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footer19.xml" ContentType="application/vnd.openxmlformats-officedocument.wordprocessingml.footer+xml"/>
  <Override PartName="/word/header17.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12FBB4" w14:textId="77777777" w:rsidR="00A02482" w:rsidRDefault="00387C2B">
      <w:pPr>
        <w:pStyle w:val="Titre5"/>
        <w:spacing w:before="64" w:line="343" w:lineRule="auto"/>
        <w:ind w:left="3025" w:hanging="2581"/>
        <w:jc w:val="left"/>
      </w:pPr>
      <w:r>
        <w:t>MINISTERE</w:t>
      </w:r>
      <w:r>
        <w:rPr>
          <w:spacing w:val="-5"/>
        </w:rPr>
        <w:t xml:space="preserve"> </w:t>
      </w:r>
      <w:r>
        <w:t>DE</w:t>
      </w:r>
      <w:r>
        <w:rPr>
          <w:spacing w:val="-5"/>
        </w:rPr>
        <w:t xml:space="preserve"> </w:t>
      </w:r>
      <w:r>
        <w:t>L’ENSEIGNEMENT</w:t>
      </w:r>
      <w:r>
        <w:rPr>
          <w:spacing w:val="-5"/>
        </w:rPr>
        <w:t xml:space="preserve"> </w:t>
      </w:r>
      <w:r>
        <w:t>SUPERIEUR</w:t>
      </w:r>
      <w:r>
        <w:rPr>
          <w:spacing w:val="-6"/>
        </w:rPr>
        <w:t xml:space="preserve"> </w:t>
      </w:r>
      <w:r>
        <w:t>ET</w:t>
      </w:r>
      <w:r>
        <w:rPr>
          <w:spacing w:val="-5"/>
        </w:rPr>
        <w:t xml:space="preserve"> </w:t>
      </w:r>
      <w:r>
        <w:t>DE</w:t>
      </w:r>
      <w:r>
        <w:rPr>
          <w:spacing w:val="-5"/>
        </w:rPr>
        <w:t xml:space="preserve"> </w:t>
      </w:r>
      <w:r>
        <w:t>LA</w:t>
      </w:r>
      <w:r>
        <w:rPr>
          <w:spacing w:val="-6"/>
        </w:rPr>
        <w:t xml:space="preserve"> </w:t>
      </w:r>
      <w:r>
        <w:t>RECHERCHE</w:t>
      </w:r>
      <w:r>
        <w:rPr>
          <w:spacing w:val="-5"/>
        </w:rPr>
        <w:t xml:space="preserve"> </w:t>
      </w:r>
      <w:r>
        <w:t>SCIENTIFIQUE UNIVERSITE</w:t>
      </w:r>
      <w:r>
        <w:rPr>
          <w:spacing w:val="40"/>
        </w:rPr>
        <w:t xml:space="preserve"> </w:t>
      </w:r>
      <w:r>
        <w:t>MOHAMED BOUDIAF - M’SILA</w:t>
      </w:r>
    </w:p>
    <w:p w14:paraId="2C4EE396" w14:textId="77777777" w:rsidR="00A02482" w:rsidRDefault="00A02482">
      <w:pPr>
        <w:pStyle w:val="Corpsdetexte"/>
        <w:spacing w:before="7"/>
        <w:ind w:left="0" w:firstLine="0"/>
        <w:jc w:val="left"/>
        <w:rPr>
          <w:b/>
          <w:sz w:val="19"/>
        </w:rPr>
      </w:pPr>
    </w:p>
    <w:p w14:paraId="697DB7FF" w14:textId="77777777" w:rsidR="00A02482" w:rsidRDefault="00A02482">
      <w:pPr>
        <w:rPr>
          <w:sz w:val="19"/>
        </w:rPr>
        <w:sectPr w:rsidR="00A02482">
          <w:type w:val="continuous"/>
          <w:pgSz w:w="11910" w:h="16850"/>
          <w:pgMar w:top="760" w:right="160" w:bottom="280" w:left="480" w:header="720" w:footer="720" w:gutter="0"/>
          <w:cols w:space="720"/>
        </w:sectPr>
      </w:pPr>
    </w:p>
    <w:p w14:paraId="1708AEEB" w14:textId="77777777" w:rsidR="00A02482" w:rsidRDefault="00387C2B">
      <w:pPr>
        <w:spacing w:before="91"/>
        <w:ind w:left="331"/>
        <w:rPr>
          <w:b/>
        </w:rPr>
      </w:pPr>
      <w:r>
        <w:rPr>
          <w:b/>
        </w:rPr>
        <w:t>FACULTE</w:t>
      </w:r>
      <w:r>
        <w:rPr>
          <w:b/>
          <w:spacing w:val="40"/>
        </w:rPr>
        <w:t xml:space="preserve"> </w:t>
      </w:r>
      <w:r>
        <w:rPr>
          <w:b/>
        </w:rPr>
        <w:t>DES SCIENCES DEPARTEMENT</w:t>
      </w:r>
      <w:r>
        <w:rPr>
          <w:b/>
          <w:spacing w:val="-13"/>
        </w:rPr>
        <w:t xml:space="preserve"> </w:t>
      </w:r>
      <w:r>
        <w:rPr>
          <w:b/>
        </w:rPr>
        <w:t>DES</w:t>
      </w:r>
      <w:r>
        <w:rPr>
          <w:b/>
          <w:spacing w:val="-13"/>
        </w:rPr>
        <w:t xml:space="preserve"> </w:t>
      </w:r>
      <w:r>
        <w:rPr>
          <w:b/>
        </w:rPr>
        <w:t>SCIENCES</w:t>
      </w:r>
      <w:r>
        <w:rPr>
          <w:b/>
          <w:spacing w:val="-13"/>
        </w:rPr>
        <w:t xml:space="preserve"> </w:t>
      </w:r>
      <w:r>
        <w:rPr>
          <w:b/>
        </w:rPr>
        <w:t>DE LA NATURE ET DE LA VIE</w:t>
      </w:r>
    </w:p>
    <w:p w14:paraId="432B3BD2" w14:textId="77777777" w:rsidR="00A02482" w:rsidRDefault="00387C2B">
      <w:pPr>
        <w:spacing w:before="127"/>
        <w:ind w:left="331"/>
        <w:rPr>
          <w:b/>
        </w:rPr>
      </w:pPr>
      <w:r>
        <w:rPr>
          <w:b/>
        </w:rPr>
        <w:t>N°</w:t>
      </w:r>
      <w:proofErr w:type="gramStart"/>
      <w:r>
        <w:rPr>
          <w:b/>
          <w:spacing w:val="-1"/>
        </w:rPr>
        <w:t xml:space="preserve"> </w:t>
      </w:r>
      <w:r>
        <w:rPr>
          <w:b/>
          <w:spacing w:val="-2"/>
        </w:rPr>
        <w:t>:…</w:t>
      </w:r>
      <w:proofErr w:type="gramEnd"/>
      <w:r>
        <w:rPr>
          <w:b/>
          <w:spacing w:val="-2"/>
        </w:rPr>
        <w:t>……………………………………..</w:t>
      </w:r>
    </w:p>
    <w:p w14:paraId="6CA2C7F2" w14:textId="77777777" w:rsidR="00A02482" w:rsidRDefault="00387C2B">
      <w:pPr>
        <w:spacing w:before="91"/>
        <w:ind w:left="2246" w:right="686"/>
        <w:rPr>
          <w:b/>
        </w:rPr>
      </w:pPr>
      <w:r>
        <w:br w:type="column"/>
      </w:r>
      <w:r>
        <w:rPr>
          <w:b/>
        </w:rPr>
        <w:t>DOMAINE</w:t>
      </w:r>
      <w:r>
        <w:rPr>
          <w:b/>
          <w:spacing w:val="-9"/>
        </w:rPr>
        <w:t xml:space="preserve"> </w:t>
      </w:r>
      <w:r>
        <w:rPr>
          <w:b/>
        </w:rPr>
        <w:t>:</w:t>
      </w:r>
      <w:r>
        <w:rPr>
          <w:b/>
          <w:spacing w:val="-8"/>
        </w:rPr>
        <w:t xml:space="preserve"> </w:t>
      </w:r>
      <w:r>
        <w:rPr>
          <w:b/>
        </w:rPr>
        <w:t>SCIENCES</w:t>
      </w:r>
      <w:r>
        <w:rPr>
          <w:b/>
          <w:spacing w:val="-9"/>
        </w:rPr>
        <w:t xml:space="preserve"> </w:t>
      </w:r>
      <w:r>
        <w:rPr>
          <w:b/>
        </w:rPr>
        <w:t>DE</w:t>
      </w:r>
      <w:r>
        <w:rPr>
          <w:b/>
          <w:spacing w:val="-10"/>
        </w:rPr>
        <w:t xml:space="preserve"> </w:t>
      </w:r>
      <w:r>
        <w:rPr>
          <w:b/>
        </w:rPr>
        <w:t>LA NATURE ET DE LA VIE</w:t>
      </w:r>
    </w:p>
    <w:p w14:paraId="3BDD74E4" w14:textId="77777777" w:rsidR="00A02482" w:rsidRDefault="00387C2B">
      <w:pPr>
        <w:spacing w:before="121"/>
        <w:ind w:left="2246" w:right="686"/>
        <w:rPr>
          <w:b/>
        </w:rPr>
      </w:pPr>
      <w:r>
        <w:rPr>
          <w:noProof/>
          <w:lang w:eastAsia="fr-FR"/>
        </w:rPr>
        <w:drawing>
          <wp:anchor distT="0" distB="0" distL="0" distR="0" simplePos="0" relativeHeight="486300672" behindDoc="1" locked="0" layoutInCell="1" allowOverlap="1" wp14:anchorId="23830D17" wp14:editId="7599E4E6">
            <wp:simplePos x="0" y="0"/>
            <wp:positionH relativeFrom="page">
              <wp:posOffset>3291204</wp:posOffset>
            </wp:positionH>
            <wp:positionV relativeFrom="paragraph">
              <wp:posOffset>-437217</wp:posOffset>
            </wp:positionV>
            <wp:extent cx="997753" cy="770606"/>
            <wp:effectExtent l="0" t="0" r="0" b="0"/>
            <wp:wrapNone/>
            <wp:docPr id="1" name="Image 1" descr="Description : D:\logo-final-umb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Description : D:\logo-final-umbm.jpg"/>
                    <pic:cNvPicPr/>
                  </pic:nvPicPr>
                  <pic:blipFill>
                    <a:blip r:embed="rId8" cstate="print"/>
                    <a:stretch>
                      <a:fillRect/>
                    </a:stretch>
                  </pic:blipFill>
                  <pic:spPr>
                    <a:xfrm>
                      <a:off x="0" y="0"/>
                      <a:ext cx="997753" cy="770606"/>
                    </a:xfrm>
                    <a:prstGeom prst="rect">
                      <a:avLst/>
                    </a:prstGeom>
                  </pic:spPr>
                </pic:pic>
              </a:graphicData>
            </a:graphic>
          </wp:anchor>
        </w:drawing>
      </w:r>
      <w:r>
        <w:rPr>
          <w:b/>
        </w:rPr>
        <w:t>FILIERE</w:t>
      </w:r>
      <w:r>
        <w:rPr>
          <w:b/>
          <w:spacing w:val="-2"/>
        </w:rPr>
        <w:t xml:space="preserve"> </w:t>
      </w:r>
      <w:r>
        <w:rPr>
          <w:b/>
        </w:rPr>
        <w:t>:</w:t>
      </w:r>
      <w:r>
        <w:rPr>
          <w:b/>
          <w:spacing w:val="-1"/>
        </w:rPr>
        <w:t xml:space="preserve"> </w:t>
      </w:r>
      <w:r>
        <w:rPr>
          <w:b/>
        </w:rPr>
        <w:t>ECOLOGIE</w:t>
      </w:r>
      <w:r>
        <w:rPr>
          <w:b/>
          <w:spacing w:val="-1"/>
        </w:rPr>
        <w:t xml:space="preserve"> </w:t>
      </w:r>
      <w:r>
        <w:rPr>
          <w:b/>
        </w:rPr>
        <w:t xml:space="preserve">ET </w:t>
      </w:r>
      <w:r>
        <w:rPr>
          <w:b/>
          <w:spacing w:val="-2"/>
        </w:rPr>
        <w:t>ENVIRONNEMENT………</w:t>
      </w:r>
    </w:p>
    <w:p w14:paraId="39DA30E9" w14:textId="77777777" w:rsidR="00A02482" w:rsidRDefault="00387C2B">
      <w:pPr>
        <w:spacing w:before="120"/>
        <w:ind w:left="2246" w:right="686"/>
        <w:rPr>
          <w:b/>
        </w:rPr>
      </w:pPr>
      <w:r>
        <w:rPr>
          <w:b/>
        </w:rPr>
        <w:t>OPTION</w:t>
      </w:r>
      <w:r>
        <w:rPr>
          <w:b/>
          <w:spacing w:val="-10"/>
        </w:rPr>
        <w:t xml:space="preserve"> </w:t>
      </w:r>
      <w:r>
        <w:rPr>
          <w:b/>
        </w:rPr>
        <w:t>:</w:t>
      </w:r>
      <w:r>
        <w:rPr>
          <w:b/>
          <w:spacing w:val="-9"/>
        </w:rPr>
        <w:t xml:space="preserve"> </w:t>
      </w:r>
      <w:r>
        <w:rPr>
          <w:b/>
        </w:rPr>
        <w:t>ECOLOGIE</w:t>
      </w:r>
      <w:r>
        <w:rPr>
          <w:b/>
          <w:spacing w:val="-11"/>
        </w:rPr>
        <w:t xml:space="preserve"> </w:t>
      </w:r>
      <w:r>
        <w:rPr>
          <w:b/>
        </w:rPr>
        <w:t>DES</w:t>
      </w:r>
      <w:r>
        <w:rPr>
          <w:b/>
          <w:spacing w:val="-9"/>
        </w:rPr>
        <w:t xml:space="preserve"> </w:t>
      </w:r>
      <w:r>
        <w:rPr>
          <w:b/>
        </w:rPr>
        <w:t>ZONES ARIDES ET SEMI</w:t>
      </w:r>
    </w:p>
    <w:p w14:paraId="02932B92" w14:textId="77777777" w:rsidR="00A02482" w:rsidRDefault="00387C2B">
      <w:pPr>
        <w:spacing w:line="251" w:lineRule="exact"/>
        <w:ind w:left="2246"/>
        <w:rPr>
          <w:b/>
        </w:rPr>
      </w:pPr>
      <w:r>
        <w:rPr>
          <w:b/>
          <w:spacing w:val="-2"/>
        </w:rPr>
        <w:t>ARIDES……………………….</w:t>
      </w:r>
    </w:p>
    <w:p w14:paraId="62FB3A1B" w14:textId="77777777" w:rsidR="00A02482" w:rsidRDefault="00A02482">
      <w:pPr>
        <w:spacing w:line="251" w:lineRule="exact"/>
        <w:sectPr w:rsidR="00A02482">
          <w:type w:val="continuous"/>
          <w:pgSz w:w="11910" w:h="16850"/>
          <w:pgMar w:top="760" w:right="160" w:bottom="280" w:left="480" w:header="720" w:footer="720" w:gutter="0"/>
          <w:cols w:num="2" w:space="720" w:equalWidth="0">
            <w:col w:w="4159" w:space="213"/>
            <w:col w:w="6898"/>
          </w:cols>
        </w:sectPr>
      </w:pPr>
    </w:p>
    <w:p w14:paraId="5AF1153F" w14:textId="77777777" w:rsidR="00A02482" w:rsidRDefault="00387C2B">
      <w:pPr>
        <w:pStyle w:val="Corpsdetexte"/>
        <w:spacing w:before="61"/>
        <w:ind w:left="0" w:firstLine="0"/>
        <w:jc w:val="left"/>
        <w:rPr>
          <w:b/>
          <w:sz w:val="32"/>
        </w:rPr>
      </w:pPr>
      <w:r>
        <w:rPr>
          <w:noProof/>
          <w:lang w:eastAsia="fr-FR"/>
        </w:rPr>
        <mc:AlternateContent>
          <mc:Choice Requires="wpg">
            <w:drawing>
              <wp:anchor distT="0" distB="0" distL="0" distR="0" simplePos="0" relativeHeight="486301184" behindDoc="1" locked="0" layoutInCell="1" allowOverlap="1" wp14:anchorId="2BEF3894" wp14:editId="135A4455">
                <wp:simplePos x="0" y="0"/>
                <wp:positionH relativeFrom="page">
                  <wp:posOffset>393191</wp:posOffset>
                </wp:positionH>
                <wp:positionV relativeFrom="page">
                  <wp:posOffset>304799</wp:posOffset>
                </wp:positionV>
                <wp:extent cx="6864350" cy="10086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64350" cy="10086340"/>
                          <a:chOff x="0" y="0"/>
                          <a:chExt cx="6864350" cy="10086340"/>
                        </a:xfrm>
                      </wpg:grpSpPr>
                      <wps:wsp>
                        <wps:cNvPr id="3" name="Graphic 3"/>
                        <wps:cNvSpPr/>
                        <wps:spPr>
                          <a:xfrm>
                            <a:off x="0" y="0"/>
                            <a:ext cx="6864350" cy="10029825"/>
                          </a:xfrm>
                          <a:custGeom>
                            <a:avLst/>
                            <a:gdLst/>
                            <a:ahLst/>
                            <a:cxnLst/>
                            <a:rect l="l" t="t" r="r" b="b"/>
                            <a:pathLst>
                              <a:path w="6864350" h="10029825">
                                <a:moveTo>
                                  <a:pt x="6845808" y="47244"/>
                                </a:moveTo>
                                <a:lnTo>
                                  <a:pt x="6807708" y="47244"/>
                                </a:lnTo>
                                <a:lnTo>
                                  <a:pt x="56388" y="47244"/>
                                </a:lnTo>
                                <a:lnTo>
                                  <a:pt x="47244" y="47244"/>
                                </a:lnTo>
                                <a:lnTo>
                                  <a:pt x="47244" y="56388"/>
                                </a:lnTo>
                                <a:lnTo>
                                  <a:pt x="56388" y="56388"/>
                                </a:lnTo>
                                <a:lnTo>
                                  <a:pt x="6807708" y="56388"/>
                                </a:lnTo>
                                <a:lnTo>
                                  <a:pt x="6845808" y="56388"/>
                                </a:lnTo>
                                <a:lnTo>
                                  <a:pt x="6845808" y="47244"/>
                                </a:lnTo>
                                <a:close/>
                              </a:path>
                              <a:path w="6864350" h="10029825">
                                <a:moveTo>
                                  <a:pt x="6864096" y="0"/>
                                </a:moveTo>
                                <a:lnTo>
                                  <a:pt x="6864096" y="0"/>
                                </a:lnTo>
                                <a:lnTo>
                                  <a:pt x="0" y="0"/>
                                </a:lnTo>
                                <a:lnTo>
                                  <a:pt x="0" y="38100"/>
                                </a:lnTo>
                                <a:lnTo>
                                  <a:pt x="0" y="56388"/>
                                </a:lnTo>
                                <a:lnTo>
                                  <a:pt x="0" y="10029444"/>
                                </a:lnTo>
                                <a:lnTo>
                                  <a:pt x="38100" y="10029444"/>
                                </a:lnTo>
                                <a:lnTo>
                                  <a:pt x="38100" y="56388"/>
                                </a:lnTo>
                                <a:lnTo>
                                  <a:pt x="38100" y="38100"/>
                                </a:lnTo>
                                <a:lnTo>
                                  <a:pt x="56388" y="38100"/>
                                </a:lnTo>
                                <a:lnTo>
                                  <a:pt x="6807708" y="38100"/>
                                </a:lnTo>
                                <a:lnTo>
                                  <a:pt x="6854952" y="38100"/>
                                </a:lnTo>
                                <a:lnTo>
                                  <a:pt x="6854952" y="56388"/>
                                </a:lnTo>
                                <a:lnTo>
                                  <a:pt x="6864083" y="56388"/>
                                </a:lnTo>
                                <a:lnTo>
                                  <a:pt x="6864083" y="38100"/>
                                </a:lnTo>
                                <a:lnTo>
                                  <a:pt x="6864096" y="0"/>
                                </a:lnTo>
                                <a:close/>
                              </a:path>
                            </a:pathLst>
                          </a:custGeom>
                          <a:solidFill>
                            <a:srgbClr val="000000"/>
                          </a:solidFill>
                        </wps:spPr>
                        <wps:bodyPr wrap="square" lIns="0" tIns="0" rIns="0" bIns="0" rtlCol="0">
                          <a:prstTxWarp prst="textNoShape">
                            <a:avLst/>
                          </a:prstTxWarp>
                          <a:noAutofit/>
                        </wps:bodyPr>
                      </wps:wsp>
                      <wps:wsp>
                        <wps:cNvPr id="4" name="Graphic 4"/>
                        <wps:cNvSpPr/>
                        <wps:spPr>
                          <a:xfrm>
                            <a:off x="38100" y="56388"/>
                            <a:ext cx="9525" cy="9973310"/>
                          </a:xfrm>
                          <a:custGeom>
                            <a:avLst/>
                            <a:gdLst/>
                            <a:ahLst/>
                            <a:cxnLst/>
                            <a:rect l="l" t="t" r="r" b="b"/>
                            <a:pathLst>
                              <a:path w="9525" h="9973310">
                                <a:moveTo>
                                  <a:pt x="9143" y="0"/>
                                </a:moveTo>
                                <a:lnTo>
                                  <a:pt x="0" y="0"/>
                                </a:lnTo>
                                <a:lnTo>
                                  <a:pt x="0" y="9973056"/>
                                </a:lnTo>
                                <a:lnTo>
                                  <a:pt x="9143" y="9973056"/>
                                </a:lnTo>
                                <a:lnTo>
                                  <a:pt x="9143" y="0"/>
                                </a:lnTo>
                                <a:close/>
                              </a:path>
                            </a:pathLst>
                          </a:custGeom>
                          <a:solidFill>
                            <a:srgbClr val="FFFFFF"/>
                          </a:solidFill>
                        </wps:spPr>
                        <wps:bodyPr wrap="square" lIns="0" tIns="0" rIns="0" bIns="0" rtlCol="0">
                          <a:prstTxWarp prst="textNoShape">
                            <a:avLst/>
                          </a:prstTxWarp>
                          <a:noAutofit/>
                        </wps:bodyPr>
                      </wps:wsp>
                      <wps:wsp>
                        <wps:cNvPr id="5" name="Graphic 5"/>
                        <wps:cNvSpPr/>
                        <wps:spPr>
                          <a:xfrm>
                            <a:off x="0" y="56387"/>
                            <a:ext cx="6864350" cy="10029825"/>
                          </a:xfrm>
                          <a:custGeom>
                            <a:avLst/>
                            <a:gdLst/>
                            <a:ahLst/>
                            <a:cxnLst/>
                            <a:rect l="l" t="t" r="r" b="b"/>
                            <a:pathLst>
                              <a:path w="6864350" h="10029825">
                                <a:moveTo>
                                  <a:pt x="6845808" y="0"/>
                                </a:moveTo>
                                <a:lnTo>
                                  <a:pt x="6807708" y="0"/>
                                </a:lnTo>
                                <a:lnTo>
                                  <a:pt x="6807708" y="9973056"/>
                                </a:lnTo>
                                <a:lnTo>
                                  <a:pt x="56388" y="9973056"/>
                                </a:lnTo>
                                <a:lnTo>
                                  <a:pt x="56388" y="0"/>
                                </a:lnTo>
                                <a:lnTo>
                                  <a:pt x="47244" y="0"/>
                                </a:lnTo>
                                <a:lnTo>
                                  <a:pt x="47244" y="9973056"/>
                                </a:lnTo>
                                <a:lnTo>
                                  <a:pt x="47244" y="10011156"/>
                                </a:lnTo>
                                <a:lnTo>
                                  <a:pt x="56388" y="10011156"/>
                                </a:lnTo>
                                <a:lnTo>
                                  <a:pt x="6807708" y="10011156"/>
                                </a:lnTo>
                                <a:lnTo>
                                  <a:pt x="6845808" y="10011156"/>
                                </a:lnTo>
                                <a:lnTo>
                                  <a:pt x="6845808" y="9973056"/>
                                </a:lnTo>
                                <a:lnTo>
                                  <a:pt x="6845808" y="0"/>
                                </a:lnTo>
                                <a:close/>
                              </a:path>
                              <a:path w="6864350" h="10029825">
                                <a:moveTo>
                                  <a:pt x="6864096" y="10020300"/>
                                </a:moveTo>
                                <a:lnTo>
                                  <a:pt x="6864083" y="9973056"/>
                                </a:lnTo>
                                <a:lnTo>
                                  <a:pt x="6864083" y="0"/>
                                </a:lnTo>
                                <a:lnTo>
                                  <a:pt x="6854952" y="0"/>
                                </a:lnTo>
                                <a:lnTo>
                                  <a:pt x="6854952" y="9973056"/>
                                </a:lnTo>
                                <a:lnTo>
                                  <a:pt x="6854952" y="10020300"/>
                                </a:lnTo>
                                <a:lnTo>
                                  <a:pt x="6807708" y="10020300"/>
                                </a:lnTo>
                                <a:lnTo>
                                  <a:pt x="56388" y="10020300"/>
                                </a:lnTo>
                                <a:lnTo>
                                  <a:pt x="38100" y="10020300"/>
                                </a:lnTo>
                                <a:lnTo>
                                  <a:pt x="38100" y="9973056"/>
                                </a:lnTo>
                                <a:lnTo>
                                  <a:pt x="0" y="9973056"/>
                                </a:lnTo>
                                <a:lnTo>
                                  <a:pt x="0" y="10020300"/>
                                </a:lnTo>
                                <a:lnTo>
                                  <a:pt x="0" y="10029444"/>
                                </a:lnTo>
                                <a:lnTo>
                                  <a:pt x="6864096" y="10029444"/>
                                </a:lnTo>
                                <a:lnTo>
                                  <a:pt x="6864096" y="1002030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ED0F343" id="Group 2" o:spid="_x0000_s1026" style="position:absolute;margin-left:30.95pt;margin-top:24pt;width:540.5pt;height:794.2pt;z-index:-17015296;mso-wrap-distance-left:0;mso-wrap-distance-right:0;mso-position-horizontal-relative:page;mso-position-vertical-relative:page" coordsize="68643,100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5McVAQAAMUUAAAOAAAAZHJzL2Uyb0RvYy54bWzsWFuPmzgUfl9p/wPivROSEELQZKqq3Rmt&#10;VLWVOqt9drgEVMCs7Vzm3++xzcEMzBQne5FW2zxgE38+Pvdz8O3bc1U6x5TxgtZbd37juU5axzQp&#10;6v3W/e3x/k3oOlyQOiElrdOt+5Ry9+3dzz/dnpooXdCclknKHCBS8+jUbN1ciCaazXicpxXhN7RJ&#10;a1jMKKuIgFe2nyWMnIB6Vc4WnhfMTpQlDaNxyjn8+0EvuneKfpalsficZTwVTrl1gTehnkw9d/I5&#10;u7sl0Z6RJi/ilg1yBRcVKWo4tCP1gQjiHFgxIlUVMaOcZuImptWMZlkRp0oGkGbuDaR5YPTQKFn2&#10;0WnfdGoC1Q70dDXZ+NPxC3OKZOsuXKcmFZhIneospGpOzT4CxANrvjZfmJYPph9p/I3D8my4Lt/3&#10;BnzOWCU3gZjOWen8qdN5ehZODH8GYeAvV2CaGNbmnhcGS781S5yD7UYb4/yXqa0zEumjFYMdQ6cG&#10;fIwbNfK/psavOWlSZR0uldSqcWnUqJ1qqRWpMFKLSq084q1Cr9HRYhMuVpJsJyiJ4gMXDylV+ibH&#10;j1zAMrhjgjOS4yw+1zhlEB8yMkoVGcJ1IDKY60Bk7CR5EjVEyH04dU49g+XKXpoXCajoMX2kCiqk&#10;1YLQX4UexD8Y1l8vfL/l2ODK+jneW69fwCMKx0ZRXwXLcEwbMThqrD59yAdicBxi9Qlay4jBccjD&#10;NDYIjXQ2aKO7y9B9TSO3cUl5qgWRBr3SmoHvbQJlTRWf4HuvW3KMRV5w1BqEuMeUAPRwDcc+ZhlC&#10;cmg9CNdx7OOmtaXPBGqLjd85JZLCUZPUh0oWL4RPc2FIT0umqUk2prF9P7NBr/zNClK/JW2DnpZQ&#10;ZnYvhHwItC9D2/D9uoeNvB08q8tjMO9nSk7LIrkvylLGBGf73fuSOUcimwX1ax2uB4OSgslbznY0&#10;eYLMf4IOYuvyPw6Epa5T/lpDbZHtBk4YTnY4YaJ8T1VTosKRcfF4/p2wxmlgunUF1MdPFEsMiTCl&#10;S1k6rNxZ03cHQbNC5nvFm+aofYFyJ6v4v1D3/GHdU+leHg21cbruaZM/cxUSYY8AHrrSDcJms14u&#10;55gHsHb2LYqK+kdqn2YECh/yIS1gsqBOGpu5r50e2TSA59nFPvnJ47xV8N301x17ERh5RM7+nuC5&#10;V78fwTNu6TGi28Bom0bwbuy9ddOoujvr4NGOJHPsWurcBM6wuf7vNY7on6/FUL/cIRZ9GUcdln2k&#10;TYiYonsZ+vtcmFbUFmdzuqEKfcp8Pp9IFUY0K3hfc5YbTPd68QYbefufFkM9jjKYrv4XfrqY9gIE&#10;WHjLrvd83RFNt2MngsEPRRg6rum67JF2PBjKAzGRBRzHMWS14Zmn9dWIdHF8qd/uaR1hOA7hNtLq&#10;LGmPtBJQE5XQyY8J1Q+3X1BXbXhBHyNn/7/3uurGB+7K1N1Ie68nL+P676o3NrePd38CAAD//wMA&#10;UEsDBBQABgAIAAAAIQALFem+4QAAAAsBAAAPAAAAZHJzL2Rvd25yZXYueG1sTI9BS8NAEIXvgv9h&#10;GcGb3WwbQ43ZlFLUUxFsBfG2TaZJaHY2ZLdJ+u+dnuxtZt7jzfey1WRbMWDvG0ca1CwCgVS4sqFK&#10;w/f+/WkJwgdDpWkdoYYLeljl93eZSUs30hcOu1AJDiGfGg11CF0qpS9qtMbPXIfE2tH11gRe+0qW&#10;vRk53LZyHkWJtKYh/lCbDjc1Fqfd2Wr4GM24Xqi3YXs6bi6/++fPn61CrR8fpvUriIBT+DfDFZ/R&#10;IWemgztT6UWrIVEv7NQQL7nSVVfxnC8HnpJFEoPMM3nbIf8DAAD//wMAUEsBAi0AFAAGAAgAAAAh&#10;ALaDOJL+AAAA4QEAABMAAAAAAAAAAAAAAAAAAAAAAFtDb250ZW50X1R5cGVzXS54bWxQSwECLQAU&#10;AAYACAAAACEAOP0h/9YAAACUAQAACwAAAAAAAAAAAAAAAAAvAQAAX3JlbHMvLnJlbHNQSwECLQAU&#10;AAYACAAAACEAp8OTHFQEAADFFAAADgAAAAAAAAAAAAAAAAAuAgAAZHJzL2Uyb0RvYy54bWxQSwEC&#10;LQAUAAYACAAAACEACxXpvuEAAAALAQAADwAAAAAAAAAAAAAAAACuBgAAZHJzL2Rvd25yZXYueG1s&#10;UEsFBgAAAAAEAAQA8wAAALwHAAAAAA==&#10;">
                <v:shape id="Graphic 3" o:spid="_x0000_s1027" style="position:absolute;width:68643;height:100298;visibility:visible;mso-wrap-style:square;v-text-anchor:top" coordsize="6864350,10029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apLwQAAANoAAAAPAAAAZHJzL2Rvd25yZXYueG1sRI9Pi8Iw&#10;FMTvwn6H8Ba8aaIrslSjLAvC4kHwz2Vvj+bZVJuX0kRb/fRGEDwOM/MbZr7sXCWu1ITSs4bRUIEg&#10;zr0pudBw2K8G3yBCRDZYeSYNNwqwXHz05pgZ3/KWrrtYiAThkKEGG2OdSRlySw7D0NfEyTv6xmFM&#10;simkabBNcFfJsVJT6bDktGCxpl9L+Xl3cRryibpZRZv96T7+X49ah7SuUev+Z/czAxGpi+/wq/1n&#10;NHzB80q6AXLxAAAA//8DAFBLAQItABQABgAIAAAAIQDb4fbL7gAAAIUBAAATAAAAAAAAAAAAAAAA&#10;AAAAAABbQ29udGVudF9UeXBlc10ueG1sUEsBAi0AFAAGAAgAAAAhAFr0LFu/AAAAFQEAAAsAAAAA&#10;AAAAAAAAAAAAHwEAAF9yZWxzLy5yZWxzUEsBAi0AFAAGAAgAAAAhAIN1qkvBAAAA2gAAAA8AAAAA&#10;AAAAAAAAAAAABwIAAGRycy9kb3ducmV2LnhtbFBLBQYAAAAAAwADALcAAAD1AgAAAAA=&#10;" path="m6845808,47244r-38100,l56388,47244r-9144,l47244,56388r9144,l6807708,56388r38100,l6845808,47244xem6864096,r,l,,,38100,,56388r,9973056l38100,10029444r,-9973056l38100,38100r18288,l6807708,38100r47244,l6854952,56388r9131,l6864083,38100,6864096,xe" fillcolor="black" stroked="f">
                  <v:path arrowok="t"/>
                </v:shape>
                <v:shape id="Graphic 4" o:spid="_x0000_s1028" style="position:absolute;left:381;top:563;width:95;height:99733;visibility:visible;mso-wrap-style:square;v-text-anchor:top" coordsize="9525,997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G3kwQAAANoAAAAPAAAAZHJzL2Rvd25yZXYueG1sRI/NasMw&#10;EITvhbyD2EBvjZxSQuJYDkmh0BxSyN99kTaWibVyLdV2374qFHocZuYbptiMrhE9daH2rGA+y0AQ&#10;a29qrhRczm9PSxAhIhtsPJOCbwqwKScPBebGD3yk/hQrkSAcclRgY2xzKYO25DDMfEucvJvvHMYk&#10;u0qaDocEd418zrKFdFhzWrDY0qslfT99OQW+j5+13lWD3h72qw/cj8xXq9TjdNyuQUQa43/4r/1u&#10;FLzA75V0A2T5AwAA//8DAFBLAQItABQABgAIAAAAIQDb4fbL7gAAAIUBAAATAAAAAAAAAAAAAAAA&#10;AAAAAABbQ29udGVudF9UeXBlc10ueG1sUEsBAi0AFAAGAAgAAAAhAFr0LFu/AAAAFQEAAAsAAAAA&#10;AAAAAAAAAAAAHwEAAF9yZWxzLy5yZWxzUEsBAi0AFAAGAAgAAAAhAAOsbeTBAAAA2gAAAA8AAAAA&#10;AAAAAAAAAAAABwIAAGRycy9kb3ducmV2LnhtbFBLBQYAAAAAAwADALcAAAD1AgAAAAA=&#10;" path="m9143,l,,,9973056r9143,l9143,xe" stroked="f">
                  <v:path arrowok="t"/>
                </v:shape>
                <v:shape id="Graphic 5" o:spid="_x0000_s1029" style="position:absolute;top:563;width:68643;height:100299;visibility:visible;mso-wrap-style:square;v-text-anchor:top" coordsize="6864350,10029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JekwQAAANoAAAAPAAAAZHJzL2Rvd25yZXYueG1sRI9Pi8Iw&#10;FMTvwn6H8Ba8aaKsslSjLAvC4kHwz2Vvj+bZVJuX0kRb/fRGEDwOM/MbZr7sXCWu1ITSs4bRUIEg&#10;zr0pudBw2K8G3yBCRDZYeSYNNwqwXHz05pgZ3/KWrrtYiAThkKEGG2OdSRlySw7D0NfEyTv6xmFM&#10;simkabBNcFfJsVJT6bDktGCxpl9L+Xl3cRryL3Wzijb70338vx61Dmldo9b9z+5nBiJSF9/hV/vP&#10;aJjA80q6AXLxAAAA//8DAFBLAQItABQABgAIAAAAIQDb4fbL7gAAAIUBAAATAAAAAAAAAAAAAAAA&#10;AAAAAABbQ29udGVudF9UeXBlc10ueG1sUEsBAi0AFAAGAAgAAAAhAFr0LFu/AAAAFQEAAAsAAAAA&#10;AAAAAAAAAAAAHwEAAF9yZWxzLy5yZWxzUEsBAi0AFAAGAAgAAAAhAGPQl6TBAAAA2gAAAA8AAAAA&#10;AAAAAAAAAAAABwIAAGRycy9kb3ducmV2LnhtbFBLBQYAAAAAAwADALcAAAD1AgAAAAA=&#10;" path="m6845808,r-38100,l6807708,9973056r-6751320,l56388,,47244,r,9973056l47244,10011156r9144,l6807708,10011156r38100,l6845808,9973056,6845808,xem6864096,10020300r-13,-47244l6864083,r-9131,l6854952,9973056r,47244l6807708,10020300r-6751320,l38100,10020300r,-47244l,9973056r,47244l,10029444r6864096,l6864096,10020300xe" fillcolor="black" stroked="f">
                  <v:path arrowok="t"/>
                </v:shape>
                <w10:wrap anchorx="page" anchory="page"/>
              </v:group>
            </w:pict>
          </mc:Fallback>
        </mc:AlternateContent>
      </w:r>
    </w:p>
    <w:p w14:paraId="6DC8F0E5" w14:textId="77777777" w:rsidR="00A02482" w:rsidRDefault="00387C2B">
      <w:pPr>
        <w:spacing w:line="273" w:lineRule="auto"/>
        <w:ind w:left="3111" w:right="3146" w:firstLine="1"/>
        <w:jc w:val="center"/>
        <w:rPr>
          <w:b/>
          <w:sz w:val="32"/>
        </w:rPr>
      </w:pPr>
      <w:r>
        <w:rPr>
          <w:b/>
          <w:sz w:val="32"/>
        </w:rPr>
        <w:t>Mémoire présenté pour l’obtention Du</w:t>
      </w:r>
      <w:r>
        <w:rPr>
          <w:b/>
          <w:spacing w:val="-10"/>
          <w:sz w:val="32"/>
        </w:rPr>
        <w:t xml:space="preserve"> </w:t>
      </w:r>
      <w:r>
        <w:rPr>
          <w:b/>
          <w:sz w:val="32"/>
        </w:rPr>
        <w:t>diplôme</w:t>
      </w:r>
      <w:r>
        <w:rPr>
          <w:b/>
          <w:spacing w:val="-8"/>
          <w:sz w:val="32"/>
        </w:rPr>
        <w:t xml:space="preserve"> </w:t>
      </w:r>
      <w:r>
        <w:rPr>
          <w:b/>
          <w:sz w:val="36"/>
        </w:rPr>
        <w:t>de</w:t>
      </w:r>
      <w:r>
        <w:rPr>
          <w:b/>
          <w:spacing w:val="-10"/>
          <w:sz w:val="36"/>
        </w:rPr>
        <w:t xml:space="preserve"> </w:t>
      </w:r>
      <w:r>
        <w:rPr>
          <w:b/>
          <w:sz w:val="36"/>
        </w:rPr>
        <w:t>Master</w:t>
      </w:r>
      <w:r>
        <w:rPr>
          <w:b/>
          <w:spacing w:val="-18"/>
          <w:sz w:val="36"/>
        </w:rPr>
        <w:t xml:space="preserve"> </w:t>
      </w:r>
      <w:r>
        <w:rPr>
          <w:b/>
          <w:sz w:val="32"/>
        </w:rPr>
        <w:t>Académique</w:t>
      </w:r>
    </w:p>
    <w:p w14:paraId="50CE6751" w14:textId="77777777" w:rsidR="00A02482" w:rsidRDefault="00387C2B">
      <w:pPr>
        <w:spacing w:before="280" w:line="362" w:lineRule="auto"/>
        <w:ind w:left="4714" w:right="4426" w:firstLine="559"/>
        <w:rPr>
          <w:b/>
          <w:sz w:val="32"/>
        </w:rPr>
      </w:pPr>
      <w:r>
        <w:rPr>
          <w:b/>
          <w:sz w:val="32"/>
        </w:rPr>
        <w:t>Par : FAIDI</w:t>
      </w:r>
      <w:r>
        <w:rPr>
          <w:b/>
          <w:spacing w:val="-20"/>
          <w:sz w:val="32"/>
        </w:rPr>
        <w:t xml:space="preserve"> </w:t>
      </w:r>
      <w:r>
        <w:rPr>
          <w:b/>
          <w:sz w:val="32"/>
        </w:rPr>
        <w:t>Sarah</w:t>
      </w:r>
    </w:p>
    <w:p w14:paraId="195E7E72" w14:textId="77777777" w:rsidR="00A02482" w:rsidRDefault="00A02482">
      <w:pPr>
        <w:pStyle w:val="Corpsdetexte"/>
        <w:spacing w:before="132"/>
        <w:ind w:left="0" w:firstLine="0"/>
        <w:jc w:val="left"/>
        <w:rPr>
          <w:b/>
          <w:sz w:val="32"/>
        </w:rPr>
      </w:pPr>
    </w:p>
    <w:p w14:paraId="5925A418" w14:textId="77777777" w:rsidR="00A02482" w:rsidRDefault="00387C2B">
      <w:pPr>
        <w:spacing w:before="1"/>
        <w:ind w:left="1238" w:right="1272"/>
        <w:jc w:val="center"/>
        <w:rPr>
          <w:b/>
          <w:sz w:val="36"/>
        </w:rPr>
      </w:pPr>
      <w:r>
        <w:rPr>
          <w:b/>
          <w:spacing w:val="-2"/>
          <w:sz w:val="36"/>
        </w:rPr>
        <w:t>Intitulé</w:t>
      </w:r>
    </w:p>
    <w:p w14:paraId="14150DE7" w14:textId="77777777" w:rsidR="00A02482" w:rsidRDefault="00387C2B">
      <w:pPr>
        <w:pStyle w:val="Corpsdetexte"/>
        <w:spacing w:before="8"/>
        <w:ind w:left="0" w:firstLine="0"/>
        <w:jc w:val="left"/>
        <w:rPr>
          <w:b/>
          <w:sz w:val="19"/>
        </w:rPr>
      </w:pPr>
      <w:r>
        <w:rPr>
          <w:noProof/>
          <w:lang w:eastAsia="fr-FR"/>
        </w:rPr>
        <mc:AlternateContent>
          <mc:Choice Requires="wpg">
            <w:drawing>
              <wp:anchor distT="0" distB="0" distL="0" distR="0" simplePos="0" relativeHeight="487587840" behindDoc="1" locked="0" layoutInCell="1" allowOverlap="1" wp14:anchorId="08FC3E0F" wp14:editId="4FE57C5F">
                <wp:simplePos x="0" y="0"/>
                <wp:positionH relativeFrom="page">
                  <wp:posOffset>634365</wp:posOffset>
                </wp:positionH>
                <wp:positionV relativeFrom="paragraph">
                  <wp:posOffset>159105</wp:posOffset>
                </wp:positionV>
                <wp:extent cx="6324600" cy="2438400"/>
                <wp:effectExtent l="0" t="0" r="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24600" cy="2438400"/>
                          <a:chOff x="0" y="0"/>
                          <a:chExt cx="6324600" cy="2438400"/>
                        </a:xfrm>
                      </wpg:grpSpPr>
                      <wps:wsp>
                        <wps:cNvPr id="7" name="Graphic 7"/>
                        <wps:cNvSpPr/>
                        <wps:spPr>
                          <a:xfrm>
                            <a:off x="0" y="0"/>
                            <a:ext cx="6324600" cy="2438400"/>
                          </a:xfrm>
                          <a:custGeom>
                            <a:avLst/>
                            <a:gdLst/>
                            <a:ahLst/>
                            <a:cxnLst/>
                            <a:rect l="l" t="t" r="r" b="b"/>
                            <a:pathLst>
                              <a:path w="6324600" h="2438400">
                                <a:moveTo>
                                  <a:pt x="6006084" y="2425700"/>
                                </a:moveTo>
                                <a:lnTo>
                                  <a:pt x="319951" y="2425700"/>
                                </a:lnTo>
                                <a:lnTo>
                                  <a:pt x="340398" y="2438400"/>
                                </a:lnTo>
                                <a:lnTo>
                                  <a:pt x="5985510" y="2438400"/>
                                </a:lnTo>
                                <a:lnTo>
                                  <a:pt x="6006084" y="2425700"/>
                                </a:lnTo>
                                <a:close/>
                              </a:path>
                              <a:path w="6324600" h="2438400">
                                <a:moveTo>
                                  <a:pt x="6045962" y="2413000"/>
                                </a:moveTo>
                                <a:lnTo>
                                  <a:pt x="279781" y="2413000"/>
                                </a:lnTo>
                                <a:lnTo>
                                  <a:pt x="299694" y="2425700"/>
                                </a:lnTo>
                                <a:lnTo>
                                  <a:pt x="6026531" y="2425700"/>
                                </a:lnTo>
                                <a:lnTo>
                                  <a:pt x="6045962" y="2413000"/>
                                </a:lnTo>
                                <a:close/>
                              </a:path>
                              <a:path w="6324600" h="2438400">
                                <a:moveTo>
                                  <a:pt x="309016" y="2387600"/>
                                </a:moveTo>
                                <a:lnTo>
                                  <a:pt x="223304" y="2387600"/>
                                </a:lnTo>
                                <a:lnTo>
                                  <a:pt x="241592" y="2400300"/>
                                </a:lnTo>
                                <a:lnTo>
                                  <a:pt x="260565" y="2413000"/>
                                </a:lnTo>
                                <a:lnTo>
                                  <a:pt x="385356" y="2413000"/>
                                </a:lnTo>
                                <a:lnTo>
                                  <a:pt x="365709" y="2400300"/>
                                </a:lnTo>
                                <a:lnTo>
                                  <a:pt x="327596" y="2400300"/>
                                </a:lnTo>
                                <a:lnTo>
                                  <a:pt x="309016" y="2387600"/>
                                </a:lnTo>
                                <a:close/>
                              </a:path>
                              <a:path w="6324600" h="2438400">
                                <a:moveTo>
                                  <a:pt x="6102604" y="2387600"/>
                                </a:moveTo>
                                <a:lnTo>
                                  <a:pt x="6015355" y="2387600"/>
                                </a:lnTo>
                                <a:lnTo>
                                  <a:pt x="5996813" y="2400300"/>
                                </a:lnTo>
                                <a:lnTo>
                                  <a:pt x="5958586" y="2400300"/>
                                </a:lnTo>
                                <a:lnTo>
                                  <a:pt x="5939028" y="2413000"/>
                                </a:lnTo>
                                <a:lnTo>
                                  <a:pt x="6065520" y="2413000"/>
                                </a:lnTo>
                                <a:lnTo>
                                  <a:pt x="6102604" y="2387600"/>
                                </a:lnTo>
                                <a:close/>
                              </a:path>
                              <a:path w="6324600" h="2438400">
                                <a:moveTo>
                                  <a:pt x="5975350" y="2387600"/>
                                </a:moveTo>
                                <a:lnTo>
                                  <a:pt x="348513" y="2387600"/>
                                </a:lnTo>
                                <a:lnTo>
                                  <a:pt x="367118" y="2400300"/>
                                </a:lnTo>
                                <a:lnTo>
                                  <a:pt x="5956554" y="2400300"/>
                                </a:lnTo>
                                <a:lnTo>
                                  <a:pt x="5975350" y="2387600"/>
                                </a:lnTo>
                                <a:close/>
                              </a:path>
                              <a:path w="6324600" h="2438400">
                                <a:moveTo>
                                  <a:pt x="291071" y="63500"/>
                                </a:moveTo>
                                <a:lnTo>
                                  <a:pt x="204152" y="63500"/>
                                </a:lnTo>
                                <a:lnTo>
                                  <a:pt x="186982" y="76200"/>
                                </a:lnTo>
                                <a:lnTo>
                                  <a:pt x="154254" y="101600"/>
                                </a:lnTo>
                                <a:lnTo>
                                  <a:pt x="124244" y="127000"/>
                                </a:lnTo>
                                <a:lnTo>
                                  <a:pt x="110083" y="152400"/>
                                </a:lnTo>
                                <a:lnTo>
                                  <a:pt x="96824" y="165100"/>
                                </a:lnTo>
                                <a:lnTo>
                                  <a:pt x="84162" y="177800"/>
                                </a:lnTo>
                                <a:lnTo>
                                  <a:pt x="72377" y="190500"/>
                                </a:lnTo>
                                <a:lnTo>
                                  <a:pt x="61201" y="215900"/>
                                </a:lnTo>
                                <a:lnTo>
                                  <a:pt x="51041" y="228600"/>
                                </a:lnTo>
                                <a:lnTo>
                                  <a:pt x="41681" y="254000"/>
                                </a:lnTo>
                                <a:lnTo>
                                  <a:pt x="33261" y="266700"/>
                                </a:lnTo>
                                <a:lnTo>
                                  <a:pt x="25615" y="292100"/>
                                </a:lnTo>
                                <a:lnTo>
                                  <a:pt x="18884" y="304800"/>
                                </a:lnTo>
                                <a:lnTo>
                                  <a:pt x="13195" y="330200"/>
                                </a:lnTo>
                                <a:lnTo>
                                  <a:pt x="8547" y="342900"/>
                                </a:lnTo>
                                <a:lnTo>
                                  <a:pt x="4787" y="368300"/>
                                </a:lnTo>
                                <a:lnTo>
                                  <a:pt x="2184" y="393700"/>
                                </a:lnTo>
                                <a:lnTo>
                                  <a:pt x="482" y="406400"/>
                                </a:lnTo>
                                <a:lnTo>
                                  <a:pt x="0" y="431800"/>
                                </a:lnTo>
                                <a:lnTo>
                                  <a:pt x="12" y="2019300"/>
                                </a:lnTo>
                                <a:lnTo>
                                  <a:pt x="558" y="2044700"/>
                                </a:lnTo>
                                <a:lnTo>
                                  <a:pt x="2235" y="2057400"/>
                                </a:lnTo>
                                <a:lnTo>
                                  <a:pt x="5003" y="2082800"/>
                                </a:lnTo>
                                <a:lnTo>
                                  <a:pt x="8750" y="2108200"/>
                                </a:lnTo>
                                <a:lnTo>
                                  <a:pt x="13563" y="2120900"/>
                                </a:lnTo>
                                <a:lnTo>
                                  <a:pt x="19329" y="2146300"/>
                                </a:lnTo>
                                <a:lnTo>
                                  <a:pt x="26060" y="2171700"/>
                                </a:lnTo>
                                <a:lnTo>
                                  <a:pt x="33705" y="2184400"/>
                                </a:lnTo>
                                <a:lnTo>
                                  <a:pt x="42278" y="2209800"/>
                                </a:lnTo>
                                <a:lnTo>
                                  <a:pt x="51714" y="2222500"/>
                                </a:lnTo>
                                <a:lnTo>
                                  <a:pt x="62001" y="2235200"/>
                                </a:lnTo>
                                <a:lnTo>
                                  <a:pt x="73113" y="2260600"/>
                                </a:lnTo>
                                <a:lnTo>
                                  <a:pt x="84962" y="2273300"/>
                                </a:lnTo>
                                <a:lnTo>
                                  <a:pt x="97662" y="2286000"/>
                                </a:lnTo>
                                <a:lnTo>
                                  <a:pt x="111036" y="2311400"/>
                                </a:lnTo>
                                <a:lnTo>
                                  <a:pt x="139941" y="2336800"/>
                                </a:lnTo>
                                <a:lnTo>
                                  <a:pt x="171361" y="2362200"/>
                                </a:lnTo>
                                <a:lnTo>
                                  <a:pt x="205473" y="2387600"/>
                                </a:lnTo>
                                <a:lnTo>
                                  <a:pt x="290829" y="2387600"/>
                                </a:lnTo>
                                <a:lnTo>
                                  <a:pt x="273075" y="2374900"/>
                                </a:lnTo>
                                <a:lnTo>
                                  <a:pt x="255828" y="2374900"/>
                                </a:lnTo>
                                <a:lnTo>
                                  <a:pt x="238912" y="2362200"/>
                                </a:lnTo>
                                <a:lnTo>
                                  <a:pt x="222478" y="2349500"/>
                                </a:lnTo>
                                <a:lnTo>
                                  <a:pt x="206628" y="2349500"/>
                                </a:lnTo>
                                <a:lnTo>
                                  <a:pt x="191350" y="2336800"/>
                                </a:lnTo>
                                <a:lnTo>
                                  <a:pt x="162318" y="2311400"/>
                                </a:lnTo>
                                <a:lnTo>
                                  <a:pt x="123570" y="2273300"/>
                                </a:lnTo>
                                <a:lnTo>
                                  <a:pt x="111937" y="2247900"/>
                                </a:lnTo>
                                <a:lnTo>
                                  <a:pt x="101053" y="2235200"/>
                                </a:lnTo>
                                <a:lnTo>
                                  <a:pt x="90817" y="2222500"/>
                                </a:lnTo>
                                <a:lnTo>
                                  <a:pt x="81445" y="2209800"/>
                                </a:lnTo>
                                <a:lnTo>
                                  <a:pt x="72809" y="2184400"/>
                                </a:lnTo>
                                <a:lnTo>
                                  <a:pt x="64922" y="2171700"/>
                                </a:lnTo>
                                <a:lnTo>
                                  <a:pt x="58000" y="2159000"/>
                                </a:lnTo>
                                <a:lnTo>
                                  <a:pt x="51803" y="2133600"/>
                                </a:lnTo>
                                <a:lnTo>
                                  <a:pt x="46545" y="2120900"/>
                                </a:lnTo>
                                <a:lnTo>
                                  <a:pt x="42138" y="2095500"/>
                                </a:lnTo>
                                <a:lnTo>
                                  <a:pt x="38773" y="2082800"/>
                                </a:lnTo>
                                <a:lnTo>
                                  <a:pt x="36245" y="2057400"/>
                                </a:lnTo>
                                <a:lnTo>
                                  <a:pt x="34747" y="2044700"/>
                                </a:lnTo>
                                <a:lnTo>
                                  <a:pt x="34289" y="2019300"/>
                                </a:lnTo>
                                <a:lnTo>
                                  <a:pt x="34289" y="431800"/>
                                </a:lnTo>
                                <a:lnTo>
                                  <a:pt x="34759" y="406400"/>
                                </a:lnTo>
                                <a:lnTo>
                                  <a:pt x="36372" y="393700"/>
                                </a:lnTo>
                                <a:lnTo>
                                  <a:pt x="38823" y="368300"/>
                                </a:lnTo>
                                <a:lnTo>
                                  <a:pt x="42290" y="355600"/>
                                </a:lnTo>
                                <a:lnTo>
                                  <a:pt x="46621" y="330200"/>
                                </a:lnTo>
                                <a:lnTo>
                                  <a:pt x="51892" y="317500"/>
                                </a:lnTo>
                                <a:lnTo>
                                  <a:pt x="58089" y="292100"/>
                                </a:lnTo>
                                <a:lnTo>
                                  <a:pt x="65125" y="279400"/>
                                </a:lnTo>
                                <a:lnTo>
                                  <a:pt x="72936" y="266700"/>
                                </a:lnTo>
                                <a:lnTo>
                                  <a:pt x="81572" y="241300"/>
                                </a:lnTo>
                                <a:lnTo>
                                  <a:pt x="90970" y="228600"/>
                                </a:lnTo>
                                <a:lnTo>
                                  <a:pt x="101193" y="215900"/>
                                </a:lnTo>
                                <a:lnTo>
                                  <a:pt x="112102" y="203200"/>
                                </a:lnTo>
                                <a:lnTo>
                                  <a:pt x="123736" y="177800"/>
                                </a:lnTo>
                                <a:lnTo>
                                  <a:pt x="162547" y="139700"/>
                                </a:lnTo>
                                <a:lnTo>
                                  <a:pt x="191554" y="114300"/>
                                </a:lnTo>
                                <a:lnTo>
                                  <a:pt x="206857" y="101600"/>
                                </a:lnTo>
                                <a:lnTo>
                                  <a:pt x="222745" y="101600"/>
                                </a:lnTo>
                                <a:lnTo>
                                  <a:pt x="239153" y="88900"/>
                                </a:lnTo>
                                <a:lnTo>
                                  <a:pt x="255981" y="76200"/>
                                </a:lnTo>
                                <a:lnTo>
                                  <a:pt x="273354" y="76200"/>
                                </a:lnTo>
                                <a:lnTo>
                                  <a:pt x="291071" y="63500"/>
                                </a:lnTo>
                                <a:close/>
                              </a:path>
                              <a:path w="6324600" h="2438400">
                                <a:moveTo>
                                  <a:pt x="350545" y="2374900"/>
                                </a:moveTo>
                                <a:lnTo>
                                  <a:pt x="294513" y="2374900"/>
                                </a:lnTo>
                                <a:lnTo>
                                  <a:pt x="312127" y="2387600"/>
                                </a:lnTo>
                                <a:lnTo>
                                  <a:pt x="368528" y="2387600"/>
                                </a:lnTo>
                                <a:lnTo>
                                  <a:pt x="350545" y="2374900"/>
                                </a:lnTo>
                                <a:close/>
                              </a:path>
                              <a:path w="6324600" h="2438400">
                                <a:moveTo>
                                  <a:pt x="6029452" y="2374900"/>
                                </a:moveTo>
                                <a:lnTo>
                                  <a:pt x="5972810" y="2374900"/>
                                </a:lnTo>
                                <a:lnTo>
                                  <a:pt x="5954521" y="2387600"/>
                                </a:lnTo>
                                <a:lnTo>
                                  <a:pt x="6011671" y="2387600"/>
                                </a:lnTo>
                                <a:lnTo>
                                  <a:pt x="6029452" y="2374900"/>
                                </a:lnTo>
                                <a:close/>
                              </a:path>
                              <a:path w="6324600" h="2438400">
                                <a:moveTo>
                                  <a:pt x="6119241" y="63500"/>
                                </a:moveTo>
                                <a:lnTo>
                                  <a:pt x="6033770" y="63500"/>
                                </a:lnTo>
                                <a:lnTo>
                                  <a:pt x="6051550" y="76200"/>
                                </a:lnTo>
                                <a:lnTo>
                                  <a:pt x="6068821" y="76200"/>
                                </a:lnTo>
                                <a:lnTo>
                                  <a:pt x="6085840" y="88900"/>
                                </a:lnTo>
                                <a:lnTo>
                                  <a:pt x="6102095" y="101600"/>
                                </a:lnTo>
                                <a:lnTo>
                                  <a:pt x="6117970" y="101600"/>
                                </a:lnTo>
                                <a:lnTo>
                                  <a:pt x="6133338" y="114300"/>
                                </a:lnTo>
                                <a:lnTo>
                                  <a:pt x="6162294" y="139700"/>
                                </a:lnTo>
                                <a:lnTo>
                                  <a:pt x="6201156" y="177800"/>
                                </a:lnTo>
                                <a:lnTo>
                                  <a:pt x="6212586" y="203200"/>
                                </a:lnTo>
                                <a:lnTo>
                                  <a:pt x="6223508" y="215900"/>
                                </a:lnTo>
                                <a:lnTo>
                                  <a:pt x="6233795" y="228600"/>
                                </a:lnTo>
                                <a:lnTo>
                                  <a:pt x="6243193" y="241300"/>
                                </a:lnTo>
                                <a:lnTo>
                                  <a:pt x="6251829" y="266700"/>
                                </a:lnTo>
                                <a:lnTo>
                                  <a:pt x="6259576" y="279400"/>
                                </a:lnTo>
                                <a:lnTo>
                                  <a:pt x="6266561" y="292100"/>
                                </a:lnTo>
                                <a:lnTo>
                                  <a:pt x="6272784" y="317500"/>
                                </a:lnTo>
                                <a:lnTo>
                                  <a:pt x="6277991" y="330200"/>
                                </a:lnTo>
                                <a:lnTo>
                                  <a:pt x="6282309" y="355600"/>
                                </a:lnTo>
                                <a:lnTo>
                                  <a:pt x="6285865" y="368300"/>
                                </a:lnTo>
                                <a:lnTo>
                                  <a:pt x="6288278" y="393700"/>
                                </a:lnTo>
                                <a:lnTo>
                                  <a:pt x="6289802" y="406400"/>
                                </a:lnTo>
                                <a:lnTo>
                                  <a:pt x="6290310" y="431800"/>
                                </a:lnTo>
                                <a:lnTo>
                                  <a:pt x="6290310" y="2019300"/>
                                </a:lnTo>
                                <a:lnTo>
                                  <a:pt x="6289802" y="2044700"/>
                                </a:lnTo>
                                <a:lnTo>
                                  <a:pt x="6288278" y="2057400"/>
                                </a:lnTo>
                                <a:lnTo>
                                  <a:pt x="6285738" y="2082800"/>
                                </a:lnTo>
                                <a:lnTo>
                                  <a:pt x="6282309" y="2095500"/>
                                </a:lnTo>
                                <a:lnTo>
                                  <a:pt x="6277991" y="2120900"/>
                                </a:lnTo>
                                <a:lnTo>
                                  <a:pt x="6272657" y="2133600"/>
                                </a:lnTo>
                                <a:lnTo>
                                  <a:pt x="6266561" y="2159000"/>
                                </a:lnTo>
                                <a:lnTo>
                                  <a:pt x="6259576" y="2171700"/>
                                </a:lnTo>
                                <a:lnTo>
                                  <a:pt x="6251702" y="2184400"/>
                                </a:lnTo>
                                <a:lnTo>
                                  <a:pt x="6243066" y="2209800"/>
                                </a:lnTo>
                                <a:lnTo>
                                  <a:pt x="6233668" y="2222500"/>
                                </a:lnTo>
                                <a:lnTo>
                                  <a:pt x="6223508" y="2235200"/>
                                </a:lnTo>
                                <a:lnTo>
                                  <a:pt x="6212459" y="2247900"/>
                                </a:lnTo>
                                <a:lnTo>
                                  <a:pt x="6200902" y="2273300"/>
                                </a:lnTo>
                                <a:lnTo>
                                  <a:pt x="6162040" y="2311400"/>
                                </a:lnTo>
                                <a:lnTo>
                                  <a:pt x="6133084" y="2336800"/>
                                </a:lnTo>
                                <a:lnTo>
                                  <a:pt x="6117717" y="2349500"/>
                                </a:lnTo>
                                <a:lnTo>
                                  <a:pt x="6101842" y="2349500"/>
                                </a:lnTo>
                                <a:lnTo>
                                  <a:pt x="6085586" y="2362200"/>
                                </a:lnTo>
                                <a:lnTo>
                                  <a:pt x="6068695" y="2374900"/>
                                </a:lnTo>
                                <a:lnTo>
                                  <a:pt x="6051295" y="2374900"/>
                                </a:lnTo>
                                <a:lnTo>
                                  <a:pt x="6033516" y="2387600"/>
                                </a:lnTo>
                                <a:lnTo>
                                  <a:pt x="6120384" y="2387600"/>
                                </a:lnTo>
                                <a:lnTo>
                                  <a:pt x="6137656" y="2374900"/>
                                </a:lnTo>
                                <a:lnTo>
                                  <a:pt x="6170295" y="2349500"/>
                                </a:lnTo>
                                <a:lnTo>
                                  <a:pt x="6200520" y="2324100"/>
                                </a:lnTo>
                                <a:lnTo>
                                  <a:pt x="6214491" y="2298700"/>
                                </a:lnTo>
                                <a:lnTo>
                                  <a:pt x="6227953" y="2286000"/>
                                </a:lnTo>
                                <a:lnTo>
                                  <a:pt x="6240399" y="2273300"/>
                                </a:lnTo>
                                <a:lnTo>
                                  <a:pt x="6252337" y="2260600"/>
                                </a:lnTo>
                                <a:lnTo>
                                  <a:pt x="6263386" y="2235200"/>
                                </a:lnTo>
                                <a:lnTo>
                                  <a:pt x="6273545" y="2222500"/>
                                </a:lnTo>
                                <a:lnTo>
                                  <a:pt x="6282944" y="2197100"/>
                                </a:lnTo>
                                <a:lnTo>
                                  <a:pt x="6291453" y="2184400"/>
                                </a:lnTo>
                                <a:lnTo>
                                  <a:pt x="6298945" y="2159000"/>
                                </a:lnTo>
                                <a:lnTo>
                                  <a:pt x="6305677" y="2146300"/>
                                </a:lnTo>
                                <a:lnTo>
                                  <a:pt x="6311392" y="2120900"/>
                                </a:lnTo>
                                <a:lnTo>
                                  <a:pt x="6316091" y="2108200"/>
                                </a:lnTo>
                                <a:lnTo>
                                  <a:pt x="6319774" y="2082800"/>
                                </a:lnTo>
                                <a:lnTo>
                                  <a:pt x="6322441" y="2057400"/>
                                </a:lnTo>
                                <a:lnTo>
                                  <a:pt x="6324092" y="2044700"/>
                                </a:lnTo>
                                <a:lnTo>
                                  <a:pt x="6324600" y="2019300"/>
                                </a:lnTo>
                                <a:lnTo>
                                  <a:pt x="6324600" y="431800"/>
                                </a:lnTo>
                                <a:lnTo>
                                  <a:pt x="6323965" y="406400"/>
                                </a:lnTo>
                                <a:lnTo>
                                  <a:pt x="6322314" y="393700"/>
                                </a:lnTo>
                                <a:lnTo>
                                  <a:pt x="6319520" y="368300"/>
                                </a:lnTo>
                                <a:lnTo>
                                  <a:pt x="6315837" y="342900"/>
                                </a:lnTo>
                                <a:lnTo>
                                  <a:pt x="6311011" y="330200"/>
                                </a:lnTo>
                                <a:lnTo>
                                  <a:pt x="6305295" y="304800"/>
                                </a:lnTo>
                                <a:lnTo>
                                  <a:pt x="6298438" y="279400"/>
                                </a:lnTo>
                                <a:lnTo>
                                  <a:pt x="6290818" y="266700"/>
                                </a:lnTo>
                                <a:lnTo>
                                  <a:pt x="6282309" y="241300"/>
                                </a:lnTo>
                                <a:lnTo>
                                  <a:pt x="6272911" y="228600"/>
                                </a:lnTo>
                                <a:lnTo>
                                  <a:pt x="6262624" y="215900"/>
                                </a:lnTo>
                                <a:lnTo>
                                  <a:pt x="6251448" y="190500"/>
                                </a:lnTo>
                                <a:lnTo>
                                  <a:pt x="6239764" y="177800"/>
                                </a:lnTo>
                                <a:lnTo>
                                  <a:pt x="6227064" y="165100"/>
                                </a:lnTo>
                                <a:lnTo>
                                  <a:pt x="6213602" y="139700"/>
                                </a:lnTo>
                                <a:lnTo>
                                  <a:pt x="6184773" y="114300"/>
                                </a:lnTo>
                                <a:lnTo>
                                  <a:pt x="6153150" y="88900"/>
                                </a:lnTo>
                                <a:lnTo>
                                  <a:pt x="6136513" y="76200"/>
                                </a:lnTo>
                                <a:lnTo>
                                  <a:pt x="6119241" y="63500"/>
                                </a:lnTo>
                                <a:close/>
                              </a:path>
                              <a:path w="6324600" h="2438400">
                                <a:moveTo>
                                  <a:pt x="250494" y="101600"/>
                                </a:moveTo>
                                <a:lnTo>
                                  <a:pt x="228942" y="101600"/>
                                </a:lnTo>
                                <a:lnTo>
                                  <a:pt x="213487" y="114300"/>
                                </a:lnTo>
                                <a:lnTo>
                                  <a:pt x="184213" y="139700"/>
                                </a:lnTo>
                                <a:lnTo>
                                  <a:pt x="144716" y="177800"/>
                                </a:lnTo>
                                <a:lnTo>
                                  <a:pt x="110794" y="215900"/>
                                </a:lnTo>
                                <a:lnTo>
                                  <a:pt x="91757" y="254000"/>
                                </a:lnTo>
                                <a:lnTo>
                                  <a:pt x="83350" y="266700"/>
                                </a:lnTo>
                                <a:lnTo>
                                  <a:pt x="75755" y="279400"/>
                                </a:lnTo>
                                <a:lnTo>
                                  <a:pt x="68910" y="304800"/>
                                </a:lnTo>
                                <a:lnTo>
                                  <a:pt x="62890" y="317500"/>
                                </a:lnTo>
                                <a:lnTo>
                                  <a:pt x="57759" y="330200"/>
                                </a:lnTo>
                                <a:lnTo>
                                  <a:pt x="53543" y="355600"/>
                                </a:lnTo>
                                <a:lnTo>
                                  <a:pt x="50164" y="368300"/>
                                </a:lnTo>
                                <a:lnTo>
                                  <a:pt x="47764" y="393700"/>
                                </a:lnTo>
                                <a:lnTo>
                                  <a:pt x="46189" y="406400"/>
                                </a:lnTo>
                                <a:lnTo>
                                  <a:pt x="45719" y="431800"/>
                                </a:lnTo>
                                <a:lnTo>
                                  <a:pt x="45719" y="2019300"/>
                                </a:lnTo>
                                <a:lnTo>
                                  <a:pt x="46151" y="2044700"/>
                                </a:lnTo>
                                <a:lnTo>
                                  <a:pt x="47574" y="2057400"/>
                                </a:lnTo>
                                <a:lnTo>
                                  <a:pt x="50037" y="2082800"/>
                                </a:lnTo>
                                <a:lnTo>
                                  <a:pt x="53276" y="2095500"/>
                                </a:lnTo>
                                <a:lnTo>
                                  <a:pt x="57543" y="2108200"/>
                                </a:lnTo>
                                <a:lnTo>
                                  <a:pt x="62623" y="2133600"/>
                                </a:lnTo>
                                <a:lnTo>
                                  <a:pt x="68643" y="2146300"/>
                                </a:lnTo>
                                <a:lnTo>
                                  <a:pt x="75336" y="2171700"/>
                                </a:lnTo>
                                <a:lnTo>
                                  <a:pt x="82994" y="2184400"/>
                                </a:lnTo>
                                <a:lnTo>
                                  <a:pt x="91351" y="2197100"/>
                                </a:lnTo>
                                <a:lnTo>
                                  <a:pt x="100418" y="2209800"/>
                                </a:lnTo>
                                <a:lnTo>
                                  <a:pt x="110362" y="2235200"/>
                                </a:lnTo>
                                <a:lnTo>
                                  <a:pt x="144144" y="2273300"/>
                                </a:lnTo>
                                <a:lnTo>
                                  <a:pt x="183641" y="2311400"/>
                                </a:lnTo>
                                <a:lnTo>
                                  <a:pt x="212775" y="2336800"/>
                                </a:lnTo>
                                <a:lnTo>
                                  <a:pt x="228155" y="2349500"/>
                                </a:lnTo>
                                <a:lnTo>
                                  <a:pt x="244119" y="2349500"/>
                                </a:lnTo>
                                <a:lnTo>
                                  <a:pt x="277241" y="2374900"/>
                                </a:lnTo>
                                <a:lnTo>
                                  <a:pt x="315239" y="2374900"/>
                                </a:lnTo>
                                <a:lnTo>
                                  <a:pt x="298196" y="2362200"/>
                                </a:lnTo>
                                <a:lnTo>
                                  <a:pt x="281406" y="2362200"/>
                                </a:lnTo>
                                <a:lnTo>
                                  <a:pt x="249326" y="2336800"/>
                                </a:lnTo>
                                <a:lnTo>
                                  <a:pt x="233819" y="2336800"/>
                                </a:lnTo>
                                <a:lnTo>
                                  <a:pt x="218935" y="2324100"/>
                                </a:lnTo>
                                <a:lnTo>
                                  <a:pt x="177241" y="2286000"/>
                                </a:lnTo>
                                <a:lnTo>
                                  <a:pt x="140842" y="2247900"/>
                                </a:lnTo>
                                <a:lnTo>
                                  <a:pt x="110020" y="2209800"/>
                                </a:lnTo>
                                <a:lnTo>
                                  <a:pt x="85737" y="2159000"/>
                                </a:lnTo>
                                <a:lnTo>
                                  <a:pt x="79286" y="2146300"/>
                                </a:lnTo>
                                <a:lnTo>
                                  <a:pt x="73444" y="2133600"/>
                                </a:lnTo>
                                <a:lnTo>
                                  <a:pt x="68541" y="2108200"/>
                                </a:lnTo>
                                <a:lnTo>
                                  <a:pt x="64401" y="2095500"/>
                                </a:lnTo>
                                <a:lnTo>
                                  <a:pt x="61290" y="2070100"/>
                                </a:lnTo>
                                <a:lnTo>
                                  <a:pt x="58915" y="2057400"/>
                                </a:lnTo>
                                <a:lnTo>
                                  <a:pt x="57543" y="2032000"/>
                                </a:lnTo>
                                <a:lnTo>
                                  <a:pt x="57137" y="2019300"/>
                                </a:lnTo>
                                <a:lnTo>
                                  <a:pt x="57150" y="431800"/>
                                </a:lnTo>
                                <a:lnTo>
                                  <a:pt x="57619" y="406400"/>
                                </a:lnTo>
                                <a:lnTo>
                                  <a:pt x="59156" y="393700"/>
                                </a:lnTo>
                                <a:lnTo>
                                  <a:pt x="61506" y="381000"/>
                                </a:lnTo>
                                <a:lnTo>
                                  <a:pt x="64795" y="355600"/>
                                </a:lnTo>
                                <a:lnTo>
                                  <a:pt x="68910" y="342900"/>
                                </a:lnTo>
                                <a:lnTo>
                                  <a:pt x="73888" y="317500"/>
                                </a:lnTo>
                                <a:lnTo>
                                  <a:pt x="79730" y="304800"/>
                                </a:lnTo>
                                <a:lnTo>
                                  <a:pt x="86372" y="292100"/>
                                </a:lnTo>
                                <a:lnTo>
                                  <a:pt x="93764" y="266700"/>
                                </a:lnTo>
                                <a:lnTo>
                                  <a:pt x="101930" y="254000"/>
                                </a:lnTo>
                                <a:lnTo>
                                  <a:pt x="110820" y="241300"/>
                                </a:lnTo>
                                <a:lnTo>
                                  <a:pt x="120408" y="228600"/>
                                </a:lnTo>
                                <a:lnTo>
                                  <a:pt x="130721" y="215900"/>
                                </a:lnTo>
                                <a:lnTo>
                                  <a:pt x="141681" y="203200"/>
                                </a:lnTo>
                                <a:lnTo>
                                  <a:pt x="153377" y="177800"/>
                                </a:lnTo>
                                <a:lnTo>
                                  <a:pt x="165506" y="165100"/>
                                </a:lnTo>
                                <a:lnTo>
                                  <a:pt x="178358" y="152400"/>
                                </a:lnTo>
                                <a:lnTo>
                                  <a:pt x="191693" y="152400"/>
                                </a:lnTo>
                                <a:lnTo>
                                  <a:pt x="205663" y="139700"/>
                                </a:lnTo>
                                <a:lnTo>
                                  <a:pt x="220116" y="127000"/>
                                </a:lnTo>
                                <a:lnTo>
                                  <a:pt x="235140" y="114300"/>
                                </a:lnTo>
                                <a:lnTo>
                                  <a:pt x="250494" y="101600"/>
                                </a:lnTo>
                                <a:close/>
                              </a:path>
                              <a:path w="6324600" h="2438400">
                                <a:moveTo>
                                  <a:pt x="6079870" y="2349500"/>
                                </a:moveTo>
                                <a:lnTo>
                                  <a:pt x="6058281" y="2349500"/>
                                </a:lnTo>
                                <a:lnTo>
                                  <a:pt x="6041898" y="2362200"/>
                                </a:lnTo>
                                <a:lnTo>
                                  <a:pt x="6025261" y="2362200"/>
                                </a:lnTo>
                                <a:lnTo>
                                  <a:pt x="6007989" y="2374900"/>
                                </a:lnTo>
                                <a:lnTo>
                                  <a:pt x="6046596" y="2374900"/>
                                </a:lnTo>
                                <a:lnTo>
                                  <a:pt x="6063488" y="2362200"/>
                                </a:lnTo>
                                <a:lnTo>
                                  <a:pt x="6079870" y="2349500"/>
                                </a:lnTo>
                                <a:close/>
                              </a:path>
                              <a:path w="6324600" h="2438400">
                                <a:moveTo>
                                  <a:pt x="6047359" y="76200"/>
                                </a:moveTo>
                                <a:lnTo>
                                  <a:pt x="6009513" y="76200"/>
                                </a:lnTo>
                                <a:lnTo>
                                  <a:pt x="6026404" y="88900"/>
                                </a:lnTo>
                                <a:lnTo>
                                  <a:pt x="6043168" y="88900"/>
                                </a:lnTo>
                                <a:lnTo>
                                  <a:pt x="6059424" y="101600"/>
                                </a:lnTo>
                                <a:lnTo>
                                  <a:pt x="6075426" y="114300"/>
                                </a:lnTo>
                                <a:lnTo>
                                  <a:pt x="6090666" y="114300"/>
                                </a:lnTo>
                                <a:lnTo>
                                  <a:pt x="6105525" y="127000"/>
                                </a:lnTo>
                                <a:lnTo>
                                  <a:pt x="6133973" y="152400"/>
                                </a:lnTo>
                                <a:lnTo>
                                  <a:pt x="6172327" y="190500"/>
                                </a:lnTo>
                                <a:lnTo>
                                  <a:pt x="6204966" y="228600"/>
                                </a:lnTo>
                                <a:lnTo>
                                  <a:pt x="6231509" y="266700"/>
                                </a:lnTo>
                                <a:lnTo>
                                  <a:pt x="6238748" y="292100"/>
                                </a:lnTo>
                                <a:lnTo>
                                  <a:pt x="6245352" y="304800"/>
                                </a:lnTo>
                                <a:lnTo>
                                  <a:pt x="6251194" y="317500"/>
                                </a:lnTo>
                                <a:lnTo>
                                  <a:pt x="6256020" y="342900"/>
                                </a:lnTo>
                                <a:lnTo>
                                  <a:pt x="6260084" y="355600"/>
                                </a:lnTo>
                                <a:lnTo>
                                  <a:pt x="6263386" y="381000"/>
                                </a:lnTo>
                                <a:lnTo>
                                  <a:pt x="6265545" y="393700"/>
                                </a:lnTo>
                                <a:lnTo>
                                  <a:pt x="6266942" y="419100"/>
                                </a:lnTo>
                                <a:lnTo>
                                  <a:pt x="6267450" y="431800"/>
                                </a:lnTo>
                                <a:lnTo>
                                  <a:pt x="6267450" y="2019300"/>
                                </a:lnTo>
                                <a:lnTo>
                                  <a:pt x="6266942" y="2044700"/>
                                </a:lnTo>
                                <a:lnTo>
                                  <a:pt x="6265418" y="2057400"/>
                                </a:lnTo>
                                <a:lnTo>
                                  <a:pt x="6263132" y="2070100"/>
                                </a:lnTo>
                                <a:lnTo>
                                  <a:pt x="6259830" y="2095500"/>
                                </a:lnTo>
                                <a:lnTo>
                                  <a:pt x="6255639" y="2108200"/>
                                </a:lnTo>
                                <a:lnTo>
                                  <a:pt x="6250686" y="2133600"/>
                                </a:lnTo>
                                <a:lnTo>
                                  <a:pt x="6244844" y="2146300"/>
                                </a:lnTo>
                                <a:lnTo>
                                  <a:pt x="6238240" y="2159000"/>
                                </a:lnTo>
                                <a:lnTo>
                                  <a:pt x="6230874" y="2184400"/>
                                </a:lnTo>
                                <a:lnTo>
                                  <a:pt x="6222619" y="2197100"/>
                                </a:lnTo>
                                <a:lnTo>
                                  <a:pt x="6213856" y="2209800"/>
                                </a:lnTo>
                                <a:lnTo>
                                  <a:pt x="6204204" y="2222500"/>
                                </a:lnTo>
                                <a:lnTo>
                                  <a:pt x="6193917" y="2235200"/>
                                </a:lnTo>
                                <a:lnTo>
                                  <a:pt x="6182868" y="2247900"/>
                                </a:lnTo>
                                <a:lnTo>
                                  <a:pt x="6171438" y="2273300"/>
                                </a:lnTo>
                                <a:lnTo>
                                  <a:pt x="6159119" y="2286000"/>
                                </a:lnTo>
                                <a:lnTo>
                                  <a:pt x="6146292" y="2298700"/>
                                </a:lnTo>
                                <a:lnTo>
                                  <a:pt x="6132957" y="2298700"/>
                                </a:lnTo>
                                <a:lnTo>
                                  <a:pt x="6118987" y="2311400"/>
                                </a:lnTo>
                                <a:lnTo>
                                  <a:pt x="6104509" y="2324100"/>
                                </a:lnTo>
                                <a:lnTo>
                                  <a:pt x="6089523" y="2336800"/>
                                </a:lnTo>
                                <a:lnTo>
                                  <a:pt x="6074156" y="2349500"/>
                                </a:lnTo>
                                <a:lnTo>
                                  <a:pt x="6095745" y="2349500"/>
                                </a:lnTo>
                                <a:lnTo>
                                  <a:pt x="6126099" y="2324100"/>
                                </a:lnTo>
                                <a:lnTo>
                                  <a:pt x="6167374" y="2286000"/>
                                </a:lnTo>
                                <a:lnTo>
                                  <a:pt x="6203188" y="2247900"/>
                                </a:lnTo>
                                <a:lnTo>
                                  <a:pt x="6232906" y="2197100"/>
                                </a:lnTo>
                                <a:lnTo>
                                  <a:pt x="6241288" y="2184400"/>
                                </a:lnTo>
                                <a:lnTo>
                                  <a:pt x="6248908" y="2171700"/>
                                </a:lnTo>
                                <a:lnTo>
                                  <a:pt x="6255639" y="2146300"/>
                                </a:lnTo>
                                <a:lnTo>
                                  <a:pt x="6261735" y="2133600"/>
                                </a:lnTo>
                                <a:lnTo>
                                  <a:pt x="6266815" y="2120900"/>
                                </a:lnTo>
                                <a:lnTo>
                                  <a:pt x="6271006" y="2095500"/>
                                </a:lnTo>
                                <a:lnTo>
                                  <a:pt x="6274435" y="2082800"/>
                                </a:lnTo>
                                <a:lnTo>
                                  <a:pt x="6276848" y="2057400"/>
                                </a:lnTo>
                                <a:lnTo>
                                  <a:pt x="6278371" y="2044700"/>
                                </a:lnTo>
                                <a:lnTo>
                                  <a:pt x="6278880" y="2019300"/>
                                </a:lnTo>
                                <a:lnTo>
                                  <a:pt x="6278880" y="431800"/>
                                </a:lnTo>
                                <a:lnTo>
                                  <a:pt x="6278371" y="406400"/>
                                </a:lnTo>
                                <a:lnTo>
                                  <a:pt x="6276975" y="393700"/>
                                </a:lnTo>
                                <a:lnTo>
                                  <a:pt x="6274562" y="368300"/>
                                </a:lnTo>
                                <a:lnTo>
                                  <a:pt x="6271260" y="355600"/>
                                </a:lnTo>
                                <a:lnTo>
                                  <a:pt x="6267069" y="342900"/>
                                </a:lnTo>
                                <a:lnTo>
                                  <a:pt x="6261989" y="317500"/>
                                </a:lnTo>
                                <a:lnTo>
                                  <a:pt x="6256020" y="304800"/>
                                </a:lnTo>
                                <a:lnTo>
                                  <a:pt x="6249162" y="279400"/>
                                </a:lnTo>
                                <a:lnTo>
                                  <a:pt x="6241669" y="266700"/>
                                </a:lnTo>
                                <a:lnTo>
                                  <a:pt x="6233287" y="254000"/>
                                </a:lnTo>
                                <a:lnTo>
                                  <a:pt x="6224143" y="241300"/>
                                </a:lnTo>
                                <a:lnTo>
                                  <a:pt x="6214237" y="215900"/>
                                </a:lnTo>
                                <a:lnTo>
                                  <a:pt x="6180582" y="177800"/>
                                </a:lnTo>
                                <a:lnTo>
                                  <a:pt x="6140958" y="139700"/>
                                </a:lnTo>
                                <a:lnTo>
                                  <a:pt x="6111748" y="114300"/>
                                </a:lnTo>
                                <a:lnTo>
                                  <a:pt x="6096381" y="101600"/>
                                </a:lnTo>
                                <a:lnTo>
                                  <a:pt x="6080633" y="101600"/>
                                </a:lnTo>
                                <a:lnTo>
                                  <a:pt x="6064123" y="88900"/>
                                </a:lnTo>
                                <a:lnTo>
                                  <a:pt x="6047359" y="76200"/>
                                </a:lnTo>
                                <a:close/>
                              </a:path>
                              <a:path w="6324600" h="2438400">
                                <a:moveTo>
                                  <a:pt x="316674" y="76200"/>
                                </a:moveTo>
                                <a:lnTo>
                                  <a:pt x="278079" y="76200"/>
                                </a:lnTo>
                                <a:lnTo>
                                  <a:pt x="261200" y="88900"/>
                                </a:lnTo>
                                <a:lnTo>
                                  <a:pt x="244817" y="101600"/>
                                </a:lnTo>
                                <a:lnTo>
                                  <a:pt x="266433" y="101600"/>
                                </a:lnTo>
                                <a:lnTo>
                                  <a:pt x="282803" y="88900"/>
                                </a:lnTo>
                                <a:lnTo>
                                  <a:pt x="299402" y="88900"/>
                                </a:lnTo>
                                <a:lnTo>
                                  <a:pt x="316674" y="76200"/>
                                </a:lnTo>
                                <a:close/>
                              </a:path>
                              <a:path w="6324600" h="2438400">
                                <a:moveTo>
                                  <a:pt x="369938" y="63500"/>
                                </a:moveTo>
                                <a:lnTo>
                                  <a:pt x="312991" y="63500"/>
                                </a:lnTo>
                                <a:lnTo>
                                  <a:pt x="295236" y="76200"/>
                                </a:lnTo>
                                <a:lnTo>
                                  <a:pt x="351980" y="76200"/>
                                </a:lnTo>
                                <a:lnTo>
                                  <a:pt x="369938" y="63500"/>
                                </a:lnTo>
                                <a:close/>
                              </a:path>
                              <a:path w="6324600" h="2438400">
                                <a:moveTo>
                                  <a:pt x="6012561" y="63500"/>
                                </a:moveTo>
                                <a:lnTo>
                                  <a:pt x="5956045" y="63500"/>
                                </a:lnTo>
                                <a:lnTo>
                                  <a:pt x="5974207" y="76200"/>
                                </a:lnTo>
                                <a:lnTo>
                                  <a:pt x="6030087" y="76200"/>
                                </a:lnTo>
                                <a:lnTo>
                                  <a:pt x="6012561" y="63500"/>
                                </a:lnTo>
                                <a:close/>
                              </a:path>
                              <a:path w="6324600" h="2438400">
                                <a:moveTo>
                                  <a:pt x="385635" y="38100"/>
                                </a:moveTo>
                                <a:lnTo>
                                  <a:pt x="259168" y="38100"/>
                                </a:lnTo>
                                <a:lnTo>
                                  <a:pt x="240296" y="50800"/>
                                </a:lnTo>
                                <a:lnTo>
                                  <a:pt x="222135" y="63500"/>
                                </a:lnTo>
                                <a:lnTo>
                                  <a:pt x="309308" y="63500"/>
                                </a:lnTo>
                                <a:lnTo>
                                  <a:pt x="327875" y="50800"/>
                                </a:lnTo>
                                <a:lnTo>
                                  <a:pt x="365988" y="50800"/>
                                </a:lnTo>
                                <a:lnTo>
                                  <a:pt x="385635" y="38100"/>
                                </a:lnTo>
                                <a:close/>
                              </a:path>
                              <a:path w="6324600" h="2438400">
                                <a:moveTo>
                                  <a:pt x="5957443" y="50800"/>
                                </a:moveTo>
                                <a:lnTo>
                                  <a:pt x="367957" y="50800"/>
                                </a:lnTo>
                                <a:lnTo>
                                  <a:pt x="349376" y="63500"/>
                                </a:lnTo>
                                <a:lnTo>
                                  <a:pt x="5976239" y="63500"/>
                                </a:lnTo>
                                <a:lnTo>
                                  <a:pt x="5957443" y="50800"/>
                                </a:lnTo>
                                <a:close/>
                              </a:path>
                              <a:path w="6324600" h="2438400">
                                <a:moveTo>
                                  <a:pt x="6064250" y="38100"/>
                                </a:moveTo>
                                <a:lnTo>
                                  <a:pt x="5939282" y="38100"/>
                                </a:lnTo>
                                <a:lnTo>
                                  <a:pt x="5958840" y="50800"/>
                                </a:lnTo>
                                <a:lnTo>
                                  <a:pt x="5997067" y="50800"/>
                                </a:lnTo>
                                <a:lnTo>
                                  <a:pt x="6015609" y="63500"/>
                                </a:lnTo>
                                <a:lnTo>
                                  <a:pt x="6101334" y="63500"/>
                                </a:lnTo>
                                <a:lnTo>
                                  <a:pt x="6083045" y="50800"/>
                                </a:lnTo>
                                <a:lnTo>
                                  <a:pt x="6064250" y="38100"/>
                                </a:lnTo>
                                <a:close/>
                              </a:path>
                              <a:path w="6324600" h="2438400">
                                <a:moveTo>
                                  <a:pt x="6025007" y="25400"/>
                                </a:moveTo>
                                <a:lnTo>
                                  <a:pt x="298259" y="25400"/>
                                </a:lnTo>
                                <a:lnTo>
                                  <a:pt x="278574" y="38100"/>
                                </a:lnTo>
                                <a:lnTo>
                                  <a:pt x="6044819" y="38100"/>
                                </a:lnTo>
                                <a:lnTo>
                                  <a:pt x="6025007" y="25400"/>
                                </a:lnTo>
                                <a:close/>
                              </a:path>
                              <a:path w="6324600" h="2438400">
                                <a:moveTo>
                                  <a:pt x="5984240" y="12700"/>
                                </a:moveTo>
                                <a:lnTo>
                                  <a:pt x="338963" y="12700"/>
                                </a:lnTo>
                                <a:lnTo>
                                  <a:pt x="318554" y="25400"/>
                                </a:lnTo>
                                <a:lnTo>
                                  <a:pt x="6004687" y="25400"/>
                                </a:lnTo>
                                <a:lnTo>
                                  <a:pt x="5984240" y="12700"/>
                                </a:lnTo>
                                <a:close/>
                              </a:path>
                              <a:path w="6324600" h="2438400">
                                <a:moveTo>
                                  <a:pt x="5899150" y="0"/>
                                </a:moveTo>
                                <a:lnTo>
                                  <a:pt x="424815" y="12700"/>
                                </a:lnTo>
                                <a:lnTo>
                                  <a:pt x="5920232" y="12700"/>
                                </a:lnTo>
                                <a:lnTo>
                                  <a:pt x="5899150" y="0"/>
                                </a:lnTo>
                                <a:close/>
                              </a:path>
                            </a:pathLst>
                          </a:custGeom>
                          <a:solidFill>
                            <a:srgbClr val="000000"/>
                          </a:solidFill>
                        </wps:spPr>
                        <wps:bodyPr wrap="square" lIns="0" tIns="0" rIns="0" bIns="0" rtlCol="0">
                          <a:prstTxWarp prst="textNoShape">
                            <a:avLst/>
                          </a:prstTxWarp>
                          <a:noAutofit/>
                        </wps:bodyPr>
                      </wps:wsp>
                      <wps:wsp>
                        <wps:cNvPr id="8" name="Textbox 8"/>
                        <wps:cNvSpPr txBox="1"/>
                        <wps:spPr>
                          <a:xfrm>
                            <a:off x="0" y="0"/>
                            <a:ext cx="6324600" cy="2438400"/>
                          </a:xfrm>
                          <a:prstGeom prst="rect">
                            <a:avLst/>
                          </a:prstGeom>
                        </wps:spPr>
                        <wps:txbx>
                          <w:txbxContent>
                            <w:p w14:paraId="2029DACB" w14:textId="77777777" w:rsidR="00822F91" w:rsidRDefault="00822F91">
                              <w:pPr>
                                <w:spacing w:before="413"/>
                                <w:rPr>
                                  <w:b/>
                                  <w:sz w:val="40"/>
                                </w:rPr>
                              </w:pPr>
                            </w:p>
                            <w:p w14:paraId="00BB720B" w14:textId="77777777" w:rsidR="00822F91" w:rsidRDefault="00822F91">
                              <w:pPr>
                                <w:spacing w:line="276" w:lineRule="auto"/>
                                <w:ind w:left="578" w:right="579" w:firstLine="4"/>
                                <w:jc w:val="center"/>
                                <w:rPr>
                                  <w:rFonts w:ascii="Arial" w:hAnsi="Arial"/>
                                  <w:b/>
                                  <w:sz w:val="40"/>
                                </w:rPr>
                              </w:pPr>
                              <w:r>
                                <w:rPr>
                                  <w:rFonts w:ascii="Arial" w:hAnsi="Arial"/>
                                  <w:b/>
                                  <w:sz w:val="40"/>
                                </w:rPr>
                                <w:t>Impact des changements climatiques sur la biodiversité</w:t>
                              </w:r>
                              <w:r>
                                <w:rPr>
                                  <w:rFonts w:ascii="Arial" w:hAnsi="Arial"/>
                                  <w:b/>
                                  <w:spacing w:val="-9"/>
                                  <w:sz w:val="40"/>
                                </w:rPr>
                                <w:t xml:space="preserve"> </w:t>
                              </w:r>
                              <w:r>
                                <w:rPr>
                                  <w:rFonts w:ascii="Arial" w:hAnsi="Arial"/>
                                  <w:b/>
                                  <w:sz w:val="40"/>
                                </w:rPr>
                                <w:t>et</w:t>
                              </w:r>
                              <w:r>
                                <w:rPr>
                                  <w:rFonts w:ascii="Arial" w:hAnsi="Arial"/>
                                  <w:b/>
                                  <w:spacing w:val="-8"/>
                                  <w:sz w:val="40"/>
                                </w:rPr>
                                <w:t xml:space="preserve"> </w:t>
                              </w:r>
                              <w:r>
                                <w:rPr>
                                  <w:rFonts w:ascii="Arial" w:hAnsi="Arial"/>
                                  <w:b/>
                                  <w:sz w:val="40"/>
                                </w:rPr>
                                <w:t>la</w:t>
                              </w:r>
                              <w:r>
                                <w:rPr>
                                  <w:rFonts w:ascii="Arial" w:hAnsi="Arial"/>
                                  <w:b/>
                                  <w:spacing w:val="-9"/>
                                  <w:sz w:val="40"/>
                                </w:rPr>
                                <w:t xml:space="preserve"> </w:t>
                              </w:r>
                              <w:r>
                                <w:rPr>
                                  <w:rFonts w:ascii="Arial" w:hAnsi="Arial"/>
                                  <w:b/>
                                  <w:sz w:val="40"/>
                                </w:rPr>
                                <w:t>dynamique</w:t>
                              </w:r>
                              <w:r>
                                <w:rPr>
                                  <w:rFonts w:ascii="Arial" w:hAnsi="Arial"/>
                                  <w:b/>
                                  <w:spacing w:val="-9"/>
                                  <w:sz w:val="40"/>
                                </w:rPr>
                                <w:t xml:space="preserve"> </w:t>
                              </w:r>
                              <w:r>
                                <w:rPr>
                                  <w:rFonts w:ascii="Arial" w:hAnsi="Arial"/>
                                  <w:b/>
                                  <w:sz w:val="40"/>
                                </w:rPr>
                                <w:t>des</w:t>
                              </w:r>
                              <w:r>
                                <w:rPr>
                                  <w:rFonts w:ascii="Arial" w:hAnsi="Arial"/>
                                  <w:b/>
                                  <w:spacing w:val="-9"/>
                                  <w:sz w:val="40"/>
                                </w:rPr>
                                <w:t xml:space="preserve"> </w:t>
                              </w:r>
                              <w:r>
                                <w:rPr>
                                  <w:rFonts w:ascii="Arial" w:hAnsi="Arial"/>
                                  <w:b/>
                                  <w:sz w:val="40"/>
                                </w:rPr>
                                <w:t>écosystèmes dans les zones arides et semi-arides</w:t>
                              </w:r>
                            </w:p>
                          </w:txbxContent>
                        </wps:txbx>
                        <wps:bodyPr wrap="square" lIns="0" tIns="0" rIns="0" bIns="0" rtlCol="0">
                          <a:noAutofit/>
                        </wps:bodyPr>
                      </wps:wsp>
                    </wpg:wgp>
                  </a:graphicData>
                </a:graphic>
              </wp:anchor>
            </w:drawing>
          </mc:Choice>
          <mc:Fallback>
            <w:pict>
              <v:group w14:anchorId="08FC3E0F" id="Group 6" o:spid="_x0000_s1026" style="position:absolute;margin-left:49.95pt;margin-top:12.55pt;width:498pt;height:192pt;z-index:-15728640;mso-wrap-distance-left:0;mso-wrap-distance-right:0;mso-position-horizontal-relative:page" coordsize="63246,24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Fe66xAAAGRZAAAOAAAAZHJzL2Uyb0RvYy54bWy0XNtuI8cRfQ+QfyD4Hmu6e/omrNZI7NgI&#10;YDgGdoM8UxR1QSgOQ3JX8t/n9HTVcLTLYZVtxjB2uKtiq7q6Lqcu0+++fX1ezz6vdvunbnMzN980&#10;89lqs+zunjYPN/N/ffzhL2k+2x8Wm7vFutusbua/rvbzb9//+U/vXrbXK9s9duu71W6GRTb765ft&#10;zfzxcNheX13tl4+r58X+m2672uCH993ueXHAX3cPV3e7xQtWf15f2aYJVy/d7m6765ar/R7/+n39&#10;4fx9v/79/Wp5+Of9/X51mK1v5uDt0P+56/+8LX9evX+3uH7YLbaPT0tiY/E7uHhePG3wS4elvl8c&#10;FrNPu6evlnp+Wu66fXd/+GbZPV919/dPy1W/B+zGNF/s5sdd92nb7+Xh+uVhO4gJov1CTr972eXP&#10;n3/ZzZ7ubuZhPtssnnFE/W+dhSKal+3DNSh+3G0/bH/Z1f3h40/d8j97/Pjqy5+Xvz8ciV/vd8/l&#10;S9jm7LWX+a+DzFevh9kS/xicbUODo1niZ7Z1qcVf+lNZPuLovvre8vHvwjevFtf1F/fsDey8bKFh&#10;+6MQ939MiB8eF9tVfzb7IiISYjwKsapUrGLsaYoMe6Hur/ckzj8ioWGfi+vlp/3hx1XXC3vx+af9&#10;oRfgwx1/Wjzyp+Xrhj/uYBzFLNa9WRzmM5jFbj6DWdzWA9guDuV75QTLx9nL6LQej4dVfv7cfV59&#10;7HrKQzkynGhoUjuf9YdqfayHCpaPlOvN+BvO5OzNiS8wGT+3/S9wbeMyfMtbpcH6TMbPSu5z8t5A&#10;y5T00/zzust1t19BzPiVRTi/T0itz8ESU8Y1opBszDGxkMZfYK74WXdtcw751CEwGT8reWhs8I6X&#10;Hx8a0/GT6af4Z7oLCMk1uTHwTeXgXIrFVVSpTymStc41tOk3X2Cm+Ekyao3PfAZNg0Og9ZmMn0Qe&#10;Gh/8iSNjMn5Wcpe888R9Kx+YC7CUTKvLzDgboUB68ilRMs8XOK5goEQnxT91XqExkBGJVHFgHkqd&#10;jFPv2meffNJLyWeXG8uuRT6z0ATvLbsWBf2khC54DD5HCJWYeiPUqWNwbfIs1TdfYK74SYodojEs&#10;JFlTcQiQErsiDf0U/8zGBXTVZtPE6u4ChMWGPyUh28BVVE8xJmeG+FnlY1LIqRLHAKB61qkY31oS&#10;joGzk6hta9sqSmMRWIW1TdOkai3gnsDVZJyEaVlaOiBenl86tYail4kxCcTRugh0BDducnMUNkuN&#10;n1V6wQANVwuHdxZWBp8tEdskCQ8scwD1EMb5DTpnA60cwhHCMK/8rDxbHwx5sWwl0ZmUCB0hVkmi&#10;M8BGdWVENkmXkm+rmF1rJcm1MRFtSGLgM8xwdpIoWtL8tgmSwlUX1TojCoFidGOyxKr35JiatpVY&#10;BVqgQ2t8lJiF2lLcaZKVGE6R/a8BtaBpBiiBlobqS+cGEVhCCaYNkjgQjwNFAhONJBCH0yWJ4MQl&#10;ibTWRhI22JZE4vH7KQZYa0UnAKGxXTtE2PO2Gp3h8NVv+Dx1agfgbSOs6jx1joFheu9hzlMbYxrH&#10;iNUYSYTG5cz+y7kgyRAidOyUXLCSWGwDf0CapQjrcBmJVUtDHl0TSVtcbCW9tbBMRlYacpeyIbPX&#10;bNVaOLQaNVybJfWyDQ5VT24ybJQBleKYgoVPI2YUSgA3FGl1hUJCxeCF6+rYtCR3gIrGkxLgF0k6&#10;Ax0wvLhspsm0LamAwgVE+E12XbJ7CW22pAAK1+VhO+zoCmo4b6YeIYddLuxOoG6D510qHHRrjaPD&#10;b7KXNBGGxiaqiCuwBOZEEbJcGwkPAL6K0RCYIdHpKOLskVoRv8GIr0srUIELLtZzdzLacCnZepAw&#10;S8mVI2DlqiPIOeVDD7ZGIAXwgj5RHcEZhH5B+VLDgpbBIpC4JQuLWQon0WYOPjJmTcaTnG1fnTib&#10;peQmDy5KxNlwOXBRWghvDBAzAzwn+SeDVIL2qEg8kKMwJEaoleAP3DznqfDakjYhhiRfXaUicQPm&#10;iWS6GmoHVqoEU5I8PCJrprxGTjdLgKF0U0F8Oknm3OcCaTjC6uBb36CCyUQ8t8dShYw6HJTLUjxT&#10;YBo4ET/ggnHBkbfMTyqETHHPZBeQEAqz2DIjofGOp0SE+o9NXO9+I1Rmi591F6jP4BcQ2lYICUU7&#10;gwoQ4RtZStM7YD4uISa4HPixnqlxhWZKSKFBskMubUzPLPGTahKNh2uosUM2G+RcCEuVFw01SpRt&#10;XVs29lJjBazo96lwJMEYtA3q4ipyh/8qelG4wAD/Cu2szMj+FbUwY6girnDeiL92KN42YmQAK/Am&#10;hLzkyhEwuoskSCvXjgC8UImhoCbHS8QdMyRTciwGefaR8kY5zgcbAipO1QIVGMJGZOr1mBT4JNgY&#10;c66rK7APEimLRk3PjAJXgRyHWhVYgdlAnrjMoMCDIEclonpLBdYMAISOXKUCx47JoctiMWrMjQaC&#10;jzeL5F2sSYHexyHZkMtSoB+OqngRCamONQHGKNamQI8uIoVbIydWb/S4N9nzyPmNmSiSwmKFkbGl&#10;oqJVjByVgWpXioS2+JAQyOWoqlojF6VIxosHRJuV+JFz/dJsQP+K6OXaVvHfDYUelCzEclXAmQ6d&#10;fUW9qkQfVB0rP4qyDIIbTomxjlzGwZgBqkpcbpMLYiUwB/b5CmSEfq+xv4ke4Ppkw5rhBD8JVsCm&#10;MPRC8lEgKeMiHD/Rj7Egr8tPXh/aP/CvkCf0Z2hnYjZH6mRAP9uWIgWAQJISLJwQQi4FUUU1FfaI&#10;SQ/Wf4U+W1+iOul/KX1L/iQA7bC9y8Ux+DckT1zwkstjxd9matdZk6Msz2xalo/KX+WE5KDuV+M/&#10;HQYYqBOHoxO7B6HU1XlAQuP/HRqYrA+KzgfWzzGS/ivKX5gXQ/eTcI8mPkKHG+ZfUQIb5tHKwIkm&#10;vvP8Gug18MFZlwn6aMAJduuoZ6KBPqVTSLMIGmDljE9kK4p2YVEFoPde1TSgEJrGnkfR5QSwShj/&#10;q4qswb+lTE3kGnQ9gj0a7I46Gm1VlRkAxlDj3GryDg+nWXnXdMOhMjFQiiV32ouHReO1F6SRu/hw&#10;4Kh+14CrKJAF+CQuV6vSQ0yUUdasyWwxAUVtPEXWPJHvcwC8QEkBTcqWk9vxZMZUSQG6kgm8KFJt&#10;SL6lDrxClAUWkWwU5wQFiwRDFHk2DBsmNwoi5yvBKHBThJWHKBLwUC0+IGOV0AHW5VEwhQtAe7Cu&#10;rHIvKKJW16Uoz0duVij8HAat2opnFKmvhxZVOSv8MwyNieU2SAvLVDdYWh8NEcujF0diTUAEHzzH&#10;qwi36AoNwV9OdpGsMrRTQAWP+UgCdopEF5pHx4hehDiwUfw9gVhNkpvCsLYMuTD6xi0cRYILeDlY&#10;rtxRLV1sAk8KMAqw2nKMVeTC/eADp54ylIaLwv/V6Wia3skFBn6KRLUU/YfZBBibkAfAc6O8W5lR&#10;pKkFg5IFWQ15jFyZRvNKHJRAyETMJ2ZkciAnw3PAmkEJtOwbziDljNm2GDdicoUgkU4NklGQw2vx&#10;CJYi3UQsGwSpyB6x0aGYoBmUgMLzKK9C30vljStd8sBBzGC4nqki74quZdtQORjPpqFxXpjr4gxK&#10;UQFE/YMCeBMxSXI+n/YIymRGiuxs5HT76r6wNmafSN6KzAwhjoCHIi9D5Z0Dojy06LHFepKanAxc&#10;EDE6coL0Agp8VXoKLBGO+Eee9USNONWMQ1H+R7/IqZFVGoY1rNyHAI4hSKNAg4DQqK9Xk5GBJqIP&#10;wnalljM8lDLgGyq13PrBWH/k9qic35nRlLHctEKXfxiNlrM7ZHSsT4rkzsTkaBpWMf2N4YdA/S0F&#10;NboTgYZWFfkIJhXRMu7lrZhaR2EcrrtSK8YwJrK0CyaCAfkRaptVX94E/KlUEIVjdGPIzb75BrPF&#10;T+4vA2rxK22KKI6c3Q/j6Sr6sgU9qMBbPGF4u0iBWVBqRTZLFqXiZ0qiLJcL5O/YBMq1ddPjgsL0&#10;oSFT0Bcg8K5TSy87KYobDeIQdYo01B6VBKrijEsPLB1+svYgfSGUpqgloESLJheZo2xgaMrgHaca&#10;mBTWW3pEiCDVfOWXToLByyE0oaMqh6EmM3ToxEm0MojreeZUrkCAPEWqzSniGap+yP9rzqOqQnik&#10;DVQAkOsQaF7CzKvX0RRoMfnOvTkNfrDH1gcwu4hN0NflzocG9yDAcy2sRWSRkI8NGI6rW1XgNeTf&#10;A7mmKlHazMyNrg2PgV9OfRVAFus74yj3VcDk0sbGsGqNJ4rqBOjxhgh5bw3ER+USjc66viaBQEKL&#10;6gHRyzWKYiZorBC9nPyAvoFdEb1cp0BaiuDG+9W0zTBxzW1RRepWmt74v/KjadsDiWZuY2va9hj9&#10;ScNYgKJtj0rP0P1QFENQZEN/guSjSIQDUk64M9qvok0LZcY40m+gL+CF6BXVGUQUWDvxr8j70eZH&#10;Z4sqbpqxgybibU3SfxX6wm65jaqhN/C13JbW8I9xSYAokmcJWudTXegnCrOcnyj0BxEUIb2ur6js&#10;IW4ZjFURvcYeW9TPmV5+jeytv9L4E6AArgOp/BWGbrjQoGlL29J5J/mo/G1sW+ZHUWvGWEBIDBtU&#10;8QKZGQ/QKurkWB/5O8cLzdjZkV4VTo/saNrS2C3eMO+1RwUFYFr0Bp2i7YG9Fuuqq8tvaRQo0ITq&#10;SnQgyXAepCiFvIFg8ru6sCsk0eRnFS0smCGASTVDFTh1lr2sXBFBEEWFnZymXBIpozyoTpNPEN+7&#10;Rr+ppLg9uaLFiAgEu6seRFEvwNyYYRyuS2gCMGxlRpMuJaSrlKFoyNF5oOijSd1OJ52csV0gr0Ui&#10;Cfzb71aT1sJ5IPn/ipwZ4mdNJYG7yhs45VV9ea8FNhIs0jS8A/pgaqljcopf0VMwgi4YTTHIxBPi&#10;Yzlc4oBCzjTMMn61YKrugHdUeNx6TM4M8ZMOqCChGsrGh89E/KzEKKRhGlp59O4017ziBeSCF0fK&#10;RQk9P+OdTgmmXBwCpPgVPbPEz7pZvPYCVF89mCwavP+BdFlPfZpz5uACwikZDGGOPh+nIYwp2SCF&#10;5HrSmJwZ4icpDayDeoR4Q0JAn0iI0CdWCh2D/8jttMRwRQQcZDYwDJQJoyqITwuPpXCB4ynvZwAU&#10;9jsd8zN1Pi6gmVPVa0zOHPGT7BRdVppWGNsFE/Fz0HMk1NWha6hP881rXkA0KP7iChuCbKWUJKhu&#10;uWQJ7r0Xpay7EDyuS6mry5LEBVHAg1q5l+unkMkp1bdMpztXA68seCStqAlWO5L5npLhRY+p3LpR&#10;RYO3YsVjwmABnEwvmzE5c8RP8jAR/fAqGvlI4dQBHOrSGurTfDMDF9BgeBqU26uO9SVuQYMx5ZC5&#10;+1VuYTo7MIdUnt8qluWI2kAbxiD/7NJTfF9SNAnYhIyb9znl8yBDTsvHUmRu+MluzDaoW/T6paA+&#10;wQav95UC0LWM/fWV+Dy+IHPfrZ/ufnhar8udjfvdw+13693s86JcENv/R+IekeEiUb6ys3y67e5+&#10;xX2fL7g19ma+/++nxW41n63/scGNotCfA3/Y8Ydb/rA7rL/r+oto++sid/vDx9d/L3bb2RYfb+YH&#10;3In6c8cXiy6u+SbPspeBtnxz0/3106G7fyrXfPa8VY7oL7jktNzcuv//33aKoF+vjP0Izm+711kq&#10;siu/GjeifsAVp7PD6986XAdq+N/3l733tIil3HtKAiw3mva38H4huXo16heneHi9fSVuL3SgimPp&#10;r6TFVb79vaF07XC5K3j89/4Yj5cjv/8fAAAA//8DAFBLAwQUAAYACAAAACEAvymkveAAAAAKAQAA&#10;DwAAAGRycy9kb3ducmV2LnhtbEyPwU7DMBBE70j8g7VI3KidQhBOs6mqCjhVSG2RUG9uvE2ixnYU&#10;u0n697gnOM7OaOZtvpxMywbqfeMsQjITwMiWTje2Qvjefzy9AfNBWa1aZwnhSh6Wxf1drjLtRrul&#10;YRcqFkuszxRCHUKXce7LmozyM9eRjd7J9UaFKPuK616Nsdy0fC7EKzeqsXGhVh2tayrPu4tB+BzV&#10;uHpO3ofN+bS+Hvbp188mIcTHh2m1ABZoCn9huOFHdCgi09FdrPasRZBSxiTCPE2A3Xwh03g5IrwI&#10;mQAvcv7/heIXAAD//wMAUEsBAi0AFAAGAAgAAAAhALaDOJL+AAAA4QEAABMAAAAAAAAAAAAAAAAA&#10;AAAAAFtDb250ZW50X1R5cGVzXS54bWxQSwECLQAUAAYACAAAACEAOP0h/9YAAACUAQAACwAAAAAA&#10;AAAAAAAAAAAvAQAAX3JlbHMvLnJlbHNQSwECLQAUAAYACAAAACEAjGhXuusQAABkWQAADgAAAAAA&#10;AAAAAAAAAAAuAgAAZHJzL2Uyb0RvYy54bWxQSwECLQAUAAYACAAAACEAvymkveAAAAAKAQAADwAA&#10;AAAAAAAAAAAAAABFEwAAZHJzL2Rvd25yZXYueG1sUEsFBgAAAAAEAAQA8wAAAFIUAAAAAA==&#10;">
                <v:shape id="Graphic 7" o:spid="_x0000_s1027" style="position:absolute;width:63246;height:24384;visibility:visible;mso-wrap-style:square;v-text-anchor:top" coordsize="6324600,243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wT8wgAAANoAAAAPAAAAZHJzL2Rvd25yZXYueG1sRI9Ba8JA&#10;FITvBf/D8gQvRTcKtiV1E0QUvVZb8fjIvmaj2bchuybx33cLhR6HmfmGWeWDrUVHra8cK5jPEhDE&#10;hdMVlwo+T7vpGwgfkDXWjknBgzzk2ehphal2PX9QdwyliBD2KSowITSplL4wZNHPXEMcvW/XWgxR&#10;tqXULfYRbmu5SJIXabHiuGCwoY2h4na8WwXSLi+LR3e+7ntu5v55ezbrL6vUZDys30EEGsJ/+K99&#10;0Ape4fdKvAEy+wEAAP//AwBQSwECLQAUAAYACAAAACEA2+H2y+4AAACFAQAAEwAAAAAAAAAAAAAA&#10;AAAAAAAAW0NvbnRlbnRfVHlwZXNdLnhtbFBLAQItABQABgAIAAAAIQBa9CxbvwAAABUBAAALAAAA&#10;AAAAAAAAAAAAAB8BAABfcmVscy8ucmVsc1BLAQItABQABgAIAAAAIQB2hwT8wgAAANoAAAAPAAAA&#10;AAAAAAAAAAAAAAcCAABkcnMvZG93bnJldi54bWxQSwUGAAAAAAMAAwC3AAAA9gIAAAAA&#10;" path="m6006084,2425700r-5686133,l340398,2438400r5645112,l6006084,2425700xem6045962,2413000r-5766181,l299694,2425700r5726837,l6045962,2413000xem309016,2387600r-85712,l241592,2400300r18973,12700l385356,2413000r-19647,-12700l327596,2400300r-18580,-12700xem6102604,2387600r-87249,l5996813,2400300r-38227,l5939028,2413000r126492,l6102604,2387600xem5975350,2387600r-5626837,l367118,2400300r5589436,l5975350,2387600xem291071,63500r-86919,l186982,76200r-32728,25400l124244,127000r-14161,25400l96824,165100,84162,177800,72377,190500,61201,215900,51041,228600r-9360,25400l33261,266700r-7646,25400l18884,304800r-5689,25400l8547,342900,4787,368300,2184,393700,482,406400,,431800,12,2019300r546,25400l2235,2057400r2768,25400l8750,2108200r4813,12700l19329,2146300r6731,25400l33705,2184400r8573,25400l51714,2222500r10287,12700l73113,2260600r11849,12700l97662,2286000r13374,25400l139941,2336800r31420,25400l205473,2387600r85356,l273075,2374900r-17247,l238912,2362200r-16434,-12700l206628,2349500r-15278,-12700l162318,2311400r-38748,-38100l111937,2247900r-10884,-12700l90817,2222500r-9372,-12700l72809,2184400r-7887,-12700l58000,2159000r-6197,-25400l46545,2120900r-4407,-25400l38773,2082800r-2528,-25400l34747,2044700r-458,-25400l34289,431800r470,-25400l36372,393700r2451,-25400l42290,355600r4331,-25400l51892,317500r6197,-25400l65125,279400r7811,-12700l81572,241300r9398,-12700l101193,215900r10909,-12700l123736,177800r38811,-38100l191554,114300r15303,-12700l222745,101600,239153,88900,255981,76200r17373,l291071,63500xem350545,2374900r-56032,l312127,2387600r56401,l350545,2374900xem6029452,2374900r-56642,l5954521,2387600r57150,l6029452,2374900xem6119241,63500r-85471,l6051550,76200r17271,l6085840,88900r16255,12700l6117970,101600r15368,12700l6162294,139700r38862,38100l6212586,203200r10922,12700l6233795,228600r9398,12700l6251829,266700r7747,12700l6266561,292100r6223,25400l6277991,330200r4318,25400l6285865,368300r2413,25400l6289802,406400r508,25400l6290310,2019300r-508,25400l6288278,2057400r-2540,25400l6282309,2095500r-4318,25400l6272657,2133600r-6096,25400l6259576,2171700r-7874,12700l6243066,2209800r-9398,12700l6223508,2235200r-11049,12700l6200902,2273300r-38862,38100l6133084,2336800r-15367,12700l6101842,2349500r-16256,12700l6068695,2374900r-17400,l6033516,2387600r86868,l6137656,2374900r32639,-25400l6200520,2324100r13971,-25400l6227953,2286000r12446,-12700l6252337,2260600r11049,-25400l6273545,2222500r9399,-25400l6291453,2184400r7492,-25400l6305677,2146300r5715,-25400l6316091,2108200r3683,-25400l6322441,2057400r1651,-12700l6324600,2019300r,-1587500l6323965,406400r-1651,-12700l6319520,368300r-3683,-25400l6311011,330200r-5716,-25400l6298438,279400r-7620,-12700l6282309,241300r-9398,-12700l6262624,215900r-11176,-25400l6239764,177800r-12700,-12700l6213602,139700r-28829,-25400l6153150,88900,6136513,76200,6119241,63500xem250494,101600r-21552,l213487,114300r-29274,25400l144716,177800r-33922,38100l91757,254000r-8407,12700l75755,279400r-6845,25400l62890,317500r-5131,12700l53543,355600r-3379,12700l47764,393700r-1575,12700l45719,431800r,1587500l46151,2044700r1423,12700l50037,2082800r3239,12700l57543,2108200r5080,25400l68643,2146300r6693,25400l82994,2184400r8357,12700l100418,2209800r9944,25400l144144,2273300r39497,38100l212775,2336800r15380,12700l244119,2349500r33122,25400l315239,2374900r-17043,-12700l281406,2362200r-32080,-25400l233819,2336800r-14884,-12700l177241,2286000r-36399,-38100l110020,2209800,85737,2159000r-6451,-12700l73444,2133600r-4903,-25400l64401,2095500r-3111,-25400l58915,2057400r-1372,-25400l57137,2019300r13,-1587500l57619,406400r1537,-12700l61506,381000r3289,-25400l68910,342900r4978,-25400l79730,304800r6642,-12700l93764,266700r8166,-12700l110820,241300r9588,-12700l130721,215900r10960,-12700l153377,177800r12129,-12700l178358,152400r13335,l205663,139700r14453,-12700l235140,114300r15354,-12700xem6079870,2349500r-21589,l6041898,2362200r-16637,l6007989,2374900r38607,l6063488,2362200r16382,-12700xem6047359,76200r-37846,l6026404,88900r16764,l6059424,101600r16002,12700l6090666,114300r14859,12700l6133973,152400r38354,38100l6204966,228600r26543,38100l6238748,292100r6604,12700l6251194,317500r4826,25400l6260084,355600r3302,25400l6265545,393700r1397,25400l6267450,431800r,1587500l6266942,2044700r-1524,12700l6263132,2070100r-3302,25400l6255639,2108200r-4953,25400l6244844,2146300r-6604,12700l6230874,2184400r-8255,12700l6213856,2209800r-9652,12700l6193917,2235200r-11049,12700l6171438,2273300r-12319,12700l6146292,2298700r-13335,l6118987,2311400r-14478,12700l6089523,2336800r-15367,12700l6095745,2349500r30354,-25400l6167374,2286000r35814,-38100l6232906,2197100r8382,-12700l6248908,2171700r6731,-25400l6261735,2133600r5080,-12700l6271006,2095500r3429,-12700l6276848,2057400r1523,-12700l6278880,2019300r,-1587500l6278371,406400r-1396,-12700l6274562,368300r-3302,-12700l6267069,342900r-5080,-25400l6256020,304800r-6858,-25400l6241669,266700r-8382,-12700l6224143,241300r-9906,-25400l6180582,177800r-39624,-38100l6111748,114300r-15367,-12700l6080633,101600,6064123,88900,6047359,76200xem316674,76200r-38595,l261200,88900r-16383,12700l266433,101600,282803,88900r16599,l316674,76200xem369938,63500r-56947,l295236,76200r56744,l369938,63500xem6012561,63500r-56516,l5974207,76200r55880,l6012561,63500xem385635,38100r-126467,l240296,50800,222135,63500r87173,l327875,50800r38113,l385635,38100xem5957443,50800r-5589486,l349376,63500r5626863,l5957443,50800xem6064250,38100r-124968,l5958840,50800r38227,l6015609,63500r85725,l6083045,50800,6064250,38100xem6025007,25400r-5726748,l278574,38100r5766245,l6025007,25400xem5984240,12700r-5645277,l318554,25400r5686133,l5984240,12700xem5899150,l424815,12700r5495417,l5899150,xe" fillcolor="black" stroked="f">
                  <v:path arrowok="t"/>
                </v:shape>
                <v:shapetype id="_x0000_t202" coordsize="21600,21600" o:spt="202" path="m,l,21600r21600,l21600,xe">
                  <v:stroke joinstyle="miter"/>
                  <v:path gradientshapeok="t" o:connecttype="rect"/>
                </v:shapetype>
                <v:shape id="Textbox 8" o:spid="_x0000_s1028" type="#_x0000_t202" style="position:absolute;width:63246;height:24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029DACB" w14:textId="77777777" w:rsidR="00822F91" w:rsidRDefault="00822F91">
                        <w:pPr>
                          <w:spacing w:before="413"/>
                          <w:rPr>
                            <w:b/>
                            <w:sz w:val="40"/>
                          </w:rPr>
                        </w:pPr>
                      </w:p>
                      <w:p w14:paraId="00BB720B" w14:textId="77777777" w:rsidR="00822F91" w:rsidRDefault="00822F91">
                        <w:pPr>
                          <w:spacing w:line="276" w:lineRule="auto"/>
                          <w:ind w:left="578" w:right="579" w:firstLine="4"/>
                          <w:jc w:val="center"/>
                          <w:rPr>
                            <w:rFonts w:ascii="Arial" w:hAnsi="Arial"/>
                            <w:b/>
                            <w:sz w:val="40"/>
                          </w:rPr>
                        </w:pPr>
                        <w:r>
                          <w:rPr>
                            <w:rFonts w:ascii="Arial" w:hAnsi="Arial"/>
                            <w:b/>
                            <w:sz w:val="40"/>
                          </w:rPr>
                          <w:t>Impact des changements climatiques sur la biodiversité</w:t>
                        </w:r>
                        <w:r>
                          <w:rPr>
                            <w:rFonts w:ascii="Arial" w:hAnsi="Arial"/>
                            <w:b/>
                            <w:spacing w:val="-9"/>
                            <w:sz w:val="40"/>
                          </w:rPr>
                          <w:t xml:space="preserve"> </w:t>
                        </w:r>
                        <w:r>
                          <w:rPr>
                            <w:rFonts w:ascii="Arial" w:hAnsi="Arial"/>
                            <w:b/>
                            <w:sz w:val="40"/>
                          </w:rPr>
                          <w:t>et</w:t>
                        </w:r>
                        <w:r>
                          <w:rPr>
                            <w:rFonts w:ascii="Arial" w:hAnsi="Arial"/>
                            <w:b/>
                            <w:spacing w:val="-8"/>
                            <w:sz w:val="40"/>
                          </w:rPr>
                          <w:t xml:space="preserve"> </w:t>
                        </w:r>
                        <w:r>
                          <w:rPr>
                            <w:rFonts w:ascii="Arial" w:hAnsi="Arial"/>
                            <w:b/>
                            <w:sz w:val="40"/>
                          </w:rPr>
                          <w:t>la</w:t>
                        </w:r>
                        <w:r>
                          <w:rPr>
                            <w:rFonts w:ascii="Arial" w:hAnsi="Arial"/>
                            <w:b/>
                            <w:spacing w:val="-9"/>
                            <w:sz w:val="40"/>
                          </w:rPr>
                          <w:t xml:space="preserve"> </w:t>
                        </w:r>
                        <w:r>
                          <w:rPr>
                            <w:rFonts w:ascii="Arial" w:hAnsi="Arial"/>
                            <w:b/>
                            <w:sz w:val="40"/>
                          </w:rPr>
                          <w:t>dynamique</w:t>
                        </w:r>
                        <w:r>
                          <w:rPr>
                            <w:rFonts w:ascii="Arial" w:hAnsi="Arial"/>
                            <w:b/>
                            <w:spacing w:val="-9"/>
                            <w:sz w:val="40"/>
                          </w:rPr>
                          <w:t xml:space="preserve"> </w:t>
                        </w:r>
                        <w:r>
                          <w:rPr>
                            <w:rFonts w:ascii="Arial" w:hAnsi="Arial"/>
                            <w:b/>
                            <w:sz w:val="40"/>
                          </w:rPr>
                          <w:t>des</w:t>
                        </w:r>
                        <w:r>
                          <w:rPr>
                            <w:rFonts w:ascii="Arial" w:hAnsi="Arial"/>
                            <w:b/>
                            <w:spacing w:val="-9"/>
                            <w:sz w:val="40"/>
                          </w:rPr>
                          <w:t xml:space="preserve"> </w:t>
                        </w:r>
                        <w:r>
                          <w:rPr>
                            <w:rFonts w:ascii="Arial" w:hAnsi="Arial"/>
                            <w:b/>
                            <w:sz w:val="40"/>
                          </w:rPr>
                          <w:t>écosystèmes dans les zones arides et semi-arides</w:t>
                        </w:r>
                      </w:p>
                    </w:txbxContent>
                  </v:textbox>
                </v:shape>
                <w10:wrap type="topAndBottom" anchorx="page"/>
              </v:group>
            </w:pict>
          </mc:Fallback>
        </mc:AlternateContent>
      </w:r>
    </w:p>
    <w:p w14:paraId="06C320F3" w14:textId="77777777" w:rsidR="00A02482" w:rsidRDefault="00387C2B">
      <w:pPr>
        <w:spacing w:before="74"/>
        <w:ind w:left="388"/>
        <w:rPr>
          <w:b/>
          <w:sz w:val="32"/>
        </w:rPr>
      </w:pPr>
      <w:r>
        <w:rPr>
          <w:b/>
          <w:sz w:val="32"/>
        </w:rPr>
        <w:t>Soutenu</w:t>
      </w:r>
      <w:r>
        <w:rPr>
          <w:b/>
          <w:spacing w:val="-9"/>
          <w:sz w:val="32"/>
        </w:rPr>
        <w:t xml:space="preserve"> </w:t>
      </w:r>
      <w:r>
        <w:rPr>
          <w:b/>
          <w:sz w:val="32"/>
        </w:rPr>
        <w:t>devant</w:t>
      </w:r>
      <w:r>
        <w:rPr>
          <w:b/>
          <w:spacing w:val="-9"/>
          <w:sz w:val="32"/>
        </w:rPr>
        <w:t xml:space="preserve"> </w:t>
      </w:r>
      <w:r>
        <w:rPr>
          <w:b/>
          <w:sz w:val="32"/>
        </w:rPr>
        <w:t>le</w:t>
      </w:r>
      <w:r>
        <w:rPr>
          <w:b/>
          <w:spacing w:val="-7"/>
          <w:sz w:val="32"/>
        </w:rPr>
        <w:t xml:space="preserve"> </w:t>
      </w:r>
      <w:r>
        <w:rPr>
          <w:b/>
          <w:sz w:val="32"/>
        </w:rPr>
        <w:t>jury</w:t>
      </w:r>
      <w:r>
        <w:rPr>
          <w:b/>
          <w:spacing w:val="-7"/>
          <w:sz w:val="32"/>
        </w:rPr>
        <w:t xml:space="preserve"> </w:t>
      </w:r>
      <w:r>
        <w:rPr>
          <w:b/>
          <w:sz w:val="32"/>
        </w:rPr>
        <w:t>composé</w:t>
      </w:r>
      <w:r>
        <w:rPr>
          <w:b/>
          <w:spacing w:val="-8"/>
          <w:sz w:val="32"/>
        </w:rPr>
        <w:t xml:space="preserve"> </w:t>
      </w:r>
      <w:r>
        <w:rPr>
          <w:b/>
          <w:sz w:val="32"/>
        </w:rPr>
        <w:t>de</w:t>
      </w:r>
      <w:r>
        <w:rPr>
          <w:b/>
          <w:spacing w:val="-6"/>
          <w:sz w:val="32"/>
        </w:rPr>
        <w:t xml:space="preserve"> </w:t>
      </w:r>
      <w:r>
        <w:rPr>
          <w:b/>
          <w:spacing w:val="-10"/>
          <w:sz w:val="32"/>
        </w:rPr>
        <w:t>:</w:t>
      </w:r>
    </w:p>
    <w:p w14:paraId="06D3CF71" w14:textId="77777777" w:rsidR="00A02482" w:rsidRDefault="00A02482">
      <w:pPr>
        <w:pStyle w:val="Corpsdetexte"/>
        <w:ind w:left="0" w:firstLine="0"/>
        <w:jc w:val="left"/>
        <w:rPr>
          <w:b/>
          <w:sz w:val="32"/>
        </w:rPr>
      </w:pPr>
    </w:p>
    <w:p w14:paraId="06C9C845" w14:textId="77777777" w:rsidR="00A02482" w:rsidRDefault="00A02482">
      <w:pPr>
        <w:pStyle w:val="Corpsdetexte"/>
        <w:spacing w:before="114"/>
        <w:ind w:left="0" w:firstLine="0"/>
        <w:jc w:val="left"/>
        <w:rPr>
          <w:b/>
          <w:sz w:val="32"/>
        </w:rPr>
      </w:pPr>
    </w:p>
    <w:p w14:paraId="0614A49C" w14:textId="64172860" w:rsidR="00A02482" w:rsidRDefault="009B2CAE">
      <w:pPr>
        <w:tabs>
          <w:tab w:val="left" w:pos="3921"/>
          <w:tab w:val="left" w:pos="8718"/>
        </w:tabs>
        <w:ind w:left="105"/>
        <w:rPr>
          <w:sz w:val="28"/>
        </w:rPr>
      </w:pPr>
      <w:r>
        <w:rPr>
          <w:spacing w:val="-2"/>
          <w:sz w:val="28"/>
        </w:rPr>
        <w:t xml:space="preserve">   </w:t>
      </w:r>
      <w:r w:rsidR="00C313DE">
        <w:rPr>
          <w:spacing w:val="-2"/>
          <w:sz w:val="28"/>
        </w:rPr>
        <w:t xml:space="preserve">     </w:t>
      </w:r>
      <w:r>
        <w:rPr>
          <w:spacing w:val="-2"/>
          <w:sz w:val="28"/>
        </w:rPr>
        <w:t>BOUNAR Rabah</w:t>
      </w:r>
      <w:r w:rsidR="006D1C75">
        <w:rPr>
          <w:spacing w:val="-2"/>
          <w:sz w:val="28"/>
        </w:rPr>
        <w:t xml:space="preserve">     </w:t>
      </w:r>
      <w:r>
        <w:rPr>
          <w:spacing w:val="-2"/>
          <w:sz w:val="28"/>
        </w:rPr>
        <w:t xml:space="preserve">      </w:t>
      </w:r>
      <w:r w:rsidR="00C313DE">
        <w:rPr>
          <w:spacing w:val="-2"/>
          <w:sz w:val="28"/>
        </w:rPr>
        <w:t xml:space="preserve">     </w:t>
      </w:r>
      <w:r>
        <w:rPr>
          <w:spacing w:val="-2"/>
          <w:sz w:val="28"/>
        </w:rPr>
        <w:t xml:space="preserve"> Pr</w:t>
      </w:r>
      <w:r w:rsidR="006D1C75">
        <w:rPr>
          <w:spacing w:val="-2"/>
          <w:sz w:val="28"/>
        </w:rPr>
        <w:t xml:space="preserve">        </w:t>
      </w:r>
      <w:r w:rsidR="00C313DE">
        <w:rPr>
          <w:spacing w:val="-2"/>
          <w:sz w:val="28"/>
        </w:rPr>
        <w:t xml:space="preserve">   </w:t>
      </w:r>
      <w:r w:rsidR="006D1C75">
        <w:rPr>
          <w:spacing w:val="-2"/>
          <w:sz w:val="28"/>
        </w:rPr>
        <w:t xml:space="preserve"> </w:t>
      </w:r>
      <w:r w:rsidR="00387C2B">
        <w:rPr>
          <w:sz w:val="28"/>
        </w:rPr>
        <w:t>Université</w:t>
      </w:r>
      <w:r w:rsidR="00387C2B">
        <w:rPr>
          <w:spacing w:val="-7"/>
          <w:sz w:val="28"/>
        </w:rPr>
        <w:t xml:space="preserve"> </w:t>
      </w:r>
      <w:r w:rsidR="00387C2B">
        <w:rPr>
          <w:sz w:val="28"/>
        </w:rPr>
        <w:t>de</w:t>
      </w:r>
      <w:r w:rsidR="00387C2B">
        <w:rPr>
          <w:spacing w:val="-4"/>
          <w:sz w:val="28"/>
        </w:rPr>
        <w:t xml:space="preserve"> </w:t>
      </w:r>
      <w:r w:rsidR="00387C2B">
        <w:rPr>
          <w:spacing w:val="-2"/>
          <w:sz w:val="28"/>
        </w:rPr>
        <w:t>M’Sila</w:t>
      </w:r>
      <w:r w:rsidR="00387C2B">
        <w:rPr>
          <w:sz w:val="28"/>
        </w:rPr>
        <w:tab/>
      </w:r>
      <w:r w:rsidR="00387C2B">
        <w:rPr>
          <w:spacing w:val="-2"/>
          <w:sz w:val="28"/>
        </w:rPr>
        <w:t>Président.</w:t>
      </w:r>
    </w:p>
    <w:p w14:paraId="60FBA839" w14:textId="6FE2DD7E" w:rsidR="00A02482" w:rsidRDefault="009B2CAE" w:rsidP="00C313DE">
      <w:pPr>
        <w:tabs>
          <w:tab w:val="left" w:pos="3960"/>
          <w:tab w:val="left" w:pos="8718"/>
        </w:tabs>
        <w:spacing w:before="168"/>
        <w:ind w:left="105"/>
        <w:rPr>
          <w:sz w:val="28"/>
        </w:rPr>
      </w:pPr>
      <w:r>
        <w:rPr>
          <w:spacing w:val="-2"/>
          <w:sz w:val="28"/>
        </w:rPr>
        <w:t xml:space="preserve">   </w:t>
      </w:r>
      <w:r w:rsidR="00C313DE">
        <w:rPr>
          <w:spacing w:val="-2"/>
          <w:sz w:val="28"/>
        </w:rPr>
        <w:t xml:space="preserve">    </w:t>
      </w:r>
      <w:r>
        <w:rPr>
          <w:spacing w:val="-2"/>
          <w:sz w:val="28"/>
        </w:rPr>
        <w:t>MAYACHE Boualem</w:t>
      </w:r>
      <w:r w:rsidR="006D1C75">
        <w:rPr>
          <w:spacing w:val="-2"/>
          <w:sz w:val="28"/>
        </w:rPr>
        <w:t xml:space="preserve">   </w:t>
      </w:r>
      <w:r w:rsidR="00C313DE">
        <w:rPr>
          <w:spacing w:val="-2"/>
          <w:sz w:val="28"/>
        </w:rPr>
        <w:t xml:space="preserve">      </w:t>
      </w:r>
      <w:r w:rsidR="006D1C75">
        <w:rPr>
          <w:spacing w:val="-2"/>
          <w:sz w:val="28"/>
        </w:rPr>
        <w:t xml:space="preserve"> </w:t>
      </w:r>
      <w:r w:rsidR="00387C2B">
        <w:rPr>
          <w:spacing w:val="-2"/>
          <w:sz w:val="28"/>
        </w:rPr>
        <w:t>MCA</w:t>
      </w:r>
      <w:r w:rsidR="00C313DE">
        <w:rPr>
          <w:spacing w:val="-2"/>
          <w:sz w:val="28"/>
        </w:rPr>
        <w:t xml:space="preserve">        </w:t>
      </w:r>
      <w:r w:rsidR="00387C2B">
        <w:rPr>
          <w:sz w:val="28"/>
        </w:rPr>
        <w:t>Université</w:t>
      </w:r>
      <w:r w:rsidR="00387C2B">
        <w:rPr>
          <w:spacing w:val="-7"/>
          <w:sz w:val="28"/>
        </w:rPr>
        <w:t xml:space="preserve"> </w:t>
      </w:r>
      <w:r w:rsidR="00387C2B">
        <w:rPr>
          <w:sz w:val="28"/>
        </w:rPr>
        <w:t>de</w:t>
      </w:r>
      <w:r w:rsidR="00387C2B">
        <w:rPr>
          <w:spacing w:val="-4"/>
          <w:sz w:val="28"/>
        </w:rPr>
        <w:t xml:space="preserve"> </w:t>
      </w:r>
      <w:r w:rsidR="00387C2B">
        <w:rPr>
          <w:spacing w:val="-2"/>
          <w:sz w:val="28"/>
        </w:rPr>
        <w:t>M’Sila</w:t>
      </w:r>
      <w:r w:rsidR="00387C2B">
        <w:rPr>
          <w:sz w:val="28"/>
        </w:rPr>
        <w:tab/>
      </w:r>
      <w:r w:rsidR="00387C2B">
        <w:rPr>
          <w:spacing w:val="-2"/>
          <w:sz w:val="28"/>
        </w:rPr>
        <w:t>Rapporteur.</w:t>
      </w:r>
    </w:p>
    <w:p w14:paraId="31716B59" w14:textId="6D581E76" w:rsidR="00A02482" w:rsidRDefault="006D1C75" w:rsidP="00C313DE">
      <w:pPr>
        <w:tabs>
          <w:tab w:val="left" w:pos="3948"/>
          <w:tab w:val="left" w:pos="8718"/>
        </w:tabs>
        <w:spacing w:before="170"/>
        <w:rPr>
          <w:sz w:val="28"/>
        </w:rPr>
      </w:pPr>
      <w:r>
        <w:rPr>
          <w:spacing w:val="-2"/>
          <w:sz w:val="28"/>
        </w:rPr>
        <w:t xml:space="preserve">   </w:t>
      </w:r>
      <w:r w:rsidR="009B2CAE" w:rsidRPr="009B2CAE">
        <w:rPr>
          <w:spacing w:val="-2"/>
          <w:sz w:val="28"/>
        </w:rPr>
        <w:t xml:space="preserve"> </w:t>
      </w:r>
      <w:r w:rsidR="00C313DE">
        <w:rPr>
          <w:spacing w:val="-2"/>
          <w:sz w:val="28"/>
        </w:rPr>
        <w:t xml:space="preserve">      </w:t>
      </w:r>
      <w:r w:rsidR="009B2CAE" w:rsidRPr="009B2CAE">
        <w:rPr>
          <w:spacing w:val="-2"/>
          <w:sz w:val="28"/>
        </w:rPr>
        <w:t>NOUIDJEM</w:t>
      </w:r>
      <w:r w:rsidR="009B2CAE">
        <w:rPr>
          <w:spacing w:val="-2"/>
          <w:sz w:val="28"/>
        </w:rPr>
        <w:t xml:space="preserve"> Yacine</w:t>
      </w:r>
      <w:r w:rsidR="009B2CAE" w:rsidRPr="009B2CAE">
        <w:rPr>
          <w:spacing w:val="-2"/>
          <w:sz w:val="28"/>
        </w:rPr>
        <w:t xml:space="preserve"> </w:t>
      </w:r>
      <w:r w:rsidR="009B2CAE">
        <w:rPr>
          <w:spacing w:val="-2"/>
          <w:sz w:val="28"/>
        </w:rPr>
        <w:t xml:space="preserve">     </w:t>
      </w:r>
      <w:r w:rsidR="00B71BAC">
        <w:rPr>
          <w:spacing w:val="-2"/>
          <w:sz w:val="28"/>
        </w:rPr>
        <w:t xml:space="preserve"> </w:t>
      </w:r>
      <w:r w:rsidR="00C313DE">
        <w:rPr>
          <w:spacing w:val="-2"/>
          <w:sz w:val="28"/>
        </w:rPr>
        <w:t xml:space="preserve">   </w:t>
      </w:r>
      <w:r w:rsidR="00387C2B">
        <w:rPr>
          <w:spacing w:val="-2"/>
          <w:sz w:val="28"/>
        </w:rPr>
        <w:t>MCB</w:t>
      </w:r>
      <w:r w:rsidR="00C313DE">
        <w:rPr>
          <w:spacing w:val="-2"/>
          <w:sz w:val="28"/>
        </w:rPr>
        <w:t xml:space="preserve">         </w:t>
      </w:r>
      <w:r w:rsidR="00387C2B">
        <w:rPr>
          <w:sz w:val="28"/>
        </w:rPr>
        <w:t>Université</w:t>
      </w:r>
      <w:r w:rsidR="00387C2B">
        <w:rPr>
          <w:spacing w:val="-8"/>
          <w:sz w:val="28"/>
        </w:rPr>
        <w:t xml:space="preserve"> </w:t>
      </w:r>
      <w:r w:rsidR="00387C2B">
        <w:rPr>
          <w:sz w:val="28"/>
        </w:rPr>
        <w:t>de</w:t>
      </w:r>
      <w:r w:rsidR="00387C2B">
        <w:rPr>
          <w:spacing w:val="-6"/>
          <w:sz w:val="28"/>
        </w:rPr>
        <w:t xml:space="preserve"> </w:t>
      </w:r>
      <w:r w:rsidR="00387C2B">
        <w:rPr>
          <w:spacing w:val="-2"/>
          <w:sz w:val="28"/>
        </w:rPr>
        <w:t>M’Sila</w:t>
      </w:r>
      <w:r w:rsidR="00387C2B">
        <w:rPr>
          <w:sz w:val="28"/>
        </w:rPr>
        <w:tab/>
      </w:r>
      <w:r w:rsidR="00387C2B">
        <w:rPr>
          <w:spacing w:val="-2"/>
          <w:sz w:val="28"/>
        </w:rPr>
        <w:t>Examinateur.</w:t>
      </w:r>
    </w:p>
    <w:p w14:paraId="67300A99" w14:textId="77777777" w:rsidR="00A02482" w:rsidRDefault="00A02482">
      <w:pPr>
        <w:pStyle w:val="Corpsdetexte"/>
        <w:ind w:left="0" w:firstLine="0"/>
        <w:jc w:val="left"/>
        <w:rPr>
          <w:sz w:val="28"/>
        </w:rPr>
      </w:pPr>
    </w:p>
    <w:p w14:paraId="3913848C" w14:textId="77777777" w:rsidR="00A02482" w:rsidRDefault="00A02482">
      <w:pPr>
        <w:pStyle w:val="Corpsdetexte"/>
        <w:ind w:left="0" w:firstLine="0"/>
        <w:jc w:val="left"/>
        <w:rPr>
          <w:sz w:val="28"/>
        </w:rPr>
      </w:pPr>
    </w:p>
    <w:p w14:paraId="3BD8141D" w14:textId="46B566A7" w:rsidR="00A02482" w:rsidRPr="00C501B1" w:rsidRDefault="007B3F5C" w:rsidP="00C313DE">
      <w:pPr>
        <w:pStyle w:val="Corpsdetexte"/>
        <w:spacing w:before="185"/>
        <w:ind w:left="0" w:firstLine="0"/>
        <w:jc w:val="left"/>
        <w:rPr>
          <w:b/>
          <w:sz w:val="28"/>
        </w:rPr>
        <w:sectPr w:rsidR="00A02482" w:rsidRPr="00C501B1">
          <w:type w:val="continuous"/>
          <w:pgSz w:w="11910" w:h="16850"/>
          <w:pgMar w:top="760" w:right="160" w:bottom="280" w:left="480" w:header="720" w:footer="720" w:gutter="0"/>
          <w:cols w:space="720"/>
        </w:sectPr>
      </w:pPr>
      <w:r>
        <w:rPr>
          <w:b/>
          <w:sz w:val="28"/>
        </w:rPr>
        <w:t xml:space="preserve">                                                           </w:t>
      </w:r>
      <w:r w:rsidRPr="007B3F5C">
        <w:rPr>
          <w:b/>
          <w:sz w:val="28"/>
        </w:rPr>
        <w:t>Année universitaire : 2023/2024</w:t>
      </w:r>
      <w:r>
        <w:rPr>
          <w:sz w:val="36"/>
        </w:rPr>
        <w:t xml:space="preserve">  </w:t>
      </w:r>
    </w:p>
    <w:p w14:paraId="6B885F72" w14:textId="77777777" w:rsidR="00A02482" w:rsidRDefault="00A02482">
      <w:pPr>
        <w:pStyle w:val="Corpsdetexte"/>
        <w:spacing w:before="131"/>
        <w:ind w:left="0" w:firstLine="0"/>
        <w:jc w:val="left"/>
        <w:rPr>
          <w:b/>
          <w:sz w:val="20"/>
        </w:rPr>
      </w:pPr>
    </w:p>
    <w:p w14:paraId="69C27A1E" w14:textId="77777777" w:rsidR="00A02482" w:rsidRDefault="00387C2B">
      <w:pPr>
        <w:pStyle w:val="Corpsdetexte"/>
        <w:ind w:left="808" w:firstLine="0"/>
        <w:jc w:val="left"/>
        <w:rPr>
          <w:sz w:val="20"/>
        </w:rPr>
      </w:pPr>
      <w:r>
        <w:rPr>
          <w:noProof/>
          <w:sz w:val="20"/>
          <w:lang w:eastAsia="fr-FR"/>
        </w:rPr>
        <w:drawing>
          <wp:inline distT="0" distB="0" distL="0" distR="0" wp14:anchorId="31E127D2" wp14:editId="25C17EEE">
            <wp:extent cx="5850099" cy="6734365"/>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9" cstate="print"/>
                    <a:stretch>
                      <a:fillRect/>
                    </a:stretch>
                  </pic:blipFill>
                  <pic:spPr>
                    <a:xfrm>
                      <a:off x="0" y="0"/>
                      <a:ext cx="5850099" cy="6734365"/>
                    </a:xfrm>
                    <a:prstGeom prst="rect">
                      <a:avLst/>
                    </a:prstGeom>
                  </pic:spPr>
                </pic:pic>
              </a:graphicData>
            </a:graphic>
          </wp:inline>
        </w:drawing>
      </w:r>
    </w:p>
    <w:p w14:paraId="64D3CBB4" w14:textId="77777777" w:rsidR="00A02482" w:rsidRDefault="00A02482">
      <w:pPr>
        <w:rPr>
          <w:sz w:val="20"/>
        </w:rPr>
        <w:sectPr w:rsidR="00A02482">
          <w:pgSz w:w="11910" w:h="16850"/>
          <w:pgMar w:top="1940" w:right="160" w:bottom="280" w:left="480" w:header="720" w:footer="720" w:gutter="0"/>
          <w:cols w:space="720"/>
        </w:sectPr>
      </w:pPr>
    </w:p>
    <w:p w14:paraId="2C3AAD6E" w14:textId="77777777" w:rsidR="00A02482" w:rsidRDefault="00387C2B">
      <w:pPr>
        <w:spacing w:before="305"/>
        <w:ind w:left="1236" w:right="1272"/>
        <w:jc w:val="center"/>
        <w:rPr>
          <w:b/>
          <w:sz w:val="44"/>
        </w:rPr>
      </w:pPr>
      <w:r>
        <w:rPr>
          <w:noProof/>
          <w:lang w:eastAsia="fr-FR"/>
        </w:rPr>
        <w:lastRenderedPageBreak/>
        <w:drawing>
          <wp:anchor distT="0" distB="0" distL="0" distR="0" simplePos="0" relativeHeight="486301696" behindDoc="1" locked="0" layoutInCell="1" allowOverlap="1" wp14:anchorId="0B2F298F" wp14:editId="2B5A1629">
            <wp:simplePos x="0" y="0"/>
            <wp:positionH relativeFrom="page">
              <wp:posOffset>0</wp:posOffset>
            </wp:positionH>
            <wp:positionV relativeFrom="page">
              <wp:posOffset>2538</wp:posOffset>
            </wp:positionV>
            <wp:extent cx="7560564" cy="10607040"/>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7560564" cy="10607040"/>
                    </a:xfrm>
                    <a:prstGeom prst="rect">
                      <a:avLst/>
                    </a:prstGeom>
                  </pic:spPr>
                </pic:pic>
              </a:graphicData>
            </a:graphic>
          </wp:anchor>
        </w:drawing>
      </w:r>
      <w:r>
        <w:rPr>
          <w:b/>
          <w:color w:val="FF0000"/>
          <w:spacing w:val="-2"/>
          <w:sz w:val="44"/>
        </w:rPr>
        <w:t>Remercîments</w:t>
      </w:r>
    </w:p>
    <w:p w14:paraId="621C2429" w14:textId="77777777" w:rsidR="00A02482" w:rsidRDefault="00A02482">
      <w:pPr>
        <w:pStyle w:val="Corpsdetexte"/>
        <w:spacing w:before="383"/>
        <w:ind w:left="0" w:firstLine="0"/>
        <w:jc w:val="left"/>
        <w:rPr>
          <w:b/>
          <w:sz w:val="44"/>
        </w:rPr>
      </w:pPr>
    </w:p>
    <w:p w14:paraId="6CA41282" w14:textId="77777777" w:rsidR="00A02482" w:rsidRDefault="00387C2B" w:rsidP="00C313DE">
      <w:pPr>
        <w:spacing w:line="482" w:lineRule="auto"/>
        <w:ind w:left="1229" w:right="1272"/>
        <w:jc w:val="center"/>
        <w:rPr>
          <w:i/>
          <w:sz w:val="28"/>
        </w:rPr>
      </w:pPr>
      <w:r>
        <w:rPr>
          <w:i/>
          <w:sz w:val="28"/>
        </w:rPr>
        <w:t>Mes</w:t>
      </w:r>
      <w:r>
        <w:rPr>
          <w:i/>
          <w:spacing w:val="-2"/>
          <w:sz w:val="28"/>
        </w:rPr>
        <w:t xml:space="preserve"> </w:t>
      </w:r>
      <w:r>
        <w:rPr>
          <w:i/>
          <w:sz w:val="28"/>
        </w:rPr>
        <w:t>sincères</w:t>
      </w:r>
      <w:r>
        <w:rPr>
          <w:i/>
          <w:spacing w:val="-5"/>
          <w:sz w:val="28"/>
        </w:rPr>
        <w:t xml:space="preserve"> </w:t>
      </w:r>
      <w:r>
        <w:rPr>
          <w:i/>
          <w:sz w:val="28"/>
        </w:rPr>
        <w:t>remerciements</w:t>
      </w:r>
      <w:r>
        <w:rPr>
          <w:i/>
          <w:spacing w:val="-6"/>
          <w:sz w:val="28"/>
        </w:rPr>
        <w:t xml:space="preserve"> </w:t>
      </w:r>
      <w:r>
        <w:rPr>
          <w:i/>
          <w:sz w:val="28"/>
        </w:rPr>
        <w:t>à</w:t>
      </w:r>
      <w:r>
        <w:rPr>
          <w:i/>
          <w:spacing w:val="-2"/>
          <w:sz w:val="28"/>
        </w:rPr>
        <w:t xml:space="preserve"> </w:t>
      </w:r>
      <w:r>
        <w:rPr>
          <w:i/>
          <w:sz w:val="28"/>
        </w:rPr>
        <w:t>Dieu</w:t>
      </w:r>
      <w:r>
        <w:rPr>
          <w:i/>
          <w:spacing w:val="-2"/>
          <w:sz w:val="28"/>
        </w:rPr>
        <w:t xml:space="preserve"> </w:t>
      </w:r>
      <w:r>
        <w:rPr>
          <w:i/>
          <w:sz w:val="28"/>
        </w:rPr>
        <w:t>le</w:t>
      </w:r>
      <w:r>
        <w:rPr>
          <w:i/>
          <w:spacing w:val="-5"/>
          <w:sz w:val="28"/>
        </w:rPr>
        <w:t xml:space="preserve"> </w:t>
      </w:r>
      <w:r>
        <w:rPr>
          <w:i/>
          <w:sz w:val="28"/>
        </w:rPr>
        <w:t>tout</w:t>
      </w:r>
      <w:r>
        <w:rPr>
          <w:i/>
          <w:spacing w:val="-5"/>
          <w:sz w:val="28"/>
        </w:rPr>
        <w:t xml:space="preserve"> </w:t>
      </w:r>
      <w:r>
        <w:rPr>
          <w:i/>
          <w:sz w:val="28"/>
        </w:rPr>
        <w:t>puissant</w:t>
      </w:r>
      <w:r>
        <w:rPr>
          <w:i/>
          <w:spacing w:val="-2"/>
          <w:sz w:val="28"/>
        </w:rPr>
        <w:t xml:space="preserve"> </w:t>
      </w:r>
      <w:r>
        <w:rPr>
          <w:i/>
          <w:sz w:val="28"/>
        </w:rPr>
        <w:t>pour</w:t>
      </w:r>
      <w:r>
        <w:rPr>
          <w:i/>
          <w:spacing w:val="-6"/>
          <w:sz w:val="28"/>
        </w:rPr>
        <w:t xml:space="preserve"> </w:t>
      </w:r>
      <w:r>
        <w:rPr>
          <w:i/>
          <w:sz w:val="28"/>
        </w:rPr>
        <w:t>le</w:t>
      </w:r>
      <w:r>
        <w:rPr>
          <w:i/>
          <w:spacing w:val="-3"/>
          <w:sz w:val="28"/>
        </w:rPr>
        <w:t xml:space="preserve"> </w:t>
      </w:r>
      <w:r>
        <w:rPr>
          <w:i/>
          <w:sz w:val="28"/>
        </w:rPr>
        <w:t>courage,</w:t>
      </w:r>
      <w:r>
        <w:rPr>
          <w:i/>
          <w:spacing w:val="-4"/>
          <w:sz w:val="28"/>
        </w:rPr>
        <w:t xml:space="preserve"> </w:t>
      </w:r>
      <w:r>
        <w:rPr>
          <w:i/>
          <w:sz w:val="28"/>
        </w:rPr>
        <w:t>la</w:t>
      </w:r>
      <w:r>
        <w:rPr>
          <w:i/>
          <w:spacing w:val="-6"/>
          <w:sz w:val="28"/>
        </w:rPr>
        <w:t xml:space="preserve"> </w:t>
      </w:r>
      <w:r>
        <w:rPr>
          <w:i/>
          <w:sz w:val="28"/>
        </w:rPr>
        <w:t>force, la volonté et la santé qu’il m’a donnée afin de réaliser ce mémoire.</w:t>
      </w:r>
    </w:p>
    <w:p w14:paraId="6D66E85B" w14:textId="77777777" w:rsidR="00A02482" w:rsidRDefault="00387C2B" w:rsidP="00C313DE">
      <w:pPr>
        <w:spacing w:line="480" w:lineRule="auto"/>
        <w:ind w:left="1243" w:right="1281" w:firstLine="2"/>
        <w:jc w:val="center"/>
        <w:rPr>
          <w:i/>
          <w:sz w:val="28"/>
        </w:rPr>
      </w:pPr>
      <w:r>
        <w:rPr>
          <w:i/>
          <w:sz w:val="28"/>
        </w:rPr>
        <w:t xml:space="preserve">Je remercie sincèrement Monsieur </w:t>
      </w:r>
      <w:proofErr w:type="spellStart"/>
      <w:r>
        <w:rPr>
          <w:b/>
          <w:i/>
          <w:sz w:val="28"/>
        </w:rPr>
        <w:t>Mayache</w:t>
      </w:r>
      <w:proofErr w:type="spellEnd"/>
      <w:r>
        <w:rPr>
          <w:b/>
          <w:i/>
          <w:sz w:val="28"/>
        </w:rPr>
        <w:t xml:space="preserve"> Boualem </w:t>
      </w:r>
      <w:r>
        <w:rPr>
          <w:i/>
          <w:sz w:val="28"/>
        </w:rPr>
        <w:t>en tant qu'encadrant de</w:t>
      </w:r>
      <w:r>
        <w:rPr>
          <w:i/>
          <w:spacing w:val="-3"/>
          <w:sz w:val="28"/>
        </w:rPr>
        <w:t xml:space="preserve"> </w:t>
      </w:r>
      <w:r>
        <w:rPr>
          <w:i/>
          <w:sz w:val="28"/>
        </w:rPr>
        <w:t>mon</w:t>
      </w:r>
      <w:r>
        <w:rPr>
          <w:i/>
          <w:spacing w:val="-2"/>
          <w:sz w:val="28"/>
        </w:rPr>
        <w:t xml:space="preserve"> </w:t>
      </w:r>
      <w:r>
        <w:rPr>
          <w:i/>
          <w:sz w:val="28"/>
        </w:rPr>
        <w:t>mémoire</w:t>
      </w:r>
      <w:r>
        <w:rPr>
          <w:i/>
          <w:spacing w:val="-6"/>
          <w:sz w:val="28"/>
        </w:rPr>
        <w:t xml:space="preserve"> </w:t>
      </w:r>
      <w:r>
        <w:rPr>
          <w:i/>
          <w:sz w:val="28"/>
        </w:rPr>
        <w:t>pour</w:t>
      </w:r>
      <w:r>
        <w:rPr>
          <w:i/>
          <w:spacing w:val="-2"/>
          <w:sz w:val="28"/>
        </w:rPr>
        <w:t xml:space="preserve"> </w:t>
      </w:r>
      <w:r>
        <w:rPr>
          <w:i/>
          <w:sz w:val="28"/>
        </w:rPr>
        <w:t>son</w:t>
      </w:r>
      <w:r>
        <w:rPr>
          <w:i/>
          <w:spacing w:val="-2"/>
          <w:sz w:val="28"/>
        </w:rPr>
        <w:t xml:space="preserve"> </w:t>
      </w:r>
      <w:r>
        <w:rPr>
          <w:i/>
          <w:sz w:val="28"/>
        </w:rPr>
        <w:t>encadrement</w:t>
      </w:r>
      <w:r>
        <w:rPr>
          <w:i/>
          <w:spacing w:val="-2"/>
          <w:sz w:val="28"/>
        </w:rPr>
        <w:t xml:space="preserve"> </w:t>
      </w:r>
      <w:r>
        <w:rPr>
          <w:i/>
          <w:sz w:val="28"/>
        </w:rPr>
        <w:t>précieux</w:t>
      </w:r>
      <w:r>
        <w:rPr>
          <w:i/>
          <w:spacing w:val="-3"/>
          <w:sz w:val="28"/>
        </w:rPr>
        <w:t xml:space="preserve"> </w:t>
      </w:r>
      <w:r>
        <w:rPr>
          <w:i/>
          <w:sz w:val="28"/>
        </w:rPr>
        <w:t>et</w:t>
      </w:r>
      <w:r>
        <w:rPr>
          <w:i/>
          <w:spacing w:val="-2"/>
          <w:sz w:val="28"/>
        </w:rPr>
        <w:t xml:space="preserve"> </w:t>
      </w:r>
      <w:r>
        <w:rPr>
          <w:i/>
          <w:sz w:val="28"/>
        </w:rPr>
        <w:t>ses</w:t>
      </w:r>
      <w:r>
        <w:rPr>
          <w:i/>
          <w:spacing w:val="-2"/>
          <w:sz w:val="28"/>
        </w:rPr>
        <w:t xml:space="preserve"> </w:t>
      </w:r>
      <w:r>
        <w:rPr>
          <w:i/>
          <w:sz w:val="28"/>
        </w:rPr>
        <w:t>conseils</w:t>
      </w:r>
      <w:r>
        <w:rPr>
          <w:i/>
          <w:spacing w:val="-6"/>
          <w:sz w:val="28"/>
        </w:rPr>
        <w:t xml:space="preserve"> </w:t>
      </w:r>
      <w:r>
        <w:rPr>
          <w:i/>
          <w:sz w:val="28"/>
        </w:rPr>
        <w:t>avisés</w:t>
      </w:r>
      <w:r>
        <w:rPr>
          <w:i/>
          <w:spacing w:val="-2"/>
          <w:sz w:val="28"/>
        </w:rPr>
        <w:t xml:space="preserve"> </w:t>
      </w:r>
      <w:r>
        <w:rPr>
          <w:i/>
          <w:sz w:val="28"/>
        </w:rPr>
        <w:t>tout</w:t>
      </w:r>
      <w:r>
        <w:rPr>
          <w:i/>
          <w:spacing w:val="-5"/>
          <w:sz w:val="28"/>
        </w:rPr>
        <w:t xml:space="preserve"> </w:t>
      </w:r>
      <w:r>
        <w:rPr>
          <w:i/>
          <w:sz w:val="28"/>
        </w:rPr>
        <w:t>au long de l'élaboration de ce mémoire</w:t>
      </w:r>
      <w:r>
        <w:rPr>
          <w:b/>
          <w:i/>
          <w:sz w:val="28"/>
        </w:rPr>
        <w:t xml:space="preserve">. </w:t>
      </w:r>
      <w:r>
        <w:rPr>
          <w:i/>
          <w:sz w:val="28"/>
        </w:rPr>
        <w:t>Sa patience, sa disponibilité et sa rigueur intellectuelle m'ont permis de progresser considérablement et de mener à bien ce travail de recherche.</w:t>
      </w:r>
    </w:p>
    <w:p w14:paraId="09918B90" w14:textId="77777777" w:rsidR="003052B2" w:rsidRDefault="00387C2B" w:rsidP="00C313DE">
      <w:pPr>
        <w:spacing w:line="480" w:lineRule="auto"/>
        <w:ind w:left="1284" w:right="1328" w:firstLine="4"/>
        <w:jc w:val="center"/>
        <w:rPr>
          <w:bCs/>
          <w:i/>
          <w:sz w:val="28"/>
        </w:rPr>
      </w:pPr>
      <w:r>
        <w:rPr>
          <w:i/>
          <w:sz w:val="28"/>
        </w:rPr>
        <w:t xml:space="preserve">Je remercie également Monsieur </w:t>
      </w:r>
      <w:proofErr w:type="spellStart"/>
      <w:r>
        <w:rPr>
          <w:b/>
          <w:i/>
          <w:sz w:val="28"/>
        </w:rPr>
        <w:t>Bounar</w:t>
      </w:r>
      <w:proofErr w:type="spellEnd"/>
      <w:r>
        <w:rPr>
          <w:b/>
          <w:i/>
          <w:sz w:val="28"/>
        </w:rPr>
        <w:t xml:space="preserve"> </w:t>
      </w:r>
      <w:r w:rsidRPr="003052B2">
        <w:rPr>
          <w:b/>
          <w:i/>
          <w:sz w:val="28"/>
        </w:rPr>
        <w:t>Rabah</w:t>
      </w:r>
      <w:r w:rsidR="00B31EDC" w:rsidRPr="00B31EDC">
        <w:rPr>
          <w:bCs/>
          <w:i/>
          <w:sz w:val="28"/>
        </w:rPr>
        <w:t xml:space="preserve"> pour l’honneur qu'il nous fait en acceptant de présider la commission de jury</w:t>
      </w:r>
      <w:r w:rsidR="003052B2">
        <w:rPr>
          <w:bCs/>
          <w:i/>
          <w:sz w:val="28"/>
        </w:rPr>
        <w:t>.</w:t>
      </w:r>
    </w:p>
    <w:p w14:paraId="4AAD1D18" w14:textId="68958016" w:rsidR="00B71BAC" w:rsidRDefault="003052B2" w:rsidP="00C313DE">
      <w:pPr>
        <w:spacing w:line="480" w:lineRule="auto"/>
        <w:ind w:left="1284" w:right="1328" w:firstLine="4"/>
        <w:jc w:val="center"/>
        <w:rPr>
          <w:b/>
          <w:i/>
          <w:sz w:val="28"/>
        </w:rPr>
      </w:pPr>
      <w:r>
        <w:rPr>
          <w:bCs/>
          <w:i/>
          <w:sz w:val="28"/>
        </w:rPr>
        <w:t>Je remercie Monsieur</w:t>
      </w:r>
      <w:r>
        <w:rPr>
          <w:b/>
          <w:i/>
          <w:sz w:val="28"/>
        </w:rPr>
        <w:t xml:space="preserve"> </w:t>
      </w:r>
      <w:proofErr w:type="spellStart"/>
      <w:r>
        <w:rPr>
          <w:b/>
          <w:i/>
          <w:sz w:val="28"/>
        </w:rPr>
        <w:t>Nouidjem</w:t>
      </w:r>
      <w:proofErr w:type="spellEnd"/>
      <w:r w:rsidRPr="003052B2">
        <w:rPr>
          <w:b/>
          <w:i/>
          <w:sz w:val="28"/>
          <w:szCs w:val="28"/>
        </w:rPr>
        <w:t xml:space="preserve"> Yacine</w:t>
      </w:r>
      <w:r w:rsidR="00387C2B">
        <w:rPr>
          <w:b/>
          <w:i/>
          <w:sz w:val="28"/>
        </w:rPr>
        <w:t xml:space="preserve"> </w:t>
      </w:r>
      <w:r w:rsidRPr="003052B2">
        <w:rPr>
          <w:bCs/>
          <w:i/>
          <w:sz w:val="28"/>
        </w:rPr>
        <w:t>d’avoir accepté d’examiner</w:t>
      </w:r>
      <w:r w:rsidRPr="003052B2">
        <w:rPr>
          <w:b/>
          <w:i/>
          <w:sz w:val="28"/>
        </w:rPr>
        <w:t xml:space="preserve"> ce </w:t>
      </w:r>
      <w:r w:rsidRPr="003052B2">
        <w:rPr>
          <w:bCs/>
          <w:i/>
          <w:sz w:val="28"/>
        </w:rPr>
        <w:t>travail</w:t>
      </w:r>
      <w:r w:rsidR="00B71BAC">
        <w:rPr>
          <w:bCs/>
          <w:i/>
          <w:sz w:val="28"/>
        </w:rPr>
        <w:t>,</w:t>
      </w:r>
      <w:r>
        <w:rPr>
          <w:b/>
          <w:i/>
          <w:sz w:val="28"/>
        </w:rPr>
        <w:t xml:space="preserve"> </w:t>
      </w:r>
      <w:r w:rsidR="00387C2B">
        <w:rPr>
          <w:i/>
          <w:sz w:val="28"/>
        </w:rPr>
        <w:t xml:space="preserve">et l’ensemble du personnel de département de science de la nature et la vie de l’université de </w:t>
      </w:r>
      <w:r w:rsidR="00387C2B">
        <w:rPr>
          <w:b/>
          <w:i/>
          <w:sz w:val="28"/>
        </w:rPr>
        <w:t>M’SILA.</w:t>
      </w:r>
    </w:p>
    <w:p w14:paraId="1FECD0E3" w14:textId="4A5FC97F" w:rsidR="00A02482" w:rsidRDefault="00387C2B" w:rsidP="00C313DE">
      <w:pPr>
        <w:spacing w:line="480" w:lineRule="auto"/>
        <w:ind w:left="1284" w:right="1328" w:firstLine="4"/>
        <w:jc w:val="center"/>
        <w:rPr>
          <w:i/>
          <w:sz w:val="28"/>
        </w:rPr>
      </w:pPr>
      <w:r>
        <w:rPr>
          <w:i/>
          <w:sz w:val="28"/>
        </w:rPr>
        <w:t>Et</w:t>
      </w:r>
      <w:r>
        <w:rPr>
          <w:i/>
          <w:spacing w:val="-2"/>
          <w:sz w:val="28"/>
        </w:rPr>
        <w:t xml:space="preserve"> </w:t>
      </w:r>
      <w:r>
        <w:rPr>
          <w:i/>
          <w:sz w:val="28"/>
        </w:rPr>
        <w:t>je</w:t>
      </w:r>
      <w:r>
        <w:rPr>
          <w:i/>
          <w:spacing w:val="-3"/>
          <w:sz w:val="28"/>
        </w:rPr>
        <w:t xml:space="preserve"> </w:t>
      </w:r>
      <w:r>
        <w:rPr>
          <w:i/>
          <w:sz w:val="28"/>
        </w:rPr>
        <w:t>tiens</w:t>
      </w:r>
      <w:r>
        <w:rPr>
          <w:i/>
          <w:spacing w:val="-6"/>
          <w:sz w:val="28"/>
        </w:rPr>
        <w:t xml:space="preserve"> </w:t>
      </w:r>
      <w:r>
        <w:rPr>
          <w:i/>
          <w:sz w:val="28"/>
        </w:rPr>
        <w:t>remercie</w:t>
      </w:r>
      <w:r>
        <w:rPr>
          <w:i/>
          <w:spacing w:val="40"/>
          <w:sz w:val="28"/>
        </w:rPr>
        <w:t xml:space="preserve"> </w:t>
      </w:r>
      <w:r>
        <w:rPr>
          <w:i/>
          <w:sz w:val="28"/>
        </w:rPr>
        <w:t>toutes</w:t>
      </w:r>
      <w:r>
        <w:rPr>
          <w:i/>
          <w:spacing w:val="-2"/>
          <w:sz w:val="28"/>
        </w:rPr>
        <w:t xml:space="preserve"> </w:t>
      </w:r>
      <w:r>
        <w:rPr>
          <w:i/>
          <w:sz w:val="28"/>
        </w:rPr>
        <w:t>les</w:t>
      </w:r>
      <w:r>
        <w:rPr>
          <w:i/>
          <w:spacing w:val="-2"/>
          <w:sz w:val="28"/>
        </w:rPr>
        <w:t xml:space="preserve"> </w:t>
      </w:r>
      <w:r>
        <w:rPr>
          <w:i/>
          <w:sz w:val="28"/>
        </w:rPr>
        <w:t>personnes</w:t>
      </w:r>
      <w:r>
        <w:rPr>
          <w:i/>
          <w:spacing w:val="-2"/>
          <w:sz w:val="28"/>
        </w:rPr>
        <w:t xml:space="preserve"> </w:t>
      </w:r>
      <w:r>
        <w:rPr>
          <w:i/>
          <w:sz w:val="28"/>
        </w:rPr>
        <w:t>qui</w:t>
      </w:r>
      <w:r>
        <w:rPr>
          <w:i/>
          <w:spacing w:val="-5"/>
          <w:sz w:val="28"/>
        </w:rPr>
        <w:t xml:space="preserve"> </w:t>
      </w:r>
      <w:r>
        <w:rPr>
          <w:i/>
          <w:sz w:val="28"/>
        </w:rPr>
        <w:t>ont</w:t>
      </w:r>
      <w:r>
        <w:rPr>
          <w:i/>
          <w:spacing w:val="-2"/>
          <w:sz w:val="28"/>
        </w:rPr>
        <w:t xml:space="preserve"> </w:t>
      </w:r>
      <w:r>
        <w:rPr>
          <w:i/>
          <w:sz w:val="28"/>
        </w:rPr>
        <w:t>contribué</w:t>
      </w:r>
      <w:r>
        <w:rPr>
          <w:i/>
          <w:spacing w:val="-3"/>
          <w:sz w:val="28"/>
        </w:rPr>
        <w:t xml:space="preserve"> </w:t>
      </w:r>
      <w:r>
        <w:rPr>
          <w:i/>
          <w:sz w:val="28"/>
        </w:rPr>
        <w:t>de</w:t>
      </w:r>
      <w:r>
        <w:rPr>
          <w:i/>
          <w:spacing w:val="-6"/>
          <w:sz w:val="28"/>
        </w:rPr>
        <w:t xml:space="preserve"> </w:t>
      </w:r>
      <w:r>
        <w:rPr>
          <w:i/>
          <w:sz w:val="28"/>
        </w:rPr>
        <w:t>près</w:t>
      </w:r>
      <w:r>
        <w:rPr>
          <w:i/>
          <w:spacing w:val="-2"/>
          <w:sz w:val="28"/>
        </w:rPr>
        <w:t xml:space="preserve"> </w:t>
      </w:r>
      <w:r>
        <w:rPr>
          <w:i/>
          <w:sz w:val="28"/>
        </w:rPr>
        <w:t>ou</w:t>
      </w:r>
      <w:r>
        <w:rPr>
          <w:i/>
          <w:spacing w:val="-2"/>
          <w:sz w:val="28"/>
        </w:rPr>
        <w:t xml:space="preserve"> </w:t>
      </w:r>
      <w:r>
        <w:rPr>
          <w:i/>
          <w:sz w:val="28"/>
        </w:rPr>
        <w:t>de</w:t>
      </w:r>
      <w:r>
        <w:rPr>
          <w:i/>
          <w:spacing w:val="-3"/>
          <w:sz w:val="28"/>
        </w:rPr>
        <w:t xml:space="preserve"> </w:t>
      </w:r>
      <w:r w:rsidR="00B71BAC">
        <w:rPr>
          <w:i/>
          <w:spacing w:val="-3"/>
          <w:sz w:val="28"/>
        </w:rPr>
        <w:t xml:space="preserve">     </w:t>
      </w:r>
      <w:r>
        <w:rPr>
          <w:i/>
          <w:sz w:val="28"/>
        </w:rPr>
        <w:t>loin à la réalisation de ce mémoire.</w:t>
      </w:r>
    </w:p>
    <w:p w14:paraId="5B16689C" w14:textId="77777777" w:rsidR="00A02482" w:rsidRDefault="00A02482">
      <w:pPr>
        <w:spacing w:line="480" w:lineRule="auto"/>
        <w:jc w:val="center"/>
        <w:rPr>
          <w:sz w:val="28"/>
        </w:rPr>
        <w:sectPr w:rsidR="00A02482">
          <w:pgSz w:w="11910" w:h="16850"/>
          <w:pgMar w:top="1940" w:right="160" w:bottom="280" w:left="480" w:header="720" w:footer="720" w:gutter="0"/>
          <w:cols w:space="720"/>
        </w:sectPr>
      </w:pPr>
    </w:p>
    <w:p w14:paraId="05B801D7" w14:textId="77777777" w:rsidR="00A02482" w:rsidRDefault="00387C2B">
      <w:pPr>
        <w:pStyle w:val="Titre2"/>
        <w:spacing w:before="234"/>
        <w:ind w:left="4837"/>
        <w:jc w:val="left"/>
      </w:pPr>
      <w:r>
        <w:rPr>
          <w:noProof/>
          <w:lang w:eastAsia="fr-FR"/>
        </w:rPr>
        <w:lastRenderedPageBreak/>
        <w:drawing>
          <wp:anchor distT="0" distB="0" distL="0" distR="0" simplePos="0" relativeHeight="486302208" behindDoc="1" locked="0" layoutInCell="1" allowOverlap="1" wp14:anchorId="3A10FA1D" wp14:editId="3857EE7F">
            <wp:simplePos x="0" y="0"/>
            <wp:positionH relativeFrom="page">
              <wp:posOffset>0</wp:posOffset>
            </wp:positionH>
            <wp:positionV relativeFrom="page">
              <wp:posOffset>0</wp:posOffset>
            </wp:positionV>
            <wp:extent cx="7560564" cy="10595440"/>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1" cstate="print"/>
                    <a:stretch>
                      <a:fillRect/>
                    </a:stretch>
                  </pic:blipFill>
                  <pic:spPr>
                    <a:xfrm>
                      <a:off x="0" y="0"/>
                      <a:ext cx="7560564" cy="10595440"/>
                    </a:xfrm>
                    <a:prstGeom prst="rect">
                      <a:avLst/>
                    </a:prstGeom>
                  </pic:spPr>
                </pic:pic>
              </a:graphicData>
            </a:graphic>
          </wp:anchor>
        </w:drawing>
      </w:r>
      <w:r>
        <w:rPr>
          <w:color w:val="FF0000"/>
          <w:spacing w:val="-2"/>
        </w:rPr>
        <w:t>Dédicace</w:t>
      </w:r>
    </w:p>
    <w:p w14:paraId="7F2B4E6C" w14:textId="77777777" w:rsidR="00A02482" w:rsidRDefault="00A02482">
      <w:pPr>
        <w:pStyle w:val="Corpsdetexte"/>
        <w:spacing w:before="543"/>
        <w:ind w:left="0" w:firstLine="0"/>
        <w:jc w:val="left"/>
        <w:rPr>
          <w:b/>
          <w:sz w:val="48"/>
        </w:rPr>
      </w:pPr>
    </w:p>
    <w:p w14:paraId="3B6C83B7" w14:textId="77777777" w:rsidR="00A02482" w:rsidRDefault="00387C2B" w:rsidP="00C313DE">
      <w:pPr>
        <w:spacing w:line="360" w:lineRule="auto"/>
        <w:ind w:left="1380" w:right="1097" w:firstLine="499"/>
        <w:rPr>
          <w:i/>
          <w:sz w:val="32"/>
        </w:rPr>
      </w:pPr>
      <w:r>
        <w:rPr>
          <w:i/>
          <w:sz w:val="32"/>
        </w:rPr>
        <w:t>Je</w:t>
      </w:r>
      <w:r>
        <w:rPr>
          <w:i/>
          <w:spacing w:val="-4"/>
          <w:sz w:val="32"/>
        </w:rPr>
        <w:t xml:space="preserve"> </w:t>
      </w:r>
      <w:r>
        <w:rPr>
          <w:i/>
          <w:sz w:val="32"/>
        </w:rPr>
        <w:t>dédie</w:t>
      </w:r>
      <w:r>
        <w:rPr>
          <w:i/>
          <w:spacing w:val="-4"/>
          <w:sz w:val="32"/>
        </w:rPr>
        <w:t xml:space="preserve"> </w:t>
      </w:r>
      <w:r>
        <w:rPr>
          <w:i/>
          <w:sz w:val="32"/>
        </w:rPr>
        <w:t>ce</w:t>
      </w:r>
      <w:r>
        <w:rPr>
          <w:i/>
          <w:spacing w:val="-2"/>
          <w:sz w:val="32"/>
        </w:rPr>
        <w:t xml:space="preserve"> </w:t>
      </w:r>
      <w:r>
        <w:rPr>
          <w:i/>
          <w:sz w:val="32"/>
        </w:rPr>
        <w:t>petit</w:t>
      </w:r>
      <w:r>
        <w:rPr>
          <w:i/>
          <w:spacing w:val="-4"/>
          <w:sz w:val="32"/>
        </w:rPr>
        <w:t xml:space="preserve"> </w:t>
      </w:r>
      <w:r>
        <w:rPr>
          <w:i/>
          <w:sz w:val="32"/>
        </w:rPr>
        <w:t>fruit</w:t>
      </w:r>
      <w:r>
        <w:rPr>
          <w:i/>
          <w:spacing w:val="-4"/>
          <w:sz w:val="32"/>
        </w:rPr>
        <w:t xml:space="preserve"> </w:t>
      </w:r>
      <w:r>
        <w:rPr>
          <w:i/>
          <w:sz w:val="32"/>
        </w:rPr>
        <w:t>de</w:t>
      </w:r>
      <w:r>
        <w:rPr>
          <w:i/>
          <w:spacing w:val="-4"/>
          <w:sz w:val="32"/>
        </w:rPr>
        <w:t xml:space="preserve"> </w:t>
      </w:r>
      <w:r>
        <w:rPr>
          <w:i/>
          <w:sz w:val="32"/>
        </w:rPr>
        <w:t>ma</w:t>
      </w:r>
      <w:r>
        <w:rPr>
          <w:i/>
          <w:spacing w:val="-3"/>
          <w:sz w:val="32"/>
        </w:rPr>
        <w:t xml:space="preserve"> </w:t>
      </w:r>
      <w:r>
        <w:rPr>
          <w:i/>
          <w:sz w:val="32"/>
        </w:rPr>
        <w:t>recherche</w:t>
      </w:r>
      <w:r>
        <w:rPr>
          <w:i/>
          <w:spacing w:val="-4"/>
          <w:sz w:val="32"/>
        </w:rPr>
        <w:t xml:space="preserve"> </w:t>
      </w:r>
      <w:r>
        <w:rPr>
          <w:i/>
          <w:sz w:val="32"/>
        </w:rPr>
        <w:t>à</w:t>
      </w:r>
      <w:r>
        <w:rPr>
          <w:i/>
          <w:spacing w:val="-4"/>
          <w:sz w:val="32"/>
        </w:rPr>
        <w:t xml:space="preserve"> </w:t>
      </w:r>
      <w:r>
        <w:rPr>
          <w:i/>
          <w:sz w:val="32"/>
        </w:rPr>
        <w:t>mes</w:t>
      </w:r>
      <w:r>
        <w:rPr>
          <w:i/>
          <w:spacing w:val="-4"/>
          <w:sz w:val="32"/>
        </w:rPr>
        <w:t xml:space="preserve"> </w:t>
      </w:r>
      <w:r>
        <w:rPr>
          <w:i/>
          <w:sz w:val="32"/>
        </w:rPr>
        <w:t>chers</w:t>
      </w:r>
      <w:r>
        <w:rPr>
          <w:i/>
          <w:spacing w:val="-4"/>
          <w:sz w:val="32"/>
        </w:rPr>
        <w:t xml:space="preserve"> </w:t>
      </w:r>
      <w:r>
        <w:rPr>
          <w:i/>
          <w:sz w:val="32"/>
        </w:rPr>
        <w:t>parents</w:t>
      </w:r>
      <w:r>
        <w:rPr>
          <w:i/>
          <w:spacing w:val="-4"/>
          <w:sz w:val="32"/>
        </w:rPr>
        <w:t xml:space="preserve"> </w:t>
      </w:r>
      <w:r>
        <w:rPr>
          <w:i/>
          <w:sz w:val="32"/>
        </w:rPr>
        <w:t>qui ont su me donner une bonne éducation qui m’a permis d’arriver à</w:t>
      </w:r>
    </w:p>
    <w:p w14:paraId="4D05CE55" w14:textId="77777777" w:rsidR="00A02482" w:rsidRDefault="00387C2B" w:rsidP="00C313DE">
      <w:pPr>
        <w:spacing w:before="1"/>
        <w:ind w:left="4472"/>
        <w:rPr>
          <w:i/>
          <w:sz w:val="32"/>
        </w:rPr>
      </w:pPr>
      <w:proofErr w:type="gramStart"/>
      <w:r>
        <w:rPr>
          <w:i/>
          <w:sz w:val="32"/>
        </w:rPr>
        <w:t>ce</w:t>
      </w:r>
      <w:proofErr w:type="gramEnd"/>
      <w:r>
        <w:rPr>
          <w:i/>
          <w:spacing w:val="-6"/>
          <w:sz w:val="32"/>
        </w:rPr>
        <w:t xml:space="preserve"> </w:t>
      </w:r>
      <w:r>
        <w:rPr>
          <w:i/>
          <w:sz w:val="32"/>
        </w:rPr>
        <w:t>stade</w:t>
      </w:r>
      <w:r>
        <w:rPr>
          <w:i/>
          <w:spacing w:val="-6"/>
          <w:sz w:val="32"/>
        </w:rPr>
        <w:t xml:space="preserve"> </w:t>
      </w:r>
      <w:r>
        <w:rPr>
          <w:i/>
          <w:spacing w:val="-2"/>
          <w:sz w:val="32"/>
        </w:rPr>
        <w:t>d’études.</w:t>
      </w:r>
    </w:p>
    <w:p w14:paraId="72C97E53" w14:textId="77777777" w:rsidR="00A02482" w:rsidRDefault="00387C2B" w:rsidP="00C313DE">
      <w:pPr>
        <w:spacing w:before="184"/>
        <w:ind w:left="531"/>
        <w:rPr>
          <w:i/>
          <w:sz w:val="32"/>
        </w:rPr>
      </w:pPr>
      <w:r>
        <w:rPr>
          <w:i/>
          <w:sz w:val="32"/>
        </w:rPr>
        <w:t>A</w:t>
      </w:r>
      <w:r>
        <w:rPr>
          <w:i/>
          <w:spacing w:val="-9"/>
          <w:sz w:val="32"/>
        </w:rPr>
        <w:t xml:space="preserve"> </w:t>
      </w:r>
      <w:r>
        <w:rPr>
          <w:i/>
          <w:sz w:val="32"/>
        </w:rPr>
        <w:t>mon</w:t>
      </w:r>
      <w:r>
        <w:rPr>
          <w:i/>
          <w:spacing w:val="-7"/>
          <w:sz w:val="32"/>
        </w:rPr>
        <w:t xml:space="preserve"> </w:t>
      </w:r>
      <w:r>
        <w:rPr>
          <w:i/>
          <w:sz w:val="32"/>
        </w:rPr>
        <w:t>cher</w:t>
      </w:r>
      <w:r>
        <w:rPr>
          <w:i/>
          <w:spacing w:val="-6"/>
          <w:sz w:val="32"/>
        </w:rPr>
        <w:t xml:space="preserve"> </w:t>
      </w:r>
      <w:r>
        <w:rPr>
          <w:i/>
          <w:sz w:val="32"/>
        </w:rPr>
        <w:t>frère</w:t>
      </w:r>
      <w:r>
        <w:rPr>
          <w:i/>
          <w:spacing w:val="-2"/>
          <w:sz w:val="32"/>
        </w:rPr>
        <w:t xml:space="preserve"> </w:t>
      </w:r>
      <w:r>
        <w:rPr>
          <w:b/>
          <w:i/>
          <w:sz w:val="32"/>
        </w:rPr>
        <w:t>Amine</w:t>
      </w:r>
      <w:r>
        <w:rPr>
          <w:b/>
          <w:i/>
          <w:spacing w:val="-8"/>
          <w:sz w:val="32"/>
        </w:rPr>
        <w:t xml:space="preserve"> </w:t>
      </w:r>
      <w:r>
        <w:rPr>
          <w:i/>
          <w:sz w:val="32"/>
        </w:rPr>
        <w:t>qui</w:t>
      </w:r>
      <w:r>
        <w:rPr>
          <w:i/>
          <w:spacing w:val="-7"/>
          <w:sz w:val="32"/>
        </w:rPr>
        <w:t xml:space="preserve"> </w:t>
      </w:r>
      <w:r>
        <w:rPr>
          <w:i/>
          <w:sz w:val="32"/>
        </w:rPr>
        <w:t>m’as</w:t>
      </w:r>
      <w:r>
        <w:rPr>
          <w:i/>
          <w:spacing w:val="-7"/>
          <w:sz w:val="32"/>
        </w:rPr>
        <w:t xml:space="preserve"> </w:t>
      </w:r>
      <w:r>
        <w:rPr>
          <w:i/>
          <w:sz w:val="32"/>
        </w:rPr>
        <w:t>toujours</w:t>
      </w:r>
      <w:r>
        <w:rPr>
          <w:i/>
          <w:spacing w:val="-7"/>
          <w:sz w:val="32"/>
        </w:rPr>
        <w:t xml:space="preserve"> </w:t>
      </w:r>
      <w:r>
        <w:rPr>
          <w:i/>
          <w:spacing w:val="-2"/>
          <w:sz w:val="32"/>
        </w:rPr>
        <w:t>encouragé.</w:t>
      </w:r>
    </w:p>
    <w:p w14:paraId="37002220" w14:textId="77777777" w:rsidR="00A02482" w:rsidRDefault="00387C2B" w:rsidP="00C313DE">
      <w:pPr>
        <w:spacing w:before="184"/>
        <w:ind w:left="4676"/>
        <w:rPr>
          <w:b/>
          <w:i/>
          <w:sz w:val="32"/>
        </w:rPr>
      </w:pPr>
      <w:r>
        <w:rPr>
          <w:i/>
          <w:sz w:val="32"/>
        </w:rPr>
        <w:t>A</w:t>
      </w:r>
      <w:r>
        <w:rPr>
          <w:i/>
          <w:spacing w:val="-7"/>
          <w:sz w:val="32"/>
        </w:rPr>
        <w:t xml:space="preserve"> </w:t>
      </w:r>
      <w:r>
        <w:rPr>
          <w:i/>
          <w:sz w:val="32"/>
        </w:rPr>
        <w:t>mes</w:t>
      </w:r>
      <w:r>
        <w:rPr>
          <w:i/>
          <w:spacing w:val="-3"/>
          <w:sz w:val="32"/>
        </w:rPr>
        <w:t xml:space="preserve"> </w:t>
      </w:r>
      <w:r>
        <w:rPr>
          <w:i/>
          <w:spacing w:val="-2"/>
          <w:sz w:val="32"/>
        </w:rPr>
        <w:t>enseignants</w:t>
      </w:r>
      <w:r>
        <w:rPr>
          <w:b/>
          <w:i/>
          <w:spacing w:val="-2"/>
          <w:sz w:val="32"/>
        </w:rPr>
        <w:t>,</w:t>
      </w:r>
    </w:p>
    <w:p w14:paraId="1B29F5BA" w14:textId="77777777" w:rsidR="00A02482" w:rsidRDefault="00387C2B" w:rsidP="00C313DE">
      <w:pPr>
        <w:spacing w:before="184" w:line="360" w:lineRule="auto"/>
        <w:ind w:left="1579" w:right="1097" w:firstLine="235"/>
        <w:rPr>
          <w:i/>
          <w:sz w:val="32"/>
        </w:rPr>
      </w:pPr>
      <w:r>
        <w:rPr>
          <w:i/>
          <w:sz w:val="32"/>
        </w:rPr>
        <w:t>Qui</w:t>
      </w:r>
      <w:r>
        <w:rPr>
          <w:i/>
          <w:spacing w:val="-4"/>
          <w:sz w:val="32"/>
        </w:rPr>
        <w:t xml:space="preserve"> </w:t>
      </w:r>
      <w:r>
        <w:rPr>
          <w:i/>
          <w:sz w:val="32"/>
        </w:rPr>
        <w:t>m'ont</w:t>
      </w:r>
      <w:r>
        <w:rPr>
          <w:i/>
          <w:spacing w:val="-4"/>
          <w:sz w:val="32"/>
        </w:rPr>
        <w:t xml:space="preserve"> </w:t>
      </w:r>
      <w:r>
        <w:rPr>
          <w:i/>
          <w:sz w:val="32"/>
        </w:rPr>
        <w:t>transmis</w:t>
      </w:r>
      <w:r>
        <w:rPr>
          <w:i/>
          <w:spacing w:val="-5"/>
          <w:sz w:val="32"/>
        </w:rPr>
        <w:t xml:space="preserve"> </w:t>
      </w:r>
      <w:r>
        <w:rPr>
          <w:i/>
          <w:sz w:val="32"/>
        </w:rPr>
        <w:t>leur</w:t>
      </w:r>
      <w:r>
        <w:rPr>
          <w:i/>
          <w:spacing w:val="-3"/>
          <w:sz w:val="32"/>
        </w:rPr>
        <w:t xml:space="preserve"> </w:t>
      </w:r>
      <w:r>
        <w:rPr>
          <w:i/>
          <w:sz w:val="32"/>
        </w:rPr>
        <w:t>savoir</w:t>
      </w:r>
      <w:r>
        <w:rPr>
          <w:i/>
          <w:spacing w:val="-4"/>
          <w:sz w:val="32"/>
        </w:rPr>
        <w:t xml:space="preserve"> </w:t>
      </w:r>
      <w:r>
        <w:rPr>
          <w:i/>
          <w:sz w:val="32"/>
        </w:rPr>
        <w:t>et</w:t>
      </w:r>
      <w:r>
        <w:rPr>
          <w:i/>
          <w:spacing w:val="-4"/>
          <w:sz w:val="32"/>
        </w:rPr>
        <w:t xml:space="preserve"> </w:t>
      </w:r>
      <w:r>
        <w:rPr>
          <w:i/>
          <w:sz w:val="32"/>
        </w:rPr>
        <w:t>leur</w:t>
      </w:r>
      <w:r>
        <w:rPr>
          <w:i/>
          <w:spacing w:val="-1"/>
          <w:sz w:val="32"/>
        </w:rPr>
        <w:t xml:space="preserve"> </w:t>
      </w:r>
      <w:r>
        <w:rPr>
          <w:i/>
          <w:sz w:val="32"/>
        </w:rPr>
        <w:t>passion,</w:t>
      </w:r>
      <w:r>
        <w:rPr>
          <w:i/>
          <w:spacing w:val="-5"/>
          <w:sz w:val="32"/>
        </w:rPr>
        <w:t xml:space="preserve"> </w:t>
      </w:r>
      <w:r>
        <w:rPr>
          <w:i/>
          <w:sz w:val="32"/>
        </w:rPr>
        <w:t>je</w:t>
      </w:r>
      <w:r>
        <w:rPr>
          <w:i/>
          <w:spacing w:val="-4"/>
          <w:sz w:val="32"/>
        </w:rPr>
        <w:t xml:space="preserve"> </w:t>
      </w:r>
      <w:r>
        <w:rPr>
          <w:i/>
          <w:sz w:val="32"/>
        </w:rPr>
        <w:t>vous</w:t>
      </w:r>
      <w:r>
        <w:rPr>
          <w:i/>
          <w:spacing w:val="-4"/>
          <w:sz w:val="32"/>
        </w:rPr>
        <w:t xml:space="preserve"> </w:t>
      </w:r>
      <w:r>
        <w:rPr>
          <w:i/>
          <w:sz w:val="32"/>
        </w:rPr>
        <w:t>remercie pour votre guidance et votre bienveillance tout au long de mon</w:t>
      </w:r>
    </w:p>
    <w:p w14:paraId="33C49AB7" w14:textId="77777777" w:rsidR="00A02482" w:rsidRDefault="00387C2B" w:rsidP="00C313DE">
      <w:pPr>
        <w:ind w:left="4997"/>
        <w:rPr>
          <w:i/>
          <w:sz w:val="32"/>
        </w:rPr>
      </w:pPr>
      <w:proofErr w:type="gramStart"/>
      <w:r>
        <w:rPr>
          <w:i/>
          <w:spacing w:val="-2"/>
          <w:sz w:val="32"/>
        </w:rPr>
        <w:t>parcours</w:t>
      </w:r>
      <w:proofErr w:type="gramEnd"/>
      <w:r>
        <w:rPr>
          <w:i/>
          <w:spacing w:val="-2"/>
          <w:sz w:val="32"/>
        </w:rPr>
        <w:t>.</w:t>
      </w:r>
    </w:p>
    <w:p w14:paraId="18703686" w14:textId="77777777" w:rsidR="00A02482" w:rsidRDefault="00387C2B" w:rsidP="00C313DE">
      <w:pPr>
        <w:spacing w:before="184"/>
        <w:ind w:left="5129"/>
        <w:rPr>
          <w:i/>
          <w:sz w:val="32"/>
        </w:rPr>
      </w:pPr>
      <w:r>
        <w:rPr>
          <w:i/>
          <w:sz w:val="32"/>
        </w:rPr>
        <w:t>A</w:t>
      </w:r>
      <w:r>
        <w:rPr>
          <w:i/>
          <w:spacing w:val="-7"/>
          <w:sz w:val="32"/>
        </w:rPr>
        <w:t xml:space="preserve"> </w:t>
      </w:r>
      <w:r>
        <w:rPr>
          <w:i/>
          <w:sz w:val="32"/>
        </w:rPr>
        <w:t>mes</w:t>
      </w:r>
      <w:r>
        <w:rPr>
          <w:i/>
          <w:spacing w:val="-5"/>
          <w:sz w:val="32"/>
        </w:rPr>
        <w:t xml:space="preserve"> </w:t>
      </w:r>
      <w:r>
        <w:rPr>
          <w:i/>
          <w:spacing w:val="-2"/>
          <w:sz w:val="32"/>
        </w:rPr>
        <w:t>amis,</w:t>
      </w:r>
    </w:p>
    <w:p w14:paraId="23E87691" w14:textId="77777777" w:rsidR="00A02482" w:rsidRDefault="00387C2B" w:rsidP="00C313DE">
      <w:pPr>
        <w:spacing w:before="185" w:line="360" w:lineRule="auto"/>
        <w:ind w:left="1709" w:right="1097" w:firstLine="355"/>
        <w:rPr>
          <w:i/>
          <w:sz w:val="32"/>
        </w:rPr>
      </w:pPr>
      <w:r>
        <w:rPr>
          <w:i/>
          <w:sz w:val="32"/>
        </w:rPr>
        <w:t>Qui</w:t>
      </w:r>
      <w:r>
        <w:rPr>
          <w:i/>
          <w:spacing w:val="-4"/>
          <w:sz w:val="32"/>
        </w:rPr>
        <w:t xml:space="preserve"> </w:t>
      </w:r>
      <w:r>
        <w:rPr>
          <w:i/>
          <w:sz w:val="32"/>
        </w:rPr>
        <w:t>ont</w:t>
      </w:r>
      <w:r>
        <w:rPr>
          <w:i/>
          <w:spacing w:val="-4"/>
          <w:sz w:val="32"/>
        </w:rPr>
        <w:t xml:space="preserve"> </w:t>
      </w:r>
      <w:r>
        <w:rPr>
          <w:i/>
          <w:sz w:val="32"/>
        </w:rPr>
        <w:t>partagé</w:t>
      </w:r>
      <w:r>
        <w:rPr>
          <w:i/>
          <w:spacing w:val="-4"/>
          <w:sz w:val="32"/>
        </w:rPr>
        <w:t xml:space="preserve"> </w:t>
      </w:r>
      <w:r>
        <w:rPr>
          <w:i/>
          <w:sz w:val="32"/>
        </w:rPr>
        <w:t>avec</w:t>
      </w:r>
      <w:r>
        <w:rPr>
          <w:i/>
          <w:spacing w:val="-4"/>
          <w:sz w:val="32"/>
        </w:rPr>
        <w:t xml:space="preserve"> </w:t>
      </w:r>
      <w:r>
        <w:rPr>
          <w:i/>
          <w:sz w:val="32"/>
        </w:rPr>
        <w:t>moi</w:t>
      </w:r>
      <w:r>
        <w:rPr>
          <w:i/>
          <w:spacing w:val="-4"/>
          <w:sz w:val="32"/>
        </w:rPr>
        <w:t xml:space="preserve"> </w:t>
      </w:r>
      <w:r>
        <w:rPr>
          <w:i/>
          <w:sz w:val="32"/>
        </w:rPr>
        <w:t>les</w:t>
      </w:r>
      <w:r>
        <w:rPr>
          <w:i/>
          <w:spacing w:val="-1"/>
          <w:sz w:val="32"/>
        </w:rPr>
        <w:t xml:space="preserve"> </w:t>
      </w:r>
      <w:proofErr w:type="gramStart"/>
      <w:r>
        <w:rPr>
          <w:i/>
          <w:sz w:val="32"/>
        </w:rPr>
        <w:t>joies</w:t>
      </w:r>
      <w:r>
        <w:rPr>
          <w:i/>
          <w:spacing w:val="-3"/>
          <w:sz w:val="32"/>
        </w:rPr>
        <w:t xml:space="preserve"> </w:t>
      </w:r>
      <w:r>
        <w:rPr>
          <w:i/>
          <w:sz w:val="32"/>
        </w:rPr>
        <w:t>,</w:t>
      </w:r>
      <w:proofErr w:type="gramEnd"/>
      <w:r>
        <w:rPr>
          <w:i/>
          <w:spacing w:val="-3"/>
          <w:sz w:val="32"/>
        </w:rPr>
        <w:t xml:space="preserve"> </w:t>
      </w:r>
      <w:r>
        <w:rPr>
          <w:i/>
          <w:sz w:val="32"/>
        </w:rPr>
        <w:t>et</w:t>
      </w:r>
      <w:r>
        <w:rPr>
          <w:i/>
          <w:spacing w:val="-2"/>
          <w:sz w:val="32"/>
        </w:rPr>
        <w:t xml:space="preserve"> </w:t>
      </w:r>
      <w:r>
        <w:rPr>
          <w:i/>
          <w:sz w:val="32"/>
        </w:rPr>
        <w:t>les</w:t>
      </w:r>
      <w:r>
        <w:rPr>
          <w:i/>
          <w:spacing w:val="-4"/>
          <w:sz w:val="32"/>
        </w:rPr>
        <w:t xml:space="preserve"> </w:t>
      </w:r>
      <w:r>
        <w:rPr>
          <w:i/>
          <w:sz w:val="32"/>
        </w:rPr>
        <w:t>bons</w:t>
      </w:r>
      <w:r>
        <w:rPr>
          <w:i/>
          <w:spacing w:val="-4"/>
          <w:sz w:val="32"/>
        </w:rPr>
        <w:t xml:space="preserve"> </w:t>
      </w:r>
      <w:r>
        <w:rPr>
          <w:i/>
          <w:sz w:val="32"/>
        </w:rPr>
        <w:t>moments</w:t>
      </w:r>
      <w:r>
        <w:rPr>
          <w:i/>
          <w:spacing w:val="-4"/>
          <w:sz w:val="32"/>
        </w:rPr>
        <w:t xml:space="preserve"> </w:t>
      </w:r>
      <w:r>
        <w:rPr>
          <w:i/>
          <w:sz w:val="32"/>
        </w:rPr>
        <w:t>, je vous remercie pour votre amitié et votre soutien indéfectible.</w:t>
      </w:r>
    </w:p>
    <w:p w14:paraId="281961E2" w14:textId="77777777" w:rsidR="00A02482" w:rsidRDefault="00A02482">
      <w:pPr>
        <w:spacing w:line="360" w:lineRule="auto"/>
        <w:rPr>
          <w:sz w:val="32"/>
        </w:rPr>
        <w:sectPr w:rsidR="00A02482">
          <w:pgSz w:w="11910" w:h="16850"/>
          <w:pgMar w:top="1940" w:right="160" w:bottom="280" w:left="480" w:header="720" w:footer="720" w:gutter="0"/>
          <w:cols w:space="720"/>
        </w:sectPr>
      </w:pPr>
    </w:p>
    <w:p w14:paraId="70CCE055" w14:textId="77777777" w:rsidR="00A02482" w:rsidRDefault="00A02482">
      <w:pPr>
        <w:pStyle w:val="Corpsdetexte"/>
        <w:spacing w:before="85"/>
        <w:ind w:left="0" w:firstLine="0"/>
        <w:jc w:val="left"/>
        <w:rPr>
          <w:i/>
          <w:sz w:val="20"/>
        </w:rPr>
      </w:pPr>
    </w:p>
    <w:tbl>
      <w:tblPr>
        <w:tblStyle w:val="TableNormal"/>
        <w:tblW w:w="0" w:type="auto"/>
        <w:tblInd w:w="1229" w:type="dxa"/>
        <w:tblLayout w:type="fixed"/>
        <w:tblLook w:val="01E0" w:firstRow="1" w:lastRow="1" w:firstColumn="1" w:lastColumn="1" w:noHBand="0" w:noVBand="0"/>
      </w:tblPr>
      <w:tblGrid>
        <w:gridCol w:w="7884"/>
        <w:gridCol w:w="1180"/>
      </w:tblGrid>
      <w:tr w:rsidR="00A02482" w14:paraId="4D36047E" w14:textId="77777777" w:rsidTr="00883D75">
        <w:trPr>
          <w:trHeight w:val="291"/>
        </w:trPr>
        <w:tc>
          <w:tcPr>
            <w:tcW w:w="7884" w:type="dxa"/>
          </w:tcPr>
          <w:p w14:paraId="7EC716C9" w14:textId="77777777" w:rsidR="00A02482" w:rsidRDefault="00387C2B">
            <w:pPr>
              <w:pStyle w:val="TableParagraph"/>
              <w:spacing w:before="0" w:line="266" w:lineRule="exact"/>
              <w:ind w:left="0" w:right="235"/>
              <w:jc w:val="center"/>
              <w:rPr>
                <w:b/>
                <w:sz w:val="24"/>
              </w:rPr>
            </w:pPr>
            <w:r>
              <w:rPr>
                <w:b/>
                <w:spacing w:val="-2"/>
                <w:sz w:val="24"/>
              </w:rPr>
              <w:t>Sommaire</w:t>
            </w:r>
          </w:p>
        </w:tc>
        <w:tc>
          <w:tcPr>
            <w:tcW w:w="1180" w:type="dxa"/>
          </w:tcPr>
          <w:p w14:paraId="36C20B3D" w14:textId="77777777" w:rsidR="00A02482" w:rsidRDefault="00A02482">
            <w:pPr>
              <w:pStyle w:val="TableParagraph"/>
              <w:spacing w:before="0"/>
              <w:ind w:left="0"/>
              <w:rPr>
                <w:sz w:val="20"/>
              </w:rPr>
            </w:pPr>
          </w:p>
        </w:tc>
      </w:tr>
      <w:tr w:rsidR="00A02482" w14:paraId="56B280E0" w14:textId="77777777" w:rsidTr="00883D75">
        <w:trPr>
          <w:trHeight w:val="316"/>
        </w:trPr>
        <w:tc>
          <w:tcPr>
            <w:tcW w:w="7884" w:type="dxa"/>
          </w:tcPr>
          <w:p w14:paraId="2C572DBE" w14:textId="77777777" w:rsidR="00A02482" w:rsidRDefault="00387C2B">
            <w:pPr>
              <w:pStyle w:val="TableParagraph"/>
              <w:rPr>
                <w:b/>
                <w:sz w:val="24"/>
              </w:rPr>
            </w:pPr>
            <w:proofErr w:type="spellStart"/>
            <w:r>
              <w:rPr>
                <w:b/>
                <w:spacing w:val="-2"/>
                <w:sz w:val="24"/>
              </w:rPr>
              <w:t>Remerciment</w:t>
            </w:r>
            <w:proofErr w:type="spellEnd"/>
          </w:p>
        </w:tc>
        <w:tc>
          <w:tcPr>
            <w:tcW w:w="1180" w:type="dxa"/>
          </w:tcPr>
          <w:p w14:paraId="27828EF1" w14:textId="77777777" w:rsidR="00A02482" w:rsidRDefault="00A02482">
            <w:pPr>
              <w:pStyle w:val="TableParagraph"/>
              <w:spacing w:before="0"/>
              <w:ind w:left="0"/>
              <w:rPr>
                <w:sz w:val="24"/>
              </w:rPr>
            </w:pPr>
          </w:p>
        </w:tc>
      </w:tr>
      <w:tr w:rsidR="00A02482" w14:paraId="18C3CCB2" w14:textId="77777777" w:rsidTr="00883D75">
        <w:trPr>
          <w:trHeight w:val="317"/>
        </w:trPr>
        <w:tc>
          <w:tcPr>
            <w:tcW w:w="7884" w:type="dxa"/>
          </w:tcPr>
          <w:p w14:paraId="1906FC9A" w14:textId="77777777" w:rsidR="00A02482" w:rsidRDefault="00387C2B">
            <w:pPr>
              <w:pStyle w:val="TableParagraph"/>
              <w:rPr>
                <w:b/>
                <w:sz w:val="24"/>
              </w:rPr>
            </w:pPr>
            <w:proofErr w:type="spellStart"/>
            <w:r>
              <w:rPr>
                <w:b/>
                <w:spacing w:val="-2"/>
                <w:sz w:val="24"/>
              </w:rPr>
              <w:t>Dedicace</w:t>
            </w:r>
            <w:proofErr w:type="spellEnd"/>
          </w:p>
        </w:tc>
        <w:tc>
          <w:tcPr>
            <w:tcW w:w="1180" w:type="dxa"/>
          </w:tcPr>
          <w:p w14:paraId="3C1550A6" w14:textId="77777777" w:rsidR="00A02482" w:rsidRDefault="00A02482">
            <w:pPr>
              <w:pStyle w:val="TableParagraph"/>
              <w:spacing w:before="0"/>
              <w:ind w:left="0"/>
              <w:rPr>
                <w:sz w:val="24"/>
              </w:rPr>
            </w:pPr>
          </w:p>
        </w:tc>
      </w:tr>
      <w:tr w:rsidR="00A02482" w14:paraId="108EBD38" w14:textId="77777777" w:rsidTr="00883D75">
        <w:trPr>
          <w:trHeight w:val="317"/>
        </w:trPr>
        <w:tc>
          <w:tcPr>
            <w:tcW w:w="7884" w:type="dxa"/>
          </w:tcPr>
          <w:p w14:paraId="2A907AB8" w14:textId="77777777" w:rsidR="00A02482" w:rsidRDefault="00387C2B">
            <w:pPr>
              <w:pStyle w:val="TableParagraph"/>
              <w:spacing w:before="16"/>
              <w:rPr>
                <w:b/>
                <w:sz w:val="24"/>
              </w:rPr>
            </w:pPr>
            <w:r>
              <w:rPr>
                <w:b/>
                <w:spacing w:val="-2"/>
                <w:sz w:val="24"/>
              </w:rPr>
              <w:t>Sommaire</w:t>
            </w:r>
          </w:p>
        </w:tc>
        <w:tc>
          <w:tcPr>
            <w:tcW w:w="1180" w:type="dxa"/>
          </w:tcPr>
          <w:p w14:paraId="03C0A536" w14:textId="77777777" w:rsidR="00A02482" w:rsidRDefault="00387C2B">
            <w:pPr>
              <w:pStyle w:val="TableParagraph"/>
              <w:spacing w:before="16"/>
              <w:ind w:left="426"/>
              <w:rPr>
                <w:b/>
                <w:sz w:val="24"/>
              </w:rPr>
            </w:pPr>
            <w:r>
              <w:rPr>
                <w:b/>
                <w:spacing w:val="-10"/>
                <w:sz w:val="24"/>
              </w:rPr>
              <w:t>I</w:t>
            </w:r>
          </w:p>
        </w:tc>
      </w:tr>
      <w:tr w:rsidR="00A02482" w14:paraId="052A5B1D" w14:textId="77777777" w:rsidTr="00883D75">
        <w:trPr>
          <w:trHeight w:val="316"/>
        </w:trPr>
        <w:tc>
          <w:tcPr>
            <w:tcW w:w="7884" w:type="dxa"/>
          </w:tcPr>
          <w:p w14:paraId="4EFDD473" w14:textId="77777777" w:rsidR="00A02482" w:rsidRDefault="00387C2B">
            <w:pPr>
              <w:pStyle w:val="TableParagraph"/>
              <w:rPr>
                <w:b/>
                <w:sz w:val="24"/>
              </w:rPr>
            </w:pPr>
            <w:r>
              <w:rPr>
                <w:b/>
                <w:sz w:val="24"/>
              </w:rPr>
              <w:t>Listes</w:t>
            </w:r>
            <w:r>
              <w:rPr>
                <w:b/>
                <w:spacing w:val="-1"/>
                <w:sz w:val="24"/>
              </w:rPr>
              <w:t xml:space="preserve"> </w:t>
            </w:r>
            <w:r>
              <w:rPr>
                <w:b/>
                <w:sz w:val="24"/>
              </w:rPr>
              <w:t>des</w:t>
            </w:r>
            <w:r>
              <w:rPr>
                <w:b/>
                <w:spacing w:val="-2"/>
                <w:sz w:val="24"/>
              </w:rPr>
              <w:t xml:space="preserve"> figures</w:t>
            </w:r>
          </w:p>
        </w:tc>
        <w:tc>
          <w:tcPr>
            <w:tcW w:w="1180" w:type="dxa"/>
          </w:tcPr>
          <w:p w14:paraId="7ACC2813" w14:textId="77777777" w:rsidR="00A02482" w:rsidRDefault="00387C2B">
            <w:pPr>
              <w:pStyle w:val="TableParagraph"/>
              <w:ind w:left="339"/>
              <w:rPr>
                <w:b/>
                <w:sz w:val="24"/>
              </w:rPr>
            </w:pPr>
            <w:r>
              <w:rPr>
                <w:b/>
                <w:spacing w:val="-5"/>
                <w:sz w:val="24"/>
              </w:rPr>
              <w:t>IV</w:t>
            </w:r>
          </w:p>
        </w:tc>
      </w:tr>
      <w:tr w:rsidR="00A02482" w14:paraId="3F8C92CC" w14:textId="77777777" w:rsidTr="00883D75">
        <w:trPr>
          <w:trHeight w:val="316"/>
        </w:trPr>
        <w:tc>
          <w:tcPr>
            <w:tcW w:w="7884" w:type="dxa"/>
          </w:tcPr>
          <w:p w14:paraId="44F624E7" w14:textId="77777777" w:rsidR="00A02482" w:rsidRDefault="00387C2B">
            <w:pPr>
              <w:pStyle w:val="TableParagraph"/>
              <w:rPr>
                <w:b/>
                <w:sz w:val="24"/>
              </w:rPr>
            </w:pPr>
            <w:r>
              <w:rPr>
                <w:b/>
                <w:sz w:val="24"/>
              </w:rPr>
              <w:t>Listes</w:t>
            </w:r>
            <w:r>
              <w:rPr>
                <w:b/>
                <w:spacing w:val="-1"/>
                <w:sz w:val="24"/>
              </w:rPr>
              <w:t xml:space="preserve"> </w:t>
            </w:r>
            <w:r>
              <w:rPr>
                <w:b/>
                <w:sz w:val="24"/>
              </w:rPr>
              <w:t>des</w:t>
            </w:r>
            <w:r>
              <w:rPr>
                <w:b/>
                <w:spacing w:val="-2"/>
                <w:sz w:val="24"/>
              </w:rPr>
              <w:t xml:space="preserve"> tableau</w:t>
            </w:r>
          </w:p>
        </w:tc>
        <w:tc>
          <w:tcPr>
            <w:tcW w:w="1180" w:type="dxa"/>
          </w:tcPr>
          <w:p w14:paraId="31F282B1" w14:textId="77777777" w:rsidR="00A02482" w:rsidRDefault="00387C2B">
            <w:pPr>
              <w:pStyle w:val="TableParagraph"/>
              <w:ind w:left="339"/>
              <w:rPr>
                <w:b/>
                <w:sz w:val="24"/>
              </w:rPr>
            </w:pPr>
            <w:r>
              <w:rPr>
                <w:b/>
                <w:spacing w:val="-5"/>
                <w:sz w:val="24"/>
              </w:rPr>
              <w:t>IV</w:t>
            </w:r>
          </w:p>
        </w:tc>
      </w:tr>
      <w:tr w:rsidR="00A02482" w14:paraId="64CDAA6E" w14:textId="77777777" w:rsidTr="00883D75">
        <w:trPr>
          <w:trHeight w:val="316"/>
        </w:trPr>
        <w:tc>
          <w:tcPr>
            <w:tcW w:w="7884" w:type="dxa"/>
          </w:tcPr>
          <w:p w14:paraId="0EE8756D" w14:textId="77777777" w:rsidR="00A02482" w:rsidRDefault="00387C2B">
            <w:pPr>
              <w:pStyle w:val="TableParagraph"/>
              <w:rPr>
                <w:b/>
                <w:sz w:val="24"/>
              </w:rPr>
            </w:pPr>
            <w:proofErr w:type="spellStart"/>
            <w:r>
              <w:rPr>
                <w:b/>
                <w:sz w:val="24"/>
              </w:rPr>
              <w:t>Lisyes</w:t>
            </w:r>
            <w:proofErr w:type="spellEnd"/>
            <w:r>
              <w:rPr>
                <w:b/>
                <w:spacing w:val="-4"/>
                <w:sz w:val="24"/>
              </w:rPr>
              <w:t xml:space="preserve"> </w:t>
            </w:r>
            <w:proofErr w:type="spellStart"/>
            <w:r>
              <w:rPr>
                <w:b/>
                <w:spacing w:val="-2"/>
                <w:sz w:val="24"/>
              </w:rPr>
              <w:t>abreviation</w:t>
            </w:r>
            <w:proofErr w:type="spellEnd"/>
          </w:p>
        </w:tc>
        <w:tc>
          <w:tcPr>
            <w:tcW w:w="1180" w:type="dxa"/>
          </w:tcPr>
          <w:p w14:paraId="06ED9DDC" w14:textId="77777777" w:rsidR="00A02482" w:rsidRDefault="00387C2B">
            <w:pPr>
              <w:pStyle w:val="TableParagraph"/>
              <w:ind w:left="387"/>
              <w:rPr>
                <w:b/>
                <w:sz w:val="24"/>
              </w:rPr>
            </w:pPr>
            <w:r>
              <w:rPr>
                <w:b/>
                <w:spacing w:val="-10"/>
                <w:sz w:val="24"/>
              </w:rPr>
              <w:t>V</w:t>
            </w:r>
          </w:p>
        </w:tc>
      </w:tr>
      <w:tr w:rsidR="00A02482" w14:paraId="448DC6A0" w14:textId="77777777" w:rsidTr="00883D75">
        <w:trPr>
          <w:trHeight w:val="335"/>
        </w:trPr>
        <w:tc>
          <w:tcPr>
            <w:tcW w:w="7884" w:type="dxa"/>
          </w:tcPr>
          <w:p w14:paraId="41102FED" w14:textId="77777777" w:rsidR="00A02482" w:rsidRDefault="00387C2B">
            <w:pPr>
              <w:pStyle w:val="TableParagraph"/>
              <w:rPr>
                <w:b/>
                <w:sz w:val="24"/>
              </w:rPr>
            </w:pPr>
            <w:r>
              <w:rPr>
                <w:b/>
                <w:sz w:val="24"/>
              </w:rPr>
              <w:t>Introduction</w:t>
            </w:r>
            <w:r>
              <w:rPr>
                <w:b/>
                <w:spacing w:val="-5"/>
                <w:sz w:val="24"/>
              </w:rPr>
              <w:t xml:space="preserve"> </w:t>
            </w:r>
            <w:r>
              <w:rPr>
                <w:b/>
                <w:spacing w:val="-2"/>
                <w:sz w:val="24"/>
              </w:rPr>
              <w:t>générale</w:t>
            </w:r>
          </w:p>
        </w:tc>
        <w:tc>
          <w:tcPr>
            <w:tcW w:w="1180" w:type="dxa"/>
          </w:tcPr>
          <w:p w14:paraId="250B7B81" w14:textId="77777777" w:rsidR="00A02482" w:rsidRDefault="00387C2B">
            <w:pPr>
              <w:pStyle w:val="TableParagraph"/>
              <w:ind w:left="0" w:right="643"/>
              <w:jc w:val="right"/>
              <w:rPr>
                <w:b/>
                <w:sz w:val="24"/>
              </w:rPr>
            </w:pPr>
            <w:r>
              <w:rPr>
                <w:b/>
                <w:spacing w:val="-10"/>
                <w:sz w:val="24"/>
              </w:rPr>
              <w:t>1</w:t>
            </w:r>
          </w:p>
        </w:tc>
      </w:tr>
      <w:tr w:rsidR="00A02482" w14:paraId="267A1CE1" w14:textId="77777777" w:rsidTr="00883D75">
        <w:trPr>
          <w:trHeight w:val="448"/>
        </w:trPr>
        <w:tc>
          <w:tcPr>
            <w:tcW w:w="9064" w:type="dxa"/>
            <w:gridSpan w:val="2"/>
            <w:shd w:val="clear" w:color="auto" w:fill="D9D9D9"/>
          </w:tcPr>
          <w:p w14:paraId="0E09BBE6" w14:textId="77777777" w:rsidR="00A02482" w:rsidRDefault="00387C2B">
            <w:pPr>
              <w:pStyle w:val="TableParagraph"/>
              <w:spacing w:before="0" w:line="299" w:lineRule="exact"/>
              <w:ind w:left="347"/>
              <w:rPr>
                <w:b/>
                <w:sz w:val="26"/>
              </w:rPr>
            </w:pPr>
            <w:r>
              <w:rPr>
                <w:b/>
                <w:sz w:val="26"/>
              </w:rPr>
              <w:t>Chapitre</w:t>
            </w:r>
            <w:r>
              <w:rPr>
                <w:b/>
                <w:spacing w:val="-8"/>
                <w:sz w:val="26"/>
              </w:rPr>
              <w:t xml:space="preserve"> </w:t>
            </w:r>
            <w:r>
              <w:rPr>
                <w:b/>
                <w:sz w:val="26"/>
              </w:rPr>
              <w:t>01</w:t>
            </w:r>
            <w:r>
              <w:rPr>
                <w:b/>
                <w:spacing w:val="-8"/>
                <w:sz w:val="26"/>
              </w:rPr>
              <w:t xml:space="preserve"> </w:t>
            </w:r>
            <w:r>
              <w:rPr>
                <w:b/>
                <w:sz w:val="26"/>
              </w:rPr>
              <w:t>:</w:t>
            </w:r>
            <w:r>
              <w:rPr>
                <w:b/>
                <w:spacing w:val="-9"/>
                <w:sz w:val="26"/>
              </w:rPr>
              <w:t xml:space="preserve"> </w:t>
            </w:r>
            <w:r>
              <w:rPr>
                <w:b/>
                <w:sz w:val="26"/>
              </w:rPr>
              <w:t>Les</w:t>
            </w:r>
            <w:r>
              <w:rPr>
                <w:b/>
                <w:spacing w:val="-6"/>
                <w:sz w:val="26"/>
              </w:rPr>
              <w:t xml:space="preserve"> </w:t>
            </w:r>
            <w:r>
              <w:rPr>
                <w:b/>
                <w:sz w:val="26"/>
              </w:rPr>
              <w:t>zones</w:t>
            </w:r>
            <w:r>
              <w:rPr>
                <w:b/>
                <w:spacing w:val="-9"/>
                <w:sz w:val="26"/>
              </w:rPr>
              <w:t xml:space="preserve"> </w:t>
            </w:r>
            <w:r>
              <w:rPr>
                <w:b/>
                <w:sz w:val="26"/>
              </w:rPr>
              <w:t>arides</w:t>
            </w:r>
            <w:r>
              <w:rPr>
                <w:b/>
                <w:spacing w:val="-9"/>
                <w:sz w:val="26"/>
              </w:rPr>
              <w:t xml:space="preserve"> </w:t>
            </w:r>
            <w:r>
              <w:rPr>
                <w:b/>
                <w:sz w:val="26"/>
              </w:rPr>
              <w:t>et</w:t>
            </w:r>
            <w:r>
              <w:rPr>
                <w:b/>
                <w:spacing w:val="-6"/>
                <w:sz w:val="26"/>
              </w:rPr>
              <w:t xml:space="preserve"> </w:t>
            </w:r>
            <w:r>
              <w:rPr>
                <w:b/>
                <w:sz w:val="26"/>
              </w:rPr>
              <w:t>semi-arides</w:t>
            </w:r>
            <w:r>
              <w:rPr>
                <w:b/>
                <w:spacing w:val="-9"/>
                <w:sz w:val="26"/>
              </w:rPr>
              <w:t xml:space="preserve"> </w:t>
            </w:r>
            <w:r>
              <w:rPr>
                <w:b/>
                <w:sz w:val="26"/>
              </w:rPr>
              <w:t>caractérisation</w:t>
            </w:r>
            <w:r>
              <w:rPr>
                <w:b/>
                <w:spacing w:val="-9"/>
                <w:sz w:val="26"/>
              </w:rPr>
              <w:t xml:space="preserve"> </w:t>
            </w:r>
            <w:r>
              <w:rPr>
                <w:b/>
                <w:sz w:val="26"/>
              </w:rPr>
              <w:t>et</w:t>
            </w:r>
            <w:r>
              <w:rPr>
                <w:b/>
                <w:spacing w:val="-6"/>
                <w:sz w:val="26"/>
              </w:rPr>
              <w:t xml:space="preserve"> </w:t>
            </w:r>
            <w:r>
              <w:rPr>
                <w:b/>
                <w:spacing w:val="-2"/>
                <w:sz w:val="26"/>
              </w:rPr>
              <w:t>signification</w:t>
            </w:r>
          </w:p>
        </w:tc>
      </w:tr>
      <w:tr w:rsidR="00A02482" w14:paraId="4CD1E576" w14:textId="77777777" w:rsidTr="00883D75">
        <w:trPr>
          <w:trHeight w:val="295"/>
        </w:trPr>
        <w:tc>
          <w:tcPr>
            <w:tcW w:w="7884" w:type="dxa"/>
          </w:tcPr>
          <w:p w14:paraId="35B2B1AA" w14:textId="77777777" w:rsidR="00A02482" w:rsidRDefault="00387C2B">
            <w:pPr>
              <w:pStyle w:val="TableParagraph"/>
              <w:spacing w:before="0" w:line="275" w:lineRule="exact"/>
              <w:ind w:left="168"/>
              <w:rPr>
                <w:b/>
                <w:sz w:val="24"/>
              </w:rPr>
            </w:pPr>
            <w:r>
              <w:rPr>
                <w:b/>
                <w:sz w:val="24"/>
              </w:rPr>
              <w:t>1-Définition</w:t>
            </w:r>
            <w:r>
              <w:rPr>
                <w:b/>
                <w:spacing w:val="-3"/>
                <w:sz w:val="24"/>
              </w:rPr>
              <w:t xml:space="preserve"> </w:t>
            </w:r>
            <w:r>
              <w:rPr>
                <w:b/>
                <w:sz w:val="24"/>
              </w:rPr>
              <w:t>des</w:t>
            </w:r>
            <w:r>
              <w:rPr>
                <w:b/>
                <w:spacing w:val="-4"/>
                <w:sz w:val="24"/>
              </w:rPr>
              <w:t xml:space="preserve"> </w:t>
            </w:r>
            <w:r>
              <w:rPr>
                <w:b/>
                <w:sz w:val="24"/>
              </w:rPr>
              <w:t>zones</w:t>
            </w:r>
            <w:r>
              <w:rPr>
                <w:b/>
                <w:spacing w:val="-5"/>
                <w:sz w:val="24"/>
              </w:rPr>
              <w:t xml:space="preserve"> </w:t>
            </w:r>
            <w:r>
              <w:rPr>
                <w:b/>
                <w:sz w:val="24"/>
              </w:rPr>
              <w:t>arides</w:t>
            </w:r>
            <w:r>
              <w:rPr>
                <w:b/>
                <w:spacing w:val="-3"/>
                <w:sz w:val="24"/>
              </w:rPr>
              <w:t xml:space="preserve"> </w:t>
            </w:r>
            <w:r>
              <w:rPr>
                <w:b/>
                <w:sz w:val="24"/>
              </w:rPr>
              <w:t>et</w:t>
            </w:r>
            <w:r>
              <w:rPr>
                <w:b/>
                <w:spacing w:val="-3"/>
                <w:sz w:val="24"/>
              </w:rPr>
              <w:t xml:space="preserve"> </w:t>
            </w:r>
            <w:r>
              <w:rPr>
                <w:b/>
                <w:sz w:val="24"/>
              </w:rPr>
              <w:t>semi-arides</w:t>
            </w:r>
            <w:r>
              <w:rPr>
                <w:b/>
                <w:spacing w:val="-2"/>
                <w:sz w:val="24"/>
              </w:rPr>
              <w:t xml:space="preserve"> ………………………………</w:t>
            </w:r>
          </w:p>
        </w:tc>
        <w:tc>
          <w:tcPr>
            <w:tcW w:w="1180" w:type="dxa"/>
          </w:tcPr>
          <w:p w14:paraId="23569D01" w14:textId="0109AF6A" w:rsidR="00A02482" w:rsidRDefault="00883D75">
            <w:pPr>
              <w:pStyle w:val="TableParagraph"/>
              <w:spacing w:before="0" w:line="275" w:lineRule="exact"/>
              <w:ind w:left="0" w:right="643"/>
              <w:jc w:val="right"/>
              <w:rPr>
                <w:b/>
                <w:sz w:val="24"/>
              </w:rPr>
            </w:pPr>
            <w:r>
              <w:rPr>
                <w:b/>
                <w:sz w:val="24"/>
              </w:rPr>
              <w:t>4</w:t>
            </w:r>
          </w:p>
        </w:tc>
      </w:tr>
      <w:tr w:rsidR="00A02482" w14:paraId="4E2298E5" w14:textId="77777777" w:rsidTr="00883D75">
        <w:trPr>
          <w:trHeight w:val="323"/>
        </w:trPr>
        <w:tc>
          <w:tcPr>
            <w:tcW w:w="7884" w:type="dxa"/>
          </w:tcPr>
          <w:p w14:paraId="2B5CBF41" w14:textId="77777777" w:rsidR="00A02482" w:rsidRDefault="00387C2B">
            <w:pPr>
              <w:pStyle w:val="TableParagraph"/>
              <w:spacing w:before="21"/>
              <w:rPr>
                <w:b/>
                <w:sz w:val="24"/>
              </w:rPr>
            </w:pPr>
            <w:r>
              <w:rPr>
                <w:b/>
                <w:i/>
                <w:sz w:val="24"/>
              </w:rPr>
              <w:t>2</w:t>
            </w:r>
            <w:r>
              <w:rPr>
                <w:b/>
                <w:sz w:val="24"/>
              </w:rPr>
              <w:t>-Caractéristiques</w:t>
            </w:r>
            <w:r>
              <w:rPr>
                <w:b/>
                <w:spacing w:val="-3"/>
                <w:sz w:val="24"/>
              </w:rPr>
              <w:t xml:space="preserve"> </w:t>
            </w:r>
            <w:r>
              <w:rPr>
                <w:b/>
                <w:sz w:val="24"/>
              </w:rPr>
              <w:t>des</w:t>
            </w:r>
            <w:r>
              <w:rPr>
                <w:b/>
                <w:spacing w:val="-3"/>
                <w:sz w:val="24"/>
              </w:rPr>
              <w:t xml:space="preserve"> </w:t>
            </w:r>
            <w:r>
              <w:rPr>
                <w:b/>
                <w:sz w:val="24"/>
              </w:rPr>
              <w:t>zones</w:t>
            </w:r>
            <w:r>
              <w:rPr>
                <w:b/>
                <w:spacing w:val="-3"/>
                <w:sz w:val="24"/>
              </w:rPr>
              <w:t xml:space="preserve"> </w:t>
            </w:r>
            <w:r>
              <w:rPr>
                <w:b/>
                <w:sz w:val="24"/>
              </w:rPr>
              <w:t>arides</w:t>
            </w:r>
            <w:r>
              <w:rPr>
                <w:b/>
                <w:spacing w:val="-3"/>
                <w:sz w:val="24"/>
              </w:rPr>
              <w:t xml:space="preserve"> </w:t>
            </w:r>
            <w:r>
              <w:rPr>
                <w:b/>
                <w:sz w:val="24"/>
              </w:rPr>
              <w:t>et</w:t>
            </w:r>
            <w:r>
              <w:rPr>
                <w:b/>
                <w:spacing w:val="-2"/>
                <w:sz w:val="24"/>
              </w:rPr>
              <w:t xml:space="preserve"> </w:t>
            </w:r>
            <w:r>
              <w:rPr>
                <w:b/>
                <w:sz w:val="24"/>
              </w:rPr>
              <w:t>semi-</w:t>
            </w:r>
            <w:r>
              <w:rPr>
                <w:b/>
                <w:spacing w:val="-3"/>
                <w:sz w:val="24"/>
              </w:rPr>
              <w:t xml:space="preserve"> </w:t>
            </w:r>
            <w:r>
              <w:rPr>
                <w:b/>
                <w:sz w:val="24"/>
              </w:rPr>
              <w:t>arides</w:t>
            </w:r>
            <w:r>
              <w:rPr>
                <w:b/>
                <w:spacing w:val="-1"/>
                <w:sz w:val="24"/>
              </w:rPr>
              <w:t xml:space="preserve"> </w:t>
            </w:r>
            <w:r>
              <w:rPr>
                <w:b/>
                <w:spacing w:val="-2"/>
                <w:sz w:val="24"/>
              </w:rPr>
              <w:t>……………………</w:t>
            </w:r>
          </w:p>
        </w:tc>
        <w:tc>
          <w:tcPr>
            <w:tcW w:w="1180" w:type="dxa"/>
          </w:tcPr>
          <w:p w14:paraId="2021DCDC" w14:textId="6B9B2EE7" w:rsidR="00A02482" w:rsidRDefault="00883D75">
            <w:pPr>
              <w:pStyle w:val="TableParagraph"/>
              <w:spacing w:before="11"/>
              <w:ind w:left="0" w:right="643"/>
              <w:jc w:val="right"/>
              <w:rPr>
                <w:b/>
                <w:sz w:val="25"/>
              </w:rPr>
            </w:pPr>
            <w:r>
              <w:rPr>
                <w:b/>
                <w:sz w:val="25"/>
              </w:rPr>
              <w:t>5</w:t>
            </w:r>
          </w:p>
        </w:tc>
      </w:tr>
      <w:tr w:rsidR="00A02482" w14:paraId="362A24A6" w14:textId="77777777" w:rsidTr="00883D75">
        <w:trPr>
          <w:trHeight w:val="315"/>
        </w:trPr>
        <w:tc>
          <w:tcPr>
            <w:tcW w:w="7884" w:type="dxa"/>
          </w:tcPr>
          <w:p w14:paraId="20507324" w14:textId="77777777" w:rsidR="00A02482" w:rsidRDefault="00387C2B">
            <w:pPr>
              <w:pStyle w:val="TableParagraph"/>
              <w:spacing w:before="14"/>
              <w:ind w:left="0" w:right="339"/>
              <w:jc w:val="right"/>
              <w:rPr>
                <w:b/>
                <w:sz w:val="24"/>
              </w:rPr>
            </w:pPr>
            <w:r>
              <w:rPr>
                <w:b/>
                <w:sz w:val="24"/>
              </w:rPr>
              <w:t>2-1-</w:t>
            </w:r>
            <w:r>
              <w:rPr>
                <w:b/>
                <w:spacing w:val="-9"/>
                <w:sz w:val="24"/>
              </w:rPr>
              <w:t xml:space="preserve"> </w:t>
            </w:r>
            <w:r>
              <w:rPr>
                <w:b/>
                <w:sz w:val="24"/>
              </w:rPr>
              <w:t>Les</w:t>
            </w:r>
            <w:r>
              <w:rPr>
                <w:b/>
                <w:spacing w:val="-7"/>
                <w:sz w:val="24"/>
              </w:rPr>
              <w:t xml:space="preserve"> </w:t>
            </w:r>
            <w:r>
              <w:rPr>
                <w:b/>
                <w:sz w:val="24"/>
              </w:rPr>
              <w:t>caractéristiques</w:t>
            </w:r>
            <w:r>
              <w:rPr>
                <w:b/>
                <w:spacing w:val="-7"/>
                <w:sz w:val="24"/>
              </w:rPr>
              <w:t xml:space="preserve"> </w:t>
            </w:r>
            <w:r>
              <w:rPr>
                <w:b/>
                <w:sz w:val="24"/>
              </w:rPr>
              <w:t>physiques</w:t>
            </w:r>
            <w:r>
              <w:rPr>
                <w:b/>
                <w:spacing w:val="-9"/>
                <w:sz w:val="24"/>
              </w:rPr>
              <w:t xml:space="preserve"> </w:t>
            </w:r>
            <w:r>
              <w:rPr>
                <w:b/>
                <w:sz w:val="24"/>
              </w:rPr>
              <w:t>des</w:t>
            </w:r>
            <w:r>
              <w:rPr>
                <w:b/>
                <w:spacing w:val="-8"/>
                <w:sz w:val="24"/>
              </w:rPr>
              <w:t xml:space="preserve"> </w:t>
            </w:r>
            <w:r>
              <w:rPr>
                <w:b/>
                <w:sz w:val="24"/>
              </w:rPr>
              <w:t>zones</w:t>
            </w:r>
            <w:r>
              <w:rPr>
                <w:b/>
                <w:spacing w:val="-7"/>
                <w:sz w:val="24"/>
              </w:rPr>
              <w:t xml:space="preserve"> </w:t>
            </w:r>
            <w:r>
              <w:rPr>
                <w:b/>
                <w:sz w:val="24"/>
              </w:rPr>
              <w:t>arides</w:t>
            </w:r>
            <w:r>
              <w:rPr>
                <w:b/>
                <w:spacing w:val="-7"/>
                <w:sz w:val="24"/>
              </w:rPr>
              <w:t xml:space="preserve"> </w:t>
            </w:r>
            <w:r>
              <w:rPr>
                <w:b/>
                <w:sz w:val="24"/>
              </w:rPr>
              <w:t>et</w:t>
            </w:r>
            <w:r>
              <w:rPr>
                <w:b/>
                <w:spacing w:val="-9"/>
                <w:sz w:val="24"/>
              </w:rPr>
              <w:t xml:space="preserve"> </w:t>
            </w:r>
            <w:r>
              <w:rPr>
                <w:b/>
                <w:sz w:val="24"/>
              </w:rPr>
              <w:t>semi</w:t>
            </w:r>
            <w:r>
              <w:rPr>
                <w:b/>
                <w:spacing w:val="-4"/>
                <w:sz w:val="24"/>
              </w:rPr>
              <w:t xml:space="preserve"> </w:t>
            </w:r>
            <w:r>
              <w:rPr>
                <w:b/>
                <w:sz w:val="24"/>
              </w:rPr>
              <w:t xml:space="preserve">-arides </w:t>
            </w:r>
            <w:r>
              <w:rPr>
                <w:b/>
                <w:spacing w:val="-10"/>
                <w:sz w:val="24"/>
              </w:rPr>
              <w:t>…</w:t>
            </w:r>
          </w:p>
        </w:tc>
        <w:tc>
          <w:tcPr>
            <w:tcW w:w="1180" w:type="dxa"/>
          </w:tcPr>
          <w:p w14:paraId="495DFFC6" w14:textId="3B633301" w:rsidR="00A02482" w:rsidRDefault="00883D75">
            <w:pPr>
              <w:pStyle w:val="TableParagraph"/>
              <w:spacing w:before="14"/>
              <w:ind w:left="0" w:right="643"/>
              <w:jc w:val="right"/>
              <w:rPr>
                <w:b/>
                <w:sz w:val="24"/>
              </w:rPr>
            </w:pPr>
            <w:r>
              <w:rPr>
                <w:b/>
                <w:sz w:val="24"/>
              </w:rPr>
              <w:t>6</w:t>
            </w:r>
          </w:p>
        </w:tc>
      </w:tr>
      <w:tr w:rsidR="00A02482" w14:paraId="75D3B44B" w14:textId="77777777" w:rsidTr="00883D75">
        <w:trPr>
          <w:trHeight w:val="317"/>
        </w:trPr>
        <w:tc>
          <w:tcPr>
            <w:tcW w:w="7884" w:type="dxa"/>
          </w:tcPr>
          <w:p w14:paraId="09CCC65B" w14:textId="77777777" w:rsidR="00A02482" w:rsidRDefault="00387C2B">
            <w:pPr>
              <w:pStyle w:val="TableParagraph"/>
              <w:ind w:left="467"/>
              <w:rPr>
                <w:b/>
                <w:sz w:val="24"/>
              </w:rPr>
            </w:pPr>
            <w:r>
              <w:rPr>
                <w:b/>
                <w:sz w:val="24"/>
              </w:rPr>
              <w:t>2-1-1</w:t>
            </w:r>
            <w:r>
              <w:rPr>
                <w:b/>
                <w:spacing w:val="-4"/>
                <w:sz w:val="24"/>
              </w:rPr>
              <w:t xml:space="preserve"> </w:t>
            </w:r>
            <w:r>
              <w:rPr>
                <w:b/>
                <w:sz w:val="24"/>
              </w:rPr>
              <w:t>Le</w:t>
            </w:r>
            <w:r>
              <w:rPr>
                <w:b/>
                <w:spacing w:val="-2"/>
                <w:sz w:val="24"/>
              </w:rPr>
              <w:t xml:space="preserve"> </w:t>
            </w:r>
            <w:r>
              <w:rPr>
                <w:b/>
                <w:sz w:val="24"/>
              </w:rPr>
              <w:t>climat</w:t>
            </w:r>
            <w:r>
              <w:rPr>
                <w:b/>
                <w:spacing w:val="-1"/>
                <w:sz w:val="24"/>
              </w:rPr>
              <w:t xml:space="preserve"> </w:t>
            </w:r>
            <w:r>
              <w:rPr>
                <w:b/>
                <w:spacing w:val="-2"/>
                <w:sz w:val="24"/>
              </w:rPr>
              <w:t>……………………………………………………</w:t>
            </w:r>
            <w:proofErr w:type="gramStart"/>
            <w:r>
              <w:rPr>
                <w:b/>
                <w:spacing w:val="-2"/>
                <w:sz w:val="24"/>
              </w:rPr>
              <w:t>…….</w:t>
            </w:r>
            <w:proofErr w:type="gramEnd"/>
            <w:r>
              <w:rPr>
                <w:b/>
                <w:spacing w:val="-2"/>
                <w:sz w:val="24"/>
              </w:rPr>
              <w:t>.</w:t>
            </w:r>
          </w:p>
        </w:tc>
        <w:tc>
          <w:tcPr>
            <w:tcW w:w="1180" w:type="dxa"/>
          </w:tcPr>
          <w:p w14:paraId="0FE24091" w14:textId="67A87FB5" w:rsidR="00A02482" w:rsidRDefault="00883D75">
            <w:pPr>
              <w:pStyle w:val="TableParagraph"/>
              <w:ind w:left="0" w:right="643"/>
              <w:jc w:val="right"/>
              <w:rPr>
                <w:b/>
                <w:sz w:val="24"/>
              </w:rPr>
            </w:pPr>
            <w:r>
              <w:rPr>
                <w:b/>
                <w:sz w:val="24"/>
              </w:rPr>
              <w:t>6</w:t>
            </w:r>
          </w:p>
        </w:tc>
      </w:tr>
      <w:tr w:rsidR="00A02482" w14:paraId="6FF4CAFC" w14:textId="77777777" w:rsidTr="00883D75">
        <w:trPr>
          <w:trHeight w:val="317"/>
        </w:trPr>
        <w:tc>
          <w:tcPr>
            <w:tcW w:w="7884" w:type="dxa"/>
          </w:tcPr>
          <w:p w14:paraId="55B8953C" w14:textId="77777777" w:rsidR="00A02482" w:rsidRDefault="00387C2B">
            <w:pPr>
              <w:pStyle w:val="TableParagraph"/>
              <w:spacing w:before="16"/>
              <w:ind w:left="467"/>
              <w:rPr>
                <w:b/>
                <w:sz w:val="24"/>
              </w:rPr>
            </w:pPr>
            <w:r>
              <w:rPr>
                <w:b/>
                <w:sz w:val="24"/>
              </w:rPr>
              <w:t>2-1-2</w:t>
            </w:r>
            <w:r>
              <w:rPr>
                <w:b/>
                <w:spacing w:val="-1"/>
                <w:sz w:val="24"/>
              </w:rPr>
              <w:t xml:space="preserve"> </w:t>
            </w:r>
            <w:r>
              <w:rPr>
                <w:b/>
                <w:sz w:val="24"/>
              </w:rPr>
              <w:t>qualité</w:t>
            </w:r>
            <w:r>
              <w:rPr>
                <w:b/>
                <w:spacing w:val="-3"/>
                <w:sz w:val="24"/>
              </w:rPr>
              <w:t xml:space="preserve"> </w:t>
            </w:r>
            <w:r>
              <w:rPr>
                <w:b/>
                <w:sz w:val="24"/>
              </w:rPr>
              <w:t xml:space="preserve">d’air </w:t>
            </w:r>
            <w:r>
              <w:rPr>
                <w:b/>
                <w:spacing w:val="-2"/>
                <w:sz w:val="24"/>
              </w:rPr>
              <w:t>…………………………………………………</w:t>
            </w:r>
            <w:proofErr w:type="gramStart"/>
            <w:r>
              <w:rPr>
                <w:b/>
                <w:spacing w:val="-2"/>
                <w:sz w:val="24"/>
              </w:rPr>
              <w:t>…….</w:t>
            </w:r>
            <w:proofErr w:type="gramEnd"/>
          </w:p>
        </w:tc>
        <w:tc>
          <w:tcPr>
            <w:tcW w:w="1180" w:type="dxa"/>
          </w:tcPr>
          <w:p w14:paraId="2541FF88" w14:textId="4638347F" w:rsidR="00A02482" w:rsidRDefault="00883D75">
            <w:pPr>
              <w:pStyle w:val="TableParagraph"/>
              <w:spacing w:before="16"/>
              <w:ind w:left="0" w:right="643"/>
              <w:jc w:val="right"/>
              <w:rPr>
                <w:b/>
                <w:sz w:val="24"/>
              </w:rPr>
            </w:pPr>
            <w:r>
              <w:rPr>
                <w:b/>
                <w:sz w:val="24"/>
              </w:rPr>
              <w:t>6</w:t>
            </w:r>
          </w:p>
        </w:tc>
      </w:tr>
      <w:tr w:rsidR="00A02482" w14:paraId="25EA2698" w14:textId="77777777" w:rsidTr="00883D75">
        <w:trPr>
          <w:trHeight w:val="316"/>
        </w:trPr>
        <w:tc>
          <w:tcPr>
            <w:tcW w:w="7884" w:type="dxa"/>
          </w:tcPr>
          <w:p w14:paraId="1D1C29CC" w14:textId="77777777" w:rsidR="00A02482" w:rsidRDefault="00387C2B">
            <w:pPr>
              <w:pStyle w:val="TableParagraph"/>
              <w:ind w:left="0" w:right="340"/>
              <w:jc w:val="right"/>
              <w:rPr>
                <w:b/>
                <w:sz w:val="24"/>
              </w:rPr>
            </w:pPr>
            <w:r>
              <w:rPr>
                <w:b/>
                <w:sz w:val="24"/>
              </w:rPr>
              <w:t>2-1-3</w:t>
            </w:r>
            <w:r>
              <w:rPr>
                <w:b/>
                <w:spacing w:val="-3"/>
                <w:sz w:val="24"/>
              </w:rPr>
              <w:t xml:space="preserve"> </w:t>
            </w:r>
            <w:r>
              <w:rPr>
                <w:b/>
                <w:sz w:val="24"/>
              </w:rPr>
              <w:t>Paysages</w:t>
            </w:r>
            <w:r>
              <w:rPr>
                <w:b/>
                <w:spacing w:val="-4"/>
                <w:sz w:val="24"/>
              </w:rPr>
              <w:t xml:space="preserve"> </w:t>
            </w:r>
            <w:r>
              <w:rPr>
                <w:b/>
                <w:sz w:val="24"/>
              </w:rPr>
              <w:t>des</w:t>
            </w:r>
            <w:r>
              <w:rPr>
                <w:b/>
                <w:spacing w:val="-3"/>
                <w:sz w:val="24"/>
              </w:rPr>
              <w:t xml:space="preserve"> </w:t>
            </w:r>
            <w:r>
              <w:rPr>
                <w:b/>
                <w:sz w:val="24"/>
              </w:rPr>
              <w:t>zones</w:t>
            </w:r>
            <w:r>
              <w:rPr>
                <w:b/>
                <w:spacing w:val="-4"/>
                <w:sz w:val="24"/>
              </w:rPr>
              <w:t xml:space="preserve"> </w:t>
            </w:r>
            <w:r>
              <w:rPr>
                <w:b/>
                <w:sz w:val="24"/>
              </w:rPr>
              <w:t>arides</w:t>
            </w:r>
            <w:r>
              <w:rPr>
                <w:b/>
                <w:spacing w:val="-4"/>
                <w:sz w:val="24"/>
              </w:rPr>
              <w:t xml:space="preserve"> </w:t>
            </w:r>
            <w:r>
              <w:rPr>
                <w:b/>
                <w:sz w:val="24"/>
              </w:rPr>
              <w:t>et</w:t>
            </w:r>
            <w:r>
              <w:rPr>
                <w:b/>
                <w:spacing w:val="-2"/>
                <w:sz w:val="24"/>
              </w:rPr>
              <w:t xml:space="preserve"> </w:t>
            </w:r>
            <w:r>
              <w:rPr>
                <w:b/>
                <w:sz w:val="24"/>
              </w:rPr>
              <w:t>semi-</w:t>
            </w:r>
            <w:r>
              <w:rPr>
                <w:b/>
                <w:spacing w:val="-2"/>
                <w:sz w:val="24"/>
              </w:rPr>
              <w:t>arides…………………………</w:t>
            </w:r>
          </w:p>
        </w:tc>
        <w:tc>
          <w:tcPr>
            <w:tcW w:w="1180" w:type="dxa"/>
          </w:tcPr>
          <w:p w14:paraId="5C7C4183" w14:textId="7542BBA2" w:rsidR="00A02482" w:rsidRDefault="00883D75">
            <w:pPr>
              <w:pStyle w:val="TableParagraph"/>
              <w:ind w:left="0" w:right="643"/>
              <w:jc w:val="right"/>
              <w:rPr>
                <w:b/>
                <w:sz w:val="24"/>
              </w:rPr>
            </w:pPr>
            <w:r>
              <w:rPr>
                <w:b/>
                <w:sz w:val="24"/>
              </w:rPr>
              <w:t>7</w:t>
            </w:r>
          </w:p>
        </w:tc>
      </w:tr>
      <w:tr w:rsidR="00A02482" w14:paraId="066D883E" w14:textId="77777777" w:rsidTr="00883D75">
        <w:trPr>
          <w:trHeight w:val="318"/>
        </w:trPr>
        <w:tc>
          <w:tcPr>
            <w:tcW w:w="7884" w:type="dxa"/>
          </w:tcPr>
          <w:p w14:paraId="7340CAE5" w14:textId="77777777" w:rsidR="00A02482" w:rsidRDefault="00387C2B">
            <w:pPr>
              <w:pStyle w:val="TableParagraph"/>
              <w:rPr>
                <w:b/>
                <w:sz w:val="24"/>
              </w:rPr>
            </w:pPr>
            <w:r>
              <w:rPr>
                <w:b/>
                <w:sz w:val="24"/>
              </w:rPr>
              <w:t>2-1-4</w:t>
            </w:r>
            <w:r>
              <w:rPr>
                <w:b/>
                <w:spacing w:val="-4"/>
                <w:sz w:val="24"/>
              </w:rPr>
              <w:t xml:space="preserve"> </w:t>
            </w:r>
            <w:r>
              <w:rPr>
                <w:b/>
                <w:sz w:val="24"/>
              </w:rPr>
              <w:t>Les</w:t>
            </w:r>
            <w:r>
              <w:rPr>
                <w:b/>
                <w:spacing w:val="-3"/>
                <w:sz w:val="24"/>
              </w:rPr>
              <w:t xml:space="preserve"> </w:t>
            </w:r>
            <w:r>
              <w:rPr>
                <w:b/>
                <w:sz w:val="24"/>
              </w:rPr>
              <w:t>sols</w:t>
            </w:r>
            <w:r>
              <w:rPr>
                <w:b/>
                <w:spacing w:val="-1"/>
                <w:sz w:val="24"/>
              </w:rPr>
              <w:t xml:space="preserve"> </w:t>
            </w:r>
            <w:r>
              <w:rPr>
                <w:b/>
                <w:sz w:val="24"/>
              </w:rPr>
              <w:t>des</w:t>
            </w:r>
            <w:r>
              <w:rPr>
                <w:b/>
                <w:spacing w:val="-3"/>
                <w:sz w:val="24"/>
              </w:rPr>
              <w:t xml:space="preserve"> </w:t>
            </w:r>
            <w:r>
              <w:rPr>
                <w:b/>
                <w:sz w:val="24"/>
              </w:rPr>
              <w:t>zones arides</w:t>
            </w:r>
            <w:r>
              <w:rPr>
                <w:b/>
                <w:spacing w:val="-2"/>
                <w:sz w:val="24"/>
              </w:rPr>
              <w:t xml:space="preserve"> </w:t>
            </w:r>
            <w:r>
              <w:rPr>
                <w:b/>
                <w:sz w:val="24"/>
              </w:rPr>
              <w:t>et</w:t>
            </w:r>
            <w:r>
              <w:rPr>
                <w:b/>
                <w:spacing w:val="-2"/>
                <w:sz w:val="24"/>
              </w:rPr>
              <w:t xml:space="preserve"> </w:t>
            </w:r>
            <w:r>
              <w:rPr>
                <w:b/>
                <w:sz w:val="24"/>
              </w:rPr>
              <w:t>semi-arides</w:t>
            </w:r>
            <w:r>
              <w:rPr>
                <w:b/>
                <w:spacing w:val="-1"/>
                <w:sz w:val="24"/>
              </w:rPr>
              <w:t xml:space="preserve"> </w:t>
            </w:r>
            <w:r>
              <w:rPr>
                <w:b/>
                <w:spacing w:val="-2"/>
                <w:sz w:val="24"/>
              </w:rPr>
              <w:t>………………………</w:t>
            </w:r>
            <w:proofErr w:type="gramStart"/>
            <w:r>
              <w:rPr>
                <w:b/>
                <w:spacing w:val="-2"/>
                <w:sz w:val="24"/>
              </w:rPr>
              <w:t>…….</w:t>
            </w:r>
            <w:proofErr w:type="gramEnd"/>
            <w:r>
              <w:rPr>
                <w:b/>
                <w:spacing w:val="-2"/>
                <w:sz w:val="24"/>
              </w:rPr>
              <w:t>.</w:t>
            </w:r>
          </w:p>
        </w:tc>
        <w:tc>
          <w:tcPr>
            <w:tcW w:w="1180" w:type="dxa"/>
          </w:tcPr>
          <w:p w14:paraId="17B49965" w14:textId="21795619" w:rsidR="00A02482" w:rsidRDefault="00883D75">
            <w:pPr>
              <w:pStyle w:val="TableParagraph"/>
              <w:ind w:left="0" w:right="643"/>
              <w:jc w:val="right"/>
              <w:rPr>
                <w:b/>
                <w:sz w:val="24"/>
              </w:rPr>
            </w:pPr>
            <w:r>
              <w:rPr>
                <w:b/>
                <w:sz w:val="24"/>
              </w:rPr>
              <w:t>7</w:t>
            </w:r>
          </w:p>
        </w:tc>
      </w:tr>
      <w:tr w:rsidR="00883D75" w14:paraId="4A247A1D" w14:textId="77777777" w:rsidTr="00883D75">
        <w:trPr>
          <w:trHeight w:val="317"/>
        </w:trPr>
        <w:tc>
          <w:tcPr>
            <w:tcW w:w="7884" w:type="dxa"/>
          </w:tcPr>
          <w:p w14:paraId="3310701E" w14:textId="77777777" w:rsidR="00883D75" w:rsidRDefault="00883D75" w:rsidP="00883D75">
            <w:pPr>
              <w:pStyle w:val="TableParagraph"/>
              <w:spacing w:before="16"/>
              <w:ind w:left="0" w:right="337"/>
              <w:jc w:val="right"/>
              <w:rPr>
                <w:b/>
                <w:sz w:val="24"/>
              </w:rPr>
            </w:pPr>
            <w:r>
              <w:rPr>
                <w:b/>
                <w:sz w:val="24"/>
              </w:rPr>
              <w:t>2-1-</w:t>
            </w:r>
            <w:r>
              <w:rPr>
                <w:b/>
                <w:spacing w:val="-9"/>
                <w:sz w:val="24"/>
              </w:rPr>
              <w:t xml:space="preserve"> </w:t>
            </w:r>
            <w:r>
              <w:rPr>
                <w:b/>
                <w:sz w:val="24"/>
              </w:rPr>
              <w:t>5</w:t>
            </w:r>
            <w:r>
              <w:rPr>
                <w:b/>
                <w:spacing w:val="-5"/>
                <w:sz w:val="24"/>
              </w:rPr>
              <w:t xml:space="preserve"> </w:t>
            </w:r>
            <w:r>
              <w:rPr>
                <w:b/>
                <w:sz w:val="24"/>
              </w:rPr>
              <w:t>Les</w:t>
            </w:r>
            <w:r>
              <w:rPr>
                <w:b/>
                <w:spacing w:val="-5"/>
                <w:sz w:val="24"/>
              </w:rPr>
              <w:t xml:space="preserve"> </w:t>
            </w:r>
            <w:r>
              <w:rPr>
                <w:b/>
                <w:sz w:val="24"/>
              </w:rPr>
              <w:t>ressources</w:t>
            </w:r>
            <w:r>
              <w:rPr>
                <w:b/>
                <w:spacing w:val="-3"/>
                <w:sz w:val="24"/>
              </w:rPr>
              <w:t xml:space="preserve"> </w:t>
            </w:r>
            <w:r>
              <w:rPr>
                <w:b/>
                <w:sz w:val="24"/>
              </w:rPr>
              <w:t>en</w:t>
            </w:r>
            <w:r>
              <w:rPr>
                <w:b/>
                <w:spacing w:val="-4"/>
                <w:sz w:val="24"/>
              </w:rPr>
              <w:t xml:space="preserve"> </w:t>
            </w:r>
            <w:r>
              <w:rPr>
                <w:b/>
                <w:sz w:val="24"/>
              </w:rPr>
              <w:t>eau</w:t>
            </w:r>
            <w:r>
              <w:rPr>
                <w:b/>
                <w:spacing w:val="-4"/>
                <w:sz w:val="24"/>
              </w:rPr>
              <w:t xml:space="preserve"> </w:t>
            </w:r>
            <w:r>
              <w:rPr>
                <w:b/>
                <w:sz w:val="24"/>
              </w:rPr>
              <w:t>des</w:t>
            </w:r>
            <w:r>
              <w:rPr>
                <w:b/>
                <w:spacing w:val="-5"/>
                <w:sz w:val="24"/>
              </w:rPr>
              <w:t xml:space="preserve"> </w:t>
            </w:r>
            <w:r>
              <w:rPr>
                <w:b/>
                <w:sz w:val="24"/>
              </w:rPr>
              <w:t>zones</w:t>
            </w:r>
            <w:r>
              <w:rPr>
                <w:b/>
                <w:spacing w:val="-5"/>
                <w:sz w:val="24"/>
              </w:rPr>
              <w:t xml:space="preserve"> </w:t>
            </w:r>
            <w:r>
              <w:rPr>
                <w:b/>
                <w:sz w:val="24"/>
              </w:rPr>
              <w:t>arides</w:t>
            </w:r>
            <w:r>
              <w:rPr>
                <w:b/>
                <w:spacing w:val="-7"/>
                <w:sz w:val="24"/>
              </w:rPr>
              <w:t xml:space="preserve"> </w:t>
            </w:r>
            <w:r>
              <w:rPr>
                <w:b/>
                <w:sz w:val="24"/>
              </w:rPr>
              <w:t>et</w:t>
            </w:r>
            <w:r>
              <w:rPr>
                <w:b/>
                <w:spacing w:val="-6"/>
                <w:sz w:val="24"/>
              </w:rPr>
              <w:t xml:space="preserve"> </w:t>
            </w:r>
            <w:r>
              <w:rPr>
                <w:b/>
                <w:sz w:val="24"/>
              </w:rPr>
              <w:t>semi-arides</w:t>
            </w:r>
            <w:r>
              <w:rPr>
                <w:b/>
                <w:spacing w:val="-1"/>
                <w:sz w:val="24"/>
              </w:rPr>
              <w:t xml:space="preserve"> </w:t>
            </w:r>
            <w:r>
              <w:rPr>
                <w:b/>
                <w:spacing w:val="-2"/>
                <w:sz w:val="24"/>
              </w:rPr>
              <w:t>……………</w:t>
            </w:r>
          </w:p>
        </w:tc>
        <w:tc>
          <w:tcPr>
            <w:tcW w:w="1180" w:type="dxa"/>
          </w:tcPr>
          <w:p w14:paraId="18A9EE37" w14:textId="06E29CFD" w:rsidR="00883D75" w:rsidRDefault="00883D75" w:rsidP="00883D75">
            <w:pPr>
              <w:pStyle w:val="TableParagraph"/>
              <w:spacing w:before="16"/>
              <w:ind w:left="0" w:right="643"/>
              <w:jc w:val="right"/>
              <w:rPr>
                <w:b/>
                <w:sz w:val="24"/>
              </w:rPr>
            </w:pPr>
            <w:r>
              <w:rPr>
                <w:b/>
                <w:sz w:val="24"/>
              </w:rPr>
              <w:t>7</w:t>
            </w:r>
          </w:p>
        </w:tc>
      </w:tr>
      <w:tr w:rsidR="00883D75" w14:paraId="305FAB86" w14:textId="77777777" w:rsidTr="00883D75">
        <w:trPr>
          <w:trHeight w:val="316"/>
        </w:trPr>
        <w:tc>
          <w:tcPr>
            <w:tcW w:w="7884" w:type="dxa"/>
          </w:tcPr>
          <w:p w14:paraId="746D84F9" w14:textId="77777777" w:rsidR="00883D75" w:rsidRDefault="00883D75" w:rsidP="00883D75">
            <w:pPr>
              <w:pStyle w:val="TableParagraph"/>
              <w:rPr>
                <w:b/>
                <w:sz w:val="24"/>
              </w:rPr>
            </w:pPr>
            <w:r>
              <w:rPr>
                <w:b/>
                <w:sz w:val="24"/>
              </w:rPr>
              <w:t>3-</w:t>
            </w:r>
            <w:r>
              <w:rPr>
                <w:b/>
                <w:spacing w:val="-4"/>
                <w:sz w:val="24"/>
              </w:rPr>
              <w:t xml:space="preserve"> </w:t>
            </w:r>
            <w:r>
              <w:rPr>
                <w:b/>
                <w:sz w:val="24"/>
              </w:rPr>
              <w:t>Le</w:t>
            </w:r>
            <w:r>
              <w:rPr>
                <w:b/>
                <w:spacing w:val="-1"/>
                <w:sz w:val="24"/>
              </w:rPr>
              <w:t xml:space="preserve"> </w:t>
            </w:r>
            <w:r>
              <w:rPr>
                <w:b/>
                <w:sz w:val="24"/>
              </w:rPr>
              <w:t>milieu</w:t>
            </w:r>
            <w:r>
              <w:rPr>
                <w:b/>
                <w:spacing w:val="-3"/>
                <w:sz w:val="24"/>
              </w:rPr>
              <w:t xml:space="preserve"> </w:t>
            </w:r>
            <w:r>
              <w:rPr>
                <w:b/>
                <w:sz w:val="24"/>
              </w:rPr>
              <w:t>biotique</w:t>
            </w:r>
            <w:r>
              <w:rPr>
                <w:b/>
                <w:spacing w:val="-1"/>
                <w:sz w:val="24"/>
              </w:rPr>
              <w:t xml:space="preserve"> </w:t>
            </w:r>
            <w:r>
              <w:rPr>
                <w:b/>
                <w:spacing w:val="-2"/>
                <w:sz w:val="24"/>
              </w:rPr>
              <w:t>…………………………………………………</w:t>
            </w:r>
            <w:proofErr w:type="gramStart"/>
            <w:r>
              <w:rPr>
                <w:b/>
                <w:spacing w:val="-2"/>
                <w:sz w:val="24"/>
              </w:rPr>
              <w:t>…….</w:t>
            </w:r>
            <w:proofErr w:type="gramEnd"/>
          </w:p>
        </w:tc>
        <w:tc>
          <w:tcPr>
            <w:tcW w:w="1180" w:type="dxa"/>
          </w:tcPr>
          <w:p w14:paraId="28932784" w14:textId="3EAD390D" w:rsidR="00883D75" w:rsidRDefault="00883D75" w:rsidP="00883D75">
            <w:pPr>
              <w:pStyle w:val="TableParagraph"/>
              <w:ind w:left="0" w:right="643"/>
              <w:jc w:val="right"/>
              <w:rPr>
                <w:b/>
                <w:sz w:val="24"/>
              </w:rPr>
            </w:pPr>
            <w:r>
              <w:rPr>
                <w:b/>
                <w:sz w:val="24"/>
              </w:rPr>
              <w:t>8</w:t>
            </w:r>
          </w:p>
        </w:tc>
      </w:tr>
      <w:tr w:rsidR="00883D75" w14:paraId="3700B98A" w14:textId="77777777" w:rsidTr="00883D75">
        <w:trPr>
          <w:trHeight w:val="317"/>
        </w:trPr>
        <w:tc>
          <w:tcPr>
            <w:tcW w:w="7884" w:type="dxa"/>
          </w:tcPr>
          <w:p w14:paraId="614412D6" w14:textId="77777777" w:rsidR="00883D75" w:rsidRDefault="00883D75" w:rsidP="00883D75">
            <w:pPr>
              <w:pStyle w:val="TableParagraph"/>
              <w:rPr>
                <w:b/>
                <w:sz w:val="24"/>
              </w:rPr>
            </w:pPr>
            <w:r>
              <w:rPr>
                <w:b/>
                <w:sz w:val="24"/>
              </w:rPr>
              <w:t>4-L’aridité</w:t>
            </w:r>
            <w:r>
              <w:rPr>
                <w:b/>
                <w:spacing w:val="-5"/>
                <w:sz w:val="24"/>
              </w:rPr>
              <w:t xml:space="preserve"> </w:t>
            </w:r>
            <w:r>
              <w:rPr>
                <w:b/>
                <w:spacing w:val="-2"/>
                <w:sz w:val="24"/>
              </w:rPr>
              <w:t>……………………………………………………………</w:t>
            </w:r>
            <w:proofErr w:type="gramStart"/>
            <w:r>
              <w:rPr>
                <w:b/>
                <w:spacing w:val="-2"/>
                <w:sz w:val="24"/>
              </w:rPr>
              <w:t>…….</w:t>
            </w:r>
            <w:proofErr w:type="gramEnd"/>
          </w:p>
        </w:tc>
        <w:tc>
          <w:tcPr>
            <w:tcW w:w="1180" w:type="dxa"/>
          </w:tcPr>
          <w:p w14:paraId="0B938FCF" w14:textId="53802569" w:rsidR="00883D75" w:rsidRDefault="00711641" w:rsidP="00883D75">
            <w:pPr>
              <w:pStyle w:val="TableParagraph"/>
              <w:ind w:left="354"/>
              <w:rPr>
                <w:b/>
                <w:sz w:val="24"/>
              </w:rPr>
            </w:pPr>
            <w:r>
              <w:rPr>
                <w:b/>
                <w:sz w:val="24"/>
              </w:rPr>
              <w:t xml:space="preserve"> </w:t>
            </w:r>
            <w:r w:rsidR="00883D75">
              <w:rPr>
                <w:b/>
                <w:sz w:val="24"/>
              </w:rPr>
              <w:t>8</w:t>
            </w:r>
            <w:r>
              <w:rPr>
                <w:b/>
                <w:sz w:val="24"/>
              </w:rPr>
              <w:t xml:space="preserve"> </w:t>
            </w:r>
          </w:p>
        </w:tc>
      </w:tr>
      <w:tr w:rsidR="00883D75" w14:paraId="6D0CB37D" w14:textId="77777777" w:rsidTr="00883D75">
        <w:trPr>
          <w:trHeight w:val="318"/>
        </w:trPr>
        <w:tc>
          <w:tcPr>
            <w:tcW w:w="7884" w:type="dxa"/>
          </w:tcPr>
          <w:p w14:paraId="31DAA598" w14:textId="77777777" w:rsidR="00883D75" w:rsidRDefault="00883D75" w:rsidP="00883D75">
            <w:pPr>
              <w:pStyle w:val="TableParagraph"/>
              <w:rPr>
                <w:b/>
                <w:sz w:val="24"/>
              </w:rPr>
            </w:pPr>
            <w:r>
              <w:rPr>
                <w:b/>
                <w:sz w:val="24"/>
              </w:rPr>
              <w:t>4-1-</w:t>
            </w:r>
            <w:r>
              <w:rPr>
                <w:b/>
                <w:spacing w:val="-3"/>
                <w:sz w:val="24"/>
              </w:rPr>
              <w:t xml:space="preserve"> </w:t>
            </w:r>
            <w:r>
              <w:rPr>
                <w:b/>
                <w:sz w:val="24"/>
              </w:rPr>
              <w:t>Précipitation</w:t>
            </w:r>
            <w:r>
              <w:rPr>
                <w:b/>
                <w:spacing w:val="-3"/>
                <w:sz w:val="24"/>
              </w:rPr>
              <w:t xml:space="preserve"> </w:t>
            </w:r>
            <w:r>
              <w:rPr>
                <w:b/>
                <w:sz w:val="24"/>
              </w:rPr>
              <w:t>et</w:t>
            </w:r>
            <w:r>
              <w:rPr>
                <w:b/>
                <w:spacing w:val="-3"/>
                <w:sz w:val="24"/>
              </w:rPr>
              <w:t xml:space="preserve"> </w:t>
            </w:r>
            <w:r>
              <w:rPr>
                <w:b/>
                <w:sz w:val="24"/>
              </w:rPr>
              <w:t>humidité</w:t>
            </w:r>
            <w:r>
              <w:rPr>
                <w:b/>
                <w:spacing w:val="-3"/>
                <w:sz w:val="24"/>
              </w:rPr>
              <w:t xml:space="preserve"> </w:t>
            </w:r>
            <w:r>
              <w:rPr>
                <w:b/>
                <w:spacing w:val="-2"/>
                <w:sz w:val="24"/>
              </w:rPr>
              <w:t>……………………………………………</w:t>
            </w:r>
          </w:p>
        </w:tc>
        <w:tc>
          <w:tcPr>
            <w:tcW w:w="1180" w:type="dxa"/>
          </w:tcPr>
          <w:p w14:paraId="2C0F967B" w14:textId="42F81671" w:rsidR="00883D75" w:rsidRDefault="00883D75" w:rsidP="00883D75">
            <w:pPr>
              <w:pStyle w:val="TableParagraph"/>
              <w:ind w:left="354"/>
              <w:rPr>
                <w:b/>
                <w:sz w:val="24"/>
              </w:rPr>
            </w:pPr>
            <w:r>
              <w:rPr>
                <w:b/>
                <w:sz w:val="24"/>
              </w:rPr>
              <w:t>11</w:t>
            </w:r>
          </w:p>
        </w:tc>
      </w:tr>
      <w:tr w:rsidR="00883D75" w14:paraId="154038B8" w14:textId="77777777" w:rsidTr="00883D75">
        <w:trPr>
          <w:trHeight w:val="317"/>
        </w:trPr>
        <w:tc>
          <w:tcPr>
            <w:tcW w:w="7884" w:type="dxa"/>
          </w:tcPr>
          <w:p w14:paraId="1B4EB534" w14:textId="77777777" w:rsidR="00883D75" w:rsidRDefault="00883D75" w:rsidP="00883D75">
            <w:pPr>
              <w:pStyle w:val="TableParagraph"/>
              <w:spacing w:before="16"/>
              <w:rPr>
                <w:b/>
                <w:sz w:val="24"/>
              </w:rPr>
            </w:pPr>
            <w:r>
              <w:rPr>
                <w:b/>
                <w:sz w:val="24"/>
              </w:rPr>
              <w:t>4-1-1</w:t>
            </w:r>
            <w:r>
              <w:rPr>
                <w:b/>
                <w:spacing w:val="-9"/>
                <w:sz w:val="24"/>
              </w:rPr>
              <w:t xml:space="preserve"> </w:t>
            </w:r>
            <w:r>
              <w:rPr>
                <w:b/>
                <w:sz w:val="24"/>
              </w:rPr>
              <w:t>L'aridité</w:t>
            </w:r>
            <w:r>
              <w:rPr>
                <w:b/>
                <w:spacing w:val="-10"/>
                <w:sz w:val="24"/>
              </w:rPr>
              <w:t xml:space="preserve"> </w:t>
            </w:r>
            <w:r>
              <w:rPr>
                <w:b/>
                <w:sz w:val="24"/>
              </w:rPr>
              <w:t>d'origine</w:t>
            </w:r>
            <w:r>
              <w:rPr>
                <w:b/>
                <w:spacing w:val="-9"/>
                <w:sz w:val="24"/>
              </w:rPr>
              <w:t xml:space="preserve"> </w:t>
            </w:r>
            <w:r>
              <w:rPr>
                <w:b/>
                <w:spacing w:val="-2"/>
                <w:sz w:val="24"/>
              </w:rPr>
              <w:t>climatique…………………………………………</w:t>
            </w:r>
          </w:p>
        </w:tc>
        <w:tc>
          <w:tcPr>
            <w:tcW w:w="1180" w:type="dxa"/>
          </w:tcPr>
          <w:p w14:paraId="358A49DB" w14:textId="4281B655" w:rsidR="00883D75" w:rsidRDefault="00883D75" w:rsidP="00883D75">
            <w:pPr>
              <w:pStyle w:val="TableParagraph"/>
              <w:spacing w:before="16"/>
              <w:ind w:left="354"/>
              <w:rPr>
                <w:b/>
                <w:sz w:val="24"/>
              </w:rPr>
            </w:pPr>
            <w:r>
              <w:rPr>
                <w:b/>
                <w:sz w:val="24"/>
              </w:rPr>
              <w:t>12</w:t>
            </w:r>
          </w:p>
        </w:tc>
      </w:tr>
      <w:tr w:rsidR="00883D75" w14:paraId="0066A41B" w14:textId="77777777" w:rsidTr="00883D75">
        <w:trPr>
          <w:trHeight w:val="316"/>
        </w:trPr>
        <w:tc>
          <w:tcPr>
            <w:tcW w:w="7884" w:type="dxa"/>
          </w:tcPr>
          <w:p w14:paraId="5BCC9C5F" w14:textId="77777777" w:rsidR="00883D75" w:rsidRDefault="00883D75" w:rsidP="00883D75">
            <w:pPr>
              <w:pStyle w:val="TableParagraph"/>
              <w:rPr>
                <w:b/>
                <w:sz w:val="24"/>
              </w:rPr>
            </w:pPr>
            <w:r>
              <w:rPr>
                <w:b/>
                <w:sz w:val="24"/>
              </w:rPr>
              <w:t>4-1-2</w:t>
            </w:r>
            <w:r>
              <w:rPr>
                <w:b/>
                <w:spacing w:val="-4"/>
                <w:sz w:val="24"/>
              </w:rPr>
              <w:t xml:space="preserve"> </w:t>
            </w:r>
            <w:r>
              <w:rPr>
                <w:b/>
                <w:sz w:val="24"/>
              </w:rPr>
              <w:t>L’aridité</w:t>
            </w:r>
            <w:r>
              <w:rPr>
                <w:b/>
                <w:spacing w:val="-4"/>
                <w:sz w:val="24"/>
              </w:rPr>
              <w:t xml:space="preserve"> </w:t>
            </w:r>
            <w:r>
              <w:rPr>
                <w:b/>
                <w:sz w:val="24"/>
              </w:rPr>
              <w:t>d’origine</w:t>
            </w:r>
            <w:r>
              <w:rPr>
                <w:b/>
                <w:spacing w:val="-3"/>
                <w:sz w:val="24"/>
              </w:rPr>
              <w:t xml:space="preserve"> </w:t>
            </w:r>
            <w:r>
              <w:rPr>
                <w:b/>
                <w:sz w:val="24"/>
              </w:rPr>
              <w:t xml:space="preserve">édaphique </w:t>
            </w:r>
            <w:r>
              <w:rPr>
                <w:b/>
                <w:spacing w:val="-2"/>
                <w:sz w:val="24"/>
              </w:rPr>
              <w:t>………………………………………</w:t>
            </w:r>
          </w:p>
        </w:tc>
        <w:tc>
          <w:tcPr>
            <w:tcW w:w="1180" w:type="dxa"/>
          </w:tcPr>
          <w:p w14:paraId="5397C4D3" w14:textId="053CA716" w:rsidR="00883D75" w:rsidRDefault="00883D75" w:rsidP="00883D75">
            <w:pPr>
              <w:pStyle w:val="TableParagraph"/>
              <w:ind w:left="354"/>
              <w:rPr>
                <w:b/>
                <w:sz w:val="24"/>
              </w:rPr>
            </w:pPr>
            <w:r>
              <w:rPr>
                <w:b/>
                <w:sz w:val="24"/>
              </w:rPr>
              <w:t>12</w:t>
            </w:r>
          </w:p>
        </w:tc>
      </w:tr>
      <w:tr w:rsidR="00883D75" w14:paraId="316801D0" w14:textId="77777777" w:rsidTr="00883D75">
        <w:trPr>
          <w:trHeight w:val="316"/>
        </w:trPr>
        <w:tc>
          <w:tcPr>
            <w:tcW w:w="7884" w:type="dxa"/>
          </w:tcPr>
          <w:p w14:paraId="7CB23DED" w14:textId="77777777" w:rsidR="00883D75" w:rsidRDefault="00883D75" w:rsidP="00883D75">
            <w:pPr>
              <w:pStyle w:val="TableParagraph"/>
              <w:rPr>
                <w:b/>
                <w:sz w:val="24"/>
              </w:rPr>
            </w:pPr>
            <w:r>
              <w:rPr>
                <w:b/>
                <w:sz w:val="24"/>
              </w:rPr>
              <w:t>5-</w:t>
            </w:r>
            <w:r>
              <w:rPr>
                <w:b/>
                <w:spacing w:val="-10"/>
                <w:sz w:val="24"/>
              </w:rPr>
              <w:t xml:space="preserve"> </w:t>
            </w:r>
            <w:r>
              <w:rPr>
                <w:b/>
                <w:sz w:val="24"/>
              </w:rPr>
              <w:t>Les</w:t>
            </w:r>
            <w:r>
              <w:rPr>
                <w:b/>
                <w:spacing w:val="-7"/>
                <w:sz w:val="24"/>
              </w:rPr>
              <w:t xml:space="preserve"> </w:t>
            </w:r>
            <w:r>
              <w:rPr>
                <w:b/>
                <w:sz w:val="24"/>
              </w:rPr>
              <w:t>stratégies</w:t>
            </w:r>
            <w:r>
              <w:rPr>
                <w:b/>
                <w:spacing w:val="-7"/>
                <w:sz w:val="24"/>
              </w:rPr>
              <w:t xml:space="preserve"> </w:t>
            </w:r>
            <w:r>
              <w:rPr>
                <w:b/>
                <w:sz w:val="24"/>
              </w:rPr>
              <w:t>adaptatives</w:t>
            </w:r>
            <w:r>
              <w:rPr>
                <w:b/>
                <w:spacing w:val="-8"/>
                <w:sz w:val="24"/>
              </w:rPr>
              <w:t xml:space="preserve"> </w:t>
            </w:r>
            <w:r>
              <w:rPr>
                <w:b/>
                <w:sz w:val="24"/>
              </w:rPr>
              <w:t>des</w:t>
            </w:r>
            <w:r>
              <w:rPr>
                <w:b/>
                <w:spacing w:val="-7"/>
                <w:sz w:val="24"/>
              </w:rPr>
              <w:t xml:space="preserve"> </w:t>
            </w:r>
            <w:r>
              <w:rPr>
                <w:b/>
                <w:sz w:val="24"/>
              </w:rPr>
              <w:t>végétaux</w:t>
            </w:r>
            <w:r>
              <w:rPr>
                <w:b/>
                <w:spacing w:val="-7"/>
                <w:sz w:val="24"/>
              </w:rPr>
              <w:t xml:space="preserve"> </w:t>
            </w:r>
            <w:r>
              <w:rPr>
                <w:b/>
                <w:sz w:val="24"/>
              </w:rPr>
              <w:t>des</w:t>
            </w:r>
            <w:r>
              <w:rPr>
                <w:b/>
                <w:spacing w:val="-7"/>
                <w:sz w:val="24"/>
              </w:rPr>
              <w:t xml:space="preserve"> </w:t>
            </w:r>
            <w:r>
              <w:rPr>
                <w:b/>
                <w:sz w:val="24"/>
              </w:rPr>
              <w:t>zones</w:t>
            </w:r>
            <w:r>
              <w:rPr>
                <w:b/>
                <w:spacing w:val="-8"/>
                <w:sz w:val="24"/>
              </w:rPr>
              <w:t xml:space="preserve"> </w:t>
            </w:r>
            <w:r>
              <w:rPr>
                <w:b/>
                <w:sz w:val="24"/>
              </w:rPr>
              <w:t>arides</w:t>
            </w:r>
            <w:r>
              <w:rPr>
                <w:b/>
                <w:spacing w:val="-7"/>
                <w:sz w:val="24"/>
              </w:rPr>
              <w:t xml:space="preserve"> </w:t>
            </w:r>
            <w:r>
              <w:rPr>
                <w:b/>
                <w:sz w:val="24"/>
              </w:rPr>
              <w:t>et</w:t>
            </w:r>
            <w:r>
              <w:rPr>
                <w:b/>
                <w:spacing w:val="-7"/>
                <w:sz w:val="24"/>
              </w:rPr>
              <w:t xml:space="preserve"> </w:t>
            </w:r>
            <w:r>
              <w:rPr>
                <w:b/>
                <w:sz w:val="24"/>
              </w:rPr>
              <w:t>semi-</w:t>
            </w:r>
            <w:r>
              <w:rPr>
                <w:b/>
                <w:spacing w:val="-2"/>
                <w:sz w:val="24"/>
              </w:rPr>
              <w:t>arides</w:t>
            </w:r>
          </w:p>
        </w:tc>
        <w:tc>
          <w:tcPr>
            <w:tcW w:w="1180" w:type="dxa"/>
          </w:tcPr>
          <w:p w14:paraId="5CFEAE0D" w14:textId="02E2A00F" w:rsidR="00883D75" w:rsidRDefault="00883D75" w:rsidP="00883D75">
            <w:pPr>
              <w:pStyle w:val="TableParagraph"/>
              <w:ind w:left="354"/>
              <w:rPr>
                <w:b/>
                <w:sz w:val="24"/>
              </w:rPr>
            </w:pPr>
            <w:r>
              <w:rPr>
                <w:b/>
                <w:sz w:val="24"/>
              </w:rPr>
              <w:t>13</w:t>
            </w:r>
          </w:p>
        </w:tc>
      </w:tr>
      <w:tr w:rsidR="00883D75" w14:paraId="4AEAA676" w14:textId="77777777" w:rsidTr="00883D75">
        <w:trPr>
          <w:trHeight w:val="318"/>
        </w:trPr>
        <w:tc>
          <w:tcPr>
            <w:tcW w:w="7884" w:type="dxa"/>
          </w:tcPr>
          <w:p w14:paraId="7E1A6146" w14:textId="77777777" w:rsidR="00883D75" w:rsidRDefault="00883D75" w:rsidP="00883D75">
            <w:pPr>
              <w:pStyle w:val="TableParagraph"/>
              <w:rPr>
                <w:b/>
                <w:sz w:val="24"/>
              </w:rPr>
            </w:pPr>
            <w:r>
              <w:rPr>
                <w:b/>
                <w:sz w:val="24"/>
              </w:rPr>
              <w:t>6-</w:t>
            </w:r>
            <w:r>
              <w:rPr>
                <w:b/>
                <w:spacing w:val="-4"/>
                <w:sz w:val="24"/>
              </w:rPr>
              <w:t xml:space="preserve"> </w:t>
            </w:r>
            <w:r>
              <w:rPr>
                <w:b/>
                <w:sz w:val="24"/>
              </w:rPr>
              <w:t>Formations</w:t>
            </w:r>
            <w:r>
              <w:rPr>
                <w:b/>
                <w:spacing w:val="-4"/>
                <w:sz w:val="24"/>
              </w:rPr>
              <w:t xml:space="preserve"> </w:t>
            </w:r>
            <w:r>
              <w:rPr>
                <w:b/>
                <w:sz w:val="24"/>
              </w:rPr>
              <w:t>et</w:t>
            </w:r>
            <w:r>
              <w:rPr>
                <w:b/>
                <w:spacing w:val="-3"/>
                <w:sz w:val="24"/>
              </w:rPr>
              <w:t xml:space="preserve"> </w:t>
            </w:r>
            <w:r>
              <w:rPr>
                <w:b/>
                <w:sz w:val="24"/>
              </w:rPr>
              <w:t>dégradation</w:t>
            </w:r>
            <w:r>
              <w:rPr>
                <w:b/>
                <w:spacing w:val="-3"/>
                <w:sz w:val="24"/>
              </w:rPr>
              <w:t xml:space="preserve"> </w:t>
            </w:r>
            <w:r>
              <w:rPr>
                <w:b/>
                <w:sz w:val="24"/>
              </w:rPr>
              <w:t xml:space="preserve">forestières </w:t>
            </w:r>
            <w:r>
              <w:rPr>
                <w:b/>
                <w:spacing w:val="-2"/>
                <w:sz w:val="24"/>
              </w:rPr>
              <w:t>…………………………………</w:t>
            </w:r>
          </w:p>
        </w:tc>
        <w:tc>
          <w:tcPr>
            <w:tcW w:w="1180" w:type="dxa"/>
          </w:tcPr>
          <w:p w14:paraId="5512BD07" w14:textId="4B23013E" w:rsidR="00883D75" w:rsidRDefault="00883D75" w:rsidP="00883D75">
            <w:pPr>
              <w:pStyle w:val="TableParagraph"/>
              <w:ind w:left="354"/>
              <w:rPr>
                <w:b/>
                <w:sz w:val="24"/>
              </w:rPr>
            </w:pPr>
            <w:r>
              <w:rPr>
                <w:b/>
                <w:sz w:val="24"/>
              </w:rPr>
              <w:t>14</w:t>
            </w:r>
          </w:p>
        </w:tc>
      </w:tr>
      <w:tr w:rsidR="00883D75" w14:paraId="4A5D16F7" w14:textId="77777777" w:rsidTr="00883D75">
        <w:trPr>
          <w:trHeight w:val="318"/>
        </w:trPr>
        <w:tc>
          <w:tcPr>
            <w:tcW w:w="7884" w:type="dxa"/>
          </w:tcPr>
          <w:p w14:paraId="2700CC71" w14:textId="77777777" w:rsidR="00883D75" w:rsidRDefault="00883D75" w:rsidP="00883D75">
            <w:pPr>
              <w:pStyle w:val="TableParagraph"/>
              <w:spacing w:before="16"/>
              <w:rPr>
                <w:b/>
                <w:sz w:val="24"/>
              </w:rPr>
            </w:pPr>
            <w:r>
              <w:rPr>
                <w:b/>
                <w:sz w:val="24"/>
              </w:rPr>
              <w:t>6-1-</w:t>
            </w:r>
            <w:r>
              <w:rPr>
                <w:b/>
                <w:spacing w:val="-12"/>
                <w:sz w:val="24"/>
              </w:rPr>
              <w:t xml:space="preserve"> </w:t>
            </w:r>
            <w:r>
              <w:rPr>
                <w:b/>
                <w:sz w:val="24"/>
              </w:rPr>
              <w:t>Typologie</w:t>
            </w:r>
            <w:r>
              <w:rPr>
                <w:b/>
                <w:spacing w:val="-11"/>
                <w:sz w:val="24"/>
              </w:rPr>
              <w:t xml:space="preserve"> </w:t>
            </w:r>
            <w:r>
              <w:rPr>
                <w:b/>
                <w:sz w:val="24"/>
              </w:rPr>
              <w:t>et</w:t>
            </w:r>
            <w:r>
              <w:rPr>
                <w:b/>
                <w:spacing w:val="-11"/>
                <w:sz w:val="24"/>
              </w:rPr>
              <w:t xml:space="preserve"> </w:t>
            </w:r>
            <w:r>
              <w:rPr>
                <w:b/>
                <w:spacing w:val="-2"/>
                <w:sz w:val="24"/>
              </w:rPr>
              <w:t>répartition…………………………………………………</w:t>
            </w:r>
          </w:p>
        </w:tc>
        <w:tc>
          <w:tcPr>
            <w:tcW w:w="1180" w:type="dxa"/>
          </w:tcPr>
          <w:p w14:paraId="64AFE124" w14:textId="18F37E4C" w:rsidR="00883D75" w:rsidRDefault="00883D75" w:rsidP="00883D75">
            <w:pPr>
              <w:pStyle w:val="TableParagraph"/>
              <w:spacing w:before="16"/>
              <w:ind w:left="354"/>
              <w:rPr>
                <w:b/>
                <w:sz w:val="24"/>
              </w:rPr>
            </w:pPr>
            <w:r>
              <w:rPr>
                <w:b/>
                <w:sz w:val="24"/>
              </w:rPr>
              <w:t>14</w:t>
            </w:r>
          </w:p>
        </w:tc>
      </w:tr>
      <w:tr w:rsidR="00883D75" w14:paraId="3C1BD88A" w14:textId="77777777" w:rsidTr="00883D75">
        <w:trPr>
          <w:trHeight w:val="316"/>
        </w:trPr>
        <w:tc>
          <w:tcPr>
            <w:tcW w:w="7884" w:type="dxa"/>
          </w:tcPr>
          <w:p w14:paraId="7046E95B" w14:textId="77777777" w:rsidR="00883D75" w:rsidRDefault="00883D75" w:rsidP="00883D75">
            <w:pPr>
              <w:pStyle w:val="TableParagraph"/>
              <w:rPr>
                <w:b/>
                <w:sz w:val="24"/>
              </w:rPr>
            </w:pPr>
            <w:r>
              <w:rPr>
                <w:b/>
                <w:sz w:val="24"/>
              </w:rPr>
              <w:t>-6-2-</w:t>
            </w:r>
            <w:r>
              <w:rPr>
                <w:b/>
                <w:spacing w:val="-5"/>
                <w:sz w:val="24"/>
              </w:rPr>
              <w:t xml:space="preserve"> </w:t>
            </w:r>
            <w:r>
              <w:rPr>
                <w:b/>
                <w:sz w:val="24"/>
              </w:rPr>
              <w:t>Les</w:t>
            </w:r>
            <w:r>
              <w:rPr>
                <w:b/>
                <w:spacing w:val="-1"/>
                <w:sz w:val="24"/>
              </w:rPr>
              <w:t xml:space="preserve"> </w:t>
            </w:r>
            <w:r>
              <w:rPr>
                <w:b/>
                <w:sz w:val="24"/>
              </w:rPr>
              <w:t>matorrals</w:t>
            </w:r>
            <w:r>
              <w:rPr>
                <w:b/>
                <w:spacing w:val="-2"/>
                <w:sz w:val="24"/>
              </w:rPr>
              <w:t xml:space="preserve"> </w:t>
            </w:r>
            <w:r>
              <w:rPr>
                <w:b/>
                <w:sz w:val="24"/>
              </w:rPr>
              <w:t>des</w:t>
            </w:r>
            <w:r>
              <w:rPr>
                <w:b/>
                <w:spacing w:val="-1"/>
                <w:sz w:val="24"/>
              </w:rPr>
              <w:t xml:space="preserve"> </w:t>
            </w:r>
            <w:r>
              <w:rPr>
                <w:b/>
                <w:sz w:val="24"/>
              </w:rPr>
              <w:t>zones</w:t>
            </w:r>
            <w:r>
              <w:rPr>
                <w:b/>
                <w:spacing w:val="-3"/>
                <w:sz w:val="24"/>
              </w:rPr>
              <w:t xml:space="preserve"> </w:t>
            </w:r>
            <w:r>
              <w:rPr>
                <w:b/>
                <w:sz w:val="24"/>
              </w:rPr>
              <w:t>arides</w:t>
            </w:r>
            <w:r>
              <w:rPr>
                <w:b/>
                <w:spacing w:val="-2"/>
                <w:sz w:val="24"/>
              </w:rPr>
              <w:t xml:space="preserve"> </w:t>
            </w:r>
            <w:r>
              <w:rPr>
                <w:b/>
                <w:sz w:val="24"/>
              </w:rPr>
              <w:t>et</w:t>
            </w:r>
            <w:r>
              <w:rPr>
                <w:b/>
                <w:spacing w:val="-2"/>
                <w:sz w:val="24"/>
              </w:rPr>
              <w:t xml:space="preserve"> </w:t>
            </w:r>
            <w:r>
              <w:rPr>
                <w:b/>
                <w:sz w:val="24"/>
              </w:rPr>
              <w:t>semi-arides</w:t>
            </w:r>
            <w:r>
              <w:rPr>
                <w:b/>
                <w:spacing w:val="-2"/>
                <w:sz w:val="24"/>
              </w:rPr>
              <w:t xml:space="preserve"> ………………………</w:t>
            </w:r>
          </w:p>
        </w:tc>
        <w:tc>
          <w:tcPr>
            <w:tcW w:w="1180" w:type="dxa"/>
          </w:tcPr>
          <w:p w14:paraId="6B7329EA" w14:textId="5040DAC3" w:rsidR="00883D75" w:rsidRDefault="00883D75" w:rsidP="00883D75">
            <w:pPr>
              <w:pStyle w:val="TableParagraph"/>
              <w:ind w:left="354"/>
              <w:rPr>
                <w:b/>
                <w:sz w:val="24"/>
              </w:rPr>
            </w:pPr>
            <w:r>
              <w:rPr>
                <w:b/>
                <w:sz w:val="24"/>
              </w:rPr>
              <w:t>15</w:t>
            </w:r>
          </w:p>
        </w:tc>
      </w:tr>
      <w:tr w:rsidR="00883D75" w14:paraId="25CF9440" w14:textId="77777777" w:rsidTr="00883D75">
        <w:trPr>
          <w:trHeight w:val="316"/>
        </w:trPr>
        <w:tc>
          <w:tcPr>
            <w:tcW w:w="7884" w:type="dxa"/>
          </w:tcPr>
          <w:p w14:paraId="134EFA94" w14:textId="77777777" w:rsidR="00883D75" w:rsidRDefault="00883D75" w:rsidP="00883D75">
            <w:pPr>
              <w:pStyle w:val="TableParagraph"/>
              <w:rPr>
                <w:b/>
                <w:sz w:val="24"/>
              </w:rPr>
            </w:pPr>
            <w:r>
              <w:rPr>
                <w:b/>
                <w:sz w:val="24"/>
              </w:rPr>
              <w:t>6-3-</w:t>
            </w:r>
            <w:r>
              <w:rPr>
                <w:b/>
                <w:spacing w:val="-4"/>
                <w:sz w:val="24"/>
              </w:rPr>
              <w:t xml:space="preserve"> </w:t>
            </w:r>
            <w:r>
              <w:rPr>
                <w:b/>
                <w:sz w:val="24"/>
              </w:rPr>
              <w:t>Les</w:t>
            </w:r>
            <w:r>
              <w:rPr>
                <w:b/>
                <w:spacing w:val="-3"/>
                <w:sz w:val="24"/>
              </w:rPr>
              <w:t xml:space="preserve"> </w:t>
            </w:r>
            <w:r>
              <w:rPr>
                <w:b/>
                <w:sz w:val="24"/>
              </w:rPr>
              <w:t>formations</w:t>
            </w:r>
            <w:r>
              <w:rPr>
                <w:b/>
                <w:spacing w:val="-4"/>
                <w:sz w:val="24"/>
              </w:rPr>
              <w:t xml:space="preserve"> </w:t>
            </w:r>
            <w:r>
              <w:rPr>
                <w:b/>
                <w:sz w:val="24"/>
              </w:rPr>
              <w:t xml:space="preserve">steppiques </w:t>
            </w:r>
            <w:r>
              <w:rPr>
                <w:b/>
                <w:spacing w:val="-2"/>
                <w:sz w:val="24"/>
              </w:rPr>
              <w:t>……………………………………………</w:t>
            </w:r>
          </w:p>
        </w:tc>
        <w:tc>
          <w:tcPr>
            <w:tcW w:w="1180" w:type="dxa"/>
          </w:tcPr>
          <w:p w14:paraId="57EFCE70" w14:textId="63154AAC" w:rsidR="00883D75" w:rsidRDefault="00883D75" w:rsidP="00883D75">
            <w:pPr>
              <w:pStyle w:val="TableParagraph"/>
              <w:ind w:left="354"/>
              <w:rPr>
                <w:b/>
                <w:sz w:val="24"/>
              </w:rPr>
            </w:pPr>
            <w:r>
              <w:rPr>
                <w:b/>
                <w:sz w:val="24"/>
              </w:rPr>
              <w:t>16</w:t>
            </w:r>
          </w:p>
        </w:tc>
      </w:tr>
      <w:tr w:rsidR="00883D75" w14:paraId="18F4F943" w14:textId="77777777" w:rsidTr="00883D75">
        <w:trPr>
          <w:trHeight w:val="318"/>
        </w:trPr>
        <w:tc>
          <w:tcPr>
            <w:tcW w:w="7884" w:type="dxa"/>
          </w:tcPr>
          <w:p w14:paraId="277734DE" w14:textId="77777777" w:rsidR="00883D75" w:rsidRDefault="00883D75" w:rsidP="00883D75">
            <w:pPr>
              <w:pStyle w:val="TableParagraph"/>
              <w:rPr>
                <w:b/>
                <w:sz w:val="24"/>
              </w:rPr>
            </w:pPr>
            <w:r>
              <w:rPr>
                <w:b/>
                <w:sz w:val="24"/>
              </w:rPr>
              <w:t>7</w:t>
            </w:r>
            <w:r>
              <w:rPr>
                <w:b/>
                <w:spacing w:val="-6"/>
                <w:sz w:val="24"/>
              </w:rPr>
              <w:t xml:space="preserve"> </w:t>
            </w:r>
            <w:r>
              <w:rPr>
                <w:b/>
                <w:sz w:val="24"/>
              </w:rPr>
              <w:t>–</w:t>
            </w:r>
            <w:r>
              <w:rPr>
                <w:b/>
                <w:spacing w:val="-5"/>
                <w:sz w:val="24"/>
              </w:rPr>
              <w:t xml:space="preserve"> </w:t>
            </w:r>
            <w:r>
              <w:rPr>
                <w:b/>
                <w:sz w:val="24"/>
              </w:rPr>
              <w:t>La</w:t>
            </w:r>
            <w:r>
              <w:rPr>
                <w:b/>
                <w:spacing w:val="-7"/>
                <w:sz w:val="24"/>
              </w:rPr>
              <w:t xml:space="preserve"> </w:t>
            </w:r>
            <w:r>
              <w:rPr>
                <w:b/>
                <w:sz w:val="24"/>
              </w:rPr>
              <w:t>composante</w:t>
            </w:r>
            <w:r>
              <w:rPr>
                <w:b/>
                <w:spacing w:val="-7"/>
                <w:sz w:val="24"/>
              </w:rPr>
              <w:t xml:space="preserve"> </w:t>
            </w:r>
            <w:r>
              <w:rPr>
                <w:b/>
                <w:sz w:val="24"/>
              </w:rPr>
              <w:t>animale</w:t>
            </w:r>
            <w:r>
              <w:rPr>
                <w:b/>
                <w:spacing w:val="-5"/>
                <w:sz w:val="24"/>
              </w:rPr>
              <w:t xml:space="preserve"> </w:t>
            </w:r>
            <w:r>
              <w:rPr>
                <w:b/>
                <w:sz w:val="24"/>
              </w:rPr>
              <w:t>des</w:t>
            </w:r>
            <w:r>
              <w:rPr>
                <w:b/>
                <w:spacing w:val="-6"/>
                <w:sz w:val="24"/>
              </w:rPr>
              <w:t xml:space="preserve"> </w:t>
            </w:r>
            <w:r>
              <w:rPr>
                <w:b/>
                <w:sz w:val="24"/>
              </w:rPr>
              <w:t>zones</w:t>
            </w:r>
            <w:r>
              <w:rPr>
                <w:b/>
                <w:spacing w:val="-5"/>
                <w:sz w:val="24"/>
              </w:rPr>
              <w:t xml:space="preserve"> </w:t>
            </w:r>
            <w:r>
              <w:rPr>
                <w:b/>
                <w:sz w:val="24"/>
              </w:rPr>
              <w:t>arides</w:t>
            </w:r>
            <w:r>
              <w:rPr>
                <w:b/>
                <w:spacing w:val="-5"/>
                <w:sz w:val="24"/>
              </w:rPr>
              <w:t xml:space="preserve"> </w:t>
            </w:r>
            <w:r>
              <w:rPr>
                <w:b/>
                <w:sz w:val="24"/>
              </w:rPr>
              <w:t>et</w:t>
            </w:r>
            <w:r>
              <w:rPr>
                <w:b/>
                <w:spacing w:val="-3"/>
                <w:sz w:val="24"/>
              </w:rPr>
              <w:t xml:space="preserve"> </w:t>
            </w:r>
            <w:r>
              <w:rPr>
                <w:b/>
                <w:sz w:val="24"/>
              </w:rPr>
              <w:t>semi-arides</w:t>
            </w:r>
            <w:r>
              <w:rPr>
                <w:b/>
                <w:spacing w:val="-2"/>
                <w:sz w:val="24"/>
              </w:rPr>
              <w:t xml:space="preserve"> ………………</w:t>
            </w:r>
          </w:p>
        </w:tc>
        <w:tc>
          <w:tcPr>
            <w:tcW w:w="1180" w:type="dxa"/>
          </w:tcPr>
          <w:p w14:paraId="2333E56B" w14:textId="42DE8E89" w:rsidR="00883D75" w:rsidRDefault="00883D75" w:rsidP="00883D75">
            <w:pPr>
              <w:pStyle w:val="TableParagraph"/>
              <w:ind w:left="354"/>
              <w:rPr>
                <w:b/>
                <w:sz w:val="24"/>
              </w:rPr>
            </w:pPr>
            <w:r>
              <w:rPr>
                <w:b/>
                <w:sz w:val="24"/>
              </w:rPr>
              <w:t>17</w:t>
            </w:r>
          </w:p>
        </w:tc>
      </w:tr>
      <w:tr w:rsidR="00883D75" w14:paraId="594EA707" w14:textId="77777777" w:rsidTr="00883D75">
        <w:trPr>
          <w:trHeight w:val="651"/>
        </w:trPr>
        <w:tc>
          <w:tcPr>
            <w:tcW w:w="7884" w:type="dxa"/>
          </w:tcPr>
          <w:p w14:paraId="090B4C72" w14:textId="77777777" w:rsidR="00883D75" w:rsidRDefault="00883D75" w:rsidP="00883D75">
            <w:pPr>
              <w:pStyle w:val="TableParagraph"/>
              <w:spacing w:before="16"/>
              <w:rPr>
                <w:b/>
                <w:sz w:val="24"/>
              </w:rPr>
            </w:pPr>
            <w:r>
              <w:rPr>
                <w:b/>
                <w:sz w:val="24"/>
              </w:rPr>
              <w:t>8-</w:t>
            </w:r>
            <w:r>
              <w:rPr>
                <w:b/>
                <w:spacing w:val="28"/>
                <w:sz w:val="24"/>
              </w:rPr>
              <w:t xml:space="preserve"> </w:t>
            </w:r>
            <w:r>
              <w:rPr>
                <w:b/>
                <w:sz w:val="24"/>
              </w:rPr>
              <w:t>Importance</w:t>
            </w:r>
            <w:r>
              <w:rPr>
                <w:b/>
                <w:spacing w:val="29"/>
                <w:sz w:val="24"/>
              </w:rPr>
              <w:t xml:space="preserve"> </w:t>
            </w:r>
            <w:r>
              <w:rPr>
                <w:b/>
                <w:sz w:val="24"/>
              </w:rPr>
              <w:t>de</w:t>
            </w:r>
            <w:r>
              <w:rPr>
                <w:b/>
                <w:spacing w:val="28"/>
                <w:sz w:val="24"/>
              </w:rPr>
              <w:t xml:space="preserve"> </w:t>
            </w:r>
            <w:r>
              <w:rPr>
                <w:b/>
                <w:sz w:val="24"/>
              </w:rPr>
              <w:t>la</w:t>
            </w:r>
            <w:r>
              <w:rPr>
                <w:b/>
                <w:spacing w:val="30"/>
                <w:sz w:val="24"/>
              </w:rPr>
              <w:t xml:space="preserve"> </w:t>
            </w:r>
            <w:r>
              <w:rPr>
                <w:b/>
                <w:sz w:val="24"/>
              </w:rPr>
              <w:t>biodiversité</w:t>
            </w:r>
            <w:r>
              <w:rPr>
                <w:b/>
                <w:spacing w:val="28"/>
                <w:sz w:val="24"/>
              </w:rPr>
              <w:t xml:space="preserve"> </w:t>
            </w:r>
            <w:r>
              <w:rPr>
                <w:b/>
                <w:sz w:val="24"/>
              </w:rPr>
              <w:t>des</w:t>
            </w:r>
            <w:r>
              <w:rPr>
                <w:b/>
                <w:spacing w:val="29"/>
                <w:sz w:val="24"/>
              </w:rPr>
              <w:t xml:space="preserve"> </w:t>
            </w:r>
            <w:r>
              <w:rPr>
                <w:b/>
                <w:sz w:val="24"/>
              </w:rPr>
              <w:t>zones</w:t>
            </w:r>
            <w:r>
              <w:rPr>
                <w:b/>
                <w:spacing w:val="30"/>
                <w:sz w:val="24"/>
              </w:rPr>
              <w:t xml:space="preserve"> </w:t>
            </w:r>
            <w:r>
              <w:rPr>
                <w:b/>
                <w:sz w:val="24"/>
              </w:rPr>
              <w:t>arides</w:t>
            </w:r>
            <w:r>
              <w:rPr>
                <w:b/>
                <w:spacing w:val="29"/>
                <w:sz w:val="24"/>
              </w:rPr>
              <w:t xml:space="preserve"> </w:t>
            </w:r>
            <w:r>
              <w:rPr>
                <w:b/>
                <w:sz w:val="24"/>
              </w:rPr>
              <w:t>pour</w:t>
            </w:r>
            <w:r>
              <w:rPr>
                <w:b/>
                <w:spacing w:val="26"/>
                <w:sz w:val="24"/>
              </w:rPr>
              <w:t xml:space="preserve"> </w:t>
            </w:r>
            <w:r>
              <w:rPr>
                <w:b/>
                <w:sz w:val="24"/>
              </w:rPr>
              <w:t>la</w:t>
            </w:r>
            <w:r>
              <w:rPr>
                <w:b/>
                <w:spacing w:val="30"/>
                <w:sz w:val="24"/>
              </w:rPr>
              <w:t xml:space="preserve"> </w:t>
            </w:r>
            <w:r>
              <w:rPr>
                <w:b/>
                <w:spacing w:val="-2"/>
                <w:sz w:val="24"/>
              </w:rPr>
              <w:t>conservation</w:t>
            </w:r>
          </w:p>
          <w:p w14:paraId="1180615F" w14:textId="77777777" w:rsidR="00883D75" w:rsidRDefault="00883D75" w:rsidP="00883D75">
            <w:pPr>
              <w:pStyle w:val="TableParagraph"/>
              <w:spacing w:before="41"/>
              <w:rPr>
                <w:b/>
                <w:sz w:val="24"/>
              </w:rPr>
            </w:pPr>
            <w:r>
              <w:rPr>
                <w:b/>
                <w:spacing w:val="-2"/>
                <w:sz w:val="24"/>
              </w:rPr>
              <w:t>mondiale</w:t>
            </w:r>
          </w:p>
        </w:tc>
        <w:tc>
          <w:tcPr>
            <w:tcW w:w="1180" w:type="dxa"/>
          </w:tcPr>
          <w:p w14:paraId="05243695" w14:textId="6F0F06BE" w:rsidR="00883D75" w:rsidRDefault="00883D75" w:rsidP="00883D75">
            <w:pPr>
              <w:pStyle w:val="TableParagraph"/>
              <w:spacing w:before="16"/>
              <w:ind w:left="354"/>
              <w:rPr>
                <w:b/>
                <w:sz w:val="24"/>
              </w:rPr>
            </w:pPr>
            <w:r>
              <w:rPr>
                <w:b/>
                <w:sz w:val="24"/>
              </w:rPr>
              <w:t>18</w:t>
            </w:r>
          </w:p>
        </w:tc>
      </w:tr>
      <w:tr w:rsidR="00883D75" w14:paraId="0782837C" w14:textId="77777777" w:rsidTr="00883D75">
        <w:trPr>
          <w:trHeight w:val="482"/>
        </w:trPr>
        <w:tc>
          <w:tcPr>
            <w:tcW w:w="7884" w:type="dxa"/>
            <w:shd w:val="clear" w:color="auto" w:fill="D9D9D9"/>
          </w:tcPr>
          <w:p w14:paraId="396A9A86" w14:textId="0CE3F767" w:rsidR="00883D75" w:rsidRDefault="00883D75" w:rsidP="00883D75">
            <w:pPr>
              <w:pStyle w:val="TableParagraph"/>
              <w:spacing w:before="0" w:line="320" w:lineRule="exact"/>
              <w:ind w:left="2167"/>
              <w:rPr>
                <w:b/>
                <w:sz w:val="28"/>
              </w:rPr>
            </w:pPr>
            <w:r>
              <w:rPr>
                <w:b/>
                <w:sz w:val="28"/>
              </w:rPr>
              <w:t>Chapitre</w:t>
            </w:r>
            <w:r>
              <w:rPr>
                <w:b/>
                <w:spacing w:val="-6"/>
                <w:sz w:val="28"/>
              </w:rPr>
              <w:t xml:space="preserve"> </w:t>
            </w:r>
            <w:r>
              <w:rPr>
                <w:b/>
                <w:sz w:val="28"/>
              </w:rPr>
              <w:t>02</w:t>
            </w:r>
            <w:r>
              <w:rPr>
                <w:b/>
                <w:spacing w:val="-4"/>
                <w:sz w:val="28"/>
              </w:rPr>
              <w:t xml:space="preserve"> </w:t>
            </w:r>
            <w:r>
              <w:rPr>
                <w:b/>
                <w:sz w:val="28"/>
              </w:rPr>
              <w:t>:</w:t>
            </w:r>
            <w:r>
              <w:rPr>
                <w:b/>
                <w:spacing w:val="-5"/>
                <w:sz w:val="28"/>
              </w:rPr>
              <w:t xml:space="preserve"> </w:t>
            </w:r>
            <w:r>
              <w:rPr>
                <w:b/>
                <w:sz w:val="28"/>
              </w:rPr>
              <w:t>Changements</w:t>
            </w:r>
            <w:r>
              <w:rPr>
                <w:b/>
                <w:spacing w:val="-4"/>
                <w:sz w:val="28"/>
              </w:rPr>
              <w:t xml:space="preserve"> </w:t>
            </w:r>
            <w:r>
              <w:rPr>
                <w:b/>
                <w:spacing w:val="-2"/>
                <w:sz w:val="28"/>
              </w:rPr>
              <w:t>climatiques</w:t>
            </w:r>
            <w:r w:rsidR="00E556FC">
              <w:rPr>
                <w:b/>
                <w:spacing w:val="-2"/>
                <w:sz w:val="28"/>
              </w:rPr>
              <w:t xml:space="preserve"> et ses impacts </w:t>
            </w:r>
          </w:p>
        </w:tc>
        <w:tc>
          <w:tcPr>
            <w:tcW w:w="1180" w:type="dxa"/>
            <w:shd w:val="clear" w:color="auto" w:fill="D9D9D9"/>
          </w:tcPr>
          <w:p w14:paraId="49B6DE7F" w14:textId="77777777" w:rsidR="00883D75" w:rsidRDefault="00883D75" w:rsidP="00883D75">
            <w:pPr>
              <w:pStyle w:val="TableParagraph"/>
              <w:spacing w:before="0"/>
              <w:ind w:left="0"/>
              <w:rPr>
                <w:sz w:val="24"/>
              </w:rPr>
            </w:pPr>
          </w:p>
        </w:tc>
      </w:tr>
      <w:tr w:rsidR="00883D75" w14:paraId="7B206750" w14:textId="77777777" w:rsidTr="00883D75">
        <w:trPr>
          <w:trHeight w:val="301"/>
        </w:trPr>
        <w:tc>
          <w:tcPr>
            <w:tcW w:w="7884" w:type="dxa"/>
          </w:tcPr>
          <w:p w14:paraId="34FADB41" w14:textId="77777777" w:rsidR="00883D75" w:rsidRDefault="00883D75" w:rsidP="00883D75">
            <w:pPr>
              <w:pStyle w:val="TableParagraph"/>
              <w:spacing w:before="0" w:line="275" w:lineRule="exact"/>
              <w:rPr>
                <w:b/>
                <w:sz w:val="24"/>
              </w:rPr>
            </w:pPr>
            <w:r>
              <w:rPr>
                <w:b/>
                <w:spacing w:val="-2"/>
                <w:sz w:val="24"/>
              </w:rPr>
              <w:t>1-Introduction</w:t>
            </w:r>
            <w:r>
              <w:rPr>
                <w:b/>
                <w:spacing w:val="8"/>
                <w:sz w:val="24"/>
              </w:rPr>
              <w:t xml:space="preserve"> </w:t>
            </w:r>
            <w:r>
              <w:rPr>
                <w:b/>
                <w:spacing w:val="-2"/>
                <w:sz w:val="24"/>
              </w:rPr>
              <w:t>…………………………………………………………</w:t>
            </w:r>
            <w:proofErr w:type="gramStart"/>
            <w:r>
              <w:rPr>
                <w:b/>
                <w:spacing w:val="-2"/>
                <w:sz w:val="24"/>
              </w:rPr>
              <w:t>…….</w:t>
            </w:r>
            <w:proofErr w:type="gramEnd"/>
            <w:r>
              <w:rPr>
                <w:b/>
                <w:spacing w:val="-2"/>
                <w:sz w:val="24"/>
              </w:rPr>
              <w:t>.</w:t>
            </w:r>
          </w:p>
        </w:tc>
        <w:tc>
          <w:tcPr>
            <w:tcW w:w="1180" w:type="dxa"/>
          </w:tcPr>
          <w:p w14:paraId="16BA10BA" w14:textId="2E829339" w:rsidR="00883D75" w:rsidRDefault="00883D75" w:rsidP="00883D75">
            <w:pPr>
              <w:pStyle w:val="TableParagraph"/>
              <w:spacing w:before="0" w:line="275" w:lineRule="exact"/>
              <w:ind w:left="354"/>
              <w:rPr>
                <w:b/>
                <w:sz w:val="24"/>
              </w:rPr>
            </w:pPr>
            <w:r>
              <w:rPr>
                <w:b/>
                <w:sz w:val="24"/>
              </w:rPr>
              <w:t>19</w:t>
            </w:r>
          </w:p>
        </w:tc>
      </w:tr>
      <w:tr w:rsidR="00883D75" w14:paraId="7A154642" w14:textId="77777777" w:rsidTr="00883D75">
        <w:trPr>
          <w:trHeight w:val="318"/>
        </w:trPr>
        <w:tc>
          <w:tcPr>
            <w:tcW w:w="7884" w:type="dxa"/>
          </w:tcPr>
          <w:p w14:paraId="25286DA9" w14:textId="77777777" w:rsidR="00883D75" w:rsidRDefault="00883D75" w:rsidP="00883D75">
            <w:pPr>
              <w:pStyle w:val="TableParagraph"/>
              <w:spacing w:before="16"/>
              <w:rPr>
                <w:b/>
                <w:sz w:val="24"/>
              </w:rPr>
            </w:pPr>
            <w:r>
              <w:rPr>
                <w:b/>
                <w:sz w:val="24"/>
              </w:rPr>
              <w:t>2.</w:t>
            </w:r>
            <w:r>
              <w:rPr>
                <w:b/>
                <w:spacing w:val="-3"/>
                <w:sz w:val="24"/>
              </w:rPr>
              <w:t xml:space="preserve"> </w:t>
            </w:r>
            <w:r>
              <w:rPr>
                <w:b/>
                <w:sz w:val="24"/>
              </w:rPr>
              <w:t>les</w:t>
            </w:r>
            <w:r>
              <w:rPr>
                <w:b/>
                <w:spacing w:val="-4"/>
                <w:sz w:val="24"/>
              </w:rPr>
              <w:t xml:space="preserve"> </w:t>
            </w:r>
            <w:r>
              <w:rPr>
                <w:b/>
                <w:sz w:val="24"/>
              </w:rPr>
              <w:t>changements</w:t>
            </w:r>
            <w:r>
              <w:rPr>
                <w:b/>
                <w:spacing w:val="-3"/>
                <w:sz w:val="24"/>
              </w:rPr>
              <w:t xml:space="preserve"> </w:t>
            </w:r>
            <w:r>
              <w:rPr>
                <w:b/>
                <w:spacing w:val="-2"/>
                <w:sz w:val="24"/>
              </w:rPr>
              <w:t>climatiques……………………………………</w:t>
            </w:r>
            <w:proofErr w:type="gramStart"/>
            <w:r>
              <w:rPr>
                <w:b/>
                <w:spacing w:val="-2"/>
                <w:sz w:val="24"/>
              </w:rPr>
              <w:t>…….</w:t>
            </w:r>
            <w:proofErr w:type="gramEnd"/>
            <w:r>
              <w:rPr>
                <w:b/>
                <w:spacing w:val="-2"/>
                <w:sz w:val="24"/>
              </w:rPr>
              <w:t>.</w:t>
            </w:r>
          </w:p>
        </w:tc>
        <w:tc>
          <w:tcPr>
            <w:tcW w:w="1180" w:type="dxa"/>
          </w:tcPr>
          <w:p w14:paraId="1B03C124" w14:textId="6256B045" w:rsidR="00883D75" w:rsidRDefault="00883D75" w:rsidP="00883D75">
            <w:pPr>
              <w:pStyle w:val="TableParagraph"/>
              <w:spacing w:before="16"/>
              <w:ind w:left="354"/>
              <w:rPr>
                <w:b/>
                <w:sz w:val="24"/>
              </w:rPr>
            </w:pPr>
            <w:r>
              <w:rPr>
                <w:b/>
                <w:sz w:val="24"/>
              </w:rPr>
              <w:t>19</w:t>
            </w:r>
          </w:p>
        </w:tc>
      </w:tr>
      <w:tr w:rsidR="00883D75" w14:paraId="51532ECE" w14:textId="77777777" w:rsidTr="00883D75">
        <w:trPr>
          <w:trHeight w:val="633"/>
        </w:trPr>
        <w:tc>
          <w:tcPr>
            <w:tcW w:w="7884" w:type="dxa"/>
          </w:tcPr>
          <w:p w14:paraId="1D355D6C" w14:textId="77777777" w:rsidR="00883D75" w:rsidRDefault="00883D75" w:rsidP="00883D75">
            <w:pPr>
              <w:pStyle w:val="TableParagraph"/>
              <w:rPr>
                <w:b/>
                <w:sz w:val="24"/>
              </w:rPr>
            </w:pPr>
            <w:r>
              <w:rPr>
                <w:b/>
                <w:spacing w:val="-2"/>
                <w:sz w:val="24"/>
              </w:rPr>
              <w:t>2-1-</w:t>
            </w:r>
            <w:r>
              <w:rPr>
                <w:b/>
                <w:spacing w:val="-10"/>
                <w:sz w:val="24"/>
              </w:rPr>
              <w:t xml:space="preserve"> </w:t>
            </w:r>
            <w:r>
              <w:rPr>
                <w:b/>
                <w:spacing w:val="-2"/>
                <w:sz w:val="24"/>
              </w:rPr>
              <w:t>Les</w:t>
            </w:r>
            <w:r>
              <w:rPr>
                <w:b/>
                <w:spacing w:val="-5"/>
                <w:sz w:val="24"/>
              </w:rPr>
              <w:t xml:space="preserve"> </w:t>
            </w:r>
            <w:r>
              <w:rPr>
                <w:b/>
                <w:spacing w:val="-2"/>
                <w:sz w:val="24"/>
              </w:rPr>
              <w:t>causes</w:t>
            </w:r>
            <w:r>
              <w:rPr>
                <w:b/>
                <w:spacing w:val="-6"/>
                <w:sz w:val="24"/>
              </w:rPr>
              <w:t xml:space="preserve"> </w:t>
            </w:r>
            <w:r>
              <w:rPr>
                <w:b/>
                <w:spacing w:val="-2"/>
                <w:sz w:val="24"/>
              </w:rPr>
              <w:t>des</w:t>
            </w:r>
            <w:r>
              <w:rPr>
                <w:b/>
                <w:spacing w:val="-5"/>
                <w:sz w:val="24"/>
              </w:rPr>
              <w:t xml:space="preserve"> </w:t>
            </w:r>
            <w:r>
              <w:rPr>
                <w:b/>
                <w:spacing w:val="-2"/>
                <w:sz w:val="24"/>
              </w:rPr>
              <w:t>changements</w:t>
            </w:r>
            <w:r>
              <w:rPr>
                <w:b/>
                <w:spacing w:val="-4"/>
                <w:sz w:val="24"/>
              </w:rPr>
              <w:t xml:space="preserve"> </w:t>
            </w:r>
            <w:r>
              <w:rPr>
                <w:b/>
                <w:spacing w:val="-2"/>
                <w:sz w:val="24"/>
              </w:rPr>
              <w:t>climatiques</w:t>
            </w:r>
            <w:r>
              <w:rPr>
                <w:b/>
                <w:spacing w:val="-7"/>
                <w:sz w:val="24"/>
              </w:rPr>
              <w:t xml:space="preserve"> </w:t>
            </w:r>
            <w:r>
              <w:rPr>
                <w:b/>
                <w:spacing w:val="-2"/>
                <w:sz w:val="24"/>
              </w:rPr>
              <w:t>dans</w:t>
            </w:r>
            <w:r>
              <w:rPr>
                <w:b/>
                <w:spacing w:val="-6"/>
                <w:sz w:val="24"/>
              </w:rPr>
              <w:t xml:space="preserve"> </w:t>
            </w:r>
            <w:r>
              <w:rPr>
                <w:b/>
                <w:spacing w:val="-2"/>
                <w:sz w:val="24"/>
              </w:rPr>
              <w:t>les</w:t>
            </w:r>
            <w:r>
              <w:rPr>
                <w:b/>
                <w:spacing w:val="-7"/>
                <w:sz w:val="24"/>
              </w:rPr>
              <w:t xml:space="preserve"> </w:t>
            </w:r>
            <w:r>
              <w:rPr>
                <w:b/>
                <w:spacing w:val="-2"/>
                <w:sz w:val="24"/>
              </w:rPr>
              <w:t>zones</w:t>
            </w:r>
            <w:r>
              <w:rPr>
                <w:b/>
                <w:spacing w:val="-7"/>
                <w:sz w:val="24"/>
              </w:rPr>
              <w:t xml:space="preserve"> </w:t>
            </w:r>
            <w:r>
              <w:rPr>
                <w:b/>
                <w:spacing w:val="-2"/>
                <w:sz w:val="24"/>
              </w:rPr>
              <w:t>arides</w:t>
            </w:r>
            <w:r>
              <w:rPr>
                <w:b/>
                <w:spacing w:val="-7"/>
                <w:sz w:val="24"/>
              </w:rPr>
              <w:t xml:space="preserve"> </w:t>
            </w:r>
            <w:r>
              <w:rPr>
                <w:b/>
                <w:spacing w:val="-2"/>
                <w:sz w:val="24"/>
              </w:rPr>
              <w:t>et</w:t>
            </w:r>
            <w:r>
              <w:rPr>
                <w:b/>
                <w:spacing w:val="-7"/>
                <w:sz w:val="24"/>
              </w:rPr>
              <w:t xml:space="preserve"> </w:t>
            </w:r>
            <w:r>
              <w:rPr>
                <w:b/>
                <w:spacing w:val="-2"/>
                <w:sz w:val="24"/>
              </w:rPr>
              <w:t>semi-</w:t>
            </w:r>
          </w:p>
          <w:p w14:paraId="234DAD10" w14:textId="77777777" w:rsidR="00883D75" w:rsidRDefault="00883D75" w:rsidP="00883D75">
            <w:pPr>
              <w:pStyle w:val="TableParagraph"/>
              <w:spacing w:before="41"/>
              <w:rPr>
                <w:b/>
                <w:sz w:val="24"/>
              </w:rPr>
            </w:pPr>
            <w:proofErr w:type="gramStart"/>
            <w:r>
              <w:rPr>
                <w:b/>
                <w:spacing w:val="-2"/>
                <w:sz w:val="24"/>
              </w:rPr>
              <w:t>arides….</w:t>
            </w:r>
            <w:proofErr w:type="gramEnd"/>
            <w:r>
              <w:rPr>
                <w:b/>
                <w:spacing w:val="-2"/>
                <w:sz w:val="24"/>
              </w:rPr>
              <w:t>.</w:t>
            </w:r>
          </w:p>
        </w:tc>
        <w:tc>
          <w:tcPr>
            <w:tcW w:w="1180" w:type="dxa"/>
          </w:tcPr>
          <w:p w14:paraId="75F4F475" w14:textId="32B53A9B" w:rsidR="00883D75" w:rsidRDefault="00883D75" w:rsidP="00883D75">
            <w:pPr>
              <w:pStyle w:val="TableParagraph"/>
              <w:ind w:left="354"/>
              <w:rPr>
                <w:b/>
                <w:sz w:val="24"/>
              </w:rPr>
            </w:pPr>
            <w:r>
              <w:rPr>
                <w:b/>
                <w:sz w:val="24"/>
              </w:rPr>
              <w:t>20</w:t>
            </w:r>
          </w:p>
        </w:tc>
      </w:tr>
      <w:tr w:rsidR="00883D75" w14:paraId="0788B2DB" w14:textId="77777777" w:rsidTr="00883D75">
        <w:trPr>
          <w:trHeight w:val="316"/>
        </w:trPr>
        <w:tc>
          <w:tcPr>
            <w:tcW w:w="7884" w:type="dxa"/>
          </w:tcPr>
          <w:p w14:paraId="7F3769E0" w14:textId="77777777" w:rsidR="00883D75" w:rsidRDefault="00883D75" w:rsidP="00883D75">
            <w:pPr>
              <w:pStyle w:val="TableParagraph"/>
              <w:rPr>
                <w:b/>
                <w:sz w:val="24"/>
              </w:rPr>
            </w:pPr>
            <w:r>
              <w:rPr>
                <w:b/>
                <w:spacing w:val="-2"/>
                <w:sz w:val="24"/>
              </w:rPr>
              <w:t>2-2-Manifestations</w:t>
            </w:r>
            <w:r>
              <w:rPr>
                <w:b/>
                <w:spacing w:val="-4"/>
                <w:sz w:val="24"/>
              </w:rPr>
              <w:t xml:space="preserve"> </w:t>
            </w:r>
            <w:r>
              <w:rPr>
                <w:b/>
                <w:spacing w:val="-2"/>
                <w:sz w:val="24"/>
              </w:rPr>
              <w:t>et tendances des</w:t>
            </w:r>
            <w:r>
              <w:rPr>
                <w:b/>
                <w:spacing w:val="-1"/>
                <w:sz w:val="24"/>
              </w:rPr>
              <w:t xml:space="preserve"> </w:t>
            </w:r>
            <w:r>
              <w:rPr>
                <w:b/>
                <w:spacing w:val="-2"/>
                <w:sz w:val="24"/>
              </w:rPr>
              <w:t>changements</w:t>
            </w:r>
            <w:r>
              <w:rPr>
                <w:b/>
                <w:spacing w:val="-1"/>
                <w:sz w:val="24"/>
              </w:rPr>
              <w:t xml:space="preserve"> </w:t>
            </w:r>
            <w:r>
              <w:rPr>
                <w:b/>
                <w:spacing w:val="-2"/>
                <w:sz w:val="24"/>
              </w:rPr>
              <w:t>climatiques</w:t>
            </w:r>
            <w:r>
              <w:rPr>
                <w:b/>
                <w:spacing w:val="7"/>
                <w:sz w:val="24"/>
              </w:rPr>
              <w:t xml:space="preserve"> </w:t>
            </w:r>
            <w:r>
              <w:rPr>
                <w:b/>
                <w:spacing w:val="-2"/>
                <w:sz w:val="24"/>
              </w:rPr>
              <w:t>……………</w:t>
            </w:r>
          </w:p>
        </w:tc>
        <w:tc>
          <w:tcPr>
            <w:tcW w:w="1180" w:type="dxa"/>
          </w:tcPr>
          <w:p w14:paraId="0BE5BCCD" w14:textId="6D962998" w:rsidR="00883D75" w:rsidRDefault="00883D75" w:rsidP="00883D75">
            <w:pPr>
              <w:pStyle w:val="TableParagraph"/>
              <w:ind w:left="354"/>
              <w:rPr>
                <w:b/>
                <w:sz w:val="24"/>
              </w:rPr>
            </w:pPr>
            <w:r>
              <w:rPr>
                <w:b/>
                <w:sz w:val="24"/>
              </w:rPr>
              <w:t>22</w:t>
            </w:r>
          </w:p>
        </w:tc>
      </w:tr>
      <w:tr w:rsidR="00883D75" w14:paraId="6C925D8E" w14:textId="77777777" w:rsidTr="00883D75">
        <w:trPr>
          <w:trHeight w:val="317"/>
        </w:trPr>
        <w:tc>
          <w:tcPr>
            <w:tcW w:w="7884" w:type="dxa"/>
          </w:tcPr>
          <w:p w14:paraId="22423FBF" w14:textId="77777777" w:rsidR="00883D75" w:rsidRDefault="00883D75" w:rsidP="00883D75">
            <w:pPr>
              <w:pStyle w:val="TableParagraph"/>
              <w:rPr>
                <w:b/>
                <w:sz w:val="24"/>
              </w:rPr>
            </w:pPr>
            <w:r>
              <w:rPr>
                <w:b/>
                <w:sz w:val="24"/>
              </w:rPr>
              <w:t>2-2-1-La</w:t>
            </w:r>
            <w:r>
              <w:rPr>
                <w:b/>
                <w:spacing w:val="-3"/>
                <w:sz w:val="24"/>
              </w:rPr>
              <w:t xml:space="preserve"> </w:t>
            </w:r>
            <w:r>
              <w:rPr>
                <w:b/>
                <w:sz w:val="24"/>
              </w:rPr>
              <w:t>hausse</w:t>
            </w:r>
            <w:r>
              <w:rPr>
                <w:b/>
                <w:spacing w:val="-3"/>
                <w:sz w:val="24"/>
              </w:rPr>
              <w:t xml:space="preserve"> </w:t>
            </w:r>
            <w:r>
              <w:rPr>
                <w:b/>
                <w:sz w:val="24"/>
              </w:rPr>
              <w:t>des</w:t>
            </w:r>
            <w:r>
              <w:rPr>
                <w:b/>
                <w:spacing w:val="-4"/>
                <w:sz w:val="24"/>
              </w:rPr>
              <w:t xml:space="preserve"> </w:t>
            </w:r>
            <w:r>
              <w:rPr>
                <w:b/>
                <w:sz w:val="24"/>
              </w:rPr>
              <w:t>températures</w:t>
            </w:r>
            <w:r>
              <w:rPr>
                <w:b/>
                <w:spacing w:val="-1"/>
                <w:sz w:val="24"/>
              </w:rPr>
              <w:t xml:space="preserve"> </w:t>
            </w:r>
            <w:r>
              <w:rPr>
                <w:b/>
                <w:spacing w:val="-2"/>
                <w:sz w:val="24"/>
              </w:rPr>
              <w:t>…………………………………………</w:t>
            </w:r>
          </w:p>
        </w:tc>
        <w:tc>
          <w:tcPr>
            <w:tcW w:w="1180" w:type="dxa"/>
          </w:tcPr>
          <w:p w14:paraId="6294411A" w14:textId="34C68B87" w:rsidR="00883D75" w:rsidRDefault="00883D75" w:rsidP="00883D75">
            <w:pPr>
              <w:pStyle w:val="TableParagraph"/>
              <w:ind w:left="354"/>
              <w:rPr>
                <w:b/>
                <w:sz w:val="24"/>
              </w:rPr>
            </w:pPr>
            <w:r>
              <w:rPr>
                <w:b/>
                <w:sz w:val="24"/>
              </w:rPr>
              <w:t>22</w:t>
            </w:r>
          </w:p>
        </w:tc>
      </w:tr>
      <w:tr w:rsidR="00883D75" w14:paraId="01614459" w14:textId="77777777" w:rsidTr="00883D75">
        <w:trPr>
          <w:trHeight w:val="292"/>
        </w:trPr>
        <w:tc>
          <w:tcPr>
            <w:tcW w:w="7884" w:type="dxa"/>
          </w:tcPr>
          <w:p w14:paraId="461C0BFE" w14:textId="77777777" w:rsidR="00883D75" w:rsidRDefault="00883D75" w:rsidP="00883D75">
            <w:pPr>
              <w:pStyle w:val="TableParagraph"/>
              <w:spacing w:before="16" w:line="256" w:lineRule="exact"/>
              <w:rPr>
                <w:b/>
                <w:sz w:val="24"/>
              </w:rPr>
            </w:pPr>
            <w:r>
              <w:rPr>
                <w:b/>
                <w:sz w:val="24"/>
              </w:rPr>
              <w:t>2-2-2-La</w:t>
            </w:r>
            <w:r>
              <w:rPr>
                <w:b/>
                <w:spacing w:val="-1"/>
                <w:sz w:val="24"/>
              </w:rPr>
              <w:t xml:space="preserve"> </w:t>
            </w:r>
            <w:r>
              <w:rPr>
                <w:b/>
                <w:sz w:val="24"/>
              </w:rPr>
              <w:t>montée</w:t>
            </w:r>
            <w:r>
              <w:rPr>
                <w:b/>
                <w:spacing w:val="-3"/>
                <w:sz w:val="24"/>
              </w:rPr>
              <w:t xml:space="preserve"> </w:t>
            </w:r>
            <w:r>
              <w:rPr>
                <w:b/>
                <w:sz w:val="24"/>
              </w:rPr>
              <w:t>des</w:t>
            </w:r>
            <w:r>
              <w:rPr>
                <w:b/>
                <w:spacing w:val="-2"/>
                <w:sz w:val="24"/>
              </w:rPr>
              <w:t xml:space="preserve"> </w:t>
            </w:r>
            <w:r>
              <w:rPr>
                <w:b/>
                <w:sz w:val="24"/>
              </w:rPr>
              <w:t>eaux</w:t>
            </w:r>
            <w:r>
              <w:rPr>
                <w:b/>
                <w:spacing w:val="-1"/>
                <w:sz w:val="24"/>
              </w:rPr>
              <w:t xml:space="preserve"> </w:t>
            </w:r>
            <w:r>
              <w:rPr>
                <w:b/>
                <w:spacing w:val="-2"/>
                <w:sz w:val="24"/>
              </w:rPr>
              <w:t>…………………………………………………</w:t>
            </w:r>
          </w:p>
        </w:tc>
        <w:tc>
          <w:tcPr>
            <w:tcW w:w="1180" w:type="dxa"/>
          </w:tcPr>
          <w:p w14:paraId="3D04EF68" w14:textId="3FE395AE" w:rsidR="00883D75" w:rsidRDefault="00883D75" w:rsidP="00883D75">
            <w:pPr>
              <w:pStyle w:val="TableParagraph"/>
              <w:spacing w:before="16" w:line="256" w:lineRule="exact"/>
              <w:ind w:left="354"/>
              <w:rPr>
                <w:b/>
                <w:sz w:val="24"/>
              </w:rPr>
            </w:pPr>
            <w:r>
              <w:rPr>
                <w:b/>
                <w:sz w:val="24"/>
              </w:rPr>
              <w:t>22</w:t>
            </w:r>
          </w:p>
        </w:tc>
      </w:tr>
    </w:tbl>
    <w:p w14:paraId="7155C233" w14:textId="219E79E4" w:rsidR="00A02482" w:rsidRDefault="00B35950" w:rsidP="00B35950">
      <w:pPr>
        <w:tabs>
          <w:tab w:val="left" w:pos="9681"/>
        </w:tabs>
        <w:rPr>
          <w:i/>
          <w:sz w:val="2"/>
        </w:rPr>
      </w:pPr>
      <w:r>
        <w:rPr>
          <w:sz w:val="24"/>
        </w:rPr>
        <w:tab/>
      </w:r>
    </w:p>
    <w:tbl>
      <w:tblPr>
        <w:tblStyle w:val="TableNormal"/>
        <w:tblW w:w="0" w:type="auto"/>
        <w:tblInd w:w="1229" w:type="dxa"/>
        <w:tblLayout w:type="fixed"/>
        <w:tblLook w:val="01E0" w:firstRow="1" w:lastRow="1" w:firstColumn="1" w:lastColumn="1" w:noHBand="0" w:noVBand="0"/>
      </w:tblPr>
      <w:tblGrid>
        <w:gridCol w:w="7891"/>
        <w:gridCol w:w="1173"/>
      </w:tblGrid>
      <w:tr w:rsidR="00A02482" w14:paraId="58D23713" w14:textId="77777777" w:rsidTr="00883D75">
        <w:trPr>
          <w:trHeight w:val="291"/>
        </w:trPr>
        <w:tc>
          <w:tcPr>
            <w:tcW w:w="7891" w:type="dxa"/>
          </w:tcPr>
          <w:p w14:paraId="020800E0" w14:textId="77777777" w:rsidR="00A02482" w:rsidRDefault="00387C2B">
            <w:pPr>
              <w:pStyle w:val="TableParagraph"/>
              <w:spacing w:before="0" w:line="266" w:lineRule="exact"/>
              <w:rPr>
                <w:b/>
                <w:sz w:val="24"/>
              </w:rPr>
            </w:pPr>
            <w:r>
              <w:rPr>
                <w:b/>
                <w:sz w:val="24"/>
              </w:rPr>
              <w:t>2-2-3-</w:t>
            </w:r>
            <w:r>
              <w:rPr>
                <w:b/>
                <w:spacing w:val="-6"/>
                <w:sz w:val="24"/>
              </w:rPr>
              <w:t xml:space="preserve"> </w:t>
            </w:r>
            <w:r>
              <w:rPr>
                <w:b/>
                <w:sz w:val="24"/>
              </w:rPr>
              <w:t>Augmentation</w:t>
            </w:r>
            <w:r>
              <w:rPr>
                <w:b/>
                <w:spacing w:val="-5"/>
                <w:sz w:val="24"/>
              </w:rPr>
              <w:t xml:space="preserve"> </w:t>
            </w:r>
            <w:r>
              <w:rPr>
                <w:b/>
                <w:sz w:val="24"/>
              </w:rPr>
              <w:t>de</w:t>
            </w:r>
            <w:r>
              <w:rPr>
                <w:b/>
                <w:spacing w:val="-6"/>
                <w:sz w:val="24"/>
              </w:rPr>
              <w:t xml:space="preserve"> </w:t>
            </w:r>
            <w:r>
              <w:rPr>
                <w:b/>
                <w:sz w:val="24"/>
              </w:rPr>
              <w:t>la</w:t>
            </w:r>
            <w:r>
              <w:rPr>
                <w:b/>
                <w:spacing w:val="-6"/>
                <w:sz w:val="24"/>
              </w:rPr>
              <w:t xml:space="preserve"> </w:t>
            </w:r>
            <w:r>
              <w:rPr>
                <w:b/>
                <w:sz w:val="24"/>
              </w:rPr>
              <w:t>concentration</w:t>
            </w:r>
            <w:r>
              <w:rPr>
                <w:b/>
                <w:spacing w:val="-6"/>
                <w:sz w:val="24"/>
              </w:rPr>
              <w:t xml:space="preserve"> </w:t>
            </w:r>
            <w:r>
              <w:rPr>
                <w:b/>
                <w:sz w:val="24"/>
              </w:rPr>
              <w:t>du</w:t>
            </w:r>
            <w:r>
              <w:rPr>
                <w:b/>
                <w:spacing w:val="-7"/>
                <w:sz w:val="24"/>
              </w:rPr>
              <w:t xml:space="preserve"> </w:t>
            </w:r>
            <w:r>
              <w:rPr>
                <w:b/>
                <w:sz w:val="24"/>
              </w:rPr>
              <w:t>gaz</w:t>
            </w:r>
            <w:r>
              <w:rPr>
                <w:b/>
                <w:spacing w:val="-5"/>
                <w:sz w:val="24"/>
              </w:rPr>
              <w:t xml:space="preserve"> </w:t>
            </w:r>
            <w:r>
              <w:rPr>
                <w:b/>
                <w:sz w:val="24"/>
              </w:rPr>
              <w:t>à</w:t>
            </w:r>
            <w:r>
              <w:rPr>
                <w:b/>
                <w:spacing w:val="-6"/>
                <w:sz w:val="24"/>
              </w:rPr>
              <w:t xml:space="preserve"> </w:t>
            </w:r>
            <w:r>
              <w:rPr>
                <w:b/>
                <w:sz w:val="24"/>
              </w:rPr>
              <w:t>effet</w:t>
            </w:r>
            <w:r>
              <w:rPr>
                <w:b/>
                <w:spacing w:val="-8"/>
                <w:sz w:val="24"/>
              </w:rPr>
              <w:t xml:space="preserve"> </w:t>
            </w:r>
            <w:r>
              <w:rPr>
                <w:b/>
                <w:sz w:val="24"/>
              </w:rPr>
              <w:t>de</w:t>
            </w:r>
            <w:r>
              <w:rPr>
                <w:b/>
                <w:spacing w:val="-7"/>
                <w:sz w:val="24"/>
              </w:rPr>
              <w:t xml:space="preserve"> </w:t>
            </w:r>
            <w:r>
              <w:rPr>
                <w:b/>
                <w:sz w:val="24"/>
              </w:rPr>
              <w:t>serre</w:t>
            </w:r>
            <w:r>
              <w:rPr>
                <w:b/>
                <w:spacing w:val="3"/>
                <w:sz w:val="24"/>
              </w:rPr>
              <w:t xml:space="preserve"> </w:t>
            </w:r>
            <w:r>
              <w:rPr>
                <w:b/>
                <w:spacing w:val="-4"/>
                <w:sz w:val="24"/>
              </w:rPr>
              <w:t>…………</w:t>
            </w:r>
          </w:p>
        </w:tc>
        <w:tc>
          <w:tcPr>
            <w:tcW w:w="1173" w:type="dxa"/>
          </w:tcPr>
          <w:p w14:paraId="08164142" w14:textId="18F213AC" w:rsidR="00A02482" w:rsidRDefault="00883D75">
            <w:pPr>
              <w:pStyle w:val="TableParagraph"/>
              <w:spacing w:before="0" w:line="266" w:lineRule="exact"/>
              <w:ind w:left="347"/>
              <w:rPr>
                <w:b/>
                <w:sz w:val="24"/>
              </w:rPr>
            </w:pPr>
            <w:r>
              <w:rPr>
                <w:b/>
                <w:sz w:val="24"/>
              </w:rPr>
              <w:t>22</w:t>
            </w:r>
          </w:p>
        </w:tc>
      </w:tr>
      <w:tr w:rsidR="00A02482" w14:paraId="1AF4F436" w14:textId="77777777" w:rsidTr="00883D75">
        <w:trPr>
          <w:trHeight w:val="316"/>
        </w:trPr>
        <w:tc>
          <w:tcPr>
            <w:tcW w:w="7891" w:type="dxa"/>
          </w:tcPr>
          <w:p w14:paraId="1397CA48" w14:textId="77777777" w:rsidR="00A02482" w:rsidRDefault="00387C2B">
            <w:pPr>
              <w:pStyle w:val="TableParagraph"/>
              <w:rPr>
                <w:b/>
                <w:sz w:val="24"/>
              </w:rPr>
            </w:pPr>
            <w:r>
              <w:rPr>
                <w:b/>
                <w:sz w:val="24"/>
              </w:rPr>
              <w:t>2-2-4-Le</w:t>
            </w:r>
            <w:r>
              <w:rPr>
                <w:b/>
                <w:spacing w:val="-13"/>
                <w:sz w:val="24"/>
              </w:rPr>
              <w:t xml:space="preserve"> </w:t>
            </w:r>
            <w:r>
              <w:rPr>
                <w:b/>
                <w:sz w:val="24"/>
              </w:rPr>
              <w:t>recul</w:t>
            </w:r>
            <w:r>
              <w:rPr>
                <w:b/>
                <w:spacing w:val="-12"/>
                <w:sz w:val="24"/>
              </w:rPr>
              <w:t xml:space="preserve"> </w:t>
            </w:r>
            <w:r>
              <w:rPr>
                <w:b/>
                <w:sz w:val="24"/>
              </w:rPr>
              <w:t>des</w:t>
            </w:r>
            <w:r>
              <w:rPr>
                <w:b/>
                <w:spacing w:val="-12"/>
                <w:sz w:val="24"/>
              </w:rPr>
              <w:t xml:space="preserve"> </w:t>
            </w:r>
            <w:r>
              <w:rPr>
                <w:b/>
                <w:sz w:val="24"/>
              </w:rPr>
              <w:t>glaciers</w:t>
            </w:r>
            <w:r>
              <w:rPr>
                <w:b/>
                <w:spacing w:val="-12"/>
                <w:sz w:val="24"/>
              </w:rPr>
              <w:t xml:space="preserve"> </w:t>
            </w:r>
            <w:r>
              <w:rPr>
                <w:b/>
                <w:sz w:val="24"/>
              </w:rPr>
              <w:t>et</w:t>
            </w:r>
            <w:r>
              <w:rPr>
                <w:b/>
                <w:spacing w:val="-13"/>
                <w:sz w:val="24"/>
              </w:rPr>
              <w:t xml:space="preserve"> </w:t>
            </w:r>
            <w:r>
              <w:rPr>
                <w:b/>
                <w:sz w:val="24"/>
              </w:rPr>
              <w:t>banquises</w:t>
            </w:r>
            <w:r>
              <w:rPr>
                <w:b/>
                <w:spacing w:val="1"/>
                <w:sz w:val="24"/>
              </w:rPr>
              <w:t xml:space="preserve"> </w:t>
            </w:r>
            <w:r>
              <w:rPr>
                <w:b/>
                <w:spacing w:val="-2"/>
                <w:sz w:val="24"/>
              </w:rPr>
              <w:t>………………………………</w:t>
            </w:r>
            <w:proofErr w:type="gramStart"/>
            <w:r>
              <w:rPr>
                <w:b/>
                <w:spacing w:val="-2"/>
                <w:sz w:val="24"/>
              </w:rPr>
              <w:t>…….</w:t>
            </w:r>
            <w:proofErr w:type="gramEnd"/>
          </w:p>
        </w:tc>
        <w:tc>
          <w:tcPr>
            <w:tcW w:w="1173" w:type="dxa"/>
          </w:tcPr>
          <w:p w14:paraId="4137F669" w14:textId="19E970B3" w:rsidR="00A02482" w:rsidRDefault="00883D75">
            <w:pPr>
              <w:pStyle w:val="TableParagraph"/>
              <w:ind w:left="347"/>
              <w:rPr>
                <w:b/>
                <w:sz w:val="24"/>
              </w:rPr>
            </w:pPr>
            <w:r>
              <w:rPr>
                <w:b/>
                <w:sz w:val="24"/>
              </w:rPr>
              <w:t>23</w:t>
            </w:r>
          </w:p>
        </w:tc>
      </w:tr>
      <w:tr w:rsidR="00A02482" w14:paraId="2E2BD022" w14:textId="77777777" w:rsidTr="00883D75">
        <w:trPr>
          <w:trHeight w:val="318"/>
        </w:trPr>
        <w:tc>
          <w:tcPr>
            <w:tcW w:w="7891" w:type="dxa"/>
          </w:tcPr>
          <w:p w14:paraId="42497BD5" w14:textId="77777777" w:rsidR="00A02482" w:rsidRDefault="00387C2B">
            <w:pPr>
              <w:pStyle w:val="TableParagraph"/>
              <w:rPr>
                <w:b/>
                <w:sz w:val="24"/>
              </w:rPr>
            </w:pPr>
            <w:r>
              <w:rPr>
                <w:b/>
                <w:sz w:val="24"/>
              </w:rPr>
              <w:t>2-2-5-La</w:t>
            </w:r>
            <w:r>
              <w:rPr>
                <w:b/>
                <w:spacing w:val="-3"/>
                <w:sz w:val="24"/>
              </w:rPr>
              <w:t xml:space="preserve"> </w:t>
            </w:r>
            <w:r>
              <w:rPr>
                <w:b/>
                <w:sz w:val="24"/>
              </w:rPr>
              <w:t>sécheresse</w:t>
            </w:r>
            <w:r>
              <w:rPr>
                <w:b/>
                <w:spacing w:val="-3"/>
                <w:sz w:val="24"/>
              </w:rPr>
              <w:t xml:space="preserve"> </w:t>
            </w:r>
            <w:r>
              <w:rPr>
                <w:b/>
                <w:spacing w:val="-2"/>
                <w:sz w:val="24"/>
              </w:rPr>
              <w:t>…………………………………………………………</w:t>
            </w:r>
          </w:p>
        </w:tc>
        <w:tc>
          <w:tcPr>
            <w:tcW w:w="1173" w:type="dxa"/>
          </w:tcPr>
          <w:p w14:paraId="18206768" w14:textId="2B9533E2" w:rsidR="00A02482" w:rsidRDefault="00883D75">
            <w:pPr>
              <w:pStyle w:val="TableParagraph"/>
              <w:ind w:left="347"/>
              <w:rPr>
                <w:b/>
                <w:sz w:val="24"/>
              </w:rPr>
            </w:pPr>
            <w:r>
              <w:rPr>
                <w:b/>
                <w:sz w:val="24"/>
              </w:rPr>
              <w:t>23</w:t>
            </w:r>
          </w:p>
        </w:tc>
      </w:tr>
      <w:tr w:rsidR="00A02482" w14:paraId="5725DC51" w14:textId="77777777" w:rsidTr="00883D75">
        <w:trPr>
          <w:trHeight w:val="317"/>
        </w:trPr>
        <w:tc>
          <w:tcPr>
            <w:tcW w:w="7891" w:type="dxa"/>
          </w:tcPr>
          <w:p w14:paraId="61DC698A" w14:textId="77777777" w:rsidR="00A02482" w:rsidRDefault="00387C2B">
            <w:pPr>
              <w:pStyle w:val="TableParagraph"/>
              <w:spacing w:before="16"/>
              <w:rPr>
                <w:b/>
                <w:sz w:val="24"/>
              </w:rPr>
            </w:pPr>
            <w:r>
              <w:rPr>
                <w:b/>
                <w:sz w:val="24"/>
              </w:rPr>
              <w:t>2-2-6-</w:t>
            </w:r>
            <w:r>
              <w:rPr>
                <w:b/>
                <w:spacing w:val="-4"/>
                <w:sz w:val="24"/>
              </w:rPr>
              <w:t xml:space="preserve"> </w:t>
            </w:r>
            <w:r>
              <w:rPr>
                <w:b/>
                <w:sz w:val="24"/>
              </w:rPr>
              <w:t>Les</w:t>
            </w:r>
            <w:r>
              <w:rPr>
                <w:b/>
                <w:spacing w:val="-4"/>
                <w:sz w:val="24"/>
              </w:rPr>
              <w:t xml:space="preserve"> </w:t>
            </w:r>
            <w:r>
              <w:rPr>
                <w:b/>
                <w:sz w:val="24"/>
              </w:rPr>
              <w:t>inondations</w:t>
            </w:r>
            <w:r>
              <w:rPr>
                <w:b/>
                <w:spacing w:val="-3"/>
                <w:sz w:val="24"/>
              </w:rPr>
              <w:t xml:space="preserve"> </w:t>
            </w:r>
            <w:r>
              <w:rPr>
                <w:b/>
                <w:spacing w:val="-2"/>
                <w:sz w:val="24"/>
              </w:rPr>
              <w:t>………………………………………………………</w:t>
            </w:r>
          </w:p>
        </w:tc>
        <w:tc>
          <w:tcPr>
            <w:tcW w:w="1173" w:type="dxa"/>
          </w:tcPr>
          <w:p w14:paraId="5FC9AE05" w14:textId="15F42910" w:rsidR="00A02482" w:rsidRDefault="00883D75">
            <w:pPr>
              <w:pStyle w:val="TableParagraph"/>
              <w:spacing w:before="16"/>
              <w:ind w:left="347"/>
              <w:rPr>
                <w:b/>
                <w:sz w:val="24"/>
              </w:rPr>
            </w:pPr>
            <w:r>
              <w:rPr>
                <w:b/>
                <w:sz w:val="24"/>
              </w:rPr>
              <w:t>23</w:t>
            </w:r>
          </w:p>
        </w:tc>
      </w:tr>
      <w:tr w:rsidR="00A02482" w14:paraId="48FE7C26" w14:textId="77777777" w:rsidTr="00883D75">
        <w:trPr>
          <w:trHeight w:val="316"/>
        </w:trPr>
        <w:tc>
          <w:tcPr>
            <w:tcW w:w="7891" w:type="dxa"/>
          </w:tcPr>
          <w:p w14:paraId="6281FBD8" w14:textId="77777777" w:rsidR="00A02482" w:rsidRDefault="00387C2B">
            <w:pPr>
              <w:pStyle w:val="TableParagraph"/>
              <w:rPr>
                <w:b/>
                <w:sz w:val="24"/>
              </w:rPr>
            </w:pPr>
            <w:r>
              <w:rPr>
                <w:b/>
                <w:sz w:val="24"/>
              </w:rPr>
              <w:t>2-2-7-</w:t>
            </w:r>
            <w:r>
              <w:rPr>
                <w:b/>
                <w:spacing w:val="-7"/>
                <w:sz w:val="24"/>
              </w:rPr>
              <w:t xml:space="preserve"> </w:t>
            </w:r>
            <w:r>
              <w:rPr>
                <w:b/>
                <w:sz w:val="24"/>
              </w:rPr>
              <w:t>La</w:t>
            </w:r>
            <w:r>
              <w:rPr>
                <w:b/>
                <w:spacing w:val="-4"/>
                <w:sz w:val="24"/>
              </w:rPr>
              <w:t xml:space="preserve"> </w:t>
            </w:r>
            <w:r>
              <w:rPr>
                <w:b/>
                <w:sz w:val="24"/>
              </w:rPr>
              <w:t>propagation</w:t>
            </w:r>
            <w:r>
              <w:rPr>
                <w:b/>
                <w:spacing w:val="-4"/>
                <w:sz w:val="24"/>
              </w:rPr>
              <w:t xml:space="preserve"> </w:t>
            </w:r>
            <w:r>
              <w:rPr>
                <w:b/>
                <w:sz w:val="24"/>
              </w:rPr>
              <w:t>d’algues</w:t>
            </w:r>
            <w:r>
              <w:rPr>
                <w:b/>
                <w:spacing w:val="-1"/>
                <w:sz w:val="24"/>
              </w:rPr>
              <w:t xml:space="preserve"> </w:t>
            </w:r>
            <w:r>
              <w:rPr>
                <w:b/>
                <w:spacing w:val="-2"/>
                <w:sz w:val="24"/>
              </w:rPr>
              <w:t>………………………………………</w:t>
            </w:r>
            <w:proofErr w:type="gramStart"/>
            <w:r>
              <w:rPr>
                <w:b/>
                <w:spacing w:val="-2"/>
                <w:sz w:val="24"/>
              </w:rPr>
              <w:t>…….</w:t>
            </w:r>
            <w:proofErr w:type="gramEnd"/>
          </w:p>
        </w:tc>
        <w:tc>
          <w:tcPr>
            <w:tcW w:w="1173" w:type="dxa"/>
          </w:tcPr>
          <w:p w14:paraId="2FA7874E" w14:textId="52D81AFC" w:rsidR="00A02482" w:rsidRDefault="00883D75">
            <w:pPr>
              <w:pStyle w:val="TableParagraph"/>
              <w:ind w:left="347"/>
              <w:rPr>
                <w:b/>
                <w:sz w:val="24"/>
              </w:rPr>
            </w:pPr>
            <w:r>
              <w:rPr>
                <w:b/>
                <w:sz w:val="24"/>
              </w:rPr>
              <w:t>24</w:t>
            </w:r>
          </w:p>
        </w:tc>
      </w:tr>
      <w:tr w:rsidR="00A02482" w14:paraId="6A37A9C1" w14:textId="77777777" w:rsidTr="00883D75">
        <w:trPr>
          <w:trHeight w:val="316"/>
        </w:trPr>
        <w:tc>
          <w:tcPr>
            <w:tcW w:w="7891" w:type="dxa"/>
          </w:tcPr>
          <w:p w14:paraId="65ED9C36" w14:textId="77777777" w:rsidR="00A02482" w:rsidRDefault="00387C2B">
            <w:pPr>
              <w:pStyle w:val="TableParagraph"/>
              <w:rPr>
                <w:b/>
                <w:sz w:val="24"/>
              </w:rPr>
            </w:pPr>
            <w:r>
              <w:rPr>
                <w:b/>
                <w:sz w:val="24"/>
              </w:rPr>
              <w:lastRenderedPageBreak/>
              <w:t>2</w:t>
            </w:r>
            <w:r>
              <w:rPr>
                <w:b/>
                <w:spacing w:val="-2"/>
                <w:sz w:val="24"/>
              </w:rPr>
              <w:t xml:space="preserve"> </w:t>
            </w:r>
            <w:r>
              <w:rPr>
                <w:b/>
                <w:sz w:val="24"/>
              </w:rPr>
              <w:t>-2-8-</w:t>
            </w:r>
            <w:r>
              <w:rPr>
                <w:b/>
                <w:spacing w:val="-3"/>
                <w:sz w:val="24"/>
              </w:rPr>
              <w:t xml:space="preserve"> </w:t>
            </w:r>
            <w:r>
              <w:rPr>
                <w:b/>
                <w:sz w:val="24"/>
              </w:rPr>
              <w:t>Les</w:t>
            </w:r>
            <w:r>
              <w:rPr>
                <w:b/>
                <w:spacing w:val="-3"/>
                <w:sz w:val="24"/>
              </w:rPr>
              <w:t xml:space="preserve"> </w:t>
            </w:r>
            <w:r>
              <w:rPr>
                <w:b/>
                <w:sz w:val="24"/>
              </w:rPr>
              <w:t>ouragans</w:t>
            </w:r>
            <w:r>
              <w:rPr>
                <w:b/>
                <w:spacing w:val="-1"/>
                <w:sz w:val="24"/>
              </w:rPr>
              <w:t xml:space="preserve"> </w:t>
            </w:r>
            <w:r>
              <w:rPr>
                <w:b/>
                <w:spacing w:val="-2"/>
                <w:sz w:val="24"/>
              </w:rPr>
              <w:t>…………………………………………………………</w:t>
            </w:r>
          </w:p>
        </w:tc>
        <w:tc>
          <w:tcPr>
            <w:tcW w:w="1173" w:type="dxa"/>
          </w:tcPr>
          <w:p w14:paraId="678EBEB9" w14:textId="47901D06" w:rsidR="00A02482" w:rsidRDefault="00883D75">
            <w:pPr>
              <w:pStyle w:val="TableParagraph"/>
              <w:ind w:left="347"/>
              <w:rPr>
                <w:b/>
                <w:sz w:val="24"/>
              </w:rPr>
            </w:pPr>
            <w:r>
              <w:rPr>
                <w:b/>
                <w:sz w:val="24"/>
              </w:rPr>
              <w:t>24</w:t>
            </w:r>
          </w:p>
        </w:tc>
      </w:tr>
      <w:tr w:rsidR="00A02482" w14:paraId="6D32760D" w14:textId="77777777" w:rsidTr="00883D75">
        <w:trPr>
          <w:trHeight w:val="318"/>
        </w:trPr>
        <w:tc>
          <w:tcPr>
            <w:tcW w:w="7891" w:type="dxa"/>
          </w:tcPr>
          <w:p w14:paraId="74783630" w14:textId="77777777" w:rsidR="00A02482" w:rsidRDefault="00387C2B">
            <w:pPr>
              <w:pStyle w:val="TableParagraph"/>
              <w:rPr>
                <w:b/>
                <w:sz w:val="24"/>
              </w:rPr>
            </w:pPr>
            <w:r>
              <w:rPr>
                <w:b/>
                <w:sz w:val="24"/>
              </w:rPr>
              <w:t>2-2-9-</w:t>
            </w:r>
            <w:r>
              <w:rPr>
                <w:b/>
                <w:spacing w:val="-4"/>
                <w:sz w:val="24"/>
              </w:rPr>
              <w:t xml:space="preserve"> </w:t>
            </w:r>
            <w:r>
              <w:rPr>
                <w:b/>
                <w:sz w:val="24"/>
              </w:rPr>
              <w:t>Les</w:t>
            </w:r>
            <w:r>
              <w:rPr>
                <w:b/>
                <w:spacing w:val="-2"/>
                <w:sz w:val="24"/>
              </w:rPr>
              <w:t xml:space="preserve"> </w:t>
            </w:r>
            <w:r>
              <w:rPr>
                <w:b/>
                <w:sz w:val="24"/>
              </w:rPr>
              <w:t>feux</w:t>
            </w:r>
            <w:r>
              <w:rPr>
                <w:b/>
                <w:spacing w:val="-1"/>
                <w:sz w:val="24"/>
              </w:rPr>
              <w:t xml:space="preserve"> </w:t>
            </w:r>
            <w:r>
              <w:rPr>
                <w:b/>
                <w:sz w:val="24"/>
              </w:rPr>
              <w:t>de</w:t>
            </w:r>
            <w:r>
              <w:rPr>
                <w:b/>
                <w:spacing w:val="-2"/>
                <w:sz w:val="24"/>
              </w:rPr>
              <w:t xml:space="preserve"> </w:t>
            </w:r>
            <w:r>
              <w:rPr>
                <w:b/>
                <w:sz w:val="24"/>
              </w:rPr>
              <w:t>forêt</w:t>
            </w:r>
            <w:r>
              <w:rPr>
                <w:b/>
                <w:spacing w:val="3"/>
                <w:sz w:val="24"/>
              </w:rPr>
              <w:t xml:space="preserve"> </w:t>
            </w:r>
            <w:r>
              <w:rPr>
                <w:b/>
                <w:spacing w:val="-2"/>
                <w:sz w:val="24"/>
              </w:rPr>
              <w:t>………………………………………………</w:t>
            </w:r>
            <w:proofErr w:type="gramStart"/>
            <w:r>
              <w:rPr>
                <w:b/>
                <w:spacing w:val="-2"/>
                <w:sz w:val="24"/>
              </w:rPr>
              <w:t>…….</w:t>
            </w:r>
            <w:proofErr w:type="gramEnd"/>
            <w:r>
              <w:rPr>
                <w:b/>
                <w:spacing w:val="-2"/>
                <w:sz w:val="24"/>
              </w:rPr>
              <w:t>.</w:t>
            </w:r>
          </w:p>
        </w:tc>
        <w:tc>
          <w:tcPr>
            <w:tcW w:w="1173" w:type="dxa"/>
          </w:tcPr>
          <w:p w14:paraId="42C3D0EA" w14:textId="7EB64319" w:rsidR="00A02482" w:rsidRDefault="00883D75">
            <w:pPr>
              <w:pStyle w:val="TableParagraph"/>
              <w:ind w:left="347"/>
              <w:rPr>
                <w:b/>
                <w:sz w:val="24"/>
              </w:rPr>
            </w:pPr>
            <w:r>
              <w:rPr>
                <w:b/>
                <w:sz w:val="24"/>
              </w:rPr>
              <w:t>24</w:t>
            </w:r>
          </w:p>
        </w:tc>
      </w:tr>
      <w:tr w:rsidR="00A02482" w14:paraId="01EFDC9B" w14:textId="77777777" w:rsidTr="00883D75">
        <w:trPr>
          <w:trHeight w:val="317"/>
        </w:trPr>
        <w:tc>
          <w:tcPr>
            <w:tcW w:w="7891" w:type="dxa"/>
          </w:tcPr>
          <w:p w14:paraId="43E7B0C8" w14:textId="77777777" w:rsidR="00A02482" w:rsidRDefault="00387C2B">
            <w:pPr>
              <w:pStyle w:val="TableParagraph"/>
              <w:spacing w:before="16"/>
              <w:rPr>
                <w:b/>
                <w:sz w:val="24"/>
              </w:rPr>
            </w:pPr>
            <w:r>
              <w:rPr>
                <w:b/>
                <w:sz w:val="24"/>
              </w:rPr>
              <w:t>2-2-10-Extinction</w:t>
            </w:r>
            <w:r>
              <w:rPr>
                <w:b/>
                <w:spacing w:val="-3"/>
                <w:sz w:val="24"/>
              </w:rPr>
              <w:t xml:space="preserve"> </w:t>
            </w:r>
            <w:r>
              <w:rPr>
                <w:b/>
                <w:sz w:val="24"/>
              </w:rPr>
              <w:t>progressive</w:t>
            </w:r>
            <w:r>
              <w:rPr>
                <w:b/>
                <w:spacing w:val="-4"/>
                <w:sz w:val="24"/>
              </w:rPr>
              <w:t xml:space="preserve"> </w:t>
            </w:r>
            <w:r>
              <w:rPr>
                <w:b/>
                <w:sz w:val="24"/>
              </w:rPr>
              <w:t>de</w:t>
            </w:r>
            <w:r>
              <w:rPr>
                <w:b/>
                <w:spacing w:val="-3"/>
                <w:sz w:val="24"/>
              </w:rPr>
              <w:t xml:space="preserve"> </w:t>
            </w:r>
            <w:r>
              <w:rPr>
                <w:b/>
                <w:sz w:val="24"/>
              </w:rPr>
              <w:t>la</w:t>
            </w:r>
            <w:r>
              <w:rPr>
                <w:b/>
                <w:spacing w:val="-3"/>
                <w:sz w:val="24"/>
              </w:rPr>
              <w:t xml:space="preserve"> </w:t>
            </w:r>
            <w:r>
              <w:rPr>
                <w:b/>
                <w:sz w:val="24"/>
              </w:rPr>
              <w:t xml:space="preserve">biodiversité </w:t>
            </w:r>
            <w:r>
              <w:rPr>
                <w:b/>
                <w:spacing w:val="-2"/>
                <w:sz w:val="24"/>
              </w:rPr>
              <w:t>……………………</w:t>
            </w:r>
            <w:proofErr w:type="gramStart"/>
            <w:r>
              <w:rPr>
                <w:b/>
                <w:spacing w:val="-2"/>
                <w:sz w:val="24"/>
              </w:rPr>
              <w:t>…….</w:t>
            </w:r>
            <w:proofErr w:type="gramEnd"/>
          </w:p>
        </w:tc>
        <w:tc>
          <w:tcPr>
            <w:tcW w:w="1173" w:type="dxa"/>
          </w:tcPr>
          <w:p w14:paraId="2A75BD67" w14:textId="313900B5" w:rsidR="00A02482" w:rsidRDefault="00883D75">
            <w:pPr>
              <w:pStyle w:val="TableParagraph"/>
              <w:spacing w:before="16"/>
              <w:ind w:left="347"/>
              <w:rPr>
                <w:b/>
                <w:sz w:val="24"/>
              </w:rPr>
            </w:pPr>
            <w:r>
              <w:rPr>
                <w:b/>
                <w:sz w:val="24"/>
              </w:rPr>
              <w:t>24</w:t>
            </w:r>
          </w:p>
        </w:tc>
      </w:tr>
      <w:tr w:rsidR="00A02482" w14:paraId="6060134B" w14:textId="77777777" w:rsidTr="00883D75">
        <w:trPr>
          <w:trHeight w:val="316"/>
        </w:trPr>
        <w:tc>
          <w:tcPr>
            <w:tcW w:w="7891" w:type="dxa"/>
          </w:tcPr>
          <w:p w14:paraId="69EEE505" w14:textId="77777777" w:rsidR="00A02482" w:rsidRDefault="00387C2B">
            <w:pPr>
              <w:pStyle w:val="TableParagraph"/>
              <w:rPr>
                <w:b/>
                <w:sz w:val="24"/>
              </w:rPr>
            </w:pPr>
            <w:r>
              <w:rPr>
                <w:b/>
                <w:sz w:val="24"/>
              </w:rPr>
              <w:t>2-2-11-</w:t>
            </w:r>
            <w:r>
              <w:rPr>
                <w:b/>
                <w:spacing w:val="-6"/>
                <w:sz w:val="24"/>
              </w:rPr>
              <w:t xml:space="preserve"> </w:t>
            </w:r>
            <w:r>
              <w:rPr>
                <w:b/>
                <w:sz w:val="24"/>
              </w:rPr>
              <w:t>La</w:t>
            </w:r>
            <w:r>
              <w:rPr>
                <w:b/>
                <w:spacing w:val="-3"/>
                <w:sz w:val="24"/>
              </w:rPr>
              <w:t xml:space="preserve"> </w:t>
            </w:r>
            <w:r>
              <w:rPr>
                <w:b/>
                <w:sz w:val="24"/>
              </w:rPr>
              <w:t>recrudescence</w:t>
            </w:r>
            <w:r>
              <w:rPr>
                <w:b/>
                <w:spacing w:val="-4"/>
                <w:sz w:val="24"/>
              </w:rPr>
              <w:t xml:space="preserve"> </w:t>
            </w:r>
            <w:r>
              <w:rPr>
                <w:b/>
                <w:sz w:val="24"/>
              </w:rPr>
              <w:t>des</w:t>
            </w:r>
            <w:r>
              <w:rPr>
                <w:b/>
                <w:spacing w:val="-3"/>
                <w:sz w:val="24"/>
              </w:rPr>
              <w:t xml:space="preserve"> </w:t>
            </w:r>
            <w:r>
              <w:rPr>
                <w:b/>
                <w:sz w:val="24"/>
              </w:rPr>
              <w:t>effondrements</w:t>
            </w:r>
            <w:r>
              <w:rPr>
                <w:b/>
                <w:spacing w:val="-4"/>
                <w:sz w:val="24"/>
              </w:rPr>
              <w:t xml:space="preserve"> </w:t>
            </w:r>
            <w:r>
              <w:rPr>
                <w:b/>
                <w:sz w:val="24"/>
              </w:rPr>
              <w:t>de</w:t>
            </w:r>
            <w:r>
              <w:rPr>
                <w:b/>
                <w:spacing w:val="-2"/>
                <w:sz w:val="24"/>
              </w:rPr>
              <w:t xml:space="preserve"> </w:t>
            </w:r>
            <w:r>
              <w:rPr>
                <w:b/>
                <w:sz w:val="24"/>
              </w:rPr>
              <w:t>terrain</w:t>
            </w:r>
            <w:r>
              <w:rPr>
                <w:b/>
                <w:spacing w:val="1"/>
                <w:sz w:val="24"/>
              </w:rPr>
              <w:t xml:space="preserve"> </w:t>
            </w:r>
            <w:r>
              <w:rPr>
                <w:b/>
                <w:spacing w:val="-2"/>
                <w:sz w:val="24"/>
              </w:rPr>
              <w:t>…………………</w:t>
            </w:r>
          </w:p>
        </w:tc>
        <w:tc>
          <w:tcPr>
            <w:tcW w:w="1173" w:type="dxa"/>
          </w:tcPr>
          <w:p w14:paraId="0CD4F24C" w14:textId="72DCE582" w:rsidR="00A02482" w:rsidRDefault="00883D75">
            <w:pPr>
              <w:pStyle w:val="TableParagraph"/>
              <w:ind w:left="347"/>
              <w:rPr>
                <w:b/>
                <w:sz w:val="24"/>
              </w:rPr>
            </w:pPr>
            <w:r>
              <w:rPr>
                <w:b/>
                <w:sz w:val="24"/>
              </w:rPr>
              <w:t>24</w:t>
            </w:r>
          </w:p>
        </w:tc>
      </w:tr>
      <w:tr w:rsidR="00A02482" w14:paraId="4778924D" w14:textId="77777777" w:rsidTr="00883D75">
        <w:trPr>
          <w:trHeight w:val="316"/>
        </w:trPr>
        <w:tc>
          <w:tcPr>
            <w:tcW w:w="7891" w:type="dxa"/>
          </w:tcPr>
          <w:p w14:paraId="60D0FB3C" w14:textId="77777777" w:rsidR="00A02482" w:rsidRDefault="00387C2B">
            <w:pPr>
              <w:pStyle w:val="TableParagraph"/>
              <w:rPr>
                <w:b/>
                <w:sz w:val="24"/>
              </w:rPr>
            </w:pPr>
            <w:r>
              <w:rPr>
                <w:b/>
                <w:sz w:val="24"/>
              </w:rPr>
              <w:t>2-2-12-</w:t>
            </w:r>
            <w:r>
              <w:rPr>
                <w:b/>
                <w:spacing w:val="-5"/>
                <w:sz w:val="24"/>
              </w:rPr>
              <w:t xml:space="preserve"> </w:t>
            </w:r>
            <w:r>
              <w:rPr>
                <w:b/>
                <w:sz w:val="24"/>
              </w:rPr>
              <w:t>L’intensification</w:t>
            </w:r>
            <w:r>
              <w:rPr>
                <w:b/>
                <w:spacing w:val="-3"/>
                <w:sz w:val="24"/>
              </w:rPr>
              <w:t xml:space="preserve"> </w:t>
            </w:r>
            <w:r>
              <w:rPr>
                <w:b/>
                <w:sz w:val="24"/>
              </w:rPr>
              <w:t>des</w:t>
            </w:r>
            <w:r>
              <w:rPr>
                <w:b/>
                <w:spacing w:val="-5"/>
                <w:sz w:val="24"/>
              </w:rPr>
              <w:t xml:space="preserve"> </w:t>
            </w:r>
            <w:r>
              <w:rPr>
                <w:b/>
                <w:sz w:val="24"/>
              </w:rPr>
              <w:t>tempêtes</w:t>
            </w:r>
            <w:r>
              <w:rPr>
                <w:b/>
                <w:spacing w:val="-2"/>
                <w:sz w:val="24"/>
              </w:rPr>
              <w:t xml:space="preserve"> ……………………………………</w:t>
            </w:r>
          </w:p>
        </w:tc>
        <w:tc>
          <w:tcPr>
            <w:tcW w:w="1173" w:type="dxa"/>
          </w:tcPr>
          <w:p w14:paraId="4C432894" w14:textId="1F5DB08D" w:rsidR="00A02482" w:rsidRDefault="00883D75">
            <w:pPr>
              <w:pStyle w:val="TableParagraph"/>
              <w:ind w:left="347"/>
              <w:rPr>
                <w:b/>
                <w:sz w:val="24"/>
              </w:rPr>
            </w:pPr>
            <w:r>
              <w:rPr>
                <w:b/>
                <w:sz w:val="24"/>
              </w:rPr>
              <w:t>25</w:t>
            </w:r>
          </w:p>
        </w:tc>
      </w:tr>
      <w:tr w:rsidR="00A02482" w14:paraId="03356902" w14:textId="77777777" w:rsidTr="00883D75">
        <w:trPr>
          <w:trHeight w:val="316"/>
        </w:trPr>
        <w:tc>
          <w:tcPr>
            <w:tcW w:w="7891" w:type="dxa"/>
          </w:tcPr>
          <w:p w14:paraId="77917A52" w14:textId="77777777" w:rsidR="00A02482" w:rsidRDefault="00387C2B">
            <w:pPr>
              <w:pStyle w:val="TableParagraph"/>
              <w:rPr>
                <w:b/>
                <w:sz w:val="24"/>
              </w:rPr>
            </w:pPr>
            <w:r>
              <w:rPr>
                <w:b/>
                <w:sz w:val="24"/>
              </w:rPr>
              <w:t>2-2-13-</w:t>
            </w:r>
            <w:r>
              <w:rPr>
                <w:b/>
                <w:spacing w:val="-5"/>
                <w:sz w:val="24"/>
              </w:rPr>
              <w:t xml:space="preserve"> </w:t>
            </w:r>
            <w:r>
              <w:rPr>
                <w:b/>
                <w:sz w:val="24"/>
              </w:rPr>
              <w:t>Les</w:t>
            </w:r>
            <w:r>
              <w:rPr>
                <w:b/>
                <w:spacing w:val="-3"/>
                <w:sz w:val="24"/>
              </w:rPr>
              <w:t xml:space="preserve"> </w:t>
            </w:r>
            <w:r>
              <w:rPr>
                <w:b/>
                <w:sz w:val="24"/>
              </w:rPr>
              <w:t>pluies</w:t>
            </w:r>
            <w:r>
              <w:rPr>
                <w:b/>
                <w:spacing w:val="-3"/>
                <w:sz w:val="24"/>
              </w:rPr>
              <w:t xml:space="preserve"> </w:t>
            </w:r>
            <w:r>
              <w:rPr>
                <w:b/>
                <w:sz w:val="24"/>
              </w:rPr>
              <w:t xml:space="preserve">extrêmes </w:t>
            </w:r>
            <w:r>
              <w:rPr>
                <w:b/>
                <w:spacing w:val="-2"/>
                <w:sz w:val="24"/>
              </w:rPr>
              <w:t>…………………………………………………</w:t>
            </w:r>
          </w:p>
        </w:tc>
        <w:tc>
          <w:tcPr>
            <w:tcW w:w="1173" w:type="dxa"/>
          </w:tcPr>
          <w:p w14:paraId="230EA0A4" w14:textId="684AE2AB" w:rsidR="00A02482" w:rsidRDefault="00883D75">
            <w:pPr>
              <w:pStyle w:val="TableParagraph"/>
              <w:ind w:left="347"/>
              <w:rPr>
                <w:b/>
                <w:sz w:val="24"/>
              </w:rPr>
            </w:pPr>
            <w:r>
              <w:rPr>
                <w:b/>
                <w:sz w:val="24"/>
              </w:rPr>
              <w:t>25</w:t>
            </w:r>
          </w:p>
        </w:tc>
      </w:tr>
      <w:tr w:rsidR="00A02482" w14:paraId="0D056B27" w14:textId="77777777" w:rsidTr="00883D75">
        <w:trPr>
          <w:trHeight w:val="318"/>
        </w:trPr>
        <w:tc>
          <w:tcPr>
            <w:tcW w:w="7891" w:type="dxa"/>
          </w:tcPr>
          <w:p w14:paraId="330A1265" w14:textId="77777777" w:rsidR="00A02482" w:rsidRDefault="00387C2B">
            <w:pPr>
              <w:pStyle w:val="TableParagraph"/>
              <w:rPr>
                <w:b/>
                <w:sz w:val="24"/>
              </w:rPr>
            </w:pPr>
            <w:r>
              <w:rPr>
                <w:b/>
                <w:sz w:val="24"/>
              </w:rPr>
              <w:t>2-2-14-</w:t>
            </w:r>
            <w:r>
              <w:rPr>
                <w:b/>
                <w:spacing w:val="-15"/>
                <w:sz w:val="24"/>
              </w:rPr>
              <w:t xml:space="preserve"> </w:t>
            </w:r>
            <w:r>
              <w:rPr>
                <w:b/>
                <w:sz w:val="24"/>
              </w:rPr>
              <w:t>La</w:t>
            </w:r>
            <w:r>
              <w:rPr>
                <w:b/>
                <w:spacing w:val="-13"/>
                <w:sz w:val="24"/>
              </w:rPr>
              <w:t xml:space="preserve"> </w:t>
            </w:r>
            <w:r>
              <w:rPr>
                <w:b/>
                <w:sz w:val="24"/>
              </w:rPr>
              <w:t>diminution</w:t>
            </w:r>
            <w:r>
              <w:rPr>
                <w:b/>
                <w:spacing w:val="-13"/>
                <w:sz w:val="24"/>
              </w:rPr>
              <w:t xml:space="preserve"> </w:t>
            </w:r>
            <w:r>
              <w:rPr>
                <w:b/>
                <w:sz w:val="24"/>
              </w:rPr>
              <w:t>de</w:t>
            </w:r>
            <w:r>
              <w:rPr>
                <w:b/>
                <w:spacing w:val="-14"/>
                <w:sz w:val="24"/>
              </w:rPr>
              <w:t xml:space="preserve"> </w:t>
            </w:r>
            <w:r>
              <w:rPr>
                <w:b/>
                <w:sz w:val="24"/>
              </w:rPr>
              <w:t>l’enneigement</w:t>
            </w:r>
            <w:r>
              <w:rPr>
                <w:b/>
                <w:spacing w:val="-2"/>
                <w:sz w:val="24"/>
              </w:rPr>
              <w:t xml:space="preserve"> ……………………………………</w:t>
            </w:r>
          </w:p>
        </w:tc>
        <w:tc>
          <w:tcPr>
            <w:tcW w:w="1173" w:type="dxa"/>
          </w:tcPr>
          <w:p w14:paraId="24708E07" w14:textId="1BE6A4F9" w:rsidR="00A02482" w:rsidRDefault="00883D75">
            <w:pPr>
              <w:pStyle w:val="TableParagraph"/>
              <w:ind w:left="347"/>
              <w:rPr>
                <w:b/>
                <w:sz w:val="24"/>
              </w:rPr>
            </w:pPr>
            <w:r>
              <w:rPr>
                <w:b/>
                <w:sz w:val="24"/>
              </w:rPr>
              <w:t>25</w:t>
            </w:r>
          </w:p>
        </w:tc>
      </w:tr>
      <w:tr w:rsidR="00A02482" w14:paraId="06AB2AE2" w14:textId="77777777" w:rsidTr="00883D75">
        <w:trPr>
          <w:trHeight w:val="318"/>
        </w:trPr>
        <w:tc>
          <w:tcPr>
            <w:tcW w:w="7891" w:type="dxa"/>
          </w:tcPr>
          <w:p w14:paraId="23EC6B05" w14:textId="77777777" w:rsidR="00A02482" w:rsidRDefault="00387C2B">
            <w:pPr>
              <w:pStyle w:val="TableParagraph"/>
              <w:spacing w:before="17"/>
              <w:rPr>
                <w:b/>
                <w:sz w:val="24"/>
              </w:rPr>
            </w:pPr>
            <w:r>
              <w:rPr>
                <w:b/>
                <w:sz w:val="24"/>
              </w:rPr>
              <w:t>2-2-15-Dégradation</w:t>
            </w:r>
            <w:r>
              <w:rPr>
                <w:b/>
                <w:spacing w:val="-4"/>
                <w:sz w:val="24"/>
              </w:rPr>
              <w:t xml:space="preserve"> </w:t>
            </w:r>
            <w:r>
              <w:rPr>
                <w:b/>
                <w:sz w:val="24"/>
              </w:rPr>
              <w:t>et</w:t>
            </w:r>
            <w:r>
              <w:rPr>
                <w:b/>
                <w:spacing w:val="-4"/>
                <w:sz w:val="24"/>
              </w:rPr>
              <w:t xml:space="preserve"> </w:t>
            </w:r>
            <w:r>
              <w:rPr>
                <w:b/>
                <w:sz w:val="24"/>
              </w:rPr>
              <w:t>érosion</w:t>
            </w:r>
            <w:r>
              <w:rPr>
                <w:b/>
                <w:spacing w:val="-3"/>
                <w:sz w:val="24"/>
              </w:rPr>
              <w:t xml:space="preserve"> </w:t>
            </w:r>
            <w:r>
              <w:rPr>
                <w:b/>
                <w:sz w:val="24"/>
              </w:rPr>
              <w:t>accélérée</w:t>
            </w:r>
            <w:r>
              <w:rPr>
                <w:b/>
                <w:spacing w:val="-5"/>
                <w:sz w:val="24"/>
              </w:rPr>
              <w:t xml:space="preserve"> </w:t>
            </w:r>
            <w:r>
              <w:rPr>
                <w:b/>
                <w:sz w:val="24"/>
              </w:rPr>
              <w:t>du</w:t>
            </w:r>
            <w:r>
              <w:rPr>
                <w:b/>
                <w:spacing w:val="-3"/>
                <w:sz w:val="24"/>
              </w:rPr>
              <w:t xml:space="preserve"> </w:t>
            </w:r>
            <w:r>
              <w:rPr>
                <w:b/>
                <w:spacing w:val="-2"/>
                <w:sz w:val="24"/>
              </w:rPr>
              <w:t>littoral………………………</w:t>
            </w:r>
          </w:p>
        </w:tc>
        <w:tc>
          <w:tcPr>
            <w:tcW w:w="1173" w:type="dxa"/>
          </w:tcPr>
          <w:p w14:paraId="3FD26CF8" w14:textId="7A5398AE" w:rsidR="00A02482" w:rsidRDefault="00883D75">
            <w:pPr>
              <w:pStyle w:val="TableParagraph"/>
              <w:spacing w:before="17"/>
              <w:ind w:left="347"/>
              <w:rPr>
                <w:b/>
                <w:sz w:val="24"/>
              </w:rPr>
            </w:pPr>
            <w:r>
              <w:rPr>
                <w:b/>
                <w:sz w:val="24"/>
              </w:rPr>
              <w:t>26</w:t>
            </w:r>
          </w:p>
        </w:tc>
      </w:tr>
      <w:tr w:rsidR="00A02482" w14:paraId="08B12A4B" w14:textId="77777777" w:rsidTr="00883D75">
        <w:trPr>
          <w:trHeight w:val="316"/>
        </w:trPr>
        <w:tc>
          <w:tcPr>
            <w:tcW w:w="7891" w:type="dxa"/>
          </w:tcPr>
          <w:p w14:paraId="6F98C9D6" w14:textId="77777777" w:rsidR="00A02482" w:rsidRDefault="00387C2B">
            <w:pPr>
              <w:pStyle w:val="TableParagraph"/>
              <w:rPr>
                <w:b/>
                <w:sz w:val="20"/>
              </w:rPr>
            </w:pPr>
            <w:r>
              <w:rPr>
                <w:b/>
                <w:sz w:val="24"/>
              </w:rPr>
              <w:t>3-</w:t>
            </w:r>
            <w:r>
              <w:rPr>
                <w:b/>
                <w:spacing w:val="-8"/>
                <w:sz w:val="24"/>
              </w:rPr>
              <w:t xml:space="preserve"> </w:t>
            </w:r>
            <w:r>
              <w:rPr>
                <w:b/>
                <w:sz w:val="20"/>
              </w:rPr>
              <w:t>Variation</w:t>
            </w:r>
            <w:r>
              <w:rPr>
                <w:b/>
                <w:spacing w:val="-6"/>
                <w:sz w:val="20"/>
              </w:rPr>
              <w:t xml:space="preserve"> </w:t>
            </w:r>
            <w:r>
              <w:rPr>
                <w:b/>
                <w:sz w:val="20"/>
              </w:rPr>
              <w:t>des</w:t>
            </w:r>
            <w:r>
              <w:rPr>
                <w:b/>
                <w:spacing w:val="-6"/>
                <w:sz w:val="20"/>
              </w:rPr>
              <w:t xml:space="preserve"> </w:t>
            </w:r>
            <w:r>
              <w:rPr>
                <w:b/>
                <w:sz w:val="20"/>
              </w:rPr>
              <w:t>paramètres</w:t>
            </w:r>
            <w:r>
              <w:rPr>
                <w:b/>
                <w:spacing w:val="-4"/>
                <w:sz w:val="20"/>
              </w:rPr>
              <w:t xml:space="preserve"> </w:t>
            </w:r>
            <w:r>
              <w:rPr>
                <w:b/>
                <w:sz w:val="20"/>
              </w:rPr>
              <w:t>climatiques</w:t>
            </w:r>
            <w:r>
              <w:rPr>
                <w:b/>
                <w:spacing w:val="-7"/>
                <w:sz w:val="20"/>
              </w:rPr>
              <w:t xml:space="preserve"> </w:t>
            </w:r>
            <w:r>
              <w:rPr>
                <w:b/>
                <w:sz w:val="20"/>
              </w:rPr>
              <w:t>dans</w:t>
            </w:r>
            <w:r>
              <w:rPr>
                <w:b/>
                <w:spacing w:val="-6"/>
                <w:sz w:val="20"/>
              </w:rPr>
              <w:t xml:space="preserve"> </w:t>
            </w:r>
            <w:r>
              <w:rPr>
                <w:b/>
                <w:sz w:val="20"/>
              </w:rPr>
              <w:t>les</w:t>
            </w:r>
            <w:r>
              <w:rPr>
                <w:b/>
                <w:spacing w:val="-6"/>
                <w:sz w:val="20"/>
              </w:rPr>
              <w:t xml:space="preserve"> </w:t>
            </w:r>
            <w:r>
              <w:rPr>
                <w:b/>
                <w:sz w:val="20"/>
              </w:rPr>
              <w:t>zones</w:t>
            </w:r>
            <w:r>
              <w:rPr>
                <w:b/>
                <w:spacing w:val="-6"/>
                <w:sz w:val="20"/>
              </w:rPr>
              <w:t xml:space="preserve"> </w:t>
            </w:r>
            <w:r>
              <w:rPr>
                <w:b/>
                <w:sz w:val="20"/>
              </w:rPr>
              <w:t>arides</w:t>
            </w:r>
            <w:r>
              <w:rPr>
                <w:b/>
                <w:spacing w:val="-6"/>
                <w:sz w:val="20"/>
              </w:rPr>
              <w:t xml:space="preserve"> </w:t>
            </w:r>
            <w:r>
              <w:rPr>
                <w:b/>
                <w:sz w:val="20"/>
              </w:rPr>
              <w:t>at</w:t>
            </w:r>
            <w:r>
              <w:rPr>
                <w:b/>
                <w:spacing w:val="-5"/>
                <w:sz w:val="20"/>
              </w:rPr>
              <w:t xml:space="preserve"> </w:t>
            </w:r>
            <w:r>
              <w:rPr>
                <w:b/>
                <w:sz w:val="20"/>
              </w:rPr>
              <w:t>semi-</w:t>
            </w:r>
            <w:r>
              <w:rPr>
                <w:b/>
                <w:spacing w:val="-2"/>
                <w:sz w:val="20"/>
              </w:rPr>
              <w:t>arides……</w:t>
            </w:r>
            <w:proofErr w:type="gramStart"/>
            <w:r>
              <w:rPr>
                <w:b/>
                <w:spacing w:val="-2"/>
                <w:sz w:val="20"/>
              </w:rPr>
              <w:t>…….</w:t>
            </w:r>
            <w:proofErr w:type="gramEnd"/>
            <w:r>
              <w:rPr>
                <w:b/>
                <w:spacing w:val="-2"/>
                <w:sz w:val="20"/>
              </w:rPr>
              <w:t>.</w:t>
            </w:r>
          </w:p>
        </w:tc>
        <w:tc>
          <w:tcPr>
            <w:tcW w:w="1173" w:type="dxa"/>
          </w:tcPr>
          <w:p w14:paraId="5383F740" w14:textId="74153C33" w:rsidR="00A02482" w:rsidRDefault="00883D75">
            <w:pPr>
              <w:pStyle w:val="TableParagraph"/>
              <w:ind w:left="347"/>
              <w:rPr>
                <w:b/>
                <w:sz w:val="24"/>
              </w:rPr>
            </w:pPr>
            <w:r>
              <w:rPr>
                <w:b/>
                <w:sz w:val="24"/>
              </w:rPr>
              <w:t>26</w:t>
            </w:r>
          </w:p>
        </w:tc>
      </w:tr>
      <w:tr w:rsidR="00A02482" w14:paraId="07E28B30" w14:textId="77777777" w:rsidTr="00883D75">
        <w:trPr>
          <w:trHeight w:val="316"/>
        </w:trPr>
        <w:tc>
          <w:tcPr>
            <w:tcW w:w="7891" w:type="dxa"/>
          </w:tcPr>
          <w:p w14:paraId="0FB04322" w14:textId="77777777" w:rsidR="00A02482" w:rsidRDefault="00387C2B">
            <w:pPr>
              <w:pStyle w:val="TableParagraph"/>
              <w:rPr>
                <w:b/>
                <w:sz w:val="24"/>
              </w:rPr>
            </w:pPr>
            <w:r>
              <w:rPr>
                <w:b/>
                <w:sz w:val="24"/>
              </w:rPr>
              <w:t>3-1-</w:t>
            </w:r>
            <w:r>
              <w:rPr>
                <w:b/>
                <w:spacing w:val="-3"/>
                <w:sz w:val="24"/>
              </w:rPr>
              <w:t xml:space="preserve"> </w:t>
            </w:r>
            <w:r>
              <w:rPr>
                <w:b/>
                <w:sz w:val="24"/>
              </w:rPr>
              <w:t>La</w:t>
            </w:r>
            <w:r>
              <w:rPr>
                <w:b/>
                <w:spacing w:val="-2"/>
                <w:sz w:val="24"/>
              </w:rPr>
              <w:t xml:space="preserve"> </w:t>
            </w:r>
            <w:r>
              <w:rPr>
                <w:b/>
                <w:sz w:val="24"/>
              </w:rPr>
              <w:t>température</w:t>
            </w:r>
            <w:r>
              <w:rPr>
                <w:b/>
                <w:spacing w:val="-2"/>
                <w:sz w:val="24"/>
              </w:rPr>
              <w:t xml:space="preserve"> …………………………………………………………</w:t>
            </w:r>
          </w:p>
        </w:tc>
        <w:tc>
          <w:tcPr>
            <w:tcW w:w="1173" w:type="dxa"/>
          </w:tcPr>
          <w:p w14:paraId="780C388E" w14:textId="6DB36D6E" w:rsidR="00A02482" w:rsidRDefault="00883D75">
            <w:pPr>
              <w:pStyle w:val="TableParagraph"/>
              <w:ind w:left="347"/>
              <w:rPr>
                <w:b/>
                <w:sz w:val="24"/>
              </w:rPr>
            </w:pPr>
            <w:r>
              <w:rPr>
                <w:b/>
                <w:sz w:val="24"/>
              </w:rPr>
              <w:t>26</w:t>
            </w:r>
          </w:p>
        </w:tc>
      </w:tr>
      <w:tr w:rsidR="00A02482" w14:paraId="2AF402C9" w14:textId="77777777" w:rsidTr="00883D75">
        <w:trPr>
          <w:trHeight w:val="317"/>
        </w:trPr>
        <w:tc>
          <w:tcPr>
            <w:tcW w:w="7891" w:type="dxa"/>
          </w:tcPr>
          <w:p w14:paraId="19025D9F" w14:textId="77777777" w:rsidR="00A02482" w:rsidRDefault="00387C2B">
            <w:pPr>
              <w:pStyle w:val="TableParagraph"/>
              <w:rPr>
                <w:b/>
                <w:sz w:val="24"/>
              </w:rPr>
            </w:pPr>
            <w:r>
              <w:rPr>
                <w:b/>
                <w:sz w:val="24"/>
              </w:rPr>
              <w:t>3-2-</w:t>
            </w:r>
            <w:r>
              <w:rPr>
                <w:b/>
                <w:spacing w:val="-4"/>
                <w:sz w:val="24"/>
              </w:rPr>
              <w:t xml:space="preserve"> </w:t>
            </w:r>
            <w:r>
              <w:rPr>
                <w:b/>
                <w:sz w:val="24"/>
              </w:rPr>
              <w:t>Les</w:t>
            </w:r>
            <w:r>
              <w:rPr>
                <w:b/>
                <w:spacing w:val="-3"/>
                <w:sz w:val="24"/>
              </w:rPr>
              <w:t xml:space="preserve"> </w:t>
            </w:r>
            <w:r>
              <w:rPr>
                <w:b/>
                <w:sz w:val="24"/>
              </w:rPr>
              <w:t>précipitations</w:t>
            </w:r>
            <w:r>
              <w:rPr>
                <w:b/>
                <w:spacing w:val="2"/>
                <w:sz w:val="24"/>
              </w:rPr>
              <w:t xml:space="preserve"> </w:t>
            </w:r>
            <w:r>
              <w:rPr>
                <w:b/>
                <w:spacing w:val="-2"/>
                <w:sz w:val="24"/>
              </w:rPr>
              <w:t>………………………………………………………</w:t>
            </w:r>
          </w:p>
        </w:tc>
        <w:tc>
          <w:tcPr>
            <w:tcW w:w="1173" w:type="dxa"/>
          </w:tcPr>
          <w:p w14:paraId="0ACE648C" w14:textId="177A0D60" w:rsidR="00A02482" w:rsidRDefault="00883D75">
            <w:pPr>
              <w:pStyle w:val="TableParagraph"/>
              <w:ind w:left="347"/>
              <w:rPr>
                <w:b/>
                <w:sz w:val="24"/>
              </w:rPr>
            </w:pPr>
            <w:r>
              <w:rPr>
                <w:b/>
                <w:sz w:val="24"/>
              </w:rPr>
              <w:t>27</w:t>
            </w:r>
          </w:p>
        </w:tc>
      </w:tr>
      <w:tr w:rsidR="00A02482" w14:paraId="57705892" w14:textId="77777777" w:rsidTr="00883D75">
        <w:trPr>
          <w:trHeight w:val="318"/>
        </w:trPr>
        <w:tc>
          <w:tcPr>
            <w:tcW w:w="7891" w:type="dxa"/>
          </w:tcPr>
          <w:p w14:paraId="6E1BAE23" w14:textId="77777777" w:rsidR="00A02482" w:rsidRDefault="00387C2B">
            <w:pPr>
              <w:pStyle w:val="TableParagraph"/>
              <w:spacing w:before="16"/>
              <w:rPr>
                <w:b/>
                <w:sz w:val="24"/>
              </w:rPr>
            </w:pPr>
            <w:r>
              <w:rPr>
                <w:b/>
                <w:sz w:val="24"/>
              </w:rPr>
              <w:t>3-3-</w:t>
            </w:r>
            <w:r>
              <w:rPr>
                <w:b/>
                <w:spacing w:val="-2"/>
                <w:sz w:val="24"/>
              </w:rPr>
              <w:t xml:space="preserve"> Évaporation…………………………………………………………</w:t>
            </w:r>
          </w:p>
        </w:tc>
        <w:tc>
          <w:tcPr>
            <w:tcW w:w="1173" w:type="dxa"/>
          </w:tcPr>
          <w:p w14:paraId="36F45BBE" w14:textId="405FCB74" w:rsidR="00A02482" w:rsidRDefault="00883D75">
            <w:pPr>
              <w:pStyle w:val="TableParagraph"/>
              <w:spacing w:before="16"/>
              <w:ind w:left="347"/>
              <w:rPr>
                <w:b/>
                <w:sz w:val="24"/>
              </w:rPr>
            </w:pPr>
            <w:r>
              <w:rPr>
                <w:b/>
                <w:sz w:val="24"/>
              </w:rPr>
              <w:t>27</w:t>
            </w:r>
          </w:p>
        </w:tc>
      </w:tr>
      <w:tr w:rsidR="00A02482" w14:paraId="4403F3C6" w14:textId="77777777" w:rsidTr="00883D75">
        <w:trPr>
          <w:trHeight w:val="316"/>
        </w:trPr>
        <w:tc>
          <w:tcPr>
            <w:tcW w:w="7891" w:type="dxa"/>
          </w:tcPr>
          <w:p w14:paraId="0C02BCFF" w14:textId="77777777" w:rsidR="00A02482" w:rsidRDefault="00387C2B">
            <w:pPr>
              <w:pStyle w:val="TableParagraph"/>
              <w:rPr>
                <w:b/>
                <w:sz w:val="24"/>
              </w:rPr>
            </w:pPr>
            <w:r>
              <w:rPr>
                <w:b/>
                <w:sz w:val="24"/>
              </w:rPr>
              <w:t>3-4-</w:t>
            </w:r>
            <w:r>
              <w:rPr>
                <w:b/>
                <w:spacing w:val="-3"/>
                <w:sz w:val="24"/>
              </w:rPr>
              <w:t xml:space="preserve"> </w:t>
            </w:r>
            <w:r>
              <w:rPr>
                <w:b/>
                <w:sz w:val="24"/>
              </w:rPr>
              <w:t>Couverture</w:t>
            </w:r>
            <w:r>
              <w:rPr>
                <w:b/>
                <w:spacing w:val="-3"/>
                <w:sz w:val="24"/>
              </w:rPr>
              <w:t xml:space="preserve"> </w:t>
            </w:r>
            <w:r>
              <w:rPr>
                <w:b/>
                <w:spacing w:val="-2"/>
                <w:sz w:val="24"/>
              </w:rPr>
              <w:t>végétale………………………………………………</w:t>
            </w:r>
            <w:proofErr w:type="gramStart"/>
            <w:r>
              <w:rPr>
                <w:b/>
                <w:spacing w:val="-2"/>
                <w:sz w:val="24"/>
              </w:rPr>
              <w:t>…….</w:t>
            </w:r>
            <w:proofErr w:type="gramEnd"/>
          </w:p>
        </w:tc>
        <w:tc>
          <w:tcPr>
            <w:tcW w:w="1173" w:type="dxa"/>
          </w:tcPr>
          <w:p w14:paraId="601941F3" w14:textId="360D0818" w:rsidR="00A02482" w:rsidRDefault="00883D75">
            <w:pPr>
              <w:pStyle w:val="TableParagraph"/>
              <w:ind w:left="347"/>
              <w:rPr>
                <w:b/>
                <w:sz w:val="24"/>
              </w:rPr>
            </w:pPr>
            <w:r>
              <w:rPr>
                <w:b/>
                <w:sz w:val="24"/>
              </w:rPr>
              <w:t>28</w:t>
            </w:r>
          </w:p>
        </w:tc>
      </w:tr>
      <w:tr w:rsidR="00A02482" w14:paraId="5B1413AC" w14:textId="77777777" w:rsidTr="00883D75">
        <w:trPr>
          <w:trHeight w:val="332"/>
        </w:trPr>
        <w:tc>
          <w:tcPr>
            <w:tcW w:w="7891" w:type="dxa"/>
          </w:tcPr>
          <w:p w14:paraId="66ABCD5E" w14:textId="77777777" w:rsidR="00A02482" w:rsidRDefault="00387C2B">
            <w:pPr>
              <w:pStyle w:val="TableParagraph"/>
              <w:rPr>
                <w:b/>
                <w:sz w:val="24"/>
              </w:rPr>
            </w:pPr>
            <w:r>
              <w:rPr>
                <w:b/>
                <w:sz w:val="24"/>
              </w:rPr>
              <w:t>3-5-</w:t>
            </w:r>
            <w:r>
              <w:rPr>
                <w:b/>
                <w:spacing w:val="-2"/>
                <w:sz w:val="24"/>
              </w:rPr>
              <w:t xml:space="preserve"> </w:t>
            </w:r>
            <w:r>
              <w:rPr>
                <w:b/>
                <w:sz w:val="24"/>
              </w:rPr>
              <w:t>Les</w:t>
            </w:r>
            <w:r>
              <w:rPr>
                <w:b/>
                <w:spacing w:val="-2"/>
                <w:sz w:val="24"/>
              </w:rPr>
              <w:t xml:space="preserve"> </w:t>
            </w:r>
            <w:r>
              <w:rPr>
                <w:b/>
                <w:sz w:val="24"/>
              </w:rPr>
              <w:t xml:space="preserve">sols </w:t>
            </w:r>
            <w:r>
              <w:rPr>
                <w:b/>
                <w:spacing w:val="-2"/>
                <w:sz w:val="24"/>
              </w:rPr>
              <w:t>……………………………………………………………</w:t>
            </w:r>
            <w:proofErr w:type="gramStart"/>
            <w:r>
              <w:rPr>
                <w:b/>
                <w:spacing w:val="-2"/>
                <w:sz w:val="24"/>
              </w:rPr>
              <w:t>…….</w:t>
            </w:r>
            <w:proofErr w:type="gramEnd"/>
          </w:p>
        </w:tc>
        <w:tc>
          <w:tcPr>
            <w:tcW w:w="1173" w:type="dxa"/>
          </w:tcPr>
          <w:p w14:paraId="67F27234" w14:textId="2CFC4A3A" w:rsidR="00A02482" w:rsidRDefault="00883D75">
            <w:pPr>
              <w:pStyle w:val="TableParagraph"/>
              <w:ind w:left="347"/>
              <w:rPr>
                <w:b/>
                <w:sz w:val="24"/>
              </w:rPr>
            </w:pPr>
            <w:r>
              <w:rPr>
                <w:b/>
                <w:sz w:val="24"/>
              </w:rPr>
              <w:t>28</w:t>
            </w:r>
          </w:p>
        </w:tc>
      </w:tr>
      <w:tr w:rsidR="00A02482" w14:paraId="12362BF4" w14:textId="77777777" w:rsidTr="00883D75">
        <w:trPr>
          <w:trHeight w:val="300"/>
        </w:trPr>
        <w:tc>
          <w:tcPr>
            <w:tcW w:w="7891" w:type="dxa"/>
          </w:tcPr>
          <w:p w14:paraId="0AE14AA3" w14:textId="77777777" w:rsidR="00A02482" w:rsidRDefault="00387C2B">
            <w:pPr>
              <w:pStyle w:val="TableParagraph"/>
              <w:spacing w:before="0" w:line="275" w:lineRule="exact"/>
              <w:rPr>
                <w:b/>
                <w:sz w:val="24"/>
              </w:rPr>
            </w:pPr>
            <w:r>
              <w:rPr>
                <w:b/>
                <w:sz w:val="24"/>
              </w:rPr>
              <w:t>-Définition</w:t>
            </w:r>
            <w:r>
              <w:rPr>
                <w:b/>
                <w:spacing w:val="-3"/>
                <w:sz w:val="24"/>
              </w:rPr>
              <w:t xml:space="preserve"> </w:t>
            </w:r>
            <w:r>
              <w:rPr>
                <w:b/>
                <w:sz w:val="24"/>
              </w:rPr>
              <w:t>de</w:t>
            </w:r>
            <w:r>
              <w:rPr>
                <w:b/>
                <w:spacing w:val="-4"/>
                <w:sz w:val="24"/>
              </w:rPr>
              <w:t xml:space="preserve"> </w:t>
            </w:r>
            <w:r>
              <w:rPr>
                <w:b/>
                <w:sz w:val="24"/>
              </w:rPr>
              <w:t>la</w:t>
            </w:r>
            <w:r>
              <w:rPr>
                <w:b/>
                <w:spacing w:val="-3"/>
                <w:sz w:val="24"/>
              </w:rPr>
              <w:t xml:space="preserve"> </w:t>
            </w:r>
            <w:r>
              <w:rPr>
                <w:b/>
                <w:sz w:val="24"/>
              </w:rPr>
              <w:t>biodiversité</w:t>
            </w:r>
            <w:r>
              <w:rPr>
                <w:b/>
                <w:spacing w:val="-2"/>
                <w:sz w:val="24"/>
              </w:rPr>
              <w:t xml:space="preserve"> …………………………………………</w:t>
            </w:r>
            <w:proofErr w:type="gramStart"/>
            <w:r>
              <w:rPr>
                <w:b/>
                <w:spacing w:val="-2"/>
                <w:sz w:val="24"/>
              </w:rPr>
              <w:t>…….</w:t>
            </w:r>
            <w:proofErr w:type="gramEnd"/>
            <w:r>
              <w:rPr>
                <w:b/>
                <w:spacing w:val="-2"/>
                <w:sz w:val="24"/>
              </w:rPr>
              <w:t>.</w:t>
            </w:r>
          </w:p>
        </w:tc>
        <w:tc>
          <w:tcPr>
            <w:tcW w:w="1173" w:type="dxa"/>
          </w:tcPr>
          <w:p w14:paraId="7FF918B7" w14:textId="65B84DD0" w:rsidR="00A02482" w:rsidRDefault="00883D75">
            <w:pPr>
              <w:pStyle w:val="TableParagraph"/>
              <w:spacing w:before="0" w:line="275" w:lineRule="exact"/>
              <w:ind w:left="347"/>
              <w:rPr>
                <w:b/>
                <w:sz w:val="24"/>
              </w:rPr>
            </w:pPr>
            <w:r>
              <w:rPr>
                <w:b/>
                <w:sz w:val="24"/>
              </w:rPr>
              <w:t>31</w:t>
            </w:r>
          </w:p>
        </w:tc>
      </w:tr>
      <w:tr w:rsidR="00A02482" w14:paraId="2E0C0EB0" w14:textId="77777777" w:rsidTr="00883D75">
        <w:trPr>
          <w:trHeight w:val="316"/>
        </w:trPr>
        <w:tc>
          <w:tcPr>
            <w:tcW w:w="7891" w:type="dxa"/>
          </w:tcPr>
          <w:p w14:paraId="4340F2B4" w14:textId="77777777" w:rsidR="00A02482" w:rsidRDefault="00387C2B">
            <w:pPr>
              <w:pStyle w:val="TableParagraph"/>
              <w:rPr>
                <w:b/>
                <w:sz w:val="24"/>
              </w:rPr>
            </w:pPr>
            <w:r>
              <w:rPr>
                <w:b/>
                <w:sz w:val="24"/>
              </w:rPr>
              <w:t>1-</w:t>
            </w:r>
            <w:r>
              <w:rPr>
                <w:b/>
                <w:spacing w:val="-6"/>
                <w:sz w:val="24"/>
              </w:rPr>
              <w:t xml:space="preserve"> </w:t>
            </w:r>
            <w:r>
              <w:rPr>
                <w:b/>
                <w:sz w:val="24"/>
              </w:rPr>
              <w:t>Réponses</w:t>
            </w:r>
            <w:r>
              <w:rPr>
                <w:b/>
                <w:spacing w:val="-4"/>
                <w:sz w:val="24"/>
              </w:rPr>
              <w:t xml:space="preserve"> </w:t>
            </w:r>
            <w:r>
              <w:rPr>
                <w:b/>
                <w:sz w:val="24"/>
              </w:rPr>
              <w:t>des</w:t>
            </w:r>
            <w:r>
              <w:rPr>
                <w:b/>
                <w:spacing w:val="-4"/>
                <w:sz w:val="24"/>
              </w:rPr>
              <w:t xml:space="preserve"> </w:t>
            </w:r>
            <w:r>
              <w:rPr>
                <w:b/>
                <w:sz w:val="24"/>
              </w:rPr>
              <w:t>communautés</w:t>
            </w:r>
            <w:r>
              <w:rPr>
                <w:b/>
                <w:spacing w:val="-4"/>
                <w:sz w:val="24"/>
              </w:rPr>
              <w:t xml:space="preserve"> </w:t>
            </w:r>
            <w:r>
              <w:rPr>
                <w:b/>
                <w:sz w:val="24"/>
              </w:rPr>
              <w:t>biologiques</w:t>
            </w:r>
            <w:r>
              <w:rPr>
                <w:b/>
                <w:spacing w:val="-4"/>
                <w:sz w:val="24"/>
              </w:rPr>
              <w:t xml:space="preserve"> </w:t>
            </w:r>
            <w:r>
              <w:rPr>
                <w:b/>
                <w:sz w:val="24"/>
              </w:rPr>
              <w:t>aux</w:t>
            </w:r>
            <w:r>
              <w:rPr>
                <w:b/>
                <w:spacing w:val="-6"/>
                <w:sz w:val="24"/>
              </w:rPr>
              <w:t xml:space="preserve"> </w:t>
            </w:r>
            <w:r>
              <w:rPr>
                <w:b/>
                <w:sz w:val="24"/>
              </w:rPr>
              <w:t>changements</w:t>
            </w:r>
            <w:r>
              <w:rPr>
                <w:b/>
                <w:spacing w:val="-3"/>
                <w:sz w:val="24"/>
              </w:rPr>
              <w:t xml:space="preserve"> </w:t>
            </w:r>
            <w:r>
              <w:rPr>
                <w:b/>
                <w:spacing w:val="-2"/>
                <w:sz w:val="24"/>
              </w:rPr>
              <w:t>climatiques</w:t>
            </w:r>
          </w:p>
        </w:tc>
        <w:tc>
          <w:tcPr>
            <w:tcW w:w="1173" w:type="dxa"/>
          </w:tcPr>
          <w:p w14:paraId="2DABACAC" w14:textId="6A8E0DFC" w:rsidR="00A02482" w:rsidRDefault="00883D75">
            <w:pPr>
              <w:pStyle w:val="TableParagraph"/>
              <w:ind w:left="347"/>
              <w:rPr>
                <w:b/>
                <w:sz w:val="24"/>
              </w:rPr>
            </w:pPr>
            <w:r>
              <w:rPr>
                <w:b/>
                <w:sz w:val="24"/>
              </w:rPr>
              <w:t>31</w:t>
            </w:r>
          </w:p>
        </w:tc>
      </w:tr>
      <w:tr w:rsidR="00A02482" w14:paraId="16B29C52" w14:textId="77777777" w:rsidTr="00883D75">
        <w:trPr>
          <w:trHeight w:val="317"/>
        </w:trPr>
        <w:tc>
          <w:tcPr>
            <w:tcW w:w="7891" w:type="dxa"/>
          </w:tcPr>
          <w:p w14:paraId="1F9C455D" w14:textId="77777777" w:rsidR="00A02482" w:rsidRDefault="00387C2B">
            <w:pPr>
              <w:pStyle w:val="TableParagraph"/>
              <w:rPr>
                <w:b/>
                <w:sz w:val="24"/>
              </w:rPr>
            </w:pPr>
            <w:r>
              <w:rPr>
                <w:b/>
                <w:sz w:val="24"/>
              </w:rPr>
              <w:t>1-1-</w:t>
            </w:r>
            <w:r>
              <w:rPr>
                <w:b/>
                <w:spacing w:val="-11"/>
                <w:sz w:val="24"/>
              </w:rPr>
              <w:t xml:space="preserve"> </w:t>
            </w:r>
            <w:r>
              <w:rPr>
                <w:b/>
                <w:sz w:val="24"/>
              </w:rPr>
              <w:t>Changements</w:t>
            </w:r>
            <w:r>
              <w:rPr>
                <w:b/>
                <w:spacing w:val="-9"/>
                <w:sz w:val="24"/>
              </w:rPr>
              <w:t xml:space="preserve"> </w:t>
            </w:r>
            <w:r>
              <w:rPr>
                <w:b/>
                <w:sz w:val="24"/>
              </w:rPr>
              <w:t>de</w:t>
            </w:r>
            <w:r>
              <w:rPr>
                <w:b/>
                <w:spacing w:val="-12"/>
                <w:sz w:val="24"/>
              </w:rPr>
              <w:t xml:space="preserve"> </w:t>
            </w:r>
            <w:r>
              <w:rPr>
                <w:b/>
                <w:sz w:val="24"/>
              </w:rPr>
              <w:t xml:space="preserve">distribution </w:t>
            </w:r>
            <w:r>
              <w:rPr>
                <w:b/>
                <w:spacing w:val="-2"/>
                <w:sz w:val="24"/>
              </w:rPr>
              <w:t>……………………………………</w:t>
            </w:r>
            <w:proofErr w:type="gramStart"/>
            <w:r>
              <w:rPr>
                <w:b/>
                <w:spacing w:val="-2"/>
                <w:sz w:val="24"/>
              </w:rPr>
              <w:t>…….</w:t>
            </w:r>
            <w:proofErr w:type="gramEnd"/>
          </w:p>
        </w:tc>
        <w:tc>
          <w:tcPr>
            <w:tcW w:w="1173" w:type="dxa"/>
          </w:tcPr>
          <w:p w14:paraId="491DC8F1" w14:textId="66BB6C30" w:rsidR="00A02482" w:rsidRDefault="00883D75">
            <w:pPr>
              <w:pStyle w:val="TableParagraph"/>
              <w:ind w:left="347"/>
              <w:rPr>
                <w:b/>
                <w:sz w:val="24"/>
              </w:rPr>
            </w:pPr>
            <w:r>
              <w:rPr>
                <w:b/>
                <w:sz w:val="24"/>
              </w:rPr>
              <w:t>31</w:t>
            </w:r>
          </w:p>
        </w:tc>
      </w:tr>
      <w:tr w:rsidR="00A02482" w14:paraId="5C63A03D" w14:textId="77777777" w:rsidTr="00883D75">
        <w:trPr>
          <w:trHeight w:val="318"/>
        </w:trPr>
        <w:tc>
          <w:tcPr>
            <w:tcW w:w="7891" w:type="dxa"/>
          </w:tcPr>
          <w:p w14:paraId="5D23B64D" w14:textId="77777777" w:rsidR="00A02482" w:rsidRDefault="00387C2B">
            <w:pPr>
              <w:pStyle w:val="TableParagraph"/>
              <w:rPr>
                <w:b/>
                <w:sz w:val="24"/>
              </w:rPr>
            </w:pPr>
            <w:r>
              <w:rPr>
                <w:b/>
                <w:sz w:val="24"/>
              </w:rPr>
              <w:t>1-2-</w:t>
            </w:r>
            <w:r>
              <w:rPr>
                <w:b/>
                <w:spacing w:val="-3"/>
                <w:sz w:val="24"/>
              </w:rPr>
              <w:t xml:space="preserve"> </w:t>
            </w:r>
            <w:r>
              <w:rPr>
                <w:b/>
                <w:sz w:val="24"/>
              </w:rPr>
              <w:t>Changements</w:t>
            </w:r>
            <w:r>
              <w:rPr>
                <w:b/>
                <w:spacing w:val="-3"/>
                <w:sz w:val="24"/>
              </w:rPr>
              <w:t xml:space="preserve"> </w:t>
            </w:r>
            <w:r>
              <w:rPr>
                <w:b/>
                <w:sz w:val="24"/>
              </w:rPr>
              <w:t>de</w:t>
            </w:r>
            <w:r>
              <w:rPr>
                <w:b/>
                <w:spacing w:val="-2"/>
                <w:sz w:val="24"/>
              </w:rPr>
              <w:t xml:space="preserve"> </w:t>
            </w:r>
            <w:r>
              <w:rPr>
                <w:b/>
                <w:sz w:val="24"/>
              </w:rPr>
              <w:t xml:space="preserve">phénologie </w:t>
            </w:r>
            <w:r>
              <w:rPr>
                <w:b/>
                <w:spacing w:val="-2"/>
                <w:sz w:val="24"/>
              </w:rPr>
              <w:t>…………………………………………</w:t>
            </w:r>
          </w:p>
        </w:tc>
        <w:tc>
          <w:tcPr>
            <w:tcW w:w="1173" w:type="dxa"/>
          </w:tcPr>
          <w:p w14:paraId="3E1590DF" w14:textId="3F326001" w:rsidR="00A02482" w:rsidRDefault="00883D75">
            <w:pPr>
              <w:pStyle w:val="TableParagraph"/>
              <w:ind w:left="347"/>
              <w:rPr>
                <w:b/>
                <w:sz w:val="24"/>
              </w:rPr>
            </w:pPr>
            <w:r>
              <w:rPr>
                <w:b/>
                <w:sz w:val="24"/>
              </w:rPr>
              <w:t>32</w:t>
            </w:r>
          </w:p>
        </w:tc>
      </w:tr>
      <w:tr w:rsidR="00A02482" w14:paraId="4D6712C1" w14:textId="77777777" w:rsidTr="00883D75">
        <w:trPr>
          <w:trHeight w:val="318"/>
        </w:trPr>
        <w:tc>
          <w:tcPr>
            <w:tcW w:w="7891" w:type="dxa"/>
          </w:tcPr>
          <w:p w14:paraId="75072D35" w14:textId="77777777" w:rsidR="00A02482" w:rsidRDefault="00387C2B">
            <w:pPr>
              <w:pStyle w:val="TableParagraph"/>
              <w:spacing w:before="16"/>
              <w:rPr>
                <w:b/>
                <w:sz w:val="24"/>
              </w:rPr>
            </w:pPr>
            <w:r>
              <w:rPr>
                <w:b/>
                <w:sz w:val="24"/>
              </w:rPr>
              <w:t>1-3-</w:t>
            </w:r>
            <w:r>
              <w:rPr>
                <w:b/>
                <w:spacing w:val="-6"/>
                <w:sz w:val="24"/>
              </w:rPr>
              <w:t xml:space="preserve"> </w:t>
            </w:r>
            <w:r>
              <w:rPr>
                <w:b/>
                <w:sz w:val="24"/>
              </w:rPr>
              <w:t>Changements</w:t>
            </w:r>
            <w:r>
              <w:rPr>
                <w:b/>
                <w:spacing w:val="-4"/>
                <w:sz w:val="24"/>
              </w:rPr>
              <w:t xml:space="preserve"> </w:t>
            </w:r>
            <w:r>
              <w:rPr>
                <w:b/>
                <w:sz w:val="24"/>
              </w:rPr>
              <w:t>de</w:t>
            </w:r>
            <w:r>
              <w:rPr>
                <w:b/>
                <w:spacing w:val="-2"/>
                <w:sz w:val="24"/>
              </w:rPr>
              <w:t xml:space="preserve"> </w:t>
            </w:r>
            <w:r>
              <w:rPr>
                <w:b/>
                <w:sz w:val="24"/>
              </w:rPr>
              <w:t>taille</w:t>
            </w:r>
            <w:r>
              <w:rPr>
                <w:b/>
                <w:spacing w:val="-3"/>
                <w:sz w:val="24"/>
              </w:rPr>
              <w:t xml:space="preserve"> </w:t>
            </w:r>
            <w:r>
              <w:rPr>
                <w:b/>
                <w:sz w:val="24"/>
              </w:rPr>
              <w:t>et</w:t>
            </w:r>
            <w:r>
              <w:rPr>
                <w:b/>
                <w:spacing w:val="-3"/>
                <w:sz w:val="24"/>
              </w:rPr>
              <w:t xml:space="preserve"> </w:t>
            </w:r>
            <w:r>
              <w:rPr>
                <w:b/>
                <w:sz w:val="24"/>
              </w:rPr>
              <w:t xml:space="preserve">d'abondance </w:t>
            </w:r>
            <w:r>
              <w:rPr>
                <w:b/>
                <w:spacing w:val="-2"/>
                <w:sz w:val="24"/>
              </w:rPr>
              <w:t>…………………………</w:t>
            </w:r>
            <w:proofErr w:type="gramStart"/>
            <w:r>
              <w:rPr>
                <w:b/>
                <w:spacing w:val="-2"/>
                <w:sz w:val="24"/>
              </w:rPr>
              <w:t>…….</w:t>
            </w:r>
            <w:proofErr w:type="gramEnd"/>
          </w:p>
        </w:tc>
        <w:tc>
          <w:tcPr>
            <w:tcW w:w="1173" w:type="dxa"/>
          </w:tcPr>
          <w:p w14:paraId="2F5E3D6C" w14:textId="0A99D5CA" w:rsidR="00A02482" w:rsidRDefault="00883D75">
            <w:pPr>
              <w:pStyle w:val="TableParagraph"/>
              <w:spacing w:before="16"/>
              <w:ind w:left="347"/>
              <w:rPr>
                <w:b/>
                <w:sz w:val="24"/>
              </w:rPr>
            </w:pPr>
            <w:r>
              <w:rPr>
                <w:b/>
                <w:sz w:val="24"/>
              </w:rPr>
              <w:t>35</w:t>
            </w:r>
          </w:p>
        </w:tc>
      </w:tr>
      <w:tr w:rsidR="00A02482" w14:paraId="3F5E1937" w14:textId="77777777" w:rsidTr="00883D75">
        <w:trPr>
          <w:trHeight w:val="316"/>
        </w:trPr>
        <w:tc>
          <w:tcPr>
            <w:tcW w:w="7891" w:type="dxa"/>
          </w:tcPr>
          <w:p w14:paraId="06474AA3" w14:textId="77777777" w:rsidR="00A02482" w:rsidRDefault="00387C2B">
            <w:pPr>
              <w:pStyle w:val="TableParagraph"/>
              <w:rPr>
                <w:b/>
                <w:sz w:val="24"/>
              </w:rPr>
            </w:pPr>
            <w:r>
              <w:rPr>
                <w:b/>
                <w:sz w:val="24"/>
              </w:rPr>
              <w:t>1-</w:t>
            </w:r>
            <w:r>
              <w:rPr>
                <w:b/>
                <w:spacing w:val="-6"/>
                <w:sz w:val="24"/>
              </w:rPr>
              <w:t xml:space="preserve"> </w:t>
            </w:r>
            <w:r>
              <w:rPr>
                <w:b/>
                <w:sz w:val="24"/>
              </w:rPr>
              <w:t>4</w:t>
            </w:r>
            <w:r>
              <w:rPr>
                <w:b/>
                <w:spacing w:val="-2"/>
                <w:sz w:val="24"/>
              </w:rPr>
              <w:t xml:space="preserve"> </w:t>
            </w:r>
            <w:r>
              <w:rPr>
                <w:b/>
                <w:sz w:val="24"/>
              </w:rPr>
              <w:t>-</w:t>
            </w:r>
            <w:r>
              <w:rPr>
                <w:b/>
                <w:spacing w:val="-4"/>
                <w:sz w:val="24"/>
              </w:rPr>
              <w:t xml:space="preserve"> </w:t>
            </w:r>
            <w:r>
              <w:rPr>
                <w:b/>
                <w:sz w:val="24"/>
              </w:rPr>
              <w:t>Changements</w:t>
            </w:r>
            <w:r>
              <w:rPr>
                <w:b/>
                <w:spacing w:val="-3"/>
                <w:sz w:val="24"/>
              </w:rPr>
              <w:t xml:space="preserve"> </w:t>
            </w:r>
            <w:r>
              <w:rPr>
                <w:b/>
                <w:sz w:val="24"/>
              </w:rPr>
              <w:t>d'interactions</w:t>
            </w:r>
            <w:r>
              <w:rPr>
                <w:b/>
                <w:spacing w:val="-4"/>
                <w:sz w:val="24"/>
              </w:rPr>
              <w:t xml:space="preserve"> </w:t>
            </w:r>
            <w:r>
              <w:rPr>
                <w:b/>
                <w:sz w:val="24"/>
              </w:rPr>
              <w:t>entre</w:t>
            </w:r>
            <w:r>
              <w:rPr>
                <w:b/>
                <w:spacing w:val="-3"/>
                <w:sz w:val="24"/>
              </w:rPr>
              <w:t xml:space="preserve"> </w:t>
            </w:r>
            <w:r>
              <w:rPr>
                <w:b/>
                <w:sz w:val="24"/>
              </w:rPr>
              <w:t>les</w:t>
            </w:r>
            <w:r>
              <w:rPr>
                <w:b/>
                <w:spacing w:val="-2"/>
                <w:sz w:val="24"/>
              </w:rPr>
              <w:t xml:space="preserve"> </w:t>
            </w:r>
            <w:r>
              <w:rPr>
                <w:b/>
                <w:sz w:val="24"/>
              </w:rPr>
              <w:t>espèces</w:t>
            </w:r>
            <w:r>
              <w:rPr>
                <w:b/>
                <w:spacing w:val="2"/>
                <w:sz w:val="24"/>
              </w:rPr>
              <w:t xml:space="preserve"> </w:t>
            </w:r>
            <w:r>
              <w:rPr>
                <w:b/>
                <w:spacing w:val="-2"/>
                <w:sz w:val="24"/>
              </w:rPr>
              <w:t>………………………</w:t>
            </w:r>
          </w:p>
        </w:tc>
        <w:tc>
          <w:tcPr>
            <w:tcW w:w="1173" w:type="dxa"/>
          </w:tcPr>
          <w:p w14:paraId="7806FE7E" w14:textId="4AAB6E8A" w:rsidR="00A02482" w:rsidRDefault="00883D75">
            <w:pPr>
              <w:pStyle w:val="TableParagraph"/>
              <w:ind w:left="347"/>
              <w:rPr>
                <w:b/>
                <w:sz w:val="24"/>
              </w:rPr>
            </w:pPr>
            <w:r>
              <w:rPr>
                <w:b/>
                <w:sz w:val="24"/>
              </w:rPr>
              <w:t>36</w:t>
            </w:r>
          </w:p>
        </w:tc>
      </w:tr>
      <w:tr w:rsidR="00A02482" w14:paraId="20206F52" w14:textId="77777777" w:rsidTr="00883D75">
        <w:trPr>
          <w:trHeight w:val="316"/>
        </w:trPr>
        <w:tc>
          <w:tcPr>
            <w:tcW w:w="7891" w:type="dxa"/>
          </w:tcPr>
          <w:p w14:paraId="17FA2D1F" w14:textId="77777777" w:rsidR="00A02482" w:rsidRDefault="00387C2B">
            <w:pPr>
              <w:pStyle w:val="TableParagraph"/>
              <w:rPr>
                <w:b/>
                <w:sz w:val="24"/>
              </w:rPr>
            </w:pPr>
            <w:r>
              <w:rPr>
                <w:b/>
                <w:sz w:val="24"/>
              </w:rPr>
              <w:t>2-Déplacement</w:t>
            </w:r>
            <w:r>
              <w:rPr>
                <w:b/>
                <w:spacing w:val="-5"/>
                <w:sz w:val="24"/>
              </w:rPr>
              <w:t xml:space="preserve"> </w:t>
            </w:r>
            <w:r>
              <w:rPr>
                <w:b/>
                <w:sz w:val="24"/>
              </w:rPr>
              <w:t>d’espèces</w:t>
            </w:r>
            <w:r>
              <w:rPr>
                <w:b/>
                <w:spacing w:val="-3"/>
                <w:sz w:val="24"/>
              </w:rPr>
              <w:t xml:space="preserve"> </w:t>
            </w:r>
            <w:r>
              <w:rPr>
                <w:b/>
                <w:spacing w:val="-2"/>
                <w:sz w:val="24"/>
              </w:rPr>
              <w:t>……………………………………………………</w:t>
            </w:r>
          </w:p>
        </w:tc>
        <w:tc>
          <w:tcPr>
            <w:tcW w:w="1173" w:type="dxa"/>
          </w:tcPr>
          <w:p w14:paraId="73A1C571" w14:textId="2DBC7AE7" w:rsidR="00A02482" w:rsidRDefault="00883D75">
            <w:pPr>
              <w:pStyle w:val="TableParagraph"/>
              <w:ind w:left="347"/>
              <w:rPr>
                <w:b/>
                <w:sz w:val="24"/>
              </w:rPr>
            </w:pPr>
            <w:r>
              <w:rPr>
                <w:b/>
                <w:sz w:val="24"/>
              </w:rPr>
              <w:t>38</w:t>
            </w:r>
          </w:p>
        </w:tc>
      </w:tr>
      <w:tr w:rsidR="00A02482" w14:paraId="217D20F0" w14:textId="77777777" w:rsidTr="00883D75">
        <w:trPr>
          <w:trHeight w:val="317"/>
        </w:trPr>
        <w:tc>
          <w:tcPr>
            <w:tcW w:w="7891" w:type="dxa"/>
          </w:tcPr>
          <w:p w14:paraId="175B6C97" w14:textId="77777777" w:rsidR="00A02482" w:rsidRDefault="00387C2B">
            <w:pPr>
              <w:pStyle w:val="TableParagraph"/>
              <w:rPr>
                <w:b/>
                <w:sz w:val="24"/>
              </w:rPr>
            </w:pPr>
            <w:r>
              <w:rPr>
                <w:b/>
                <w:sz w:val="24"/>
              </w:rPr>
              <w:t>3-</w:t>
            </w:r>
            <w:r>
              <w:rPr>
                <w:b/>
                <w:spacing w:val="-7"/>
                <w:sz w:val="24"/>
              </w:rPr>
              <w:t xml:space="preserve"> </w:t>
            </w:r>
            <w:r>
              <w:rPr>
                <w:b/>
                <w:sz w:val="24"/>
              </w:rPr>
              <w:t>Les</w:t>
            </w:r>
            <w:r>
              <w:rPr>
                <w:b/>
                <w:spacing w:val="-5"/>
                <w:sz w:val="24"/>
              </w:rPr>
              <w:t xml:space="preserve"> </w:t>
            </w:r>
            <w:r>
              <w:rPr>
                <w:b/>
                <w:sz w:val="24"/>
              </w:rPr>
              <w:t>changements</w:t>
            </w:r>
            <w:r>
              <w:rPr>
                <w:b/>
                <w:spacing w:val="-4"/>
                <w:sz w:val="24"/>
              </w:rPr>
              <w:t xml:space="preserve"> </w:t>
            </w:r>
            <w:r>
              <w:rPr>
                <w:b/>
                <w:sz w:val="24"/>
              </w:rPr>
              <w:t>dans</w:t>
            </w:r>
            <w:r>
              <w:rPr>
                <w:b/>
                <w:spacing w:val="-5"/>
                <w:sz w:val="24"/>
              </w:rPr>
              <w:t xml:space="preserve"> </w:t>
            </w:r>
            <w:r>
              <w:rPr>
                <w:b/>
                <w:sz w:val="24"/>
              </w:rPr>
              <w:t>les</w:t>
            </w:r>
            <w:r>
              <w:rPr>
                <w:b/>
                <w:spacing w:val="-5"/>
                <w:sz w:val="24"/>
              </w:rPr>
              <w:t xml:space="preserve"> </w:t>
            </w:r>
            <w:r>
              <w:rPr>
                <w:b/>
                <w:sz w:val="24"/>
              </w:rPr>
              <w:t>populations</w:t>
            </w:r>
            <w:r>
              <w:rPr>
                <w:b/>
                <w:spacing w:val="-4"/>
                <w:sz w:val="24"/>
              </w:rPr>
              <w:t xml:space="preserve"> </w:t>
            </w:r>
            <w:r>
              <w:rPr>
                <w:b/>
                <w:sz w:val="24"/>
              </w:rPr>
              <w:t>endémiques</w:t>
            </w:r>
            <w:r>
              <w:rPr>
                <w:b/>
                <w:spacing w:val="1"/>
                <w:sz w:val="24"/>
              </w:rPr>
              <w:t xml:space="preserve"> </w:t>
            </w:r>
            <w:r>
              <w:rPr>
                <w:b/>
                <w:spacing w:val="-2"/>
                <w:sz w:val="24"/>
              </w:rPr>
              <w:t>……………</w:t>
            </w:r>
            <w:proofErr w:type="gramStart"/>
            <w:r>
              <w:rPr>
                <w:b/>
                <w:spacing w:val="-2"/>
                <w:sz w:val="24"/>
              </w:rPr>
              <w:t>…….</w:t>
            </w:r>
            <w:proofErr w:type="gramEnd"/>
          </w:p>
        </w:tc>
        <w:tc>
          <w:tcPr>
            <w:tcW w:w="1173" w:type="dxa"/>
          </w:tcPr>
          <w:p w14:paraId="2961A17E" w14:textId="32C3B06F" w:rsidR="00A02482" w:rsidRDefault="00883D75">
            <w:pPr>
              <w:pStyle w:val="TableParagraph"/>
              <w:ind w:left="347"/>
              <w:rPr>
                <w:b/>
                <w:sz w:val="24"/>
              </w:rPr>
            </w:pPr>
            <w:r>
              <w:rPr>
                <w:b/>
                <w:sz w:val="24"/>
              </w:rPr>
              <w:t>39</w:t>
            </w:r>
          </w:p>
        </w:tc>
      </w:tr>
      <w:tr w:rsidR="00A02482" w14:paraId="450DFE98" w14:textId="77777777" w:rsidTr="00883D75">
        <w:trPr>
          <w:trHeight w:val="317"/>
        </w:trPr>
        <w:tc>
          <w:tcPr>
            <w:tcW w:w="7891" w:type="dxa"/>
          </w:tcPr>
          <w:p w14:paraId="58655993" w14:textId="77777777" w:rsidR="00A02482" w:rsidRDefault="00387C2B">
            <w:pPr>
              <w:pStyle w:val="TableParagraph"/>
              <w:spacing w:before="16"/>
              <w:rPr>
                <w:b/>
                <w:sz w:val="24"/>
              </w:rPr>
            </w:pPr>
            <w:r>
              <w:rPr>
                <w:b/>
                <w:sz w:val="24"/>
              </w:rPr>
              <w:t>3-1-</w:t>
            </w:r>
            <w:r>
              <w:rPr>
                <w:b/>
                <w:spacing w:val="-8"/>
                <w:sz w:val="24"/>
              </w:rPr>
              <w:t xml:space="preserve"> </w:t>
            </w:r>
            <w:r>
              <w:rPr>
                <w:b/>
              </w:rPr>
              <w:t>Extinction</w:t>
            </w:r>
            <w:r>
              <w:rPr>
                <w:b/>
                <w:spacing w:val="-5"/>
              </w:rPr>
              <w:t xml:space="preserve"> </w:t>
            </w:r>
            <w:r>
              <w:rPr>
                <w:b/>
              </w:rPr>
              <w:t>des</w:t>
            </w:r>
            <w:r>
              <w:rPr>
                <w:b/>
                <w:spacing w:val="-4"/>
              </w:rPr>
              <w:t xml:space="preserve"> </w:t>
            </w:r>
            <w:r>
              <w:rPr>
                <w:b/>
              </w:rPr>
              <w:t>espèces</w:t>
            </w:r>
            <w:r>
              <w:rPr>
                <w:b/>
                <w:spacing w:val="-4"/>
              </w:rPr>
              <w:t xml:space="preserve"> </w:t>
            </w:r>
            <w:r>
              <w:rPr>
                <w:b/>
              </w:rPr>
              <w:t>endémiques</w:t>
            </w:r>
            <w:r>
              <w:rPr>
                <w:b/>
                <w:spacing w:val="-5"/>
              </w:rPr>
              <w:t xml:space="preserve"> </w:t>
            </w:r>
            <w:proofErr w:type="spellStart"/>
            <w:r>
              <w:rPr>
                <w:b/>
              </w:rPr>
              <w:t>a</w:t>
            </w:r>
            <w:proofErr w:type="spellEnd"/>
            <w:r>
              <w:rPr>
                <w:b/>
                <w:spacing w:val="-7"/>
              </w:rPr>
              <w:t xml:space="preserve"> </w:t>
            </w:r>
            <w:r>
              <w:rPr>
                <w:b/>
              </w:rPr>
              <w:t>cause</w:t>
            </w:r>
            <w:r>
              <w:rPr>
                <w:b/>
                <w:spacing w:val="-4"/>
              </w:rPr>
              <w:t xml:space="preserve"> </w:t>
            </w:r>
            <w:r>
              <w:rPr>
                <w:b/>
              </w:rPr>
              <w:t>des</w:t>
            </w:r>
            <w:r>
              <w:rPr>
                <w:b/>
                <w:spacing w:val="-6"/>
              </w:rPr>
              <w:t xml:space="preserve"> </w:t>
            </w:r>
            <w:r>
              <w:rPr>
                <w:b/>
              </w:rPr>
              <w:t>changements</w:t>
            </w:r>
            <w:r>
              <w:rPr>
                <w:b/>
                <w:spacing w:val="-5"/>
              </w:rPr>
              <w:t xml:space="preserve"> </w:t>
            </w:r>
            <w:r>
              <w:rPr>
                <w:b/>
              </w:rPr>
              <w:t>climatiques</w:t>
            </w:r>
            <w:proofErr w:type="gramStart"/>
            <w:r>
              <w:rPr>
                <w:b/>
                <w:spacing w:val="3"/>
              </w:rPr>
              <w:t xml:space="preserve"> </w:t>
            </w:r>
            <w:r>
              <w:rPr>
                <w:b/>
                <w:spacing w:val="-5"/>
                <w:sz w:val="24"/>
              </w:rPr>
              <w:t>..</w:t>
            </w:r>
            <w:proofErr w:type="gramEnd"/>
          </w:p>
        </w:tc>
        <w:tc>
          <w:tcPr>
            <w:tcW w:w="1173" w:type="dxa"/>
          </w:tcPr>
          <w:p w14:paraId="432A33B2" w14:textId="185454DD" w:rsidR="00A02482" w:rsidRDefault="00883D75">
            <w:pPr>
              <w:pStyle w:val="TableParagraph"/>
              <w:spacing w:before="16"/>
              <w:ind w:left="347"/>
              <w:rPr>
                <w:b/>
                <w:sz w:val="24"/>
              </w:rPr>
            </w:pPr>
            <w:r>
              <w:rPr>
                <w:b/>
                <w:sz w:val="24"/>
              </w:rPr>
              <w:t>39</w:t>
            </w:r>
          </w:p>
        </w:tc>
      </w:tr>
      <w:tr w:rsidR="00A02482" w14:paraId="4700EEC5" w14:textId="77777777" w:rsidTr="00883D75">
        <w:trPr>
          <w:trHeight w:val="316"/>
        </w:trPr>
        <w:tc>
          <w:tcPr>
            <w:tcW w:w="7891" w:type="dxa"/>
          </w:tcPr>
          <w:p w14:paraId="44ECD945" w14:textId="77777777" w:rsidR="00A02482" w:rsidRDefault="00387C2B">
            <w:pPr>
              <w:pStyle w:val="TableParagraph"/>
              <w:rPr>
                <w:b/>
                <w:sz w:val="24"/>
              </w:rPr>
            </w:pPr>
            <w:r>
              <w:rPr>
                <w:b/>
                <w:sz w:val="24"/>
              </w:rPr>
              <w:t>3-2-</w:t>
            </w:r>
            <w:r>
              <w:rPr>
                <w:b/>
                <w:spacing w:val="-2"/>
                <w:sz w:val="24"/>
              </w:rPr>
              <w:t xml:space="preserve"> </w:t>
            </w:r>
            <w:r>
              <w:rPr>
                <w:b/>
                <w:sz w:val="24"/>
              </w:rPr>
              <w:t>Fluctuations</w:t>
            </w:r>
            <w:r>
              <w:rPr>
                <w:b/>
                <w:spacing w:val="-3"/>
                <w:sz w:val="24"/>
              </w:rPr>
              <w:t xml:space="preserve"> </w:t>
            </w:r>
            <w:r>
              <w:rPr>
                <w:b/>
                <w:sz w:val="24"/>
              </w:rPr>
              <w:t>de</w:t>
            </w:r>
            <w:r>
              <w:rPr>
                <w:b/>
                <w:spacing w:val="-3"/>
                <w:sz w:val="24"/>
              </w:rPr>
              <w:t xml:space="preserve"> </w:t>
            </w:r>
            <w:r>
              <w:rPr>
                <w:b/>
                <w:sz w:val="24"/>
              </w:rPr>
              <w:t>la</w:t>
            </w:r>
            <w:r>
              <w:rPr>
                <w:b/>
                <w:spacing w:val="-2"/>
                <w:sz w:val="24"/>
              </w:rPr>
              <w:t xml:space="preserve"> </w:t>
            </w:r>
            <w:r>
              <w:rPr>
                <w:b/>
                <w:sz w:val="24"/>
              </w:rPr>
              <w:t>taille</w:t>
            </w:r>
            <w:r>
              <w:rPr>
                <w:b/>
                <w:spacing w:val="-2"/>
                <w:sz w:val="24"/>
              </w:rPr>
              <w:t xml:space="preserve"> </w:t>
            </w:r>
            <w:r>
              <w:rPr>
                <w:b/>
                <w:sz w:val="24"/>
              </w:rPr>
              <w:t>des</w:t>
            </w:r>
            <w:r>
              <w:rPr>
                <w:b/>
                <w:spacing w:val="-3"/>
                <w:sz w:val="24"/>
              </w:rPr>
              <w:t xml:space="preserve"> </w:t>
            </w:r>
            <w:r>
              <w:rPr>
                <w:b/>
                <w:spacing w:val="-2"/>
                <w:sz w:val="24"/>
              </w:rPr>
              <w:t>populations………………………………</w:t>
            </w:r>
          </w:p>
        </w:tc>
        <w:tc>
          <w:tcPr>
            <w:tcW w:w="1173" w:type="dxa"/>
          </w:tcPr>
          <w:p w14:paraId="4D5813EB" w14:textId="76486126" w:rsidR="00A02482" w:rsidRDefault="00883D75">
            <w:pPr>
              <w:pStyle w:val="TableParagraph"/>
              <w:ind w:left="347"/>
              <w:rPr>
                <w:b/>
                <w:sz w:val="24"/>
              </w:rPr>
            </w:pPr>
            <w:r>
              <w:rPr>
                <w:b/>
                <w:sz w:val="24"/>
              </w:rPr>
              <w:t>41</w:t>
            </w:r>
          </w:p>
        </w:tc>
      </w:tr>
      <w:tr w:rsidR="00A02482" w14:paraId="780ECB1A" w14:textId="77777777" w:rsidTr="00883D75">
        <w:trPr>
          <w:trHeight w:val="316"/>
        </w:trPr>
        <w:tc>
          <w:tcPr>
            <w:tcW w:w="7891" w:type="dxa"/>
          </w:tcPr>
          <w:p w14:paraId="09D4D196" w14:textId="77777777" w:rsidR="00A02482" w:rsidRDefault="00387C2B">
            <w:pPr>
              <w:pStyle w:val="TableParagraph"/>
              <w:rPr>
                <w:b/>
                <w:sz w:val="20"/>
              </w:rPr>
            </w:pPr>
            <w:r>
              <w:rPr>
                <w:b/>
                <w:sz w:val="24"/>
              </w:rPr>
              <w:t>4</w:t>
            </w:r>
            <w:r>
              <w:rPr>
                <w:b/>
                <w:sz w:val="20"/>
              </w:rPr>
              <w:t>-</w:t>
            </w:r>
            <w:r>
              <w:rPr>
                <w:b/>
                <w:spacing w:val="-5"/>
                <w:sz w:val="20"/>
              </w:rPr>
              <w:t xml:space="preserve"> </w:t>
            </w:r>
            <w:r>
              <w:rPr>
                <w:b/>
                <w:sz w:val="20"/>
              </w:rPr>
              <w:t>Les</w:t>
            </w:r>
            <w:r>
              <w:rPr>
                <w:b/>
                <w:spacing w:val="-6"/>
                <w:sz w:val="20"/>
              </w:rPr>
              <w:t xml:space="preserve"> </w:t>
            </w:r>
            <w:r>
              <w:rPr>
                <w:b/>
                <w:sz w:val="20"/>
              </w:rPr>
              <w:t>réponses</w:t>
            </w:r>
            <w:r>
              <w:rPr>
                <w:b/>
                <w:spacing w:val="-6"/>
                <w:sz w:val="20"/>
              </w:rPr>
              <w:t xml:space="preserve"> </w:t>
            </w:r>
            <w:r>
              <w:rPr>
                <w:b/>
                <w:sz w:val="20"/>
              </w:rPr>
              <w:t>des</w:t>
            </w:r>
            <w:r>
              <w:rPr>
                <w:b/>
                <w:spacing w:val="-5"/>
                <w:sz w:val="20"/>
              </w:rPr>
              <w:t xml:space="preserve"> </w:t>
            </w:r>
            <w:r>
              <w:rPr>
                <w:b/>
                <w:sz w:val="20"/>
              </w:rPr>
              <w:t>espèces</w:t>
            </w:r>
            <w:r>
              <w:rPr>
                <w:b/>
                <w:spacing w:val="-5"/>
                <w:sz w:val="20"/>
              </w:rPr>
              <w:t xml:space="preserve"> </w:t>
            </w:r>
            <w:r>
              <w:rPr>
                <w:b/>
                <w:sz w:val="20"/>
              </w:rPr>
              <w:t>aux</w:t>
            </w:r>
            <w:r>
              <w:rPr>
                <w:b/>
                <w:spacing w:val="-6"/>
                <w:sz w:val="20"/>
              </w:rPr>
              <w:t xml:space="preserve"> </w:t>
            </w:r>
            <w:r>
              <w:rPr>
                <w:b/>
                <w:sz w:val="20"/>
              </w:rPr>
              <w:t>variations</w:t>
            </w:r>
            <w:r>
              <w:rPr>
                <w:b/>
                <w:spacing w:val="-6"/>
                <w:sz w:val="20"/>
              </w:rPr>
              <w:t xml:space="preserve"> </w:t>
            </w:r>
            <w:r>
              <w:rPr>
                <w:b/>
                <w:sz w:val="20"/>
              </w:rPr>
              <w:t>de</w:t>
            </w:r>
            <w:r>
              <w:rPr>
                <w:b/>
                <w:spacing w:val="-5"/>
                <w:sz w:val="20"/>
              </w:rPr>
              <w:t xml:space="preserve"> </w:t>
            </w:r>
            <w:r>
              <w:rPr>
                <w:b/>
                <w:sz w:val="20"/>
              </w:rPr>
              <w:t>température</w:t>
            </w:r>
            <w:r>
              <w:rPr>
                <w:b/>
                <w:spacing w:val="-5"/>
                <w:sz w:val="20"/>
              </w:rPr>
              <w:t xml:space="preserve"> </w:t>
            </w:r>
            <w:r>
              <w:rPr>
                <w:b/>
                <w:sz w:val="20"/>
              </w:rPr>
              <w:t>et</w:t>
            </w:r>
            <w:r>
              <w:rPr>
                <w:b/>
                <w:spacing w:val="-5"/>
                <w:sz w:val="20"/>
              </w:rPr>
              <w:t xml:space="preserve"> </w:t>
            </w:r>
            <w:r>
              <w:rPr>
                <w:b/>
                <w:sz w:val="20"/>
              </w:rPr>
              <w:t>de</w:t>
            </w:r>
            <w:r>
              <w:rPr>
                <w:b/>
                <w:spacing w:val="-5"/>
                <w:sz w:val="20"/>
              </w:rPr>
              <w:t xml:space="preserve"> </w:t>
            </w:r>
            <w:r>
              <w:rPr>
                <w:b/>
                <w:sz w:val="20"/>
              </w:rPr>
              <w:t>précipitations</w:t>
            </w:r>
            <w:r>
              <w:rPr>
                <w:b/>
                <w:spacing w:val="1"/>
                <w:sz w:val="20"/>
              </w:rPr>
              <w:t xml:space="preserve"> </w:t>
            </w:r>
            <w:proofErr w:type="gramStart"/>
            <w:r>
              <w:rPr>
                <w:b/>
                <w:spacing w:val="-2"/>
                <w:sz w:val="20"/>
              </w:rPr>
              <w:t>…....</w:t>
            </w:r>
            <w:proofErr w:type="gramEnd"/>
            <w:r>
              <w:rPr>
                <w:b/>
                <w:spacing w:val="-2"/>
                <w:sz w:val="20"/>
              </w:rPr>
              <w:t>…</w:t>
            </w:r>
          </w:p>
        </w:tc>
        <w:tc>
          <w:tcPr>
            <w:tcW w:w="1173" w:type="dxa"/>
          </w:tcPr>
          <w:p w14:paraId="44792F0C" w14:textId="51C3D7DA" w:rsidR="00A02482" w:rsidRDefault="00883D75">
            <w:pPr>
              <w:pStyle w:val="TableParagraph"/>
              <w:ind w:left="347"/>
              <w:rPr>
                <w:b/>
                <w:sz w:val="24"/>
              </w:rPr>
            </w:pPr>
            <w:r>
              <w:rPr>
                <w:b/>
                <w:sz w:val="24"/>
              </w:rPr>
              <w:t>42</w:t>
            </w:r>
          </w:p>
        </w:tc>
      </w:tr>
      <w:tr w:rsidR="00A02482" w14:paraId="4C7171ED" w14:textId="77777777" w:rsidTr="00883D75">
        <w:trPr>
          <w:trHeight w:val="316"/>
        </w:trPr>
        <w:tc>
          <w:tcPr>
            <w:tcW w:w="7891" w:type="dxa"/>
          </w:tcPr>
          <w:p w14:paraId="6A92AC4A" w14:textId="77777777" w:rsidR="00A02482" w:rsidRDefault="00387C2B">
            <w:pPr>
              <w:pStyle w:val="TableParagraph"/>
              <w:rPr>
                <w:b/>
                <w:sz w:val="24"/>
              </w:rPr>
            </w:pPr>
            <w:r>
              <w:rPr>
                <w:b/>
                <w:sz w:val="24"/>
              </w:rPr>
              <w:t>4-1-</w:t>
            </w:r>
            <w:r>
              <w:rPr>
                <w:b/>
                <w:spacing w:val="-17"/>
                <w:sz w:val="24"/>
              </w:rPr>
              <w:t xml:space="preserve"> </w:t>
            </w:r>
            <w:r>
              <w:rPr>
                <w:b/>
                <w:sz w:val="24"/>
              </w:rPr>
              <w:t>Adaptations</w:t>
            </w:r>
            <w:r>
              <w:rPr>
                <w:b/>
                <w:spacing w:val="-15"/>
                <w:sz w:val="24"/>
              </w:rPr>
              <w:t xml:space="preserve"> </w:t>
            </w:r>
            <w:r>
              <w:rPr>
                <w:b/>
                <w:sz w:val="24"/>
              </w:rPr>
              <w:t>des</w:t>
            </w:r>
            <w:r>
              <w:rPr>
                <w:b/>
                <w:spacing w:val="-14"/>
                <w:sz w:val="24"/>
              </w:rPr>
              <w:t xml:space="preserve"> </w:t>
            </w:r>
            <w:r>
              <w:rPr>
                <w:b/>
                <w:sz w:val="24"/>
              </w:rPr>
              <w:t>espèces</w:t>
            </w:r>
            <w:r>
              <w:rPr>
                <w:b/>
                <w:spacing w:val="-15"/>
                <w:sz w:val="24"/>
              </w:rPr>
              <w:t xml:space="preserve"> </w:t>
            </w:r>
            <w:r>
              <w:rPr>
                <w:b/>
                <w:sz w:val="24"/>
              </w:rPr>
              <w:t>aux</w:t>
            </w:r>
            <w:r>
              <w:rPr>
                <w:b/>
                <w:spacing w:val="-14"/>
                <w:sz w:val="24"/>
              </w:rPr>
              <w:t xml:space="preserve"> </w:t>
            </w:r>
            <w:r>
              <w:rPr>
                <w:b/>
                <w:sz w:val="24"/>
              </w:rPr>
              <w:t>variations</w:t>
            </w:r>
            <w:r>
              <w:rPr>
                <w:b/>
                <w:spacing w:val="-14"/>
                <w:sz w:val="24"/>
              </w:rPr>
              <w:t xml:space="preserve"> </w:t>
            </w:r>
            <w:r>
              <w:rPr>
                <w:b/>
                <w:sz w:val="24"/>
              </w:rPr>
              <w:t>de</w:t>
            </w:r>
            <w:r>
              <w:rPr>
                <w:b/>
                <w:spacing w:val="-13"/>
                <w:sz w:val="24"/>
              </w:rPr>
              <w:t xml:space="preserve"> </w:t>
            </w:r>
            <w:r>
              <w:rPr>
                <w:b/>
                <w:spacing w:val="-2"/>
                <w:sz w:val="24"/>
              </w:rPr>
              <w:t>température………………</w:t>
            </w:r>
          </w:p>
        </w:tc>
        <w:tc>
          <w:tcPr>
            <w:tcW w:w="1173" w:type="dxa"/>
          </w:tcPr>
          <w:p w14:paraId="17E878DD" w14:textId="613CB982" w:rsidR="00A02482" w:rsidRDefault="00883D75">
            <w:pPr>
              <w:pStyle w:val="TableParagraph"/>
              <w:ind w:left="347"/>
              <w:rPr>
                <w:b/>
                <w:sz w:val="24"/>
              </w:rPr>
            </w:pPr>
            <w:r>
              <w:rPr>
                <w:b/>
                <w:sz w:val="24"/>
              </w:rPr>
              <w:t>43</w:t>
            </w:r>
          </w:p>
        </w:tc>
      </w:tr>
      <w:tr w:rsidR="00A02482" w14:paraId="263BCA83" w14:textId="77777777" w:rsidTr="00883D75">
        <w:trPr>
          <w:trHeight w:val="318"/>
        </w:trPr>
        <w:tc>
          <w:tcPr>
            <w:tcW w:w="7891" w:type="dxa"/>
          </w:tcPr>
          <w:p w14:paraId="372C816B" w14:textId="77777777" w:rsidR="00A02482" w:rsidRDefault="00387C2B">
            <w:pPr>
              <w:pStyle w:val="TableParagraph"/>
              <w:rPr>
                <w:b/>
                <w:sz w:val="24"/>
              </w:rPr>
            </w:pPr>
            <w:r>
              <w:rPr>
                <w:b/>
                <w:sz w:val="24"/>
              </w:rPr>
              <w:t>4-2-</w:t>
            </w:r>
            <w:r>
              <w:rPr>
                <w:b/>
                <w:spacing w:val="-6"/>
                <w:sz w:val="24"/>
              </w:rPr>
              <w:t xml:space="preserve"> </w:t>
            </w:r>
            <w:r>
              <w:rPr>
                <w:b/>
                <w:sz w:val="24"/>
              </w:rPr>
              <w:t>Adaptations</w:t>
            </w:r>
            <w:r>
              <w:rPr>
                <w:b/>
                <w:spacing w:val="-4"/>
                <w:sz w:val="24"/>
              </w:rPr>
              <w:t xml:space="preserve"> </w:t>
            </w:r>
            <w:r>
              <w:rPr>
                <w:b/>
                <w:sz w:val="24"/>
              </w:rPr>
              <w:t>des</w:t>
            </w:r>
            <w:r>
              <w:rPr>
                <w:b/>
                <w:spacing w:val="-4"/>
                <w:sz w:val="24"/>
              </w:rPr>
              <w:t xml:space="preserve"> </w:t>
            </w:r>
            <w:r>
              <w:rPr>
                <w:b/>
                <w:sz w:val="24"/>
              </w:rPr>
              <w:t>espèces</w:t>
            </w:r>
            <w:r>
              <w:rPr>
                <w:b/>
                <w:spacing w:val="-3"/>
                <w:sz w:val="24"/>
              </w:rPr>
              <w:t xml:space="preserve"> </w:t>
            </w:r>
            <w:r>
              <w:rPr>
                <w:b/>
                <w:sz w:val="24"/>
              </w:rPr>
              <w:t>aux</w:t>
            </w:r>
            <w:r>
              <w:rPr>
                <w:b/>
                <w:spacing w:val="-3"/>
                <w:sz w:val="24"/>
              </w:rPr>
              <w:t xml:space="preserve"> </w:t>
            </w:r>
            <w:r>
              <w:rPr>
                <w:b/>
                <w:sz w:val="24"/>
              </w:rPr>
              <w:t>variations</w:t>
            </w:r>
            <w:r>
              <w:rPr>
                <w:b/>
                <w:spacing w:val="-4"/>
                <w:sz w:val="24"/>
              </w:rPr>
              <w:t xml:space="preserve"> </w:t>
            </w:r>
            <w:r>
              <w:rPr>
                <w:b/>
                <w:sz w:val="24"/>
              </w:rPr>
              <w:t>de</w:t>
            </w:r>
            <w:r>
              <w:rPr>
                <w:b/>
                <w:spacing w:val="-3"/>
                <w:sz w:val="24"/>
              </w:rPr>
              <w:t xml:space="preserve"> </w:t>
            </w:r>
            <w:r>
              <w:rPr>
                <w:b/>
                <w:spacing w:val="-2"/>
                <w:sz w:val="24"/>
              </w:rPr>
              <w:t>précipitations……………</w:t>
            </w:r>
          </w:p>
        </w:tc>
        <w:tc>
          <w:tcPr>
            <w:tcW w:w="1173" w:type="dxa"/>
          </w:tcPr>
          <w:p w14:paraId="416DA410" w14:textId="71A59EF8" w:rsidR="00A02482" w:rsidRDefault="00883D75">
            <w:pPr>
              <w:pStyle w:val="TableParagraph"/>
              <w:ind w:left="347"/>
              <w:rPr>
                <w:b/>
                <w:sz w:val="24"/>
              </w:rPr>
            </w:pPr>
            <w:r>
              <w:rPr>
                <w:b/>
                <w:sz w:val="24"/>
              </w:rPr>
              <w:t>44</w:t>
            </w:r>
          </w:p>
        </w:tc>
      </w:tr>
      <w:tr w:rsidR="00A02482" w14:paraId="06F99D21" w14:textId="77777777" w:rsidTr="00883D75">
        <w:trPr>
          <w:trHeight w:val="318"/>
        </w:trPr>
        <w:tc>
          <w:tcPr>
            <w:tcW w:w="7891" w:type="dxa"/>
          </w:tcPr>
          <w:p w14:paraId="5ED4CF1E" w14:textId="77777777" w:rsidR="00A02482" w:rsidRDefault="00387C2B">
            <w:pPr>
              <w:pStyle w:val="TableParagraph"/>
              <w:spacing w:before="16"/>
              <w:rPr>
                <w:b/>
              </w:rPr>
            </w:pPr>
            <w:r>
              <w:rPr>
                <w:b/>
                <w:sz w:val="24"/>
              </w:rPr>
              <w:t>5</w:t>
            </w:r>
            <w:r>
              <w:rPr>
                <w:b/>
              </w:rPr>
              <w:t>-</w:t>
            </w:r>
            <w:r>
              <w:rPr>
                <w:b/>
                <w:spacing w:val="-6"/>
              </w:rPr>
              <w:t xml:space="preserve"> </w:t>
            </w:r>
            <w:r>
              <w:rPr>
                <w:b/>
              </w:rPr>
              <w:t>Evolution</w:t>
            </w:r>
            <w:r>
              <w:rPr>
                <w:b/>
                <w:spacing w:val="-7"/>
              </w:rPr>
              <w:t xml:space="preserve"> </w:t>
            </w:r>
            <w:r>
              <w:rPr>
                <w:b/>
              </w:rPr>
              <w:t>des</w:t>
            </w:r>
            <w:r>
              <w:rPr>
                <w:b/>
                <w:spacing w:val="-4"/>
              </w:rPr>
              <w:t xml:space="preserve"> </w:t>
            </w:r>
            <w:r>
              <w:rPr>
                <w:b/>
              </w:rPr>
              <w:t>populations</w:t>
            </w:r>
            <w:r>
              <w:rPr>
                <w:b/>
                <w:spacing w:val="-4"/>
              </w:rPr>
              <w:t xml:space="preserve"> </w:t>
            </w:r>
            <w:r>
              <w:rPr>
                <w:b/>
              </w:rPr>
              <w:t>et</w:t>
            </w:r>
            <w:r>
              <w:rPr>
                <w:b/>
                <w:spacing w:val="-4"/>
              </w:rPr>
              <w:t xml:space="preserve"> </w:t>
            </w:r>
            <w:r>
              <w:rPr>
                <w:b/>
              </w:rPr>
              <w:t>des</w:t>
            </w:r>
            <w:r>
              <w:rPr>
                <w:b/>
                <w:spacing w:val="-4"/>
              </w:rPr>
              <w:t xml:space="preserve"> </w:t>
            </w:r>
            <w:r>
              <w:rPr>
                <w:b/>
              </w:rPr>
              <w:t>espèces</w:t>
            </w:r>
            <w:r>
              <w:rPr>
                <w:b/>
                <w:spacing w:val="-6"/>
              </w:rPr>
              <w:t xml:space="preserve"> </w:t>
            </w:r>
            <w:r>
              <w:rPr>
                <w:b/>
              </w:rPr>
              <w:t>face</w:t>
            </w:r>
            <w:r>
              <w:rPr>
                <w:b/>
                <w:spacing w:val="-6"/>
              </w:rPr>
              <w:t xml:space="preserve"> </w:t>
            </w:r>
            <w:r>
              <w:rPr>
                <w:b/>
              </w:rPr>
              <w:t>aux</w:t>
            </w:r>
            <w:r>
              <w:rPr>
                <w:b/>
                <w:spacing w:val="-7"/>
              </w:rPr>
              <w:t xml:space="preserve"> </w:t>
            </w:r>
            <w:r>
              <w:rPr>
                <w:b/>
              </w:rPr>
              <w:t>pressions</w:t>
            </w:r>
            <w:r>
              <w:rPr>
                <w:b/>
                <w:spacing w:val="-4"/>
              </w:rPr>
              <w:t xml:space="preserve"> </w:t>
            </w:r>
            <w:r>
              <w:rPr>
                <w:b/>
              </w:rPr>
              <w:t>climatiques</w:t>
            </w:r>
            <w:r>
              <w:rPr>
                <w:b/>
                <w:spacing w:val="-5"/>
              </w:rPr>
              <w:t xml:space="preserve"> </w:t>
            </w:r>
            <w:r>
              <w:rPr>
                <w:b/>
                <w:spacing w:val="-2"/>
              </w:rPr>
              <w:t>.......</w:t>
            </w:r>
          </w:p>
        </w:tc>
        <w:tc>
          <w:tcPr>
            <w:tcW w:w="1173" w:type="dxa"/>
          </w:tcPr>
          <w:p w14:paraId="251A8F56" w14:textId="79D07BC3" w:rsidR="00A02482" w:rsidRDefault="00883D75">
            <w:pPr>
              <w:pStyle w:val="TableParagraph"/>
              <w:spacing w:before="16"/>
              <w:ind w:left="347"/>
              <w:rPr>
                <w:b/>
                <w:sz w:val="24"/>
              </w:rPr>
            </w:pPr>
            <w:r>
              <w:rPr>
                <w:b/>
                <w:sz w:val="24"/>
              </w:rPr>
              <w:t>46</w:t>
            </w:r>
          </w:p>
        </w:tc>
      </w:tr>
      <w:tr w:rsidR="00A02482" w14:paraId="4030AA90" w14:textId="77777777" w:rsidTr="00883D75">
        <w:trPr>
          <w:trHeight w:val="633"/>
        </w:trPr>
        <w:tc>
          <w:tcPr>
            <w:tcW w:w="7891" w:type="dxa"/>
          </w:tcPr>
          <w:p w14:paraId="310DA805" w14:textId="77777777" w:rsidR="00A02482" w:rsidRDefault="00387C2B">
            <w:pPr>
              <w:pStyle w:val="TableParagraph"/>
              <w:rPr>
                <w:b/>
                <w:sz w:val="24"/>
              </w:rPr>
            </w:pPr>
            <w:r>
              <w:rPr>
                <w:b/>
                <w:sz w:val="24"/>
              </w:rPr>
              <w:t>5-1-</w:t>
            </w:r>
            <w:r>
              <w:rPr>
                <w:b/>
                <w:spacing w:val="12"/>
                <w:sz w:val="24"/>
              </w:rPr>
              <w:t xml:space="preserve"> </w:t>
            </w:r>
            <w:r>
              <w:rPr>
                <w:b/>
                <w:sz w:val="24"/>
              </w:rPr>
              <w:t>Les</w:t>
            </w:r>
            <w:r>
              <w:rPr>
                <w:b/>
                <w:spacing w:val="16"/>
                <w:sz w:val="24"/>
              </w:rPr>
              <w:t xml:space="preserve"> </w:t>
            </w:r>
            <w:r>
              <w:rPr>
                <w:b/>
                <w:sz w:val="24"/>
              </w:rPr>
              <w:t>populations</w:t>
            </w:r>
            <w:r>
              <w:rPr>
                <w:b/>
                <w:spacing w:val="16"/>
                <w:sz w:val="24"/>
              </w:rPr>
              <w:t xml:space="preserve"> </w:t>
            </w:r>
            <w:r>
              <w:rPr>
                <w:b/>
                <w:sz w:val="24"/>
              </w:rPr>
              <w:t>animales</w:t>
            </w:r>
            <w:r>
              <w:rPr>
                <w:b/>
                <w:spacing w:val="18"/>
                <w:sz w:val="24"/>
              </w:rPr>
              <w:t xml:space="preserve"> </w:t>
            </w:r>
            <w:r>
              <w:rPr>
                <w:b/>
                <w:sz w:val="24"/>
              </w:rPr>
              <w:t>et</w:t>
            </w:r>
            <w:r>
              <w:rPr>
                <w:b/>
                <w:spacing w:val="15"/>
                <w:sz w:val="24"/>
              </w:rPr>
              <w:t xml:space="preserve"> </w:t>
            </w:r>
            <w:r>
              <w:rPr>
                <w:b/>
                <w:sz w:val="24"/>
              </w:rPr>
              <w:t>les</w:t>
            </w:r>
            <w:r>
              <w:rPr>
                <w:b/>
                <w:spacing w:val="18"/>
                <w:sz w:val="24"/>
              </w:rPr>
              <w:t xml:space="preserve"> </w:t>
            </w:r>
            <w:r>
              <w:rPr>
                <w:b/>
                <w:sz w:val="24"/>
              </w:rPr>
              <w:t>espèces</w:t>
            </w:r>
            <w:r>
              <w:rPr>
                <w:b/>
                <w:spacing w:val="16"/>
                <w:sz w:val="24"/>
              </w:rPr>
              <w:t xml:space="preserve"> </w:t>
            </w:r>
            <w:r>
              <w:rPr>
                <w:b/>
                <w:sz w:val="24"/>
              </w:rPr>
              <w:t>adaptées</w:t>
            </w:r>
            <w:r>
              <w:rPr>
                <w:b/>
                <w:spacing w:val="16"/>
                <w:sz w:val="24"/>
              </w:rPr>
              <w:t xml:space="preserve"> </w:t>
            </w:r>
            <w:r>
              <w:rPr>
                <w:b/>
                <w:sz w:val="24"/>
              </w:rPr>
              <w:t>aux</w:t>
            </w:r>
            <w:r>
              <w:rPr>
                <w:b/>
                <w:spacing w:val="18"/>
                <w:sz w:val="24"/>
              </w:rPr>
              <w:t xml:space="preserve"> </w:t>
            </w:r>
            <w:r>
              <w:rPr>
                <w:b/>
                <w:spacing w:val="-2"/>
                <w:sz w:val="24"/>
              </w:rPr>
              <w:t>modifications</w:t>
            </w:r>
          </w:p>
          <w:p w14:paraId="73F3A806" w14:textId="77777777" w:rsidR="00A02482" w:rsidRDefault="00387C2B">
            <w:pPr>
              <w:pStyle w:val="TableParagraph"/>
              <w:spacing w:before="41"/>
              <w:rPr>
                <w:b/>
                <w:sz w:val="24"/>
              </w:rPr>
            </w:pPr>
            <w:proofErr w:type="gramStart"/>
            <w:r>
              <w:rPr>
                <w:b/>
                <w:sz w:val="24"/>
              </w:rPr>
              <w:t>de</w:t>
            </w:r>
            <w:proofErr w:type="gramEnd"/>
            <w:r>
              <w:rPr>
                <w:b/>
                <w:spacing w:val="-4"/>
                <w:sz w:val="24"/>
              </w:rPr>
              <w:t xml:space="preserve"> </w:t>
            </w:r>
            <w:r>
              <w:rPr>
                <w:b/>
                <w:sz w:val="24"/>
              </w:rPr>
              <w:t>leur</w:t>
            </w:r>
            <w:r>
              <w:rPr>
                <w:b/>
                <w:spacing w:val="-3"/>
                <w:sz w:val="24"/>
              </w:rPr>
              <w:t xml:space="preserve"> </w:t>
            </w:r>
            <w:r>
              <w:rPr>
                <w:b/>
                <w:sz w:val="24"/>
              </w:rPr>
              <w:t>ressources</w:t>
            </w:r>
            <w:r>
              <w:rPr>
                <w:b/>
                <w:spacing w:val="-4"/>
                <w:sz w:val="24"/>
              </w:rPr>
              <w:t xml:space="preserve"> </w:t>
            </w:r>
            <w:r>
              <w:rPr>
                <w:b/>
                <w:sz w:val="24"/>
              </w:rPr>
              <w:t>alimentaires</w:t>
            </w:r>
            <w:r>
              <w:rPr>
                <w:b/>
                <w:spacing w:val="-1"/>
                <w:sz w:val="24"/>
              </w:rPr>
              <w:t xml:space="preserve"> </w:t>
            </w:r>
            <w:r>
              <w:rPr>
                <w:b/>
                <w:spacing w:val="-2"/>
                <w:sz w:val="24"/>
              </w:rPr>
              <w:t>……………………………………….…..</w:t>
            </w:r>
          </w:p>
        </w:tc>
        <w:tc>
          <w:tcPr>
            <w:tcW w:w="1173" w:type="dxa"/>
          </w:tcPr>
          <w:p w14:paraId="6581D0B5" w14:textId="4E28E8CA" w:rsidR="00A02482" w:rsidRDefault="00883D75">
            <w:pPr>
              <w:pStyle w:val="TableParagraph"/>
              <w:ind w:left="347"/>
              <w:rPr>
                <w:b/>
                <w:sz w:val="24"/>
              </w:rPr>
            </w:pPr>
            <w:r>
              <w:rPr>
                <w:b/>
                <w:sz w:val="24"/>
              </w:rPr>
              <w:t>47</w:t>
            </w:r>
          </w:p>
        </w:tc>
      </w:tr>
      <w:tr w:rsidR="00A02482" w14:paraId="32C2F627" w14:textId="77777777" w:rsidTr="00883D75">
        <w:trPr>
          <w:trHeight w:val="652"/>
        </w:trPr>
        <w:tc>
          <w:tcPr>
            <w:tcW w:w="7891" w:type="dxa"/>
          </w:tcPr>
          <w:p w14:paraId="260C24FD" w14:textId="77777777" w:rsidR="00A02482" w:rsidRDefault="00387C2B">
            <w:pPr>
              <w:pStyle w:val="TableParagraph"/>
              <w:rPr>
                <w:b/>
                <w:sz w:val="24"/>
              </w:rPr>
            </w:pPr>
            <w:r>
              <w:rPr>
                <w:b/>
                <w:sz w:val="24"/>
              </w:rPr>
              <w:t>5-2-</w:t>
            </w:r>
            <w:r>
              <w:rPr>
                <w:b/>
                <w:spacing w:val="10"/>
                <w:sz w:val="24"/>
              </w:rPr>
              <w:t xml:space="preserve"> </w:t>
            </w:r>
            <w:r>
              <w:rPr>
                <w:b/>
                <w:sz w:val="24"/>
              </w:rPr>
              <w:t>Exemples</w:t>
            </w:r>
            <w:r>
              <w:rPr>
                <w:b/>
                <w:spacing w:val="13"/>
                <w:sz w:val="24"/>
              </w:rPr>
              <w:t xml:space="preserve"> </w:t>
            </w:r>
            <w:r>
              <w:rPr>
                <w:b/>
                <w:sz w:val="24"/>
              </w:rPr>
              <w:t>d’adaptation</w:t>
            </w:r>
            <w:r>
              <w:rPr>
                <w:b/>
                <w:spacing w:val="14"/>
                <w:sz w:val="24"/>
              </w:rPr>
              <w:t xml:space="preserve"> </w:t>
            </w:r>
            <w:r>
              <w:rPr>
                <w:b/>
                <w:sz w:val="24"/>
              </w:rPr>
              <w:t>des</w:t>
            </w:r>
            <w:r>
              <w:rPr>
                <w:b/>
                <w:spacing w:val="13"/>
                <w:sz w:val="24"/>
              </w:rPr>
              <w:t xml:space="preserve"> </w:t>
            </w:r>
            <w:r>
              <w:rPr>
                <w:b/>
                <w:sz w:val="24"/>
              </w:rPr>
              <w:t>populations</w:t>
            </w:r>
            <w:r>
              <w:rPr>
                <w:b/>
                <w:spacing w:val="13"/>
                <w:sz w:val="24"/>
              </w:rPr>
              <w:t xml:space="preserve"> </w:t>
            </w:r>
            <w:r>
              <w:rPr>
                <w:b/>
                <w:sz w:val="24"/>
              </w:rPr>
              <w:t>animales</w:t>
            </w:r>
            <w:r>
              <w:rPr>
                <w:b/>
                <w:spacing w:val="13"/>
                <w:sz w:val="24"/>
              </w:rPr>
              <w:t xml:space="preserve"> </w:t>
            </w:r>
            <w:r>
              <w:rPr>
                <w:b/>
                <w:sz w:val="24"/>
              </w:rPr>
              <w:t>dans</w:t>
            </w:r>
            <w:r>
              <w:rPr>
                <w:b/>
                <w:spacing w:val="13"/>
                <w:sz w:val="24"/>
              </w:rPr>
              <w:t xml:space="preserve"> </w:t>
            </w:r>
            <w:r>
              <w:rPr>
                <w:b/>
                <w:sz w:val="24"/>
              </w:rPr>
              <w:t>zones</w:t>
            </w:r>
            <w:r>
              <w:rPr>
                <w:b/>
                <w:spacing w:val="13"/>
                <w:sz w:val="24"/>
              </w:rPr>
              <w:t xml:space="preserve"> </w:t>
            </w:r>
            <w:r>
              <w:rPr>
                <w:b/>
                <w:spacing w:val="-2"/>
                <w:sz w:val="24"/>
              </w:rPr>
              <w:t>arides</w:t>
            </w:r>
          </w:p>
          <w:p w14:paraId="3AF3CD1C" w14:textId="77777777" w:rsidR="00A02482" w:rsidRDefault="00387C2B">
            <w:pPr>
              <w:pStyle w:val="TableParagraph"/>
              <w:spacing w:before="43"/>
              <w:rPr>
                <w:b/>
                <w:sz w:val="24"/>
              </w:rPr>
            </w:pPr>
            <w:r>
              <w:rPr>
                <w:b/>
                <w:sz w:val="24"/>
              </w:rPr>
              <w:t>et</w:t>
            </w:r>
            <w:r>
              <w:rPr>
                <w:b/>
                <w:spacing w:val="-3"/>
                <w:sz w:val="24"/>
              </w:rPr>
              <w:t xml:space="preserve"> </w:t>
            </w:r>
            <w:r>
              <w:rPr>
                <w:b/>
                <w:sz w:val="24"/>
              </w:rPr>
              <w:t>semi-arides</w:t>
            </w:r>
            <w:r>
              <w:rPr>
                <w:b/>
                <w:spacing w:val="-3"/>
                <w:sz w:val="24"/>
              </w:rPr>
              <w:t xml:space="preserve"> </w:t>
            </w:r>
            <w:r>
              <w:rPr>
                <w:b/>
                <w:spacing w:val="-2"/>
                <w:sz w:val="24"/>
              </w:rPr>
              <w:t>………………………………………………………………</w:t>
            </w:r>
          </w:p>
        </w:tc>
        <w:tc>
          <w:tcPr>
            <w:tcW w:w="1173" w:type="dxa"/>
          </w:tcPr>
          <w:p w14:paraId="361084C9" w14:textId="12777E74" w:rsidR="00A02482" w:rsidRDefault="00883D75">
            <w:pPr>
              <w:pStyle w:val="TableParagraph"/>
              <w:ind w:left="347"/>
              <w:rPr>
                <w:b/>
                <w:sz w:val="24"/>
              </w:rPr>
            </w:pPr>
            <w:r>
              <w:rPr>
                <w:b/>
                <w:sz w:val="24"/>
              </w:rPr>
              <w:t>48</w:t>
            </w:r>
          </w:p>
        </w:tc>
      </w:tr>
      <w:tr w:rsidR="00A02482" w14:paraId="07FE3C0E" w14:textId="77777777" w:rsidTr="00883D75">
        <w:trPr>
          <w:trHeight w:val="448"/>
        </w:trPr>
        <w:tc>
          <w:tcPr>
            <w:tcW w:w="9064" w:type="dxa"/>
            <w:gridSpan w:val="2"/>
            <w:shd w:val="clear" w:color="auto" w:fill="D9D9D9"/>
          </w:tcPr>
          <w:p w14:paraId="7C69F58E" w14:textId="01D3D8BF" w:rsidR="00A02482" w:rsidRDefault="00387C2B">
            <w:pPr>
              <w:pStyle w:val="TableParagraph"/>
              <w:spacing w:before="0" w:line="299" w:lineRule="exact"/>
              <w:ind w:left="230"/>
              <w:rPr>
                <w:b/>
                <w:sz w:val="26"/>
              </w:rPr>
            </w:pPr>
            <w:r>
              <w:rPr>
                <w:b/>
                <w:sz w:val="26"/>
              </w:rPr>
              <w:t>Chapitre</w:t>
            </w:r>
            <w:r>
              <w:rPr>
                <w:b/>
                <w:spacing w:val="-6"/>
                <w:sz w:val="26"/>
              </w:rPr>
              <w:t xml:space="preserve"> </w:t>
            </w:r>
            <w:r>
              <w:rPr>
                <w:b/>
                <w:sz w:val="26"/>
              </w:rPr>
              <w:t>0</w:t>
            </w:r>
            <w:r w:rsidR="00E556FC">
              <w:rPr>
                <w:b/>
                <w:sz w:val="26"/>
              </w:rPr>
              <w:t xml:space="preserve">3 </w:t>
            </w:r>
            <w:r>
              <w:rPr>
                <w:b/>
                <w:sz w:val="26"/>
              </w:rPr>
              <w:t>:</w:t>
            </w:r>
            <w:r>
              <w:rPr>
                <w:b/>
                <w:spacing w:val="-7"/>
                <w:sz w:val="26"/>
              </w:rPr>
              <w:t xml:space="preserve"> </w:t>
            </w:r>
            <w:r>
              <w:rPr>
                <w:b/>
                <w:sz w:val="26"/>
              </w:rPr>
              <w:t>Dynamique</w:t>
            </w:r>
            <w:r>
              <w:rPr>
                <w:b/>
                <w:spacing w:val="-7"/>
                <w:sz w:val="26"/>
              </w:rPr>
              <w:t xml:space="preserve"> </w:t>
            </w:r>
            <w:r>
              <w:rPr>
                <w:b/>
                <w:sz w:val="26"/>
              </w:rPr>
              <w:t>des</w:t>
            </w:r>
            <w:r>
              <w:rPr>
                <w:b/>
                <w:spacing w:val="-7"/>
                <w:sz w:val="26"/>
              </w:rPr>
              <w:t xml:space="preserve"> </w:t>
            </w:r>
            <w:r>
              <w:rPr>
                <w:b/>
                <w:sz w:val="26"/>
              </w:rPr>
              <w:t>écosystèmes</w:t>
            </w:r>
            <w:r>
              <w:rPr>
                <w:b/>
                <w:spacing w:val="-8"/>
                <w:sz w:val="26"/>
              </w:rPr>
              <w:t xml:space="preserve"> </w:t>
            </w:r>
            <w:r>
              <w:rPr>
                <w:b/>
                <w:sz w:val="26"/>
              </w:rPr>
              <w:t>dans</w:t>
            </w:r>
            <w:r>
              <w:rPr>
                <w:b/>
                <w:spacing w:val="-7"/>
                <w:sz w:val="26"/>
              </w:rPr>
              <w:t xml:space="preserve"> </w:t>
            </w:r>
            <w:r>
              <w:rPr>
                <w:b/>
                <w:sz w:val="26"/>
              </w:rPr>
              <w:t>les</w:t>
            </w:r>
            <w:r>
              <w:rPr>
                <w:b/>
                <w:spacing w:val="-7"/>
                <w:sz w:val="26"/>
              </w:rPr>
              <w:t xml:space="preserve"> </w:t>
            </w:r>
            <w:r>
              <w:rPr>
                <w:b/>
                <w:sz w:val="26"/>
              </w:rPr>
              <w:t>zones</w:t>
            </w:r>
            <w:r>
              <w:rPr>
                <w:b/>
                <w:spacing w:val="-7"/>
                <w:sz w:val="26"/>
              </w:rPr>
              <w:t xml:space="preserve"> </w:t>
            </w:r>
            <w:r>
              <w:rPr>
                <w:b/>
                <w:sz w:val="26"/>
              </w:rPr>
              <w:t>arides</w:t>
            </w:r>
            <w:r>
              <w:rPr>
                <w:b/>
                <w:spacing w:val="-7"/>
                <w:sz w:val="26"/>
              </w:rPr>
              <w:t xml:space="preserve"> </w:t>
            </w:r>
            <w:r>
              <w:rPr>
                <w:b/>
                <w:sz w:val="26"/>
              </w:rPr>
              <w:t>et</w:t>
            </w:r>
            <w:r>
              <w:rPr>
                <w:b/>
                <w:spacing w:val="-5"/>
                <w:sz w:val="26"/>
              </w:rPr>
              <w:t xml:space="preserve"> </w:t>
            </w:r>
            <w:r>
              <w:rPr>
                <w:b/>
                <w:sz w:val="26"/>
              </w:rPr>
              <w:t>semi-</w:t>
            </w:r>
            <w:r>
              <w:rPr>
                <w:b/>
                <w:spacing w:val="-2"/>
                <w:sz w:val="26"/>
              </w:rPr>
              <w:t>arides</w:t>
            </w:r>
          </w:p>
        </w:tc>
      </w:tr>
      <w:tr w:rsidR="00A02482" w14:paraId="5B199EF7" w14:textId="77777777" w:rsidTr="00883D75">
        <w:trPr>
          <w:trHeight w:val="300"/>
        </w:trPr>
        <w:tc>
          <w:tcPr>
            <w:tcW w:w="7891" w:type="dxa"/>
          </w:tcPr>
          <w:p w14:paraId="3F52951E" w14:textId="77777777" w:rsidR="00A02482" w:rsidRDefault="00387C2B">
            <w:pPr>
              <w:pStyle w:val="TableParagraph"/>
              <w:spacing w:before="0" w:line="275" w:lineRule="exact"/>
              <w:rPr>
                <w:b/>
                <w:sz w:val="24"/>
              </w:rPr>
            </w:pPr>
            <w:r>
              <w:rPr>
                <w:b/>
                <w:sz w:val="24"/>
              </w:rPr>
              <w:t>Définition</w:t>
            </w:r>
            <w:r>
              <w:rPr>
                <w:b/>
                <w:spacing w:val="-8"/>
                <w:sz w:val="24"/>
              </w:rPr>
              <w:t xml:space="preserve"> </w:t>
            </w:r>
            <w:r>
              <w:rPr>
                <w:b/>
                <w:sz w:val="24"/>
              </w:rPr>
              <w:t>d’un</w:t>
            </w:r>
            <w:r>
              <w:rPr>
                <w:b/>
                <w:spacing w:val="-4"/>
                <w:sz w:val="24"/>
              </w:rPr>
              <w:t xml:space="preserve"> </w:t>
            </w:r>
            <w:r>
              <w:rPr>
                <w:b/>
                <w:sz w:val="24"/>
              </w:rPr>
              <w:t>écosystème</w:t>
            </w:r>
            <w:r>
              <w:rPr>
                <w:b/>
                <w:spacing w:val="-4"/>
                <w:sz w:val="24"/>
              </w:rPr>
              <w:t xml:space="preserve"> </w:t>
            </w:r>
            <w:r>
              <w:rPr>
                <w:b/>
                <w:spacing w:val="-2"/>
                <w:sz w:val="24"/>
              </w:rPr>
              <w:t>…………………………………………………</w:t>
            </w:r>
          </w:p>
        </w:tc>
        <w:tc>
          <w:tcPr>
            <w:tcW w:w="1173" w:type="dxa"/>
          </w:tcPr>
          <w:p w14:paraId="5E2F63EF" w14:textId="0D3ADF4B" w:rsidR="00A02482" w:rsidRDefault="00883D75">
            <w:pPr>
              <w:pStyle w:val="TableParagraph"/>
              <w:spacing w:before="0" w:line="275" w:lineRule="exact"/>
              <w:ind w:left="347"/>
              <w:rPr>
                <w:b/>
                <w:sz w:val="24"/>
              </w:rPr>
            </w:pPr>
            <w:r>
              <w:rPr>
                <w:b/>
                <w:sz w:val="24"/>
              </w:rPr>
              <w:t>49</w:t>
            </w:r>
          </w:p>
        </w:tc>
      </w:tr>
      <w:tr w:rsidR="00A02482" w14:paraId="645CEC9F" w14:textId="77777777" w:rsidTr="00883D75">
        <w:trPr>
          <w:trHeight w:val="315"/>
        </w:trPr>
        <w:tc>
          <w:tcPr>
            <w:tcW w:w="7891" w:type="dxa"/>
          </w:tcPr>
          <w:p w14:paraId="00F44D17" w14:textId="77777777" w:rsidR="00A02482" w:rsidRDefault="00387C2B">
            <w:pPr>
              <w:pStyle w:val="TableParagraph"/>
              <w:rPr>
                <w:b/>
                <w:sz w:val="24"/>
              </w:rPr>
            </w:pPr>
            <w:r>
              <w:rPr>
                <w:b/>
                <w:sz w:val="24"/>
              </w:rPr>
              <w:t>1-Fonctionnement</w:t>
            </w:r>
            <w:r>
              <w:rPr>
                <w:b/>
                <w:spacing w:val="-6"/>
                <w:sz w:val="24"/>
              </w:rPr>
              <w:t xml:space="preserve"> </w:t>
            </w:r>
            <w:r>
              <w:rPr>
                <w:b/>
                <w:sz w:val="24"/>
              </w:rPr>
              <w:t>des</w:t>
            </w:r>
            <w:r>
              <w:rPr>
                <w:b/>
                <w:spacing w:val="-5"/>
                <w:sz w:val="24"/>
              </w:rPr>
              <w:t xml:space="preserve"> </w:t>
            </w:r>
            <w:r>
              <w:rPr>
                <w:b/>
                <w:sz w:val="24"/>
              </w:rPr>
              <w:t>écosystèmes</w:t>
            </w:r>
            <w:r>
              <w:rPr>
                <w:b/>
                <w:spacing w:val="-5"/>
                <w:sz w:val="24"/>
              </w:rPr>
              <w:t xml:space="preserve"> </w:t>
            </w:r>
            <w:r>
              <w:rPr>
                <w:b/>
                <w:sz w:val="24"/>
              </w:rPr>
              <w:t>dans</w:t>
            </w:r>
            <w:r>
              <w:rPr>
                <w:b/>
                <w:spacing w:val="-4"/>
                <w:sz w:val="24"/>
              </w:rPr>
              <w:t xml:space="preserve"> </w:t>
            </w:r>
            <w:r>
              <w:rPr>
                <w:b/>
                <w:sz w:val="24"/>
              </w:rPr>
              <w:t>des</w:t>
            </w:r>
            <w:r>
              <w:rPr>
                <w:b/>
                <w:spacing w:val="-5"/>
                <w:sz w:val="24"/>
              </w:rPr>
              <w:t xml:space="preserve"> </w:t>
            </w:r>
            <w:r>
              <w:rPr>
                <w:b/>
                <w:sz w:val="24"/>
              </w:rPr>
              <w:t>conditions</w:t>
            </w:r>
            <w:r>
              <w:rPr>
                <w:b/>
                <w:spacing w:val="-4"/>
                <w:sz w:val="24"/>
              </w:rPr>
              <w:t xml:space="preserve"> </w:t>
            </w:r>
            <w:r>
              <w:rPr>
                <w:b/>
                <w:sz w:val="24"/>
              </w:rPr>
              <w:t>arides</w:t>
            </w:r>
            <w:r>
              <w:rPr>
                <w:b/>
                <w:spacing w:val="1"/>
                <w:sz w:val="24"/>
              </w:rPr>
              <w:t xml:space="preserve"> </w:t>
            </w:r>
            <w:r>
              <w:rPr>
                <w:b/>
                <w:spacing w:val="-4"/>
                <w:sz w:val="24"/>
              </w:rPr>
              <w:t>…………</w:t>
            </w:r>
          </w:p>
        </w:tc>
        <w:tc>
          <w:tcPr>
            <w:tcW w:w="1173" w:type="dxa"/>
          </w:tcPr>
          <w:p w14:paraId="373E194A" w14:textId="2694E7BC" w:rsidR="00A02482" w:rsidRDefault="00883D75">
            <w:pPr>
              <w:pStyle w:val="TableParagraph"/>
              <w:ind w:left="347"/>
              <w:rPr>
                <w:b/>
                <w:sz w:val="24"/>
              </w:rPr>
            </w:pPr>
            <w:r>
              <w:rPr>
                <w:b/>
                <w:sz w:val="24"/>
              </w:rPr>
              <w:t>49</w:t>
            </w:r>
          </w:p>
        </w:tc>
      </w:tr>
      <w:tr w:rsidR="00A02482" w14:paraId="732A358E" w14:textId="77777777" w:rsidTr="00883D75">
        <w:trPr>
          <w:trHeight w:val="316"/>
        </w:trPr>
        <w:tc>
          <w:tcPr>
            <w:tcW w:w="7891" w:type="dxa"/>
          </w:tcPr>
          <w:p w14:paraId="5BEE72AA" w14:textId="77777777" w:rsidR="00A02482" w:rsidRDefault="00387C2B">
            <w:pPr>
              <w:pStyle w:val="TableParagraph"/>
              <w:spacing w:before="14"/>
              <w:rPr>
                <w:b/>
                <w:sz w:val="24"/>
              </w:rPr>
            </w:pPr>
            <w:r>
              <w:rPr>
                <w:b/>
                <w:sz w:val="24"/>
              </w:rPr>
              <w:t>1-1-</w:t>
            </w:r>
            <w:r>
              <w:rPr>
                <w:b/>
                <w:spacing w:val="-5"/>
                <w:sz w:val="24"/>
              </w:rPr>
              <w:t xml:space="preserve"> </w:t>
            </w:r>
            <w:r>
              <w:rPr>
                <w:b/>
                <w:sz w:val="24"/>
              </w:rPr>
              <w:t>Cycles</w:t>
            </w:r>
            <w:r>
              <w:rPr>
                <w:b/>
                <w:spacing w:val="-2"/>
                <w:sz w:val="24"/>
              </w:rPr>
              <w:t xml:space="preserve"> </w:t>
            </w:r>
            <w:r>
              <w:rPr>
                <w:b/>
                <w:sz w:val="24"/>
              </w:rPr>
              <w:t>de</w:t>
            </w:r>
            <w:r>
              <w:rPr>
                <w:b/>
                <w:spacing w:val="-2"/>
                <w:sz w:val="24"/>
              </w:rPr>
              <w:t xml:space="preserve"> </w:t>
            </w:r>
            <w:r>
              <w:rPr>
                <w:b/>
                <w:sz w:val="24"/>
              </w:rPr>
              <w:t>l'eau</w:t>
            </w:r>
            <w:r>
              <w:rPr>
                <w:b/>
                <w:spacing w:val="-1"/>
                <w:sz w:val="24"/>
              </w:rPr>
              <w:t xml:space="preserve"> </w:t>
            </w:r>
            <w:r>
              <w:rPr>
                <w:b/>
                <w:sz w:val="24"/>
              </w:rPr>
              <w:t>et</w:t>
            </w:r>
            <w:r>
              <w:rPr>
                <w:b/>
                <w:spacing w:val="-2"/>
                <w:sz w:val="24"/>
              </w:rPr>
              <w:t xml:space="preserve"> </w:t>
            </w:r>
            <w:r>
              <w:rPr>
                <w:b/>
                <w:sz w:val="24"/>
              </w:rPr>
              <w:t>de</w:t>
            </w:r>
            <w:r>
              <w:rPr>
                <w:b/>
                <w:spacing w:val="-1"/>
                <w:sz w:val="24"/>
              </w:rPr>
              <w:t xml:space="preserve"> </w:t>
            </w:r>
            <w:r>
              <w:rPr>
                <w:b/>
                <w:sz w:val="24"/>
              </w:rPr>
              <w:t>la</w:t>
            </w:r>
            <w:r>
              <w:rPr>
                <w:b/>
                <w:spacing w:val="-2"/>
                <w:sz w:val="24"/>
              </w:rPr>
              <w:t xml:space="preserve"> </w:t>
            </w:r>
            <w:r>
              <w:rPr>
                <w:b/>
                <w:sz w:val="24"/>
              </w:rPr>
              <w:t>matière</w:t>
            </w:r>
            <w:r>
              <w:rPr>
                <w:b/>
                <w:spacing w:val="-2"/>
                <w:sz w:val="24"/>
              </w:rPr>
              <w:t xml:space="preserve"> </w:t>
            </w:r>
            <w:r>
              <w:rPr>
                <w:b/>
                <w:sz w:val="24"/>
              </w:rPr>
              <w:t>dans</w:t>
            </w:r>
            <w:r>
              <w:rPr>
                <w:b/>
                <w:spacing w:val="-3"/>
                <w:sz w:val="24"/>
              </w:rPr>
              <w:t xml:space="preserve"> </w:t>
            </w:r>
            <w:r>
              <w:rPr>
                <w:b/>
                <w:sz w:val="24"/>
              </w:rPr>
              <w:t>les</w:t>
            </w:r>
            <w:r>
              <w:rPr>
                <w:b/>
                <w:spacing w:val="-2"/>
                <w:sz w:val="24"/>
              </w:rPr>
              <w:t xml:space="preserve"> </w:t>
            </w:r>
            <w:r>
              <w:rPr>
                <w:b/>
                <w:sz w:val="24"/>
              </w:rPr>
              <w:t>écosystèmes</w:t>
            </w:r>
            <w:r>
              <w:rPr>
                <w:b/>
                <w:spacing w:val="-2"/>
                <w:sz w:val="24"/>
              </w:rPr>
              <w:t xml:space="preserve"> arides…………</w:t>
            </w:r>
          </w:p>
        </w:tc>
        <w:tc>
          <w:tcPr>
            <w:tcW w:w="1173" w:type="dxa"/>
          </w:tcPr>
          <w:p w14:paraId="65B1DAF7" w14:textId="398AE692" w:rsidR="00A02482" w:rsidRDefault="00883D75">
            <w:pPr>
              <w:pStyle w:val="TableParagraph"/>
              <w:spacing w:before="16"/>
              <w:ind w:left="347"/>
              <w:rPr>
                <w:b/>
                <w:sz w:val="24"/>
              </w:rPr>
            </w:pPr>
            <w:r>
              <w:rPr>
                <w:b/>
                <w:sz w:val="24"/>
              </w:rPr>
              <w:t>50</w:t>
            </w:r>
          </w:p>
        </w:tc>
      </w:tr>
      <w:tr w:rsidR="00A02482" w14:paraId="27A55020" w14:textId="77777777" w:rsidTr="00883D75">
        <w:trPr>
          <w:trHeight w:val="292"/>
        </w:trPr>
        <w:tc>
          <w:tcPr>
            <w:tcW w:w="7891" w:type="dxa"/>
          </w:tcPr>
          <w:p w14:paraId="35558425" w14:textId="77777777" w:rsidR="00A02482" w:rsidRDefault="00387C2B">
            <w:pPr>
              <w:pStyle w:val="TableParagraph"/>
              <w:spacing w:before="14" w:line="258" w:lineRule="exact"/>
              <w:rPr>
                <w:b/>
                <w:sz w:val="24"/>
              </w:rPr>
            </w:pPr>
            <w:r>
              <w:rPr>
                <w:b/>
                <w:sz w:val="24"/>
              </w:rPr>
              <w:t>2-Réponses</w:t>
            </w:r>
            <w:r>
              <w:rPr>
                <w:b/>
                <w:spacing w:val="-7"/>
                <w:sz w:val="24"/>
              </w:rPr>
              <w:t xml:space="preserve"> </w:t>
            </w:r>
            <w:r>
              <w:rPr>
                <w:b/>
                <w:sz w:val="24"/>
              </w:rPr>
              <w:t>des</w:t>
            </w:r>
            <w:r>
              <w:rPr>
                <w:b/>
                <w:spacing w:val="-5"/>
                <w:sz w:val="24"/>
              </w:rPr>
              <w:t xml:space="preserve"> </w:t>
            </w:r>
            <w:r>
              <w:rPr>
                <w:b/>
                <w:sz w:val="24"/>
              </w:rPr>
              <w:t>écosystèmes</w:t>
            </w:r>
            <w:r>
              <w:rPr>
                <w:b/>
                <w:spacing w:val="-5"/>
                <w:sz w:val="24"/>
              </w:rPr>
              <w:t xml:space="preserve"> </w:t>
            </w:r>
            <w:r>
              <w:rPr>
                <w:b/>
                <w:sz w:val="24"/>
              </w:rPr>
              <w:t>aux</w:t>
            </w:r>
            <w:r>
              <w:rPr>
                <w:b/>
                <w:spacing w:val="-4"/>
                <w:sz w:val="24"/>
              </w:rPr>
              <w:t xml:space="preserve"> </w:t>
            </w:r>
            <w:r>
              <w:rPr>
                <w:b/>
                <w:sz w:val="24"/>
              </w:rPr>
              <w:t>changements</w:t>
            </w:r>
            <w:r>
              <w:rPr>
                <w:b/>
                <w:spacing w:val="-5"/>
                <w:sz w:val="24"/>
              </w:rPr>
              <w:t xml:space="preserve"> </w:t>
            </w:r>
            <w:r>
              <w:rPr>
                <w:b/>
                <w:sz w:val="24"/>
              </w:rPr>
              <w:t xml:space="preserve">climatiques </w:t>
            </w:r>
            <w:r>
              <w:rPr>
                <w:b/>
                <w:spacing w:val="-2"/>
                <w:sz w:val="24"/>
              </w:rPr>
              <w:t>………………</w:t>
            </w:r>
          </w:p>
        </w:tc>
        <w:tc>
          <w:tcPr>
            <w:tcW w:w="1173" w:type="dxa"/>
          </w:tcPr>
          <w:p w14:paraId="2CBB4726" w14:textId="20BC4FA0" w:rsidR="00A02482" w:rsidRDefault="00883D75">
            <w:pPr>
              <w:pStyle w:val="TableParagraph"/>
              <w:spacing w:before="16" w:line="256" w:lineRule="exact"/>
              <w:ind w:left="347"/>
              <w:rPr>
                <w:b/>
                <w:sz w:val="24"/>
              </w:rPr>
            </w:pPr>
            <w:r>
              <w:rPr>
                <w:b/>
                <w:sz w:val="24"/>
              </w:rPr>
              <w:t>52</w:t>
            </w:r>
          </w:p>
        </w:tc>
      </w:tr>
    </w:tbl>
    <w:p w14:paraId="6BCA68EF" w14:textId="77777777" w:rsidR="00A02482" w:rsidRDefault="00A02482">
      <w:pPr>
        <w:pStyle w:val="Corpsdetexte"/>
        <w:spacing w:before="1"/>
        <w:ind w:left="0" w:firstLine="0"/>
        <w:jc w:val="left"/>
        <w:rPr>
          <w:i/>
          <w:sz w:val="2"/>
        </w:rPr>
      </w:pPr>
    </w:p>
    <w:tbl>
      <w:tblPr>
        <w:tblStyle w:val="TableNormal"/>
        <w:tblW w:w="0" w:type="auto"/>
        <w:tblInd w:w="1229" w:type="dxa"/>
        <w:tblLayout w:type="fixed"/>
        <w:tblLook w:val="01E0" w:firstRow="1" w:lastRow="1" w:firstColumn="1" w:lastColumn="1" w:noHBand="0" w:noVBand="0"/>
      </w:tblPr>
      <w:tblGrid>
        <w:gridCol w:w="7893"/>
        <w:gridCol w:w="1172"/>
      </w:tblGrid>
      <w:tr w:rsidR="00A02482" w14:paraId="2B767AC5" w14:textId="77777777" w:rsidTr="00883D75">
        <w:trPr>
          <w:trHeight w:val="292"/>
        </w:trPr>
        <w:tc>
          <w:tcPr>
            <w:tcW w:w="7893" w:type="dxa"/>
          </w:tcPr>
          <w:p w14:paraId="4F28932E" w14:textId="77777777" w:rsidR="00A02482" w:rsidRDefault="00387C2B">
            <w:pPr>
              <w:pStyle w:val="TableParagraph"/>
              <w:spacing w:before="0" w:line="266" w:lineRule="exact"/>
              <w:rPr>
                <w:b/>
                <w:sz w:val="24"/>
              </w:rPr>
            </w:pPr>
            <w:r>
              <w:rPr>
                <w:b/>
                <w:sz w:val="24"/>
              </w:rPr>
              <w:t>2-1-L'impact</w:t>
            </w:r>
            <w:r>
              <w:rPr>
                <w:b/>
                <w:spacing w:val="-6"/>
                <w:sz w:val="24"/>
              </w:rPr>
              <w:t xml:space="preserve"> </w:t>
            </w:r>
            <w:r>
              <w:rPr>
                <w:b/>
                <w:sz w:val="24"/>
              </w:rPr>
              <w:t>de</w:t>
            </w:r>
            <w:r>
              <w:rPr>
                <w:b/>
                <w:spacing w:val="-3"/>
                <w:sz w:val="24"/>
              </w:rPr>
              <w:t xml:space="preserve"> </w:t>
            </w:r>
            <w:r>
              <w:rPr>
                <w:b/>
                <w:sz w:val="24"/>
              </w:rPr>
              <w:t>l'aridité</w:t>
            </w:r>
            <w:r>
              <w:rPr>
                <w:b/>
                <w:spacing w:val="-5"/>
                <w:sz w:val="24"/>
              </w:rPr>
              <w:t xml:space="preserve"> </w:t>
            </w:r>
            <w:r>
              <w:rPr>
                <w:b/>
                <w:sz w:val="24"/>
              </w:rPr>
              <w:t>croissante</w:t>
            </w:r>
            <w:r>
              <w:rPr>
                <w:b/>
                <w:spacing w:val="-5"/>
                <w:sz w:val="24"/>
              </w:rPr>
              <w:t xml:space="preserve"> </w:t>
            </w:r>
            <w:r>
              <w:rPr>
                <w:b/>
                <w:sz w:val="24"/>
              </w:rPr>
              <w:t>sur</w:t>
            </w:r>
            <w:r>
              <w:rPr>
                <w:b/>
                <w:spacing w:val="-4"/>
                <w:sz w:val="24"/>
              </w:rPr>
              <w:t xml:space="preserve"> </w:t>
            </w:r>
            <w:r>
              <w:rPr>
                <w:b/>
                <w:sz w:val="24"/>
              </w:rPr>
              <w:t>les</w:t>
            </w:r>
            <w:r>
              <w:rPr>
                <w:b/>
                <w:spacing w:val="-2"/>
                <w:sz w:val="24"/>
              </w:rPr>
              <w:t xml:space="preserve"> écosystèmes…………………</w:t>
            </w:r>
          </w:p>
        </w:tc>
        <w:tc>
          <w:tcPr>
            <w:tcW w:w="1172" w:type="dxa"/>
          </w:tcPr>
          <w:p w14:paraId="62A33D60" w14:textId="32BFB999" w:rsidR="00A02482" w:rsidRDefault="00883D75">
            <w:pPr>
              <w:pStyle w:val="TableParagraph"/>
              <w:spacing w:before="0" w:line="268" w:lineRule="exact"/>
              <w:ind w:left="345"/>
              <w:rPr>
                <w:b/>
                <w:sz w:val="24"/>
              </w:rPr>
            </w:pPr>
            <w:r>
              <w:rPr>
                <w:b/>
                <w:sz w:val="24"/>
              </w:rPr>
              <w:t>53</w:t>
            </w:r>
          </w:p>
        </w:tc>
      </w:tr>
      <w:tr w:rsidR="00A02482" w14:paraId="378D394D" w14:textId="77777777" w:rsidTr="00883D75">
        <w:trPr>
          <w:trHeight w:val="317"/>
        </w:trPr>
        <w:tc>
          <w:tcPr>
            <w:tcW w:w="7893" w:type="dxa"/>
          </w:tcPr>
          <w:p w14:paraId="7B50AACF" w14:textId="77777777" w:rsidR="00A02482" w:rsidRDefault="00387C2B">
            <w:pPr>
              <w:pStyle w:val="TableParagraph"/>
              <w:spacing w:before="14"/>
              <w:rPr>
                <w:b/>
                <w:sz w:val="24"/>
              </w:rPr>
            </w:pPr>
            <w:r>
              <w:rPr>
                <w:b/>
                <w:sz w:val="24"/>
              </w:rPr>
              <w:t>2-1-1-Réduction</w:t>
            </w:r>
            <w:r>
              <w:rPr>
                <w:b/>
                <w:spacing w:val="-13"/>
                <w:sz w:val="24"/>
              </w:rPr>
              <w:t xml:space="preserve"> </w:t>
            </w:r>
            <w:r>
              <w:rPr>
                <w:b/>
                <w:sz w:val="24"/>
              </w:rPr>
              <w:t>abrupte</w:t>
            </w:r>
            <w:r>
              <w:rPr>
                <w:b/>
                <w:spacing w:val="-14"/>
                <w:sz w:val="24"/>
              </w:rPr>
              <w:t xml:space="preserve"> </w:t>
            </w:r>
            <w:r>
              <w:rPr>
                <w:b/>
                <w:sz w:val="24"/>
              </w:rPr>
              <w:t>de</w:t>
            </w:r>
            <w:r>
              <w:rPr>
                <w:b/>
                <w:spacing w:val="-14"/>
                <w:sz w:val="24"/>
              </w:rPr>
              <w:t xml:space="preserve"> </w:t>
            </w:r>
            <w:r>
              <w:rPr>
                <w:b/>
                <w:sz w:val="24"/>
              </w:rPr>
              <w:t>la</w:t>
            </w:r>
            <w:r>
              <w:rPr>
                <w:b/>
                <w:spacing w:val="-13"/>
                <w:sz w:val="24"/>
              </w:rPr>
              <w:t xml:space="preserve"> </w:t>
            </w:r>
            <w:r>
              <w:rPr>
                <w:b/>
                <w:sz w:val="24"/>
              </w:rPr>
              <w:t>productivité</w:t>
            </w:r>
            <w:r>
              <w:rPr>
                <w:b/>
                <w:spacing w:val="-14"/>
                <w:sz w:val="24"/>
              </w:rPr>
              <w:t xml:space="preserve"> </w:t>
            </w:r>
            <w:r>
              <w:rPr>
                <w:b/>
                <w:sz w:val="24"/>
              </w:rPr>
              <w:t>des</w:t>
            </w:r>
            <w:r>
              <w:rPr>
                <w:b/>
                <w:spacing w:val="-12"/>
                <w:sz w:val="24"/>
              </w:rPr>
              <w:t xml:space="preserve"> </w:t>
            </w:r>
            <w:r>
              <w:rPr>
                <w:b/>
                <w:spacing w:val="-2"/>
                <w:sz w:val="24"/>
              </w:rPr>
              <w:t>plantes……………………</w:t>
            </w:r>
          </w:p>
        </w:tc>
        <w:tc>
          <w:tcPr>
            <w:tcW w:w="1172" w:type="dxa"/>
          </w:tcPr>
          <w:p w14:paraId="60B5BFD5" w14:textId="003FFB3A" w:rsidR="00A02482" w:rsidRDefault="00883D75">
            <w:pPr>
              <w:pStyle w:val="TableParagraph"/>
              <w:spacing w:before="16"/>
              <w:ind w:left="345"/>
              <w:rPr>
                <w:b/>
                <w:sz w:val="24"/>
              </w:rPr>
            </w:pPr>
            <w:r>
              <w:rPr>
                <w:b/>
                <w:sz w:val="24"/>
              </w:rPr>
              <w:t>53</w:t>
            </w:r>
          </w:p>
        </w:tc>
      </w:tr>
      <w:tr w:rsidR="00A02482" w14:paraId="697A32EC" w14:textId="77777777" w:rsidTr="00883D75">
        <w:trPr>
          <w:trHeight w:val="318"/>
        </w:trPr>
        <w:tc>
          <w:tcPr>
            <w:tcW w:w="7893" w:type="dxa"/>
          </w:tcPr>
          <w:p w14:paraId="3FDC2088" w14:textId="77777777" w:rsidR="00A02482" w:rsidRDefault="00387C2B">
            <w:pPr>
              <w:pStyle w:val="TableParagraph"/>
              <w:spacing w:before="14"/>
              <w:rPr>
                <w:b/>
                <w:sz w:val="24"/>
              </w:rPr>
            </w:pPr>
            <w:r>
              <w:rPr>
                <w:b/>
                <w:sz w:val="24"/>
              </w:rPr>
              <w:t>2-1-2-Chute</w:t>
            </w:r>
            <w:r>
              <w:rPr>
                <w:b/>
                <w:spacing w:val="-5"/>
                <w:sz w:val="24"/>
              </w:rPr>
              <w:t xml:space="preserve"> </w:t>
            </w:r>
            <w:r>
              <w:rPr>
                <w:b/>
                <w:sz w:val="24"/>
              </w:rPr>
              <w:t>de</w:t>
            </w:r>
            <w:r>
              <w:rPr>
                <w:b/>
                <w:spacing w:val="-2"/>
                <w:sz w:val="24"/>
              </w:rPr>
              <w:t xml:space="preserve"> </w:t>
            </w:r>
            <w:r>
              <w:rPr>
                <w:b/>
                <w:sz w:val="24"/>
              </w:rPr>
              <w:t>fertilité des</w:t>
            </w:r>
            <w:r>
              <w:rPr>
                <w:b/>
                <w:spacing w:val="-2"/>
                <w:sz w:val="24"/>
              </w:rPr>
              <w:t xml:space="preserve"> sols………………………………………</w:t>
            </w:r>
            <w:proofErr w:type="gramStart"/>
            <w:r>
              <w:rPr>
                <w:b/>
                <w:spacing w:val="-2"/>
                <w:sz w:val="24"/>
              </w:rPr>
              <w:t>…….</w:t>
            </w:r>
            <w:proofErr w:type="gramEnd"/>
            <w:r>
              <w:rPr>
                <w:b/>
                <w:spacing w:val="-2"/>
                <w:sz w:val="24"/>
              </w:rPr>
              <w:t>.</w:t>
            </w:r>
          </w:p>
        </w:tc>
        <w:tc>
          <w:tcPr>
            <w:tcW w:w="1172" w:type="dxa"/>
          </w:tcPr>
          <w:p w14:paraId="7AD8C7E9" w14:textId="31958EFA" w:rsidR="00A02482" w:rsidRDefault="00883D75">
            <w:pPr>
              <w:pStyle w:val="TableParagraph"/>
              <w:spacing w:before="16"/>
              <w:ind w:left="345"/>
              <w:rPr>
                <w:b/>
                <w:sz w:val="24"/>
              </w:rPr>
            </w:pPr>
            <w:r>
              <w:rPr>
                <w:b/>
                <w:sz w:val="24"/>
              </w:rPr>
              <w:t>53</w:t>
            </w:r>
          </w:p>
        </w:tc>
      </w:tr>
      <w:tr w:rsidR="00A02482" w14:paraId="6CDC98EE" w14:textId="77777777" w:rsidTr="00883D75">
        <w:trPr>
          <w:trHeight w:val="317"/>
        </w:trPr>
        <w:tc>
          <w:tcPr>
            <w:tcW w:w="7893" w:type="dxa"/>
          </w:tcPr>
          <w:p w14:paraId="10007C8D" w14:textId="77777777" w:rsidR="00A02482" w:rsidRDefault="00387C2B">
            <w:pPr>
              <w:pStyle w:val="TableParagraph"/>
              <w:rPr>
                <w:b/>
                <w:sz w:val="24"/>
              </w:rPr>
            </w:pPr>
            <w:r>
              <w:rPr>
                <w:b/>
                <w:sz w:val="24"/>
              </w:rPr>
              <w:t>2-1-3-Perte</w:t>
            </w:r>
            <w:r>
              <w:rPr>
                <w:b/>
                <w:spacing w:val="-16"/>
                <w:sz w:val="24"/>
              </w:rPr>
              <w:t xml:space="preserve"> </w:t>
            </w:r>
            <w:r>
              <w:rPr>
                <w:b/>
                <w:sz w:val="24"/>
              </w:rPr>
              <w:t>brutale</w:t>
            </w:r>
            <w:r>
              <w:rPr>
                <w:b/>
                <w:spacing w:val="-15"/>
                <w:sz w:val="24"/>
              </w:rPr>
              <w:t xml:space="preserve"> </w:t>
            </w:r>
            <w:r>
              <w:rPr>
                <w:b/>
                <w:sz w:val="24"/>
              </w:rPr>
              <w:t>de</w:t>
            </w:r>
            <w:r>
              <w:rPr>
                <w:b/>
                <w:spacing w:val="-13"/>
                <w:sz w:val="24"/>
              </w:rPr>
              <w:t xml:space="preserve"> </w:t>
            </w:r>
            <w:r>
              <w:rPr>
                <w:b/>
                <w:sz w:val="24"/>
              </w:rPr>
              <w:t>diversité</w:t>
            </w:r>
            <w:r>
              <w:rPr>
                <w:b/>
                <w:spacing w:val="-12"/>
                <w:sz w:val="24"/>
              </w:rPr>
              <w:t xml:space="preserve"> </w:t>
            </w:r>
            <w:r>
              <w:rPr>
                <w:b/>
                <w:sz w:val="24"/>
              </w:rPr>
              <w:t>et</w:t>
            </w:r>
            <w:r>
              <w:rPr>
                <w:b/>
                <w:spacing w:val="-15"/>
                <w:sz w:val="24"/>
              </w:rPr>
              <w:t xml:space="preserve"> </w:t>
            </w:r>
            <w:r>
              <w:rPr>
                <w:b/>
                <w:sz w:val="24"/>
              </w:rPr>
              <w:t>de</w:t>
            </w:r>
            <w:r>
              <w:rPr>
                <w:b/>
                <w:spacing w:val="-12"/>
                <w:sz w:val="24"/>
              </w:rPr>
              <w:t xml:space="preserve"> </w:t>
            </w:r>
            <w:r>
              <w:rPr>
                <w:b/>
                <w:sz w:val="24"/>
              </w:rPr>
              <w:t>couvert</w:t>
            </w:r>
            <w:r>
              <w:rPr>
                <w:b/>
                <w:spacing w:val="-14"/>
                <w:sz w:val="24"/>
              </w:rPr>
              <w:t xml:space="preserve"> </w:t>
            </w:r>
            <w:r>
              <w:rPr>
                <w:b/>
                <w:spacing w:val="-2"/>
                <w:sz w:val="24"/>
              </w:rPr>
              <w:t>végétal………………………</w:t>
            </w:r>
          </w:p>
        </w:tc>
        <w:tc>
          <w:tcPr>
            <w:tcW w:w="1172" w:type="dxa"/>
          </w:tcPr>
          <w:p w14:paraId="7DB6E783" w14:textId="519ADB6C" w:rsidR="00A02482" w:rsidRDefault="00883D75">
            <w:pPr>
              <w:pStyle w:val="TableParagraph"/>
              <w:spacing w:before="17"/>
              <w:ind w:left="345"/>
              <w:rPr>
                <w:b/>
                <w:sz w:val="24"/>
              </w:rPr>
            </w:pPr>
            <w:r>
              <w:rPr>
                <w:b/>
                <w:sz w:val="24"/>
              </w:rPr>
              <w:t>53</w:t>
            </w:r>
          </w:p>
        </w:tc>
      </w:tr>
      <w:tr w:rsidR="00A02482" w14:paraId="585F9E2C" w14:textId="77777777" w:rsidTr="00883D75">
        <w:trPr>
          <w:trHeight w:val="316"/>
        </w:trPr>
        <w:tc>
          <w:tcPr>
            <w:tcW w:w="7893" w:type="dxa"/>
          </w:tcPr>
          <w:p w14:paraId="65E3C48A" w14:textId="77777777" w:rsidR="00A02482" w:rsidRDefault="00387C2B">
            <w:pPr>
              <w:pStyle w:val="TableParagraph"/>
              <w:spacing w:before="14"/>
              <w:rPr>
                <w:b/>
                <w:sz w:val="24"/>
              </w:rPr>
            </w:pPr>
            <w:r>
              <w:rPr>
                <w:b/>
                <w:sz w:val="24"/>
              </w:rPr>
              <w:t>3-</w:t>
            </w:r>
            <w:r>
              <w:rPr>
                <w:b/>
                <w:spacing w:val="-7"/>
                <w:sz w:val="24"/>
              </w:rPr>
              <w:t xml:space="preserve"> </w:t>
            </w:r>
            <w:r>
              <w:rPr>
                <w:b/>
                <w:sz w:val="24"/>
              </w:rPr>
              <w:t>Régulation</w:t>
            </w:r>
            <w:r>
              <w:rPr>
                <w:b/>
                <w:spacing w:val="-3"/>
                <w:sz w:val="24"/>
              </w:rPr>
              <w:t xml:space="preserve"> </w:t>
            </w:r>
            <w:r>
              <w:rPr>
                <w:b/>
                <w:sz w:val="24"/>
              </w:rPr>
              <w:t>des</w:t>
            </w:r>
            <w:r>
              <w:rPr>
                <w:b/>
                <w:spacing w:val="-4"/>
                <w:sz w:val="24"/>
              </w:rPr>
              <w:t xml:space="preserve"> </w:t>
            </w:r>
            <w:r>
              <w:rPr>
                <w:b/>
                <w:sz w:val="24"/>
              </w:rPr>
              <w:t>cycles</w:t>
            </w:r>
            <w:r>
              <w:rPr>
                <w:b/>
                <w:spacing w:val="-2"/>
                <w:sz w:val="24"/>
              </w:rPr>
              <w:t xml:space="preserve"> </w:t>
            </w:r>
            <w:r>
              <w:rPr>
                <w:b/>
                <w:sz w:val="24"/>
              </w:rPr>
              <w:t>biogéochimiques</w:t>
            </w:r>
            <w:r>
              <w:rPr>
                <w:b/>
                <w:spacing w:val="-4"/>
                <w:sz w:val="24"/>
              </w:rPr>
              <w:t xml:space="preserve"> </w:t>
            </w:r>
            <w:r>
              <w:rPr>
                <w:b/>
                <w:sz w:val="24"/>
              </w:rPr>
              <w:t>dans</w:t>
            </w:r>
            <w:r>
              <w:rPr>
                <w:b/>
                <w:spacing w:val="-4"/>
                <w:sz w:val="24"/>
              </w:rPr>
              <w:t xml:space="preserve"> </w:t>
            </w:r>
            <w:r>
              <w:rPr>
                <w:b/>
                <w:sz w:val="24"/>
              </w:rPr>
              <w:t>les</w:t>
            </w:r>
            <w:r>
              <w:rPr>
                <w:b/>
                <w:spacing w:val="-4"/>
                <w:sz w:val="24"/>
              </w:rPr>
              <w:t xml:space="preserve"> </w:t>
            </w:r>
            <w:r>
              <w:rPr>
                <w:b/>
                <w:sz w:val="24"/>
              </w:rPr>
              <w:t>zones</w:t>
            </w:r>
            <w:r>
              <w:rPr>
                <w:b/>
                <w:spacing w:val="-4"/>
                <w:sz w:val="24"/>
              </w:rPr>
              <w:t xml:space="preserve"> </w:t>
            </w:r>
            <w:r>
              <w:rPr>
                <w:b/>
                <w:sz w:val="24"/>
              </w:rPr>
              <w:t>arides</w:t>
            </w:r>
            <w:r>
              <w:rPr>
                <w:b/>
                <w:spacing w:val="2"/>
                <w:sz w:val="24"/>
              </w:rPr>
              <w:t xml:space="preserve"> </w:t>
            </w:r>
            <w:r>
              <w:rPr>
                <w:b/>
                <w:spacing w:val="-4"/>
                <w:sz w:val="24"/>
              </w:rPr>
              <w:t>…………</w:t>
            </w:r>
          </w:p>
        </w:tc>
        <w:tc>
          <w:tcPr>
            <w:tcW w:w="1172" w:type="dxa"/>
          </w:tcPr>
          <w:p w14:paraId="6DF7D97E" w14:textId="3CE094DA" w:rsidR="00A02482" w:rsidRDefault="00883D75">
            <w:pPr>
              <w:pStyle w:val="TableParagraph"/>
              <w:spacing w:before="16"/>
              <w:ind w:left="345"/>
              <w:rPr>
                <w:b/>
                <w:sz w:val="24"/>
              </w:rPr>
            </w:pPr>
            <w:r>
              <w:rPr>
                <w:b/>
                <w:sz w:val="24"/>
              </w:rPr>
              <w:t>54</w:t>
            </w:r>
          </w:p>
        </w:tc>
      </w:tr>
      <w:tr w:rsidR="00A02482" w14:paraId="1B616B5F" w14:textId="77777777" w:rsidTr="00883D75">
        <w:trPr>
          <w:trHeight w:val="316"/>
        </w:trPr>
        <w:tc>
          <w:tcPr>
            <w:tcW w:w="7893" w:type="dxa"/>
          </w:tcPr>
          <w:p w14:paraId="6743F14C" w14:textId="77777777" w:rsidR="00A02482" w:rsidRDefault="00387C2B">
            <w:pPr>
              <w:pStyle w:val="TableParagraph"/>
              <w:spacing w:before="14"/>
              <w:rPr>
                <w:b/>
                <w:sz w:val="24"/>
              </w:rPr>
            </w:pPr>
            <w:r>
              <w:rPr>
                <w:b/>
                <w:sz w:val="24"/>
              </w:rPr>
              <w:t>3-1-</w:t>
            </w:r>
            <w:r>
              <w:rPr>
                <w:b/>
                <w:spacing w:val="-13"/>
                <w:sz w:val="24"/>
              </w:rPr>
              <w:t xml:space="preserve"> </w:t>
            </w:r>
            <w:r>
              <w:rPr>
                <w:b/>
                <w:sz w:val="24"/>
              </w:rPr>
              <w:t>les</w:t>
            </w:r>
            <w:r>
              <w:rPr>
                <w:b/>
                <w:spacing w:val="-12"/>
                <w:sz w:val="24"/>
              </w:rPr>
              <w:t xml:space="preserve"> </w:t>
            </w:r>
            <w:r>
              <w:rPr>
                <w:b/>
                <w:sz w:val="24"/>
              </w:rPr>
              <w:t>principaux</w:t>
            </w:r>
            <w:r>
              <w:rPr>
                <w:b/>
                <w:spacing w:val="-12"/>
                <w:sz w:val="24"/>
              </w:rPr>
              <w:t xml:space="preserve"> </w:t>
            </w:r>
            <w:r>
              <w:rPr>
                <w:b/>
                <w:sz w:val="24"/>
              </w:rPr>
              <w:t>cycles</w:t>
            </w:r>
            <w:r>
              <w:rPr>
                <w:b/>
                <w:spacing w:val="-12"/>
                <w:sz w:val="24"/>
              </w:rPr>
              <w:t xml:space="preserve"> </w:t>
            </w:r>
            <w:r>
              <w:rPr>
                <w:b/>
                <w:sz w:val="24"/>
              </w:rPr>
              <w:t>biogéochimiques</w:t>
            </w:r>
            <w:r>
              <w:rPr>
                <w:b/>
                <w:spacing w:val="-11"/>
                <w:sz w:val="24"/>
              </w:rPr>
              <w:t xml:space="preserve"> </w:t>
            </w:r>
            <w:r>
              <w:rPr>
                <w:b/>
                <w:sz w:val="24"/>
              </w:rPr>
              <w:t>des</w:t>
            </w:r>
            <w:r>
              <w:rPr>
                <w:b/>
                <w:spacing w:val="-12"/>
                <w:sz w:val="24"/>
              </w:rPr>
              <w:t xml:space="preserve"> </w:t>
            </w:r>
            <w:r>
              <w:rPr>
                <w:b/>
                <w:sz w:val="24"/>
              </w:rPr>
              <w:t>zones</w:t>
            </w:r>
            <w:r>
              <w:rPr>
                <w:b/>
                <w:spacing w:val="-12"/>
                <w:sz w:val="24"/>
              </w:rPr>
              <w:t xml:space="preserve"> </w:t>
            </w:r>
            <w:r>
              <w:rPr>
                <w:b/>
                <w:sz w:val="24"/>
              </w:rPr>
              <w:t>arides</w:t>
            </w:r>
            <w:r>
              <w:rPr>
                <w:b/>
                <w:spacing w:val="-12"/>
                <w:sz w:val="24"/>
              </w:rPr>
              <w:t xml:space="preserve"> </w:t>
            </w:r>
            <w:r>
              <w:rPr>
                <w:b/>
                <w:sz w:val="24"/>
              </w:rPr>
              <w:t>(C,</w:t>
            </w:r>
            <w:r>
              <w:rPr>
                <w:b/>
                <w:spacing w:val="-11"/>
                <w:sz w:val="24"/>
              </w:rPr>
              <w:t xml:space="preserve"> </w:t>
            </w:r>
            <w:r>
              <w:rPr>
                <w:b/>
                <w:sz w:val="24"/>
              </w:rPr>
              <w:t>N,</w:t>
            </w:r>
            <w:r>
              <w:rPr>
                <w:b/>
                <w:spacing w:val="-10"/>
                <w:sz w:val="24"/>
              </w:rPr>
              <w:t xml:space="preserve"> </w:t>
            </w:r>
            <w:r>
              <w:rPr>
                <w:b/>
                <w:sz w:val="24"/>
              </w:rPr>
              <w:t>P)</w:t>
            </w:r>
            <w:r>
              <w:rPr>
                <w:b/>
                <w:spacing w:val="2"/>
                <w:sz w:val="24"/>
              </w:rPr>
              <w:t xml:space="preserve"> </w:t>
            </w:r>
            <w:r>
              <w:rPr>
                <w:b/>
                <w:spacing w:val="-5"/>
                <w:sz w:val="24"/>
              </w:rPr>
              <w:t>……</w:t>
            </w:r>
          </w:p>
        </w:tc>
        <w:tc>
          <w:tcPr>
            <w:tcW w:w="1172" w:type="dxa"/>
          </w:tcPr>
          <w:p w14:paraId="348CDF5B" w14:textId="0EBB4823" w:rsidR="00A02482" w:rsidRDefault="00883D75">
            <w:pPr>
              <w:pStyle w:val="TableParagraph"/>
              <w:spacing w:before="16"/>
              <w:ind w:left="345"/>
              <w:rPr>
                <w:b/>
                <w:sz w:val="24"/>
              </w:rPr>
            </w:pPr>
            <w:r>
              <w:rPr>
                <w:b/>
                <w:sz w:val="24"/>
              </w:rPr>
              <w:t>55</w:t>
            </w:r>
          </w:p>
        </w:tc>
      </w:tr>
      <w:tr w:rsidR="00A02482" w14:paraId="35E49389" w14:textId="77777777" w:rsidTr="00883D75">
        <w:trPr>
          <w:trHeight w:val="317"/>
        </w:trPr>
        <w:tc>
          <w:tcPr>
            <w:tcW w:w="7893" w:type="dxa"/>
          </w:tcPr>
          <w:p w14:paraId="0360CFAA" w14:textId="77777777" w:rsidR="00A02482" w:rsidRDefault="00387C2B">
            <w:pPr>
              <w:pStyle w:val="TableParagraph"/>
              <w:spacing w:before="14"/>
              <w:rPr>
                <w:b/>
                <w:sz w:val="24"/>
              </w:rPr>
            </w:pPr>
            <w:r>
              <w:rPr>
                <w:b/>
                <w:sz w:val="24"/>
              </w:rPr>
              <w:t>3-1-1-</w:t>
            </w:r>
            <w:r>
              <w:rPr>
                <w:b/>
                <w:spacing w:val="-5"/>
                <w:sz w:val="24"/>
              </w:rPr>
              <w:t xml:space="preserve"> </w:t>
            </w:r>
            <w:r>
              <w:rPr>
                <w:b/>
                <w:sz w:val="24"/>
              </w:rPr>
              <w:t>Le</w:t>
            </w:r>
            <w:r>
              <w:rPr>
                <w:b/>
                <w:spacing w:val="-2"/>
                <w:sz w:val="24"/>
              </w:rPr>
              <w:t xml:space="preserve"> </w:t>
            </w:r>
            <w:r>
              <w:rPr>
                <w:b/>
                <w:sz w:val="24"/>
              </w:rPr>
              <w:t>cycle</w:t>
            </w:r>
            <w:r>
              <w:rPr>
                <w:b/>
                <w:spacing w:val="-1"/>
                <w:sz w:val="24"/>
              </w:rPr>
              <w:t xml:space="preserve"> </w:t>
            </w:r>
            <w:r>
              <w:rPr>
                <w:b/>
                <w:sz w:val="24"/>
              </w:rPr>
              <w:t>du</w:t>
            </w:r>
            <w:r>
              <w:rPr>
                <w:b/>
                <w:spacing w:val="-1"/>
                <w:sz w:val="24"/>
              </w:rPr>
              <w:t xml:space="preserve"> </w:t>
            </w:r>
            <w:r>
              <w:rPr>
                <w:b/>
                <w:sz w:val="24"/>
              </w:rPr>
              <w:t>carbone</w:t>
            </w:r>
            <w:r>
              <w:rPr>
                <w:b/>
                <w:spacing w:val="-2"/>
                <w:sz w:val="24"/>
              </w:rPr>
              <w:t xml:space="preserve"> </w:t>
            </w:r>
            <w:r>
              <w:rPr>
                <w:b/>
                <w:sz w:val="24"/>
              </w:rPr>
              <w:t>dans</w:t>
            </w:r>
            <w:r>
              <w:rPr>
                <w:b/>
                <w:spacing w:val="-2"/>
                <w:sz w:val="24"/>
              </w:rPr>
              <w:t xml:space="preserve"> </w:t>
            </w:r>
            <w:r>
              <w:rPr>
                <w:b/>
                <w:sz w:val="24"/>
              </w:rPr>
              <w:t>les</w:t>
            </w:r>
            <w:r>
              <w:rPr>
                <w:b/>
                <w:spacing w:val="-3"/>
                <w:sz w:val="24"/>
              </w:rPr>
              <w:t xml:space="preserve"> </w:t>
            </w:r>
            <w:r>
              <w:rPr>
                <w:b/>
                <w:sz w:val="24"/>
              </w:rPr>
              <w:t>zones</w:t>
            </w:r>
            <w:r>
              <w:rPr>
                <w:b/>
                <w:spacing w:val="-2"/>
                <w:sz w:val="24"/>
              </w:rPr>
              <w:t xml:space="preserve"> </w:t>
            </w:r>
            <w:r>
              <w:rPr>
                <w:b/>
                <w:sz w:val="24"/>
              </w:rPr>
              <w:t>arides</w:t>
            </w:r>
            <w:r>
              <w:rPr>
                <w:b/>
                <w:spacing w:val="-2"/>
                <w:sz w:val="24"/>
              </w:rPr>
              <w:t xml:space="preserve"> </w:t>
            </w:r>
            <w:r>
              <w:rPr>
                <w:b/>
                <w:sz w:val="24"/>
              </w:rPr>
              <w:t>et</w:t>
            </w:r>
            <w:r>
              <w:rPr>
                <w:b/>
                <w:spacing w:val="-1"/>
                <w:sz w:val="24"/>
              </w:rPr>
              <w:t xml:space="preserve"> </w:t>
            </w:r>
            <w:r>
              <w:rPr>
                <w:b/>
                <w:sz w:val="24"/>
              </w:rPr>
              <w:t>semi-</w:t>
            </w:r>
            <w:r>
              <w:rPr>
                <w:b/>
                <w:spacing w:val="-2"/>
                <w:sz w:val="24"/>
              </w:rPr>
              <w:t>arides…………</w:t>
            </w:r>
          </w:p>
        </w:tc>
        <w:tc>
          <w:tcPr>
            <w:tcW w:w="1172" w:type="dxa"/>
          </w:tcPr>
          <w:p w14:paraId="340B706B" w14:textId="41CB317E" w:rsidR="00A02482" w:rsidRDefault="00883D75">
            <w:pPr>
              <w:pStyle w:val="TableParagraph"/>
              <w:spacing w:before="16"/>
              <w:ind w:left="345"/>
              <w:rPr>
                <w:b/>
                <w:sz w:val="24"/>
              </w:rPr>
            </w:pPr>
            <w:r>
              <w:rPr>
                <w:b/>
                <w:sz w:val="24"/>
              </w:rPr>
              <w:t>55</w:t>
            </w:r>
          </w:p>
        </w:tc>
      </w:tr>
      <w:tr w:rsidR="00A02482" w14:paraId="0E8BBB63" w14:textId="77777777" w:rsidTr="00883D75">
        <w:trPr>
          <w:trHeight w:val="317"/>
        </w:trPr>
        <w:tc>
          <w:tcPr>
            <w:tcW w:w="7893" w:type="dxa"/>
          </w:tcPr>
          <w:p w14:paraId="1CFCC05E" w14:textId="77777777" w:rsidR="00A02482" w:rsidRDefault="00387C2B">
            <w:pPr>
              <w:pStyle w:val="TableParagraph"/>
              <w:rPr>
                <w:b/>
                <w:sz w:val="24"/>
              </w:rPr>
            </w:pPr>
            <w:r>
              <w:rPr>
                <w:b/>
                <w:spacing w:val="-2"/>
                <w:sz w:val="24"/>
              </w:rPr>
              <w:t>3-1-2-Le</w:t>
            </w:r>
            <w:r>
              <w:rPr>
                <w:b/>
                <w:spacing w:val="-10"/>
                <w:sz w:val="24"/>
              </w:rPr>
              <w:t xml:space="preserve"> </w:t>
            </w:r>
            <w:r>
              <w:rPr>
                <w:b/>
                <w:spacing w:val="-2"/>
                <w:sz w:val="24"/>
              </w:rPr>
              <w:t>cycle</w:t>
            </w:r>
            <w:r>
              <w:rPr>
                <w:b/>
                <w:spacing w:val="-5"/>
                <w:sz w:val="24"/>
              </w:rPr>
              <w:t xml:space="preserve"> </w:t>
            </w:r>
            <w:r>
              <w:rPr>
                <w:b/>
                <w:spacing w:val="-2"/>
                <w:sz w:val="24"/>
              </w:rPr>
              <w:t>de</w:t>
            </w:r>
            <w:r>
              <w:rPr>
                <w:b/>
                <w:spacing w:val="-7"/>
                <w:sz w:val="24"/>
              </w:rPr>
              <w:t xml:space="preserve"> </w:t>
            </w:r>
            <w:r>
              <w:rPr>
                <w:b/>
                <w:spacing w:val="-2"/>
                <w:sz w:val="24"/>
              </w:rPr>
              <w:t>l’azote</w:t>
            </w:r>
            <w:r>
              <w:rPr>
                <w:b/>
                <w:spacing w:val="-5"/>
                <w:sz w:val="24"/>
              </w:rPr>
              <w:t xml:space="preserve"> </w:t>
            </w:r>
            <w:r>
              <w:rPr>
                <w:b/>
                <w:spacing w:val="-2"/>
                <w:sz w:val="24"/>
              </w:rPr>
              <w:t>dans</w:t>
            </w:r>
            <w:r>
              <w:rPr>
                <w:b/>
                <w:spacing w:val="-6"/>
                <w:sz w:val="24"/>
              </w:rPr>
              <w:t xml:space="preserve"> </w:t>
            </w:r>
            <w:r>
              <w:rPr>
                <w:b/>
                <w:spacing w:val="-2"/>
                <w:sz w:val="24"/>
              </w:rPr>
              <w:t>les</w:t>
            </w:r>
            <w:r>
              <w:rPr>
                <w:b/>
                <w:spacing w:val="-6"/>
                <w:sz w:val="24"/>
              </w:rPr>
              <w:t xml:space="preserve"> </w:t>
            </w:r>
            <w:r>
              <w:rPr>
                <w:b/>
                <w:spacing w:val="-2"/>
                <w:sz w:val="24"/>
              </w:rPr>
              <w:t>zones</w:t>
            </w:r>
            <w:r>
              <w:rPr>
                <w:b/>
                <w:spacing w:val="-6"/>
                <w:sz w:val="24"/>
              </w:rPr>
              <w:t xml:space="preserve"> </w:t>
            </w:r>
            <w:r>
              <w:rPr>
                <w:b/>
                <w:spacing w:val="-2"/>
                <w:sz w:val="24"/>
              </w:rPr>
              <w:t>arides</w:t>
            </w:r>
            <w:r>
              <w:rPr>
                <w:b/>
                <w:spacing w:val="-5"/>
                <w:sz w:val="24"/>
              </w:rPr>
              <w:t xml:space="preserve"> </w:t>
            </w:r>
            <w:r>
              <w:rPr>
                <w:b/>
                <w:spacing w:val="-2"/>
                <w:sz w:val="24"/>
              </w:rPr>
              <w:t>et</w:t>
            </w:r>
            <w:r>
              <w:rPr>
                <w:b/>
                <w:spacing w:val="-7"/>
                <w:sz w:val="24"/>
              </w:rPr>
              <w:t xml:space="preserve"> </w:t>
            </w:r>
            <w:r>
              <w:rPr>
                <w:b/>
                <w:spacing w:val="-2"/>
                <w:sz w:val="24"/>
              </w:rPr>
              <w:t>semi-arides………………</w:t>
            </w:r>
          </w:p>
        </w:tc>
        <w:tc>
          <w:tcPr>
            <w:tcW w:w="1172" w:type="dxa"/>
          </w:tcPr>
          <w:p w14:paraId="276CA892" w14:textId="2B369341" w:rsidR="00A02482" w:rsidRDefault="00883D75">
            <w:pPr>
              <w:pStyle w:val="TableParagraph"/>
              <w:spacing w:before="17"/>
              <w:ind w:left="345"/>
              <w:rPr>
                <w:b/>
                <w:sz w:val="24"/>
              </w:rPr>
            </w:pPr>
            <w:r>
              <w:rPr>
                <w:b/>
                <w:sz w:val="24"/>
              </w:rPr>
              <w:t>57</w:t>
            </w:r>
          </w:p>
        </w:tc>
      </w:tr>
      <w:tr w:rsidR="00A02482" w14:paraId="30CB7DB8" w14:textId="77777777" w:rsidTr="00883D75">
        <w:trPr>
          <w:trHeight w:val="316"/>
        </w:trPr>
        <w:tc>
          <w:tcPr>
            <w:tcW w:w="7893" w:type="dxa"/>
          </w:tcPr>
          <w:p w14:paraId="21A09058" w14:textId="77777777" w:rsidR="00A02482" w:rsidRDefault="00387C2B">
            <w:pPr>
              <w:pStyle w:val="TableParagraph"/>
              <w:spacing w:before="14"/>
              <w:rPr>
                <w:b/>
                <w:sz w:val="24"/>
              </w:rPr>
            </w:pPr>
            <w:r>
              <w:rPr>
                <w:b/>
                <w:sz w:val="24"/>
              </w:rPr>
              <w:lastRenderedPageBreak/>
              <w:t>3-1-3-Le</w:t>
            </w:r>
            <w:r>
              <w:rPr>
                <w:b/>
                <w:spacing w:val="-14"/>
                <w:sz w:val="24"/>
              </w:rPr>
              <w:t xml:space="preserve"> </w:t>
            </w:r>
            <w:r>
              <w:rPr>
                <w:b/>
                <w:sz w:val="24"/>
              </w:rPr>
              <w:t>cycle</w:t>
            </w:r>
            <w:r>
              <w:rPr>
                <w:b/>
                <w:spacing w:val="-10"/>
                <w:sz w:val="24"/>
              </w:rPr>
              <w:t xml:space="preserve"> </w:t>
            </w:r>
            <w:r>
              <w:rPr>
                <w:b/>
                <w:sz w:val="24"/>
              </w:rPr>
              <w:t>du</w:t>
            </w:r>
            <w:r>
              <w:rPr>
                <w:b/>
                <w:spacing w:val="-11"/>
                <w:sz w:val="24"/>
              </w:rPr>
              <w:t xml:space="preserve"> </w:t>
            </w:r>
            <w:r>
              <w:rPr>
                <w:b/>
                <w:sz w:val="24"/>
              </w:rPr>
              <w:t>phosphore</w:t>
            </w:r>
            <w:r>
              <w:rPr>
                <w:b/>
                <w:spacing w:val="-13"/>
                <w:sz w:val="24"/>
              </w:rPr>
              <w:t xml:space="preserve"> </w:t>
            </w:r>
            <w:r>
              <w:rPr>
                <w:b/>
                <w:sz w:val="24"/>
              </w:rPr>
              <w:t>dans</w:t>
            </w:r>
            <w:r>
              <w:rPr>
                <w:b/>
                <w:spacing w:val="-9"/>
                <w:sz w:val="24"/>
              </w:rPr>
              <w:t xml:space="preserve"> </w:t>
            </w:r>
            <w:r>
              <w:rPr>
                <w:b/>
                <w:sz w:val="24"/>
              </w:rPr>
              <w:t>les</w:t>
            </w:r>
            <w:r>
              <w:rPr>
                <w:b/>
                <w:spacing w:val="-12"/>
                <w:sz w:val="24"/>
              </w:rPr>
              <w:t xml:space="preserve"> </w:t>
            </w:r>
            <w:r>
              <w:rPr>
                <w:b/>
                <w:sz w:val="24"/>
              </w:rPr>
              <w:t>zones</w:t>
            </w:r>
            <w:r>
              <w:rPr>
                <w:b/>
                <w:spacing w:val="-12"/>
                <w:sz w:val="24"/>
              </w:rPr>
              <w:t xml:space="preserve"> </w:t>
            </w:r>
            <w:r>
              <w:rPr>
                <w:b/>
                <w:sz w:val="24"/>
              </w:rPr>
              <w:t>arides</w:t>
            </w:r>
            <w:r>
              <w:rPr>
                <w:b/>
                <w:spacing w:val="-12"/>
                <w:sz w:val="24"/>
              </w:rPr>
              <w:t xml:space="preserve"> </w:t>
            </w:r>
            <w:r>
              <w:rPr>
                <w:b/>
                <w:sz w:val="24"/>
              </w:rPr>
              <w:t>et</w:t>
            </w:r>
            <w:r>
              <w:rPr>
                <w:b/>
                <w:spacing w:val="-11"/>
                <w:sz w:val="24"/>
              </w:rPr>
              <w:t xml:space="preserve"> </w:t>
            </w:r>
            <w:r>
              <w:rPr>
                <w:b/>
                <w:sz w:val="24"/>
              </w:rPr>
              <w:t>semi-</w:t>
            </w:r>
            <w:r>
              <w:rPr>
                <w:b/>
                <w:spacing w:val="-2"/>
                <w:sz w:val="24"/>
              </w:rPr>
              <w:t>arides…………</w:t>
            </w:r>
          </w:p>
        </w:tc>
        <w:tc>
          <w:tcPr>
            <w:tcW w:w="1172" w:type="dxa"/>
          </w:tcPr>
          <w:p w14:paraId="27CE4F78" w14:textId="67BBEE57" w:rsidR="00A02482" w:rsidRDefault="00883D75">
            <w:pPr>
              <w:pStyle w:val="TableParagraph"/>
              <w:spacing w:before="16"/>
              <w:ind w:left="345"/>
              <w:rPr>
                <w:b/>
                <w:sz w:val="24"/>
              </w:rPr>
            </w:pPr>
            <w:r>
              <w:rPr>
                <w:b/>
                <w:sz w:val="24"/>
              </w:rPr>
              <w:t>58</w:t>
            </w:r>
          </w:p>
        </w:tc>
      </w:tr>
      <w:tr w:rsidR="00A02482" w14:paraId="1C99D0C6" w14:textId="77777777" w:rsidTr="00883D75">
        <w:trPr>
          <w:trHeight w:val="571"/>
        </w:trPr>
        <w:tc>
          <w:tcPr>
            <w:tcW w:w="7893" w:type="dxa"/>
          </w:tcPr>
          <w:p w14:paraId="09A2CE7E" w14:textId="77777777" w:rsidR="00A02482" w:rsidRDefault="00387C2B">
            <w:pPr>
              <w:pStyle w:val="TableParagraph"/>
              <w:spacing w:before="0" w:line="270" w:lineRule="atLeast"/>
              <w:ind w:right="305"/>
              <w:rPr>
                <w:b/>
                <w:sz w:val="24"/>
              </w:rPr>
            </w:pPr>
            <w:r>
              <w:rPr>
                <w:b/>
                <w:sz w:val="24"/>
              </w:rPr>
              <w:t>3-2-Facteurs influençant la régulation des cycles biogéochimiques dans les zones arides……………………………………………………………</w:t>
            </w:r>
          </w:p>
        </w:tc>
        <w:tc>
          <w:tcPr>
            <w:tcW w:w="1172" w:type="dxa"/>
          </w:tcPr>
          <w:p w14:paraId="45D878A9" w14:textId="2FB3759E" w:rsidR="00A02482" w:rsidRDefault="00883D75">
            <w:pPr>
              <w:pStyle w:val="TableParagraph"/>
              <w:spacing w:before="16"/>
              <w:ind w:left="345"/>
              <w:rPr>
                <w:b/>
                <w:sz w:val="24"/>
              </w:rPr>
            </w:pPr>
            <w:r>
              <w:rPr>
                <w:b/>
                <w:sz w:val="24"/>
              </w:rPr>
              <w:t>61</w:t>
            </w:r>
          </w:p>
        </w:tc>
      </w:tr>
      <w:tr w:rsidR="00A02482" w14:paraId="3A7B07A8" w14:textId="77777777" w:rsidTr="00883D75">
        <w:trPr>
          <w:trHeight w:val="552"/>
        </w:trPr>
        <w:tc>
          <w:tcPr>
            <w:tcW w:w="7893" w:type="dxa"/>
          </w:tcPr>
          <w:p w14:paraId="53EB0C8D" w14:textId="77777777" w:rsidR="00A02482" w:rsidRDefault="00387C2B">
            <w:pPr>
              <w:pStyle w:val="TableParagraph"/>
              <w:spacing w:before="0" w:line="271" w:lineRule="exact"/>
              <w:rPr>
                <w:b/>
                <w:sz w:val="24"/>
              </w:rPr>
            </w:pPr>
            <w:r>
              <w:rPr>
                <w:b/>
                <w:sz w:val="24"/>
              </w:rPr>
              <w:t>3-3-</w:t>
            </w:r>
            <w:r>
              <w:rPr>
                <w:b/>
                <w:spacing w:val="29"/>
                <w:sz w:val="24"/>
              </w:rPr>
              <w:t xml:space="preserve"> </w:t>
            </w:r>
            <w:r>
              <w:rPr>
                <w:b/>
                <w:sz w:val="24"/>
              </w:rPr>
              <w:t>Impacts</w:t>
            </w:r>
            <w:r>
              <w:rPr>
                <w:b/>
                <w:spacing w:val="32"/>
                <w:sz w:val="24"/>
              </w:rPr>
              <w:t xml:space="preserve"> </w:t>
            </w:r>
            <w:r>
              <w:rPr>
                <w:b/>
                <w:sz w:val="24"/>
              </w:rPr>
              <w:t>des</w:t>
            </w:r>
            <w:r>
              <w:rPr>
                <w:b/>
                <w:spacing w:val="32"/>
                <w:sz w:val="24"/>
              </w:rPr>
              <w:t xml:space="preserve"> </w:t>
            </w:r>
            <w:r>
              <w:rPr>
                <w:b/>
                <w:sz w:val="24"/>
              </w:rPr>
              <w:t>changements</w:t>
            </w:r>
            <w:r>
              <w:rPr>
                <w:b/>
                <w:spacing w:val="32"/>
                <w:sz w:val="24"/>
              </w:rPr>
              <w:t xml:space="preserve"> </w:t>
            </w:r>
            <w:r>
              <w:rPr>
                <w:b/>
                <w:sz w:val="24"/>
              </w:rPr>
              <w:t>climatiques</w:t>
            </w:r>
            <w:r>
              <w:rPr>
                <w:b/>
                <w:spacing w:val="31"/>
                <w:sz w:val="24"/>
              </w:rPr>
              <w:t xml:space="preserve"> </w:t>
            </w:r>
            <w:r>
              <w:rPr>
                <w:b/>
                <w:sz w:val="24"/>
              </w:rPr>
              <w:t>sur</w:t>
            </w:r>
            <w:r>
              <w:rPr>
                <w:b/>
                <w:spacing w:val="31"/>
                <w:sz w:val="24"/>
              </w:rPr>
              <w:t xml:space="preserve"> </w:t>
            </w:r>
            <w:r>
              <w:rPr>
                <w:b/>
                <w:sz w:val="24"/>
              </w:rPr>
              <w:t>la</w:t>
            </w:r>
            <w:r>
              <w:rPr>
                <w:b/>
                <w:spacing w:val="33"/>
                <w:sz w:val="24"/>
              </w:rPr>
              <w:t xml:space="preserve"> </w:t>
            </w:r>
            <w:r>
              <w:rPr>
                <w:b/>
                <w:sz w:val="24"/>
              </w:rPr>
              <w:t>régulation</w:t>
            </w:r>
            <w:r>
              <w:rPr>
                <w:b/>
                <w:spacing w:val="33"/>
                <w:sz w:val="24"/>
              </w:rPr>
              <w:t xml:space="preserve"> </w:t>
            </w:r>
            <w:r>
              <w:rPr>
                <w:b/>
                <w:sz w:val="24"/>
              </w:rPr>
              <w:t>des</w:t>
            </w:r>
            <w:r>
              <w:rPr>
                <w:b/>
                <w:spacing w:val="32"/>
                <w:sz w:val="24"/>
              </w:rPr>
              <w:t xml:space="preserve"> </w:t>
            </w:r>
            <w:r>
              <w:rPr>
                <w:b/>
                <w:spacing w:val="-2"/>
                <w:sz w:val="24"/>
              </w:rPr>
              <w:t>cycles</w:t>
            </w:r>
          </w:p>
          <w:p w14:paraId="7B4D6824" w14:textId="77777777" w:rsidR="00A02482" w:rsidRDefault="00387C2B">
            <w:pPr>
              <w:pStyle w:val="TableParagraph"/>
              <w:spacing w:before="0" w:line="261" w:lineRule="exact"/>
              <w:rPr>
                <w:b/>
                <w:sz w:val="24"/>
              </w:rPr>
            </w:pPr>
            <w:proofErr w:type="gramStart"/>
            <w:r>
              <w:rPr>
                <w:b/>
                <w:sz w:val="24"/>
              </w:rPr>
              <w:t>biogéochimiques</w:t>
            </w:r>
            <w:proofErr w:type="gramEnd"/>
            <w:r>
              <w:rPr>
                <w:b/>
                <w:spacing w:val="-7"/>
                <w:sz w:val="24"/>
              </w:rPr>
              <w:t xml:space="preserve"> </w:t>
            </w:r>
            <w:r>
              <w:rPr>
                <w:b/>
                <w:sz w:val="24"/>
              </w:rPr>
              <w:t>dans</w:t>
            </w:r>
            <w:r>
              <w:rPr>
                <w:b/>
                <w:spacing w:val="-8"/>
                <w:sz w:val="24"/>
              </w:rPr>
              <w:t xml:space="preserve"> </w:t>
            </w:r>
            <w:r>
              <w:rPr>
                <w:b/>
                <w:sz w:val="24"/>
              </w:rPr>
              <w:t>les</w:t>
            </w:r>
            <w:r>
              <w:rPr>
                <w:b/>
                <w:spacing w:val="-6"/>
                <w:sz w:val="24"/>
              </w:rPr>
              <w:t xml:space="preserve"> </w:t>
            </w:r>
            <w:r>
              <w:rPr>
                <w:b/>
                <w:sz w:val="24"/>
              </w:rPr>
              <w:t>zones</w:t>
            </w:r>
            <w:r>
              <w:rPr>
                <w:b/>
                <w:spacing w:val="-6"/>
                <w:sz w:val="24"/>
              </w:rPr>
              <w:t xml:space="preserve"> </w:t>
            </w:r>
            <w:r>
              <w:rPr>
                <w:b/>
                <w:spacing w:val="-2"/>
                <w:sz w:val="24"/>
              </w:rPr>
              <w:t>aride……………………………………….</w:t>
            </w:r>
          </w:p>
        </w:tc>
        <w:tc>
          <w:tcPr>
            <w:tcW w:w="1172" w:type="dxa"/>
          </w:tcPr>
          <w:p w14:paraId="63A134FF" w14:textId="12B40B76" w:rsidR="00A02482" w:rsidRDefault="00883D75">
            <w:pPr>
              <w:pStyle w:val="TableParagraph"/>
              <w:spacing w:before="0" w:line="273" w:lineRule="exact"/>
              <w:ind w:left="345"/>
              <w:rPr>
                <w:b/>
                <w:sz w:val="24"/>
              </w:rPr>
            </w:pPr>
            <w:r>
              <w:rPr>
                <w:b/>
                <w:sz w:val="24"/>
              </w:rPr>
              <w:t>61</w:t>
            </w:r>
          </w:p>
        </w:tc>
      </w:tr>
      <w:tr w:rsidR="00A02482" w14:paraId="342A5AC3" w14:textId="77777777" w:rsidTr="00883D75">
        <w:trPr>
          <w:trHeight w:val="552"/>
        </w:trPr>
        <w:tc>
          <w:tcPr>
            <w:tcW w:w="7893" w:type="dxa"/>
          </w:tcPr>
          <w:p w14:paraId="1CE19CE3" w14:textId="77777777" w:rsidR="00A02482" w:rsidRDefault="00387C2B">
            <w:pPr>
              <w:pStyle w:val="TableParagraph"/>
              <w:spacing w:before="0" w:line="271" w:lineRule="exact"/>
              <w:rPr>
                <w:b/>
                <w:sz w:val="24"/>
              </w:rPr>
            </w:pPr>
            <w:r>
              <w:rPr>
                <w:b/>
                <w:sz w:val="24"/>
              </w:rPr>
              <w:t>3-4-</w:t>
            </w:r>
            <w:r>
              <w:rPr>
                <w:b/>
                <w:spacing w:val="63"/>
                <w:w w:val="150"/>
                <w:sz w:val="24"/>
              </w:rPr>
              <w:t xml:space="preserve"> </w:t>
            </w:r>
            <w:r>
              <w:rPr>
                <w:b/>
                <w:sz w:val="24"/>
              </w:rPr>
              <w:t>Importance</w:t>
            </w:r>
            <w:r>
              <w:rPr>
                <w:b/>
                <w:spacing w:val="64"/>
                <w:w w:val="150"/>
                <w:sz w:val="24"/>
              </w:rPr>
              <w:t xml:space="preserve"> </w:t>
            </w:r>
            <w:r>
              <w:rPr>
                <w:b/>
                <w:sz w:val="24"/>
              </w:rPr>
              <w:t>de</w:t>
            </w:r>
            <w:r>
              <w:rPr>
                <w:b/>
                <w:spacing w:val="67"/>
                <w:w w:val="150"/>
                <w:sz w:val="24"/>
              </w:rPr>
              <w:t xml:space="preserve"> </w:t>
            </w:r>
            <w:r>
              <w:rPr>
                <w:b/>
                <w:sz w:val="24"/>
              </w:rPr>
              <w:t>la</w:t>
            </w:r>
            <w:r>
              <w:rPr>
                <w:b/>
                <w:spacing w:val="66"/>
                <w:w w:val="150"/>
                <w:sz w:val="24"/>
              </w:rPr>
              <w:t xml:space="preserve"> </w:t>
            </w:r>
            <w:r>
              <w:rPr>
                <w:b/>
                <w:sz w:val="24"/>
              </w:rPr>
              <w:t>compréhension</w:t>
            </w:r>
            <w:r>
              <w:rPr>
                <w:b/>
                <w:spacing w:val="68"/>
                <w:w w:val="150"/>
                <w:sz w:val="24"/>
              </w:rPr>
              <w:t xml:space="preserve"> </w:t>
            </w:r>
            <w:r>
              <w:rPr>
                <w:b/>
                <w:sz w:val="24"/>
              </w:rPr>
              <w:t>de</w:t>
            </w:r>
            <w:r>
              <w:rPr>
                <w:b/>
                <w:spacing w:val="65"/>
                <w:w w:val="150"/>
                <w:sz w:val="24"/>
              </w:rPr>
              <w:t xml:space="preserve"> </w:t>
            </w:r>
            <w:r>
              <w:rPr>
                <w:b/>
                <w:sz w:val="24"/>
              </w:rPr>
              <w:t>la</w:t>
            </w:r>
            <w:r>
              <w:rPr>
                <w:b/>
                <w:spacing w:val="66"/>
                <w:w w:val="150"/>
                <w:sz w:val="24"/>
              </w:rPr>
              <w:t xml:space="preserve"> </w:t>
            </w:r>
            <w:r>
              <w:rPr>
                <w:b/>
                <w:sz w:val="24"/>
              </w:rPr>
              <w:t>régulation</w:t>
            </w:r>
            <w:r>
              <w:rPr>
                <w:b/>
                <w:spacing w:val="67"/>
                <w:w w:val="150"/>
                <w:sz w:val="24"/>
              </w:rPr>
              <w:t xml:space="preserve"> </w:t>
            </w:r>
            <w:r>
              <w:rPr>
                <w:b/>
                <w:sz w:val="24"/>
              </w:rPr>
              <w:t>des</w:t>
            </w:r>
            <w:r>
              <w:rPr>
                <w:b/>
                <w:spacing w:val="67"/>
                <w:w w:val="150"/>
                <w:sz w:val="24"/>
              </w:rPr>
              <w:t xml:space="preserve"> </w:t>
            </w:r>
            <w:r>
              <w:rPr>
                <w:b/>
                <w:spacing w:val="-2"/>
                <w:sz w:val="24"/>
              </w:rPr>
              <w:t>cycles</w:t>
            </w:r>
          </w:p>
          <w:p w14:paraId="164C76AD" w14:textId="77777777" w:rsidR="00A02482" w:rsidRDefault="00387C2B">
            <w:pPr>
              <w:pStyle w:val="TableParagraph"/>
              <w:spacing w:before="0" w:line="261" w:lineRule="exact"/>
              <w:rPr>
                <w:b/>
                <w:sz w:val="24"/>
              </w:rPr>
            </w:pPr>
            <w:proofErr w:type="gramStart"/>
            <w:r>
              <w:rPr>
                <w:b/>
                <w:sz w:val="24"/>
              </w:rPr>
              <w:t>biogéochimiques</w:t>
            </w:r>
            <w:proofErr w:type="gramEnd"/>
            <w:r>
              <w:rPr>
                <w:b/>
                <w:spacing w:val="-5"/>
                <w:sz w:val="24"/>
              </w:rPr>
              <w:t xml:space="preserve"> </w:t>
            </w:r>
            <w:r>
              <w:rPr>
                <w:b/>
                <w:sz w:val="24"/>
              </w:rPr>
              <w:t>dans</w:t>
            </w:r>
            <w:r>
              <w:rPr>
                <w:b/>
                <w:spacing w:val="-4"/>
                <w:sz w:val="24"/>
              </w:rPr>
              <w:t xml:space="preserve"> </w:t>
            </w:r>
            <w:r>
              <w:rPr>
                <w:b/>
                <w:sz w:val="24"/>
              </w:rPr>
              <w:t>les</w:t>
            </w:r>
            <w:r>
              <w:rPr>
                <w:b/>
                <w:spacing w:val="-4"/>
                <w:sz w:val="24"/>
              </w:rPr>
              <w:t xml:space="preserve"> </w:t>
            </w:r>
            <w:r>
              <w:rPr>
                <w:b/>
                <w:sz w:val="24"/>
              </w:rPr>
              <w:t>zones</w:t>
            </w:r>
            <w:r>
              <w:rPr>
                <w:b/>
                <w:spacing w:val="-4"/>
                <w:sz w:val="24"/>
              </w:rPr>
              <w:t xml:space="preserve"> </w:t>
            </w:r>
            <w:r>
              <w:rPr>
                <w:b/>
                <w:spacing w:val="-2"/>
                <w:sz w:val="24"/>
              </w:rPr>
              <w:t>arides……………………………………..</w:t>
            </w:r>
          </w:p>
        </w:tc>
        <w:tc>
          <w:tcPr>
            <w:tcW w:w="1172" w:type="dxa"/>
          </w:tcPr>
          <w:p w14:paraId="0E7185E5" w14:textId="20287846" w:rsidR="00A02482" w:rsidRDefault="00883D75">
            <w:pPr>
              <w:pStyle w:val="TableParagraph"/>
              <w:spacing w:before="0" w:line="274" w:lineRule="exact"/>
              <w:ind w:left="345"/>
              <w:rPr>
                <w:b/>
                <w:sz w:val="24"/>
              </w:rPr>
            </w:pPr>
            <w:r>
              <w:rPr>
                <w:b/>
                <w:sz w:val="24"/>
              </w:rPr>
              <w:t>62</w:t>
            </w:r>
          </w:p>
        </w:tc>
      </w:tr>
      <w:tr w:rsidR="00A02482" w14:paraId="14F54166" w14:textId="77777777" w:rsidTr="00883D75">
        <w:trPr>
          <w:trHeight w:val="551"/>
        </w:trPr>
        <w:tc>
          <w:tcPr>
            <w:tcW w:w="7893" w:type="dxa"/>
          </w:tcPr>
          <w:p w14:paraId="57E8C9FF" w14:textId="77777777" w:rsidR="00A02482" w:rsidRDefault="00387C2B">
            <w:pPr>
              <w:pStyle w:val="TableParagraph"/>
              <w:spacing w:before="0" w:line="271" w:lineRule="exact"/>
              <w:rPr>
                <w:b/>
                <w:sz w:val="24"/>
              </w:rPr>
            </w:pPr>
            <w:r>
              <w:rPr>
                <w:b/>
                <w:sz w:val="24"/>
              </w:rPr>
              <w:t>4-</w:t>
            </w:r>
            <w:r>
              <w:rPr>
                <w:b/>
                <w:spacing w:val="49"/>
                <w:w w:val="150"/>
                <w:sz w:val="24"/>
              </w:rPr>
              <w:t xml:space="preserve"> </w:t>
            </w:r>
            <w:r>
              <w:rPr>
                <w:b/>
                <w:sz w:val="24"/>
              </w:rPr>
              <w:t>Adaptation</w:t>
            </w:r>
            <w:r>
              <w:rPr>
                <w:b/>
                <w:spacing w:val="53"/>
                <w:w w:val="150"/>
                <w:sz w:val="24"/>
              </w:rPr>
              <w:t xml:space="preserve"> </w:t>
            </w:r>
            <w:r>
              <w:rPr>
                <w:b/>
                <w:sz w:val="24"/>
              </w:rPr>
              <w:t>et</w:t>
            </w:r>
            <w:r>
              <w:rPr>
                <w:b/>
                <w:spacing w:val="52"/>
                <w:w w:val="150"/>
                <w:sz w:val="24"/>
              </w:rPr>
              <w:t xml:space="preserve"> </w:t>
            </w:r>
            <w:r>
              <w:rPr>
                <w:b/>
                <w:sz w:val="24"/>
              </w:rPr>
              <w:t>résiliences</w:t>
            </w:r>
            <w:r>
              <w:rPr>
                <w:b/>
                <w:spacing w:val="52"/>
                <w:w w:val="150"/>
                <w:sz w:val="24"/>
              </w:rPr>
              <w:t xml:space="preserve"> </w:t>
            </w:r>
            <w:r>
              <w:rPr>
                <w:b/>
                <w:sz w:val="24"/>
              </w:rPr>
              <w:t>des</w:t>
            </w:r>
            <w:r>
              <w:rPr>
                <w:b/>
                <w:spacing w:val="52"/>
                <w:w w:val="150"/>
                <w:sz w:val="24"/>
              </w:rPr>
              <w:t xml:space="preserve"> </w:t>
            </w:r>
            <w:r>
              <w:rPr>
                <w:b/>
                <w:sz w:val="24"/>
              </w:rPr>
              <w:t>écosystèmes</w:t>
            </w:r>
            <w:r>
              <w:rPr>
                <w:b/>
                <w:spacing w:val="52"/>
                <w:w w:val="150"/>
                <w:sz w:val="24"/>
              </w:rPr>
              <w:t xml:space="preserve"> </w:t>
            </w:r>
            <w:r>
              <w:rPr>
                <w:b/>
                <w:sz w:val="24"/>
              </w:rPr>
              <w:t>face</w:t>
            </w:r>
            <w:r>
              <w:rPr>
                <w:b/>
                <w:spacing w:val="51"/>
                <w:w w:val="150"/>
                <w:sz w:val="24"/>
              </w:rPr>
              <w:t xml:space="preserve"> </w:t>
            </w:r>
            <w:r>
              <w:rPr>
                <w:b/>
                <w:sz w:val="24"/>
              </w:rPr>
              <w:t>aux</w:t>
            </w:r>
            <w:r>
              <w:rPr>
                <w:b/>
                <w:spacing w:val="52"/>
                <w:w w:val="150"/>
                <w:sz w:val="24"/>
              </w:rPr>
              <w:t xml:space="preserve"> </w:t>
            </w:r>
            <w:r>
              <w:rPr>
                <w:b/>
                <w:spacing w:val="-2"/>
                <w:sz w:val="24"/>
              </w:rPr>
              <w:t>changements</w:t>
            </w:r>
          </w:p>
          <w:p w14:paraId="189A2FB4" w14:textId="77777777" w:rsidR="00A02482" w:rsidRDefault="00387C2B">
            <w:pPr>
              <w:pStyle w:val="TableParagraph"/>
              <w:spacing w:before="0" w:line="261" w:lineRule="exact"/>
              <w:rPr>
                <w:b/>
                <w:sz w:val="24"/>
              </w:rPr>
            </w:pPr>
            <w:proofErr w:type="gramStart"/>
            <w:r>
              <w:rPr>
                <w:b/>
                <w:sz w:val="24"/>
              </w:rPr>
              <w:t>climatiques</w:t>
            </w:r>
            <w:proofErr w:type="gramEnd"/>
            <w:r>
              <w:rPr>
                <w:b/>
                <w:spacing w:val="-5"/>
                <w:sz w:val="24"/>
              </w:rPr>
              <w:t xml:space="preserve"> </w:t>
            </w:r>
            <w:r>
              <w:rPr>
                <w:b/>
                <w:spacing w:val="-2"/>
                <w:sz w:val="24"/>
              </w:rPr>
              <w:t>…………………………………………………………………..</w:t>
            </w:r>
          </w:p>
        </w:tc>
        <w:tc>
          <w:tcPr>
            <w:tcW w:w="1172" w:type="dxa"/>
          </w:tcPr>
          <w:p w14:paraId="6E24CDBA" w14:textId="4B9AD711" w:rsidR="00A02482" w:rsidRDefault="00883D75">
            <w:pPr>
              <w:pStyle w:val="TableParagraph"/>
              <w:spacing w:before="0" w:line="273" w:lineRule="exact"/>
              <w:ind w:left="345"/>
              <w:rPr>
                <w:b/>
                <w:sz w:val="24"/>
              </w:rPr>
            </w:pPr>
            <w:r>
              <w:rPr>
                <w:b/>
                <w:sz w:val="24"/>
              </w:rPr>
              <w:t>62</w:t>
            </w:r>
          </w:p>
        </w:tc>
      </w:tr>
      <w:tr w:rsidR="00A02482" w14:paraId="48C95218" w14:textId="77777777" w:rsidTr="00883D75">
        <w:trPr>
          <w:trHeight w:val="297"/>
        </w:trPr>
        <w:tc>
          <w:tcPr>
            <w:tcW w:w="7893" w:type="dxa"/>
          </w:tcPr>
          <w:p w14:paraId="1FDA9E07" w14:textId="77777777" w:rsidR="00A02482" w:rsidRDefault="00387C2B">
            <w:pPr>
              <w:pStyle w:val="TableParagraph"/>
              <w:spacing w:before="0" w:line="271" w:lineRule="exact"/>
              <w:rPr>
                <w:b/>
                <w:sz w:val="24"/>
              </w:rPr>
            </w:pPr>
            <w:r>
              <w:rPr>
                <w:b/>
                <w:sz w:val="24"/>
              </w:rPr>
              <w:t>4-1-</w:t>
            </w:r>
            <w:r>
              <w:rPr>
                <w:b/>
                <w:spacing w:val="-4"/>
                <w:sz w:val="24"/>
              </w:rPr>
              <w:t xml:space="preserve"> </w:t>
            </w:r>
            <w:r>
              <w:rPr>
                <w:b/>
                <w:sz w:val="24"/>
              </w:rPr>
              <w:t>Adaptations</w:t>
            </w:r>
            <w:r>
              <w:rPr>
                <w:b/>
                <w:spacing w:val="-3"/>
                <w:sz w:val="24"/>
              </w:rPr>
              <w:t xml:space="preserve"> </w:t>
            </w:r>
            <w:r>
              <w:rPr>
                <w:b/>
                <w:sz w:val="24"/>
              </w:rPr>
              <w:t>physiologiques</w:t>
            </w:r>
            <w:r>
              <w:rPr>
                <w:b/>
                <w:spacing w:val="-4"/>
                <w:sz w:val="24"/>
              </w:rPr>
              <w:t xml:space="preserve"> </w:t>
            </w:r>
            <w:r>
              <w:rPr>
                <w:b/>
                <w:sz w:val="24"/>
              </w:rPr>
              <w:t>des</w:t>
            </w:r>
            <w:r>
              <w:rPr>
                <w:b/>
                <w:spacing w:val="-3"/>
                <w:sz w:val="24"/>
              </w:rPr>
              <w:t xml:space="preserve"> </w:t>
            </w:r>
            <w:r>
              <w:rPr>
                <w:b/>
                <w:spacing w:val="-2"/>
                <w:sz w:val="24"/>
              </w:rPr>
              <w:t>plantes……………………………</w:t>
            </w:r>
          </w:p>
        </w:tc>
        <w:tc>
          <w:tcPr>
            <w:tcW w:w="1172" w:type="dxa"/>
          </w:tcPr>
          <w:p w14:paraId="20ED4052" w14:textId="0E398584" w:rsidR="00A02482" w:rsidRDefault="00883D75">
            <w:pPr>
              <w:pStyle w:val="TableParagraph"/>
              <w:spacing w:before="0" w:line="273" w:lineRule="exact"/>
              <w:ind w:left="345"/>
              <w:rPr>
                <w:b/>
                <w:sz w:val="24"/>
              </w:rPr>
            </w:pPr>
            <w:r>
              <w:rPr>
                <w:b/>
                <w:sz w:val="24"/>
              </w:rPr>
              <w:t>62</w:t>
            </w:r>
          </w:p>
        </w:tc>
      </w:tr>
      <w:tr w:rsidR="00A02482" w14:paraId="3DE3A65F" w14:textId="77777777" w:rsidTr="00883D75">
        <w:trPr>
          <w:trHeight w:val="316"/>
        </w:trPr>
        <w:tc>
          <w:tcPr>
            <w:tcW w:w="7893" w:type="dxa"/>
          </w:tcPr>
          <w:p w14:paraId="6E5F476B" w14:textId="77777777" w:rsidR="00A02482" w:rsidRDefault="00387C2B">
            <w:pPr>
              <w:pStyle w:val="TableParagraph"/>
              <w:spacing w:before="14"/>
              <w:rPr>
                <w:b/>
                <w:sz w:val="24"/>
              </w:rPr>
            </w:pPr>
            <w:r>
              <w:rPr>
                <w:b/>
                <w:sz w:val="24"/>
              </w:rPr>
              <w:t>4-2-Adaptation</w:t>
            </w:r>
            <w:r>
              <w:rPr>
                <w:b/>
                <w:spacing w:val="-6"/>
                <w:sz w:val="24"/>
              </w:rPr>
              <w:t xml:space="preserve"> </w:t>
            </w:r>
            <w:r>
              <w:rPr>
                <w:b/>
                <w:sz w:val="24"/>
              </w:rPr>
              <w:t>écosystémiques</w:t>
            </w:r>
            <w:r>
              <w:rPr>
                <w:b/>
                <w:spacing w:val="-6"/>
                <w:sz w:val="24"/>
              </w:rPr>
              <w:t xml:space="preserve"> </w:t>
            </w:r>
            <w:r>
              <w:rPr>
                <w:b/>
                <w:spacing w:val="-2"/>
                <w:sz w:val="24"/>
              </w:rPr>
              <w:t>……………………………………………</w:t>
            </w:r>
          </w:p>
        </w:tc>
        <w:tc>
          <w:tcPr>
            <w:tcW w:w="1172" w:type="dxa"/>
          </w:tcPr>
          <w:p w14:paraId="5843D8DE" w14:textId="4FC3C05D" w:rsidR="00A02482" w:rsidRDefault="00883D75">
            <w:pPr>
              <w:pStyle w:val="TableParagraph"/>
              <w:spacing w:before="16"/>
              <w:ind w:left="345"/>
              <w:rPr>
                <w:b/>
                <w:sz w:val="24"/>
              </w:rPr>
            </w:pPr>
            <w:r>
              <w:rPr>
                <w:b/>
                <w:sz w:val="24"/>
              </w:rPr>
              <w:t>63</w:t>
            </w:r>
          </w:p>
        </w:tc>
      </w:tr>
      <w:tr w:rsidR="00A02482" w14:paraId="796A3F06" w14:textId="77777777" w:rsidTr="00883D75">
        <w:trPr>
          <w:trHeight w:val="336"/>
        </w:trPr>
        <w:tc>
          <w:tcPr>
            <w:tcW w:w="7893" w:type="dxa"/>
          </w:tcPr>
          <w:p w14:paraId="61726FAA" w14:textId="77777777" w:rsidR="00A02482" w:rsidRDefault="00387C2B">
            <w:pPr>
              <w:pStyle w:val="TableParagraph"/>
              <w:spacing w:before="14"/>
              <w:rPr>
                <w:b/>
                <w:sz w:val="24"/>
              </w:rPr>
            </w:pPr>
            <w:r>
              <w:rPr>
                <w:b/>
                <w:sz w:val="24"/>
              </w:rPr>
              <w:t>4-3-Résilience</w:t>
            </w:r>
            <w:r>
              <w:rPr>
                <w:b/>
                <w:spacing w:val="-4"/>
                <w:sz w:val="24"/>
              </w:rPr>
              <w:t xml:space="preserve"> </w:t>
            </w:r>
            <w:r>
              <w:rPr>
                <w:b/>
                <w:sz w:val="24"/>
              </w:rPr>
              <w:t xml:space="preserve">des </w:t>
            </w:r>
            <w:r>
              <w:rPr>
                <w:b/>
                <w:spacing w:val="-2"/>
                <w:sz w:val="24"/>
              </w:rPr>
              <w:t>écosystèmes……………………………………</w:t>
            </w:r>
            <w:proofErr w:type="gramStart"/>
            <w:r>
              <w:rPr>
                <w:b/>
                <w:spacing w:val="-2"/>
                <w:sz w:val="24"/>
              </w:rPr>
              <w:t>…….</w:t>
            </w:r>
            <w:proofErr w:type="gramEnd"/>
          </w:p>
        </w:tc>
        <w:tc>
          <w:tcPr>
            <w:tcW w:w="1172" w:type="dxa"/>
          </w:tcPr>
          <w:p w14:paraId="7E32AED6" w14:textId="23B79E75" w:rsidR="00A02482" w:rsidRDefault="00883D75">
            <w:pPr>
              <w:pStyle w:val="TableParagraph"/>
              <w:spacing w:before="16"/>
              <w:ind w:left="345"/>
              <w:rPr>
                <w:b/>
                <w:sz w:val="24"/>
              </w:rPr>
            </w:pPr>
            <w:r>
              <w:rPr>
                <w:b/>
                <w:sz w:val="24"/>
              </w:rPr>
              <w:t>63</w:t>
            </w:r>
          </w:p>
        </w:tc>
      </w:tr>
      <w:tr w:rsidR="00A02482" w14:paraId="46377AF8" w14:textId="77777777" w:rsidTr="00883D75">
        <w:trPr>
          <w:trHeight w:val="643"/>
        </w:trPr>
        <w:tc>
          <w:tcPr>
            <w:tcW w:w="9065" w:type="dxa"/>
            <w:gridSpan w:val="2"/>
            <w:shd w:val="clear" w:color="auto" w:fill="D9D9D9"/>
          </w:tcPr>
          <w:p w14:paraId="7C00CFF9" w14:textId="180F9EA3" w:rsidR="00A02482" w:rsidRDefault="00387C2B">
            <w:pPr>
              <w:pStyle w:val="TableParagraph"/>
              <w:spacing w:before="0" w:line="322" w:lineRule="exact"/>
              <w:ind w:left="3847" w:right="191" w:hanging="3663"/>
              <w:rPr>
                <w:b/>
                <w:sz w:val="28"/>
              </w:rPr>
            </w:pPr>
            <w:r>
              <w:rPr>
                <w:b/>
                <w:sz w:val="28"/>
              </w:rPr>
              <w:t>Chapitre</w:t>
            </w:r>
            <w:r>
              <w:rPr>
                <w:b/>
                <w:spacing w:val="-4"/>
                <w:sz w:val="28"/>
              </w:rPr>
              <w:t xml:space="preserve"> </w:t>
            </w:r>
            <w:r>
              <w:rPr>
                <w:b/>
                <w:sz w:val="28"/>
              </w:rPr>
              <w:t>0</w:t>
            </w:r>
            <w:r w:rsidR="00E556FC">
              <w:rPr>
                <w:b/>
                <w:sz w:val="28"/>
              </w:rPr>
              <w:t>4</w:t>
            </w:r>
            <w:r>
              <w:rPr>
                <w:b/>
                <w:spacing w:val="-3"/>
                <w:sz w:val="28"/>
              </w:rPr>
              <w:t xml:space="preserve"> </w:t>
            </w:r>
            <w:r>
              <w:rPr>
                <w:b/>
                <w:sz w:val="28"/>
              </w:rPr>
              <w:t>:</w:t>
            </w:r>
            <w:r>
              <w:rPr>
                <w:b/>
                <w:spacing w:val="-4"/>
                <w:sz w:val="28"/>
              </w:rPr>
              <w:t xml:space="preserve"> </w:t>
            </w:r>
            <w:r>
              <w:rPr>
                <w:b/>
                <w:sz w:val="28"/>
              </w:rPr>
              <w:t>Gestion</w:t>
            </w:r>
            <w:r>
              <w:rPr>
                <w:b/>
                <w:spacing w:val="-4"/>
                <w:sz w:val="28"/>
              </w:rPr>
              <w:t xml:space="preserve"> </w:t>
            </w:r>
            <w:r>
              <w:rPr>
                <w:b/>
                <w:sz w:val="28"/>
              </w:rPr>
              <w:t>et</w:t>
            </w:r>
            <w:r>
              <w:rPr>
                <w:b/>
                <w:spacing w:val="-5"/>
                <w:sz w:val="28"/>
              </w:rPr>
              <w:t xml:space="preserve"> </w:t>
            </w:r>
            <w:r>
              <w:rPr>
                <w:b/>
                <w:sz w:val="28"/>
              </w:rPr>
              <w:t>conservation</w:t>
            </w:r>
            <w:r>
              <w:rPr>
                <w:b/>
                <w:spacing w:val="-4"/>
                <w:sz w:val="28"/>
              </w:rPr>
              <w:t xml:space="preserve"> </w:t>
            </w:r>
            <w:r>
              <w:rPr>
                <w:b/>
                <w:sz w:val="28"/>
              </w:rPr>
              <w:t>des</w:t>
            </w:r>
            <w:r>
              <w:rPr>
                <w:b/>
                <w:spacing w:val="-3"/>
                <w:sz w:val="28"/>
              </w:rPr>
              <w:t xml:space="preserve"> </w:t>
            </w:r>
            <w:r>
              <w:rPr>
                <w:b/>
                <w:sz w:val="28"/>
              </w:rPr>
              <w:t>écosystèmes</w:t>
            </w:r>
            <w:r>
              <w:rPr>
                <w:b/>
                <w:spacing w:val="-3"/>
                <w:sz w:val="28"/>
              </w:rPr>
              <w:t xml:space="preserve"> </w:t>
            </w:r>
            <w:r>
              <w:rPr>
                <w:b/>
                <w:sz w:val="28"/>
              </w:rPr>
              <w:t>des</w:t>
            </w:r>
            <w:r>
              <w:rPr>
                <w:b/>
                <w:spacing w:val="-4"/>
                <w:sz w:val="28"/>
              </w:rPr>
              <w:t xml:space="preserve"> </w:t>
            </w:r>
            <w:r>
              <w:rPr>
                <w:b/>
                <w:sz w:val="28"/>
              </w:rPr>
              <w:t>zones</w:t>
            </w:r>
            <w:r>
              <w:rPr>
                <w:b/>
                <w:spacing w:val="-3"/>
                <w:sz w:val="28"/>
              </w:rPr>
              <w:t xml:space="preserve"> </w:t>
            </w:r>
            <w:r>
              <w:rPr>
                <w:b/>
                <w:sz w:val="28"/>
              </w:rPr>
              <w:t>arides</w:t>
            </w:r>
            <w:r>
              <w:rPr>
                <w:b/>
                <w:spacing w:val="-3"/>
                <w:sz w:val="28"/>
              </w:rPr>
              <w:t xml:space="preserve"> </w:t>
            </w:r>
            <w:r>
              <w:rPr>
                <w:b/>
                <w:sz w:val="28"/>
              </w:rPr>
              <w:t xml:space="preserve">et </w:t>
            </w:r>
            <w:r>
              <w:rPr>
                <w:b/>
                <w:spacing w:val="-2"/>
                <w:sz w:val="28"/>
              </w:rPr>
              <w:t>semi-arides</w:t>
            </w:r>
          </w:p>
        </w:tc>
      </w:tr>
      <w:tr w:rsidR="00A02482" w14:paraId="741BE845" w14:textId="77777777" w:rsidTr="00883D75">
        <w:trPr>
          <w:trHeight w:val="298"/>
        </w:trPr>
        <w:tc>
          <w:tcPr>
            <w:tcW w:w="7893" w:type="dxa"/>
          </w:tcPr>
          <w:p w14:paraId="59754B24" w14:textId="77777777" w:rsidR="00A02482" w:rsidRDefault="00387C2B">
            <w:pPr>
              <w:pStyle w:val="TableParagraph"/>
              <w:spacing w:before="0" w:line="272" w:lineRule="exact"/>
              <w:rPr>
                <w:b/>
                <w:sz w:val="24"/>
              </w:rPr>
            </w:pPr>
            <w:r>
              <w:rPr>
                <w:b/>
                <w:sz w:val="24"/>
              </w:rPr>
              <w:t>1-</w:t>
            </w:r>
            <w:r>
              <w:rPr>
                <w:b/>
                <w:spacing w:val="-5"/>
                <w:sz w:val="24"/>
              </w:rPr>
              <w:t xml:space="preserve"> </w:t>
            </w:r>
            <w:r>
              <w:rPr>
                <w:b/>
                <w:sz w:val="24"/>
              </w:rPr>
              <w:t>Introduction</w:t>
            </w:r>
            <w:r>
              <w:rPr>
                <w:b/>
                <w:spacing w:val="-3"/>
                <w:sz w:val="24"/>
              </w:rPr>
              <w:t xml:space="preserve"> </w:t>
            </w:r>
            <w:r>
              <w:rPr>
                <w:b/>
                <w:spacing w:val="-2"/>
                <w:sz w:val="24"/>
              </w:rPr>
              <w:t>………………………………………………………………</w:t>
            </w:r>
          </w:p>
        </w:tc>
        <w:tc>
          <w:tcPr>
            <w:tcW w:w="1172" w:type="dxa"/>
          </w:tcPr>
          <w:p w14:paraId="03D0961F" w14:textId="5646ACD8" w:rsidR="00A02482" w:rsidRDefault="00883D75">
            <w:pPr>
              <w:pStyle w:val="TableParagraph"/>
              <w:spacing w:before="0" w:line="274" w:lineRule="exact"/>
              <w:ind w:left="345"/>
              <w:rPr>
                <w:b/>
                <w:sz w:val="24"/>
              </w:rPr>
            </w:pPr>
            <w:r>
              <w:rPr>
                <w:b/>
                <w:sz w:val="24"/>
              </w:rPr>
              <w:t>65</w:t>
            </w:r>
          </w:p>
        </w:tc>
      </w:tr>
      <w:tr w:rsidR="00A02482" w14:paraId="380464D1" w14:textId="77777777" w:rsidTr="00883D75">
        <w:trPr>
          <w:trHeight w:val="317"/>
        </w:trPr>
        <w:tc>
          <w:tcPr>
            <w:tcW w:w="7893" w:type="dxa"/>
          </w:tcPr>
          <w:p w14:paraId="6DAA8411" w14:textId="77777777" w:rsidR="00A02482" w:rsidRDefault="00387C2B">
            <w:pPr>
              <w:pStyle w:val="TableParagraph"/>
              <w:spacing w:before="14"/>
              <w:rPr>
                <w:b/>
                <w:sz w:val="24"/>
              </w:rPr>
            </w:pPr>
            <w:r>
              <w:rPr>
                <w:b/>
                <w:sz w:val="24"/>
              </w:rPr>
              <w:t>2-</w:t>
            </w:r>
            <w:r>
              <w:rPr>
                <w:b/>
                <w:spacing w:val="-3"/>
                <w:sz w:val="24"/>
              </w:rPr>
              <w:t xml:space="preserve"> </w:t>
            </w:r>
            <w:r>
              <w:rPr>
                <w:b/>
                <w:sz w:val="24"/>
              </w:rPr>
              <w:t>La</w:t>
            </w:r>
            <w:r>
              <w:rPr>
                <w:b/>
                <w:spacing w:val="-1"/>
                <w:sz w:val="24"/>
              </w:rPr>
              <w:t xml:space="preserve"> </w:t>
            </w:r>
            <w:r>
              <w:rPr>
                <w:b/>
                <w:sz w:val="24"/>
              </w:rPr>
              <w:t>crise</w:t>
            </w:r>
            <w:r>
              <w:rPr>
                <w:b/>
                <w:spacing w:val="-2"/>
                <w:sz w:val="24"/>
              </w:rPr>
              <w:t xml:space="preserve"> </w:t>
            </w:r>
            <w:r>
              <w:rPr>
                <w:b/>
                <w:sz w:val="24"/>
              </w:rPr>
              <w:t>écologique</w:t>
            </w:r>
            <w:r>
              <w:rPr>
                <w:b/>
                <w:spacing w:val="-2"/>
                <w:sz w:val="24"/>
              </w:rPr>
              <w:t xml:space="preserve"> </w:t>
            </w:r>
            <w:r>
              <w:rPr>
                <w:b/>
                <w:sz w:val="24"/>
              </w:rPr>
              <w:t>:</w:t>
            </w:r>
            <w:r>
              <w:rPr>
                <w:b/>
                <w:spacing w:val="-2"/>
                <w:sz w:val="24"/>
              </w:rPr>
              <w:t xml:space="preserve"> </w:t>
            </w:r>
            <w:r>
              <w:rPr>
                <w:b/>
                <w:sz w:val="24"/>
              </w:rPr>
              <w:t>le</w:t>
            </w:r>
            <w:r>
              <w:rPr>
                <w:b/>
                <w:spacing w:val="-3"/>
                <w:sz w:val="24"/>
              </w:rPr>
              <w:t xml:space="preserve"> </w:t>
            </w:r>
            <w:r>
              <w:rPr>
                <w:b/>
                <w:sz w:val="24"/>
              </w:rPr>
              <w:t>résultat</w:t>
            </w:r>
            <w:r>
              <w:rPr>
                <w:b/>
                <w:spacing w:val="-3"/>
                <w:sz w:val="24"/>
              </w:rPr>
              <w:t xml:space="preserve"> </w:t>
            </w:r>
            <w:r>
              <w:rPr>
                <w:b/>
                <w:sz w:val="24"/>
              </w:rPr>
              <w:t>d’un</w:t>
            </w:r>
            <w:r>
              <w:rPr>
                <w:b/>
                <w:spacing w:val="-1"/>
                <w:sz w:val="24"/>
              </w:rPr>
              <w:t xml:space="preserve"> </w:t>
            </w:r>
            <w:r>
              <w:rPr>
                <w:b/>
                <w:sz w:val="24"/>
              </w:rPr>
              <w:t>système</w:t>
            </w:r>
            <w:r>
              <w:rPr>
                <w:b/>
                <w:spacing w:val="-1"/>
                <w:sz w:val="24"/>
              </w:rPr>
              <w:t xml:space="preserve"> </w:t>
            </w:r>
            <w:r>
              <w:rPr>
                <w:b/>
                <w:sz w:val="24"/>
              </w:rPr>
              <w:t>économique</w:t>
            </w:r>
            <w:r>
              <w:rPr>
                <w:b/>
                <w:spacing w:val="2"/>
                <w:sz w:val="24"/>
              </w:rPr>
              <w:t xml:space="preserve"> </w:t>
            </w:r>
            <w:r>
              <w:rPr>
                <w:b/>
                <w:spacing w:val="-2"/>
                <w:sz w:val="24"/>
              </w:rPr>
              <w:t>……………</w:t>
            </w:r>
          </w:p>
        </w:tc>
        <w:tc>
          <w:tcPr>
            <w:tcW w:w="1172" w:type="dxa"/>
          </w:tcPr>
          <w:p w14:paraId="41997AAF" w14:textId="7061B91A" w:rsidR="00A02482" w:rsidRDefault="00883D75">
            <w:pPr>
              <w:pStyle w:val="TableParagraph"/>
              <w:spacing w:before="16"/>
              <w:ind w:left="345"/>
              <w:rPr>
                <w:b/>
                <w:sz w:val="24"/>
              </w:rPr>
            </w:pPr>
            <w:r>
              <w:rPr>
                <w:b/>
                <w:sz w:val="24"/>
              </w:rPr>
              <w:t>65</w:t>
            </w:r>
          </w:p>
        </w:tc>
      </w:tr>
      <w:tr w:rsidR="00A02482" w14:paraId="5179850C" w14:textId="77777777" w:rsidTr="00883D75">
        <w:trPr>
          <w:trHeight w:val="571"/>
        </w:trPr>
        <w:tc>
          <w:tcPr>
            <w:tcW w:w="7893" w:type="dxa"/>
          </w:tcPr>
          <w:p w14:paraId="1B9C6638" w14:textId="77777777" w:rsidR="00A02482" w:rsidRDefault="00387C2B">
            <w:pPr>
              <w:pStyle w:val="TableParagraph"/>
              <w:spacing w:before="0" w:line="270" w:lineRule="atLeast"/>
              <w:rPr>
                <w:b/>
                <w:sz w:val="24"/>
              </w:rPr>
            </w:pPr>
            <w:r>
              <w:rPr>
                <w:b/>
                <w:sz w:val="24"/>
              </w:rPr>
              <w:t>3-</w:t>
            </w:r>
            <w:r>
              <w:rPr>
                <w:b/>
                <w:spacing w:val="40"/>
                <w:sz w:val="24"/>
              </w:rPr>
              <w:t xml:space="preserve"> </w:t>
            </w:r>
            <w:r>
              <w:rPr>
                <w:b/>
                <w:sz w:val="24"/>
              </w:rPr>
              <w:t>Gestion</w:t>
            </w:r>
            <w:r>
              <w:rPr>
                <w:b/>
                <w:spacing w:val="40"/>
                <w:sz w:val="24"/>
              </w:rPr>
              <w:t xml:space="preserve"> </w:t>
            </w:r>
            <w:r>
              <w:rPr>
                <w:b/>
                <w:sz w:val="24"/>
              </w:rPr>
              <w:t>et</w:t>
            </w:r>
            <w:r>
              <w:rPr>
                <w:b/>
                <w:spacing w:val="40"/>
                <w:sz w:val="24"/>
              </w:rPr>
              <w:t xml:space="preserve"> </w:t>
            </w:r>
            <w:r>
              <w:rPr>
                <w:b/>
                <w:sz w:val="24"/>
              </w:rPr>
              <w:t>conservation</w:t>
            </w:r>
            <w:r>
              <w:rPr>
                <w:b/>
                <w:spacing w:val="40"/>
                <w:sz w:val="24"/>
              </w:rPr>
              <w:t xml:space="preserve"> </w:t>
            </w:r>
            <w:r>
              <w:rPr>
                <w:b/>
                <w:sz w:val="24"/>
              </w:rPr>
              <w:t>des</w:t>
            </w:r>
            <w:r>
              <w:rPr>
                <w:b/>
                <w:spacing w:val="40"/>
                <w:sz w:val="24"/>
              </w:rPr>
              <w:t xml:space="preserve"> </w:t>
            </w:r>
            <w:r>
              <w:rPr>
                <w:b/>
                <w:sz w:val="24"/>
              </w:rPr>
              <w:t>écosystèmes</w:t>
            </w:r>
            <w:r>
              <w:rPr>
                <w:b/>
                <w:spacing w:val="40"/>
                <w:sz w:val="24"/>
              </w:rPr>
              <w:t xml:space="preserve"> </w:t>
            </w:r>
            <w:r>
              <w:rPr>
                <w:b/>
                <w:sz w:val="24"/>
              </w:rPr>
              <w:t>des</w:t>
            </w:r>
            <w:r>
              <w:rPr>
                <w:b/>
                <w:spacing w:val="40"/>
                <w:sz w:val="24"/>
              </w:rPr>
              <w:t xml:space="preserve"> </w:t>
            </w:r>
            <w:r>
              <w:rPr>
                <w:b/>
                <w:sz w:val="24"/>
              </w:rPr>
              <w:t>zones</w:t>
            </w:r>
            <w:r>
              <w:rPr>
                <w:b/>
                <w:spacing w:val="40"/>
                <w:sz w:val="24"/>
              </w:rPr>
              <w:t xml:space="preserve"> </w:t>
            </w:r>
            <w:r>
              <w:rPr>
                <w:b/>
                <w:sz w:val="24"/>
              </w:rPr>
              <w:t>arides</w:t>
            </w:r>
            <w:r>
              <w:rPr>
                <w:b/>
                <w:spacing w:val="40"/>
                <w:sz w:val="24"/>
              </w:rPr>
              <w:t xml:space="preserve"> </w:t>
            </w:r>
            <w:r>
              <w:rPr>
                <w:b/>
                <w:sz w:val="24"/>
              </w:rPr>
              <w:t>et</w:t>
            </w:r>
            <w:r>
              <w:rPr>
                <w:b/>
                <w:spacing w:val="40"/>
                <w:sz w:val="24"/>
              </w:rPr>
              <w:t xml:space="preserve"> </w:t>
            </w:r>
            <w:r>
              <w:rPr>
                <w:b/>
                <w:sz w:val="24"/>
              </w:rPr>
              <w:t>semi- arides</w:t>
            </w:r>
            <w:r>
              <w:rPr>
                <w:b/>
                <w:spacing w:val="-2"/>
                <w:sz w:val="24"/>
              </w:rPr>
              <w:t xml:space="preserve"> …………………………………………………………………………</w:t>
            </w:r>
          </w:p>
        </w:tc>
        <w:tc>
          <w:tcPr>
            <w:tcW w:w="1172" w:type="dxa"/>
          </w:tcPr>
          <w:p w14:paraId="5A0A1FF9" w14:textId="70070417" w:rsidR="00A02482" w:rsidRDefault="00883D75">
            <w:pPr>
              <w:pStyle w:val="TableParagraph"/>
              <w:spacing w:before="16"/>
              <w:ind w:left="345"/>
              <w:rPr>
                <w:b/>
                <w:sz w:val="24"/>
              </w:rPr>
            </w:pPr>
            <w:r>
              <w:rPr>
                <w:b/>
                <w:sz w:val="24"/>
              </w:rPr>
              <w:t>66</w:t>
            </w:r>
          </w:p>
        </w:tc>
      </w:tr>
      <w:tr w:rsidR="00A02482" w14:paraId="241ACDB8" w14:textId="77777777" w:rsidTr="00883D75">
        <w:trPr>
          <w:trHeight w:val="552"/>
        </w:trPr>
        <w:tc>
          <w:tcPr>
            <w:tcW w:w="7893" w:type="dxa"/>
          </w:tcPr>
          <w:p w14:paraId="3DF20549" w14:textId="77777777" w:rsidR="00A02482" w:rsidRDefault="00387C2B">
            <w:pPr>
              <w:pStyle w:val="TableParagraph"/>
              <w:spacing w:before="0" w:line="271" w:lineRule="exact"/>
              <w:rPr>
                <w:b/>
                <w:sz w:val="24"/>
              </w:rPr>
            </w:pPr>
            <w:r>
              <w:rPr>
                <w:b/>
                <w:sz w:val="24"/>
              </w:rPr>
              <w:t>4-</w:t>
            </w:r>
            <w:r>
              <w:rPr>
                <w:b/>
                <w:spacing w:val="21"/>
                <w:sz w:val="24"/>
              </w:rPr>
              <w:t xml:space="preserve"> </w:t>
            </w:r>
            <w:r>
              <w:rPr>
                <w:b/>
                <w:sz w:val="24"/>
              </w:rPr>
              <w:t>Méthodes</w:t>
            </w:r>
            <w:r>
              <w:rPr>
                <w:b/>
                <w:spacing w:val="24"/>
                <w:sz w:val="24"/>
              </w:rPr>
              <w:t xml:space="preserve"> </w:t>
            </w:r>
            <w:r>
              <w:rPr>
                <w:b/>
                <w:sz w:val="24"/>
              </w:rPr>
              <w:t>de</w:t>
            </w:r>
            <w:r>
              <w:rPr>
                <w:b/>
                <w:spacing w:val="25"/>
                <w:sz w:val="24"/>
              </w:rPr>
              <w:t xml:space="preserve"> </w:t>
            </w:r>
            <w:r>
              <w:rPr>
                <w:b/>
                <w:sz w:val="24"/>
              </w:rPr>
              <w:t>conservation</w:t>
            </w:r>
            <w:r>
              <w:rPr>
                <w:b/>
                <w:spacing w:val="24"/>
                <w:sz w:val="24"/>
              </w:rPr>
              <w:t xml:space="preserve"> </w:t>
            </w:r>
            <w:r>
              <w:rPr>
                <w:b/>
                <w:sz w:val="24"/>
              </w:rPr>
              <w:t>des</w:t>
            </w:r>
            <w:r>
              <w:rPr>
                <w:b/>
                <w:spacing w:val="25"/>
                <w:sz w:val="24"/>
              </w:rPr>
              <w:t xml:space="preserve"> </w:t>
            </w:r>
            <w:r>
              <w:rPr>
                <w:b/>
                <w:sz w:val="24"/>
              </w:rPr>
              <w:t>écosystèmes</w:t>
            </w:r>
            <w:r>
              <w:rPr>
                <w:b/>
                <w:spacing w:val="26"/>
                <w:sz w:val="24"/>
              </w:rPr>
              <w:t xml:space="preserve"> </w:t>
            </w:r>
            <w:r>
              <w:rPr>
                <w:b/>
                <w:sz w:val="24"/>
              </w:rPr>
              <w:t>des</w:t>
            </w:r>
            <w:r>
              <w:rPr>
                <w:b/>
                <w:spacing w:val="24"/>
                <w:sz w:val="24"/>
              </w:rPr>
              <w:t xml:space="preserve"> </w:t>
            </w:r>
            <w:r>
              <w:rPr>
                <w:b/>
                <w:sz w:val="24"/>
              </w:rPr>
              <w:t>zones</w:t>
            </w:r>
            <w:r>
              <w:rPr>
                <w:b/>
                <w:spacing w:val="26"/>
                <w:sz w:val="24"/>
              </w:rPr>
              <w:t xml:space="preserve"> </w:t>
            </w:r>
            <w:r>
              <w:rPr>
                <w:b/>
                <w:sz w:val="24"/>
              </w:rPr>
              <w:t>arides</w:t>
            </w:r>
            <w:r>
              <w:rPr>
                <w:b/>
                <w:spacing w:val="26"/>
                <w:sz w:val="24"/>
              </w:rPr>
              <w:t xml:space="preserve"> </w:t>
            </w:r>
            <w:r>
              <w:rPr>
                <w:b/>
                <w:sz w:val="24"/>
              </w:rPr>
              <w:t>et</w:t>
            </w:r>
            <w:r>
              <w:rPr>
                <w:b/>
                <w:spacing w:val="24"/>
                <w:sz w:val="24"/>
              </w:rPr>
              <w:t xml:space="preserve"> </w:t>
            </w:r>
            <w:r>
              <w:rPr>
                <w:b/>
                <w:spacing w:val="-2"/>
                <w:sz w:val="24"/>
              </w:rPr>
              <w:t>semi-</w:t>
            </w:r>
          </w:p>
          <w:p w14:paraId="08C198E4" w14:textId="77777777" w:rsidR="00A02482" w:rsidRDefault="00387C2B">
            <w:pPr>
              <w:pStyle w:val="TableParagraph"/>
              <w:spacing w:before="0" w:line="261" w:lineRule="exact"/>
              <w:rPr>
                <w:b/>
                <w:sz w:val="24"/>
              </w:rPr>
            </w:pPr>
            <w:proofErr w:type="gramStart"/>
            <w:r>
              <w:rPr>
                <w:b/>
                <w:sz w:val="24"/>
              </w:rPr>
              <w:t>arides</w:t>
            </w:r>
            <w:proofErr w:type="gramEnd"/>
            <w:r>
              <w:rPr>
                <w:b/>
                <w:spacing w:val="-2"/>
                <w:sz w:val="24"/>
              </w:rPr>
              <w:t xml:space="preserve"> ………………………………………………………………………..</w:t>
            </w:r>
          </w:p>
        </w:tc>
        <w:tc>
          <w:tcPr>
            <w:tcW w:w="1172" w:type="dxa"/>
          </w:tcPr>
          <w:p w14:paraId="06130E5E" w14:textId="5834EB0D" w:rsidR="00A02482" w:rsidRDefault="00883D75">
            <w:pPr>
              <w:pStyle w:val="TableParagraph"/>
              <w:spacing w:before="0" w:line="273" w:lineRule="exact"/>
              <w:ind w:left="345"/>
              <w:rPr>
                <w:b/>
                <w:sz w:val="24"/>
              </w:rPr>
            </w:pPr>
            <w:r>
              <w:rPr>
                <w:b/>
                <w:sz w:val="24"/>
              </w:rPr>
              <w:t>67</w:t>
            </w:r>
          </w:p>
        </w:tc>
      </w:tr>
      <w:tr w:rsidR="00A02482" w14:paraId="4609B944" w14:textId="77777777" w:rsidTr="00883D75">
        <w:trPr>
          <w:trHeight w:val="298"/>
        </w:trPr>
        <w:tc>
          <w:tcPr>
            <w:tcW w:w="7893" w:type="dxa"/>
          </w:tcPr>
          <w:p w14:paraId="3352CDB5" w14:textId="77777777" w:rsidR="00A02482" w:rsidRDefault="00387C2B">
            <w:pPr>
              <w:pStyle w:val="TableParagraph"/>
              <w:spacing w:before="0" w:line="271" w:lineRule="exact"/>
              <w:rPr>
                <w:b/>
                <w:sz w:val="24"/>
              </w:rPr>
            </w:pPr>
            <w:r>
              <w:rPr>
                <w:b/>
                <w:sz w:val="24"/>
              </w:rPr>
              <w:t>4-1-</w:t>
            </w:r>
            <w:r>
              <w:rPr>
                <w:b/>
                <w:spacing w:val="-9"/>
                <w:sz w:val="24"/>
              </w:rPr>
              <w:t xml:space="preserve"> </w:t>
            </w:r>
            <w:r>
              <w:rPr>
                <w:b/>
                <w:sz w:val="24"/>
              </w:rPr>
              <w:t>Les</w:t>
            </w:r>
            <w:r>
              <w:rPr>
                <w:b/>
                <w:spacing w:val="-8"/>
                <w:sz w:val="24"/>
              </w:rPr>
              <w:t xml:space="preserve"> </w:t>
            </w:r>
            <w:r>
              <w:rPr>
                <w:b/>
                <w:sz w:val="24"/>
              </w:rPr>
              <w:t>systèmes</w:t>
            </w:r>
            <w:r>
              <w:rPr>
                <w:b/>
                <w:spacing w:val="-7"/>
                <w:sz w:val="24"/>
              </w:rPr>
              <w:t xml:space="preserve"> </w:t>
            </w:r>
            <w:r>
              <w:rPr>
                <w:b/>
                <w:sz w:val="24"/>
              </w:rPr>
              <w:t>de</w:t>
            </w:r>
            <w:r>
              <w:rPr>
                <w:b/>
                <w:spacing w:val="-10"/>
                <w:sz w:val="24"/>
              </w:rPr>
              <w:t xml:space="preserve"> </w:t>
            </w:r>
            <w:r>
              <w:rPr>
                <w:b/>
                <w:sz w:val="24"/>
              </w:rPr>
              <w:t xml:space="preserve">pastoralisme </w:t>
            </w:r>
            <w:r>
              <w:rPr>
                <w:b/>
                <w:spacing w:val="-2"/>
                <w:sz w:val="24"/>
              </w:rPr>
              <w:t>……………………………………</w:t>
            </w:r>
            <w:proofErr w:type="gramStart"/>
            <w:r>
              <w:rPr>
                <w:b/>
                <w:spacing w:val="-2"/>
                <w:sz w:val="24"/>
              </w:rPr>
              <w:t>…….</w:t>
            </w:r>
            <w:proofErr w:type="gramEnd"/>
            <w:r>
              <w:rPr>
                <w:b/>
                <w:spacing w:val="-2"/>
                <w:sz w:val="24"/>
              </w:rPr>
              <w:t>.</w:t>
            </w:r>
          </w:p>
        </w:tc>
        <w:tc>
          <w:tcPr>
            <w:tcW w:w="1172" w:type="dxa"/>
          </w:tcPr>
          <w:p w14:paraId="0AAA65A2" w14:textId="012A45F1" w:rsidR="00A02482" w:rsidRDefault="00883D75">
            <w:pPr>
              <w:pStyle w:val="TableParagraph"/>
              <w:spacing w:before="0" w:line="273" w:lineRule="exact"/>
              <w:ind w:left="345"/>
              <w:rPr>
                <w:b/>
                <w:sz w:val="24"/>
              </w:rPr>
            </w:pPr>
            <w:r>
              <w:rPr>
                <w:b/>
                <w:sz w:val="24"/>
              </w:rPr>
              <w:t>67</w:t>
            </w:r>
          </w:p>
        </w:tc>
      </w:tr>
      <w:tr w:rsidR="00A02482" w14:paraId="4DE57A08" w14:textId="77777777" w:rsidTr="00883D75">
        <w:trPr>
          <w:trHeight w:val="572"/>
        </w:trPr>
        <w:tc>
          <w:tcPr>
            <w:tcW w:w="7893" w:type="dxa"/>
          </w:tcPr>
          <w:p w14:paraId="7E152F21" w14:textId="77777777" w:rsidR="00A02482" w:rsidRDefault="00387C2B">
            <w:pPr>
              <w:pStyle w:val="TableParagraph"/>
              <w:spacing w:before="0" w:line="270" w:lineRule="atLeast"/>
              <w:ind w:right="305"/>
              <w:rPr>
                <w:b/>
                <w:sz w:val="24"/>
              </w:rPr>
            </w:pPr>
            <w:r>
              <w:rPr>
                <w:b/>
                <w:sz w:val="24"/>
              </w:rPr>
              <w:t>4-2- Le hima en tant que modèle de gestion des ressources naturelles en Asie occidentale et en Afrique du nord ……………………………………</w:t>
            </w:r>
          </w:p>
        </w:tc>
        <w:tc>
          <w:tcPr>
            <w:tcW w:w="1172" w:type="dxa"/>
          </w:tcPr>
          <w:p w14:paraId="0DBE057E" w14:textId="4DC9D776" w:rsidR="00A02482" w:rsidRDefault="00883D75">
            <w:pPr>
              <w:pStyle w:val="TableParagraph"/>
              <w:spacing w:before="17"/>
              <w:ind w:left="345"/>
              <w:rPr>
                <w:b/>
                <w:sz w:val="24"/>
              </w:rPr>
            </w:pPr>
            <w:r>
              <w:rPr>
                <w:b/>
                <w:sz w:val="24"/>
              </w:rPr>
              <w:t>68</w:t>
            </w:r>
          </w:p>
        </w:tc>
      </w:tr>
      <w:tr w:rsidR="00A02482" w14:paraId="40FCF075" w14:textId="77777777" w:rsidTr="00883D75">
        <w:trPr>
          <w:trHeight w:val="297"/>
        </w:trPr>
        <w:tc>
          <w:tcPr>
            <w:tcW w:w="7893" w:type="dxa"/>
          </w:tcPr>
          <w:p w14:paraId="778754C7" w14:textId="77777777" w:rsidR="00A02482" w:rsidRDefault="00387C2B">
            <w:pPr>
              <w:pStyle w:val="TableParagraph"/>
              <w:spacing w:before="0" w:line="271" w:lineRule="exact"/>
              <w:rPr>
                <w:b/>
                <w:sz w:val="24"/>
              </w:rPr>
            </w:pPr>
            <w:r>
              <w:rPr>
                <w:b/>
                <w:sz w:val="24"/>
              </w:rPr>
              <w:t>4-3-</w:t>
            </w:r>
            <w:r>
              <w:rPr>
                <w:b/>
                <w:spacing w:val="-6"/>
                <w:sz w:val="24"/>
              </w:rPr>
              <w:t xml:space="preserve"> </w:t>
            </w:r>
            <w:r>
              <w:rPr>
                <w:b/>
                <w:sz w:val="24"/>
              </w:rPr>
              <w:t>La</w:t>
            </w:r>
            <w:r>
              <w:rPr>
                <w:b/>
                <w:spacing w:val="-2"/>
                <w:sz w:val="24"/>
              </w:rPr>
              <w:t xml:space="preserve"> </w:t>
            </w:r>
            <w:r>
              <w:rPr>
                <w:b/>
                <w:sz w:val="24"/>
              </w:rPr>
              <w:t>gestion</w:t>
            </w:r>
            <w:r>
              <w:rPr>
                <w:b/>
                <w:spacing w:val="-2"/>
                <w:sz w:val="24"/>
              </w:rPr>
              <w:t xml:space="preserve"> </w:t>
            </w:r>
            <w:r>
              <w:rPr>
                <w:b/>
                <w:sz w:val="24"/>
              </w:rPr>
              <w:t>du</w:t>
            </w:r>
            <w:r>
              <w:rPr>
                <w:b/>
                <w:spacing w:val="-2"/>
                <w:sz w:val="24"/>
              </w:rPr>
              <w:t xml:space="preserve"> </w:t>
            </w:r>
            <w:r>
              <w:rPr>
                <w:b/>
                <w:sz w:val="24"/>
              </w:rPr>
              <w:t>bétail</w:t>
            </w:r>
            <w:r>
              <w:rPr>
                <w:b/>
                <w:spacing w:val="-2"/>
                <w:sz w:val="24"/>
              </w:rPr>
              <w:t xml:space="preserve"> </w:t>
            </w:r>
            <w:r>
              <w:rPr>
                <w:b/>
                <w:sz w:val="24"/>
              </w:rPr>
              <w:t>comme</w:t>
            </w:r>
            <w:r>
              <w:rPr>
                <w:b/>
                <w:spacing w:val="-3"/>
                <w:sz w:val="24"/>
              </w:rPr>
              <w:t xml:space="preserve"> </w:t>
            </w:r>
            <w:r>
              <w:rPr>
                <w:b/>
                <w:sz w:val="24"/>
              </w:rPr>
              <w:t>approche</w:t>
            </w:r>
            <w:r>
              <w:rPr>
                <w:b/>
                <w:spacing w:val="-3"/>
                <w:sz w:val="24"/>
              </w:rPr>
              <w:t xml:space="preserve"> </w:t>
            </w:r>
            <w:r>
              <w:rPr>
                <w:b/>
                <w:sz w:val="24"/>
              </w:rPr>
              <w:t>de</w:t>
            </w:r>
            <w:r>
              <w:rPr>
                <w:b/>
                <w:spacing w:val="-1"/>
                <w:sz w:val="24"/>
              </w:rPr>
              <w:t xml:space="preserve"> </w:t>
            </w:r>
            <w:r>
              <w:rPr>
                <w:b/>
                <w:sz w:val="24"/>
              </w:rPr>
              <w:t>conservation</w:t>
            </w:r>
            <w:r>
              <w:rPr>
                <w:b/>
                <w:spacing w:val="1"/>
                <w:sz w:val="24"/>
              </w:rPr>
              <w:t xml:space="preserve"> </w:t>
            </w:r>
            <w:r>
              <w:rPr>
                <w:b/>
                <w:spacing w:val="-2"/>
                <w:sz w:val="24"/>
              </w:rPr>
              <w:t>……………</w:t>
            </w:r>
          </w:p>
        </w:tc>
        <w:tc>
          <w:tcPr>
            <w:tcW w:w="1172" w:type="dxa"/>
          </w:tcPr>
          <w:p w14:paraId="1DCC4843" w14:textId="535BAA73" w:rsidR="00A02482" w:rsidRDefault="00883D75">
            <w:pPr>
              <w:pStyle w:val="TableParagraph"/>
              <w:spacing w:before="0" w:line="273" w:lineRule="exact"/>
              <w:ind w:left="345"/>
              <w:rPr>
                <w:b/>
                <w:sz w:val="24"/>
              </w:rPr>
            </w:pPr>
            <w:r>
              <w:rPr>
                <w:b/>
                <w:sz w:val="24"/>
              </w:rPr>
              <w:t>69</w:t>
            </w:r>
          </w:p>
        </w:tc>
      </w:tr>
      <w:tr w:rsidR="00A02482" w14:paraId="3A407D7A" w14:textId="77777777" w:rsidTr="00883D75">
        <w:trPr>
          <w:trHeight w:val="316"/>
        </w:trPr>
        <w:tc>
          <w:tcPr>
            <w:tcW w:w="7893" w:type="dxa"/>
          </w:tcPr>
          <w:p w14:paraId="42A1823C" w14:textId="77777777" w:rsidR="00A02482" w:rsidRDefault="00387C2B">
            <w:pPr>
              <w:pStyle w:val="TableParagraph"/>
              <w:spacing w:before="14"/>
              <w:rPr>
                <w:b/>
                <w:sz w:val="24"/>
              </w:rPr>
            </w:pPr>
            <w:r>
              <w:rPr>
                <w:b/>
                <w:sz w:val="24"/>
              </w:rPr>
              <w:t>4-3-1-</w:t>
            </w:r>
            <w:r>
              <w:rPr>
                <w:b/>
                <w:spacing w:val="-4"/>
                <w:sz w:val="24"/>
              </w:rPr>
              <w:t xml:space="preserve"> </w:t>
            </w:r>
            <w:r>
              <w:rPr>
                <w:b/>
                <w:sz w:val="24"/>
              </w:rPr>
              <w:t>Principes</w:t>
            </w:r>
            <w:r>
              <w:rPr>
                <w:b/>
                <w:spacing w:val="-4"/>
                <w:sz w:val="24"/>
              </w:rPr>
              <w:t xml:space="preserve"> </w:t>
            </w:r>
            <w:r>
              <w:rPr>
                <w:b/>
                <w:sz w:val="24"/>
              </w:rPr>
              <w:t>clés</w:t>
            </w:r>
            <w:r>
              <w:rPr>
                <w:b/>
                <w:spacing w:val="-3"/>
                <w:sz w:val="24"/>
              </w:rPr>
              <w:t xml:space="preserve"> </w:t>
            </w:r>
            <w:r>
              <w:rPr>
                <w:b/>
                <w:sz w:val="24"/>
              </w:rPr>
              <w:t>d'une</w:t>
            </w:r>
            <w:r>
              <w:rPr>
                <w:b/>
                <w:spacing w:val="-4"/>
                <w:sz w:val="24"/>
              </w:rPr>
              <w:t xml:space="preserve"> </w:t>
            </w:r>
            <w:r>
              <w:rPr>
                <w:b/>
                <w:sz w:val="24"/>
              </w:rPr>
              <w:t>gestion</w:t>
            </w:r>
            <w:r>
              <w:rPr>
                <w:b/>
                <w:spacing w:val="-2"/>
                <w:sz w:val="24"/>
              </w:rPr>
              <w:t xml:space="preserve"> </w:t>
            </w:r>
            <w:r>
              <w:rPr>
                <w:b/>
                <w:sz w:val="24"/>
              </w:rPr>
              <w:t>durable</w:t>
            </w:r>
            <w:r>
              <w:rPr>
                <w:b/>
                <w:spacing w:val="-3"/>
                <w:sz w:val="24"/>
              </w:rPr>
              <w:t xml:space="preserve"> </w:t>
            </w:r>
            <w:r>
              <w:rPr>
                <w:b/>
                <w:sz w:val="24"/>
              </w:rPr>
              <w:t>du</w:t>
            </w:r>
            <w:r>
              <w:rPr>
                <w:b/>
                <w:spacing w:val="-4"/>
                <w:sz w:val="24"/>
              </w:rPr>
              <w:t xml:space="preserve"> </w:t>
            </w:r>
            <w:r>
              <w:rPr>
                <w:b/>
                <w:sz w:val="24"/>
              </w:rPr>
              <w:t>bétail</w:t>
            </w:r>
            <w:r>
              <w:rPr>
                <w:b/>
                <w:spacing w:val="-3"/>
                <w:sz w:val="24"/>
              </w:rPr>
              <w:t xml:space="preserve"> </w:t>
            </w:r>
            <w:r>
              <w:rPr>
                <w:b/>
                <w:sz w:val="24"/>
              </w:rPr>
              <w:t>(FAO,</w:t>
            </w:r>
            <w:r>
              <w:rPr>
                <w:b/>
                <w:spacing w:val="-2"/>
                <w:sz w:val="24"/>
              </w:rPr>
              <w:t xml:space="preserve"> </w:t>
            </w:r>
            <w:proofErr w:type="gramStart"/>
            <w:r>
              <w:rPr>
                <w:b/>
                <w:spacing w:val="-2"/>
                <w:sz w:val="24"/>
              </w:rPr>
              <w:t>2013)…</w:t>
            </w:r>
            <w:proofErr w:type="gramEnd"/>
            <w:r>
              <w:rPr>
                <w:b/>
                <w:spacing w:val="-2"/>
                <w:sz w:val="24"/>
              </w:rPr>
              <w:t>……</w:t>
            </w:r>
          </w:p>
        </w:tc>
        <w:tc>
          <w:tcPr>
            <w:tcW w:w="1172" w:type="dxa"/>
          </w:tcPr>
          <w:p w14:paraId="490E0772" w14:textId="7EA6E83F" w:rsidR="00A02482" w:rsidRDefault="00883D75">
            <w:pPr>
              <w:pStyle w:val="TableParagraph"/>
              <w:spacing w:before="16"/>
              <w:ind w:left="345"/>
              <w:rPr>
                <w:b/>
                <w:sz w:val="24"/>
              </w:rPr>
            </w:pPr>
            <w:r>
              <w:rPr>
                <w:b/>
                <w:sz w:val="24"/>
              </w:rPr>
              <w:t>69</w:t>
            </w:r>
          </w:p>
        </w:tc>
      </w:tr>
      <w:tr w:rsidR="00A02482" w14:paraId="3656DF97" w14:textId="77777777" w:rsidTr="00883D75">
        <w:trPr>
          <w:trHeight w:val="571"/>
        </w:trPr>
        <w:tc>
          <w:tcPr>
            <w:tcW w:w="7893" w:type="dxa"/>
          </w:tcPr>
          <w:p w14:paraId="571A7BB9" w14:textId="77777777" w:rsidR="00A02482" w:rsidRDefault="00387C2B">
            <w:pPr>
              <w:pStyle w:val="TableParagraph"/>
              <w:spacing w:before="0" w:line="270" w:lineRule="atLeast"/>
              <w:ind w:right="305"/>
              <w:rPr>
                <w:b/>
                <w:sz w:val="24"/>
              </w:rPr>
            </w:pPr>
            <w:r>
              <w:rPr>
                <w:b/>
                <w:sz w:val="24"/>
              </w:rPr>
              <w:t>4-4- Utilisation des aires protégées pour promouvoir la gestion durable des terres……………………………………………………………………..</w:t>
            </w:r>
          </w:p>
        </w:tc>
        <w:tc>
          <w:tcPr>
            <w:tcW w:w="1172" w:type="dxa"/>
          </w:tcPr>
          <w:p w14:paraId="2E095035" w14:textId="6428BD5C" w:rsidR="00A02482" w:rsidRDefault="00883D75">
            <w:pPr>
              <w:pStyle w:val="TableParagraph"/>
              <w:spacing w:before="16"/>
              <w:ind w:left="345"/>
              <w:rPr>
                <w:b/>
                <w:sz w:val="24"/>
              </w:rPr>
            </w:pPr>
            <w:r>
              <w:rPr>
                <w:b/>
                <w:sz w:val="24"/>
              </w:rPr>
              <w:t>70</w:t>
            </w:r>
          </w:p>
        </w:tc>
      </w:tr>
      <w:tr w:rsidR="00A02482" w14:paraId="2C164F6F" w14:textId="77777777" w:rsidTr="00883D75">
        <w:trPr>
          <w:trHeight w:val="552"/>
        </w:trPr>
        <w:tc>
          <w:tcPr>
            <w:tcW w:w="7893" w:type="dxa"/>
          </w:tcPr>
          <w:p w14:paraId="3DCC71A2" w14:textId="77777777" w:rsidR="00A02482" w:rsidRDefault="00387C2B">
            <w:pPr>
              <w:pStyle w:val="TableParagraph"/>
              <w:spacing w:before="0" w:line="271" w:lineRule="exact"/>
              <w:rPr>
                <w:b/>
                <w:sz w:val="24"/>
              </w:rPr>
            </w:pPr>
            <w:r>
              <w:rPr>
                <w:b/>
                <w:sz w:val="24"/>
              </w:rPr>
              <w:t>5-</w:t>
            </w:r>
            <w:r>
              <w:rPr>
                <w:b/>
                <w:spacing w:val="63"/>
                <w:sz w:val="24"/>
              </w:rPr>
              <w:t xml:space="preserve"> </w:t>
            </w:r>
            <w:r>
              <w:rPr>
                <w:b/>
                <w:sz w:val="24"/>
              </w:rPr>
              <w:t>Restauration</w:t>
            </w:r>
            <w:r>
              <w:rPr>
                <w:b/>
                <w:spacing w:val="67"/>
                <w:sz w:val="24"/>
              </w:rPr>
              <w:t xml:space="preserve"> </w:t>
            </w:r>
            <w:r>
              <w:rPr>
                <w:b/>
                <w:sz w:val="24"/>
              </w:rPr>
              <w:t>et</w:t>
            </w:r>
            <w:r>
              <w:rPr>
                <w:b/>
                <w:spacing w:val="69"/>
                <w:sz w:val="24"/>
              </w:rPr>
              <w:t xml:space="preserve"> </w:t>
            </w:r>
            <w:r>
              <w:rPr>
                <w:b/>
                <w:sz w:val="24"/>
              </w:rPr>
              <w:t>réhabilitation</w:t>
            </w:r>
            <w:r>
              <w:rPr>
                <w:b/>
                <w:spacing w:val="66"/>
                <w:sz w:val="24"/>
              </w:rPr>
              <w:t xml:space="preserve"> </w:t>
            </w:r>
            <w:r>
              <w:rPr>
                <w:b/>
                <w:sz w:val="24"/>
              </w:rPr>
              <w:t>des</w:t>
            </w:r>
            <w:r>
              <w:rPr>
                <w:b/>
                <w:spacing w:val="66"/>
                <w:sz w:val="24"/>
              </w:rPr>
              <w:t xml:space="preserve"> </w:t>
            </w:r>
            <w:r>
              <w:rPr>
                <w:b/>
                <w:sz w:val="24"/>
              </w:rPr>
              <w:t>écosystèmes</w:t>
            </w:r>
            <w:r>
              <w:rPr>
                <w:b/>
                <w:spacing w:val="67"/>
                <w:sz w:val="24"/>
              </w:rPr>
              <w:t xml:space="preserve"> </w:t>
            </w:r>
            <w:r>
              <w:rPr>
                <w:b/>
                <w:sz w:val="24"/>
              </w:rPr>
              <w:t>dégradés</w:t>
            </w:r>
            <w:r>
              <w:rPr>
                <w:b/>
                <w:spacing w:val="68"/>
                <w:sz w:val="24"/>
              </w:rPr>
              <w:t xml:space="preserve"> </w:t>
            </w:r>
            <w:r>
              <w:rPr>
                <w:b/>
                <w:sz w:val="24"/>
              </w:rPr>
              <w:t>en</w:t>
            </w:r>
            <w:r>
              <w:rPr>
                <w:b/>
                <w:spacing w:val="68"/>
                <w:sz w:val="24"/>
              </w:rPr>
              <w:t xml:space="preserve"> </w:t>
            </w:r>
            <w:r>
              <w:rPr>
                <w:b/>
                <w:spacing w:val="-2"/>
                <w:sz w:val="24"/>
              </w:rPr>
              <w:t>zones</w:t>
            </w:r>
          </w:p>
          <w:p w14:paraId="67301C28" w14:textId="77777777" w:rsidR="00A02482" w:rsidRDefault="00387C2B">
            <w:pPr>
              <w:pStyle w:val="TableParagraph"/>
              <w:spacing w:before="0" w:line="261" w:lineRule="exact"/>
              <w:rPr>
                <w:b/>
                <w:sz w:val="24"/>
              </w:rPr>
            </w:pPr>
            <w:proofErr w:type="gramStart"/>
            <w:r>
              <w:rPr>
                <w:b/>
                <w:sz w:val="24"/>
              </w:rPr>
              <w:t>arides</w:t>
            </w:r>
            <w:proofErr w:type="gramEnd"/>
            <w:r>
              <w:rPr>
                <w:b/>
                <w:spacing w:val="-2"/>
                <w:sz w:val="24"/>
              </w:rPr>
              <w:t xml:space="preserve"> ………………………………………………………………….…..</w:t>
            </w:r>
          </w:p>
        </w:tc>
        <w:tc>
          <w:tcPr>
            <w:tcW w:w="1172" w:type="dxa"/>
          </w:tcPr>
          <w:p w14:paraId="3BB50F3C" w14:textId="09F551A9" w:rsidR="00A02482" w:rsidRDefault="00883D75">
            <w:pPr>
              <w:pStyle w:val="TableParagraph"/>
              <w:spacing w:before="0" w:line="273" w:lineRule="exact"/>
              <w:ind w:left="345"/>
              <w:rPr>
                <w:b/>
                <w:sz w:val="24"/>
              </w:rPr>
            </w:pPr>
            <w:r>
              <w:rPr>
                <w:b/>
                <w:sz w:val="24"/>
              </w:rPr>
              <w:t>72</w:t>
            </w:r>
          </w:p>
        </w:tc>
      </w:tr>
      <w:tr w:rsidR="00A02482" w14:paraId="2CA78A43" w14:textId="77777777" w:rsidTr="00883D75">
        <w:trPr>
          <w:trHeight w:val="552"/>
        </w:trPr>
        <w:tc>
          <w:tcPr>
            <w:tcW w:w="7893" w:type="dxa"/>
          </w:tcPr>
          <w:p w14:paraId="6EF2189B" w14:textId="77777777" w:rsidR="00A02482" w:rsidRDefault="00387C2B">
            <w:pPr>
              <w:pStyle w:val="TableParagraph"/>
              <w:spacing w:before="0" w:line="271" w:lineRule="exact"/>
              <w:rPr>
                <w:b/>
                <w:sz w:val="24"/>
              </w:rPr>
            </w:pPr>
            <w:r>
              <w:rPr>
                <w:b/>
                <w:sz w:val="24"/>
              </w:rPr>
              <w:t>6-</w:t>
            </w:r>
            <w:r>
              <w:rPr>
                <w:b/>
                <w:spacing w:val="51"/>
                <w:w w:val="150"/>
                <w:sz w:val="24"/>
              </w:rPr>
              <w:t xml:space="preserve"> </w:t>
            </w:r>
            <w:r>
              <w:rPr>
                <w:b/>
                <w:sz w:val="24"/>
              </w:rPr>
              <w:t>L’Homme</w:t>
            </w:r>
            <w:r>
              <w:rPr>
                <w:b/>
                <w:spacing w:val="53"/>
                <w:w w:val="150"/>
                <w:sz w:val="24"/>
              </w:rPr>
              <w:t xml:space="preserve"> </w:t>
            </w:r>
            <w:r>
              <w:rPr>
                <w:b/>
                <w:sz w:val="24"/>
              </w:rPr>
              <w:t>:</w:t>
            </w:r>
            <w:r>
              <w:rPr>
                <w:b/>
                <w:spacing w:val="54"/>
                <w:w w:val="150"/>
                <w:sz w:val="24"/>
              </w:rPr>
              <w:t xml:space="preserve"> </w:t>
            </w:r>
            <w:r>
              <w:rPr>
                <w:b/>
                <w:sz w:val="24"/>
              </w:rPr>
              <w:t>de</w:t>
            </w:r>
            <w:r>
              <w:rPr>
                <w:b/>
                <w:spacing w:val="53"/>
                <w:w w:val="150"/>
                <w:sz w:val="24"/>
              </w:rPr>
              <w:t xml:space="preserve"> </w:t>
            </w:r>
            <w:r>
              <w:rPr>
                <w:b/>
                <w:sz w:val="24"/>
              </w:rPr>
              <w:t>la</w:t>
            </w:r>
            <w:r>
              <w:rPr>
                <w:b/>
                <w:spacing w:val="57"/>
                <w:w w:val="150"/>
                <w:sz w:val="24"/>
              </w:rPr>
              <w:t xml:space="preserve"> </w:t>
            </w:r>
            <w:r>
              <w:rPr>
                <w:b/>
                <w:sz w:val="24"/>
              </w:rPr>
              <w:t>dégradation</w:t>
            </w:r>
            <w:r>
              <w:rPr>
                <w:b/>
                <w:spacing w:val="54"/>
                <w:w w:val="150"/>
                <w:sz w:val="24"/>
              </w:rPr>
              <w:t xml:space="preserve"> </w:t>
            </w:r>
            <w:r>
              <w:rPr>
                <w:b/>
                <w:sz w:val="24"/>
              </w:rPr>
              <w:t>à</w:t>
            </w:r>
            <w:r>
              <w:rPr>
                <w:b/>
                <w:spacing w:val="54"/>
                <w:w w:val="150"/>
                <w:sz w:val="24"/>
              </w:rPr>
              <w:t xml:space="preserve"> </w:t>
            </w:r>
            <w:r>
              <w:rPr>
                <w:b/>
                <w:sz w:val="24"/>
              </w:rPr>
              <w:t>la</w:t>
            </w:r>
            <w:r>
              <w:rPr>
                <w:b/>
                <w:spacing w:val="55"/>
                <w:w w:val="150"/>
                <w:sz w:val="24"/>
              </w:rPr>
              <w:t xml:space="preserve"> </w:t>
            </w:r>
            <w:r>
              <w:rPr>
                <w:b/>
                <w:sz w:val="24"/>
              </w:rPr>
              <w:t>restauration</w:t>
            </w:r>
            <w:r>
              <w:rPr>
                <w:b/>
                <w:spacing w:val="55"/>
                <w:w w:val="150"/>
                <w:sz w:val="24"/>
              </w:rPr>
              <w:t xml:space="preserve"> </w:t>
            </w:r>
            <w:r>
              <w:rPr>
                <w:b/>
                <w:sz w:val="24"/>
              </w:rPr>
              <w:t>des</w:t>
            </w:r>
            <w:r>
              <w:rPr>
                <w:b/>
                <w:spacing w:val="55"/>
                <w:w w:val="150"/>
                <w:sz w:val="24"/>
              </w:rPr>
              <w:t xml:space="preserve"> </w:t>
            </w:r>
            <w:r>
              <w:rPr>
                <w:b/>
                <w:spacing w:val="-2"/>
                <w:sz w:val="24"/>
              </w:rPr>
              <w:t>ressources</w:t>
            </w:r>
          </w:p>
          <w:p w14:paraId="58A6F6DB" w14:textId="77777777" w:rsidR="00A02482" w:rsidRDefault="00387C2B">
            <w:pPr>
              <w:pStyle w:val="TableParagraph"/>
              <w:spacing w:before="0" w:line="261" w:lineRule="exact"/>
              <w:rPr>
                <w:b/>
                <w:sz w:val="24"/>
              </w:rPr>
            </w:pPr>
            <w:proofErr w:type="gramStart"/>
            <w:r>
              <w:rPr>
                <w:b/>
                <w:sz w:val="24"/>
              </w:rPr>
              <w:t>naturelles</w:t>
            </w:r>
            <w:proofErr w:type="gramEnd"/>
            <w:r>
              <w:rPr>
                <w:b/>
                <w:spacing w:val="-3"/>
                <w:sz w:val="24"/>
              </w:rPr>
              <w:t xml:space="preserve"> </w:t>
            </w:r>
            <w:r>
              <w:rPr>
                <w:b/>
                <w:spacing w:val="-2"/>
                <w:sz w:val="24"/>
              </w:rPr>
              <w:t>…………………………………………………………………….</w:t>
            </w:r>
          </w:p>
        </w:tc>
        <w:tc>
          <w:tcPr>
            <w:tcW w:w="1172" w:type="dxa"/>
          </w:tcPr>
          <w:p w14:paraId="185915D7" w14:textId="234A6EB4" w:rsidR="00A02482" w:rsidRDefault="00883D75">
            <w:pPr>
              <w:pStyle w:val="TableParagraph"/>
              <w:spacing w:before="0" w:line="274" w:lineRule="exact"/>
              <w:ind w:left="345"/>
              <w:rPr>
                <w:b/>
                <w:sz w:val="24"/>
              </w:rPr>
            </w:pPr>
            <w:r>
              <w:rPr>
                <w:b/>
                <w:sz w:val="24"/>
              </w:rPr>
              <w:t>73</w:t>
            </w:r>
          </w:p>
        </w:tc>
      </w:tr>
      <w:tr w:rsidR="00A02482" w14:paraId="0FD8AC3A" w14:textId="77777777" w:rsidTr="00883D75">
        <w:trPr>
          <w:trHeight w:val="109"/>
        </w:trPr>
        <w:tc>
          <w:tcPr>
            <w:tcW w:w="7893" w:type="dxa"/>
          </w:tcPr>
          <w:p w14:paraId="326FE5D0" w14:textId="77777777" w:rsidR="00A02482" w:rsidRDefault="00387C2B">
            <w:pPr>
              <w:pStyle w:val="TableParagraph"/>
              <w:spacing w:before="0" w:line="271" w:lineRule="exact"/>
              <w:rPr>
                <w:b/>
                <w:sz w:val="24"/>
              </w:rPr>
            </w:pPr>
            <w:r>
              <w:rPr>
                <w:b/>
                <w:sz w:val="24"/>
              </w:rPr>
              <w:t>-conclusion</w:t>
            </w:r>
            <w:r>
              <w:rPr>
                <w:b/>
                <w:spacing w:val="-5"/>
                <w:sz w:val="24"/>
              </w:rPr>
              <w:t xml:space="preserve"> </w:t>
            </w:r>
            <w:r>
              <w:rPr>
                <w:b/>
                <w:spacing w:val="-2"/>
                <w:sz w:val="24"/>
              </w:rPr>
              <w:t>……………………</w:t>
            </w:r>
            <w:proofErr w:type="gramStart"/>
            <w:r>
              <w:rPr>
                <w:b/>
                <w:spacing w:val="-2"/>
                <w:sz w:val="24"/>
              </w:rPr>
              <w:t>…….</w:t>
            </w:r>
            <w:proofErr w:type="gramEnd"/>
            <w:r>
              <w:rPr>
                <w:b/>
                <w:spacing w:val="-2"/>
                <w:sz w:val="24"/>
              </w:rPr>
              <w:t>……………………………………….</w:t>
            </w:r>
          </w:p>
        </w:tc>
        <w:tc>
          <w:tcPr>
            <w:tcW w:w="1172" w:type="dxa"/>
          </w:tcPr>
          <w:p w14:paraId="09D01C41" w14:textId="7985AC9B" w:rsidR="00A02482" w:rsidRDefault="00883D75">
            <w:pPr>
              <w:pStyle w:val="TableParagraph"/>
              <w:spacing w:before="0" w:line="273" w:lineRule="exact"/>
              <w:ind w:left="345"/>
              <w:rPr>
                <w:b/>
                <w:sz w:val="24"/>
              </w:rPr>
            </w:pPr>
            <w:r>
              <w:rPr>
                <w:b/>
                <w:sz w:val="24"/>
              </w:rPr>
              <w:t>74</w:t>
            </w:r>
          </w:p>
        </w:tc>
      </w:tr>
      <w:tr w:rsidR="00A02482" w14:paraId="084E8E03" w14:textId="77777777" w:rsidTr="00883D75">
        <w:trPr>
          <w:trHeight w:val="109"/>
        </w:trPr>
        <w:tc>
          <w:tcPr>
            <w:tcW w:w="7893" w:type="dxa"/>
          </w:tcPr>
          <w:p w14:paraId="0653F2E8" w14:textId="77777777" w:rsidR="00A02482" w:rsidRDefault="00387C2B">
            <w:pPr>
              <w:pStyle w:val="TableParagraph"/>
              <w:spacing w:line="256" w:lineRule="exact"/>
              <w:rPr>
                <w:b/>
                <w:sz w:val="24"/>
              </w:rPr>
            </w:pPr>
            <w:r>
              <w:rPr>
                <w:b/>
                <w:sz w:val="24"/>
              </w:rPr>
              <w:t>-Références</w:t>
            </w:r>
            <w:r>
              <w:rPr>
                <w:b/>
                <w:spacing w:val="-6"/>
                <w:sz w:val="24"/>
              </w:rPr>
              <w:t xml:space="preserve"> </w:t>
            </w:r>
            <w:r>
              <w:rPr>
                <w:b/>
                <w:sz w:val="24"/>
              </w:rPr>
              <w:t>bibliographiques</w:t>
            </w:r>
            <w:r>
              <w:rPr>
                <w:b/>
                <w:spacing w:val="-5"/>
                <w:sz w:val="24"/>
              </w:rPr>
              <w:t xml:space="preserve"> </w:t>
            </w:r>
            <w:r>
              <w:rPr>
                <w:b/>
                <w:spacing w:val="-2"/>
                <w:sz w:val="24"/>
              </w:rPr>
              <w:t>………………………………………………</w:t>
            </w:r>
          </w:p>
        </w:tc>
        <w:tc>
          <w:tcPr>
            <w:tcW w:w="1172" w:type="dxa"/>
          </w:tcPr>
          <w:p w14:paraId="5D9A6CD8" w14:textId="183B9F83" w:rsidR="00A02482" w:rsidRDefault="00883D75">
            <w:pPr>
              <w:pStyle w:val="TableParagraph"/>
              <w:spacing w:line="256" w:lineRule="exact"/>
              <w:ind w:left="345"/>
              <w:rPr>
                <w:b/>
                <w:sz w:val="24"/>
              </w:rPr>
            </w:pPr>
            <w:r>
              <w:rPr>
                <w:b/>
                <w:sz w:val="24"/>
              </w:rPr>
              <w:t>75</w:t>
            </w:r>
          </w:p>
        </w:tc>
      </w:tr>
      <w:tr w:rsidR="00883D75" w14:paraId="2416C3E1" w14:textId="77777777" w:rsidTr="00883D75">
        <w:trPr>
          <w:trHeight w:val="109"/>
        </w:trPr>
        <w:tc>
          <w:tcPr>
            <w:tcW w:w="7893" w:type="dxa"/>
          </w:tcPr>
          <w:p w14:paraId="1362F5EA" w14:textId="2D5B5840" w:rsidR="00883D75" w:rsidRDefault="00883D75">
            <w:pPr>
              <w:pStyle w:val="TableParagraph"/>
              <w:spacing w:line="256" w:lineRule="exact"/>
              <w:rPr>
                <w:b/>
                <w:sz w:val="24"/>
              </w:rPr>
            </w:pPr>
            <w:proofErr w:type="spellStart"/>
            <w:r>
              <w:rPr>
                <w:b/>
                <w:sz w:val="24"/>
              </w:rPr>
              <w:t>Resume</w:t>
            </w:r>
            <w:proofErr w:type="spellEnd"/>
          </w:p>
        </w:tc>
        <w:tc>
          <w:tcPr>
            <w:tcW w:w="1172" w:type="dxa"/>
          </w:tcPr>
          <w:p w14:paraId="5680BE70" w14:textId="77777777" w:rsidR="00883D75" w:rsidRDefault="00883D75">
            <w:pPr>
              <w:pStyle w:val="TableParagraph"/>
              <w:spacing w:line="256" w:lineRule="exact"/>
              <w:ind w:left="345"/>
              <w:rPr>
                <w:b/>
                <w:sz w:val="24"/>
              </w:rPr>
            </w:pPr>
          </w:p>
        </w:tc>
      </w:tr>
    </w:tbl>
    <w:p w14:paraId="48AAC003" w14:textId="77777777" w:rsidR="00A02482" w:rsidRDefault="00A02482">
      <w:pPr>
        <w:spacing w:line="256" w:lineRule="exact"/>
        <w:rPr>
          <w:sz w:val="24"/>
        </w:rPr>
        <w:sectPr w:rsidR="00A02482">
          <w:footerReference w:type="default" r:id="rId12"/>
          <w:pgSz w:w="11910" w:h="16850"/>
          <w:pgMar w:top="1400" w:right="160" w:bottom="940" w:left="480" w:header="0" w:footer="748" w:gutter="0"/>
          <w:cols w:space="720"/>
        </w:sectPr>
      </w:pPr>
    </w:p>
    <w:p w14:paraId="59951266" w14:textId="77777777" w:rsidR="00A02482" w:rsidRDefault="00387C2B">
      <w:pPr>
        <w:pStyle w:val="Titre4"/>
        <w:spacing w:before="75"/>
        <w:ind w:left="1788"/>
        <w:jc w:val="left"/>
      </w:pPr>
      <w:r>
        <w:lastRenderedPageBreak/>
        <w:t>Liste</w:t>
      </w:r>
      <w:r>
        <w:rPr>
          <w:spacing w:val="-2"/>
        </w:rPr>
        <w:t xml:space="preserve"> </w:t>
      </w:r>
      <w:r>
        <w:t>des</w:t>
      </w:r>
      <w:r>
        <w:rPr>
          <w:spacing w:val="-2"/>
        </w:rPr>
        <w:t xml:space="preserve"> Figures</w:t>
      </w:r>
    </w:p>
    <w:p w14:paraId="46EFAEB1" w14:textId="77777777" w:rsidR="00A02482" w:rsidRDefault="00A02482">
      <w:pPr>
        <w:pStyle w:val="Corpsdetexte"/>
        <w:spacing w:before="2"/>
        <w:ind w:left="0" w:firstLine="0"/>
        <w:jc w:val="left"/>
        <w:rPr>
          <w:b/>
          <w:sz w:val="14"/>
        </w:rPr>
      </w:pPr>
    </w:p>
    <w:tbl>
      <w:tblPr>
        <w:tblStyle w:val="TableNormal"/>
        <w:tblW w:w="0" w:type="auto"/>
        <w:tblInd w:w="522" w:type="dxa"/>
        <w:tblBorders>
          <w:top w:val="single" w:sz="36" w:space="0" w:color="auto"/>
          <w:left w:val="single" w:sz="36" w:space="0" w:color="auto"/>
          <w:bottom w:val="single" w:sz="36" w:space="0" w:color="auto"/>
          <w:right w:val="single" w:sz="36" w:space="0" w:color="auto"/>
          <w:insideH w:val="single" w:sz="36" w:space="0" w:color="auto"/>
          <w:insideV w:val="single" w:sz="36" w:space="0" w:color="auto"/>
        </w:tblBorders>
        <w:tblLayout w:type="fixed"/>
        <w:tblLook w:val="01E0" w:firstRow="1" w:lastRow="1" w:firstColumn="1" w:lastColumn="1" w:noHBand="0" w:noVBand="0"/>
      </w:tblPr>
      <w:tblGrid>
        <w:gridCol w:w="9218"/>
        <w:gridCol w:w="710"/>
      </w:tblGrid>
      <w:tr w:rsidR="00A02482" w14:paraId="03D50905" w14:textId="77777777" w:rsidTr="00883D75">
        <w:trPr>
          <w:trHeight w:val="414"/>
        </w:trPr>
        <w:tc>
          <w:tcPr>
            <w:tcW w:w="9218" w:type="dxa"/>
          </w:tcPr>
          <w:p w14:paraId="740D9BC2" w14:textId="77777777" w:rsidR="00A02482" w:rsidRDefault="00387C2B" w:rsidP="00883D75">
            <w:pPr>
              <w:pStyle w:val="TableParagraph"/>
              <w:spacing w:before="0" w:line="270" w:lineRule="exact"/>
              <w:ind w:left="289"/>
              <w:rPr>
                <w:sz w:val="24"/>
              </w:rPr>
            </w:pPr>
            <w:r>
              <w:rPr>
                <w:sz w:val="24"/>
              </w:rPr>
              <w:t>Figure</w:t>
            </w:r>
            <w:r>
              <w:rPr>
                <w:spacing w:val="-5"/>
                <w:sz w:val="24"/>
              </w:rPr>
              <w:t xml:space="preserve"> </w:t>
            </w:r>
            <w:r>
              <w:rPr>
                <w:sz w:val="24"/>
              </w:rPr>
              <w:t>1</w:t>
            </w:r>
            <w:r>
              <w:rPr>
                <w:spacing w:val="-1"/>
                <w:sz w:val="24"/>
              </w:rPr>
              <w:t xml:space="preserve"> </w:t>
            </w:r>
            <w:r>
              <w:rPr>
                <w:sz w:val="24"/>
              </w:rPr>
              <w:t>:</w:t>
            </w:r>
            <w:r>
              <w:rPr>
                <w:spacing w:val="58"/>
                <w:sz w:val="24"/>
              </w:rPr>
              <w:t xml:space="preserve"> </w:t>
            </w:r>
            <w:r>
              <w:rPr>
                <w:sz w:val="24"/>
              </w:rPr>
              <w:t>Répartition</w:t>
            </w:r>
            <w:r>
              <w:rPr>
                <w:spacing w:val="-1"/>
                <w:sz w:val="24"/>
              </w:rPr>
              <w:t xml:space="preserve"> </w:t>
            </w:r>
            <w:r>
              <w:rPr>
                <w:sz w:val="24"/>
              </w:rPr>
              <w:t>des</w:t>
            </w:r>
            <w:r>
              <w:rPr>
                <w:spacing w:val="-2"/>
                <w:sz w:val="24"/>
              </w:rPr>
              <w:t xml:space="preserve"> </w:t>
            </w:r>
            <w:r>
              <w:rPr>
                <w:sz w:val="24"/>
              </w:rPr>
              <w:t>régions</w:t>
            </w:r>
            <w:r>
              <w:rPr>
                <w:spacing w:val="-1"/>
                <w:sz w:val="24"/>
              </w:rPr>
              <w:t xml:space="preserve"> </w:t>
            </w:r>
            <w:r>
              <w:rPr>
                <w:sz w:val="24"/>
              </w:rPr>
              <w:t>désertiques</w:t>
            </w:r>
            <w:r>
              <w:rPr>
                <w:spacing w:val="-2"/>
                <w:sz w:val="24"/>
              </w:rPr>
              <w:t xml:space="preserve"> </w:t>
            </w:r>
            <w:r>
              <w:rPr>
                <w:sz w:val="24"/>
              </w:rPr>
              <w:t>de</w:t>
            </w:r>
            <w:r>
              <w:rPr>
                <w:spacing w:val="-2"/>
                <w:sz w:val="24"/>
              </w:rPr>
              <w:t xml:space="preserve"> </w:t>
            </w:r>
            <w:r>
              <w:rPr>
                <w:sz w:val="24"/>
              </w:rPr>
              <w:t>la</w:t>
            </w:r>
            <w:r>
              <w:rPr>
                <w:spacing w:val="-1"/>
                <w:sz w:val="24"/>
              </w:rPr>
              <w:t xml:space="preserve"> </w:t>
            </w:r>
            <w:r>
              <w:rPr>
                <w:sz w:val="24"/>
              </w:rPr>
              <w:t>terre</w:t>
            </w:r>
            <w:r>
              <w:rPr>
                <w:spacing w:val="-2"/>
                <w:sz w:val="24"/>
              </w:rPr>
              <w:t xml:space="preserve"> </w:t>
            </w:r>
            <w:r>
              <w:rPr>
                <w:sz w:val="24"/>
              </w:rPr>
              <w:t>(Source,</w:t>
            </w:r>
            <w:r>
              <w:rPr>
                <w:spacing w:val="-1"/>
                <w:sz w:val="24"/>
              </w:rPr>
              <w:t xml:space="preserve"> </w:t>
            </w:r>
            <w:r>
              <w:rPr>
                <w:sz w:val="24"/>
              </w:rPr>
              <w:t>Fraser,1997).</w:t>
            </w:r>
            <w:r>
              <w:rPr>
                <w:spacing w:val="3"/>
                <w:sz w:val="24"/>
              </w:rPr>
              <w:t xml:space="preserve"> </w:t>
            </w:r>
            <w:r>
              <w:rPr>
                <w:spacing w:val="-5"/>
                <w:sz w:val="24"/>
              </w:rPr>
              <w:t>………</w:t>
            </w:r>
          </w:p>
        </w:tc>
        <w:tc>
          <w:tcPr>
            <w:tcW w:w="710" w:type="dxa"/>
          </w:tcPr>
          <w:p w14:paraId="491D4B0D" w14:textId="64213434" w:rsidR="00A02482" w:rsidRDefault="00883D75">
            <w:pPr>
              <w:pStyle w:val="TableParagraph"/>
              <w:spacing w:before="0" w:line="275" w:lineRule="exact"/>
              <w:ind w:left="0" w:right="268"/>
              <w:jc w:val="right"/>
              <w:rPr>
                <w:b/>
                <w:sz w:val="24"/>
              </w:rPr>
            </w:pPr>
            <w:r>
              <w:rPr>
                <w:b/>
                <w:sz w:val="24"/>
              </w:rPr>
              <w:t>5</w:t>
            </w:r>
          </w:p>
        </w:tc>
      </w:tr>
      <w:tr w:rsidR="00A02482" w14:paraId="31EC4E85" w14:textId="77777777" w:rsidTr="00883D75">
        <w:trPr>
          <w:trHeight w:val="412"/>
        </w:trPr>
        <w:tc>
          <w:tcPr>
            <w:tcW w:w="9218" w:type="dxa"/>
          </w:tcPr>
          <w:p w14:paraId="1EC7A962" w14:textId="77777777" w:rsidR="00A02482" w:rsidRDefault="00387C2B">
            <w:pPr>
              <w:pStyle w:val="TableParagraph"/>
              <w:spacing w:before="0" w:line="270" w:lineRule="exact"/>
              <w:ind w:left="110"/>
              <w:rPr>
                <w:sz w:val="24"/>
              </w:rPr>
            </w:pPr>
            <w:r>
              <w:rPr>
                <w:sz w:val="24"/>
              </w:rPr>
              <w:t>Figure</w:t>
            </w:r>
            <w:r>
              <w:rPr>
                <w:spacing w:val="-5"/>
                <w:sz w:val="24"/>
              </w:rPr>
              <w:t xml:space="preserve"> </w:t>
            </w:r>
            <w:r>
              <w:rPr>
                <w:sz w:val="24"/>
              </w:rPr>
              <w:t>2</w:t>
            </w:r>
            <w:r>
              <w:rPr>
                <w:spacing w:val="-1"/>
                <w:sz w:val="24"/>
              </w:rPr>
              <w:t xml:space="preserve"> </w:t>
            </w:r>
            <w:r>
              <w:rPr>
                <w:sz w:val="24"/>
              </w:rPr>
              <w:t>:</w:t>
            </w:r>
            <w:r>
              <w:rPr>
                <w:spacing w:val="-1"/>
                <w:sz w:val="24"/>
              </w:rPr>
              <w:t xml:space="preserve"> </w:t>
            </w:r>
            <w:r>
              <w:rPr>
                <w:sz w:val="24"/>
              </w:rPr>
              <w:t>plantes</w:t>
            </w:r>
            <w:r>
              <w:rPr>
                <w:spacing w:val="-2"/>
                <w:sz w:val="24"/>
              </w:rPr>
              <w:t xml:space="preserve"> </w:t>
            </w:r>
            <w:r>
              <w:rPr>
                <w:sz w:val="24"/>
              </w:rPr>
              <w:t>halophytes</w:t>
            </w:r>
            <w:r>
              <w:rPr>
                <w:spacing w:val="-2"/>
                <w:sz w:val="24"/>
              </w:rPr>
              <w:t xml:space="preserve"> </w:t>
            </w:r>
            <w:r>
              <w:rPr>
                <w:sz w:val="24"/>
              </w:rPr>
              <w:t>près</w:t>
            </w:r>
            <w:r>
              <w:rPr>
                <w:spacing w:val="-2"/>
                <w:sz w:val="24"/>
              </w:rPr>
              <w:t xml:space="preserve"> </w:t>
            </w:r>
            <w:r>
              <w:rPr>
                <w:sz w:val="24"/>
              </w:rPr>
              <w:t>de</w:t>
            </w:r>
            <w:r>
              <w:rPr>
                <w:spacing w:val="-2"/>
                <w:sz w:val="24"/>
              </w:rPr>
              <w:t xml:space="preserve"> </w:t>
            </w:r>
            <w:r>
              <w:rPr>
                <w:sz w:val="24"/>
              </w:rPr>
              <w:t>la</w:t>
            </w:r>
            <w:r>
              <w:rPr>
                <w:spacing w:val="-1"/>
                <w:sz w:val="24"/>
              </w:rPr>
              <w:t xml:space="preserve"> </w:t>
            </w:r>
            <w:r>
              <w:rPr>
                <w:sz w:val="24"/>
              </w:rPr>
              <w:t>mer.</w:t>
            </w:r>
            <w:r>
              <w:rPr>
                <w:spacing w:val="-1"/>
                <w:sz w:val="24"/>
              </w:rPr>
              <w:t xml:space="preserve"> </w:t>
            </w:r>
            <w:r>
              <w:rPr>
                <w:sz w:val="24"/>
              </w:rPr>
              <w:t>(</w:t>
            </w:r>
            <w:proofErr w:type="spellStart"/>
            <w:r>
              <w:rPr>
                <w:sz w:val="24"/>
              </w:rPr>
              <w:t>Flowers</w:t>
            </w:r>
            <w:proofErr w:type="spellEnd"/>
            <w:r>
              <w:rPr>
                <w:spacing w:val="-2"/>
                <w:sz w:val="24"/>
              </w:rPr>
              <w:t xml:space="preserve"> </w:t>
            </w:r>
            <w:r>
              <w:rPr>
                <w:sz w:val="24"/>
              </w:rPr>
              <w:t>et</w:t>
            </w:r>
            <w:r>
              <w:rPr>
                <w:spacing w:val="-1"/>
                <w:sz w:val="24"/>
              </w:rPr>
              <w:t xml:space="preserve"> </w:t>
            </w:r>
            <w:r>
              <w:rPr>
                <w:sz w:val="24"/>
              </w:rPr>
              <w:t>al.,</w:t>
            </w:r>
            <w:r>
              <w:rPr>
                <w:spacing w:val="-1"/>
                <w:sz w:val="24"/>
              </w:rPr>
              <w:t xml:space="preserve"> </w:t>
            </w:r>
            <w:r>
              <w:rPr>
                <w:sz w:val="24"/>
              </w:rPr>
              <w:t>1977)</w:t>
            </w:r>
            <w:r>
              <w:rPr>
                <w:spacing w:val="-1"/>
                <w:sz w:val="24"/>
              </w:rPr>
              <w:t xml:space="preserve"> </w:t>
            </w:r>
            <w:r>
              <w:rPr>
                <w:spacing w:val="-2"/>
                <w:sz w:val="24"/>
              </w:rPr>
              <w:t>…………………</w:t>
            </w:r>
          </w:p>
        </w:tc>
        <w:tc>
          <w:tcPr>
            <w:tcW w:w="710" w:type="dxa"/>
          </w:tcPr>
          <w:p w14:paraId="6CB9E0A7" w14:textId="68DCAABF" w:rsidR="00A02482" w:rsidRDefault="00883D75">
            <w:pPr>
              <w:pStyle w:val="TableParagraph"/>
              <w:spacing w:before="0" w:line="275" w:lineRule="exact"/>
              <w:ind w:left="0" w:right="208"/>
              <w:jc w:val="right"/>
              <w:rPr>
                <w:b/>
                <w:sz w:val="24"/>
              </w:rPr>
            </w:pPr>
            <w:r>
              <w:rPr>
                <w:b/>
                <w:sz w:val="24"/>
              </w:rPr>
              <w:t>9</w:t>
            </w:r>
          </w:p>
        </w:tc>
      </w:tr>
      <w:tr w:rsidR="00A02482" w14:paraId="6AA177D6" w14:textId="77777777" w:rsidTr="00883D75">
        <w:trPr>
          <w:trHeight w:val="414"/>
        </w:trPr>
        <w:tc>
          <w:tcPr>
            <w:tcW w:w="9218" w:type="dxa"/>
          </w:tcPr>
          <w:p w14:paraId="518D14DD" w14:textId="77777777" w:rsidR="00A02482" w:rsidRDefault="00387C2B">
            <w:pPr>
              <w:pStyle w:val="TableParagraph"/>
              <w:spacing w:before="0" w:line="273" w:lineRule="exact"/>
              <w:ind w:left="110"/>
              <w:rPr>
                <w:sz w:val="24"/>
              </w:rPr>
            </w:pPr>
            <w:r>
              <w:rPr>
                <w:sz w:val="24"/>
              </w:rPr>
              <w:t>Figure</w:t>
            </w:r>
            <w:r>
              <w:rPr>
                <w:spacing w:val="-5"/>
                <w:sz w:val="24"/>
              </w:rPr>
              <w:t xml:space="preserve"> </w:t>
            </w:r>
            <w:r>
              <w:rPr>
                <w:sz w:val="24"/>
              </w:rPr>
              <w:t>3</w:t>
            </w:r>
            <w:r>
              <w:rPr>
                <w:spacing w:val="-1"/>
                <w:sz w:val="24"/>
              </w:rPr>
              <w:t xml:space="preserve"> </w:t>
            </w:r>
            <w:r>
              <w:rPr>
                <w:sz w:val="24"/>
              </w:rPr>
              <w:t>:</w:t>
            </w:r>
            <w:r>
              <w:rPr>
                <w:spacing w:val="58"/>
                <w:sz w:val="24"/>
              </w:rPr>
              <w:t xml:space="preserve"> </w:t>
            </w:r>
            <w:r>
              <w:rPr>
                <w:sz w:val="24"/>
              </w:rPr>
              <w:t>éphémère</w:t>
            </w:r>
            <w:r>
              <w:rPr>
                <w:spacing w:val="-2"/>
                <w:sz w:val="24"/>
              </w:rPr>
              <w:t xml:space="preserve"> </w:t>
            </w:r>
            <w:r>
              <w:rPr>
                <w:sz w:val="24"/>
              </w:rPr>
              <w:t>de</w:t>
            </w:r>
            <w:r>
              <w:rPr>
                <w:spacing w:val="-1"/>
                <w:sz w:val="24"/>
              </w:rPr>
              <w:t xml:space="preserve"> </w:t>
            </w:r>
            <w:proofErr w:type="spellStart"/>
            <w:r>
              <w:rPr>
                <w:sz w:val="24"/>
              </w:rPr>
              <w:t>virgini</w:t>
            </w:r>
            <w:proofErr w:type="spellEnd"/>
            <w:r>
              <w:rPr>
                <w:spacing w:val="-1"/>
                <w:sz w:val="24"/>
              </w:rPr>
              <w:t xml:space="preserve"> </w:t>
            </w:r>
            <w:r>
              <w:rPr>
                <w:sz w:val="24"/>
              </w:rPr>
              <w:t>(</w:t>
            </w:r>
            <w:r>
              <w:rPr>
                <w:i/>
                <w:sz w:val="24"/>
              </w:rPr>
              <w:t>Tradescantia</w:t>
            </w:r>
            <w:r>
              <w:rPr>
                <w:i/>
                <w:spacing w:val="-1"/>
                <w:sz w:val="24"/>
              </w:rPr>
              <w:t xml:space="preserve"> </w:t>
            </w:r>
            <w:r>
              <w:rPr>
                <w:sz w:val="24"/>
              </w:rPr>
              <w:t>x</w:t>
            </w:r>
            <w:r>
              <w:rPr>
                <w:spacing w:val="1"/>
                <w:sz w:val="24"/>
              </w:rPr>
              <w:t xml:space="preserve"> </w:t>
            </w:r>
            <w:proofErr w:type="spellStart"/>
            <w:r>
              <w:rPr>
                <w:i/>
                <w:sz w:val="24"/>
              </w:rPr>
              <w:t>andersoniana</w:t>
            </w:r>
            <w:proofErr w:type="spellEnd"/>
            <w:r>
              <w:rPr>
                <w:sz w:val="24"/>
              </w:rPr>
              <w:t>).</w:t>
            </w:r>
            <w:r>
              <w:rPr>
                <w:spacing w:val="-1"/>
                <w:sz w:val="24"/>
              </w:rPr>
              <w:t xml:space="preserve"> </w:t>
            </w:r>
            <w:r>
              <w:rPr>
                <w:sz w:val="24"/>
              </w:rPr>
              <w:t>(Source,</w:t>
            </w:r>
            <w:r>
              <w:rPr>
                <w:spacing w:val="-1"/>
                <w:sz w:val="24"/>
              </w:rPr>
              <w:t xml:space="preserve"> </w:t>
            </w:r>
            <w:r>
              <w:rPr>
                <w:sz w:val="24"/>
              </w:rPr>
              <w:t xml:space="preserve">Wikipédia) </w:t>
            </w:r>
            <w:r>
              <w:rPr>
                <w:spacing w:val="-10"/>
                <w:sz w:val="24"/>
              </w:rPr>
              <w:t>…</w:t>
            </w:r>
          </w:p>
        </w:tc>
        <w:tc>
          <w:tcPr>
            <w:tcW w:w="710" w:type="dxa"/>
          </w:tcPr>
          <w:p w14:paraId="2C66463E" w14:textId="748F44E3" w:rsidR="00A02482" w:rsidRDefault="00883D75">
            <w:pPr>
              <w:pStyle w:val="TableParagraph"/>
              <w:spacing w:before="1"/>
              <w:ind w:left="0" w:right="208"/>
              <w:jc w:val="right"/>
              <w:rPr>
                <w:b/>
                <w:sz w:val="24"/>
              </w:rPr>
            </w:pPr>
            <w:r>
              <w:rPr>
                <w:b/>
                <w:sz w:val="24"/>
              </w:rPr>
              <w:t>10</w:t>
            </w:r>
          </w:p>
        </w:tc>
      </w:tr>
      <w:tr w:rsidR="00A02482" w14:paraId="14CDD7A4" w14:textId="77777777" w:rsidTr="00883D75">
        <w:trPr>
          <w:trHeight w:val="414"/>
        </w:trPr>
        <w:tc>
          <w:tcPr>
            <w:tcW w:w="9218" w:type="dxa"/>
          </w:tcPr>
          <w:p w14:paraId="4F7F393D" w14:textId="77777777" w:rsidR="00A02482" w:rsidRDefault="00387C2B">
            <w:pPr>
              <w:pStyle w:val="TableParagraph"/>
              <w:spacing w:before="0" w:line="270" w:lineRule="exact"/>
              <w:ind w:left="110"/>
              <w:rPr>
                <w:sz w:val="24"/>
              </w:rPr>
            </w:pPr>
            <w:r>
              <w:rPr>
                <w:sz w:val="24"/>
              </w:rPr>
              <w:t>Figure</w:t>
            </w:r>
            <w:r>
              <w:rPr>
                <w:spacing w:val="-4"/>
                <w:sz w:val="24"/>
              </w:rPr>
              <w:t xml:space="preserve"> </w:t>
            </w:r>
            <w:r>
              <w:rPr>
                <w:sz w:val="24"/>
              </w:rPr>
              <w:t>4</w:t>
            </w:r>
            <w:r>
              <w:rPr>
                <w:spacing w:val="-1"/>
                <w:sz w:val="24"/>
              </w:rPr>
              <w:t xml:space="preserve"> </w:t>
            </w:r>
            <w:r>
              <w:rPr>
                <w:sz w:val="24"/>
              </w:rPr>
              <w:t>:</w:t>
            </w:r>
            <w:r>
              <w:rPr>
                <w:spacing w:val="-1"/>
                <w:sz w:val="24"/>
              </w:rPr>
              <w:t xml:space="preserve"> </w:t>
            </w:r>
            <w:r>
              <w:rPr>
                <w:sz w:val="24"/>
              </w:rPr>
              <w:t>plante</w:t>
            </w:r>
            <w:r>
              <w:rPr>
                <w:spacing w:val="-1"/>
                <w:sz w:val="24"/>
              </w:rPr>
              <w:t xml:space="preserve"> </w:t>
            </w:r>
            <w:r>
              <w:rPr>
                <w:sz w:val="24"/>
              </w:rPr>
              <w:t>succulente</w:t>
            </w:r>
            <w:r>
              <w:rPr>
                <w:spacing w:val="-1"/>
                <w:sz w:val="24"/>
              </w:rPr>
              <w:t xml:space="preserve"> </w:t>
            </w:r>
            <w:r>
              <w:rPr>
                <w:sz w:val="24"/>
              </w:rPr>
              <w:t>(Source,</w:t>
            </w:r>
            <w:r>
              <w:rPr>
                <w:spacing w:val="-1"/>
                <w:sz w:val="24"/>
              </w:rPr>
              <w:t xml:space="preserve"> </w:t>
            </w:r>
            <w:r>
              <w:rPr>
                <w:sz w:val="24"/>
              </w:rPr>
              <w:t>Wikipédia)</w:t>
            </w:r>
            <w:r>
              <w:rPr>
                <w:spacing w:val="-1"/>
                <w:sz w:val="24"/>
              </w:rPr>
              <w:t xml:space="preserve"> </w:t>
            </w:r>
            <w:r>
              <w:rPr>
                <w:spacing w:val="-2"/>
                <w:sz w:val="24"/>
              </w:rPr>
              <w:t>…………………………………</w:t>
            </w:r>
            <w:proofErr w:type="gramStart"/>
            <w:r>
              <w:rPr>
                <w:spacing w:val="-2"/>
                <w:sz w:val="24"/>
              </w:rPr>
              <w:t>…….</w:t>
            </w:r>
            <w:proofErr w:type="gramEnd"/>
            <w:r>
              <w:rPr>
                <w:spacing w:val="-2"/>
                <w:sz w:val="24"/>
              </w:rPr>
              <w:t>.</w:t>
            </w:r>
          </w:p>
        </w:tc>
        <w:tc>
          <w:tcPr>
            <w:tcW w:w="710" w:type="dxa"/>
          </w:tcPr>
          <w:p w14:paraId="5EC3B399" w14:textId="3752C10F" w:rsidR="00A02482" w:rsidRDefault="00883D75">
            <w:pPr>
              <w:pStyle w:val="TableParagraph"/>
              <w:spacing w:before="0" w:line="275" w:lineRule="exact"/>
              <w:ind w:left="0" w:right="208"/>
              <w:jc w:val="right"/>
              <w:rPr>
                <w:b/>
                <w:sz w:val="24"/>
              </w:rPr>
            </w:pPr>
            <w:r>
              <w:rPr>
                <w:b/>
                <w:sz w:val="24"/>
              </w:rPr>
              <w:t>1</w:t>
            </w:r>
          </w:p>
        </w:tc>
      </w:tr>
      <w:tr w:rsidR="00A02482" w14:paraId="50252CA6" w14:textId="77777777" w:rsidTr="00883D75">
        <w:trPr>
          <w:trHeight w:val="412"/>
        </w:trPr>
        <w:tc>
          <w:tcPr>
            <w:tcW w:w="9218" w:type="dxa"/>
          </w:tcPr>
          <w:p w14:paraId="37D66700" w14:textId="77777777" w:rsidR="00A02482" w:rsidRDefault="00387C2B">
            <w:pPr>
              <w:pStyle w:val="TableParagraph"/>
              <w:spacing w:before="0" w:line="270" w:lineRule="exact"/>
              <w:ind w:left="110"/>
              <w:rPr>
                <w:sz w:val="24"/>
              </w:rPr>
            </w:pPr>
            <w:r>
              <w:rPr>
                <w:sz w:val="24"/>
              </w:rPr>
              <w:t>Figure</w:t>
            </w:r>
            <w:r>
              <w:rPr>
                <w:spacing w:val="-5"/>
                <w:sz w:val="24"/>
              </w:rPr>
              <w:t xml:space="preserve"> </w:t>
            </w:r>
            <w:r>
              <w:rPr>
                <w:sz w:val="24"/>
              </w:rPr>
              <w:t>5</w:t>
            </w:r>
            <w:r>
              <w:rPr>
                <w:spacing w:val="-1"/>
                <w:sz w:val="24"/>
              </w:rPr>
              <w:t xml:space="preserve"> </w:t>
            </w:r>
            <w:r>
              <w:rPr>
                <w:sz w:val="24"/>
              </w:rPr>
              <w:t>:</w:t>
            </w:r>
            <w:r>
              <w:rPr>
                <w:spacing w:val="-1"/>
                <w:sz w:val="24"/>
              </w:rPr>
              <w:t xml:space="preserve"> </w:t>
            </w:r>
            <w:r>
              <w:rPr>
                <w:sz w:val="24"/>
              </w:rPr>
              <w:t>plante ligneuse Bambou</w:t>
            </w:r>
            <w:r>
              <w:rPr>
                <w:b/>
                <w:sz w:val="24"/>
              </w:rPr>
              <w:t>.</w:t>
            </w:r>
            <w:r>
              <w:rPr>
                <w:b/>
                <w:spacing w:val="-1"/>
                <w:sz w:val="24"/>
              </w:rPr>
              <w:t xml:space="preserve"> </w:t>
            </w:r>
            <w:r>
              <w:rPr>
                <w:sz w:val="24"/>
              </w:rPr>
              <w:t>(Source,</w:t>
            </w:r>
            <w:r>
              <w:rPr>
                <w:spacing w:val="-1"/>
                <w:sz w:val="24"/>
              </w:rPr>
              <w:t xml:space="preserve"> </w:t>
            </w:r>
            <w:r>
              <w:rPr>
                <w:sz w:val="24"/>
              </w:rPr>
              <w:t>Wikipédia)</w:t>
            </w:r>
            <w:r>
              <w:rPr>
                <w:spacing w:val="-2"/>
                <w:sz w:val="24"/>
              </w:rPr>
              <w:t xml:space="preserve"> …………………………………</w:t>
            </w:r>
          </w:p>
        </w:tc>
        <w:tc>
          <w:tcPr>
            <w:tcW w:w="710" w:type="dxa"/>
          </w:tcPr>
          <w:p w14:paraId="373A3C39" w14:textId="7CC53B61" w:rsidR="00A02482" w:rsidRDefault="00883D75">
            <w:pPr>
              <w:pStyle w:val="TableParagraph"/>
              <w:spacing w:before="0" w:line="275" w:lineRule="exact"/>
              <w:ind w:left="0" w:right="208"/>
              <w:jc w:val="right"/>
              <w:rPr>
                <w:b/>
                <w:sz w:val="24"/>
              </w:rPr>
            </w:pPr>
            <w:r>
              <w:rPr>
                <w:b/>
                <w:sz w:val="24"/>
              </w:rPr>
              <w:t>11</w:t>
            </w:r>
          </w:p>
        </w:tc>
      </w:tr>
      <w:tr w:rsidR="00A02482" w14:paraId="5CB843CA" w14:textId="77777777" w:rsidTr="00883D75">
        <w:trPr>
          <w:trHeight w:val="414"/>
        </w:trPr>
        <w:tc>
          <w:tcPr>
            <w:tcW w:w="9218" w:type="dxa"/>
          </w:tcPr>
          <w:p w14:paraId="3D2EC342" w14:textId="77777777" w:rsidR="00A02482" w:rsidRDefault="00387C2B">
            <w:pPr>
              <w:pStyle w:val="TableParagraph"/>
              <w:spacing w:before="0" w:line="270" w:lineRule="exact"/>
              <w:ind w:left="110"/>
              <w:rPr>
                <w:sz w:val="24"/>
              </w:rPr>
            </w:pPr>
            <w:r>
              <w:rPr>
                <w:sz w:val="24"/>
              </w:rPr>
              <w:t>Figure</w:t>
            </w:r>
            <w:r>
              <w:rPr>
                <w:spacing w:val="-5"/>
                <w:sz w:val="24"/>
              </w:rPr>
              <w:t xml:space="preserve"> </w:t>
            </w:r>
            <w:r>
              <w:rPr>
                <w:sz w:val="24"/>
              </w:rPr>
              <w:t>6</w:t>
            </w:r>
            <w:r>
              <w:rPr>
                <w:spacing w:val="-1"/>
                <w:sz w:val="24"/>
              </w:rPr>
              <w:t xml:space="preserve"> </w:t>
            </w:r>
            <w:r>
              <w:rPr>
                <w:sz w:val="24"/>
              </w:rPr>
              <w:t>:</w:t>
            </w:r>
            <w:r>
              <w:rPr>
                <w:spacing w:val="1"/>
                <w:sz w:val="24"/>
              </w:rPr>
              <w:t xml:space="preserve"> </w:t>
            </w:r>
            <w:r>
              <w:rPr>
                <w:sz w:val="24"/>
              </w:rPr>
              <w:t>Le</w:t>
            </w:r>
            <w:r>
              <w:rPr>
                <w:spacing w:val="-1"/>
                <w:sz w:val="24"/>
              </w:rPr>
              <w:t xml:space="preserve"> </w:t>
            </w:r>
            <w:r>
              <w:rPr>
                <w:sz w:val="24"/>
              </w:rPr>
              <w:t>déficit</w:t>
            </w:r>
            <w:r>
              <w:rPr>
                <w:spacing w:val="-1"/>
                <w:sz w:val="24"/>
              </w:rPr>
              <w:t xml:space="preserve"> </w:t>
            </w:r>
            <w:r>
              <w:rPr>
                <w:sz w:val="24"/>
              </w:rPr>
              <w:t>pluviométrique</w:t>
            </w:r>
            <w:r>
              <w:rPr>
                <w:spacing w:val="-2"/>
                <w:sz w:val="24"/>
              </w:rPr>
              <w:t xml:space="preserve"> </w:t>
            </w:r>
            <w:r>
              <w:rPr>
                <w:sz w:val="24"/>
              </w:rPr>
              <w:t>(aridité d’origine</w:t>
            </w:r>
            <w:r>
              <w:rPr>
                <w:spacing w:val="-2"/>
                <w:sz w:val="24"/>
              </w:rPr>
              <w:t xml:space="preserve"> </w:t>
            </w:r>
            <w:r>
              <w:rPr>
                <w:sz w:val="24"/>
              </w:rPr>
              <w:t>climatique),</w:t>
            </w:r>
            <w:r>
              <w:rPr>
                <w:spacing w:val="-1"/>
                <w:sz w:val="24"/>
              </w:rPr>
              <w:t xml:space="preserve"> </w:t>
            </w:r>
            <w:r>
              <w:rPr>
                <w:sz w:val="24"/>
              </w:rPr>
              <w:t>(Source,</w:t>
            </w:r>
            <w:r>
              <w:rPr>
                <w:spacing w:val="2"/>
                <w:sz w:val="24"/>
              </w:rPr>
              <w:t xml:space="preserve"> </w:t>
            </w:r>
            <w:r>
              <w:rPr>
                <w:spacing w:val="-2"/>
                <w:sz w:val="24"/>
              </w:rPr>
              <w:t>Mahouly,2016)</w:t>
            </w:r>
          </w:p>
        </w:tc>
        <w:tc>
          <w:tcPr>
            <w:tcW w:w="710" w:type="dxa"/>
          </w:tcPr>
          <w:p w14:paraId="4605847B" w14:textId="3583FDC3" w:rsidR="00A02482" w:rsidRDefault="00883D75">
            <w:pPr>
              <w:pStyle w:val="TableParagraph"/>
              <w:spacing w:before="0" w:line="275" w:lineRule="exact"/>
              <w:ind w:left="0" w:right="208"/>
              <w:jc w:val="right"/>
              <w:rPr>
                <w:b/>
                <w:sz w:val="24"/>
              </w:rPr>
            </w:pPr>
            <w:r>
              <w:rPr>
                <w:b/>
                <w:sz w:val="24"/>
              </w:rPr>
              <w:t>12</w:t>
            </w:r>
          </w:p>
        </w:tc>
      </w:tr>
      <w:tr w:rsidR="00A02482" w14:paraId="7F6B7DE2" w14:textId="77777777" w:rsidTr="00883D75">
        <w:trPr>
          <w:trHeight w:val="414"/>
        </w:trPr>
        <w:tc>
          <w:tcPr>
            <w:tcW w:w="9218" w:type="dxa"/>
          </w:tcPr>
          <w:p w14:paraId="240D85CF" w14:textId="77777777" w:rsidR="00A02482" w:rsidRDefault="00387C2B">
            <w:pPr>
              <w:pStyle w:val="TableParagraph"/>
              <w:spacing w:before="0" w:line="270" w:lineRule="exact"/>
              <w:ind w:left="110"/>
              <w:rPr>
                <w:sz w:val="24"/>
              </w:rPr>
            </w:pPr>
            <w:r>
              <w:rPr>
                <w:sz w:val="24"/>
              </w:rPr>
              <w:t>Figure</w:t>
            </w:r>
            <w:r>
              <w:rPr>
                <w:spacing w:val="-3"/>
                <w:sz w:val="24"/>
              </w:rPr>
              <w:t xml:space="preserve"> </w:t>
            </w:r>
            <w:r>
              <w:rPr>
                <w:sz w:val="24"/>
              </w:rPr>
              <w:t>7</w:t>
            </w:r>
            <w:r>
              <w:rPr>
                <w:spacing w:val="-1"/>
                <w:sz w:val="24"/>
              </w:rPr>
              <w:t xml:space="preserve"> </w:t>
            </w:r>
            <w:r>
              <w:rPr>
                <w:sz w:val="24"/>
              </w:rPr>
              <w:t>:</w:t>
            </w:r>
            <w:r>
              <w:rPr>
                <w:spacing w:val="-1"/>
                <w:sz w:val="24"/>
              </w:rPr>
              <w:t xml:space="preserve"> </w:t>
            </w:r>
            <w:r>
              <w:rPr>
                <w:sz w:val="24"/>
              </w:rPr>
              <w:t>plante</w:t>
            </w:r>
            <w:r>
              <w:rPr>
                <w:spacing w:val="-1"/>
                <w:sz w:val="24"/>
              </w:rPr>
              <w:t xml:space="preserve"> </w:t>
            </w:r>
            <w:r>
              <w:rPr>
                <w:sz w:val="24"/>
              </w:rPr>
              <w:t>xérophyte</w:t>
            </w:r>
            <w:r>
              <w:rPr>
                <w:b/>
                <w:sz w:val="24"/>
              </w:rPr>
              <w:t>.</w:t>
            </w:r>
            <w:r>
              <w:rPr>
                <w:b/>
                <w:spacing w:val="-1"/>
                <w:sz w:val="24"/>
              </w:rPr>
              <w:t xml:space="preserve"> </w:t>
            </w:r>
            <w:r>
              <w:rPr>
                <w:sz w:val="24"/>
              </w:rPr>
              <w:t>(</w:t>
            </w:r>
            <w:proofErr w:type="spellStart"/>
            <w:r>
              <w:rPr>
                <w:sz w:val="24"/>
              </w:rPr>
              <w:t>wékipédia</w:t>
            </w:r>
            <w:proofErr w:type="spellEnd"/>
            <w:r>
              <w:rPr>
                <w:sz w:val="24"/>
              </w:rPr>
              <w:t>)</w:t>
            </w:r>
            <w:r>
              <w:rPr>
                <w:spacing w:val="-1"/>
                <w:sz w:val="24"/>
              </w:rPr>
              <w:t xml:space="preserve"> </w:t>
            </w:r>
            <w:r>
              <w:rPr>
                <w:spacing w:val="-2"/>
                <w:sz w:val="24"/>
              </w:rPr>
              <w:t>………………………………………………………</w:t>
            </w:r>
          </w:p>
        </w:tc>
        <w:tc>
          <w:tcPr>
            <w:tcW w:w="710" w:type="dxa"/>
          </w:tcPr>
          <w:p w14:paraId="35D31F7B" w14:textId="23AAEFB1" w:rsidR="00A02482" w:rsidRDefault="00883D75">
            <w:pPr>
              <w:pStyle w:val="TableParagraph"/>
              <w:spacing w:before="0" w:line="275" w:lineRule="exact"/>
              <w:ind w:left="0" w:right="208"/>
              <w:jc w:val="right"/>
              <w:rPr>
                <w:b/>
                <w:sz w:val="24"/>
              </w:rPr>
            </w:pPr>
            <w:r>
              <w:rPr>
                <w:b/>
                <w:sz w:val="24"/>
              </w:rPr>
              <w:t>14</w:t>
            </w:r>
          </w:p>
        </w:tc>
      </w:tr>
      <w:tr w:rsidR="00A02482" w14:paraId="4778A050" w14:textId="77777777" w:rsidTr="00883D75">
        <w:trPr>
          <w:trHeight w:val="412"/>
        </w:trPr>
        <w:tc>
          <w:tcPr>
            <w:tcW w:w="9218" w:type="dxa"/>
          </w:tcPr>
          <w:p w14:paraId="59C93CE3" w14:textId="77777777" w:rsidR="00A02482" w:rsidRDefault="00387C2B">
            <w:pPr>
              <w:pStyle w:val="TableParagraph"/>
              <w:spacing w:before="0" w:line="270" w:lineRule="exact"/>
              <w:ind w:left="110"/>
              <w:rPr>
                <w:sz w:val="24"/>
              </w:rPr>
            </w:pPr>
            <w:r>
              <w:rPr>
                <w:sz w:val="24"/>
              </w:rPr>
              <w:t>Figure</w:t>
            </w:r>
            <w:r>
              <w:rPr>
                <w:spacing w:val="-4"/>
                <w:sz w:val="24"/>
              </w:rPr>
              <w:t xml:space="preserve"> </w:t>
            </w:r>
            <w:r>
              <w:rPr>
                <w:sz w:val="24"/>
              </w:rPr>
              <w:t>8</w:t>
            </w:r>
            <w:r>
              <w:rPr>
                <w:spacing w:val="-1"/>
                <w:sz w:val="24"/>
              </w:rPr>
              <w:t xml:space="preserve"> </w:t>
            </w:r>
            <w:r>
              <w:rPr>
                <w:sz w:val="24"/>
              </w:rPr>
              <w:t>:</w:t>
            </w:r>
            <w:r>
              <w:rPr>
                <w:spacing w:val="-2"/>
                <w:sz w:val="24"/>
              </w:rPr>
              <w:t xml:space="preserve"> </w:t>
            </w:r>
            <w:r>
              <w:rPr>
                <w:sz w:val="24"/>
              </w:rPr>
              <w:t>Matorrals</w:t>
            </w:r>
            <w:r>
              <w:rPr>
                <w:spacing w:val="-2"/>
                <w:sz w:val="24"/>
              </w:rPr>
              <w:t xml:space="preserve"> </w:t>
            </w:r>
            <w:r>
              <w:rPr>
                <w:sz w:val="24"/>
              </w:rPr>
              <w:t>dans la</w:t>
            </w:r>
            <w:r>
              <w:rPr>
                <w:spacing w:val="-2"/>
                <w:sz w:val="24"/>
              </w:rPr>
              <w:t xml:space="preserve"> </w:t>
            </w:r>
            <w:r>
              <w:rPr>
                <w:sz w:val="24"/>
              </w:rPr>
              <w:t>région</w:t>
            </w:r>
            <w:r>
              <w:rPr>
                <w:spacing w:val="-1"/>
                <w:sz w:val="24"/>
              </w:rPr>
              <w:t xml:space="preserve"> </w:t>
            </w:r>
            <w:r>
              <w:rPr>
                <w:sz w:val="24"/>
              </w:rPr>
              <w:t>méditerranéenne</w:t>
            </w:r>
            <w:r>
              <w:rPr>
                <w:spacing w:val="-3"/>
                <w:sz w:val="24"/>
              </w:rPr>
              <w:t xml:space="preserve"> </w:t>
            </w:r>
            <w:r>
              <w:rPr>
                <w:sz w:val="24"/>
              </w:rPr>
              <w:t>(Tassin</w:t>
            </w:r>
            <w:r>
              <w:rPr>
                <w:spacing w:val="-1"/>
                <w:sz w:val="24"/>
              </w:rPr>
              <w:t xml:space="preserve"> </w:t>
            </w:r>
            <w:r>
              <w:rPr>
                <w:sz w:val="24"/>
              </w:rPr>
              <w:t>2012)</w:t>
            </w:r>
            <w:r>
              <w:rPr>
                <w:spacing w:val="-2"/>
                <w:sz w:val="24"/>
              </w:rPr>
              <w:t xml:space="preserve"> …………………………</w:t>
            </w:r>
          </w:p>
        </w:tc>
        <w:tc>
          <w:tcPr>
            <w:tcW w:w="710" w:type="dxa"/>
          </w:tcPr>
          <w:p w14:paraId="1831BEFD" w14:textId="6FBA2893" w:rsidR="00A02482" w:rsidRDefault="00883D75">
            <w:pPr>
              <w:pStyle w:val="TableParagraph"/>
              <w:spacing w:before="0" w:line="275" w:lineRule="exact"/>
              <w:ind w:left="0" w:right="208"/>
              <w:jc w:val="right"/>
              <w:rPr>
                <w:b/>
                <w:sz w:val="24"/>
              </w:rPr>
            </w:pPr>
            <w:r>
              <w:rPr>
                <w:b/>
                <w:sz w:val="24"/>
              </w:rPr>
              <w:t>15</w:t>
            </w:r>
          </w:p>
        </w:tc>
      </w:tr>
      <w:tr w:rsidR="00A02482" w14:paraId="59AC0964" w14:textId="77777777" w:rsidTr="00883D75">
        <w:trPr>
          <w:trHeight w:val="828"/>
        </w:trPr>
        <w:tc>
          <w:tcPr>
            <w:tcW w:w="9218" w:type="dxa"/>
          </w:tcPr>
          <w:p w14:paraId="79AB03F0" w14:textId="77777777" w:rsidR="00A02482" w:rsidRDefault="00387C2B">
            <w:pPr>
              <w:pStyle w:val="TableParagraph"/>
              <w:spacing w:before="0" w:line="271" w:lineRule="exact"/>
              <w:ind w:left="110"/>
              <w:rPr>
                <w:sz w:val="24"/>
              </w:rPr>
            </w:pPr>
            <w:r>
              <w:rPr>
                <w:sz w:val="24"/>
              </w:rPr>
              <w:t>Figure</w:t>
            </w:r>
            <w:r>
              <w:rPr>
                <w:spacing w:val="-5"/>
                <w:sz w:val="24"/>
              </w:rPr>
              <w:t xml:space="preserve"> </w:t>
            </w:r>
            <w:r>
              <w:rPr>
                <w:sz w:val="24"/>
              </w:rPr>
              <w:t>9</w:t>
            </w:r>
            <w:r>
              <w:rPr>
                <w:spacing w:val="-1"/>
                <w:sz w:val="24"/>
              </w:rPr>
              <w:t xml:space="preserve"> </w:t>
            </w:r>
            <w:r>
              <w:rPr>
                <w:sz w:val="24"/>
              </w:rPr>
              <w:t>:</w:t>
            </w:r>
            <w:r>
              <w:rPr>
                <w:spacing w:val="-1"/>
                <w:sz w:val="24"/>
              </w:rPr>
              <w:t xml:space="preserve"> </w:t>
            </w:r>
            <w:r>
              <w:rPr>
                <w:sz w:val="24"/>
              </w:rPr>
              <w:t>Dégradation des</w:t>
            </w:r>
            <w:r>
              <w:rPr>
                <w:spacing w:val="-2"/>
                <w:sz w:val="24"/>
              </w:rPr>
              <w:t xml:space="preserve"> </w:t>
            </w:r>
            <w:r>
              <w:rPr>
                <w:sz w:val="24"/>
              </w:rPr>
              <w:t>steppes</w:t>
            </w:r>
            <w:r>
              <w:rPr>
                <w:spacing w:val="-2"/>
                <w:sz w:val="24"/>
              </w:rPr>
              <w:t xml:space="preserve"> </w:t>
            </w:r>
            <w:r>
              <w:rPr>
                <w:sz w:val="24"/>
              </w:rPr>
              <w:t>à</w:t>
            </w:r>
            <w:r>
              <w:rPr>
                <w:spacing w:val="-2"/>
                <w:sz w:val="24"/>
              </w:rPr>
              <w:t xml:space="preserve"> </w:t>
            </w:r>
            <w:r>
              <w:rPr>
                <w:sz w:val="24"/>
              </w:rPr>
              <w:t>alfa</w:t>
            </w:r>
            <w:r>
              <w:rPr>
                <w:spacing w:val="-2"/>
                <w:sz w:val="24"/>
              </w:rPr>
              <w:t xml:space="preserve"> </w:t>
            </w:r>
            <w:r>
              <w:rPr>
                <w:sz w:val="24"/>
              </w:rPr>
              <w:t>de</w:t>
            </w:r>
            <w:r>
              <w:rPr>
                <w:spacing w:val="-2"/>
                <w:sz w:val="24"/>
              </w:rPr>
              <w:t xml:space="preserve"> </w:t>
            </w:r>
            <w:r>
              <w:rPr>
                <w:sz w:val="24"/>
              </w:rPr>
              <w:t>1990</w:t>
            </w:r>
            <w:r>
              <w:rPr>
                <w:spacing w:val="1"/>
                <w:sz w:val="24"/>
              </w:rPr>
              <w:t xml:space="preserve"> </w:t>
            </w:r>
            <w:r>
              <w:rPr>
                <w:sz w:val="24"/>
              </w:rPr>
              <w:t>à</w:t>
            </w:r>
            <w:r>
              <w:rPr>
                <w:spacing w:val="-1"/>
                <w:sz w:val="24"/>
              </w:rPr>
              <w:t xml:space="preserve"> </w:t>
            </w:r>
            <w:r>
              <w:rPr>
                <w:sz w:val="24"/>
              </w:rPr>
              <w:t>2002.</w:t>
            </w:r>
            <w:r>
              <w:rPr>
                <w:spacing w:val="-1"/>
                <w:sz w:val="24"/>
              </w:rPr>
              <w:t xml:space="preserve"> </w:t>
            </w:r>
            <w:r>
              <w:rPr>
                <w:sz w:val="24"/>
              </w:rPr>
              <w:t>(Source,</w:t>
            </w:r>
            <w:r>
              <w:rPr>
                <w:spacing w:val="3"/>
                <w:sz w:val="24"/>
              </w:rPr>
              <w:t xml:space="preserve"> </w:t>
            </w:r>
            <w:proofErr w:type="spellStart"/>
            <w:r>
              <w:rPr>
                <w:sz w:val="24"/>
              </w:rPr>
              <w:t>Nedjraoui</w:t>
            </w:r>
            <w:proofErr w:type="spellEnd"/>
            <w:r>
              <w:rPr>
                <w:sz w:val="24"/>
              </w:rPr>
              <w:t xml:space="preserve"> Dalila</w:t>
            </w:r>
            <w:r>
              <w:rPr>
                <w:spacing w:val="-1"/>
                <w:sz w:val="24"/>
              </w:rPr>
              <w:t xml:space="preserve"> </w:t>
            </w:r>
            <w:r>
              <w:rPr>
                <w:spacing w:val="-10"/>
                <w:sz w:val="24"/>
              </w:rPr>
              <w:t>e</w:t>
            </w:r>
          </w:p>
          <w:p w14:paraId="30C2F717" w14:textId="77777777" w:rsidR="00A02482" w:rsidRDefault="00387C2B">
            <w:pPr>
              <w:pStyle w:val="TableParagraph"/>
              <w:spacing w:before="139"/>
              <w:ind w:left="110"/>
              <w:rPr>
                <w:sz w:val="24"/>
              </w:rPr>
            </w:pPr>
            <w:proofErr w:type="spellStart"/>
            <w:r>
              <w:rPr>
                <w:sz w:val="24"/>
              </w:rPr>
              <w:t>Bédrani</w:t>
            </w:r>
            <w:proofErr w:type="spellEnd"/>
            <w:r>
              <w:rPr>
                <w:spacing w:val="-3"/>
                <w:sz w:val="24"/>
              </w:rPr>
              <w:t xml:space="preserve"> </w:t>
            </w:r>
            <w:r>
              <w:rPr>
                <w:sz w:val="24"/>
              </w:rPr>
              <w:t xml:space="preserve">Slimane,2008) </w:t>
            </w:r>
            <w:r>
              <w:rPr>
                <w:spacing w:val="-2"/>
                <w:sz w:val="24"/>
              </w:rPr>
              <w:t>………………………………………………………………………</w:t>
            </w:r>
          </w:p>
        </w:tc>
        <w:tc>
          <w:tcPr>
            <w:tcW w:w="710" w:type="dxa"/>
          </w:tcPr>
          <w:p w14:paraId="428DEC38" w14:textId="53B36FFC" w:rsidR="00A02482" w:rsidRDefault="00883D75">
            <w:pPr>
              <w:pStyle w:val="TableParagraph"/>
              <w:spacing w:before="0" w:line="276" w:lineRule="exact"/>
              <w:ind w:left="0" w:right="208"/>
              <w:jc w:val="right"/>
              <w:rPr>
                <w:b/>
                <w:sz w:val="24"/>
              </w:rPr>
            </w:pPr>
            <w:r>
              <w:rPr>
                <w:b/>
                <w:sz w:val="24"/>
              </w:rPr>
              <w:t>29</w:t>
            </w:r>
          </w:p>
        </w:tc>
      </w:tr>
      <w:tr w:rsidR="00A02482" w14:paraId="783E6FAD" w14:textId="77777777" w:rsidTr="00883D75">
        <w:trPr>
          <w:trHeight w:val="414"/>
        </w:trPr>
        <w:tc>
          <w:tcPr>
            <w:tcW w:w="9218" w:type="dxa"/>
          </w:tcPr>
          <w:p w14:paraId="37F1347E" w14:textId="77777777" w:rsidR="00A02482" w:rsidRDefault="00387C2B">
            <w:pPr>
              <w:pStyle w:val="TableParagraph"/>
              <w:spacing w:before="0" w:line="273" w:lineRule="exact"/>
              <w:ind w:left="110"/>
              <w:rPr>
                <w:sz w:val="24"/>
              </w:rPr>
            </w:pPr>
            <w:r>
              <w:rPr>
                <w:sz w:val="24"/>
              </w:rPr>
              <w:t>Figure</w:t>
            </w:r>
            <w:r>
              <w:rPr>
                <w:spacing w:val="-5"/>
                <w:sz w:val="24"/>
              </w:rPr>
              <w:t xml:space="preserve"> </w:t>
            </w:r>
            <w:r>
              <w:rPr>
                <w:sz w:val="24"/>
              </w:rPr>
              <w:t>10</w:t>
            </w:r>
            <w:r>
              <w:rPr>
                <w:spacing w:val="-1"/>
                <w:sz w:val="24"/>
              </w:rPr>
              <w:t xml:space="preserve"> </w:t>
            </w:r>
            <w:r>
              <w:rPr>
                <w:sz w:val="24"/>
              </w:rPr>
              <w:t>: dégradation</w:t>
            </w:r>
            <w:r>
              <w:rPr>
                <w:spacing w:val="-1"/>
                <w:sz w:val="24"/>
              </w:rPr>
              <w:t xml:space="preserve"> </w:t>
            </w:r>
            <w:r>
              <w:rPr>
                <w:sz w:val="24"/>
              </w:rPr>
              <w:t>des</w:t>
            </w:r>
            <w:r>
              <w:rPr>
                <w:spacing w:val="-1"/>
                <w:sz w:val="24"/>
              </w:rPr>
              <w:t xml:space="preserve"> </w:t>
            </w:r>
            <w:r>
              <w:rPr>
                <w:sz w:val="24"/>
              </w:rPr>
              <w:t>sols</w:t>
            </w:r>
            <w:r>
              <w:rPr>
                <w:spacing w:val="-2"/>
                <w:sz w:val="24"/>
              </w:rPr>
              <w:t xml:space="preserve"> </w:t>
            </w:r>
            <w:r>
              <w:rPr>
                <w:sz w:val="24"/>
              </w:rPr>
              <w:t>dans</w:t>
            </w:r>
            <w:r>
              <w:rPr>
                <w:spacing w:val="-1"/>
                <w:sz w:val="24"/>
              </w:rPr>
              <w:t xml:space="preserve"> </w:t>
            </w:r>
            <w:r>
              <w:rPr>
                <w:sz w:val="24"/>
              </w:rPr>
              <w:t>les</w:t>
            </w:r>
            <w:r>
              <w:rPr>
                <w:spacing w:val="-2"/>
                <w:sz w:val="24"/>
              </w:rPr>
              <w:t xml:space="preserve"> </w:t>
            </w:r>
            <w:r>
              <w:rPr>
                <w:sz w:val="24"/>
              </w:rPr>
              <w:t>zones</w:t>
            </w:r>
            <w:r>
              <w:rPr>
                <w:spacing w:val="-2"/>
                <w:sz w:val="24"/>
              </w:rPr>
              <w:t xml:space="preserve"> </w:t>
            </w:r>
            <w:r>
              <w:rPr>
                <w:sz w:val="24"/>
              </w:rPr>
              <w:t>arides</w:t>
            </w:r>
            <w:r>
              <w:rPr>
                <w:spacing w:val="-1"/>
                <w:sz w:val="24"/>
              </w:rPr>
              <w:t xml:space="preserve"> </w:t>
            </w:r>
            <w:r>
              <w:rPr>
                <w:sz w:val="24"/>
              </w:rPr>
              <w:t>et</w:t>
            </w:r>
            <w:r>
              <w:rPr>
                <w:spacing w:val="-1"/>
                <w:sz w:val="24"/>
              </w:rPr>
              <w:t xml:space="preserve"> </w:t>
            </w:r>
            <w:r>
              <w:rPr>
                <w:sz w:val="24"/>
              </w:rPr>
              <w:t>semi-arides</w:t>
            </w:r>
            <w:r>
              <w:rPr>
                <w:spacing w:val="-1"/>
                <w:sz w:val="24"/>
              </w:rPr>
              <w:t xml:space="preserve"> </w:t>
            </w:r>
            <w:r>
              <w:rPr>
                <w:sz w:val="24"/>
              </w:rPr>
              <w:t>(source</w:t>
            </w:r>
            <w:r>
              <w:rPr>
                <w:spacing w:val="-2"/>
                <w:sz w:val="24"/>
              </w:rPr>
              <w:t xml:space="preserve"> </w:t>
            </w:r>
            <w:r>
              <w:rPr>
                <w:sz w:val="24"/>
              </w:rPr>
              <w:t xml:space="preserve">A. </w:t>
            </w:r>
            <w:r>
              <w:rPr>
                <w:spacing w:val="-2"/>
                <w:sz w:val="24"/>
              </w:rPr>
              <w:t>Ruellen,2008</w:t>
            </w:r>
          </w:p>
        </w:tc>
        <w:tc>
          <w:tcPr>
            <w:tcW w:w="710" w:type="dxa"/>
          </w:tcPr>
          <w:p w14:paraId="3B77A695" w14:textId="25DBF5A2" w:rsidR="00A02482" w:rsidRDefault="00883D75">
            <w:pPr>
              <w:pStyle w:val="TableParagraph"/>
              <w:spacing w:before="1"/>
              <w:ind w:left="0" w:right="208"/>
              <w:jc w:val="right"/>
              <w:rPr>
                <w:b/>
                <w:sz w:val="24"/>
              </w:rPr>
            </w:pPr>
            <w:r>
              <w:rPr>
                <w:b/>
                <w:sz w:val="24"/>
              </w:rPr>
              <w:t>30</w:t>
            </w:r>
          </w:p>
        </w:tc>
      </w:tr>
      <w:tr w:rsidR="00A02482" w14:paraId="30C9C5EF" w14:textId="77777777" w:rsidTr="00883D75">
        <w:trPr>
          <w:trHeight w:val="414"/>
        </w:trPr>
        <w:tc>
          <w:tcPr>
            <w:tcW w:w="9218" w:type="dxa"/>
          </w:tcPr>
          <w:p w14:paraId="0E4F3FFA" w14:textId="77777777" w:rsidR="00A02482" w:rsidRDefault="00387C2B">
            <w:pPr>
              <w:pStyle w:val="TableParagraph"/>
              <w:spacing w:before="0" w:line="270" w:lineRule="exact"/>
              <w:ind w:left="110"/>
              <w:rPr>
                <w:sz w:val="24"/>
              </w:rPr>
            </w:pPr>
            <w:r>
              <w:rPr>
                <w:sz w:val="24"/>
              </w:rPr>
              <w:t>Figure</w:t>
            </w:r>
            <w:r>
              <w:rPr>
                <w:spacing w:val="-6"/>
                <w:sz w:val="24"/>
              </w:rPr>
              <w:t xml:space="preserve"> </w:t>
            </w:r>
            <w:r>
              <w:rPr>
                <w:sz w:val="24"/>
              </w:rPr>
              <w:t>11</w:t>
            </w:r>
            <w:r>
              <w:rPr>
                <w:spacing w:val="-1"/>
                <w:sz w:val="24"/>
              </w:rPr>
              <w:t xml:space="preserve"> </w:t>
            </w:r>
            <w:r>
              <w:rPr>
                <w:sz w:val="24"/>
              </w:rPr>
              <w:t>: Floraison</w:t>
            </w:r>
            <w:r>
              <w:rPr>
                <w:spacing w:val="-1"/>
                <w:sz w:val="24"/>
              </w:rPr>
              <w:t xml:space="preserve"> </w:t>
            </w:r>
            <w:r>
              <w:rPr>
                <w:sz w:val="24"/>
              </w:rPr>
              <w:t>réciproque</w:t>
            </w:r>
            <w:r>
              <w:rPr>
                <w:spacing w:val="-2"/>
                <w:sz w:val="24"/>
              </w:rPr>
              <w:t xml:space="preserve"> </w:t>
            </w:r>
            <w:r>
              <w:rPr>
                <w:sz w:val="24"/>
              </w:rPr>
              <w:t>d’</w:t>
            </w:r>
            <w:r>
              <w:rPr>
                <w:i/>
                <w:sz w:val="24"/>
              </w:rPr>
              <w:t>Ophrys</w:t>
            </w:r>
            <w:r>
              <w:rPr>
                <w:i/>
                <w:spacing w:val="-2"/>
                <w:sz w:val="24"/>
              </w:rPr>
              <w:t xml:space="preserve"> </w:t>
            </w:r>
            <w:proofErr w:type="spellStart"/>
            <w:r>
              <w:rPr>
                <w:i/>
                <w:sz w:val="24"/>
              </w:rPr>
              <w:t>lupercalis</w:t>
            </w:r>
            <w:proofErr w:type="spellEnd"/>
            <w:r>
              <w:rPr>
                <w:i/>
                <w:spacing w:val="-1"/>
                <w:sz w:val="24"/>
              </w:rPr>
              <w:t xml:space="preserve"> </w:t>
            </w:r>
            <w:r>
              <w:rPr>
                <w:sz w:val="24"/>
              </w:rPr>
              <w:t>(Source</w:t>
            </w:r>
            <w:r>
              <w:rPr>
                <w:spacing w:val="-2"/>
                <w:sz w:val="24"/>
              </w:rPr>
              <w:t xml:space="preserve"> </w:t>
            </w:r>
            <w:r>
              <w:rPr>
                <w:sz w:val="24"/>
              </w:rPr>
              <w:t>Feldmann,</w:t>
            </w:r>
            <w:proofErr w:type="gramStart"/>
            <w:r>
              <w:rPr>
                <w:sz w:val="24"/>
              </w:rPr>
              <w:t>2007)…</w:t>
            </w:r>
            <w:proofErr w:type="gramEnd"/>
            <w:r>
              <w:rPr>
                <w:sz w:val="24"/>
              </w:rPr>
              <w:t>………</w:t>
            </w:r>
            <w:r>
              <w:rPr>
                <w:spacing w:val="-1"/>
                <w:sz w:val="24"/>
              </w:rPr>
              <w:t xml:space="preserve"> </w:t>
            </w:r>
            <w:r>
              <w:rPr>
                <w:spacing w:val="-5"/>
                <w:sz w:val="24"/>
              </w:rPr>
              <w:t>…..</w:t>
            </w:r>
          </w:p>
        </w:tc>
        <w:tc>
          <w:tcPr>
            <w:tcW w:w="710" w:type="dxa"/>
          </w:tcPr>
          <w:p w14:paraId="115624AD" w14:textId="026B0E97" w:rsidR="00A02482" w:rsidRDefault="00883D75">
            <w:pPr>
              <w:pStyle w:val="TableParagraph"/>
              <w:spacing w:before="0" w:line="275" w:lineRule="exact"/>
              <w:ind w:left="0" w:right="208"/>
              <w:jc w:val="right"/>
              <w:rPr>
                <w:b/>
                <w:sz w:val="24"/>
              </w:rPr>
            </w:pPr>
            <w:r>
              <w:rPr>
                <w:b/>
                <w:sz w:val="24"/>
              </w:rPr>
              <w:t>34</w:t>
            </w:r>
          </w:p>
        </w:tc>
      </w:tr>
      <w:tr w:rsidR="00A02482" w14:paraId="2E139F40" w14:textId="77777777" w:rsidTr="00883D75">
        <w:trPr>
          <w:trHeight w:val="827"/>
        </w:trPr>
        <w:tc>
          <w:tcPr>
            <w:tcW w:w="9218" w:type="dxa"/>
          </w:tcPr>
          <w:p w14:paraId="47BB276F" w14:textId="77777777" w:rsidR="00A02482" w:rsidRDefault="00387C2B">
            <w:pPr>
              <w:pStyle w:val="TableParagraph"/>
              <w:spacing w:before="0" w:line="270" w:lineRule="exact"/>
              <w:ind w:left="110"/>
              <w:rPr>
                <w:i/>
                <w:sz w:val="24"/>
              </w:rPr>
            </w:pPr>
            <w:r>
              <w:rPr>
                <w:sz w:val="24"/>
              </w:rPr>
              <w:t>Figure</w:t>
            </w:r>
            <w:r>
              <w:rPr>
                <w:spacing w:val="-3"/>
                <w:sz w:val="24"/>
              </w:rPr>
              <w:t xml:space="preserve"> </w:t>
            </w:r>
            <w:r>
              <w:rPr>
                <w:sz w:val="24"/>
              </w:rPr>
              <w:t>12</w:t>
            </w:r>
            <w:r>
              <w:rPr>
                <w:spacing w:val="-1"/>
                <w:sz w:val="24"/>
              </w:rPr>
              <w:t xml:space="preserve"> </w:t>
            </w:r>
            <w:r>
              <w:rPr>
                <w:sz w:val="24"/>
              </w:rPr>
              <w:t>:</w:t>
            </w:r>
            <w:r>
              <w:rPr>
                <w:spacing w:val="1"/>
                <w:sz w:val="24"/>
              </w:rPr>
              <w:t xml:space="preserve"> </w:t>
            </w:r>
            <w:r>
              <w:rPr>
                <w:sz w:val="24"/>
              </w:rPr>
              <w:t>Le</w:t>
            </w:r>
            <w:r>
              <w:rPr>
                <w:spacing w:val="-2"/>
                <w:sz w:val="24"/>
              </w:rPr>
              <w:t xml:space="preserve"> </w:t>
            </w:r>
            <w:r>
              <w:rPr>
                <w:sz w:val="24"/>
              </w:rPr>
              <w:t>Premier</w:t>
            </w:r>
            <w:r>
              <w:rPr>
                <w:spacing w:val="-1"/>
                <w:sz w:val="24"/>
              </w:rPr>
              <w:t xml:space="preserve"> </w:t>
            </w:r>
            <w:r>
              <w:rPr>
                <w:sz w:val="24"/>
              </w:rPr>
              <w:t>mammifère</w:t>
            </w:r>
            <w:r>
              <w:rPr>
                <w:spacing w:val="-2"/>
                <w:sz w:val="24"/>
              </w:rPr>
              <w:t xml:space="preserve"> </w:t>
            </w:r>
            <w:r>
              <w:rPr>
                <w:sz w:val="24"/>
              </w:rPr>
              <w:t>disparu</w:t>
            </w:r>
            <w:r>
              <w:rPr>
                <w:spacing w:val="-1"/>
                <w:sz w:val="24"/>
              </w:rPr>
              <w:t xml:space="preserve"> </w:t>
            </w:r>
            <w:r>
              <w:rPr>
                <w:sz w:val="24"/>
              </w:rPr>
              <w:t>à</w:t>
            </w:r>
            <w:r>
              <w:rPr>
                <w:spacing w:val="-3"/>
                <w:sz w:val="24"/>
              </w:rPr>
              <w:t xml:space="preserve"> </w:t>
            </w:r>
            <w:r>
              <w:rPr>
                <w:sz w:val="24"/>
              </w:rPr>
              <w:t>cause du</w:t>
            </w:r>
            <w:r>
              <w:rPr>
                <w:spacing w:val="-1"/>
                <w:sz w:val="24"/>
              </w:rPr>
              <w:t xml:space="preserve"> </w:t>
            </w:r>
            <w:r>
              <w:rPr>
                <w:sz w:val="24"/>
              </w:rPr>
              <w:t>réchauffement</w:t>
            </w:r>
            <w:r>
              <w:rPr>
                <w:spacing w:val="-1"/>
                <w:sz w:val="24"/>
              </w:rPr>
              <w:t xml:space="preserve"> </w:t>
            </w:r>
            <w:r>
              <w:rPr>
                <w:sz w:val="24"/>
              </w:rPr>
              <w:t>climatique</w:t>
            </w:r>
            <w:r>
              <w:rPr>
                <w:spacing w:val="1"/>
                <w:sz w:val="24"/>
              </w:rPr>
              <w:t xml:space="preserve"> </w:t>
            </w:r>
            <w:proofErr w:type="spellStart"/>
            <w:r>
              <w:rPr>
                <w:i/>
                <w:spacing w:val="-2"/>
                <w:sz w:val="24"/>
              </w:rPr>
              <w:t>Melomys</w:t>
            </w:r>
            <w:proofErr w:type="spellEnd"/>
          </w:p>
          <w:p w14:paraId="71E49D58" w14:textId="77777777" w:rsidR="00A02482" w:rsidRDefault="00387C2B">
            <w:pPr>
              <w:pStyle w:val="TableParagraph"/>
              <w:spacing w:before="137"/>
              <w:ind w:left="110"/>
              <w:rPr>
                <w:sz w:val="24"/>
              </w:rPr>
            </w:pPr>
            <w:proofErr w:type="spellStart"/>
            <w:r>
              <w:rPr>
                <w:i/>
                <w:sz w:val="24"/>
              </w:rPr>
              <w:t>Rubicola</w:t>
            </w:r>
            <w:proofErr w:type="spellEnd"/>
            <w:r>
              <w:rPr>
                <w:sz w:val="24"/>
              </w:rPr>
              <w:t>.</w:t>
            </w:r>
            <w:r>
              <w:rPr>
                <w:spacing w:val="-2"/>
                <w:sz w:val="24"/>
              </w:rPr>
              <w:t xml:space="preserve"> </w:t>
            </w:r>
            <w:r>
              <w:rPr>
                <w:sz w:val="24"/>
              </w:rPr>
              <w:t>(Source</w:t>
            </w:r>
            <w:r>
              <w:rPr>
                <w:spacing w:val="-3"/>
                <w:sz w:val="24"/>
              </w:rPr>
              <w:t xml:space="preserve"> </w:t>
            </w:r>
            <w:r>
              <w:rPr>
                <w:sz w:val="24"/>
              </w:rPr>
              <w:t>:</w:t>
            </w:r>
            <w:r>
              <w:rPr>
                <w:spacing w:val="-2"/>
                <w:sz w:val="24"/>
              </w:rPr>
              <w:t xml:space="preserve"> </w:t>
            </w:r>
            <w:r>
              <w:rPr>
                <w:sz w:val="24"/>
              </w:rPr>
              <w:t>@NoticiasdeNavarra)</w:t>
            </w:r>
            <w:r>
              <w:rPr>
                <w:spacing w:val="-1"/>
                <w:sz w:val="24"/>
              </w:rPr>
              <w:t xml:space="preserve"> </w:t>
            </w:r>
            <w:r>
              <w:rPr>
                <w:spacing w:val="-2"/>
                <w:sz w:val="24"/>
              </w:rPr>
              <w:t>…………………………………………………...</w:t>
            </w:r>
          </w:p>
        </w:tc>
        <w:tc>
          <w:tcPr>
            <w:tcW w:w="710" w:type="dxa"/>
          </w:tcPr>
          <w:p w14:paraId="6A7538DE" w14:textId="601B55F3" w:rsidR="00A02482" w:rsidRDefault="00883D75">
            <w:pPr>
              <w:pStyle w:val="TableParagraph"/>
              <w:spacing w:before="0" w:line="275" w:lineRule="exact"/>
              <w:ind w:left="0" w:right="208"/>
              <w:jc w:val="right"/>
              <w:rPr>
                <w:b/>
                <w:sz w:val="24"/>
              </w:rPr>
            </w:pPr>
            <w:r>
              <w:rPr>
                <w:b/>
                <w:sz w:val="24"/>
              </w:rPr>
              <w:t>40</w:t>
            </w:r>
          </w:p>
        </w:tc>
      </w:tr>
      <w:tr w:rsidR="00A02482" w14:paraId="7851A258" w14:textId="77777777" w:rsidTr="00883D75">
        <w:trPr>
          <w:trHeight w:val="414"/>
        </w:trPr>
        <w:tc>
          <w:tcPr>
            <w:tcW w:w="9218" w:type="dxa"/>
          </w:tcPr>
          <w:p w14:paraId="41D124BB" w14:textId="77777777" w:rsidR="00A02482" w:rsidRDefault="00387C2B">
            <w:pPr>
              <w:pStyle w:val="TableParagraph"/>
              <w:spacing w:before="0" w:line="270" w:lineRule="exact"/>
              <w:ind w:left="110"/>
              <w:rPr>
                <w:sz w:val="24"/>
              </w:rPr>
            </w:pPr>
            <w:r>
              <w:rPr>
                <w:sz w:val="24"/>
              </w:rPr>
              <w:t>Figure</w:t>
            </w:r>
            <w:r>
              <w:rPr>
                <w:spacing w:val="-5"/>
                <w:sz w:val="24"/>
              </w:rPr>
              <w:t xml:space="preserve"> </w:t>
            </w:r>
            <w:r>
              <w:rPr>
                <w:sz w:val="24"/>
              </w:rPr>
              <w:t>13</w:t>
            </w:r>
            <w:r>
              <w:rPr>
                <w:spacing w:val="-1"/>
                <w:sz w:val="24"/>
              </w:rPr>
              <w:t xml:space="preserve"> </w:t>
            </w:r>
            <w:r>
              <w:rPr>
                <w:sz w:val="24"/>
              </w:rPr>
              <w:t>:</w:t>
            </w:r>
            <w:r>
              <w:rPr>
                <w:spacing w:val="2"/>
                <w:sz w:val="24"/>
              </w:rPr>
              <w:t xml:space="preserve"> </w:t>
            </w:r>
            <w:r>
              <w:rPr>
                <w:sz w:val="24"/>
              </w:rPr>
              <w:t>le</w:t>
            </w:r>
            <w:r>
              <w:rPr>
                <w:spacing w:val="-1"/>
                <w:sz w:val="24"/>
              </w:rPr>
              <w:t xml:space="preserve"> </w:t>
            </w:r>
            <w:r>
              <w:rPr>
                <w:sz w:val="24"/>
              </w:rPr>
              <w:t>cycle du</w:t>
            </w:r>
            <w:r>
              <w:rPr>
                <w:spacing w:val="-1"/>
                <w:sz w:val="24"/>
              </w:rPr>
              <w:t xml:space="preserve"> </w:t>
            </w:r>
            <w:r>
              <w:rPr>
                <w:sz w:val="24"/>
              </w:rPr>
              <w:t>carbone</w:t>
            </w:r>
            <w:r>
              <w:rPr>
                <w:spacing w:val="57"/>
                <w:sz w:val="24"/>
              </w:rPr>
              <w:t xml:space="preserve"> </w:t>
            </w:r>
            <w:r>
              <w:rPr>
                <w:sz w:val="24"/>
              </w:rPr>
              <w:t>(Source</w:t>
            </w:r>
            <w:r>
              <w:rPr>
                <w:spacing w:val="-1"/>
                <w:sz w:val="24"/>
              </w:rPr>
              <w:t xml:space="preserve"> </w:t>
            </w:r>
            <w:proofErr w:type="gramStart"/>
            <w:r>
              <w:rPr>
                <w:spacing w:val="-2"/>
                <w:sz w:val="24"/>
              </w:rPr>
              <w:t>Wikipédia)…</w:t>
            </w:r>
            <w:proofErr w:type="gramEnd"/>
            <w:r>
              <w:rPr>
                <w:spacing w:val="-2"/>
                <w:sz w:val="24"/>
              </w:rPr>
              <w:t>……………………………………..</w:t>
            </w:r>
          </w:p>
        </w:tc>
        <w:tc>
          <w:tcPr>
            <w:tcW w:w="710" w:type="dxa"/>
          </w:tcPr>
          <w:p w14:paraId="0F7AE28B" w14:textId="13BD33BC" w:rsidR="00A02482" w:rsidRDefault="00883D75">
            <w:pPr>
              <w:pStyle w:val="TableParagraph"/>
              <w:spacing w:before="0" w:line="275" w:lineRule="exact"/>
              <w:ind w:left="0" w:right="208"/>
              <w:jc w:val="right"/>
              <w:rPr>
                <w:b/>
                <w:sz w:val="24"/>
              </w:rPr>
            </w:pPr>
            <w:r>
              <w:rPr>
                <w:b/>
                <w:sz w:val="24"/>
              </w:rPr>
              <w:t>56</w:t>
            </w:r>
          </w:p>
        </w:tc>
      </w:tr>
      <w:tr w:rsidR="00A02482" w14:paraId="330B5E6D" w14:textId="77777777" w:rsidTr="00883D75">
        <w:trPr>
          <w:trHeight w:val="412"/>
        </w:trPr>
        <w:tc>
          <w:tcPr>
            <w:tcW w:w="9218" w:type="dxa"/>
          </w:tcPr>
          <w:p w14:paraId="6ECDFE7B" w14:textId="77777777" w:rsidR="00A02482" w:rsidRDefault="00387C2B">
            <w:pPr>
              <w:pStyle w:val="TableParagraph"/>
              <w:spacing w:before="0" w:line="270" w:lineRule="exact"/>
              <w:ind w:left="110"/>
              <w:rPr>
                <w:sz w:val="24"/>
              </w:rPr>
            </w:pPr>
            <w:r>
              <w:rPr>
                <w:sz w:val="24"/>
              </w:rPr>
              <w:t>Figure</w:t>
            </w:r>
            <w:r>
              <w:rPr>
                <w:spacing w:val="-3"/>
                <w:sz w:val="24"/>
              </w:rPr>
              <w:t xml:space="preserve"> </w:t>
            </w:r>
            <w:r>
              <w:rPr>
                <w:sz w:val="24"/>
              </w:rPr>
              <w:t>14 :</w:t>
            </w:r>
            <w:r>
              <w:rPr>
                <w:spacing w:val="-1"/>
                <w:sz w:val="24"/>
              </w:rPr>
              <w:t xml:space="preserve"> </w:t>
            </w:r>
            <w:r>
              <w:rPr>
                <w:sz w:val="24"/>
              </w:rPr>
              <w:t>le</w:t>
            </w:r>
            <w:r>
              <w:rPr>
                <w:spacing w:val="-1"/>
                <w:sz w:val="24"/>
              </w:rPr>
              <w:t xml:space="preserve"> </w:t>
            </w:r>
            <w:r>
              <w:rPr>
                <w:sz w:val="24"/>
              </w:rPr>
              <w:t>cycle</w:t>
            </w:r>
            <w:r>
              <w:rPr>
                <w:spacing w:val="-1"/>
                <w:sz w:val="24"/>
              </w:rPr>
              <w:t xml:space="preserve"> </w:t>
            </w:r>
            <w:r>
              <w:rPr>
                <w:sz w:val="24"/>
              </w:rPr>
              <w:t>de</w:t>
            </w:r>
            <w:r>
              <w:rPr>
                <w:spacing w:val="-2"/>
                <w:sz w:val="24"/>
              </w:rPr>
              <w:t xml:space="preserve"> </w:t>
            </w:r>
            <w:r>
              <w:rPr>
                <w:sz w:val="24"/>
              </w:rPr>
              <w:t>l’azote</w:t>
            </w:r>
            <w:r>
              <w:rPr>
                <w:spacing w:val="-1"/>
                <w:sz w:val="24"/>
              </w:rPr>
              <w:t xml:space="preserve"> </w:t>
            </w:r>
            <w:r>
              <w:rPr>
                <w:sz w:val="24"/>
              </w:rPr>
              <w:t>(Source</w:t>
            </w:r>
            <w:r>
              <w:rPr>
                <w:spacing w:val="-1"/>
                <w:sz w:val="24"/>
              </w:rPr>
              <w:t xml:space="preserve"> </w:t>
            </w:r>
            <w:r>
              <w:rPr>
                <w:sz w:val="24"/>
              </w:rPr>
              <w:t>Wikipédia)</w:t>
            </w:r>
            <w:r>
              <w:rPr>
                <w:spacing w:val="-2"/>
                <w:sz w:val="24"/>
              </w:rPr>
              <w:t xml:space="preserve"> ……………………………………</w:t>
            </w:r>
            <w:proofErr w:type="gramStart"/>
            <w:r>
              <w:rPr>
                <w:spacing w:val="-2"/>
                <w:sz w:val="24"/>
              </w:rPr>
              <w:t>…….</w:t>
            </w:r>
            <w:proofErr w:type="gramEnd"/>
            <w:r>
              <w:rPr>
                <w:spacing w:val="-2"/>
                <w:sz w:val="24"/>
              </w:rPr>
              <w:t>.</w:t>
            </w:r>
          </w:p>
        </w:tc>
        <w:tc>
          <w:tcPr>
            <w:tcW w:w="710" w:type="dxa"/>
          </w:tcPr>
          <w:p w14:paraId="6FA89FE7" w14:textId="5C765F5A" w:rsidR="00A02482" w:rsidRDefault="00883D75">
            <w:pPr>
              <w:pStyle w:val="TableParagraph"/>
              <w:spacing w:before="0" w:line="275" w:lineRule="exact"/>
              <w:ind w:left="0" w:right="208"/>
              <w:jc w:val="right"/>
              <w:rPr>
                <w:b/>
                <w:sz w:val="24"/>
              </w:rPr>
            </w:pPr>
            <w:r>
              <w:rPr>
                <w:b/>
                <w:sz w:val="24"/>
              </w:rPr>
              <w:t>58</w:t>
            </w:r>
          </w:p>
        </w:tc>
      </w:tr>
      <w:tr w:rsidR="00A02482" w14:paraId="315E7BCC" w14:textId="77777777" w:rsidTr="00883D75">
        <w:trPr>
          <w:trHeight w:val="415"/>
        </w:trPr>
        <w:tc>
          <w:tcPr>
            <w:tcW w:w="9218" w:type="dxa"/>
          </w:tcPr>
          <w:p w14:paraId="563238AA" w14:textId="77777777" w:rsidR="00A02482" w:rsidRDefault="00387C2B">
            <w:pPr>
              <w:pStyle w:val="TableParagraph"/>
              <w:spacing w:before="0" w:line="270" w:lineRule="exact"/>
              <w:ind w:left="110"/>
              <w:rPr>
                <w:sz w:val="24"/>
              </w:rPr>
            </w:pPr>
            <w:r>
              <w:rPr>
                <w:sz w:val="24"/>
              </w:rPr>
              <w:t>Figure</w:t>
            </w:r>
            <w:r>
              <w:rPr>
                <w:spacing w:val="-3"/>
                <w:sz w:val="24"/>
              </w:rPr>
              <w:t xml:space="preserve"> </w:t>
            </w:r>
            <w:r>
              <w:rPr>
                <w:sz w:val="24"/>
              </w:rPr>
              <w:t>15</w:t>
            </w:r>
            <w:r>
              <w:rPr>
                <w:spacing w:val="-1"/>
                <w:sz w:val="24"/>
              </w:rPr>
              <w:t xml:space="preserve"> </w:t>
            </w:r>
            <w:r>
              <w:rPr>
                <w:sz w:val="24"/>
              </w:rPr>
              <w:t>: cycle</w:t>
            </w:r>
            <w:r>
              <w:rPr>
                <w:spacing w:val="-2"/>
                <w:sz w:val="24"/>
              </w:rPr>
              <w:t xml:space="preserve"> </w:t>
            </w:r>
            <w:r>
              <w:rPr>
                <w:sz w:val="24"/>
              </w:rPr>
              <w:t>de</w:t>
            </w:r>
            <w:r>
              <w:rPr>
                <w:spacing w:val="-1"/>
                <w:sz w:val="24"/>
              </w:rPr>
              <w:t xml:space="preserve"> </w:t>
            </w:r>
            <w:r>
              <w:rPr>
                <w:sz w:val="24"/>
              </w:rPr>
              <w:t>phosphore</w:t>
            </w:r>
            <w:r>
              <w:rPr>
                <w:spacing w:val="-3"/>
                <w:sz w:val="24"/>
              </w:rPr>
              <w:t xml:space="preserve"> </w:t>
            </w:r>
            <w:r>
              <w:rPr>
                <w:sz w:val="24"/>
              </w:rPr>
              <w:t xml:space="preserve">(Source, </w:t>
            </w:r>
            <w:proofErr w:type="gramStart"/>
            <w:r>
              <w:rPr>
                <w:spacing w:val="-2"/>
                <w:sz w:val="24"/>
              </w:rPr>
              <w:t>UNIFA)…</w:t>
            </w:r>
            <w:proofErr w:type="gramEnd"/>
            <w:r>
              <w:rPr>
                <w:spacing w:val="-2"/>
                <w:sz w:val="24"/>
              </w:rPr>
              <w:t>…………………………………………..</w:t>
            </w:r>
          </w:p>
        </w:tc>
        <w:tc>
          <w:tcPr>
            <w:tcW w:w="710" w:type="dxa"/>
          </w:tcPr>
          <w:p w14:paraId="5FB4AD05" w14:textId="4434F868" w:rsidR="00A02482" w:rsidRDefault="00883D75">
            <w:pPr>
              <w:pStyle w:val="TableParagraph"/>
              <w:spacing w:before="0" w:line="270" w:lineRule="exact"/>
              <w:ind w:left="0" w:right="208"/>
              <w:jc w:val="right"/>
              <w:rPr>
                <w:sz w:val="24"/>
              </w:rPr>
            </w:pPr>
            <w:r>
              <w:rPr>
                <w:sz w:val="24"/>
              </w:rPr>
              <w:t>60</w:t>
            </w:r>
          </w:p>
        </w:tc>
      </w:tr>
    </w:tbl>
    <w:p w14:paraId="10C018EE" w14:textId="77777777" w:rsidR="00A02482" w:rsidRDefault="00A02482">
      <w:pPr>
        <w:pStyle w:val="Corpsdetexte"/>
        <w:ind w:left="0" w:firstLine="0"/>
        <w:jc w:val="left"/>
        <w:rPr>
          <w:b/>
          <w:sz w:val="28"/>
        </w:rPr>
      </w:pPr>
    </w:p>
    <w:p w14:paraId="34891171" w14:textId="77777777" w:rsidR="00A02482" w:rsidRDefault="00A02482">
      <w:pPr>
        <w:pStyle w:val="Corpsdetexte"/>
        <w:ind w:left="0" w:firstLine="0"/>
        <w:jc w:val="left"/>
        <w:rPr>
          <w:b/>
          <w:sz w:val="28"/>
        </w:rPr>
      </w:pPr>
    </w:p>
    <w:p w14:paraId="1905E29D" w14:textId="77777777" w:rsidR="00C501B1" w:rsidRDefault="00C501B1">
      <w:pPr>
        <w:pStyle w:val="Corpsdetexte"/>
        <w:spacing w:before="282"/>
        <w:ind w:left="0" w:firstLine="0"/>
        <w:jc w:val="left"/>
        <w:rPr>
          <w:b/>
          <w:sz w:val="28"/>
        </w:rPr>
      </w:pPr>
    </w:p>
    <w:p w14:paraId="003824E0" w14:textId="0D3CA106" w:rsidR="00A02482" w:rsidRDefault="00387C2B">
      <w:pPr>
        <w:ind w:left="1788"/>
        <w:rPr>
          <w:b/>
          <w:sz w:val="24"/>
        </w:rPr>
      </w:pPr>
      <w:r>
        <w:rPr>
          <w:b/>
          <w:sz w:val="24"/>
        </w:rPr>
        <w:t>Listes</w:t>
      </w:r>
      <w:r>
        <w:rPr>
          <w:b/>
          <w:spacing w:val="-1"/>
          <w:sz w:val="24"/>
        </w:rPr>
        <w:t xml:space="preserve"> </w:t>
      </w:r>
      <w:r w:rsidR="00E556FC">
        <w:rPr>
          <w:b/>
          <w:sz w:val="24"/>
        </w:rPr>
        <w:t>des</w:t>
      </w:r>
      <w:r w:rsidR="00E556FC">
        <w:rPr>
          <w:b/>
          <w:spacing w:val="-2"/>
          <w:sz w:val="24"/>
        </w:rPr>
        <w:t xml:space="preserve"> tableaux</w:t>
      </w:r>
    </w:p>
    <w:p w14:paraId="04EB5D20" w14:textId="77777777" w:rsidR="00A02482" w:rsidRDefault="00A02482">
      <w:pPr>
        <w:pStyle w:val="Corpsdetexte"/>
        <w:spacing w:before="2"/>
        <w:ind w:left="0" w:firstLine="0"/>
        <w:jc w:val="left"/>
        <w:rPr>
          <w:b/>
          <w:sz w:val="12"/>
        </w:rPr>
      </w:pPr>
    </w:p>
    <w:tbl>
      <w:tblPr>
        <w:tblStyle w:val="TableNormal"/>
        <w:tblW w:w="0" w:type="auto"/>
        <w:tblInd w:w="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0"/>
        <w:gridCol w:w="646"/>
      </w:tblGrid>
      <w:tr w:rsidR="00A02482" w14:paraId="676AFBCD" w14:textId="77777777">
        <w:trPr>
          <w:trHeight w:val="551"/>
        </w:trPr>
        <w:tc>
          <w:tcPr>
            <w:tcW w:w="8510" w:type="dxa"/>
          </w:tcPr>
          <w:p w14:paraId="54604D7F" w14:textId="77777777" w:rsidR="00A02482" w:rsidRDefault="00387C2B">
            <w:pPr>
              <w:pStyle w:val="TableParagraph"/>
              <w:spacing w:before="0" w:line="268" w:lineRule="exact"/>
              <w:ind w:left="110"/>
              <w:rPr>
                <w:sz w:val="24"/>
              </w:rPr>
            </w:pPr>
            <w:r>
              <w:rPr>
                <w:b/>
                <w:color w:val="1F1F1F"/>
                <w:sz w:val="24"/>
              </w:rPr>
              <w:t>Tableau</w:t>
            </w:r>
            <w:r>
              <w:rPr>
                <w:b/>
                <w:color w:val="1F1F1F"/>
                <w:spacing w:val="-5"/>
                <w:sz w:val="24"/>
              </w:rPr>
              <w:t xml:space="preserve"> </w:t>
            </w:r>
            <w:r>
              <w:rPr>
                <w:b/>
                <w:color w:val="1F1F1F"/>
                <w:sz w:val="24"/>
              </w:rPr>
              <w:t>01 :</w:t>
            </w:r>
            <w:r>
              <w:rPr>
                <w:b/>
                <w:color w:val="1F1F1F"/>
                <w:spacing w:val="57"/>
                <w:sz w:val="24"/>
              </w:rPr>
              <w:t xml:space="preserve"> </w:t>
            </w:r>
            <w:r>
              <w:rPr>
                <w:color w:val="1F1F1F"/>
                <w:sz w:val="24"/>
              </w:rPr>
              <w:t>Évolution</w:t>
            </w:r>
            <w:r>
              <w:rPr>
                <w:color w:val="1F1F1F"/>
                <w:spacing w:val="-3"/>
                <w:sz w:val="24"/>
              </w:rPr>
              <w:t xml:space="preserve"> </w:t>
            </w:r>
            <w:r>
              <w:rPr>
                <w:color w:val="1F1F1F"/>
                <w:sz w:val="24"/>
              </w:rPr>
              <w:t>des</w:t>
            </w:r>
            <w:r>
              <w:rPr>
                <w:color w:val="1F1F1F"/>
                <w:spacing w:val="-2"/>
                <w:sz w:val="24"/>
              </w:rPr>
              <w:t xml:space="preserve"> </w:t>
            </w:r>
            <w:r>
              <w:rPr>
                <w:color w:val="1F1F1F"/>
                <w:sz w:val="24"/>
              </w:rPr>
              <w:t>principales</w:t>
            </w:r>
            <w:r>
              <w:rPr>
                <w:color w:val="1F1F1F"/>
                <w:spacing w:val="-2"/>
                <w:sz w:val="24"/>
              </w:rPr>
              <w:t xml:space="preserve"> </w:t>
            </w:r>
            <w:r>
              <w:rPr>
                <w:color w:val="1F1F1F"/>
                <w:sz w:val="24"/>
              </w:rPr>
              <w:t>steppes :</w:t>
            </w:r>
            <w:r>
              <w:rPr>
                <w:color w:val="1F1F1F"/>
                <w:spacing w:val="-1"/>
                <w:sz w:val="24"/>
              </w:rPr>
              <w:t xml:space="preserve"> </w:t>
            </w:r>
            <w:r>
              <w:rPr>
                <w:color w:val="1F1F1F"/>
                <w:sz w:val="24"/>
              </w:rPr>
              <w:t>fragmentation</w:t>
            </w:r>
            <w:r>
              <w:rPr>
                <w:color w:val="1F1F1F"/>
                <w:spacing w:val="-1"/>
                <w:sz w:val="24"/>
              </w:rPr>
              <w:t xml:space="preserve"> </w:t>
            </w:r>
            <w:r>
              <w:rPr>
                <w:color w:val="1F1F1F"/>
                <w:sz w:val="24"/>
              </w:rPr>
              <w:t>des</w:t>
            </w:r>
            <w:r>
              <w:rPr>
                <w:color w:val="1F1F1F"/>
                <w:spacing w:val="1"/>
                <w:sz w:val="24"/>
              </w:rPr>
              <w:t xml:space="preserve"> </w:t>
            </w:r>
            <w:r>
              <w:rPr>
                <w:color w:val="1F1F1F"/>
                <w:spacing w:val="-2"/>
                <w:sz w:val="24"/>
              </w:rPr>
              <w:t>formations</w:t>
            </w:r>
          </w:p>
          <w:p w14:paraId="0D89E42E" w14:textId="77777777" w:rsidR="00A02482" w:rsidRDefault="00387C2B">
            <w:pPr>
              <w:pStyle w:val="TableParagraph"/>
              <w:spacing w:before="0" w:line="264" w:lineRule="exact"/>
              <w:ind w:left="110"/>
              <w:rPr>
                <w:b/>
                <w:sz w:val="24"/>
              </w:rPr>
            </w:pPr>
            <w:r>
              <w:rPr>
                <w:color w:val="1F1F1F"/>
                <w:spacing w:val="-2"/>
                <w:sz w:val="24"/>
              </w:rPr>
              <w:t>végétales</w:t>
            </w:r>
            <w:r>
              <w:rPr>
                <w:b/>
                <w:color w:val="1F1F1F"/>
                <w:spacing w:val="-2"/>
                <w:sz w:val="24"/>
              </w:rPr>
              <w:t>.</w:t>
            </w:r>
          </w:p>
        </w:tc>
        <w:tc>
          <w:tcPr>
            <w:tcW w:w="646" w:type="dxa"/>
          </w:tcPr>
          <w:p w14:paraId="7E0380A3" w14:textId="7BE496D0" w:rsidR="00A02482" w:rsidRDefault="00883D75">
            <w:pPr>
              <w:pStyle w:val="TableParagraph"/>
              <w:spacing w:before="0" w:line="268" w:lineRule="exact"/>
              <w:ind w:left="107"/>
              <w:rPr>
                <w:sz w:val="24"/>
              </w:rPr>
            </w:pPr>
            <w:r>
              <w:rPr>
                <w:spacing w:val="-5"/>
                <w:sz w:val="24"/>
              </w:rPr>
              <w:t>16</w:t>
            </w:r>
          </w:p>
        </w:tc>
      </w:tr>
    </w:tbl>
    <w:p w14:paraId="0E4ADACA" w14:textId="77777777" w:rsidR="00A02482" w:rsidRDefault="00A02482">
      <w:pPr>
        <w:spacing w:line="268" w:lineRule="exact"/>
        <w:rPr>
          <w:sz w:val="24"/>
        </w:rPr>
        <w:sectPr w:rsidR="00A02482">
          <w:pgSz w:w="11910" w:h="16850"/>
          <w:pgMar w:top="1340" w:right="160" w:bottom="940" w:left="480" w:header="0" w:footer="748" w:gutter="0"/>
          <w:cols w:space="720"/>
        </w:sectPr>
      </w:pPr>
    </w:p>
    <w:p w14:paraId="68B83FC3" w14:textId="77777777" w:rsidR="00A02482" w:rsidRDefault="00387C2B">
      <w:pPr>
        <w:pStyle w:val="Titre4"/>
        <w:spacing w:before="75"/>
        <w:jc w:val="left"/>
      </w:pPr>
      <w:r>
        <w:lastRenderedPageBreak/>
        <w:t>Liste</w:t>
      </w:r>
      <w:r>
        <w:rPr>
          <w:spacing w:val="-6"/>
        </w:rPr>
        <w:t xml:space="preserve"> </w:t>
      </w:r>
      <w:r>
        <w:t>des</w:t>
      </w:r>
      <w:r>
        <w:rPr>
          <w:spacing w:val="-8"/>
        </w:rPr>
        <w:t xml:space="preserve"> </w:t>
      </w:r>
      <w:r>
        <w:t>abréviations</w:t>
      </w:r>
      <w:r>
        <w:rPr>
          <w:spacing w:val="-4"/>
        </w:rPr>
        <w:t xml:space="preserve"> </w:t>
      </w:r>
      <w:r>
        <w:rPr>
          <w:spacing w:val="-10"/>
        </w:rPr>
        <w:t>:</w:t>
      </w:r>
    </w:p>
    <w:p w14:paraId="7F730782" w14:textId="77777777" w:rsidR="00A02482" w:rsidRDefault="00387C2B">
      <w:pPr>
        <w:pStyle w:val="Corpsdetexte"/>
        <w:spacing w:before="157" w:line="360" w:lineRule="auto"/>
        <w:jc w:val="left"/>
      </w:pPr>
      <w:r>
        <w:rPr>
          <w:b/>
        </w:rPr>
        <w:t>CNUED</w:t>
      </w:r>
      <w:r>
        <w:rPr>
          <w:b/>
          <w:spacing w:val="-3"/>
        </w:rPr>
        <w:t xml:space="preserve"> </w:t>
      </w:r>
      <w:r>
        <w:t>:</w:t>
      </w:r>
      <w:r>
        <w:rPr>
          <w:spacing w:val="80"/>
        </w:rPr>
        <w:t xml:space="preserve"> </w:t>
      </w:r>
      <w:r>
        <w:t>stands</w:t>
      </w:r>
      <w:r>
        <w:rPr>
          <w:spacing w:val="79"/>
        </w:rPr>
        <w:t xml:space="preserve"> </w:t>
      </w:r>
      <w:r>
        <w:t>for</w:t>
      </w:r>
      <w:r>
        <w:rPr>
          <w:spacing w:val="78"/>
        </w:rPr>
        <w:t xml:space="preserve"> </w:t>
      </w:r>
      <w:r>
        <w:t>the</w:t>
      </w:r>
      <w:r>
        <w:rPr>
          <w:spacing w:val="78"/>
        </w:rPr>
        <w:t xml:space="preserve"> </w:t>
      </w:r>
      <w:r>
        <w:t>Conférence</w:t>
      </w:r>
      <w:r>
        <w:rPr>
          <w:spacing w:val="78"/>
        </w:rPr>
        <w:t xml:space="preserve"> </w:t>
      </w:r>
      <w:r>
        <w:t>des</w:t>
      </w:r>
      <w:r>
        <w:rPr>
          <w:spacing w:val="79"/>
        </w:rPr>
        <w:t xml:space="preserve"> </w:t>
      </w:r>
      <w:r>
        <w:t>Nations</w:t>
      </w:r>
      <w:r>
        <w:rPr>
          <w:spacing w:val="80"/>
        </w:rPr>
        <w:t xml:space="preserve"> </w:t>
      </w:r>
      <w:r>
        <w:t>Unies</w:t>
      </w:r>
      <w:r>
        <w:rPr>
          <w:spacing w:val="79"/>
        </w:rPr>
        <w:t xml:space="preserve"> </w:t>
      </w:r>
      <w:r>
        <w:t>sur</w:t>
      </w:r>
      <w:r>
        <w:rPr>
          <w:spacing w:val="79"/>
        </w:rPr>
        <w:t xml:space="preserve"> </w:t>
      </w:r>
      <w:r>
        <w:t>l'environnement</w:t>
      </w:r>
      <w:r>
        <w:rPr>
          <w:spacing w:val="79"/>
        </w:rPr>
        <w:t xml:space="preserve"> </w:t>
      </w:r>
      <w:r>
        <w:t>et</w:t>
      </w:r>
      <w:r>
        <w:rPr>
          <w:spacing w:val="80"/>
        </w:rPr>
        <w:t xml:space="preserve"> </w:t>
      </w:r>
      <w:r>
        <w:t xml:space="preserve">le </w:t>
      </w:r>
      <w:r>
        <w:rPr>
          <w:spacing w:val="-2"/>
        </w:rPr>
        <w:t>développement.</w:t>
      </w:r>
    </w:p>
    <w:p w14:paraId="7AF4071A" w14:textId="77777777" w:rsidR="00A02482" w:rsidRDefault="00387C2B">
      <w:pPr>
        <w:spacing w:before="1"/>
        <w:ind w:left="1363"/>
        <w:rPr>
          <w:sz w:val="24"/>
        </w:rPr>
      </w:pPr>
      <w:r>
        <w:rPr>
          <w:b/>
          <w:sz w:val="24"/>
        </w:rPr>
        <w:t>FS</w:t>
      </w:r>
      <w:r>
        <w:rPr>
          <w:b/>
          <w:spacing w:val="-4"/>
          <w:sz w:val="24"/>
        </w:rPr>
        <w:t xml:space="preserve"> </w:t>
      </w:r>
      <w:r>
        <w:rPr>
          <w:b/>
          <w:sz w:val="24"/>
        </w:rPr>
        <w:t>:</w:t>
      </w:r>
      <w:r>
        <w:rPr>
          <w:b/>
          <w:spacing w:val="-3"/>
          <w:sz w:val="24"/>
        </w:rPr>
        <w:t xml:space="preserve"> </w:t>
      </w:r>
      <w:r>
        <w:rPr>
          <w:sz w:val="24"/>
        </w:rPr>
        <w:t>Futura-</w:t>
      </w:r>
      <w:r>
        <w:rPr>
          <w:spacing w:val="-2"/>
          <w:sz w:val="24"/>
        </w:rPr>
        <w:t>Sciences.</w:t>
      </w:r>
    </w:p>
    <w:p w14:paraId="7EC15A77" w14:textId="77777777" w:rsidR="00A02482" w:rsidRDefault="00387C2B">
      <w:pPr>
        <w:pStyle w:val="Corpsdetexte"/>
        <w:spacing w:before="139"/>
        <w:ind w:left="1363" w:firstLine="0"/>
        <w:jc w:val="left"/>
      </w:pPr>
      <w:r>
        <w:rPr>
          <w:b/>
        </w:rPr>
        <w:t>GIEC</w:t>
      </w:r>
      <w:r>
        <w:rPr>
          <w:b/>
          <w:spacing w:val="-3"/>
        </w:rPr>
        <w:t xml:space="preserve"> </w:t>
      </w:r>
      <w:r>
        <w:rPr>
          <w:b/>
        </w:rPr>
        <w:t>:</w:t>
      </w:r>
      <w:r>
        <w:rPr>
          <w:b/>
          <w:spacing w:val="-1"/>
        </w:rPr>
        <w:t xml:space="preserve"> </w:t>
      </w:r>
      <w:r>
        <w:t>Le</w:t>
      </w:r>
      <w:r>
        <w:rPr>
          <w:spacing w:val="-1"/>
        </w:rPr>
        <w:t xml:space="preserve"> </w:t>
      </w:r>
      <w:r>
        <w:t>Groupe</w:t>
      </w:r>
      <w:r>
        <w:rPr>
          <w:spacing w:val="-3"/>
        </w:rPr>
        <w:t xml:space="preserve"> </w:t>
      </w:r>
      <w:r>
        <w:t>d'experts</w:t>
      </w:r>
      <w:r>
        <w:rPr>
          <w:spacing w:val="-2"/>
        </w:rPr>
        <w:t xml:space="preserve"> </w:t>
      </w:r>
      <w:r>
        <w:t>intergouvernemental sur</w:t>
      </w:r>
      <w:r>
        <w:rPr>
          <w:spacing w:val="-2"/>
        </w:rPr>
        <w:t xml:space="preserve"> </w:t>
      </w:r>
      <w:r>
        <w:t>l'évolution</w:t>
      </w:r>
      <w:r>
        <w:rPr>
          <w:spacing w:val="-2"/>
        </w:rPr>
        <w:t xml:space="preserve"> </w:t>
      </w:r>
      <w:r>
        <w:t>du</w:t>
      </w:r>
      <w:r>
        <w:rPr>
          <w:spacing w:val="-1"/>
        </w:rPr>
        <w:t xml:space="preserve"> </w:t>
      </w:r>
      <w:r>
        <w:rPr>
          <w:spacing w:val="-2"/>
        </w:rPr>
        <w:t>climat.</w:t>
      </w:r>
    </w:p>
    <w:p w14:paraId="5AB88855" w14:textId="77777777" w:rsidR="00A02482" w:rsidRDefault="00387C2B">
      <w:pPr>
        <w:pStyle w:val="Corpsdetexte"/>
        <w:spacing w:before="137" w:line="360" w:lineRule="auto"/>
        <w:ind w:right="1097"/>
        <w:jc w:val="left"/>
      </w:pPr>
      <w:r>
        <w:rPr>
          <w:b/>
        </w:rPr>
        <w:t>GLS</w:t>
      </w:r>
      <w:r>
        <w:rPr>
          <w:b/>
          <w:spacing w:val="-2"/>
        </w:rPr>
        <w:t xml:space="preserve"> </w:t>
      </w:r>
      <w:r>
        <w:rPr>
          <w:b/>
        </w:rPr>
        <w:t xml:space="preserve">: </w:t>
      </w:r>
      <w:r>
        <w:t>est un outil précieux pour les scientifiques, les ingénieurs et les programmeurs qui doivent effectuer des calculs numériques dans le cadre de leur travail.</w:t>
      </w:r>
    </w:p>
    <w:p w14:paraId="7452FD84" w14:textId="77777777" w:rsidR="00A02482" w:rsidRDefault="00387C2B">
      <w:pPr>
        <w:pStyle w:val="Corpsdetexte"/>
        <w:spacing w:line="360" w:lineRule="auto"/>
        <w:ind w:right="1097"/>
        <w:jc w:val="left"/>
      </w:pPr>
      <w:r>
        <w:rPr>
          <w:b/>
        </w:rPr>
        <w:t xml:space="preserve">IPBES : </w:t>
      </w:r>
      <w:r>
        <w:t xml:space="preserve">the </w:t>
      </w:r>
      <w:proofErr w:type="spellStart"/>
      <w:r>
        <w:t>Intergovernmental</w:t>
      </w:r>
      <w:proofErr w:type="spellEnd"/>
      <w:r>
        <w:t xml:space="preserve"> Science-Policy Platform on </w:t>
      </w:r>
      <w:proofErr w:type="spellStart"/>
      <w:r>
        <w:t>Biodiversity</w:t>
      </w:r>
      <w:proofErr w:type="spellEnd"/>
      <w:r>
        <w:t xml:space="preserve"> and </w:t>
      </w:r>
      <w:proofErr w:type="spellStart"/>
      <w:r>
        <w:t>Ecosystem</w:t>
      </w:r>
      <w:proofErr w:type="spellEnd"/>
      <w:r>
        <w:t xml:space="preserve"> </w:t>
      </w:r>
      <w:r>
        <w:rPr>
          <w:spacing w:val="-2"/>
        </w:rPr>
        <w:t>Services.</w:t>
      </w:r>
    </w:p>
    <w:p w14:paraId="2ED4AC96" w14:textId="77777777" w:rsidR="00A02482" w:rsidRDefault="00387C2B">
      <w:pPr>
        <w:pStyle w:val="Corpsdetexte"/>
        <w:ind w:left="1363" w:firstLine="0"/>
        <w:jc w:val="left"/>
      </w:pPr>
      <w:r>
        <w:rPr>
          <w:b/>
        </w:rPr>
        <w:t>IPCC</w:t>
      </w:r>
      <w:r>
        <w:rPr>
          <w:b/>
          <w:spacing w:val="-4"/>
        </w:rPr>
        <w:t xml:space="preserve"> </w:t>
      </w:r>
      <w:r>
        <w:t>:</w:t>
      </w:r>
      <w:r>
        <w:rPr>
          <w:spacing w:val="2"/>
        </w:rPr>
        <w:t xml:space="preserve"> </w:t>
      </w:r>
      <w:proofErr w:type="spellStart"/>
      <w:r>
        <w:t>Intergovernmental</w:t>
      </w:r>
      <w:proofErr w:type="spellEnd"/>
      <w:r>
        <w:rPr>
          <w:spacing w:val="-2"/>
        </w:rPr>
        <w:t xml:space="preserve"> </w:t>
      </w:r>
      <w:r>
        <w:t>Panel</w:t>
      </w:r>
      <w:r>
        <w:rPr>
          <w:spacing w:val="-2"/>
        </w:rPr>
        <w:t xml:space="preserve"> </w:t>
      </w:r>
      <w:r>
        <w:t>on</w:t>
      </w:r>
      <w:r>
        <w:rPr>
          <w:spacing w:val="-2"/>
        </w:rPr>
        <w:t xml:space="preserve"> </w:t>
      </w:r>
      <w:proofErr w:type="spellStart"/>
      <w:r>
        <w:t>Climate</w:t>
      </w:r>
      <w:proofErr w:type="spellEnd"/>
      <w:r>
        <w:rPr>
          <w:spacing w:val="-2"/>
        </w:rPr>
        <w:t xml:space="preserve"> Change.</w:t>
      </w:r>
    </w:p>
    <w:p w14:paraId="2FEDC53E" w14:textId="77777777" w:rsidR="00A02482" w:rsidRDefault="00387C2B">
      <w:pPr>
        <w:spacing w:before="137" w:line="360" w:lineRule="auto"/>
        <w:ind w:left="1363" w:right="2777"/>
        <w:rPr>
          <w:sz w:val="24"/>
        </w:rPr>
      </w:pPr>
      <w:r>
        <w:rPr>
          <w:b/>
          <w:sz w:val="24"/>
        </w:rPr>
        <w:t>IPPC</w:t>
      </w:r>
      <w:r>
        <w:rPr>
          <w:b/>
          <w:spacing w:val="-3"/>
          <w:sz w:val="24"/>
        </w:rPr>
        <w:t xml:space="preserve"> </w:t>
      </w:r>
      <w:r>
        <w:rPr>
          <w:b/>
          <w:sz w:val="24"/>
        </w:rPr>
        <w:t>:</w:t>
      </w:r>
      <w:r>
        <w:rPr>
          <w:b/>
          <w:spacing w:val="-5"/>
          <w:sz w:val="24"/>
        </w:rPr>
        <w:t xml:space="preserve"> </w:t>
      </w:r>
      <w:r>
        <w:rPr>
          <w:sz w:val="24"/>
        </w:rPr>
        <w:t>stands</w:t>
      </w:r>
      <w:r>
        <w:rPr>
          <w:spacing w:val="-5"/>
          <w:sz w:val="24"/>
        </w:rPr>
        <w:t xml:space="preserve"> </w:t>
      </w:r>
      <w:r>
        <w:rPr>
          <w:sz w:val="24"/>
        </w:rPr>
        <w:t>for</w:t>
      </w:r>
      <w:r>
        <w:rPr>
          <w:spacing w:val="-4"/>
          <w:sz w:val="24"/>
        </w:rPr>
        <w:t xml:space="preserve"> </w:t>
      </w:r>
      <w:r>
        <w:rPr>
          <w:sz w:val="24"/>
        </w:rPr>
        <w:t>the</w:t>
      </w:r>
      <w:r>
        <w:rPr>
          <w:spacing w:val="-5"/>
          <w:sz w:val="24"/>
        </w:rPr>
        <w:t xml:space="preserve"> </w:t>
      </w:r>
      <w:proofErr w:type="spellStart"/>
      <w:r>
        <w:rPr>
          <w:b/>
          <w:sz w:val="24"/>
        </w:rPr>
        <w:t>Intergovernmental</w:t>
      </w:r>
      <w:proofErr w:type="spellEnd"/>
      <w:r>
        <w:rPr>
          <w:b/>
          <w:spacing w:val="-3"/>
          <w:sz w:val="24"/>
        </w:rPr>
        <w:t xml:space="preserve"> </w:t>
      </w:r>
      <w:r>
        <w:rPr>
          <w:b/>
          <w:sz w:val="24"/>
        </w:rPr>
        <w:t>Panel</w:t>
      </w:r>
      <w:r>
        <w:rPr>
          <w:b/>
          <w:spacing w:val="-4"/>
          <w:sz w:val="24"/>
        </w:rPr>
        <w:t xml:space="preserve"> </w:t>
      </w:r>
      <w:r>
        <w:rPr>
          <w:b/>
          <w:sz w:val="24"/>
        </w:rPr>
        <w:t>on</w:t>
      </w:r>
      <w:r>
        <w:rPr>
          <w:b/>
          <w:spacing w:val="-3"/>
          <w:sz w:val="24"/>
        </w:rPr>
        <w:t xml:space="preserve"> </w:t>
      </w:r>
      <w:proofErr w:type="spellStart"/>
      <w:r>
        <w:rPr>
          <w:b/>
          <w:sz w:val="24"/>
        </w:rPr>
        <w:t>Climate</w:t>
      </w:r>
      <w:proofErr w:type="spellEnd"/>
      <w:r>
        <w:rPr>
          <w:b/>
          <w:spacing w:val="-4"/>
          <w:sz w:val="24"/>
        </w:rPr>
        <w:t xml:space="preserve"> </w:t>
      </w:r>
      <w:r>
        <w:rPr>
          <w:b/>
          <w:sz w:val="24"/>
        </w:rPr>
        <w:t>Change</w:t>
      </w:r>
      <w:r>
        <w:rPr>
          <w:sz w:val="24"/>
        </w:rPr>
        <w:t xml:space="preserve">. </w:t>
      </w:r>
      <w:r>
        <w:rPr>
          <w:b/>
          <w:sz w:val="24"/>
        </w:rPr>
        <w:t xml:space="preserve">IPV : </w:t>
      </w:r>
      <w:r>
        <w:rPr>
          <w:sz w:val="24"/>
        </w:rPr>
        <w:t>Indice Planète Vivante.</w:t>
      </w:r>
    </w:p>
    <w:p w14:paraId="4FB4B1B1" w14:textId="77777777" w:rsidR="00A02482" w:rsidRDefault="00387C2B">
      <w:pPr>
        <w:pStyle w:val="Corpsdetexte"/>
        <w:ind w:left="1363" w:firstLine="0"/>
        <w:jc w:val="left"/>
      </w:pPr>
      <w:r>
        <w:rPr>
          <w:b/>
        </w:rPr>
        <w:t>LGP</w:t>
      </w:r>
      <w:r>
        <w:rPr>
          <w:b/>
          <w:spacing w:val="-3"/>
        </w:rPr>
        <w:t xml:space="preserve"> </w:t>
      </w:r>
      <w:r>
        <w:rPr>
          <w:b/>
        </w:rPr>
        <w:t>:</w:t>
      </w:r>
      <w:r>
        <w:rPr>
          <w:b/>
          <w:spacing w:val="1"/>
        </w:rPr>
        <w:t xml:space="preserve"> </w:t>
      </w:r>
      <w:r>
        <w:t>Indice</w:t>
      </w:r>
      <w:r>
        <w:rPr>
          <w:spacing w:val="-2"/>
        </w:rPr>
        <w:t xml:space="preserve"> </w:t>
      </w:r>
      <w:r>
        <w:t>de</w:t>
      </w:r>
      <w:r>
        <w:rPr>
          <w:spacing w:val="-1"/>
        </w:rPr>
        <w:t xml:space="preserve"> </w:t>
      </w:r>
      <w:r>
        <w:t>longueur</w:t>
      </w:r>
      <w:r>
        <w:rPr>
          <w:spacing w:val="-1"/>
        </w:rPr>
        <w:t xml:space="preserve"> </w:t>
      </w:r>
      <w:r>
        <w:t>de</w:t>
      </w:r>
      <w:r>
        <w:rPr>
          <w:spacing w:val="-2"/>
        </w:rPr>
        <w:t xml:space="preserve"> </w:t>
      </w:r>
      <w:r>
        <w:t>la</w:t>
      </w:r>
      <w:r>
        <w:rPr>
          <w:spacing w:val="-1"/>
        </w:rPr>
        <w:t xml:space="preserve"> </w:t>
      </w:r>
      <w:r>
        <w:t>Période de</w:t>
      </w:r>
      <w:r>
        <w:rPr>
          <w:spacing w:val="-1"/>
        </w:rPr>
        <w:t xml:space="preserve"> </w:t>
      </w:r>
      <w:r>
        <w:rPr>
          <w:spacing w:val="-2"/>
        </w:rPr>
        <w:t>Croissance.</w:t>
      </w:r>
    </w:p>
    <w:p w14:paraId="6211A8CB" w14:textId="77777777" w:rsidR="00A02482" w:rsidRDefault="00387C2B">
      <w:pPr>
        <w:spacing w:before="139" w:line="360" w:lineRule="auto"/>
        <w:ind w:left="1363" w:right="3874"/>
        <w:rPr>
          <w:sz w:val="24"/>
        </w:rPr>
      </w:pPr>
      <w:r>
        <w:rPr>
          <w:b/>
          <w:sz w:val="24"/>
        </w:rPr>
        <w:t xml:space="preserve">MAB : </w:t>
      </w:r>
      <w:r>
        <w:rPr>
          <w:sz w:val="24"/>
        </w:rPr>
        <w:t xml:space="preserve">Programme Homme et Biosphère de </w:t>
      </w:r>
      <w:r>
        <w:rPr>
          <w:b/>
          <w:sz w:val="24"/>
        </w:rPr>
        <w:t>l'UNESCO. ONU</w:t>
      </w:r>
      <w:r>
        <w:rPr>
          <w:b/>
          <w:spacing w:val="-5"/>
          <w:sz w:val="24"/>
        </w:rPr>
        <w:t xml:space="preserve"> </w:t>
      </w:r>
      <w:r>
        <w:rPr>
          <w:b/>
          <w:sz w:val="24"/>
        </w:rPr>
        <w:t>:</w:t>
      </w:r>
      <w:r>
        <w:rPr>
          <w:b/>
          <w:spacing w:val="-5"/>
          <w:sz w:val="24"/>
        </w:rPr>
        <w:t xml:space="preserve"> </w:t>
      </w:r>
      <w:proofErr w:type="spellStart"/>
      <w:r>
        <w:rPr>
          <w:sz w:val="24"/>
        </w:rPr>
        <w:t>is</w:t>
      </w:r>
      <w:proofErr w:type="spellEnd"/>
      <w:r>
        <w:rPr>
          <w:spacing w:val="-5"/>
          <w:sz w:val="24"/>
        </w:rPr>
        <w:t xml:space="preserve"> </w:t>
      </w:r>
      <w:r>
        <w:rPr>
          <w:sz w:val="24"/>
        </w:rPr>
        <w:t>the</w:t>
      </w:r>
      <w:r>
        <w:rPr>
          <w:spacing w:val="-5"/>
          <w:sz w:val="24"/>
        </w:rPr>
        <w:t xml:space="preserve"> </w:t>
      </w:r>
      <w:proofErr w:type="spellStart"/>
      <w:r>
        <w:rPr>
          <w:sz w:val="24"/>
        </w:rPr>
        <w:t>acronym</w:t>
      </w:r>
      <w:proofErr w:type="spellEnd"/>
      <w:r>
        <w:rPr>
          <w:spacing w:val="-2"/>
          <w:sz w:val="24"/>
        </w:rPr>
        <w:t xml:space="preserve"> </w:t>
      </w:r>
      <w:r>
        <w:rPr>
          <w:sz w:val="24"/>
        </w:rPr>
        <w:t>for</w:t>
      </w:r>
      <w:r>
        <w:rPr>
          <w:spacing w:val="-4"/>
          <w:sz w:val="24"/>
        </w:rPr>
        <w:t xml:space="preserve"> </w:t>
      </w:r>
      <w:r>
        <w:rPr>
          <w:sz w:val="24"/>
        </w:rPr>
        <w:t>the</w:t>
      </w:r>
      <w:r>
        <w:rPr>
          <w:spacing w:val="-6"/>
          <w:sz w:val="24"/>
        </w:rPr>
        <w:t xml:space="preserve"> </w:t>
      </w:r>
      <w:r>
        <w:rPr>
          <w:sz w:val="24"/>
        </w:rPr>
        <w:t>Organisation</w:t>
      </w:r>
      <w:r>
        <w:rPr>
          <w:spacing w:val="-4"/>
          <w:sz w:val="24"/>
        </w:rPr>
        <w:t xml:space="preserve"> </w:t>
      </w:r>
      <w:r>
        <w:rPr>
          <w:sz w:val="24"/>
        </w:rPr>
        <w:t>des</w:t>
      </w:r>
      <w:r>
        <w:rPr>
          <w:spacing w:val="-2"/>
          <w:sz w:val="24"/>
        </w:rPr>
        <w:t xml:space="preserve"> </w:t>
      </w:r>
      <w:r>
        <w:rPr>
          <w:sz w:val="24"/>
        </w:rPr>
        <w:t>Nations</w:t>
      </w:r>
      <w:r>
        <w:rPr>
          <w:spacing w:val="-5"/>
          <w:sz w:val="24"/>
        </w:rPr>
        <w:t xml:space="preserve"> </w:t>
      </w:r>
      <w:r>
        <w:rPr>
          <w:sz w:val="24"/>
        </w:rPr>
        <w:t>Unies.</w:t>
      </w:r>
    </w:p>
    <w:p w14:paraId="5A855740" w14:textId="77777777" w:rsidR="00A02482" w:rsidRDefault="00387C2B">
      <w:pPr>
        <w:pStyle w:val="Corpsdetexte"/>
        <w:spacing w:before="1"/>
        <w:ind w:left="1363" w:firstLine="0"/>
        <w:jc w:val="left"/>
      </w:pPr>
      <w:r>
        <w:rPr>
          <w:b/>
        </w:rPr>
        <w:t>PNE</w:t>
      </w:r>
      <w:r>
        <w:rPr>
          <w:b/>
          <w:spacing w:val="-4"/>
        </w:rPr>
        <w:t xml:space="preserve"> </w:t>
      </w:r>
      <w:r>
        <w:rPr>
          <w:b/>
        </w:rPr>
        <w:t>:</w:t>
      </w:r>
      <w:r>
        <w:rPr>
          <w:b/>
          <w:spacing w:val="-3"/>
        </w:rPr>
        <w:t xml:space="preserve"> </w:t>
      </w:r>
      <w:r>
        <w:t>Programme</w:t>
      </w:r>
      <w:r>
        <w:rPr>
          <w:spacing w:val="-2"/>
        </w:rPr>
        <w:t xml:space="preserve"> </w:t>
      </w:r>
      <w:r>
        <w:t>National</w:t>
      </w:r>
      <w:r>
        <w:rPr>
          <w:spacing w:val="-2"/>
        </w:rPr>
        <w:t xml:space="preserve"> </w:t>
      </w:r>
      <w:r>
        <w:t>Exceptionnel</w:t>
      </w:r>
      <w:r>
        <w:rPr>
          <w:spacing w:val="-1"/>
        </w:rPr>
        <w:t xml:space="preserve"> </w:t>
      </w:r>
      <w:r>
        <w:t>(National</w:t>
      </w:r>
      <w:r>
        <w:rPr>
          <w:spacing w:val="-2"/>
        </w:rPr>
        <w:t xml:space="preserve"> </w:t>
      </w:r>
      <w:proofErr w:type="spellStart"/>
      <w:r>
        <w:t>Exceptional</w:t>
      </w:r>
      <w:proofErr w:type="spellEnd"/>
      <w:r>
        <w:rPr>
          <w:spacing w:val="-1"/>
        </w:rPr>
        <w:t xml:space="preserve"> </w:t>
      </w:r>
      <w:r>
        <w:rPr>
          <w:spacing w:val="-2"/>
        </w:rPr>
        <w:t>Program).</w:t>
      </w:r>
    </w:p>
    <w:p w14:paraId="4871147B" w14:textId="77777777" w:rsidR="00A02482" w:rsidRDefault="00387C2B">
      <w:pPr>
        <w:pStyle w:val="Corpsdetexte"/>
        <w:spacing w:before="136" w:line="360" w:lineRule="auto"/>
        <w:ind w:left="1363" w:right="3324" w:firstLine="0"/>
        <w:jc w:val="left"/>
      </w:pPr>
      <w:r>
        <w:rPr>
          <w:b/>
        </w:rPr>
        <w:t xml:space="preserve">PNUE : </w:t>
      </w:r>
      <w:r>
        <w:t xml:space="preserve">Programme des Nations Unies pour l'Environnement. </w:t>
      </w:r>
      <w:r>
        <w:rPr>
          <w:b/>
        </w:rPr>
        <w:t xml:space="preserve">UICN : </w:t>
      </w:r>
      <w:r>
        <w:t xml:space="preserve">Union internationale pour la conservation de la nature. </w:t>
      </w:r>
      <w:r>
        <w:rPr>
          <w:b/>
        </w:rPr>
        <w:t>UNCCD</w:t>
      </w:r>
      <w:r>
        <w:rPr>
          <w:b/>
          <w:spacing w:val="-6"/>
        </w:rPr>
        <w:t xml:space="preserve"> </w:t>
      </w:r>
      <w:r>
        <w:rPr>
          <w:b/>
        </w:rPr>
        <w:t>:</w:t>
      </w:r>
      <w:r>
        <w:rPr>
          <w:b/>
          <w:spacing w:val="-4"/>
        </w:rPr>
        <w:t xml:space="preserve"> </w:t>
      </w:r>
      <w:r>
        <w:t>United</w:t>
      </w:r>
      <w:r>
        <w:rPr>
          <w:spacing w:val="-5"/>
        </w:rPr>
        <w:t xml:space="preserve"> </w:t>
      </w:r>
      <w:r>
        <w:t>Nations</w:t>
      </w:r>
      <w:r>
        <w:rPr>
          <w:spacing w:val="-6"/>
        </w:rPr>
        <w:t xml:space="preserve"> </w:t>
      </w:r>
      <w:r>
        <w:t>Convention</w:t>
      </w:r>
      <w:r>
        <w:rPr>
          <w:spacing w:val="-5"/>
        </w:rPr>
        <w:t xml:space="preserve"> </w:t>
      </w:r>
      <w:r>
        <w:t>to</w:t>
      </w:r>
      <w:r>
        <w:rPr>
          <w:spacing w:val="-5"/>
        </w:rPr>
        <w:t xml:space="preserve"> </w:t>
      </w:r>
      <w:r>
        <w:t>Combat</w:t>
      </w:r>
      <w:r>
        <w:rPr>
          <w:spacing w:val="-8"/>
        </w:rPr>
        <w:t xml:space="preserve"> </w:t>
      </w:r>
      <w:r>
        <w:t xml:space="preserve">Désertification. </w:t>
      </w:r>
      <w:r>
        <w:rPr>
          <w:b/>
        </w:rPr>
        <w:t xml:space="preserve">UNDP : </w:t>
      </w:r>
      <w:r>
        <w:t xml:space="preserve">The United Nations </w:t>
      </w:r>
      <w:proofErr w:type="spellStart"/>
      <w:r>
        <w:t>Development</w:t>
      </w:r>
      <w:proofErr w:type="spellEnd"/>
      <w:r>
        <w:t xml:space="preserve"> Programme.</w:t>
      </w:r>
    </w:p>
    <w:p w14:paraId="352B918B" w14:textId="77777777" w:rsidR="00A02482" w:rsidRDefault="00387C2B">
      <w:pPr>
        <w:pStyle w:val="Corpsdetexte"/>
        <w:spacing w:before="1"/>
        <w:ind w:left="1363" w:firstLine="0"/>
        <w:jc w:val="left"/>
      </w:pPr>
      <w:r>
        <w:rPr>
          <w:b/>
        </w:rPr>
        <w:t>WWF</w:t>
      </w:r>
      <w:r>
        <w:rPr>
          <w:b/>
          <w:spacing w:val="-5"/>
        </w:rPr>
        <w:t xml:space="preserve"> </w:t>
      </w:r>
      <w:r>
        <w:rPr>
          <w:b/>
        </w:rPr>
        <w:t>:</w:t>
      </w:r>
      <w:r>
        <w:rPr>
          <w:b/>
          <w:spacing w:val="-1"/>
        </w:rPr>
        <w:t xml:space="preserve"> </w:t>
      </w:r>
      <w:r>
        <w:t>stands</w:t>
      </w:r>
      <w:r>
        <w:rPr>
          <w:spacing w:val="-1"/>
        </w:rPr>
        <w:t xml:space="preserve"> </w:t>
      </w:r>
      <w:r>
        <w:t>for</w:t>
      </w:r>
      <w:r>
        <w:rPr>
          <w:spacing w:val="-2"/>
        </w:rPr>
        <w:t xml:space="preserve"> </w:t>
      </w:r>
      <w:r>
        <w:t xml:space="preserve">the World Wide </w:t>
      </w:r>
      <w:proofErr w:type="spellStart"/>
      <w:r>
        <w:t>Fund</w:t>
      </w:r>
      <w:proofErr w:type="spellEnd"/>
      <w:r>
        <w:t xml:space="preserve"> for </w:t>
      </w:r>
      <w:r>
        <w:rPr>
          <w:spacing w:val="-2"/>
        </w:rPr>
        <w:t>Nature.</w:t>
      </w:r>
    </w:p>
    <w:p w14:paraId="637B59AF" w14:textId="77777777" w:rsidR="00A02482" w:rsidRDefault="00A02482">
      <w:pPr>
        <w:sectPr w:rsidR="00A02482">
          <w:footerReference w:type="default" r:id="rId13"/>
          <w:pgSz w:w="11910" w:h="16850"/>
          <w:pgMar w:top="1340" w:right="160" w:bottom="820" w:left="480" w:header="0" w:footer="623" w:gutter="0"/>
          <w:cols w:space="720"/>
        </w:sectPr>
      </w:pPr>
    </w:p>
    <w:p w14:paraId="0E2C86C3" w14:textId="77777777" w:rsidR="00A02482" w:rsidRDefault="00A02482">
      <w:pPr>
        <w:pStyle w:val="Corpsdetexte"/>
        <w:ind w:left="0" w:firstLine="0"/>
        <w:jc w:val="left"/>
        <w:rPr>
          <w:sz w:val="44"/>
        </w:rPr>
      </w:pPr>
    </w:p>
    <w:p w14:paraId="5D3AA7CD" w14:textId="77777777" w:rsidR="00A02482" w:rsidRDefault="00A02482">
      <w:pPr>
        <w:pStyle w:val="Corpsdetexte"/>
        <w:ind w:left="0" w:firstLine="0"/>
        <w:jc w:val="left"/>
        <w:rPr>
          <w:sz w:val="44"/>
        </w:rPr>
      </w:pPr>
    </w:p>
    <w:p w14:paraId="2E444FD2" w14:textId="77777777" w:rsidR="00A02482" w:rsidRDefault="00A02482">
      <w:pPr>
        <w:pStyle w:val="Corpsdetexte"/>
        <w:ind w:left="0" w:firstLine="0"/>
        <w:jc w:val="left"/>
        <w:rPr>
          <w:sz w:val="44"/>
        </w:rPr>
      </w:pPr>
    </w:p>
    <w:p w14:paraId="0DB6F7CB" w14:textId="77777777" w:rsidR="00A02482" w:rsidRDefault="00A02482">
      <w:pPr>
        <w:pStyle w:val="Corpsdetexte"/>
        <w:ind w:left="0" w:firstLine="0"/>
        <w:jc w:val="left"/>
        <w:rPr>
          <w:sz w:val="44"/>
        </w:rPr>
      </w:pPr>
    </w:p>
    <w:p w14:paraId="3F4CEBAE" w14:textId="77777777" w:rsidR="00A02482" w:rsidRDefault="00A02482">
      <w:pPr>
        <w:pStyle w:val="Corpsdetexte"/>
        <w:ind w:left="0" w:firstLine="0"/>
        <w:jc w:val="left"/>
        <w:rPr>
          <w:sz w:val="44"/>
        </w:rPr>
      </w:pPr>
    </w:p>
    <w:p w14:paraId="04FA5040" w14:textId="77777777" w:rsidR="00A02482" w:rsidRDefault="00A02482">
      <w:pPr>
        <w:pStyle w:val="Corpsdetexte"/>
        <w:ind w:left="0" w:firstLine="0"/>
        <w:jc w:val="left"/>
        <w:rPr>
          <w:sz w:val="44"/>
        </w:rPr>
      </w:pPr>
    </w:p>
    <w:p w14:paraId="11E55928" w14:textId="77777777" w:rsidR="00A02482" w:rsidRDefault="00A02482">
      <w:pPr>
        <w:pStyle w:val="Corpsdetexte"/>
        <w:ind w:left="0" w:firstLine="0"/>
        <w:jc w:val="left"/>
        <w:rPr>
          <w:sz w:val="44"/>
        </w:rPr>
      </w:pPr>
    </w:p>
    <w:p w14:paraId="269A05F6" w14:textId="77777777" w:rsidR="00A02482" w:rsidRDefault="00A02482">
      <w:pPr>
        <w:pStyle w:val="Corpsdetexte"/>
        <w:ind w:left="0" w:firstLine="0"/>
        <w:jc w:val="left"/>
        <w:rPr>
          <w:sz w:val="44"/>
        </w:rPr>
      </w:pPr>
    </w:p>
    <w:p w14:paraId="7DE36B35" w14:textId="77777777" w:rsidR="00A02482" w:rsidRDefault="00A02482">
      <w:pPr>
        <w:pStyle w:val="Corpsdetexte"/>
        <w:ind w:left="0" w:firstLine="0"/>
        <w:jc w:val="left"/>
        <w:rPr>
          <w:sz w:val="44"/>
        </w:rPr>
      </w:pPr>
    </w:p>
    <w:p w14:paraId="1894BCFA" w14:textId="77777777" w:rsidR="00A02482" w:rsidRDefault="00A02482">
      <w:pPr>
        <w:pStyle w:val="Corpsdetexte"/>
        <w:ind w:left="0" w:firstLine="0"/>
        <w:jc w:val="left"/>
        <w:rPr>
          <w:sz w:val="44"/>
        </w:rPr>
      </w:pPr>
    </w:p>
    <w:p w14:paraId="1D228BE1" w14:textId="77777777" w:rsidR="00A02482" w:rsidRDefault="00A02482">
      <w:pPr>
        <w:pStyle w:val="Corpsdetexte"/>
        <w:spacing w:before="121"/>
        <w:ind w:left="0" w:firstLine="0"/>
        <w:jc w:val="left"/>
        <w:rPr>
          <w:sz w:val="44"/>
        </w:rPr>
      </w:pPr>
    </w:p>
    <w:p w14:paraId="515CEE09" w14:textId="77777777" w:rsidR="00A02482" w:rsidRDefault="00387C2B">
      <w:pPr>
        <w:pStyle w:val="Titre3"/>
        <w:spacing w:before="0"/>
        <w:ind w:right="459"/>
      </w:pPr>
      <w:r>
        <w:rPr>
          <w:spacing w:val="-2"/>
        </w:rPr>
        <w:t>Introduction</w:t>
      </w:r>
      <w:r>
        <w:rPr>
          <w:spacing w:val="-5"/>
        </w:rPr>
        <w:t xml:space="preserve"> </w:t>
      </w:r>
      <w:r>
        <w:rPr>
          <w:spacing w:val="-2"/>
        </w:rPr>
        <w:t>Générale</w:t>
      </w:r>
    </w:p>
    <w:p w14:paraId="7524AB0E" w14:textId="77777777" w:rsidR="00A02482" w:rsidRDefault="00A02482">
      <w:pPr>
        <w:sectPr w:rsidR="00A02482">
          <w:footerReference w:type="default" r:id="rId14"/>
          <w:pgSz w:w="11910" w:h="16850"/>
          <w:pgMar w:top="194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1AC3257C" w14:textId="77777777" w:rsidR="00A02482" w:rsidRDefault="00A02482">
      <w:pPr>
        <w:pStyle w:val="Corpsdetexte"/>
        <w:spacing w:before="91"/>
        <w:ind w:left="0" w:firstLine="0"/>
        <w:jc w:val="left"/>
        <w:rPr>
          <w:b/>
          <w:sz w:val="28"/>
        </w:rPr>
      </w:pPr>
    </w:p>
    <w:p w14:paraId="4B81C104" w14:textId="77777777" w:rsidR="00A02482" w:rsidRPr="00C501B1" w:rsidRDefault="00387C2B">
      <w:pPr>
        <w:pStyle w:val="Titre4"/>
        <w:spacing w:before="0"/>
        <w:rPr>
          <w:b w:val="0"/>
          <w:sz w:val="24"/>
          <w:szCs w:val="24"/>
        </w:rPr>
      </w:pPr>
      <w:r w:rsidRPr="00C501B1">
        <w:rPr>
          <w:sz w:val="24"/>
          <w:szCs w:val="24"/>
        </w:rPr>
        <w:t>Introduction</w:t>
      </w:r>
      <w:r w:rsidRPr="00C501B1">
        <w:rPr>
          <w:spacing w:val="-8"/>
          <w:sz w:val="24"/>
          <w:szCs w:val="24"/>
        </w:rPr>
        <w:t xml:space="preserve"> </w:t>
      </w:r>
      <w:r w:rsidRPr="00C501B1">
        <w:rPr>
          <w:b w:val="0"/>
          <w:spacing w:val="-10"/>
          <w:sz w:val="24"/>
          <w:szCs w:val="24"/>
        </w:rPr>
        <w:t>:</w:t>
      </w:r>
    </w:p>
    <w:p w14:paraId="4BD68E6B" w14:textId="77777777" w:rsidR="00A02482" w:rsidRDefault="00387C2B">
      <w:pPr>
        <w:spacing w:before="162" w:line="360" w:lineRule="auto"/>
        <w:ind w:left="797" w:right="1251" w:firstLine="566"/>
        <w:jc w:val="both"/>
        <w:rPr>
          <w:b/>
          <w:sz w:val="24"/>
        </w:rPr>
      </w:pPr>
      <w:r>
        <w:rPr>
          <w:sz w:val="24"/>
        </w:rPr>
        <w:t xml:space="preserve">Les zones arides et semi-arides représentent près de 40% des terres émergées et abritent une biodiversité unique, tout en fournissant des services écosystémiques essentiels </w:t>
      </w:r>
      <w:r>
        <w:rPr>
          <w:b/>
          <w:sz w:val="24"/>
        </w:rPr>
        <w:t>(IPCC, 2019)</w:t>
      </w:r>
      <w:r>
        <w:rPr>
          <w:sz w:val="24"/>
        </w:rPr>
        <w:t>.</w:t>
      </w:r>
      <w:r>
        <w:rPr>
          <w:spacing w:val="-10"/>
          <w:sz w:val="24"/>
        </w:rPr>
        <w:t xml:space="preserve"> </w:t>
      </w:r>
      <w:r>
        <w:rPr>
          <w:sz w:val="24"/>
        </w:rPr>
        <w:t>Ces</w:t>
      </w:r>
      <w:r>
        <w:rPr>
          <w:spacing w:val="-9"/>
          <w:sz w:val="24"/>
        </w:rPr>
        <w:t xml:space="preserve"> </w:t>
      </w:r>
      <w:r>
        <w:rPr>
          <w:sz w:val="24"/>
        </w:rPr>
        <w:t>régions</w:t>
      </w:r>
      <w:r>
        <w:rPr>
          <w:spacing w:val="-9"/>
          <w:sz w:val="24"/>
        </w:rPr>
        <w:t xml:space="preserve"> </w:t>
      </w:r>
      <w:r>
        <w:rPr>
          <w:sz w:val="24"/>
        </w:rPr>
        <w:t>jouent</w:t>
      </w:r>
      <w:r>
        <w:rPr>
          <w:spacing w:val="-10"/>
          <w:sz w:val="24"/>
        </w:rPr>
        <w:t xml:space="preserve"> </w:t>
      </w:r>
      <w:r>
        <w:rPr>
          <w:sz w:val="24"/>
        </w:rPr>
        <w:t>un</w:t>
      </w:r>
      <w:r>
        <w:rPr>
          <w:spacing w:val="-10"/>
          <w:sz w:val="24"/>
        </w:rPr>
        <w:t xml:space="preserve"> </w:t>
      </w:r>
      <w:r>
        <w:rPr>
          <w:sz w:val="24"/>
        </w:rPr>
        <w:t>rôle</w:t>
      </w:r>
      <w:r>
        <w:rPr>
          <w:spacing w:val="-11"/>
          <w:sz w:val="24"/>
        </w:rPr>
        <w:t xml:space="preserve"> </w:t>
      </w:r>
      <w:r>
        <w:rPr>
          <w:sz w:val="24"/>
        </w:rPr>
        <w:t>fondamental</w:t>
      </w:r>
      <w:r>
        <w:rPr>
          <w:spacing w:val="-9"/>
          <w:sz w:val="24"/>
        </w:rPr>
        <w:t xml:space="preserve"> </w:t>
      </w:r>
      <w:r>
        <w:rPr>
          <w:sz w:val="24"/>
        </w:rPr>
        <w:t>sur</w:t>
      </w:r>
      <w:r>
        <w:rPr>
          <w:spacing w:val="-10"/>
          <w:sz w:val="24"/>
        </w:rPr>
        <w:t xml:space="preserve"> </w:t>
      </w:r>
      <w:r>
        <w:rPr>
          <w:sz w:val="24"/>
        </w:rPr>
        <w:t>le</w:t>
      </w:r>
      <w:r>
        <w:rPr>
          <w:spacing w:val="-11"/>
          <w:sz w:val="24"/>
        </w:rPr>
        <w:t xml:space="preserve"> </w:t>
      </w:r>
      <w:r>
        <w:rPr>
          <w:sz w:val="24"/>
        </w:rPr>
        <w:t>plan</w:t>
      </w:r>
      <w:r>
        <w:rPr>
          <w:spacing w:val="-10"/>
          <w:sz w:val="24"/>
        </w:rPr>
        <w:t xml:space="preserve"> </w:t>
      </w:r>
      <w:r>
        <w:rPr>
          <w:sz w:val="24"/>
        </w:rPr>
        <w:t>écologique,</w:t>
      </w:r>
      <w:r>
        <w:rPr>
          <w:spacing w:val="-10"/>
          <w:sz w:val="24"/>
        </w:rPr>
        <w:t xml:space="preserve"> </w:t>
      </w:r>
      <w:r>
        <w:rPr>
          <w:sz w:val="24"/>
        </w:rPr>
        <w:t>avec</w:t>
      </w:r>
      <w:r>
        <w:rPr>
          <w:spacing w:val="-11"/>
          <w:sz w:val="24"/>
        </w:rPr>
        <w:t xml:space="preserve"> </w:t>
      </w:r>
      <w:r>
        <w:rPr>
          <w:sz w:val="24"/>
        </w:rPr>
        <w:t>des</w:t>
      </w:r>
      <w:r>
        <w:rPr>
          <w:spacing w:val="-8"/>
          <w:sz w:val="24"/>
        </w:rPr>
        <w:t xml:space="preserve"> </w:t>
      </w:r>
      <w:r>
        <w:rPr>
          <w:sz w:val="24"/>
        </w:rPr>
        <w:t>espèces</w:t>
      </w:r>
      <w:r>
        <w:rPr>
          <w:spacing w:val="-9"/>
          <w:sz w:val="24"/>
        </w:rPr>
        <w:t xml:space="preserve"> </w:t>
      </w:r>
      <w:r>
        <w:rPr>
          <w:sz w:val="24"/>
        </w:rPr>
        <w:t xml:space="preserve">végétales et animales adaptées aux conditions de stress hydrique </w:t>
      </w:r>
      <w:r>
        <w:rPr>
          <w:b/>
          <w:sz w:val="24"/>
        </w:rPr>
        <w:t xml:space="preserve">(Millennium </w:t>
      </w:r>
      <w:proofErr w:type="spellStart"/>
      <w:r>
        <w:rPr>
          <w:b/>
          <w:sz w:val="24"/>
        </w:rPr>
        <w:t>Ecosystem</w:t>
      </w:r>
      <w:proofErr w:type="spellEnd"/>
      <w:r>
        <w:rPr>
          <w:b/>
          <w:sz w:val="24"/>
        </w:rPr>
        <w:t xml:space="preserve"> </w:t>
      </w:r>
      <w:proofErr w:type="spellStart"/>
      <w:r>
        <w:rPr>
          <w:b/>
          <w:sz w:val="24"/>
        </w:rPr>
        <w:t>Assessment</w:t>
      </w:r>
      <w:proofErr w:type="spellEnd"/>
      <w:r>
        <w:rPr>
          <w:b/>
          <w:sz w:val="24"/>
        </w:rPr>
        <w:t>, 2005</w:t>
      </w:r>
      <w:r>
        <w:rPr>
          <w:b/>
          <w:spacing w:val="-9"/>
          <w:sz w:val="24"/>
        </w:rPr>
        <w:t xml:space="preserve"> </w:t>
      </w:r>
      <w:r>
        <w:rPr>
          <w:b/>
          <w:sz w:val="24"/>
        </w:rPr>
        <w:t>;</w:t>
      </w:r>
      <w:r>
        <w:rPr>
          <w:b/>
          <w:spacing w:val="-10"/>
          <w:sz w:val="24"/>
        </w:rPr>
        <w:t xml:space="preserve"> </w:t>
      </w:r>
      <w:r>
        <w:rPr>
          <w:b/>
          <w:sz w:val="24"/>
        </w:rPr>
        <w:t>Huang</w:t>
      </w:r>
      <w:r>
        <w:rPr>
          <w:b/>
          <w:spacing w:val="-9"/>
          <w:sz w:val="24"/>
        </w:rPr>
        <w:t xml:space="preserve"> </w:t>
      </w:r>
      <w:r>
        <w:rPr>
          <w:b/>
          <w:sz w:val="24"/>
        </w:rPr>
        <w:t>et</w:t>
      </w:r>
      <w:r>
        <w:rPr>
          <w:b/>
          <w:spacing w:val="-10"/>
          <w:sz w:val="24"/>
        </w:rPr>
        <w:t xml:space="preserve"> </w:t>
      </w:r>
      <w:r>
        <w:rPr>
          <w:b/>
          <w:sz w:val="24"/>
        </w:rPr>
        <w:t>al.,</w:t>
      </w:r>
      <w:r>
        <w:rPr>
          <w:b/>
          <w:spacing w:val="-9"/>
          <w:sz w:val="24"/>
        </w:rPr>
        <w:t xml:space="preserve"> </w:t>
      </w:r>
      <w:r>
        <w:rPr>
          <w:b/>
          <w:sz w:val="24"/>
        </w:rPr>
        <w:t>2020).</w:t>
      </w:r>
      <w:r>
        <w:rPr>
          <w:b/>
          <w:spacing w:val="-9"/>
          <w:sz w:val="24"/>
        </w:rPr>
        <w:t xml:space="preserve"> </w:t>
      </w:r>
      <w:r>
        <w:rPr>
          <w:sz w:val="24"/>
        </w:rPr>
        <w:t>Elles</w:t>
      </w:r>
      <w:r>
        <w:rPr>
          <w:spacing w:val="-9"/>
          <w:sz w:val="24"/>
        </w:rPr>
        <w:t xml:space="preserve"> </w:t>
      </w:r>
      <w:r>
        <w:rPr>
          <w:sz w:val="24"/>
        </w:rPr>
        <w:t>revêtent</w:t>
      </w:r>
      <w:r>
        <w:rPr>
          <w:spacing w:val="-9"/>
          <w:sz w:val="24"/>
        </w:rPr>
        <w:t xml:space="preserve"> </w:t>
      </w:r>
      <w:r>
        <w:rPr>
          <w:sz w:val="24"/>
        </w:rPr>
        <w:t>également</w:t>
      </w:r>
      <w:r>
        <w:rPr>
          <w:spacing w:val="-9"/>
          <w:sz w:val="24"/>
        </w:rPr>
        <w:t xml:space="preserve"> </w:t>
      </w:r>
      <w:r>
        <w:rPr>
          <w:sz w:val="24"/>
        </w:rPr>
        <w:t>une</w:t>
      </w:r>
      <w:r>
        <w:rPr>
          <w:spacing w:val="-10"/>
          <w:sz w:val="24"/>
        </w:rPr>
        <w:t xml:space="preserve"> </w:t>
      </w:r>
      <w:r>
        <w:rPr>
          <w:sz w:val="24"/>
        </w:rPr>
        <w:t>importance</w:t>
      </w:r>
      <w:r>
        <w:rPr>
          <w:spacing w:val="-10"/>
          <w:sz w:val="24"/>
        </w:rPr>
        <w:t xml:space="preserve"> </w:t>
      </w:r>
      <w:r>
        <w:rPr>
          <w:sz w:val="24"/>
        </w:rPr>
        <w:t>socio-économique</w:t>
      </w:r>
      <w:r>
        <w:rPr>
          <w:spacing w:val="-10"/>
          <w:sz w:val="24"/>
        </w:rPr>
        <w:t xml:space="preserve"> </w:t>
      </w:r>
      <w:r>
        <w:rPr>
          <w:sz w:val="24"/>
        </w:rPr>
        <w:t xml:space="preserve">majeure pour les communautés locales qui dépendent des ressources naturelles qu'elles produisent </w:t>
      </w:r>
      <w:r>
        <w:rPr>
          <w:b/>
          <w:sz w:val="24"/>
        </w:rPr>
        <w:t>(</w:t>
      </w:r>
      <w:proofErr w:type="spellStart"/>
      <w:r>
        <w:rPr>
          <w:b/>
          <w:sz w:val="24"/>
        </w:rPr>
        <w:t>Safriel</w:t>
      </w:r>
      <w:proofErr w:type="spellEnd"/>
      <w:r>
        <w:rPr>
          <w:b/>
          <w:sz w:val="24"/>
        </w:rPr>
        <w:t xml:space="preserve"> &amp; </w:t>
      </w:r>
      <w:proofErr w:type="spellStart"/>
      <w:r>
        <w:rPr>
          <w:b/>
          <w:sz w:val="24"/>
        </w:rPr>
        <w:t>Adeel</w:t>
      </w:r>
      <w:proofErr w:type="spellEnd"/>
      <w:r>
        <w:rPr>
          <w:b/>
          <w:sz w:val="24"/>
        </w:rPr>
        <w:t>, 2005 ; Huang et al., 2022).</w:t>
      </w:r>
    </w:p>
    <w:p w14:paraId="01228228" w14:textId="77777777" w:rsidR="00A02482" w:rsidRDefault="00387C2B">
      <w:pPr>
        <w:pStyle w:val="Corpsdetexte"/>
        <w:spacing w:line="360" w:lineRule="auto"/>
        <w:ind w:right="1256"/>
        <w:rPr>
          <w:b/>
        </w:rPr>
      </w:pPr>
      <w:r>
        <w:t xml:space="preserve">Cependant, ces écosystèmes fragiles sont parmi les plus menacés par les impacts des changements climatiques, elles sont extrêmement vulnérables aux impacts des changements climatiques </w:t>
      </w:r>
      <w:r>
        <w:rPr>
          <w:b/>
        </w:rPr>
        <w:t>(IPCC, 2019)</w:t>
      </w:r>
      <w:r>
        <w:t xml:space="preserve">. Leur sensibilité aux variations des précipitations, à l'augmentation des températures et aux phénomènes météorologiques extrêmes en fait des écosystèmes particulièrement menacés </w:t>
      </w:r>
      <w:r w:rsidRPr="00C9202A">
        <w:rPr>
          <w:b/>
          <w:bCs/>
        </w:rPr>
        <w:t>(Huang et al., 2016, 2020)</w:t>
      </w:r>
      <w:r>
        <w:t xml:space="preserve">. La diminution des pluies et l'évapotranspiration accrue perturbent les cycles biologiques et la productivité de ces milieux fragiles </w:t>
      </w:r>
      <w:r>
        <w:rPr>
          <w:b/>
        </w:rPr>
        <w:t>(</w:t>
      </w:r>
      <w:proofErr w:type="spellStart"/>
      <w:r>
        <w:rPr>
          <w:b/>
        </w:rPr>
        <w:t>Cherlet</w:t>
      </w:r>
      <w:proofErr w:type="spellEnd"/>
      <w:r>
        <w:rPr>
          <w:b/>
          <w:spacing w:val="-1"/>
        </w:rPr>
        <w:t xml:space="preserve"> </w:t>
      </w:r>
      <w:r>
        <w:rPr>
          <w:b/>
        </w:rPr>
        <w:t>et</w:t>
      </w:r>
      <w:r>
        <w:rPr>
          <w:b/>
          <w:spacing w:val="-2"/>
        </w:rPr>
        <w:t xml:space="preserve"> </w:t>
      </w:r>
      <w:r>
        <w:rPr>
          <w:b/>
        </w:rPr>
        <w:t>al.,</w:t>
      </w:r>
      <w:r>
        <w:rPr>
          <w:b/>
          <w:spacing w:val="-2"/>
        </w:rPr>
        <w:t xml:space="preserve"> </w:t>
      </w:r>
      <w:r>
        <w:rPr>
          <w:b/>
        </w:rPr>
        <w:t>2018</w:t>
      </w:r>
      <w:r>
        <w:rPr>
          <w:b/>
          <w:spacing w:val="-2"/>
        </w:rPr>
        <w:t xml:space="preserve"> </w:t>
      </w:r>
      <w:r>
        <w:rPr>
          <w:b/>
        </w:rPr>
        <w:t>;</w:t>
      </w:r>
      <w:r>
        <w:rPr>
          <w:b/>
          <w:spacing w:val="-3"/>
        </w:rPr>
        <w:t xml:space="preserve"> </w:t>
      </w:r>
      <w:r>
        <w:rPr>
          <w:b/>
        </w:rPr>
        <w:t>Huang</w:t>
      </w:r>
      <w:r>
        <w:rPr>
          <w:b/>
          <w:spacing w:val="-2"/>
        </w:rPr>
        <w:t xml:space="preserve"> </w:t>
      </w:r>
      <w:r>
        <w:rPr>
          <w:b/>
        </w:rPr>
        <w:t>et</w:t>
      </w:r>
      <w:r>
        <w:rPr>
          <w:b/>
          <w:spacing w:val="-1"/>
        </w:rPr>
        <w:t xml:space="preserve"> </w:t>
      </w:r>
      <w:r>
        <w:rPr>
          <w:b/>
        </w:rPr>
        <w:t>al.,</w:t>
      </w:r>
      <w:r>
        <w:rPr>
          <w:b/>
          <w:spacing w:val="-2"/>
        </w:rPr>
        <w:t xml:space="preserve"> </w:t>
      </w:r>
      <w:r>
        <w:rPr>
          <w:b/>
        </w:rPr>
        <w:t>2022)</w:t>
      </w:r>
      <w:r>
        <w:t>,</w:t>
      </w:r>
      <w:r>
        <w:rPr>
          <w:spacing w:val="-2"/>
        </w:rPr>
        <w:t xml:space="preserve"> </w:t>
      </w:r>
      <w:r>
        <w:t>mettant</w:t>
      </w:r>
      <w:r>
        <w:rPr>
          <w:spacing w:val="-2"/>
        </w:rPr>
        <w:t xml:space="preserve"> </w:t>
      </w:r>
      <w:r>
        <w:t>en danger</w:t>
      </w:r>
      <w:r>
        <w:rPr>
          <w:spacing w:val="-2"/>
        </w:rPr>
        <w:t xml:space="preserve"> </w:t>
      </w:r>
      <w:r>
        <w:t>les</w:t>
      </w:r>
      <w:r>
        <w:rPr>
          <w:spacing w:val="-3"/>
        </w:rPr>
        <w:t xml:space="preserve"> </w:t>
      </w:r>
      <w:r>
        <w:t>communautés</w:t>
      </w:r>
      <w:r>
        <w:rPr>
          <w:spacing w:val="-3"/>
        </w:rPr>
        <w:t xml:space="preserve"> </w:t>
      </w:r>
      <w:r>
        <w:t xml:space="preserve">locales qui en dépendent pour leur sécurité alimentaire et leurs moyens de subsistance </w:t>
      </w:r>
      <w:r>
        <w:rPr>
          <w:b/>
        </w:rPr>
        <w:t>(IPCC</w:t>
      </w:r>
      <w:r>
        <w:t xml:space="preserve">, </w:t>
      </w:r>
      <w:r>
        <w:rPr>
          <w:b/>
        </w:rPr>
        <w:t>2019).</w:t>
      </w:r>
    </w:p>
    <w:p w14:paraId="23E7DF7F" w14:textId="77777777" w:rsidR="00A02482" w:rsidRDefault="00387C2B">
      <w:pPr>
        <w:pStyle w:val="Corpsdetexte"/>
        <w:spacing w:line="360" w:lineRule="auto"/>
        <w:ind w:right="1251"/>
        <w:rPr>
          <w:b/>
        </w:rPr>
      </w:pPr>
      <w:r>
        <w:t>Les observations climatiques régionales et mondiales montrent des tendances préoccupantes</w:t>
      </w:r>
      <w:r>
        <w:rPr>
          <w:spacing w:val="-3"/>
        </w:rPr>
        <w:t xml:space="preserve"> </w:t>
      </w:r>
      <w:r>
        <w:t>dans</w:t>
      </w:r>
      <w:r>
        <w:rPr>
          <w:spacing w:val="-3"/>
        </w:rPr>
        <w:t xml:space="preserve"> </w:t>
      </w:r>
      <w:r>
        <w:t>les</w:t>
      </w:r>
      <w:r>
        <w:rPr>
          <w:spacing w:val="-3"/>
        </w:rPr>
        <w:t xml:space="preserve"> </w:t>
      </w:r>
      <w:r>
        <w:t>régions</w:t>
      </w:r>
      <w:r>
        <w:rPr>
          <w:spacing w:val="-3"/>
        </w:rPr>
        <w:t xml:space="preserve"> </w:t>
      </w:r>
      <w:r>
        <w:t>arides</w:t>
      </w:r>
      <w:r>
        <w:rPr>
          <w:spacing w:val="-3"/>
        </w:rPr>
        <w:t xml:space="preserve"> </w:t>
      </w:r>
      <w:r>
        <w:t>et</w:t>
      </w:r>
      <w:r>
        <w:rPr>
          <w:spacing w:val="-2"/>
        </w:rPr>
        <w:t xml:space="preserve"> </w:t>
      </w:r>
      <w:r>
        <w:t>semi-arides</w:t>
      </w:r>
      <w:r>
        <w:rPr>
          <w:spacing w:val="-2"/>
        </w:rPr>
        <w:t xml:space="preserve"> </w:t>
      </w:r>
      <w:r>
        <w:rPr>
          <w:b/>
        </w:rPr>
        <w:t>(IPCC,</w:t>
      </w:r>
      <w:r>
        <w:rPr>
          <w:b/>
          <w:spacing w:val="-2"/>
        </w:rPr>
        <w:t xml:space="preserve"> </w:t>
      </w:r>
      <w:r>
        <w:rPr>
          <w:b/>
        </w:rPr>
        <w:t>2021)</w:t>
      </w:r>
      <w:r>
        <w:t>.</w:t>
      </w:r>
      <w:r>
        <w:rPr>
          <w:spacing w:val="-2"/>
        </w:rPr>
        <w:t xml:space="preserve"> </w:t>
      </w:r>
      <w:r>
        <w:t>On</w:t>
      </w:r>
      <w:r>
        <w:rPr>
          <w:spacing w:val="-2"/>
        </w:rPr>
        <w:t xml:space="preserve"> </w:t>
      </w:r>
      <w:r>
        <w:t>constate</w:t>
      </w:r>
      <w:r>
        <w:rPr>
          <w:spacing w:val="-3"/>
        </w:rPr>
        <w:t xml:space="preserve"> </w:t>
      </w:r>
      <w:r>
        <w:t>notamment</w:t>
      </w:r>
      <w:r>
        <w:rPr>
          <w:spacing w:val="-2"/>
        </w:rPr>
        <w:t xml:space="preserve"> </w:t>
      </w:r>
      <w:r>
        <w:t xml:space="preserve">une augmentation significative des températures, avec une recrudescence des épisodes de chaleur intense </w:t>
      </w:r>
      <w:r>
        <w:rPr>
          <w:b/>
        </w:rPr>
        <w:t xml:space="preserve">(Turco et al., 2018 ; Huang et al., 2020). </w:t>
      </w:r>
      <w:r>
        <w:t>Parallèlement, ces zones subissent des sécheresses prolongées et une baisse marquée des précipitations, perturbant les régimes hydrologiques</w:t>
      </w:r>
      <w:r>
        <w:rPr>
          <w:spacing w:val="-10"/>
        </w:rPr>
        <w:t xml:space="preserve"> </w:t>
      </w:r>
      <w:r>
        <w:rPr>
          <w:b/>
        </w:rPr>
        <w:t>(</w:t>
      </w:r>
      <w:proofErr w:type="spellStart"/>
      <w:r>
        <w:rPr>
          <w:b/>
        </w:rPr>
        <w:t>Diffenbaugh</w:t>
      </w:r>
      <w:proofErr w:type="spellEnd"/>
      <w:r>
        <w:rPr>
          <w:b/>
          <w:spacing w:val="-8"/>
        </w:rPr>
        <w:t xml:space="preserve"> </w:t>
      </w:r>
      <w:r>
        <w:t>et</w:t>
      </w:r>
      <w:r>
        <w:rPr>
          <w:spacing w:val="-10"/>
        </w:rPr>
        <w:t xml:space="preserve"> </w:t>
      </w:r>
      <w:r>
        <w:t>al.,</w:t>
      </w:r>
      <w:r>
        <w:rPr>
          <w:spacing w:val="-10"/>
        </w:rPr>
        <w:t xml:space="preserve"> </w:t>
      </w:r>
      <w:r>
        <w:rPr>
          <w:b/>
        </w:rPr>
        <w:t>2015</w:t>
      </w:r>
      <w:r>
        <w:rPr>
          <w:b/>
          <w:spacing w:val="-13"/>
        </w:rPr>
        <w:t xml:space="preserve"> </w:t>
      </w:r>
      <w:r>
        <w:t>;</w:t>
      </w:r>
      <w:r>
        <w:rPr>
          <w:spacing w:val="-13"/>
        </w:rPr>
        <w:t xml:space="preserve"> </w:t>
      </w:r>
      <w:r>
        <w:rPr>
          <w:b/>
        </w:rPr>
        <w:t>Liu</w:t>
      </w:r>
      <w:r>
        <w:rPr>
          <w:b/>
          <w:spacing w:val="-12"/>
        </w:rPr>
        <w:t xml:space="preserve"> </w:t>
      </w:r>
      <w:r>
        <w:rPr>
          <w:b/>
        </w:rPr>
        <w:t>et</w:t>
      </w:r>
      <w:r>
        <w:rPr>
          <w:b/>
          <w:spacing w:val="-11"/>
        </w:rPr>
        <w:t xml:space="preserve"> </w:t>
      </w:r>
      <w:r>
        <w:rPr>
          <w:b/>
        </w:rPr>
        <w:t>al</w:t>
      </w:r>
      <w:r>
        <w:t>.,</w:t>
      </w:r>
      <w:r>
        <w:rPr>
          <w:spacing w:val="-11"/>
        </w:rPr>
        <w:t xml:space="preserve"> </w:t>
      </w:r>
      <w:r>
        <w:rPr>
          <w:b/>
        </w:rPr>
        <w:t>2016)</w:t>
      </w:r>
      <w:r>
        <w:t>.</w:t>
      </w:r>
      <w:r>
        <w:rPr>
          <w:spacing w:val="-11"/>
        </w:rPr>
        <w:t xml:space="preserve"> </w:t>
      </w:r>
      <w:r>
        <w:t>Ces</w:t>
      </w:r>
      <w:r>
        <w:rPr>
          <w:spacing w:val="-10"/>
        </w:rPr>
        <w:t xml:space="preserve"> </w:t>
      </w:r>
      <w:r>
        <w:t>changements</w:t>
      </w:r>
      <w:r>
        <w:rPr>
          <w:spacing w:val="-10"/>
        </w:rPr>
        <w:t xml:space="preserve"> </w:t>
      </w:r>
      <w:r>
        <w:t>du</w:t>
      </w:r>
      <w:r>
        <w:rPr>
          <w:spacing w:val="-11"/>
        </w:rPr>
        <w:t xml:space="preserve"> </w:t>
      </w:r>
      <w:r>
        <w:t>climat</w:t>
      </w:r>
      <w:r>
        <w:rPr>
          <w:spacing w:val="-11"/>
        </w:rPr>
        <w:t xml:space="preserve"> </w:t>
      </w:r>
      <w:r>
        <w:t>exercent une</w:t>
      </w:r>
      <w:r>
        <w:rPr>
          <w:spacing w:val="-4"/>
        </w:rPr>
        <w:t xml:space="preserve"> </w:t>
      </w:r>
      <w:r>
        <w:t>forte</w:t>
      </w:r>
      <w:r>
        <w:rPr>
          <w:spacing w:val="-3"/>
        </w:rPr>
        <w:t xml:space="preserve"> </w:t>
      </w:r>
      <w:r>
        <w:t>pression</w:t>
      </w:r>
      <w:r>
        <w:rPr>
          <w:spacing w:val="-3"/>
        </w:rPr>
        <w:t xml:space="preserve"> </w:t>
      </w:r>
      <w:r>
        <w:t>sur</w:t>
      </w:r>
      <w:r>
        <w:rPr>
          <w:spacing w:val="-3"/>
        </w:rPr>
        <w:t xml:space="preserve"> </w:t>
      </w:r>
      <w:r>
        <w:t>les</w:t>
      </w:r>
      <w:r>
        <w:rPr>
          <w:spacing w:val="-1"/>
        </w:rPr>
        <w:t xml:space="preserve"> </w:t>
      </w:r>
      <w:r>
        <w:t>écosystèmes</w:t>
      </w:r>
      <w:r>
        <w:rPr>
          <w:spacing w:val="-4"/>
        </w:rPr>
        <w:t xml:space="preserve"> </w:t>
      </w:r>
      <w:r>
        <w:t>fragiles</w:t>
      </w:r>
      <w:r>
        <w:rPr>
          <w:spacing w:val="-4"/>
        </w:rPr>
        <w:t xml:space="preserve"> </w:t>
      </w:r>
      <w:r>
        <w:t>des</w:t>
      </w:r>
      <w:r>
        <w:rPr>
          <w:spacing w:val="-1"/>
        </w:rPr>
        <w:t xml:space="preserve"> </w:t>
      </w:r>
      <w:r>
        <w:t>milieux</w:t>
      </w:r>
      <w:r>
        <w:rPr>
          <w:spacing w:val="-1"/>
        </w:rPr>
        <w:t xml:space="preserve"> </w:t>
      </w:r>
      <w:r>
        <w:t>arides</w:t>
      </w:r>
      <w:r>
        <w:rPr>
          <w:spacing w:val="-4"/>
        </w:rPr>
        <w:t xml:space="preserve"> </w:t>
      </w:r>
      <w:r>
        <w:t>et</w:t>
      </w:r>
      <w:r>
        <w:rPr>
          <w:spacing w:val="-3"/>
        </w:rPr>
        <w:t xml:space="preserve"> </w:t>
      </w:r>
      <w:r>
        <w:t>semi-arides,</w:t>
      </w:r>
      <w:r>
        <w:rPr>
          <w:spacing w:val="-3"/>
        </w:rPr>
        <w:t xml:space="preserve"> </w:t>
      </w:r>
      <w:r>
        <w:t>menaçant</w:t>
      </w:r>
      <w:r>
        <w:rPr>
          <w:spacing w:val="-3"/>
        </w:rPr>
        <w:t xml:space="preserve"> </w:t>
      </w:r>
      <w:r>
        <w:t xml:space="preserve">leurs ressources en eau et leur productivité </w:t>
      </w:r>
      <w:r>
        <w:rPr>
          <w:b/>
        </w:rPr>
        <w:t>(IPCC, 2021).</w:t>
      </w:r>
    </w:p>
    <w:p w14:paraId="1175D000" w14:textId="77777777" w:rsidR="00A02482" w:rsidRDefault="00387C2B">
      <w:pPr>
        <w:pStyle w:val="Corpsdetexte"/>
        <w:spacing w:before="1" w:line="360" w:lineRule="auto"/>
        <w:ind w:right="1251"/>
      </w:pPr>
      <w:r>
        <w:t xml:space="preserve">Les changements climatiques exercent des impacts multiples sur les écosystèmes fragiles des régions arides et semi-arides </w:t>
      </w:r>
      <w:r>
        <w:rPr>
          <w:b/>
        </w:rPr>
        <w:t>(IPCC,</w:t>
      </w:r>
      <w:r>
        <w:rPr>
          <w:b/>
          <w:spacing w:val="-1"/>
        </w:rPr>
        <w:t xml:space="preserve"> </w:t>
      </w:r>
      <w:r>
        <w:rPr>
          <w:b/>
        </w:rPr>
        <w:t>2022)</w:t>
      </w:r>
      <w:r>
        <w:t>. On s'attend à</w:t>
      </w:r>
      <w:r>
        <w:rPr>
          <w:spacing w:val="-1"/>
        </w:rPr>
        <w:t xml:space="preserve"> </w:t>
      </w:r>
      <w:r>
        <w:t>des perturbations de</w:t>
      </w:r>
      <w:r>
        <w:rPr>
          <w:spacing w:val="-1"/>
        </w:rPr>
        <w:t xml:space="preserve"> </w:t>
      </w:r>
      <w:r>
        <w:t>la</w:t>
      </w:r>
      <w:r>
        <w:rPr>
          <w:spacing w:val="-1"/>
        </w:rPr>
        <w:t xml:space="preserve"> </w:t>
      </w:r>
      <w:r>
        <w:t>répartition des espèces végétales et animales, en raison de l'augmentation des températures et de la variabilité</w:t>
      </w:r>
      <w:r>
        <w:rPr>
          <w:spacing w:val="-3"/>
        </w:rPr>
        <w:t xml:space="preserve"> </w:t>
      </w:r>
      <w:r>
        <w:t>des</w:t>
      </w:r>
      <w:r>
        <w:rPr>
          <w:spacing w:val="-2"/>
        </w:rPr>
        <w:t xml:space="preserve"> </w:t>
      </w:r>
      <w:r>
        <w:t xml:space="preserve">précipitations </w:t>
      </w:r>
      <w:r>
        <w:rPr>
          <w:b/>
        </w:rPr>
        <w:t>(</w:t>
      </w:r>
      <w:proofErr w:type="spellStart"/>
      <w:r>
        <w:rPr>
          <w:b/>
        </w:rPr>
        <w:t>Maestre</w:t>
      </w:r>
      <w:proofErr w:type="spellEnd"/>
      <w:r>
        <w:rPr>
          <w:b/>
          <w:spacing w:val="-3"/>
        </w:rPr>
        <w:t xml:space="preserve"> </w:t>
      </w:r>
      <w:r>
        <w:rPr>
          <w:b/>
        </w:rPr>
        <w:t>et</w:t>
      </w:r>
      <w:r>
        <w:rPr>
          <w:b/>
          <w:spacing w:val="-3"/>
        </w:rPr>
        <w:t xml:space="preserve"> </w:t>
      </w:r>
      <w:r>
        <w:rPr>
          <w:b/>
        </w:rPr>
        <w:t>al.,</w:t>
      </w:r>
      <w:r>
        <w:rPr>
          <w:b/>
          <w:spacing w:val="-1"/>
        </w:rPr>
        <w:t xml:space="preserve"> </w:t>
      </w:r>
      <w:r>
        <w:rPr>
          <w:b/>
        </w:rPr>
        <w:t>2021)</w:t>
      </w:r>
      <w:r>
        <w:t>. La</w:t>
      </w:r>
      <w:r>
        <w:rPr>
          <w:spacing w:val="-3"/>
        </w:rPr>
        <w:t xml:space="preserve"> </w:t>
      </w:r>
      <w:r>
        <w:t>disponibilité</w:t>
      </w:r>
      <w:r>
        <w:rPr>
          <w:spacing w:val="-3"/>
        </w:rPr>
        <w:t xml:space="preserve"> </w:t>
      </w:r>
      <w:r>
        <w:t>en</w:t>
      </w:r>
      <w:r>
        <w:rPr>
          <w:spacing w:val="-2"/>
        </w:rPr>
        <w:t xml:space="preserve"> </w:t>
      </w:r>
      <w:r>
        <w:t>eau,</w:t>
      </w:r>
      <w:r>
        <w:rPr>
          <w:spacing w:val="-2"/>
        </w:rPr>
        <w:t xml:space="preserve"> </w:t>
      </w:r>
      <w:r>
        <w:t>déjà</w:t>
      </w:r>
      <w:r>
        <w:rPr>
          <w:spacing w:val="-3"/>
        </w:rPr>
        <w:t xml:space="preserve"> </w:t>
      </w:r>
      <w:r>
        <w:t>limitée,</w:t>
      </w:r>
      <w:r>
        <w:rPr>
          <w:spacing w:val="-2"/>
        </w:rPr>
        <w:t xml:space="preserve"> </w:t>
      </w:r>
      <w:r>
        <w:t xml:space="preserve">risque de se dégrader davantage, menaçant la productivité des terres et la sécurité alimentaire des populations </w:t>
      </w:r>
      <w:r>
        <w:rPr>
          <w:b/>
        </w:rPr>
        <w:t xml:space="preserve">(Gosling </w:t>
      </w:r>
      <w:r>
        <w:t xml:space="preserve">et </w:t>
      </w:r>
      <w:proofErr w:type="spellStart"/>
      <w:r>
        <w:rPr>
          <w:b/>
        </w:rPr>
        <w:t>Arnell</w:t>
      </w:r>
      <w:proofErr w:type="spellEnd"/>
      <w:r>
        <w:t xml:space="preserve">, </w:t>
      </w:r>
      <w:r>
        <w:rPr>
          <w:b/>
        </w:rPr>
        <w:t>2016)</w:t>
      </w:r>
      <w:r>
        <w:t xml:space="preserve">. De plus, l'accès à l'eau potable pourrait devenir plus difficile, aggravant les problèmes de santé publique </w:t>
      </w:r>
      <w:r>
        <w:rPr>
          <w:b/>
        </w:rPr>
        <w:t>(</w:t>
      </w:r>
      <w:proofErr w:type="spellStart"/>
      <w:r>
        <w:rPr>
          <w:b/>
        </w:rPr>
        <w:t>Scheelbeek</w:t>
      </w:r>
      <w:proofErr w:type="spellEnd"/>
      <w:r>
        <w:rPr>
          <w:b/>
        </w:rPr>
        <w:t xml:space="preserve"> et al., 2018)</w:t>
      </w:r>
      <w:r>
        <w:t>. Le risque de désertification</w:t>
      </w:r>
      <w:r>
        <w:rPr>
          <w:spacing w:val="58"/>
        </w:rPr>
        <w:t xml:space="preserve"> </w:t>
      </w:r>
      <w:r>
        <w:t>et</w:t>
      </w:r>
      <w:r>
        <w:rPr>
          <w:spacing w:val="60"/>
        </w:rPr>
        <w:t xml:space="preserve"> </w:t>
      </w:r>
      <w:r>
        <w:t>de</w:t>
      </w:r>
      <w:r>
        <w:rPr>
          <w:spacing w:val="59"/>
        </w:rPr>
        <w:t xml:space="preserve"> </w:t>
      </w:r>
      <w:r>
        <w:t>dégradation</w:t>
      </w:r>
      <w:r>
        <w:rPr>
          <w:spacing w:val="61"/>
        </w:rPr>
        <w:t xml:space="preserve"> </w:t>
      </w:r>
      <w:r>
        <w:t>des</w:t>
      </w:r>
      <w:r>
        <w:rPr>
          <w:spacing w:val="60"/>
        </w:rPr>
        <w:t xml:space="preserve"> </w:t>
      </w:r>
      <w:r>
        <w:t>terres</w:t>
      </w:r>
      <w:r>
        <w:rPr>
          <w:spacing w:val="60"/>
        </w:rPr>
        <w:t xml:space="preserve"> </w:t>
      </w:r>
      <w:r>
        <w:t>s'accentue,</w:t>
      </w:r>
      <w:r>
        <w:rPr>
          <w:spacing w:val="62"/>
        </w:rPr>
        <w:t xml:space="preserve"> </w:t>
      </w:r>
      <w:r>
        <w:t>compromettant</w:t>
      </w:r>
      <w:r>
        <w:rPr>
          <w:spacing w:val="63"/>
        </w:rPr>
        <w:t xml:space="preserve"> </w:t>
      </w:r>
      <w:r>
        <w:t>la</w:t>
      </w:r>
      <w:r>
        <w:rPr>
          <w:spacing w:val="59"/>
        </w:rPr>
        <w:t xml:space="preserve"> </w:t>
      </w:r>
      <w:r>
        <w:t>résilience</w:t>
      </w:r>
      <w:r>
        <w:rPr>
          <w:spacing w:val="59"/>
        </w:rPr>
        <w:t xml:space="preserve"> </w:t>
      </w:r>
      <w:r>
        <w:t>de</w:t>
      </w:r>
      <w:r>
        <w:rPr>
          <w:spacing w:val="60"/>
        </w:rPr>
        <w:t xml:space="preserve"> </w:t>
      </w:r>
      <w:r>
        <w:rPr>
          <w:spacing w:val="-5"/>
        </w:rPr>
        <w:t>ces</w:t>
      </w:r>
    </w:p>
    <w:p w14:paraId="6FB94C34" w14:textId="77777777" w:rsidR="00A02482" w:rsidRDefault="00A02482">
      <w:pPr>
        <w:spacing w:line="360" w:lineRule="auto"/>
        <w:sectPr w:rsidR="00A02482">
          <w:headerReference w:type="default" r:id="rId15"/>
          <w:footerReference w:type="default" r:id="rId16"/>
          <w:pgSz w:w="11910" w:h="16850"/>
          <w:pgMar w:top="980" w:right="160" w:bottom="820" w:left="480" w:header="575" w:footer="626" w:gutter="0"/>
          <w:pgNumType w:start="1"/>
          <w:cols w:space="720"/>
        </w:sectPr>
      </w:pPr>
    </w:p>
    <w:p w14:paraId="32AD51ED" w14:textId="77777777" w:rsidR="00A02482" w:rsidRDefault="00A02482">
      <w:pPr>
        <w:pStyle w:val="Corpsdetexte"/>
        <w:spacing w:before="138"/>
        <w:ind w:left="0" w:firstLine="0"/>
        <w:jc w:val="left"/>
      </w:pPr>
    </w:p>
    <w:p w14:paraId="3E2CCA0A" w14:textId="77777777" w:rsidR="00A02482" w:rsidRDefault="00387C2B">
      <w:pPr>
        <w:pStyle w:val="Corpsdetexte"/>
        <w:spacing w:line="360" w:lineRule="auto"/>
        <w:ind w:left="681" w:right="1248" w:firstLine="0"/>
        <w:jc w:val="right"/>
      </w:pPr>
      <w:proofErr w:type="gramStart"/>
      <w:r>
        <w:t>écosystèmes</w:t>
      </w:r>
      <w:proofErr w:type="gramEnd"/>
      <w:r>
        <w:rPr>
          <w:spacing w:val="38"/>
        </w:rPr>
        <w:t xml:space="preserve"> </w:t>
      </w:r>
      <w:r>
        <w:rPr>
          <w:b/>
        </w:rPr>
        <w:t>(Huang</w:t>
      </w:r>
      <w:r>
        <w:rPr>
          <w:b/>
          <w:spacing w:val="37"/>
        </w:rPr>
        <w:t xml:space="preserve"> </w:t>
      </w:r>
      <w:r>
        <w:rPr>
          <w:b/>
        </w:rPr>
        <w:t>et</w:t>
      </w:r>
      <w:r>
        <w:rPr>
          <w:b/>
          <w:spacing w:val="36"/>
        </w:rPr>
        <w:t xml:space="preserve"> </w:t>
      </w:r>
      <w:r>
        <w:rPr>
          <w:b/>
        </w:rPr>
        <w:t>al.,</w:t>
      </w:r>
      <w:r>
        <w:rPr>
          <w:b/>
          <w:spacing w:val="38"/>
        </w:rPr>
        <w:t xml:space="preserve"> </w:t>
      </w:r>
      <w:r>
        <w:rPr>
          <w:b/>
        </w:rPr>
        <w:t>2020).</w:t>
      </w:r>
      <w:r>
        <w:rPr>
          <w:b/>
          <w:spacing w:val="39"/>
        </w:rPr>
        <w:t xml:space="preserve"> </w:t>
      </w:r>
      <w:r>
        <w:t>Ces</w:t>
      </w:r>
      <w:r>
        <w:rPr>
          <w:spacing w:val="37"/>
        </w:rPr>
        <w:t xml:space="preserve"> </w:t>
      </w:r>
      <w:r>
        <w:t>impacts</w:t>
      </w:r>
      <w:r>
        <w:rPr>
          <w:spacing w:val="35"/>
        </w:rPr>
        <w:t xml:space="preserve"> </w:t>
      </w:r>
      <w:r>
        <w:t>environnementaux,</w:t>
      </w:r>
      <w:r>
        <w:rPr>
          <w:spacing w:val="37"/>
        </w:rPr>
        <w:t xml:space="preserve"> </w:t>
      </w:r>
      <w:r>
        <w:t>économiques</w:t>
      </w:r>
      <w:r>
        <w:rPr>
          <w:spacing w:val="37"/>
        </w:rPr>
        <w:t xml:space="preserve"> </w:t>
      </w:r>
      <w:r>
        <w:t>et</w:t>
      </w:r>
      <w:r>
        <w:rPr>
          <w:spacing w:val="38"/>
        </w:rPr>
        <w:t xml:space="preserve"> </w:t>
      </w:r>
      <w:r>
        <w:t>sociaux représentent</w:t>
      </w:r>
      <w:r>
        <w:rPr>
          <w:spacing w:val="-10"/>
        </w:rPr>
        <w:t xml:space="preserve"> </w:t>
      </w:r>
      <w:r>
        <w:t>des</w:t>
      </w:r>
      <w:r>
        <w:rPr>
          <w:spacing w:val="-9"/>
        </w:rPr>
        <w:t xml:space="preserve"> </w:t>
      </w:r>
      <w:r>
        <w:t>défis</w:t>
      </w:r>
      <w:r>
        <w:rPr>
          <w:spacing w:val="-10"/>
        </w:rPr>
        <w:t xml:space="preserve"> </w:t>
      </w:r>
      <w:r>
        <w:t>majeurs</w:t>
      </w:r>
      <w:r>
        <w:rPr>
          <w:spacing w:val="-9"/>
        </w:rPr>
        <w:t xml:space="preserve"> </w:t>
      </w:r>
      <w:r>
        <w:t>pour</w:t>
      </w:r>
      <w:r>
        <w:rPr>
          <w:spacing w:val="-10"/>
        </w:rPr>
        <w:t xml:space="preserve"> </w:t>
      </w:r>
      <w:r>
        <w:t>les</w:t>
      </w:r>
      <w:r>
        <w:rPr>
          <w:spacing w:val="-10"/>
        </w:rPr>
        <w:t xml:space="preserve"> </w:t>
      </w:r>
      <w:r>
        <w:t>communautés</w:t>
      </w:r>
      <w:r>
        <w:rPr>
          <w:spacing w:val="-10"/>
        </w:rPr>
        <w:t xml:space="preserve"> </w:t>
      </w:r>
      <w:r>
        <w:t>vivant</w:t>
      </w:r>
      <w:r>
        <w:rPr>
          <w:spacing w:val="-10"/>
        </w:rPr>
        <w:t xml:space="preserve"> </w:t>
      </w:r>
      <w:r>
        <w:t>dans</w:t>
      </w:r>
      <w:r>
        <w:rPr>
          <w:spacing w:val="-9"/>
        </w:rPr>
        <w:t xml:space="preserve"> </w:t>
      </w:r>
      <w:r>
        <w:t>les</w:t>
      </w:r>
      <w:r>
        <w:rPr>
          <w:spacing w:val="-10"/>
        </w:rPr>
        <w:t xml:space="preserve"> </w:t>
      </w:r>
      <w:r>
        <w:t>zones</w:t>
      </w:r>
      <w:r>
        <w:rPr>
          <w:spacing w:val="-7"/>
        </w:rPr>
        <w:t xml:space="preserve"> </w:t>
      </w:r>
      <w:r>
        <w:t>arides</w:t>
      </w:r>
      <w:r>
        <w:rPr>
          <w:spacing w:val="-9"/>
        </w:rPr>
        <w:t xml:space="preserve"> </w:t>
      </w:r>
      <w:r>
        <w:t>et</w:t>
      </w:r>
      <w:r>
        <w:rPr>
          <w:spacing w:val="-9"/>
        </w:rPr>
        <w:t xml:space="preserve"> </w:t>
      </w:r>
      <w:r>
        <w:t>semi-arides. Bien</w:t>
      </w:r>
      <w:r>
        <w:rPr>
          <w:spacing w:val="35"/>
        </w:rPr>
        <w:t xml:space="preserve"> </w:t>
      </w:r>
      <w:r>
        <w:t>que</w:t>
      </w:r>
      <w:r>
        <w:rPr>
          <w:spacing w:val="35"/>
        </w:rPr>
        <w:t xml:space="preserve"> </w:t>
      </w:r>
      <w:r>
        <w:t>les</w:t>
      </w:r>
      <w:r>
        <w:rPr>
          <w:spacing w:val="39"/>
        </w:rPr>
        <w:t xml:space="preserve"> </w:t>
      </w:r>
      <w:r>
        <w:t>zones</w:t>
      </w:r>
      <w:r>
        <w:rPr>
          <w:spacing w:val="36"/>
        </w:rPr>
        <w:t xml:space="preserve"> </w:t>
      </w:r>
      <w:r>
        <w:t>arides</w:t>
      </w:r>
      <w:r>
        <w:rPr>
          <w:spacing w:val="36"/>
        </w:rPr>
        <w:t xml:space="preserve"> </w:t>
      </w:r>
      <w:r>
        <w:t>et</w:t>
      </w:r>
      <w:r>
        <w:rPr>
          <w:spacing w:val="36"/>
        </w:rPr>
        <w:t xml:space="preserve"> </w:t>
      </w:r>
      <w:r>
        <w:t>semi-arides</w:t>
      </w:r>
      <w:r>
        <w:rPr>
          <w:spacing w:val="39"/>
        </w:rPr>
        <w:t xml:space="preserve"> </w:t>
      </w:r>
      <w:r>
        <w:t>recouvrent</w:t>
      </w:r>
      <w:r>
        <w:rPr>
          <w:spacing w:val="36"/>
        </w:rPr>
        <w:t xml:space="preserve"> </w:t>
      </w:r>
      <w:r>
        <w:t>près</w:t>
      </w:r>
      <w:r>
        <w:rPr>
          <w:spacing w:val="39"/>
        </w:rPr>
        <w:t xml:space="preserve"> </w:t>
      </w:r>
      <w:r>
        <w:t>de</w:t>
      </w:r>
      <w:r>
        <w:rPr>
          <w:spacing w:val="35"/>
        </w:rPr>
        <w:t xml:space="preserve"> </w:t>
      </w:r>
      <w:r>
        <w:t>40%</w:t>
      </w:r>
      <w:r>
        <w:rPr>
          <w:spacing w:val="35"/>
        </w:rPr>
        <w:t xml:space="preserve"> </w:t>
      </w:r>
      <w:r>
        <w:t>des</w:t>
      </w:r>
      <w:r>
        <w:rPr>
          <w:spacing w:val="39"/>
        </w:rPr>
        <w:t xml:space="preserve"> </w:t>
      </w:r>
      <w:r>
        <w:t>terres</w:t>
      </w:r>
      <w:r>
        <w:rPr>
          <w:spacing w:val="36"/>
        </w:rPr>
        <w:t xml:space="preserve"> </w:t>
      </w:r>
      <w:r>
        <w:t>émergées</w:t>
      </w:r>
      <w:r>
        <w:rPr>
          <w:spacing w:val="39"/>
        </w:rPr>
        <w:t xml:space="preserve"> </w:t>
      </w:r>
      <w:r>
        <w:t>à l'échelle mondiale, notre compréhension des impacts spécifiques des changements climatiques sur</w:t>
      </w:r>
      <w:r>
        <w:rPr>
          <w:spacing w:val="-15"/>
        </w:rPr>
        <w:t xml:space="preserve"> </w:t>
      </w:r>
      <w:r>
        <w:t>ces</w:t>
      </w:r>
      <w:r>
        <w:rPr>
          <w:spacing w:val="-12"/>
        </w:rPr>
        <w:t xml:space="preserve"> </w:t>
      </w:r>
      <w:r>
        <w:t>écosystèmes</w:t>
      </w:r>
      <w:r>
        <w:rPr>
          <w:spacing w:val="-14"/>
        </w:rPr>
        <w:t xml:space="preserve"> </w:t>
      </w:r>
      <w:r>
        <w:t>demeure</w:t>
      </w:r>
      <w:r>
        <w:rPr>
          <w:spacing w:val="-14"/>
        </w:rPr>
        <w:t xml:space="preserve"> </w:t>
      </w:r>
      <w:r>
        <w:t>encore</w:t>
      </w:r>
      <w:r>
        <w:rPr>
          <w:spacing w:val="-15"/>
        </w:rPr>
        <w:t xml:space="preserve"> </w:t>
      </w:r>
      <w:r>
        <w:t>lacunaire</w:t>
      </w:r>
      <w:r>
        <w:rPr>
          <w:spacing w:val="-14"/>
        </w:rPr>
        <w:t xml:space="preserve"> </w:t>
      </w:r>
      <w:r>
        <w:rPr>
          <w:b/>
        </w:rPr>
        <w:t>(IPCC,</w:t>
      </w:r>
      <w:r>
        <w:rPr>
          <w:b/>
          <w:spacing w:val="-15"/>
        </w:rPr>
        <w:t xml:space="preserve"> </w:t>
      </w:r>
      <w:r>
        <w:rPr>
          <w:b/>
        </w:rPr>
        <w:t>2022).</w:t>
      </w:r>
      <w:r>
        <w:rPr>
          <w:b/>
          <w:spacing w:val="-14"/>
        </w:rPr>
        <w:t xml:space="preserve"> </w:t>
      </w:r>
      <w:r>
        <w:t>Ces</w:t>
      </w:r>
      <w:r>
        <w:rPr>
          <w:spacing w:val="-14"/>
        </w:rPr>
        <w:t xml:space="preserve"> </w:t>
      </w:r>
      <w:r>
        <w:t>milieux,</w:t>
      </w:r>
      <w:r>
        <w:rPr>
          <w:spacing w:val="-14"/>
        </w:rPr>
        <w:t xml:space="preserve"> </w:t>
      </w:r>
      <w:r>
        <w:t>d'une</w:t>
      </w:r>
      <w:r>
        <w:rPr>
          <w:spacing w:val="-11"/>
        </w:rPr>
        <w:t xml:space="preserve"> </w:t>
      </w:r>
      <w:r>
        <w:t>grande</w:t>
      </w:r>
      <w:r>
        <w:rPr>
          <w:spacing w:val="-13"/>
        </w:rPr>
        <w:t xml:space="preserve"> </w:t>
      </w:r>
      <w:r>
        <w:t>fragilité, abritent pourtant une biodiversité unique et rendent des services écosystémiques cruciaux aux populations</w:t>
      </w:r>
      <w:r>
        <w:rPr>
          <w:spacing w:val="-8"/>
        </w:rPr>
        <w:t xml:space="preserve"> </w:t>
      </w:r>
      <w:r>
        <w:t>qui</w:t>
      </w:r>
      <w:r>
        <w:rPr>
          <w:spacing w:val="-5"/>
        </w:rPr>
        <w:t xml:space="preserve"> </w:t>
      </w:r>
      <w:r>
        <w:t>y</w:t>
      </w:r>
      <w:r>
        <w:rPr>
          <w:spacing w:val="-14"/>
        </w:rPr>
        <w:t xml:space="preserve"> </w:t>
      </w:r>
      <w:r>
        <w:t>vivent</w:t>
      </w:r>
      <w:r>
        <w:rPr>
          <w:spacing w:val="-7"/>
        </w:rPr>
        <w:t xml:space="preserve"> </w:t>
      </w:r>
      <w:r>
        <w:rPr>
          <w:b/>
        </w:rPr>
        <w:t>(</w:t>
      </w:r>
      <w:proofErr w:type="spellStart"/>
      <w:r>
        <w:rPr>
          <w:b/>
        </w:rPr>
        <w:t>Maestre</w:t>
      </w:r>
      <w:proofErr w:type="spellEnd"/>
      <w:r>
        <w:rPr>
          <w:b/>
          <w:spacing w:val="-9"/>
        </w:rPr>
        <w:t xml:space="preserve"> </w:t>
      </w:r>
      <w:r>
        <w:rPr>
          <w:b/>
        </w:rPr>
        <w:t>et</w:t>
      </w:r>
      <w:r>
        <w:rPr>
          <w:b/>
          <w:spacing w:val="-9"/>
        </w:rPr>
        <w:t xml:space="preserve"> </w:t>
      </w:r>
      <w:r>
        <w:rPr>
          <w:b/>
        </w:rPr>
        <w:t>al.,</w:t>
      </w:r>
      <w:r>
        <w:rPr>
          <w:b/>
          <w:spacing w:val="-8"/>
        </w:rPr>
        <w:t xml:space="preserve"> </w:t>
      </w:r>
      <w:r>
        <w:rPr>
          <w:b/>
        </w:rPr>
        <w:t>2021)</w:t>
      </w:r>
      <w:r>
        <w:t>.</w:t>
      </w:r>
      <w:r>
        <w:rPr>
          <w:spacing w:val="-8"/>
        </w:rPr>
        <w:t xml:space="preserve"> </w:t>
      </w:r>
      <w:r>
        <w:t>Cependant,</w:t>
      </w:r>
      <w:r>
        <w:rPr>
          <w:spacing w:val="-8"/>
        </w:rPr>
        <w:t xml:space="preserve"> </w:t>
      </w:r>
      <w:r>
        <w:t>de</w:t>
      </w:r>
      <w:r>
        <w:rPr>
          <w:spacing w:val="-9"/>
        </w:rPr>
        <w:t xml:space="preserve"> </w:t>
      </w:r>
      <w:r>
        <w:t>nombreuses</w:t>
      </w:r>
      <w:r>
        <w:rPr>
          <w:spacing w:val="-8"/>
        </w:rPr>
        <w:t xml:space="preserve"> </w:t>
      </w:r>
      <w:r>
        <w:t>inconnues</w:t>
      </w:r>
      <w:r>
        <w:rPr>
          <w:spacing w:val="-8"/>
        </w:rPr>
        <w:t xml:space="preserve"> </w:t>
      </w:r>
      <w:r>
        <w:t xml:space="preserve">subsistent quant aux effets des perturbations </w:t>
      </w:r>
      <w:r>
        <w:rPr>
          <w:b/>
        </w:rPr>
        <w:t xml:space="preserve">climatiques </w:t>
      </w:r>
      <w:r>
        <w:t>sur la dynamique des populations végétales et</w:t>
      </w:r>
      <w:r>
        <w:rPr>
          <w:spacing w:val="40"/>
        </w:rPr>
        <w:t xml:space="preserve"> </w:t>
      </w:r>
      <w:r>
        <w:t>animales,</w:t>
      </w:r>
      <w:r>
        <w:rPr>
          <w:spacing w:val="-5"/>
        </w:rPr>
        <w:t xml:space="preserve"> </w:t>
      </w:r>
      <w:r>
        <w:t>ainsi</w:t>
      </w:r>
      <w:r>
        <w:rPr>
          <w:spacing w:val="-4"/>
        </w:rPr>
        <w:t xml:space="preserve"> </w:t>
      </w:r>
      <w:r>
        <w:t>que</w:t>
      </w:r>
      <w:r>
        <w:rPr>
          <w:spacing w:val="-6"/>
        </w:rPr>
        <w:t xml:space="preserve"> </w:t>
      </w:r>
      <w:r>
        <w:t>sur</w:t>
      </w:r>
      <w:r>
        <w:rPr>
          <w:spacing w:val="-5"/>
        </w:rPr>
        <w:t xml:space="preserve"> </w:t>
      </w:r>
      <w:r>
        <w:t>le</w:t>
      </w:r>
      <w:r>
        <w:rPr>
          <w:spacing w:val="-3"/>
        </w:rPr>
        <w:t xml:space="preserve"> </w:t>
      </w:r>
      <w:r>
        <w:t>fonctionnement</w:t>
      </w:r>
      <w:r>
        <w:rPr>
          <w:spacing w:val="-5"/>
        </w:rPr>
        <w:t xml:space="preserve"> </w:t>
      </w:r>
      <w:r>
        <w:t>de</w:t>
      </w:r>
      <w:r>
        <w:rPr>
          <w:spacing w:val="-3"/>
        </w:rPr>
        <w:t xml:space="preserve"> </w:t>
      </w:r>
      <w:r>
        <w:t>ces</w:t>
      </w:r>
      <w:r>
        <w:rPr>
          <w:spacing w:val="-5"/>
        </w:rPr>
        <w:t xml:space="preserve"> </w:t>
      </w:r>
      <w:r>
        <w:t>écosystèmes</w:t>
      </w:r>
      <w:r>
        <w:rPr>
          <w:spacing w:val="-5"/>
        </w:rPr>
        <w:t xml:space="preserve"> </w:t>
      </w:r>
      <w:r>
        <w:t>dans</w:t>
      </w:r>
      <w:r>
        <w:rPr>
          <w:spacing w:val="-5"/>
        </w:rPr>
        <w:t xml:space="preserve"> </w:t>
      </w:r>
      <w:r>
        <w:t>leur</w:t>
      </w:r>
      <w:r>
        <w:rPr>
          <w:spacing w:val="-4"/>
        </w:rPr>
        <w:t xml:space="preserve"> </w:t>
      </w:r>
      <w:r>
        <w:t>ensemble</w:t>
      </w:r>
      <w:r>
        <w:rPr>
          <w:spacing w:val="-2"/>
        </w:rPr>
        <w:t xml:space="preserve"> </w:t>
      </w:r>
      <w:r>
        <w:rPr>
          <w:b/>
        </w:rPr>
        <w:t>(Huang</w:t>
      </w:r>
      <w:r>
        <w:rPr>
          <w:b/>
          <w:spacing w:val="-5"/>
        </w:rPr>
        <w:t xml:space="preserve"> </w:t>
      </w:r>
      <w:r>
        <w:rPr>
          <w:b/>
        </w:rPr>
        <w:t>et</w:t>
      </w:r>
      <w:r>
        <w:rPr>
          <w:b/>
          <w:spacing w:val="-6"/>
        </w:rPr>
        <w:t xml:space="preserve"> </w:t>
      </w:r>
      <w:r>
        <w:rPr>
          <w:b/>
        </w:rPr>
        <w:t>al., 2020)</w:t>
      </w:r>
      <w:r>
        <w:t>.</w:t>
      </w:r>
      <w:r>
        <w:rPr>
          <w:spacing w:val="-9"/>
        </w:rPr>
        <w:t xml:space="preserve"> </w:t>
      </w:r>
      <w:r>
        <w:t>L'évaluation</w:t>
      </w:r>
      <w:r>
        <w:rPr>
          <w:spacing w:val="-11"/>
        </w:rPr>
        <w:t xml:space="preserve"> </w:t>
      </w:r>
      <w:r>
        <w:t>précise</w:t>
      </w:r>
      <w:r>
        <w:rPr>
          <w:spacing w:val="-12"/>
        </w:rPr>
        <w:t xml:space="preserve"> </w:t>
      </w:r>
      <w:r>
        <w:t>des</w:t>
      </w:r>
      <w:r>
        <w:rPr>
          <w:spacing w:val="-11"/>
        </w:rPr>
        <w:t xml:space="preserve"> </w:t>
      </w:r>
      <w:r>
        <w:t>risques</w:t>
      </w:r>
      <w:r>
        <w:rPr>
          <w:spacing w:val="-11"/>
        </w:rPr>
        <w:t xml:space="preserve"> </w:t>
      </w:r>
      <w:r>
        <w:t>et</w:t>
      </w:r>
      <w:r>
        <w:rPr>
          <w:spacing w:val="-11"/>
        </w:rPr>
        <w:t xml:space="preserve"> </w:t>
      </w:r>
      <w:r>
        <w:t>des</w:t>
      </w:r>
      <w:r>
        <w:rPr>
          <w:spacing w:val="-11"/>
        </w:rPr>
        <w:t xml:space="preserve"> </w:t>
      </w:r>
      <w:r>
        <w:t>vulnérabilités</w:t>
      </w:r>
      <w:r>
        <w:rPr>
          <w:spacing w:val="-11"/>
        </w:rPr>
        <w:t xml:space="preserve"> </w:t>
      </w:r>
      <w:r>
        <w:t>spécifiques</w:t>
      </w:r>
      <w:r>
        <w:rPr>
          <w:spacing w:val="-11"/>
        </w:rPr>
        <w:t xml:space="preserve"> </w:t>
      </w:r>
      <w:r>
        <w:t>aux</w:t>
      </w:r>
      <w:r>
        <w:rPr>
          <w:spacing w:val="-10"/>
        </w:rPr>
        <w:t xml:space="preserve"> </w:t>
      </w:r>
      <w:r>
        <w:t>zones</w:t>
      </w:r>
      <w:r>
        <w:rPr>
          <w:spacing w:val="-11"/>
        </w:rPr>
        <w:t xml:space="preserve"> </w:t>
      </w:r>
      <w:r>
        <w:t>arides</w:t>
      </w:r>
      <w:r>
        <w:rPr>
          <w:spacing w:val="-11"/>
        </w:rPr>
        <w:t xml:space="preserve"> </w:t>
      </w:r>
      <w:r>
        <w:t>et</w:t>
      </w:r>
      <w:r>
        <w:rPr>
          <w:spacing w:val="-11"/>
        </w:rPr>
        <w:t xml:space="preserve"> </w:t>
      </w:r>
      <w:r>
        <w:t>semi- arides</w:t>
      </w:r>
      <w:r>
        <w:rPr>
          <w:spacing w:val="71"/>
        </w:rPr>
        <w:t xml:space="preserve"> </w:t>
      </w:r>
      <w:r>
        <w:t>demeure</w:t>
      </w:r>
      <w:r>
        <w:rPr>
          <w:spacing w:val="70"/>
        </w:rPr>
        <w:t xml:space="preserve"> </w:t>
      </w:r>
      <w:r>
        <w:t>un</w:t>
      </w:r>
      <w:r>
        <w:rPr>
          <w:spacing w:val="71"/>
        </w:rPr>
        <w:t xml:space="preserve"> </w:t>
      </w:r>
      <w:r>
        <w:t>défi</w:t>
      </w:r>
      <w:r>
        <w:rPr>
          <w:spacing w:val="73"/>
        </w:rPr>
        <w:t xml:space="preserve"> </w:t>
      </w:r>
      <w:r>
        <w:t>majeur,</w:t>
      </w:r>
      <w:r>
        <w:rPr>
          <w:spacing w:val="70"/>
        </w:rPr>
        <w:t xml:space="preserve"> </w:t>
      </w:r>
      <w:r>
        <w:t>entravant</w:t>
      </w:r>
      <w:r>
        <w:rPr>
          <w:spacing w:val="71"/>
        </w:rPr>
        <w:t xml:space="preserve"> </w:t>
      </w:r>
      <w:r>
        <w:t>le</w:t>
      </w:r>
      <w:r>
        <w:rPr>
          <w:spacing w:val="70"/>
        </w:rPr>
        <w:t xml:space="preserve"> </w:t>
      </w:r>
      <w:r>
        <w:t>développement</w:t>
      </w:r>
      <w:r>
        <w:rPr>
          <w:spacing w:val="71"/>
        </w:rPr>
        <w:t xml:space="preserve"> </w:t>
      </w:r>
      <w:r>
        <w:t>de</w:t>
      </w:r>
      <w:r>
        <w:rPr>
          <w:spacing w:val="70"/>
        </w:rPr>
        <w:t xml:space="preserve"> </w:t>
      </w:r>
      <w:r>
        <w:t>stratégies</w:t>
      </w:r>
      <w:r>
        <w:rPr>
          <w:spacing w:val="70"/>
        </w:rPr>
        <w:t xml:space="preserve"> </w:t>
      </w:r>
      <w:r>
        <w:t>d'adaptation</w:t>
      </w:r>
      <w:r>
        <w:rPr>
          <w:spacing w:val="71"/>
        </w:rPr>
        <w:t xml:space="preserve"> </w:t>
      </w:r>
      <w:r>
        <w:t>et d'atténuation</w:t>
      </w:r>
      <w:r>
        <w:rPr>
          <w:spacing w:val="80"/>
        </w:rPr>
        <w:t xml:space="preserve"> </w:t>
      </w:r>
      <w:r>
        <w:t>efficaces</w:t>
      </w:r>
      <w:r>
        <w:rPr>
          <w:spacing w:val="80"/>
        </w:rPr>
        <w:t xml:space="preserve"> </w:t>
      </w:r>
      <w:r w:rsidRPr="00C9202A">
        <w:rPr>
          <w:b/>
          <w:bCs/>
        </w:rPr>
        <w:t>(Scholes,</w:t>
      </w:r>
      <w:r w:rsidRPr="00C9202A">
        <w:rPr>
          <w:b/>
          <w:bCs/>
          <w:spacing w:val="80"/>
        </w:rPr>
        <w:t xml:space="preserve"> </w:t>
      </w:r>
      <w:r w:rsidRPr="00C9202A">
        <w:rPr>
          <w:b/>
          <w:bCs/>
        </w:rPr>
        <w:t>2016)</w:t>
      </w:r>
      <w:r>
        <w:t>.</w:t>
      </w:r>
      <w:r>
        <w:rPr>
          <w:spacing w:val="80"/>
        </w:rPr>
        <w:t xml:space="preserve"> </w:t>
      </w:r>
      <w:r>
        <w:t>Des</w:t>
      </w:r>
      <w:r>
        <w:rPr>
          <w:spacing w:val="80"/>
        </w:rPr>
        <w:t xml:space="preserve"> </w:t>
      </w:r>
      <w:r>
        <w:t>recherches</w:t>
      </w:r>
      <w:r>
        <w:rPr>
          <w:spacing w:val="80"/>
        </w:rPr>
        <w:t xml:space="preserve"> </w:t>
      </w:r>
      <w:r>
        <w:t>interdisciplinaires</w:t>
      </w:r>
      <w:r>
        <w:rPr>
          <w:spacing w:val="80"/>
        </w:rPr>
        <w:t xml:space="preserve"> </w:t>
      </w:r>
      <w:r>
        <w:t>approfondies, combinant écologie, climatologie et sciences sociales, sont nécessaires pour mieux comprendre les</w:t>
      </w:r>
      <w:r>
        <w:rPr>
          <w:spacing w:val="-1"/>
        </w:rPr>
        <w:t xml:space="preserve"> </w:t>
      </w:r>
      <w:r>
        <w:t>processus en jeu</w:t>
      </w:r>
      <w:r>
        <w:rPr>
          <w:spacing w:val="-1"/>
        </w:rPr>
        <w:t xml:space="preserve"> </w:t>
      </w:r>
      <w:r>
        <w:t>et proposer</w:t>
      </w:r>
      <w:r>
        <w:rPr>
          <w:spacing w:val="-1"/>
        </w:rPr>
        <w:t xml:space="preserve"> </w:t>
      </w:r>
      <w:r>
        <w:t>des solutions durables,</w:t>
      </w:r>
      <w:r>
        <w:rPr>
          <w:spacing w:val="-1"/>
        </w:rPr>
        <w:t xml:space="preserve"> </w:t>
      </w:r>
      <w:r>
        <w:t>à</w:t>
      </w:r>
      <w:r>
        <w:rPr>
          <w:spacing w:val="-1"/>
        </w:rPr>
        <w:t xml:space="preserve"> </w:t>
      </w:r>
      <w:r>
        <w:t>même</w:t>
      </w:r>
      <w:r>
        <w:rPr>
          <w:spacing w:val="-1"/>
        </w:rPr>
        <w:t xml:space="preserve"> </w:t>
      </w:r>
      <w:r>
        <w:t>de</w:t>
      </w:r>
      <w:r>
        <w:rPr>
          <w:spacing w:val="-1"/>
        </w:rPr>
        <w:t xml:space="preserve"> </w:t>
      </w:r>
      <w:r>
        <w:t>préserver</w:t>
      </w:r>
      <w:r>
        <w:rPr>
          <w:spacing w:val="-1"/>
        </w:rPr>
        <w:t xml:space="preserve"> </w:t>
      </w:r>
      <w:r>
        <w:t>la</w:t>
      </w:r>
      <w:r>
        <w:rPr>
          <w:spacing w:val="-1"/>
        </w:rPr>
        <w:t xml:space="preserve"> </w:t>
      </w:r>
      <w:r>
        <w:t>résilience</w:t>
      </w:r>
      <w:r>
        <w:rPr>
          <w:spacing w:val="-1"/>
        </w:rPr>
        <w:t xml:space="preserve"> </w:t>
      </w:r>
      <w:r>
        <w:t>de</w:t>
      </w:r>
      <w:r>
        <w:rPr>
          <w:spacing w:val="-1"/>
        </w:rPr>
        <w:t xml:space="preserve"> </w:t>
      </w:r>
      <w:r>
        <w:t>ces milieux</w:t>
      </w:r>
      <w:r>
        <w:rPr>
          <w:spacing w:val="5"/>
        </w:rPr>
        <w:t xml:space="preserve"> </w:t>
      </w:r>
      <w:r>
        <w:t>menacés.</w:t>
      </w:r>
      <w:r>
        <w:rPr>
          <w:spacing w:val="6"/>
        </w:rPr>
        <w:t xml:space="preserve"> </w:t>
      </w:r>
      <w:r>
        <w:t>Seule</w:t>
      </w:r>
      <w:r>
        <w:rPr>
          <w:spacing w:val="6"/>
        </w:rPr>
        <w:t xml:space="preserve"> </w:t>
      </w:r>
      <w:r>
        <w:t>une</w:t>
      </w:r>
      <w:r>
        <w:rPr>
          <w:spacing w:val="5"/>
        </w:rPr>
        <w:t xml:space="preserve"> </w:t>
      </w:r>
      <w:r>
        <w:t>connaissance</w:t>
      </w:r>
      <w:r>
        <w:rPr>
          <w:spacing w:val="7"/>
        </w:rPr>
        <w:t xml:space="preserve"> </w:t>
      </w:r>
      <w:r>
        <w:t>approfondie</w:t>
      </w:r>
      <w:r>
        <w:rPr>
          <w:spacing w:val="5"/>
        </w:rPr>
        <w:t xml:space="preserve"> </w:t>
      </w:r>
      <w:r>
        <w:t>de</w:t>
      </w:r>
      <w:r>
        <w:rPr>
          <w:spacing w:val="5"/>
        </w:rPr>
        <w:t xml:space="preserve"> </w:t>
      </w:r>
      <w:r>
        <w:t>ces</w:t>
      </w:r>
      <w:r>
        <w:rPr>
          <w:spacing w:val="6"/>
        </w:rPr>
        <w:t xml:space="preserve"> </w:t>
      </w:r>
      <w:r>
        <w:t>écosystèmes</w:t>
      </w:r>
      <w:r>
        <w:rPr>
          <w:spacing w:val="6"/>
        </w:rPr>
        <w:t xml:space="preserve"> </w:t>
      </w:r>
      <w:r>
        <w:t>permettra</w:t>
      </w:r>
      <w:r>
        <w:rPr>
          <w:spacing w:val="5"/>
        </w:rPr>
        <w:t xml:space="preserve"> </w:t>
      </w:r>
      <w:r>
        <w:t>de</w:t>
      </w:r>
      <w:r>
        <w:rPr>
          <w:spacing w:val="5"/>
        </w:rPr>
        <w:t xml:space="preserve"> </w:t>
      </w:r>
      <w:r>
        <w:rPr>
          <w:spacing w:val="-2"/>
        </w:rPr>
        <w:t>relever</w:t>
      </w:r>
    </w:p>
    <w:p w14:paraId="574FAC69" w14:textId="77777777" w:rsidR="00A02482" w:rsidRDefault="00387C2B">
      <w:pPr>
        <w:pStyle w:val="Corpsdetexte"/>
        <w:ind w:firstLine="0"/>
      </w:pPr>
      <w:proofErr w:type="gramStart"/>
      <w:r>
        <w:t>les</w:t>
      </w:r>
      <w:proofErr w:type="gramEnd"/>
      <w:r>
        <w:rPr>
          <w:spacing w:val="-4"/>
        </w:rPr>
        <w:t xml:space="preserve"> </w:t>
      </w:r>
      <w:r>
        <w:t>défis</w:t>
      </w:r>
      <w:r>
        <w:rPr>
          <w:spacing w:val="-3"/>
        </w:rPr>
        <w:t xml:space="preserve"> </w:t>
      </w:r>
      <w:r>
        <w:t>auxquels</w:t>
      </w:r>
      <w:r>
        <w:rPr>
          <w:spacing w:val="-3"/>
        </w:rPr>
        <w:t xml:space="preserve"> </w:t>
      </w:r>
      <w:r>
        <w:t>ils</w:t>
      </w:r>
      <w:r>
        <w:rPr>
          <w:spacing w:val="-3"/>
        </w:rPr>
        <w:t xml:space="preserve"> </w:t>
      </w:r>
      <w:r>
        <w:t>sont</w:t>
      </w:r>
      <w:r>
        <w:rPr>
          <w:spacing w:val="-4"/>
        </w:rPr>
        <w:t xml:space="preserve"> </w:t>
      </w:r>
      <w:r>
        <w:t>confrontés</w:t>
      </w:r>
      <w:r>
        <w:rPr>
          <w:spacing w:val="-3"/>
        </w:rPr>
        <w:t xml:space="preserve"> </w:t>
      </w:r>
      <w:r>
        <w:t>face</w:t>
      </w:r>
      <w:r>
        <w:rPr>
          <w:spacing w:val="-3"/>
        </w:rPr>
        <w:t xml:space="preserve"> </w:t>
      </w:r>
      <w:r>
        <w:t>aux changements</w:t>
      </w:r>
      <w:r>
        <w:rPr>
          <w:spacing w:val="-3"/>
        </w:rPr>
        <w:t xml:space="preserve"> </w:t>
      </w:r>
      <w:r>
        <w:rPr>
          <w:spacing w:val="-2"/>
        </w:rPr>
        <w:t>climatiques.</w:t>
      </w:r>
    </w:p>
    <w:p w14:paraId="26961CA0" w14:textId="77777777" w:rsidR="00A02482" w:rsidRDefault="00387C2B">
      <w:pPr>
        <w:pStyle w:val="Corpsdetexte"/>
        <w:spacing w:before="140" w:line="360" w:lineRule="auto"/>
        <w:ind w:right="1248"/>
      </w:pPr>
      <w:r>
        <w:t>Comprendre les impacts des changements climatiques sur les écosystèmes arides et semi- arides</w:t>
      </w:r>
      <w:r>
        <w:rPr>
          <w:spacing w:val="-7"/>
        </w:rPr>
        <w:t xml:space="preserve"> </w:t>
      </w:r>
      <w:r>
        <w:t>revêt</w:t>
      </w:r>
      <w:r>
        <w:rPr>
          <w:spacing w:val="-7"/>
        </w:rPr>
        <w:t xml:space="preserve"> </w:t>
      </w:r>
      <w:r>
        <w:t>une</w:t>
      </w:r>
      <w:r>
        <w:rPr>
          <w:spacing w:val="-8"/>
        </w:rPr>
        <w:t xml:space="preserve"> </w:t>
      </w:r>
      <w:r>
        <w:t>importance</w:t>
      </w:r>
      <w:r>
        <w:rPr>
          <w:spacing w:val="-6"/>
        </w:rPr>
        <w:t xml:space="preserve"> </w:t>
      </w:r>
      <w:r>
        <w:t>capitale</w:t>
      </w:r>
      <w:r>
        <w:rPr>
          <w:spacing w:val="-8"/>
        </w:rPr>
        <w:t xml:space="preserve"> </w:t>
      </w:r>
      <w:r>
        <w:t>pour</w:t>
      </w:r>
      <w:r>
        <w:rPr>
          <w:spacing w:val="-6"/>
        </w:rPr>
        <w:t xml:space="preserve"> </w:t>
      </w:r>
      <w:r>
        <w:t>éclairer</w:t>
      </w:r>
      <w:r>
        <w:rPr>
          <w:spacing w:val="-8"/>
        </w:rPr>
        <w:t xml:space="preserve"> </w:t>
      </w:r>
      <w:r>
        <w:t>les</w:t>
      </w:r>
      <w:r>
        <w:rPr>
          <w:spacing w:val="-4"/>
        </w:rPr>
        <w:t xml:space="preserve"> </w:t>
      </w:r>
      <w:r>
        <w:t>politiques</w:t>
      </w:r>
      <w:r>
        <w:rPr>
          <w:spacing w:val="-7"/>
        </w:rPr>
        <w:t xml:space="preserve"> </w:t>
      </w:r>
      <w:r>
        <w:t>de</w:t>
      </w:r>
      <w:r>
        <w:rPr>
          <w:spacing w:val="-6"/>
        </w:rPr>
        <w:t xml:space="preserve"> </w:t>
      </w:r>
      <w:r>
        <w:t>conservation,</w:t>
      </w:r>
      <w:r>
        <w:rPr>
          <w:spacing w:val="-7"/>
        </w:rPr>
        <w:t xml:space="preserve"> </w:t>
      </w:r>
      <w:r>
        <w:t>les</w:t>
      </w:r>
      <w:r>
        <w:rPr>
          <w:spacing w:val="-8"/>
        </w:rPr>
        <w:t xml:space="preserve"> </w:t>
      </w:r>
      <w:r>
        <w:t>pratiques</w:t>
      </w:r>
      <w:r>
        <w:rPr>
          <w:spacing w:val="-7"/>
        </w:rPr>
        <w:t xml:space="preserve"> </w:t>
      </w:r>
      <w:r>
        <w:t xml:space="preserve">de gestion des ressources naturelles et les initiatives de développement durable dans ces régions vulnérables </w:t>
      </w:r>
      <w:r>
        <w:rPr>
          <w:b/>
        </w:rPr>
        <w:t>(</w:t>
      </w:r>
      <w:proofErr w:type="spellStart"/>
      <w:r>
        <w:rPr>
          <w:b/>
        </w:rPr>
        <w:t>Gaitán</w:t>
      </w:r>
      <w:proofErr w:type="spellEnd"/>
      <w:r>
        <w:rPr>
          <w:b/>
        </w:rPr>
        <w:t xml:space="preserve"> et al., 2019). </w:t>
      </w:r>
      <w:r>
        <w:t xml:space="preserve">Ces milieux fragiles abritent une biodiversité unique et fournissent des services écosystémiques cruciaux aux populations qui en dépendent, tels que l'approvisionnement en eau, la production alimentaire ou la régulation du climat </w:t>
      </w:r>
      <w:r>
        <w:rPr>
          <w:b/>
        </w:rPr>
        <w:t>(Reynolds et al., 2007)</w:t>
      </w:r>
      <w:r>
        <w:t>. Cependant, les perturbations climatiques, associées à d'autres facteurs de stress comme</w:t>
      </w:r>
      <w:r>
        <w:rPr>
          <w:spacing w:val="-11"/>
        </w:rPr>
        <w:t xml:space="preserve"> </w:t>
      </w:r>
      <w:r>
        <w:t>la</w:t>
      </w:r>
      <w:r>
        <w:rPr>
          <w:spacing w:val="-10"/>
        </w:rPr>
        <w:t xml:space="preserve"> </w:t>
      </w:r>
      <w:r>
        <w:t>surexploitation</w:t>
      </w:r>
      <w:r>
        <w:rPr>
          <w:spacing w:val="-12"/>
        </w:rPr>
        <w:t xml:space="preserve"> </w:t>
      </w:r>
      <w:r>
        <w:t>des</w:t>
      </w:r>
      <w:r>
        <w:rPr>
          <w:spacing w:val="-9"/>
        </w:rPr>
        <w:t xml:space="preserve"> </w:t>
      </w:r>
      <w:r>
        <w:t>ressources,</w:t>
      </w:r>
      <w:r>
        <w:rPr>
          <w:spacing w:val="-9"/>
        </w:rPr>
        <w:t xml:space="preserve"> </w:t>
      </w:r>
      <w:r>
        <w:t>menacent</w:t>
      </w:r>
      <w:r>
        <w:rPr>
          <w:spacing w:val="-9"/>
        </w:rPr>
        <w:t xml:space="preserve"> </w:t>
      </w:r>
      <w:r>
        <w:t>sérieusement</w:t>
      </w:r>
      <w:r>
        <w:rPr>
          <w:spacing w:val="-10"/>
        </w:rPr>
        <w:t xml:space="preserve"> </w:t>
      </w:r>
      <w:r>
        <w:t>l'intégrité</w:t>
      </w:r>
      <w:r>
        <w:rPr>
          <w:spacing w:val="-8"/>
        </w:rPr>
        <w:t xml:space="preserve"> </w:t>
      </w:r>
      <w:r>
        <w:t>et</w:t>
      </w:r>
      <w:r>
        <w:rPr>
          <w:spacing w:val="-9"/>
        </w:rPr>
        <w:t xml:space="preserve"> </w:t>
      </w:r>
      <w:r>
        <w:t>la</w:t>
      </w:r>
      <w:r>
        <w:rPr>
          <w:spacing w:val="-10"/>
        </w:rPr>
        <w:t xml:space="preserve"> </w:t>
      </w:r>
      <w:r>
        <w:t>résilience</w:t>
      </w:r>
      <w:r>
        <w:rPr>
          <w:spacing w:val="-11"/>
        </w:rPr>
        <w:t xml:space="preserve"> </w:t>
      </w:r>
      <w:r>
        <w:t>de</w:t>
      </w:r>
      <w:r>
        <w:rPr>
          <w:spacing w:val="-11"/>
        </w:rPr>
        <w:t xml:space="preserve"> </w:t>
      </w:r>
      <w:r>
        <w:t xml:space="preserve">ces écosystèmes </w:t>
      </w:r>
      <w:r>
        <w:rPr>
          <w:b/>
        </w:rPr>
        <w:t>(Huang et al., 2020)</w:t>
      </w:r>
      <w:r>
        <w:t>.</w:t>
      </w:r>
    </w:p>
    <w:p w14:paraId="67D4EFDA" w14:textId="77777777" w:rsidR="00A02482" w:rsidRDefault="00387C2B">
      <w:pPr>
        <w:pStyle w:val="Corpsdetexte"/>
        <w:spacing w:line="360" w:lineRule="auto"/>
        <w:ind w:right="1253"/>
      </w:pPr>
      <w:r>
        <w:t>Les</w:t>
      </w:r>
      <w:r>
        <w:rPr>
          <w:spacing w:val="-15"/>
        </w:rPr>
        <w:t xml:space="preserve"> </w:t>
      </w:r>
      <w:r>
        <w:t>résultats</w:t>
      </w:r>
      <w:r>
        <w:rPr>
          <w:spacing w:val="-15"/>
        </w:rPr>
        <w:t xml:space="preserve"> </w:t>
      </w:r>
      <w:r>
        <w:t>de</w:t>
      </w:r>
      <w:r>
        <w:rPr>
          <w:spacing w:val="-15"/>
        </w:rPr>
        <w:t xml:space="preserve"> </w:t>
      </w:r>
      <w:r>
        <w:t>cette</w:t>
      </w:r>
      <w:r>
        <w:rPr>
          <w:spacing w:val="-15"/>
        </w:rPr>
        <w:t xml:space="preserve"> </w:t>
      </w:r>
      <w:r>
        <w:t>recherche</w:t>
      </w:r>
      <w:r>
        <w:rPr>
          <w:spacing w:val="-14"/>
        </w:rPr>
        <w:t xml:space="preserve"> </w:t>
      </w:r>
      <w:r>
        <w:t>pourront</w:t>
      </w:r>
      <w:r>
        <w:rPr>
          <w:spacing w:val="-13"/>
        </w:rPr>
        <w:t xml:space="preserve"> </w:t>
      </w:r>
      <w:r>
        <w:t>ainsi</w:t>
      </w:r>
      <w:r>
        <w:rPr>
          <w:spacing w:val="-14"/>
        </w:rPr>
        <w:t xml:space="preserve"> </w:t>
      </w:r>
      <w:r>
        <w:t>contribuer</w:t>
      </w:r>
      <w:r>
        <w:rPr>
          <w:spacing w:val="-15"/>
        </w:rPr>
        <w:t xml:space="preserve"> </w:t>
      </w:r>
      <w:r>
        <w:t>à</w:t>
      </w:r>
      <w:r>
        <w:rPr>
          <w:spacing w:val="-14"/>
        </w:rPr>
        <w:t xml:space="preserve"> </w:t>
      </w:r>
      <w:r>
        <w:t>fournir</w:t>
      </w:r>
      <w:r>
        <w:rPr>
          <w:spacing w:val="-15"/>
        </w:rPr>
        <w:t xml:space="preserve"> </w:t>
      </w:r>
      <w:r>
        <w:t>les</w:t>
      </w:r>
      <w:r>
        <w:rPr>
          <w:spacing w:val="-14"/>
        </w:rPr>
        <w:t xml:space="preserve"> </w:t>
      </w:r>
      <w:r>
        <w:t>données</w:t>
      </w:r>
      <w:r>
        <w:rPr>
          <w:spacing w:val="-15"/>
        </w:rPr>
        <w:t xml:space="preserve"> </w:t>
      </w:r>
      <w:r>
        <w:t>scientifiques nécessaires</w:t>
      </w:r>
      <w:r>
        <w:rPr>
          <w:spacing w:val="-15"/>
        </w:rPr>
        <w:t xml:space="preserve"> </w:t>
      </w:r>
      <w:r>
        <w:t>pour</w:t>
      </w:r>
      <w:r>
        <w:rPr>
          <w:spacing w:val="-15"/>
        </w:rPr>
        <w:t xml:space="preserve"> </w:t>
      </w:r>
      <w:r>
        <w:t>orienter</w:t>
      </w:r>
      <w:r>
        <w:rPr>
          <w:spacing w:val="-12"/>
        </w:rPr>
        <w:t xml:space="preserve"> </w:t>
      </w:r>
      <w:r>
        <w:t>les</w:t>
      </w:r>
      <w:r>
        <w:rPr>
          <w:spacing w:val="-15"/>
        </w:rPr>
        <w:t xml:space="preserve"> </w:t>
      </w:r>
      <w:r>
        <w:t>décisions</w:t>
      </w:r>
      <w:r>
        <w:rPr>
          <w:spacing w:val="-15"/>
        </w:rPr>
        <w:t xml:space="preserve"> </w:t>
      </w:r>
      <w:r>
        <w:t>et</w:t>
      </w:r>
      <w:r>
        <w:rPr>
          <w:spacing w:val="-15"/>
        </w:rPr>
        <w:t xml:space="preserve"> </w:t>
      </w:r>
      <w:r>
        <w:t>les</w:t>
      </w:r>
      <w:r>
        <w:rPr>
          <w:spacing w:val="-13"/>
        </w:rPr>
        <w:t xml:space="preserve"> </w:t>
      </w:r>
      <w:r>
        <w:t>actions</w:t>
      </w:r>
      <w:r>
        <w:rPr>
          <w:spacing w:val="-15"/>
        </w:rPr>
        <w:t xml:space="preserve"> </w:t>
      </w:r>
      <w:r>
        <w:t>visant</w:t>
      </w:r>
      <w:r>
        <w:rPr>
          <w:spacing w:val="-15"/>
        </w:rPr>
        <w:t xml:space="preserve"> </w:t>
      </w:r>
      <w:r>
        <w:t>à</w:t>
      </w:r>
      <w:r>
        <w:rPr>
          <w:spacing w:val="-15"/>
        </w:rPr>
        <w:t xml:space="preserve"> </w:t>
      </w:r>
      <w:r>
        <w:t>protéger</w:t>
      </w:r>
      <w:r>
        <w:rPr>
          <w:spacing w:val="-15"/>
        </w:rPr>
        <w:t xml:space="preserve"> </w:t>
      </w:r>
      <w:r>
        <w:t>ces</w:t>
      </w:r>
      <w:r>
        <w:rPr>
          <w:spacing w:val="-15"/>
        </w:rPr>
        <w:t xml:space="preserve"> </w:t>
      </w:r>
      <w:r>
        <w:t>environnements</w:t>
      </w:r>
      <w:r>
        <w:rPr>
          <w:spacing w:val="-15"/>
        </w:rPr>
        <w:t xml:space="preserve"> </w:t>
      </w:r>
      <w:r>
        <w:t xml:space="preserve">fragiles </w:t>
      </w:r>
      <w:r>
        <w:rPr>
          <w:b/>
        </w:rPr>
        <w:t>(Middleton et al., 2011)</w:t>
      </w:r>
      <w:r>
        <w:t>. Une meilleure compréhension des tendances, des risques et des vulnérabilités spécifiques aux zones arides et semi-arides permettra d'éclairer l'élaboration de stratégies de conservation et de gestion durable des ressources, essentielles pour assurer la pérennité de ces écosystèmes et le bien-être des populations qui en dépendent.</w:t>
      </w:r>
    </w:p>
    <w:p w14:paraId="6F027434" w14:textId="77777777" w:rsidR="00A02482" w:rsidRDefault="00387C2B">
      <w:pPr>
        <w:pStyle w:val="Corpsdetexte"/>
        <w:spacing w:line="360" w:lineRule="auto"/>
        <w:ind w:right="1254"/>
      </w:pPr>
      <w:r>
        <w:t>L'étude de l'impact des changements climatiques sur la biodiversité et la dynamique des écosystèmes dans les zones arides et semi-arides revêt une importance capitale</w:t>
      </w:r>
      <w:r w:rsidRPr="00C9202A">
        <w:rPr>
          <w:b/>
          <w:bCs/>
        </w:rPr>
        <w:t xml:space="preserve"> (</w:t>
      </w:r>
      <w:r>
        <w:rPr>
          <w:b/>
        </w:rPr>
        <w:t>IPCC</w:t>
      </w:r>
      <w:r>
        <w:t xml:space="preserve">, </w:t>
      </w:r>
      <w:r>
        <w:rPr>
          <w:b/>
        </w:rPr>
        <w:t>2022</w:t>
      </w:r>
      <w:r w:rsidRPr="00C9202A">
        <w:rPr>
          <w:b/>
          <w:bCs/>
        </w:rPr>
        <w:t>).</w:t>
      </w:r>
      <w:r>
        <w:t xml:space="preserve"> Ces</w:t>
      </w:r>
      <w:r>
        <w:rPr>
          <w:spacing w:val="6"/>
        </w:rPr>
        <w:t xml:space="preserve"> </w:t>
      </w:r>
      <w:r>
        <w:t>milieux,</w:t>
      </w:r>
      <w:r>
        <w:rPr>
          <w:spacing w:val="5"/>
        </w:rPr>
        <w:t xml:space="preserve"> </w:t>
      </w:r>
      <w:r>
        <w:t>qui</w:t>
      </w:r>
      <w:r>
        <w:rPr>
          <w:spacing w:val="8"/>
        </w:rPr>
        <w:t xml:space="preserve"> </w:t>
      </w:r>
      <w:r>
        <w:t>recouvrent</w:t>
      </w:r>
      <w:r>
        <w:rPr>
          <w:spacing w:val="8"/>
        </w:rPr>
        <w:t xml:space="preserve"> </w:t>
      </w:r>
      <w:r>
        <w:t>près</w:t>
      </w:r>
      <w:r>
        <w:rPr>
          <w:spacing w:val="8"/>
        </w:rPr>
        <w:t xml:space="preserve"> </w:t>
      </w:r>
      <w:r>
        <w:t>de</w:t>
      </w:r>
      <w:r>
        <w:rPr>
          <w:spacing w:val="7"/>
        </w:rPr>
        <w:t xml:space="preserve"> </w:t>
      </w:r>
      <w:r>
        <w:t>40%</w:t>
      </w:r>
      <w:r>
        <w:rPr>
          <w:spacing w:val="7"/>
        </w:rPr>
        <w:t xml:space="preserve"> </w:t>
      </w:r>
      <w:r>
        <w:t>des</w:t>
      </w:r>
      <w:r>
        <w:rPr>
          <w:spacing w:val="8"/>
        </w:rPr>
        <w:t xml:space="preserve"> </w:t>
      </w:r>
      <w:r>
        <w:t>terres</w:t>
      </w:r>
      <w:r>
        <w:rPr>
          <w:spacing w:val="8"/>
        </w:rPr>
        <w:t xml:space="preserve"> </w:t>
      </w:r>
      <w:r>
        <w:t>émergées</w:t>
      </w:r>
      <w:r>
        <w:rPr>
          <w:spacing w:val="8"/>
        </w:rPr>
        <w:t xml:space="preserve"> </w:t>
      </w:r>
      <w:r>
        <w:t>à</w:t>
      </w:r>
      <w:r>
        <w:rPr>
          <w:spacing w:val="7"/>
        </w:rPr>
        <w:t xml:space="preserve"> </w:t>
      </w:r>
      <w:r>
        <w:t>l'échelle</w:t>
      </w:r>
      <w:r>
        <w:rPr>
          <w:spacing w:val="9"/>
        </w:rPr>
        <w:t xml:space="preserve"> </w:t>
      </w:r>
      <w:r>
        <w:t>mondiale,</w:t>
      </w:r>
      <w:r>
        <w:rPr>
          <w:spacing w:val="7"/>
        </w:rPr>
        <w:t xml:space="preserve"> </w:t>
      </w:r>
      <w:r>
        <w:t>abritent</w:t>
      </w:r>
      <w:r>
        <w:rPr>
          <w:spacing w:val="8"/>
        </w:rPr>
        <w:t xml:space="preserve"> </w:t>
      </w:r>
      <w:r>
        <w:rPr>
          <w:spacing w:val="-5"/>
        </w:rPr>
        <w:t>une</w:t>
      </w:r>
    </w:p>
    <w:p w14:paraId="4C30F250" w14:textId="77777777" w:rsidR="00A02482" w:rsidRDefault="00A02482">
      <w:pPr>
        <w:spacing w:line="360" w:lineRule="auto"/>
        <w:sectPr w:rsidR="00A02482">
          <w:pgSz w:w="11910" w:h="16850"/>
          <w:pgMar w:top="980" w:right="160" w:bottom="820" w:left="480" w:header="575" w:footer="626" w:gutter="0"/>
          <w:cols w:space="720"/>
        </w:sectPr>
      </w:pPr>
    </w:p>
    <w:p w14:paraId="0CCCD7FC" w14:textId="77777777" w:rsidR="00A02482" w:rsidRDefault="00A02482">
      <w:pPr>
        <w:pStyle w:val="Corpsdetexte"/>
        <w:spacing w:before="138"/>
        <w:ind w:left="0" w:firstLine="0"/>
        <w:jc w:val="left"/>
      </w:pPr>
    </w:p>
    <w:p w14:paraId="298687C2" w14:textId="77777777" w:rsidR="00A02482" w:rsidRDefault="00387C2B">
      <w:pPr>
        <w:pStyle w:val="Corpsdetexte"/>
        <w:spacing w:line="360" w:lineRule="auto"/>
        <w:ind w:right="1256" w:firstLine="0"/>
      </w:pPr>
      <w:proofErr w:type="gramStart"/>
      <w:r>
        <w:t>biodiversité</w:t>
      </w:r>
      <w:proofErr w:type="gramEnd"/>
      <w:r>
        <w:rPr>
          <w:spacing w:val="-14"/>
        </w:rPr>
        <w:t xml:space="preserve"> </w:t>
      </w:r>
      <w:r>
        <w:t>unique</w:t>
      </w:r>
      <w:r>
        <w:rPr>
          <w:spacing w:val="-14"/>
        </w:rPr>
        <w:t xml:space="preserve"> </w:t>
      </w:r>
      <w:r>
        <w:t>et</w:t>
      </w:r>
      <w:r>
        <w:rPr>
          <w:spacing w:val="-10"/>
        </w:rPr>
        <w:t xml:space="preserve"> </w:t>
      </w:r>
      <w:r>
        <w:t>rendent</w:t>
      </w:r>
      <w:r>
        <w:rPr>
          <w:spacing w:val="-13"/>
        </w:rPr>
        <w:t xml:space="preserve"> </w:t>
      </w:r>
      <w:r>
        <w:t>des</w:t>
      </w:r>
      <w:r>
        <w:rPr>
          <w:spacing w:val="-13"/>
        </w:rPr>
        <w:t xml:space="preserve"> </w:t>
      </w:r>
      <w:r>
        <w:t>services</w:t>
      </w:r>
      <w:r>
        <w:rPr>
          <w:spacing w:val="-11"/>
        </w:rPr>
        <w:t xml:space="preserve"> </w:t>
      </w:r>
      <w:r>
        <w:t>écosystémiques</w:t>
      </w:r>
      <w:r>
        <w:rPr>
          <w:spacing w:val="-13"/>
        </w:rPr>
        <w:t xml:space="preserve"> </w:t>
      </w:r>
      <w:r>
        <w:t>cruciaux</w:t>
      </w:r>
      <w:r>
        <w:rPr>
          <w:spacing w:val="-11"/>
        </w:rPr>
        <w:t xml:space="preserve"> </w:t>
      </w:r>
      <w:r>
        <w:t>aux</w:t>
      </w:r>
      <w:r>
        <w:rPr>
          <w:spacing w:val="-11"/>
        </w:rPr>
        <w:t xml:space="preserve"> </w:t>
      </w:r>
      <w:r>
        <w:t>populations</w:t>
      </w:r>
      <w:r>
        <w:rPr>
          <w:spacing w:val="-12"/>
        </w:rPr>
        <w:t xml:space="preserve"> </w:t>
      </w:r>
      <w:r>
        <w:t>qui</w:t>
      </w:r>
      <w:r>
        <w:rPr>
          <w:spacing w:val="-10"/>
        </w:rPr>
        <w:t xml:space="preserve"> </w:t>
      </w:r>
      <w:r>
        <w:t>y</w:t>
      </w:r>
      <w:r>
        <w:rPr>
          <w:spacing w:val="-15"/>
        </w:rPr>
        <w:t xml:space="preserve"> </w:t>
      </w:r>
      <w:r>
        <w:t xml:space="preserve">vivent </w:t>
      </w:r>
      <w:r>
        <w:rPr>
          <w:b/>
        </w:rPr>
        <w:t>(</w:t>
      </w:r>
      <w:proofErr w:type="spellStart"/>
      <w:r>
        <w:rPr>
          <w:b/>
        </w:rPr>
        <w:t>Maestre</w:t>
      </w:r>
      <w:proofErr w:type="spellEnd"/>
      <w:r>
        <w:rPr>
          <w:b/>
          <w:spacing w:val="-7"/>
        </w:rPr>
        <w:t xml:space="preserve"> </w:t>
      </w:r>
      <w:r>
        <w:rPr>
          <w:b/>
        </w:rPr>
        <w:t>et</w:t>
      </w:r>
      <w:r>
        <w:rPr>
          <w:b/>
          <w:spacing w:val="-9"/>
        </w:rPr>
        <w:t xml:space="preserve"> </w:t>
      </w:r>
      <w:r>
        <w:rPr>
          <w:b/>
        </w:rPr>
        <w:t>al.,</w:t>
      </w:r>
      <w:r>
        <w:rPr>
          <w:b/>
          <w:spacing w:val="-6"/>
        </w:rPr>
        <w:t xml:space="preserve"> </w:t>
      </w:r>
      <w:r>
        <w:rPr>
          <w:b/>
        </w:rPr>
        <w:t>2016).</w:t>
      </w:r>
      <w:r>
        <w:rPr>
          <w:b/>
          <w:spacing w:val="-7"/>
        </w:rPr>
        <w:t xml:space="preserve"> </w:t>
      </w:r>
      <w:r>
        <w:t>Cependant,</w:t>
      </w:r>
      <w:r>
        <w:rPr>
          <w:spacing w:val="-8"/>
        </w:rPr>
        <w:t xml:space="preserve"> </w:t>
      </w:r>
      <w:r>
        <w:t>notre</w:t>
      </w:r>
      <w:r>
        <w:rPr>
          <w:spacing w:val="-7"/>
        </w:rPr>
        <w:t xml:space="preserve"> </w:t>
      </w:r>
      <w:r>
        <w:t>compréhension</w:t>
      </w:r>
      <w:r>
        <w:rPr>
          <w:spacing w:val="-8"/>
        </w:rPr>
        <w:t xml:space="preserve"> </w:t>
      </w:r>
      <w:r>
        <w:t>des</w:t>
      </w:r>
      <w:r>
        <w:rPr>
          <w:spacing w:val="-8"/>
        </w:rPr>
        <w:t xml:space="preserve"> </w:t>
      </w:r>
      <w:r>
        <w:t>effets</w:t>
      </w:r>
      <w:r>
        <w:rPr>
          <w:spacing w:val="-6"/>
        </w:rPr>
        <w:t xml:space="preserve"> </w:t>
      </w:r>
      <w:r>
        <w:t>spécifiques</w:t>
      </w:r>
      <w:r>
        <w:rPr>
          <w:spacing w:val="-8"/>
        </w:rPr>
        <w:t xml:space="preserve"> </w:t>
      </w:r>
      <w:r>
        <w:t>des</w:t>
      </w:r>
      <w:r>
        <w:rPr>
          <w:spacing w:val="-8"/>
        </w:rPr>
        <w:t xml:space="preserve"> </w:t>
      </w:r>
      <w:r>
        <w:t>perturbations climatiques</w:t>
      </w:r>
      <w:r>
        <w:rPr>
          <w:spacing w:val="-9"/>
        </w:rPr>
        <w:t xml:space="preserve"> </w:t>
      </w:r>
      <w:r>
        <w:t>sur</w:t>
      </w:r>
      <w:r>
        <w:rPr>
          <w:spacing w:val="-9"/>
        </w:rPr>
        <w:t xml:space="preserve"> </w:t>
      </w:r>
      <w:r>
        <w:t>le</w:t>
      </w:r>
      <w:r>
        <w:rPr>
          <w:spacing w:val="-7"/>
        </w:rPr>
        <w:t xml:space="preserve"> </w:t>
      </w:r>
      <w:r>
        <w:t>fonctionnement</w:t>
      </w:r>
      <w:r>
        <w:rPr>
          <w:spacing w:val="-8"/>
        </w:rPr>
        <w:t xml:space="preserve"> </w:t>
      </w:r>
      <w:r>
        <w:t>de</w:t>
      </w:r>
      <w:r>
        <w:rPr>
          <w:spacing w:val="-7"/>
        </w:rPr>
        <w:t xml:space="preserve"> </w:t>
      </w:r>
      <w:r>
        <w:t>ces</w:t>
      </w:r>
      <w:r>
        <w:rPr>
          <w:spacing w:val="-6"/>
        </w:rPr>
        <w:t xml:space="preserve"> </w:t>
      </w:r>
      <w:r>
        <w:t>écosystèmes</w:t>
      </w:r>
      <w:r>
        <w:rPr>
          <w:spacing w:val="-9"/>
        </w:rPr>
        <w:t xml:space="preserve"> </w:t>
      </w:r>
      <w:r>
        <w:t>fragiles</w:t>
      </w:r>
      <w:r>
        <w:rPr>
          <w:spacing w:val="-6"/>
        </w:rPr>
        <w:t xml:space="preserve"> </w:t>
      </w:r>
      <w:r>
        <w:t>demeure</w:t>
      </w:r>
      <w:r>
        <w:rPr>
          <w:spacing w:val="-8"/>
        </w:rPr>
        <w:t xml:space="preserve"> </w:t>
      </w:r>
      <w:r>
        <w:t>encore</w:t>
      </w:r>
      <w:r>
        <w:rPr>
          <w:spacing w:val="-10"/>
        </w:rPr>
        <w:t xml:space="preserve"> </w:t>
      </w:r>
      <w:r>
        <w:t>lacunaire</w:t>
      </w:r>
      <w:r>
        <w:rPr>
          <w:spacing w:val="-7"/>
        </w:rPr>
        <w:t xml:space="preserve"> </w:t>
      </w:r>
      <w:r w:rsidRPr="00C9202A">
        <w:rPr>
          <w:b/>
          <w:bCs/>
        </w:rPr>
        <w:t>(Huang</w:t>
      </w:r>
      <w:r>
        <w:t xml:space="preserve"> </w:t>
      </w:r>
      <w:r w:rsidRPr="00C9202A">
        <w:rPr>
          <w:b/>
          <w:bCs/>
        </w:rPr>
        <w:t>et</w:t>
      </w:r>
      <w:r w:rsidRPr="00C9202A">
        <w:rPr>
          <w:b/>
          <w:bCs/>
          <w:spacing w:val="-8"/>
        </w:rPr>
        <w:t xml:space="preserve"> </w:t>
      </w:r>
      <w:r w:rsidRPr="00C9202A">
        <w:rPr>
          <w:b/>
          <w:bCs/>
        </w:rPr>
        <w:t>al.,</w:t>
      </w:r>
      <w:r w:rsidRPr="00C9202A">
        <w:rPr>
          <w:b/>
          <w:bCs/>
          <w:spacing w:val="-8"/>
        </w:rPr>
        <w:t xml:space="preserve"> </w:t>
      </w:r>
      <w:r w:rsidRPr="00C9202A">
        <w:rPr>
          <w:b/>
          <w:bCs/>
        </w:rPr>
        <w:t>2020)</w:t>
      </w:r>
      <w:r>
        <w:t>.</w:t>
      </w:r>
      <w:r>
        <w:rPr>
          <w:spacing w:val="-3"/>
        </w:rPr>
        <w:t xml:space="preserve"> </w:t>
      </w:r>
      <w:r>
        <w:t>Les</w:t>
      </w:r>
      <w:r>
        <w:rPr>
          <w:spacing w:val="-8"/>
        </w:rPr>
        <w:t xml:space="preserve"> </w:t>
      </w:r>
      <w:r>
        <w:t>interactions</w:t>
      </w:r>
      <w:r>
        <w:rPr>
          <w:spacing w:val="-8"/>
        </w:rPr>
        <w:t xml:space="preserve"> </w:t>
      </w:r>
      <w:r>
        <w:t>complexes</w:t>
      </w:r>
      <w:r>
        <w:rPr>
          <w:spacing w:val="-8"/>
        </w:rPr>
        <w:t xml:space="preserve"> </w:t>
      </w:r>
      <w:r>
        <w:t>entre</w:t>
      </w:r>
      <w:r>
        <w:rPr>
          <w:spacing w:val="-9"/>
        </w:rPr>
        <w:t xml:space="preserve"> </w:t>
      </w:r>
      <w:r>
        <w:t>les</w:t>
      </w:r>
      <w:r>
        <w:rPr>
          <w:spacing w:val="-6"/>
        </w:rPr>
        <w:t xml:space="preserve"> </w:t>
      </w:r>
      <w:r>
        <w:t>changements</w:t>
      </w:r>
      <w:r>
        <w:rPr>
          <w:spacing w:val="-8"/>
        </w:rPr>
        <w:t xml:space="preserve"> </w:t>
      </w:r>
      <w:r>
        <w:t>de</w:t>
      </w:r>
      <w:r>
        <w:rPr>
          <w:spacing w:val="-7"/>
        </w:rPr>
        <w:t xml:space="preserve"> </w:t>
      </w:r>
      <w:r>
        <w:t>précipitations,</w:t>
      </w:r>
      <w:r>
        <w:rPr>
          <w:spacing w:val="-8"/>
        </w:rPr>
        <w:t xml:space="preserve"> </w:t>
      </w:r>
      <w:r>
        <w:t>de</w:t>
      </w:r>
      <w:r>
        <w:rPr>
          <w:spacing w:val="-9"/>
        </w:rPr>
        <w:t xml:space="preserve"> </w:t>
      </w:r>
      <w:r>
        <w:t>température et d'intensité des événements extrêmes, ainsi que leurs impacts sur les processus écologiques, restent largement méconnus.</w:t>
      </w:r>
    </w:p>
    <w:p w14:paraId="2912F392" w14:textId="77777777" w:rsidR="00A02482" w:rsidRDefault="00387C2B">
      <w:pPr>
        <w:pStyle w:val="Corpsdetexte"/>
        <w:spacing w:before="1" w:line="360" w:lineRule="auto"/>
        <w:ind w:right="1253"/>
      </w:pPr>
      <w:r>
        <w:t>Cette</w:t>
      </w:r>
      <w:r>
        <w:rPr>
          <w:spacing w:val="-7"/>
        </w:rPr>
        <w:t xml:space="preserve"> </w:t>
      </w:r>
      <w:r>
        <w:t>lacune</w:t>
      </w:r>
      <w:r>
        <w:rPr>
          <w:spacing w:val="-7"/>
        </w:rPr>
        <w:t xml:space="preserve"> </w:t>
      </w:r>
      <w:r>
        <w:t>dans</w:t>
      </w:r>
      <w:r>
        <w:rPr>
          <w:spacing w:val="-6"/>
        </w:rPr>
        <w:t xml:space="preserve"> </w:t>
      </w:r>
      <w:r>
        <w:t>les</w:t>
      </w:r>
      <w:r>
        <w:rPr>
          <w:spacing w:val="-4"/>
        </w:rPr>
        <w:t xml:space="preserve"> </w:t>
      </w:r>
      <w:r>
        <w:t>connaissances</w:t>
      </w:r>
      <w:r>
        <w:rPr>
          <w:spacing w:val="-6"/>
        </w:rPr>
        <w:t xml:space="preserve"> </w:t>
      </w:r>
      <w:r>
        <w:t>entrave</w:t>
      </w:r>
      <w:r>
        <w:rPr>
          <w:spacing w:val="-7"/>
        </w:rPr>
        <w:t xml:space="preserve"> </w:t>
      </w:r>
      <w:r>
        <w:t>le</w:t>
      </w:r>
      <w:r>
        <w:rPr>
          <w:spacing w:val="-6"/>
        </w:rPr>
        <w:t xml:space="preserve"> </w:t>
      </w:r>
      <w:r>
        <w:t>développement</w:t>
      </w:r>
      <w:r>
        <w:rPr>
          <w:spacing w:val="-5"/>
        </w:rPr>
        <w:t xml:space="preserve"> </w:t>
      </w:r>
      <w:r>
        <w:t>de</w:t>
      </w:r>
      <w:r>
        <w:rPr>
          <w:spacing w:val="-4"/>
        </w:rPr>
        <w:t xml:space="preserve"> </w:t>
      </w:r>
      <w:r>
        <w:t>stratégies</w:t>
      </w:r>
      <w:r>
        <w:rPr>
          <w:spacing w:val="-4"/>
        </w:rPr>
        <w:t xml:space="preserve"> </w:t>
      </w:r>
      <w:r>
        <w:t>d'adaptation</w:t>
      </w:r>
      <w:r>
        <w:rPr>
          <w:spacing w:val="-5"/>
        </w:rPr>
        <w:t xml:space="preserve"> </w:t>
      </w:r>
      <w:r>
        <w:t xml:space="preserve">et de conservation efficaces pour préserver la résilience de ces milieux menacés </w:t>
      </w:r>
      <w:r>
        <w:rPr>
          <w:b/>
        </w:rPr>
        <w:t>(Scholes, 2016)</w:t>
      </w:r>
      <w:r>
        <w:t>. Des recherches interdisciplinaires approfondies, combinant écologie, climatologie et sciences sociales,</w:t>
      </w:r>
      <w:r>
        <w:rPr>
          <w:spacing w:val="-1"/>
        </w:rPr>
        <w:t xml:space="preserve"> </w:t>
      </w:r>
      <w:r>
        <w:t>sont</w:t>
      </w:r>
      <w:r>
        <w:rPr>
          <w:spacing w:val="-1"/>
        </w:rPr>
        <w:t xml:space="preserve"> </w:t>
      </w:r>
      <w:r>
        <w:t>nécessaires pour</w:t>
      </w:r>
      <w:r>
        <w:rPr>
          <w:spacing w:val="-2"/>
        </w:rPr>
        <w:t xml:space="preserve"> </w:t>
      </w:r>
      <w:r>
        <w:t>mieux comprendre</w:t>
      </w:r>
      <w:r>
        <w:rPr>
          <w:spacing w:val="-1"/>
        </w:rPr>
        <w:t xml:space="preserve"> </w:t>
      </w:r>
      <w:r>
        <w:t>les</w:t>
      </w:r>
      <w:r>
        <w:rPr>
          <w:spacing w:val="-2"/>
        </w:rPr>
        <w:t xml:space="preserve"> </w:t>
      </w:r>
      <w:r>
        <w:t>processus</w:t>
      </w:r>
      <w:r>
        <w:rPr>
          <w:spacing w:val="-1"/>
        </w:rPr>
        <w:t xml:space="preserve"> </w:t>
      </w:r>
      <w:r>
        <w:t>en</w:t>
      </w:r>
      <w:r>
        <w:rPr>
          <w:spacing w:val="-1"/>
        </w:rPr>
        <w:t xml:space="preserve"> </w:t>
      </w:r>
      <w:r>
        <w:t>jeu et</w:t>
      </w:r>
      <w:r>
        <w:rPr>
          <w:spacing w:val="-1"/>
        </w:rPr>
        <w:t xml:space="preserve"> </w:t>
      </w:r>
      <w:r>
        <w:t>proposer</w:t>
      </w:r>
      <w:r>
        <w:rPr>
          <w:spacing w:val="-2"/>
        </w:rPr>
        <w:t xml:space="preserve"> </w:t>
      </w:r>
      <w:r>
        <w:t>des</w:t>
      </w:r>
      <w:r>
        <w:rPr>
          <w:spacing w:val="-1"/>
        </w:rPr>
        <w:t xml:space="preserve"> </w:t>
      </w:r>
      <w:r>
        <w:t>solutions durables face aux défis posés par les changements climatiques. Les résultats de cette étude contribueront</w:t>
      </w:r>
      <w:r>
        <w:rPr>
          <w:spacing w:val="-2"/>
        </w:rPr>
        <w:t xml:space="preserve"> </w:t>
      </w:r>
      <w:r>
        <w:t>ainsi à</w:t>
      </w:r>
      <w:r>
        <w:rPr>
          <w:spacing w:val="-2"/>
        </w:rPr>
        <w:t xml:space="preserve"> </w:t>
      </w:r>
      <w:r>
        <w:t>combler</w:t>
      </w:r>
      <w:r>
        <w:rPr>
          <w:spacing w:val="-2"/>
        </w:rPr>
        <w:t xml:space="preserve"> </w:t>
      </w:r>
      <w:r>
        <w:t>ces</w:t>
      </w:r>
      <w:r>
        <w:rPr>
          <w:spacing w:val="-1"/>
        </w:rPr>
        <w:t xml:space="preserve"> </w:t>
      </w:r>
      <w:r>
        <w:t>lacunes</w:t>
      </w:r>
      <w:r>
        <w:rPr>
          <w:spacing w:val="-1"/>
        </w:rPr>
        <w:t xml:space="preserve"> </w:t>
      </w:r>
      <w:r>
        <w:t>et</w:t>
      </w:r>
      <w:r>
        <w:rPr>
          <w:spacing w:val="-1"/>
        </w:rPr>
        <w:t xml:space="preserve"> </w:t>
      </w:r>
      <w:r>
        <w:t>à</w:t>
      </w:r>
      <w:r>
        <w:rPr>
          <w:spacing w:val="-2"/>
        </w:rPr>
        <w:t xml:space="preserve"> </w:t>
      </w:r>
      <w:r>
        <w:t>fournir</w:t>
      </w:r>
      <w:r>
        <w:rPr>
          <w:spacing w:val="-2"/>
        </w:rPr>
        <w:t xml:space="preserve"> </w:t>
      </w:r>
      <w:r>
        <w:t>les</w:t>
      </w:r>
      <w:r>
        <w:rPr>
          <w:spacing w:val="-2"/>
        </w:rPr>
        <w:t xml:space="preserve"> </w:t>
      </w:r>
      <w:r>
        <w:t>données</w:t>
      </w:r>
      <w:r>
        <w:rPr>
          <w:spacing w:val="-1"/>
        </w:rPr>
        <w:t xml:space="preserve"> </w:t>
      </w:r>
      <w:r>
        <w:t>scientifiques</w:t>
      </w:r>
      <w:r>
        <w:rPr>
          <w:spacing w:val="-1"/>
        </w:rPr>
        <w:t xml:space="preserve"> </w:t>
      </w:r>
      <w:r>
        <w:t>essentielles</w:t>
      </w:r>
      <w:r>
        <w:rPr>
          <w:spacing w:val="-2"/>
        </w:rPr>
        <w:t xml:space="preserve"> </w:t>
      </w:r>
      <w:r>
        <w:t>pour orienter les décisions et les actions visant à protéger ces environnements fragiles.</w:t>
      </w:r>
    </w:p>
    <w:p w14:paraId="150D5127" w14:textId="14710D1D" w:rsidR="00E556FC" w:rsidRDefault="00E556FC">
      <w:pPr>
        <w:pStyle w:val="Corpsdetexte"/>
        <w:spacing w:before="1" w:line="360" w:lineRule="auto"/>
        <w:ind w:right="1254"/>
        <w:rPr>
          <w:b/>
          <w:bCs/>
        </w:rPr>
      </w:pPr>
      <w:r w:rsidRPr="00E556FC">
        <w:rPr>
          <w:b/>
          <w:bCs/>
        </w:rPr>
        <w:t>L’objectif du travail :</w:t>
      </w:r>
    </w:p>
    <w:p w14:paraId="5010D2A6" w14:textId="5F3113C5" w:rsidR="00E556FC" w:rsidRDefault="00E556FC" w:rsidP="00E556FC">
      <w:pPr>
        <w:pStyle w:val="Corpsdetexte"/>
        <w:spacing w:before="1" w:line="360" w:lineRule="auto"/>
        <w:ind w:right="1254"/>
      </w:pPr>
      <w:r w:rsidRPr="00E556FC">
        <w:t>L'objectif principal de cette étude est d'analyser l'impact du changement climatique sur les différentes composantes de la biodiversité dans les zones arides et semi-arides</w:t>
      </w:r>
      <w:r>
        <w:t>.</w:t>
      </w:r>
    </w:p>
    <w:p w14:paraId="78D06606" w14:textId="340035A9" w:rsidR="00E556FC" w:rsidRDefault="00E12C38" w:rsidP="00E12C38">
      <w:pPr>
        <w:pStyle w:val="Corpsdetexte"/>
        <w:spacing w:before="1" w:line="360" w:lineRule="auto"/>
        <w:ind w:right="1254"/>
      </w:pPr>
      <w:r w:rsidRPr="00E12C38">
        <w:t>Cela implique d'étudier les modifications de la distribution des espèces, de la taille des populations, des interactions entre les espèces et des processus écosystémiques clés. L'étude vise également à identifier les espèces et les écosystèmes les plus menacés par le changement climatique, ainsi que les mécanismes sous-jacents de ces impacts.</w:t>
      </w:r>
    </w:p>
    <w:p w14:paraId="071759EF" w14:textId="77777777" w:rsidR="00E12C38" w:rsidRPr="00E556FC" w:rsidRDefault="00E12C38" w:rsidP="00E12C38">
      <w:pPr>
        <w:pStyle w:val="Corpsdetexte"/>
        <w:spacing w:before="1" w:line="360" w:lineRule="auto"/>
        <w:ind w:right="1254"/>
      </w:pPr>
    </w:p>
    <w:p w14:paraId="3B830E59" w14:textId="77777777" w:rsidR="00A02482" w:rsidRDefault="00A02482">
      <w:pPr>
        <w:spacing w:line="360" w:lineRule="auto"/>
      </w:pPr>
    </w:p>
    <w:p w14:paraId="2987BE61" w14:textId="4451B363" w:rsidR="00E556FC" w:rsidRDefault="00E556FC">
      <w:pPr>
        <w:spacing w:line="360" w:lineRule="auto"/>
        <w:sectPr w:rsidR="00E556FC">
          <w:pgSz w:w="11910" w:h="16850"/>
          <w:pgMar w:top="980" w:right="160" w:bottom="820" w:left="480" w:header="575" w:footer="626" w:gutter="0"/>
          <w:cols w:space="720"/>
        </w:sectPr>
      </w:pPr>
      <w:r>
        <w:t xml:space="preserve"> </w:t>
      </w:r>
    </w:p>
    <w:p w14:paraId="579F55BF" w14:textId="77777777" w:rsidR="00A02482" w:rsidRDefault="00A02482">
      <w:pPr>
        <w:pStyle w:val="Corpsdetexte"/>
        <w:ind w:left="0" w:firstLine="0"/>
        <w:jc w:val="left"/>
        <w:rPr>
          <w:sz w:val="56"/>
        </w:rPr>
      </w:pPr>
    </w:p>
    <w:p w14:paraId="16A9574E" w14:textId="77777777" w:rsidR="00A02482" w:rsidRDefault="00A02482">
      <w:pPr>
        <w:pStyle w:val="Corpsdetexte"/>
        <w:ind w:left="0" w:firstLine="0"/>
        <w:jc w:val="left"/>
        <w:rPr>
          <w:sz w:val="56"/>
        </w:rPr>
      </w:pPr>
    </w:p>
    <w:p w14:paraId="798719C8" w14:textId="77777777" w:rsidR="00A02482" w:rsidRDefault="00A02482">
      <w:pPr>
        <w:pStyle w:val="Corpsdetexte"/>
        <w:ind w:left="0" w:firstLine="0"/>
        <w:jc w:val="left"/>
        <w:rPr>
          <w:sz w:val="56"/>
        </w:rPr>
      </w:pPr>
    </w:p>
    <w:p w14:paraId="4EF514AD" w14:textId="77777777" w:rsidR="00A02482" w:rsidRDefault="00A02482">
      <w:pPr>
        <w:pStyle w:val="Corpsdetexte"/>
        <w:ind w:left="0" w:firstLine="0"/>
        <w:jc w:val="left"/>
        <w:rPr>
          <w:sz w:val="56"/>
        </w:rPr>
      </w:pPr>
    </w:p>
    <w:p w14:paraId="2B2716FA" w14:textId="77777777" w:rsidR="00A02482" w:rsidRDefault="00A02482">
      <w:pPr>
        <w:pStyle w:val="Corpsdetexte"/>
        <w:ind w:left="0" w:firstLine="0"/>
        <w:jc w:val="left"/>
        <w:rPr>
          <w:sz w:val="56"/>
        </w:rPr>
      </w:pPr>
    </w:p>
    <w:p w14:paraId="15A93E67" w14:textId="77777777" w:rsidR="00A02482" w:rsidRDefault="00A02482">
      <w:pPr>
        <w:pStyle w:val="Corpsdetexte"/>
        <w:spacing w:before="513"/>
        <w:ind w:left="0" w:firstLine="0"/>
        <w:jc w:val="left"/>
        <w:rPr>
          <w:sz w:val="56"/>
        </w:rPr>
      </w:pPr>
    </w:p>
    <w:p w14:paraId="18CBB722" w14:textId="77777777" w:rsidR="00A02482" w:rsidRDefault="00387C2B">
      <w:pPr>
        <w:ind w:right="459"/>
        <w:jc w:val="center"/>
        <w:rPr>
          <w:b/>
          <w:sz w:val="56"/>
        </w:rPr>
      </w:pPr>
      <w:r>
        <w:rPr>
          <w:b/>
          <w:sz w:val="56"/>
        </w:rPr>
        <w:t>Chapitre</w:t>
      </w:r>
      <w:r>
        <w:rPr>
          <w:b/>
          <w:spacing w:val="-21"/>
          <w:sz w:val="56"/>
        </w:rPr>
        <w:t xml:space="preserve"> </w:t>
      </w:r>
      <w:r>
        <w:rPr>
          <w:b/>
          <w:spacing w:val="-5"/>
          <w:sz w:val="56"/>
        </w:rPr>
        <w:t>01</w:t>
      </w:r>
    </w:p>
    <w:p w14:paraId="5A3D524A" w14:textId="77777777" w:rsidR="00A02482" w:rsidRDefault="00387C2B">
      <w:pPr>
        <w:pStyle w:val="Titre3"/>
        <w:spacing w:before="321" w:line="360" w:lineRule="auto"/>
        <w:ind w:left="1193" w:right="1653"/>
      </w:pPr>
      <w:r>
        <w:t>Les</w:t>
      </w:r>
      <w:r>
        <w:rPr>
          <w:spacing w:val="-8"/>
        </w:rPr>
        <w:t xml:space="preserve"> </w:t>
      </w:r>
      <w:r>
        <w:t>Zones</w:t>
      </w:r>
      <w:r>
        <w:rPr>
          <w:spacing w:val="-10"/>
        </w:rPr>
        <w:t xml:space="preserve"> </w:t>
      </w:r>
      <w:r>
        <w:t>Arides</w:t>
      </w:r>
      <w:r>
        <w:rPr>
          <w:spacing w:val="-10"/>
        </w:rPr>
        <w:t xml:space="preserve"> </w:t>
      </w:r>
      <w:r>
        <w:t>et</w:t>
      </w:r>
      <w:r>
        <w:rPr>
          <w:spacing w:val="-10"/>
        </w:rPr>
        <w:t xml:space="preserve"> </w:t>
      </w:r>
      <w:r>
        <w:t>Semi-Arides Caractérisation et Signification</w:t>
      </w:r>
    </w:p>
    <w:p w14:paraId="7D8AD0E6" w14:textId="77777777" w:rsidR="00A02482" w:rsidRDefault="00A02482">
      <w:pPr>
        <w:spacing w:line="360" w:lineRule="auto"/>
        <w:sectPr w:rsidR="00A02482">
          <w:headerReference w:type="default" r:id="rId17"/>
          <w:footerReference w:type="default" r:id="rId18"/>
          <w:pgSz w:w="11910" w:h="16850"/>
          <w:pgMar w:top="194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517CF699" w14:textId="77777777" w:rsidR="00A02482" w:rsidRDefault="00387C2B">
      <w:pPr>
        <w:pStyle w:val="Titre4"/>
        <w:numPr>
          <w:ilvl w:val="0"/>
          <w:numId w:val="32"/>
        </w:numPr>
        <w:tabs>
          <w:tab w:val="left" w:pos="1597"/>
        </w:tabs>
        <w:spacing w:before="274"/>
        <w:ind w:left="1597" w:hanging="234"/>
        <w:jc w:val="both"/>
        <w:rPr>
          <w:sz w:val="26"/>
        </w:rPr>
      </w:pPr>
      <w:r>
        <w:lastRenderedPageBreak/>
        <w:t>Définition</w:t>
      </w:r>
      <w:r>
        <w:rPr>
          <w:spacing w:val="-5"/>
        </w:rPr>
        <w:t xml:space="preserve"> </w:t>
      </w:r>
      <w:r>
        <w:t>des</w:t>
      </w:r>
      <w:r>
        <w:rPr>
          <w:spacing w:val="-5"/>
        </w:rPr>
        <w:t xml:space="preserve"> </w:t>
      </w:r>
      <w:r>
        <w:t>zones</w:t>
      </w:r>
      <w:r>
        <w:rPr>
          <w:spacing w:val="-4"/>
        </w:rPr>
        <w:t xml:space="preserve"> </w:t>
      </w:r>
      <w:r>
        <w:t>arides</w:t>
      </w:r>
      <w:r>
        <w:rPr>
          <w:spacing w:val="-4"/>
        </w:rPr>
        <w:t xml:space="preserve"> </w:t>
      </w:r>
      <w:r>
        <w:t>et</w:t>
      </w:r>
      <w:r>
        <w:rPr>
          <w:spacing w:val="-8"/>
        </w:rPr>
        <w:t xml:space="preserve"> </w:t>
      </w:r>
      <w:r>
        <w:t>semi-arides</w:t>
      </w:r>
      <w:r>
        <w:rPr>
          <w:spacing w:val="-4"/>
        </w:rPr>
        <w:t xml:space="preserve"> </w:t>
      </w:r>
      <w:r>
        <w:rPr>
          <w:spacing w:val="-10"/>
        </w:rPr>
        <w:t>:</w:t>
      </w:r>
    </w:p>
    <w:p w14:paraId="420D2CEA" w14:textId="77777777" w:rsidR="00A02482" w:rsidRDefault="00387C2B">
      <w:pPr>
        <w:pStyle w:val="Corpsdetexte"/>
        <w:spacing w:before="157" w:line="360" w:lineRule="auto"/>
        <w:ind w:right="1258"/>
      </w:pPr>
      <w:r>
        <w:t>Les régions arides représentent environ 30 % des terres émergées de la planète. La plus grande région désertique comprend le Sahara africain et la péninsule arabique, où de grandes mers de sable dominent le paysage (fig.1).</w:t>
      </w:r>
    </w:p>
    <w:p w14:paraId="0E80E4FA" w14:textId="77777777" w:rsidR="00A02482" w:rsidRDefault="00387C2B">
      <w:pPr>
        <w:pStyle w:val="Corpsdetexte"/>
        <w:spacing w:line="360" w:lineRule="auto"/>
        <w:ind w:right="1253"/>
      </w:pPr>
      <w:r>
        <w:t>Près</w:t>
      </w:r>
      <w:r>
        <w:rPr>
          <w:spacing w:val="-10"/>
        </w:rPr>
        <w:t xml:space="preserve"> </w:t>
      </w:r>
      <w:r>
        <w:t>de</w:t>
      </w:r>
      <w:r>
        <w:rPr>
          <w:spacing w:val="-12"/>
        </w:rPr>
        <w:t xml:space="preserve"> </w:t>
      </w:r>
      <w:r>
        <w:t>35</w:t>
      </w:r>
      <w:r>
        <w:rPr>
          <w:spacing w:val="-11"/>
        </w:rPr>
        <w:t xml:space="preserve"> </w:t>
      </w:r>
      <w:r>
        <w:t>%</w:t>
      </w:r>
      <w:r>
        <w:rPr>
          <w:spacing w:val="-11"/>
        </w:rPr>
        <w:t xml:space="preserve"> </w:t>
      </w:r>
      <w:r>
        <w:t>des</w:t>
      </w:r>
      <w:r>
        <w:rPr>
          <w:spacing w:val="-10"/>
        </w:rPr>
        <w:t xml:space="preserve"> </w:t>
      </w:r>
      <w:r>
        <w:t>terres</w:t>
      </w:r>
      <w:r>
        <w:rPr>
          <w:spacing w:val="-10"/>
        </w:rPr>
        <w:t xml:space="preserve"> </w:t>
      </w:r>
      <w:r>
        <w:t>des</w:t>
      </w:r>
      <w:r>
        <w:rPr>
          <w:spacing w:val="-10"/>
        </w:rPr>
        <w:t xml:space="preserve"> </w:t>
      </w:r>
      <w:r>
        <w:t>États-Unis</w:t>
      </w:r>
      <w:r>
        <w:rPr>
          <w:spacing w:val="-10"/>
        </w:rPr>
        <w:t xml:space="preserve"> </w:t>
      </w:r>
      <w:r>
        <w:t>sont</w:t>
      </w:r>
      <w:r>
        <w:rPr>
          <w:spacing w:val="-10"/>
        </w:rPr>
        <w:t xml:space="preserve"> </w:t>
      </w:r>
      <w:r>
        <w:t>considérées</w:t>
      </w:r>
      <w:r>
        <w:rPr>
          <w:spacing w:val="-8"/>
        </w:rPr>
        <w:t xml:space="preserve"> </w:t>
      </w:r>
      <w:r>
        <w:t>comme</w:t>
      </w:r>
      <w:r>
        <w:rPr>
          <w:spacing w:val="-12"/>
        </w:rPr>
        <w:t xml:space="preserve"> </w:t>
      </w:r>
      <w:r>
        <w:t>des</w:t>
      </w:r>
      <w:r>
        <w:rPr>
          <w:spacing w:val="-8"/>
        </w:rPr>
        <w:t xml:space="preserve"> </w:t>
      </w:r>
      <w:r>
        <w:t>climats</w:t>
      </w:r>
      <w:r>
        <w:rPr>
          <w:spacing w:val="-10"/>
        </w:rPr>
        <w:t xml:space="preserve"> </w:t>
      </w:r>
      <w:r>
        <w:t>arides</w:t>
      </w:r>
      <w:r>
        <w:rPr>
          <w:spacing w:val="-8"/>
        </w:rPr>
        <w:t xml:space="preserve"> </w:t>
      </w:r>
      <w:r>
        <w:t>ou</w:t>
      </w:r>
      <w:r>
        <w:rPr>
          <w:spacing w:val="-11"/>
        </w:rPr>
        <w:t xml:space="preserve"> </w:t>
      </w:r>
      <w:r>
        <w:t xml:space="preserve">semi- </w:t>
      </w:r>
      <w:r>
        <w:rPr>
          <w:spacing w:val="-2"/>
        </w:rPr>
        <w:t>arides.</w:t>
      </w:r>
    </w:p>
    <w:p w14:paraId="01DD07BE" w14:textId="77777777" w:rsidR="00A02482" w:rsidRDefault="00387C2B">
      <w:pPr>
        <w:pStyle w:val="Corpsdetexte"/>
        <w:spacing w:line="360" w:lineRule="auto"/>
        <w:ind w:right="1252"/>
        <w:rPr>
          <w:b/>
        </w:rPr>
      </w:pPr>
      <w:r>
        <w:t>Une</w:t>
      </w:r>
      <w:r>
        <w:rPr>
          <w:spacing w:val="-11"/>
        </w:rPr>
        <w:t xml:space="preserve"> </w:t>
      </w:r>
      <w:r>
        <w:t>première</w:t>
      </w:r>
      <w:r>
        <w:rPr>
          <w:spacing w:val="-9"/>
        </w:rPr>
        <w:t xml:space="preserve"> </w:t>
      </w:r>
      <w:r>
        <w:t>classification</w:t>
      </w:r>
      <w:r>
        <w:rPr>
          <w:spacing w:val="-10"/>
        </w:rPr>
        <w:t xml:space="preserve"> </w:t>
      </w:r>
      <w:r>
        <w:t>et</w:t>
      </w:r>
      <w:r>
        <w:rPr>
          <w:spacing w:val="-9"/>
        </w:rPr>
        <w:t xml:space="preserve"> </w:t>
      </w:r>
      <w:r>
        <w:t>délimitation</w:t>
      </w:r>
      <w:r>
        <w:rPr>
          <w:spacing w:val="-9"/>
        </w:rPr>
        <w:t xml:space="preserve"> </w:t>
      </w:r>
      <w:r>
        <w:t>est</w:t>
      </w:r>
      <w:r>
        <w:rPr>
          <w:spacing w:val="-9"/>
        </w:rPr>
        <w:t xml:space="preserve"> </w:t>
      </w:r>
      <w:r>
        <w:t>donnée</w:t>
      </w:r>
      <w:r>
        <w:rPr>
          <w:spacing w:val="-11"/>
        </w:rPr>
        <w:t xml:space="preserve"> </w:t>
      </w:r>
      <w:r>
        <w:t>dans</w:t>
      </w:r>
      <w:r>
        <w:rPr>
          <w:spacing w:val="-9"/>
        </w:rPr>
        <w:t xml:space="preserve"> </w:t>
      </w:r>
      <w:r>
        <w:t>la</w:t>
      </w:r>
      <w:r>
        <w:rPr>
          <w:spacing w:val="-8"/>
        </w:rPr>
        <w:t xml:space="preserve"> </w:t>
      </w:r>
      <w:r>
        <w:t>note</w:t>
      </w:r>
      <w:r>
        <w:rPr>
          <w:spacing w:val="-10"/>
        </w:rPr>
        <w:t xml:space="preserve"> </w:t>
      </w:r>
      <w:r>
        <w:t>technique</w:t>
      </w:r>
      <w:r>
        <w:rPr>
          <w:spacing w:val="-11"/>
        </w:rPr>
        <w:t xml:space="preserve"> </w:t>
      </w:r>
      <w:r>
        <w:t>7</w:t>
      </w:r>
      <w:r>
        <w:rPr>
          <w:spacing w:val="-10"/>
        </w:rPr>
        <w:t xml:space="preserve"> </w:t>
      </w:r>
      <w:r>
        <w:t>du</w:t>
      </w:r>
      <w:r>
        <w:rPr>
          <w:spacing w:val="-10"/>
        </w:rPr>
        <w:t xml:space="preserve"> </w:t>
      </w:r>
      <w:r>
        <w:t>MAB</w:t>
      </w:r>
      <w:r>
        <w:rPr>
          <w:spacing w:val="-9"/>
        </w:rPr>
        <w:t xml:space="preserve"> </w:t>
      </w:r>
      <w:r>
        <w:t xml:space="preserve">de </w:t>
      </w:r>
      <w:r>
        <w:rPr>
          <w:b/>
        </w:rPr>
        <w:t>l'Unesco de 1977</w:t>
      </w:r>
      <w:r>
        <w:t>, accompagnée d'une carte à l'échelle 1 :25 millions de la répartition mondiale des</w:t>
      </w:r>
      <w:r>
        <w:rPr>
          <w:spacing w:val="-5"/>
        </w:rPr>
        <w:t xml:space="preserve"> </w:t>
      </w:r>
      <w:r>
        <w:t>régions</w:t>
      </w:r>
      <w:r>
        <w:rPr>
          <w:spacing w:val="-4"/>
        </w:rPr>
        <w:t xml:space="preserve"> </w:t>
      </w:r>
      <w:r>
        <w:t>arides,</w:t>
      </w:r>
      <w:r>
        <w:rPr>
          <w:spacing w:val="-5"/>
        </w:rPr>
        <w:t xml:space="preserve"> </w:t>
      </w:r>
      <w:r>
        <w:t>préparée</w:t>
      </w:r>
      <w:r>
        <w:rPr>
          <w:spacing w:val="-6"/>
        </w:rPr>
        <w:t xml:space="preserve"> </w:t>
      </w:r>
      <w:r>
        <w:t>dans</w:t>
      </w:r>
      <w:r>
        <w:rPr>
          <w:spacing w:val="-5"/>
        </w:rPr>
        <w:t xml:space="preserve"> </w:t>
      </w:r>
      <w:r>
        <w:t>le</w:t>
      </w:r>
      <w:r>
        <w:rPr>
          <w:spacing w:val="-5"/>
        </w:rPr>
        <w:t xml:space="preserve"> </w:t>
      </w:r>
      <w:r>
        <w:t>cadre</w:t>
      </w:r>
      <w:r>
        <w:rPr>
          <w:spacing w:val="-7"/>
        </w:rPr>
        <w:t xml:space="preserve"> </w:t>
      </w:r>
      <w:r>
        <w:t>de</w:t>
      </w:r>
      <w:r>
        <w:rPr>
          <w:spacing w:val="-6"/>
        </w:rPr>
        <w:t xml:space="preserve"> </w:t>
      </w:r>
      <w:r>
        <w:t>l'ancien</w:t>
      </w:r>
      <w:r>
        <w:rPr>
          <w:spacing w:val="-5"/>
        </w:rPr>
        <w:t xml:space="preserve"> </w:t>
      </w:r>
      <w:r>
        <w:t>programme</w:t>
      </w:r>
      <w:r>
        <w:rPr>
          <w:spacing w:val="-6"/>
        </w:rPr>
        <w:t xml:space="preserve"> </w:t>
      </w:r>
      <w:r>
        <w:t>de</w:t>
      </w:r>
      <w:r>
        <w:rPr>
          <w:spacing w:val="-6"/>
        </w:rPr>
        <w:t xml:space="preserve"> </w:t>
      </w:r>
      <w:r>
        <w:t>l'Unesco</w:t>
      </w:r>
      <w:r>
        <w:rPr>
          <w:spacing w:val="-5"/>
        </w:rPr>
        <w:t xml:space="preserve"> </w:t>
      </w:r>
      <w:r>
        <w:t>"Recherche</w:t>
      </w:r>
      <w:r>
        <w:rPr>
          <w:spacing w:val="-6"/>
        </w:rPr>
        <w:t xml:space="preserve"> </w:t>
      </w:r>
      <w:r>
        <w:t>sur</w:t>
      </w:r>
      <w:r>
        <w:rPr>
          <w:spacing w:val="-5"/>
        </w:rPr>
        <w:t xml:space="preserve"> </w:t>
      </w:r>
      <w:r>
        <w:t>les zones</w:t>
      </w:r>
      <w:r>
        <w:rPr>
          <w:spacing w:val="-7"/>
        </w:rPr>
        <w:t xml:space="preserve"> </w:t>
      </w:r>
      <w:r>
        <w:t>arides".</w:t>
      </w:r>
      <w:r>
        <w:rPr>
          <w:spacing w:val="-5"/>
        </w:rPr>
        <w:t xml:space="preserve"> </w:t>
      </w:r>
      <w:r>
        <w:t>La</w:t>
      </w:r>
      <w:r>
        <w:rPr>
          <w:spacing w:val="-6"/>
        </w:rPr>
        <w:t xml:space="preserve"> </w:t>
      </w:r>
      <w:r>
        <w:t>combinaison</w:t>
      </w:r>
      <w:r>
        <w:rPr>
          <w:spacing w:val="-7"/>
        </w:rPr>
        <w:t xml:space="preserve"> </w:t>
      </w:r>
      <w:r>
        <w:t>de</w:t>
      </w:r>
      <w:r>
        <w:rPr>
          <w:spacing w:val="-8"/>
        </w:rPr>
        <w:t xml:space="preserve"> </w:t>
      </w:r>
      <w:r>
        <w:t>deux</w:t>
      </w:r>
      <w:r>
        <w:rPr>
          <w:spacing w:val="-5"/>
        </w:rPr>
        <w:t xml:space="preserve"> </w:t>
      </w:r>
      <w:r>
        <w:t>variables</w:t>
      </w:r>
      <w:r>
        <w:rPr>
          <w:spacing w:val="-5"/>
        </w:rPr>
        <w:t xml:space="preserve"> </w:t>
      </w:r>
      <w:r>
        <w:t>climatiques,</w:t>
      </w:r>
      <w:r>
        <w:rPr>
          <w:spacing w:val="-8"/>
        </w:rPr>
        <w:t xml:space="preserve"> </w:t>
      </w:r>
      <w:r>
        <w:t>l'aridité</w:t>
      </w:r>
      <w:r>
        <w:rPr>
          <w:spacing w:val="-7"/>
        </w:rPr>
        <w:t xml:space="preserve"> </w:t>
      </w:r>
      <w:r>
        <w:t>bioclimatique</w:t>
      </w:r>
      <w:r>
        <w:rPr>
          <w:spacing w:val="-8"/>
        </w:rPr>
        <w:t xml:space="preserve"> </w:t>
      </w:r>
      <w:r>
        <w:t>et</w:t>
      </w:r>
      <w:r>
        <w:rPr>
          <w:spacing w:val="-7"/>
        </w:rPr>
        <w:t xml:space="preserve"> </w:t>
      </w:r>
      <w:r>
        <w:t>le</w:t>
      </w:r>
      <w:r>
        <w:rPr>
          <w:spacing w:val="-6"/>
        </w:rPr>
        <w:t xml:space="preserve"> </w:t>
      </w:r>
      <w:r>
        <w:t>régime de</w:t>
      </w:r>
      <w:r>
        <w:rPr>
          <w:spacing w:val="-4"/>
        </w:rPr>
        <w:t xml:space="preserve"> </w:t>
      </w:r>
      <w:r>
        <w:t>température,</w:t>
      </w:r>
      <w:r>
        <w:rPr>
          <w:spacing w:val="-3"/>
        </w:rPr>
        <w:t xml:space="preserve"> </w:t>
      </w:r>
      <w:r>
        <w:t>définit</w:t>
      </w:r>
      <w:r>
        <w:rPr>
          <w:spacing w:val="-3"/>
        </w:rPr>
        <w:t xml:space="preserve"> </w:t>
      </w:r>
      <w:r>
        <w:t>les</w:t>
      </w:r>
      <w:r>
        <w:rPr>
          <w:spacing w:val="-4"/>
        </w:rPr>
        <w:t xml:space="preserve"> </w:t>
      </w:r>
      <w:r>
        <w:t>différentes</w:t>
      </w:r>
      <w:r>
        <w:rPr>
          <w:spacing w:val="-4"/>
        </w:rPr>
        <w:t xml:space="preserve"> </w:t>
      </w:r>
      <w:r>
        <w:t>régions.</w:t>
      </w:r>
      <w:r>
        <w:rPr>
          <w:spacing w:val="-2"/>
        </w:rPr>
        <w:t xml:space="preserve"> </w:t>
      </w:r>
      <w:r>
        <w:t>Le</w:t>
      </w:r>
      <w:r>
        <w:rPr>
          <w:spacing w:val="-3"/>
        </w:rPr>
        <w:t xml:space="preserve"> </w:t>
      </w:r>
      <w:r>
        <w:t>degré</w:t>
      </w:r>
      <w:r>
        <w:rPr>
          <w:spacing w:val="-5"/>
        </w:rPr>
        <w:t xml:space="preserve"> </w:t>
      </w:r>
      <w:r>
        <w:t>d'aridité</w:t>
      </w:r>
      <w:r>
        <w:rPr>
          <w:spacing w:val="-3"/>
        </w:rPr>
        <w:t xml:space="preserve"> </w:t>
      </w:r>
      <w:r>
        <w:t>bioclimatique</w:t>
      </w:r>
      <w:r>
        <w:rPr>
          <w:spacing w:val="-3"/>
        </w:rPr>
        <w:t xml:space="preserve"> </w:t>
      </w:r>
      <w:r>
        <w:t>a</w:t>
      </w:r>
      <w:r>
        <w:rPr>
          <w:spacing w:val="-5"/>
        </w:rPr>
        <w:t xml:space="preserve"> </w:t>
      </w:r>
      <w:r>
        <w:t>été</w:t>
      </w:r>
      <w:r>
        <w:rPr>
          <w:spacing w:val="-3"/>
        </w:rPr>
        <w:t xml:space="preserve"> </w:t>
      </w:r>
      <w:r>
        <w:t>établi</w:t>
      </w:r>
      <w:r>
        <w:rPr>
          <w:spacing w:val="-3"/>
        </w:rPr>
        <w:t xml:space="preserve"> </w:t>
      </w:r>
      <w:r>
        <w:t>sur</w:t>
      </w:r>
      <w:r>
        <w:rPr>
          <w:spacing w:val="-3"/>
        </w:rPr>
        <w:t xml:space="preserve"> </w:t>
      </w:r>
      <w:r>
        <w:t>la base du rapport P/</w:t>
      </w:r>
      <w:proofErr w:type="spellStart"/>
      <w:r>
        <w:t>Etp</w:t>
      </w:r>
      <w:proofErr w:type="spellEnd"/>
      <w:r>
        <w:t xml:space="preserve"> (moyenne des précipitations totales annuelles/évapotranspiration potentielle).</w:t>
      </w:r>
      <w:r>
        <w:rPr>
          <w:spacing w:val="-1"/>
        </w:rPr>
        <w:t xml:space="preserve"> </w:t>
      </w:r>
      <w:r>
        <w:t>Les</w:t>
      </w:r>
      <w:r>
        <w:rPr>
          <w:spacing w:val="-4"/>
        </w:rPr>
        <w:t xml:space="preserve"> </w:t>
      </w:r>
      <w:r>
        <w:t>zones</w:t>
      </w:r>
      <w:r>
        <w:rPr>
          <w:spacing w:val="-4"/>
        </w:rPr>
        <w:t xml:space="preserve"> </w:t>
      </w:r>
      <w:r>
        <w:t>dont</w:t>
      </w:r>
      <w:r>
        <w:rPr>
          <w:spacing w:val="-3"/>
        </w:rPr>
        <w:t xml:space="preserve"> </w:t>
      </w:r>
      <w:r>
        <w:t>la</w:t>
      </w:r>
      <w:r>
        <w:rPr>
          <w:spacing w:val="-3"/>
        </w:rPr>
        <w:t xml:space="preserve"> </w:t>
      </w:r>
      <w:r>
        <w:t>LGP</w:t>
      </w:r>
      <w:r>
        <w:rPr>
          <w:spacing w:val="-4"/>
        </w:rPr>
        <w:t xml:space="preserve"> </w:t>
      </w:r>
      <w:r>
        <w:t>est</w:t>
      </w:r>
      <w:r>
        <w:rPr>
          <w:spacing w:val="-3"/>
        </w:rPr>
        <w:t xml:space="preserve"> </w:t>
      </w:r>
      <w:r>
        <w:t>supérieure</w:t>
      </w:r>
      <w:r>
        <w:rPr>
          <w:spacing w:val="-2"/>
        </w:rPr>
        <w:t xml:space="preserve"> </w:t>
      </w:r>
      <w:r>
        <w:t>à</w:t>
      </w:r>
      <w:r>
        <w:rPr>
          <w:spacing w:val="-4"/>
        </w:rPr>
        <w:t xml:space="preserve"> </w:t>
      </w:r>
      <w:r>
        <w:t>1</w:t>
      </w:r>
      <w:r>
        <w:rPr>
          <w:spacing w:val="-3"/>
        </w:rPr>
        <w:t xml:space="preserve"> </w:t>
      </w:r>
      <w:r>
        <w:t>jour</w:t>
      </w:r>
      <w:r>
        <w:rPr>
          <w:spacing w:val="-3"/>
        </w:rPr>
        <w:t xml:space="preserve"> </w:t>
      </w:r>
      <w:r>
        <w:t>sont</w:t>
      </w:r>
      <w:r>
        <w:rPr>
          <w:spacing w:val="-3"/>
        </w:rPr>
        <w:t xml:space="preserve"> </w:t>
      </w:r>
      <w:r>
        <w:t>hyperarides</w:t>
      </w:r>
      <w:r>
        <w:rPr>
          <w:spacing w:val="-1"/>
        </w:rPr>
        <w:t xml:space="preserve"> </w:t>
      </w:r>
      <w:r>
        <w:t>(véritables</w:t>
      </w:r>
      <w:r>
        <w:rPr>
          <w:spacing w:val="-4"/>
        </w:rPr>
        <w:t xml:space="preserve"> </w:t>
      </w:r>
      <w:r>
        <w:t>déserts)</w:t>
      </w:r>
      <w:r>
        <w:rPr>
          <w:spacing w:val="-3"/>
        </w:rPr>
        <w:t xml:space="preserve"> </w:t>
      </w:r>
      <w:r>
        <w:t>; moins de 75 jours arides, de 75 à moins de 120 jours (secs) semi-arides, de 120 à moins de 180 jours</w:t>
      </w:r>
      <w:r>
        <w:rPr>
          <w:spacing w:val="-15"/>
        </w:rPr>
        <w:t xml:space="preserve"> </w:t>
      </w:r>
      <w:r>
        <w:t>(humides)</w:t>
      </w:r>
      <w:r>
        <w:rPr>
          <w:spacing w:val="-15"/>
        </w:rPr>
        <w:t xml:space="preserve"> </w:t>
      </w:r>
      <w:r>
        <w:t>semi-arides.</w:t>
      </w:r>
      <w:r>
        <w:rPr>
          <w:spacing w:val="-14"/>
        </w:rPr>
        <w:t xml:space="preserve"> </w:t>
      </w:r>
      <w:r>
        <w:t>L'ensemble</w:t>
      </w:r>
      <w:r>
        <w:rPr>
          <w:spacing w:val="-15"/>
        </w:rPr>
        <w:t xml:space="preserve"> </w:t>
      </w:r>
      <w:r>
        <w:t>de</w:t>
      </w:r>
      <w:r>
        <w:rPr>
          <w:spacing w:val="-13"/>
        </w:rPr>
        <w:t xml:space="preserve"> </w:t>
      </w:r>
      <w:r>
        <w:t>ces</w:t>
      </w:r>
      <w:r>
        <w:rPr>
          <w:spacing w:val="-15"/>
        </w:rPr>
        <w:t xml:space="preserve"> </w:t>
      </w:r>
      <w:r>
        <w:t>zones</w:t>
      </w:r>
      <w:r>
        <w:rPr>
          <w:spacing w:val="-15"/>
        </w:rPr>
        <w:t xml:space="preserve"> </w:t>
      </w:r>
      <w:r>
        <w:t>correspond</w:t>
      </w:r>
      <w:r>
        <w:rPr>
          <w:spacing w:val="-13"/>
        </w:rPr>
        <w:t xml:space="preserve"> </w:t>
      </w:r>
      <w:r>
        <w:t>étroitement</w:t>
      </w:r>
      <w:r>
        <w:rPr>
          <w:spacing w:val="-15"/>
        </w:rPr>
        <w:t xml:space="preserve"> </w:t>
      </w:r>
      <w:r>
        <w:t>aux</w:t>
      </w:r>
      <w:r>
        <w:rPr>
          <w:spacing w:val="-13"/>
        </w:rPr>
        <w:t xml:space="preserve"> </w:t>
      </w:r>
      <w:r>
        <w:t>zones</w:t>
      </w:r>
      <w:r>
        <w:rPr>
          <w:spacing w:val="-15"/>
        </w:rPr>
        <w:t xml:space="preserve"> </w:t>
      </w:r>
      <w:r>
        <w:t xml:space="preserve">appelées "zones arides" </w:t>
      </w:r>
      <w:r>
        <w:rPr>
          <w:b/>
        </w:rPr>
        <w:t>(RIDC, 1993).</w:t>
      </w:r>
    </w:p>
    <w:p w14:paraId="177EAAFD" w14:textId="77777777" w:rsidR="00A02482" w:rsidRDefault="00387C2B">
      <w:pPr>
        <w:pStyle w:val="Corpsdetexte"/>
        <w:spacing w:line="360" w:lineRule="auto"/>
        <w:ind w:right="1253"/>
        <w:rPr>
          <w:b/>
        </w:rPr>
      </w:pPr>
      <w:r>
        <w:t>Les zones arides peuvent être les régions du monde où l'évaporation dépasse les précipitations. Cette limite, ou "ligne sèche", est comparable à certains égards à la "ligne de neige" dans les régions montagneuses. Scientifiques définitions ont été fondé sur un certain nombre</w:t>
      </w:r>
      <w:r>
        <w:rPr>
          <w:spacing w:val="-4"/>
        </w:rPr>
        <w:t xml:space="preserve"> </w:t>
      </w:r>
      <w:r>
        <w:t>de</w:t>
      </w:r>
      <w:r>
        <w:rPr>
          <w:spacing w:val="-1"/>
        </w:rPr>
        <w:t xml:space="preserve"> </w:t>
      </w:r>
      <w:r>
        <w:t>critères,</w:t>
      </w:r>
      <w:r>
        <w:rPr>
          <w:spacing w:val="-2"/>
        </w:rPr>
        <w:t xml:space="preserve"> </w:t>
      </w:r>
      <w:r>
        <w:t>notamment</w:t>
      </w:r>
      <w:r>
        <w:rPr>
          <w:spacing w:val="-2"/>
        </w:rPr>
        <w:t xml:space="preserve"> </w:t>
      </w:r>
      <w:r>
        <w:t>les</w:t>
      </w:r>
      <w:r>
        <w:rPr>
          <w:spacing w:val="-3"/>
        </w:rPr>
        <w:t xml:space="preserve"> </w:t>
      </w:r>
      <w:r>
        <w:t>processus</w:t>
      </w:r>
      <w:r>
        <w:rPr>
          <w:spacing w:val="-3"/>
        </w:rPr>
        <w:t xml:space="preserve"> </w:t>
      </w:r>
      <w:r>
        <w:t>d'érosion</w:t>
      </w:r>
      <w:r>
        <w:rPr>
          <w:spacing w:val="-2"/>
        </w:rPr>
        <w:t xml:space="preserve"> </w:t>
      </w:r>
      <w:r w:rsidRPr="00C9202A">
        <w:rPr>
          <w:b/>
          <w:bCs/>
        </w:rPr>
        <w:t>(Penck</w:t>
      </w:r>
      <w:r w:rsidRPr="00C9202A">
        <w:rPr>
          <w:b/>
          <w:bCs/>
          <w:spacing w:val="-2"/>
        </w:rPr>
        <w:t xml:space="preserve"> </w:t>
      </w:r>
      <w:r w:rsidRPr="00C9202A">
        <w:rPr>
          <w:b/>
          <w:bCs/>
        </w:rPr>
        <w:t>1894)</w:t>
      </w:r>
      <w:r>
        <w:t>,</w:t>
      </w:r>
      <w:r>
        <w:rPr>
          <w:spacing w:val="-2"/>
        </w:rPr>
        <w:t xml:space="preserve"> </w:t>
      </w:r>
      <w:r>
        <w:t>le</w:t>
      </w:r>
      <w:r>
        <w:rPr>
          <w:spacing w:val="-3"/>
        </w:rPr>
        <w:t xml:space="preserve"> </w:t>
      </w:r>
      <w:r>
        <w:t>schéma</w:t>
      </w:r>
      <w:r>
        <w:rPr>
          <w:spacing w:val="-2"/>
        </w:rPr>
        <w:t xml:space="preserve"> </w:t>
      </w:r>
      <w:r>
        <w:t>de</w:t>
      </w:r>
      <w:r>
        <w:rPr>
          <w:spacing w:val="-4"/>
        </w:rPr>
        <w:t xml:space="preserve"> </w:t>
      </w:r>
      <w:r>
        <w:t xml:space="preserve">drainage </w:t>
      </w:r>
      <w:r>
        <w:rPr>
          <w:b/>
        </w:rPr>
        <w:t>(de Martonne</w:t>
      </w:r>
      <w:r>
        <w:rPr>
          <w:b/>
          <w:spacing w:val="-13"/>
        </w:rPr>
        <w:t xml:space="preserve"> </w:t>
      </w:r>
      <w:r>
        <w:rPr>
          <w:b/>
        </w:rPr>
        <w:t>et</w:t>
      </w:r>
      <w:r>
        <w:rPr>
          <w:b/>
          <w:spacing w:val="-12"/>
        </w:rPr>
        <w:t xml:space="preserve"> </w:t>
      </w:r>
      <w:proofErr w:type="spellStart"/>
      <w:r>
        <w:rPr>
          <w:b/>
        </w:rPr>
        <w:t>Aufrère</w:t>
      </w:r>
      <w:proofErr w:type="spellEnd"/>
      <w:r>
        <w:rPr>
          <w:b/>
          <w:spacing w:val="-13"/>
        </w:rPr>
        <w:t xml:space="preserve"> </w:t>
      </w:r>
      <w:r>
        <w:rPr>
          <w:b/>
        </w:rPr>
        <w:t>1927)</w:t>
      </w:r>
      <w:r>
        <w:t>,</w:t>
      </w:r>
      <w:r>
        <w:rPr>
          <w:spacing w:val="-12"/>
        </w:rPr>
        <w:t xml:space="preserve"> </w:t>
      </w:r>
      <w:r>
        <w:t>les</w:t>
      </w:r>
      <w:r>
        <w:rPr>
          <w:spacing w:val="-12"/>
        </w:rPr>
        <w:t xml:space="preserve"> </w:t>
      </w:r>
      <w:r>
        <w:t>critères</w:t>
      </w:r>
      <w:r>
        <w:rPr>
          <w:spacing w:val="-9"/>
        </w:rPr>
        <w:t xml:space="preserve"> </w:t>
      </w:r>
      <w:r>
        <w:t>climatiques</w:t>
      </w:r>
      <w:r>
        <w:rPr>
          <w:spacing w:val="-12"/>
        </w:rPr>
        <w:t xml:space="preserve"> </w:t>
      </w:r>
      <w:r>
        <w:t>basés</w:t>
      </w:r>
      <w:r>
        <w:rPr>
          <w:spacing w:val="-12"/>
        </w:rPr>
        <w:t xml:space="preserve"> </w:t>
      </w:r>
      <w:r>
        <w:t>sur</w:t>
      </w:r>
      <w:r>
        <w:rPr>
          <w:spacing w:val="-13"/>
        </w:rPr>
        <w:t xml:space="preserve"> </w:t>
      </w:r>
      <w:r>
        <w:t>la</w:t>
      </w:r>
      <w:r>
        <w:rPr>
          <w:spacing w:val="-10"/>
        </w:rPr>
        <w:t xml:space="preserve"> </w:t>
      </w:r>
      <w:r>
        <w:t>croissance</w:t>
      </w:r>
      <w:r>
        <w:rPr>
          <w:spacing w:val="-11"/>
        </w:rPr>
        <w:t xml:space="preserve"> </w:t>
      </w:r>
      <w:r>
        <w:t>des</w:t>
      </w:r>
      <w:r>
        <w:rPr>
          <w:spacing w:val="-12"/>
        </w:rPr>
        <w:t xml:space="preserve"> </w:t>
      </w:r>
      <w:r>
        <w:t>plantes</w:t>
      </w:r>
      <w:r>
        <w:rPr>
          <w:spacing w:val="-12"/>
        </w:rPr>
        <w:t xml:space="preserve"> </w:t>
      </w:r>
      <w:r w:rsidRPr="008B314B">
        <w:rPr>
          <w:b/>
          <w:bCs/>
        </w:rPr>
        <w:t>(Köppen</w:t>
      </w:r>
      <w:r>
        <w:t xml:space="preserve"> </w:t>
      </w:r>
      <w:r w:rsidRPr="008B314B">
        <w:rPr>
          <w:b/>
          <w:bCs/>
        </w:rPr>
        <w:t>1931)</w:t>
      </w:r>
      <w:r>
        <w:t xml:space="preserve"> et les types de végétation </w:t>
      </w:r>
      <w:r w:rsidRPr="008B314B">
        <w:rPr>
          <w:b/>
          <w:bCs/>
        </w:rPr>
        <w:t>(Shantz 1956)</w:t>
      </w:r>
      <w:r>
        <w:t xml:space="preserve">. Une région est aride lorsqu'elle est caractérisée par un manque important d'eau disponible, au point de gêner ou d'empêcher la croissance et le développement de la vie végétale et animale. Les environnements soumis à des climats arides ont tendance à manquer de végétation et sont appelés "zones arides ». </w:t>
      </w:r>
      <w:r>
        <w:rPr>
          <w:b/>
        </w:rPr>
        <w:t>(</w:t>
      </w:r>
      <w:proofErr w:type="spellStart"/>
      <w:r>
        <w:rPr>
          <w:b/>
        </w:rPr>
        <w:t>Victore</w:t>
      </w:r>
      <w:proofErr w:type="spellEnd"/>
      <w:r>
        <w:rPr>
          <w:b/>
        </w:rPr>
        <w:t xml:space="preserve">, et </w:t>
      </w:r>
      <w:proofErr w:type="spellStart"/>
      <w:r>
        <w:rPr>
          <w:b/>
        </w:rPr>
        <w:t>Mahesh</w:t>
      </w:r>
      <w:proofErr w:type="spellEnd"/>
      <w:r>
        <w:rPr>
          <w:b/>
        </w:rPr>
        <w:t xml:space="preserve"> </w:t>
      </w:r>
      <w:r>
        <w:rPr>
          <w:b/>
          <w:spacing w:val="-2"/>
        </w:rPr>
        <w:t>2018).</w:t>
      </w:r>
    </w:p>
    <w:p w14:paraId="717270C5" w14:textId="77777777" w:rsidR="00A02482" w:rsidRDefault="00387C2B">
      <w:pPr>
        <w:pStyle w:val="Titre5"/>
        <w:spacing w:before="6"/>
      </w:pPr>
      <w:r>
        <w:t>Facteurs</w:t>
      </w:r>
      <w:r>
        <w:rPr>
          <w:spacing w:val="-6"/>
        </w:rPr>
        <w:t xml:space="preserve"> </w:t>
      </w:r>
      <w:r>
        <w:t>influençant</w:t>
      </w:r>
      <w:r>
        <w:rPr>
          <w:spacing w:val="-3"/>
        </w:rPr>
        <w:t xml:space="preserve"> </w:t>
      </w:r>
      <w:r>
        <w:t>la</w:t>
      </w:r>
      <w:r>
        <w:rPr>
          <w:spacing w:val="-5"/>
        </w:rPr>
        <w:t xml:space="preserve"> </w:t>
      </w:r>
      <w:r>
        <w:t>localisation</w:t>
      </w:r>
      <w:r>
        <w:rPr>
          <w:spacing w:val="-3"/>
        </w:rPr>
        <w:t xml:space="preserve"> </w:t>
      </w:r>
      <w:r>
        <w:t>des</w:t>
      </w:r>
      <w:r>
        <w:rPr>
          <w:spacing w:val="-3"/>
        </w:rPr>
        <w:t xml:space="preserve"> </w:t>
      </w:r>
      <w:r>
        <w:t>déserts</w:t>
      </w:r>
      <w:r>
        <w:rPr>
          <w:spacing w:val="-4"/>
        </w:rPr>
        <w:t xml:space="preserve"> </w:t>
      </w:r>
      <w:r>
        <w:t>et</w:t>
      </w:r>
      <w:r>
        <w:rPr>
          <w:spacing w:val="-3"/>
        </w:rPr>
        <w:t xml:space="preserve"> </w:t>
      </w:r>
      <w:r>
        <w:t>des</w:t>
      </w:r>
      <w:r>
        <w:rPr>
          <w:spacing w:val="-3"/>
        </w:rPr>
        <w:t xml:space="preserve"> </w:t>
      </w:r>
      <w:r>
        <w:t>terres</w:t>
      </w:r>
      <w:r>
        <w:rPr>
          <w:spacing w:val="-3"/>
        </w:rPr>
        <w:t xml:space="preserve"> </w:t>
      </w:r>
      <w:r>
        <w:t>arides</w:t>
      </w:r>
      <w:r>
        <w:rPr>
          <w:spacing w:val="-1"/>
        </w:rPr>
        <w:t xml:space="preserve"> </w:t>
      </w:r>
      <w:r>
        <w:rPr>
          <w:spacing w:val="-10"/>
        </w:rPr>
        <w:t>:</w:t>
      </w:r>
    </w:p>
    <w:p w14:paraId="4E5D23A3" w14:textId="77777777" w:rsidR="00A02482" w:rsidRDefault="00387C2B">
      <w:pPr>
        <w:pStyle w:val="Corpsdetexte"/>
        <w:spacing w:before="132" w:line="360" w:lineRule="auto"/>
        <w:ind w:right="1097"/>
        <w:jc w:val="left"/>
      </w:pPr>
      <w:r>
        <w:t>De</w:t>
      </w:r>
      <w:r>
        <w:rPr>
          <w:spacing w:val="28"/>
        </w:rPr>
        <w:t xml:space="preserve"> </w:t>
      </w:r>
      <w:r>
        <w:t>nombreuses</w:t>
      </w:r>
      <w:r>
        <w:rPr>
          <w:spacing w:val="32"/>
        </w:rPr>
        <w:t xml:space="preserve"> </w:t>
      </w:r>
      <w:r>
        <w:t>conditions</w:t>
      </w:r>
      <w:r>
        <w:rPr>
          <w:spacing w:val="30"/>
        </w:rPr>
        <w:t xml:space="preserve"> </w:t>
      </w:r>
      <w:r>
        <w:t>géographiques</w:t>
      </w:r>
      <w:r>
        <w:rPr>
          <w:spacing w:val="29"/>
        </w:rPr>
        <w:t xml:space="preserve"> </w:t>
      </w:r>
      <w:r>
        <w:t>et</w:t>
      </w:r>
      <w:r>
        <w:rPr>
          <w:spacing w:val="32"/>
        </w:rPr>
        <w:t xml:space="preserve"> </w:t>
      </w:r>
      <w:r>
        <w:t>atmosphériques</w:t>
      </w:r>
      <w:r>
        <w:rPr>
          <w:spacing w:val="29"/>
        </w:rPr>
        <w:t xml:space="preserve"> </w:t>
      </w:r>
      <w:r>
        <w:t>influencent</w:t>
      </w:r>
      <w:r>
        <w:rPr>
          <w:spacing w:val="32"/>
        </w:rPr>
        <w:t xml:space="preserve"> </w:t>
      </w:r>
      <w:r>
        <w:t>l'emplacement des déserts ou leur évolution dans le temps à savoir :</w:t>
      </w:r>
    </w:p>
    <w:p w14:paraId="662CF79C" w14:textId="77777777" w:rsidR="00A02482" w:rsidRDefault="00387C2B">
      <w:pPr>
        <w:pStyle w:val="Paragraphedeliste"/>
        <w:numPr>
          <w:ilvl w:val="0"/>
          <w:numId w:val="31"/>
        </w:numPr>
        <w:tabs>
          <w:tab w:val="left" w:pos="1585"/>
        </w:tabs>
        <w:spacing w:line="360" w:lineRule="auto"/>
        <w:ind w:right="1258" w:firstLine="566"/>
        <w:jc w:val="left"/>
        <w:rPr>
          <w:sz w:val="24"/>
        </w:rPr>
      </w:pPr>
      <w:r>
        <w:rPr>
          <w:sz w:val="24"/>
        </w:rPr>
        <w:t>Le</w:t>
      </w:r>
      <w:r>
        <w:rPr>
          <w:spacing w:val="39"/>
          <w:sz w:val="24"/>
        </w:rPr>
        <w:t xml:space="preserve"> </w:t>
      </w:r>
      <w:r>
        <w:rPr>
          <w:sz w:val="24"/>
        </w:rPr>
        <w:t>régime</w:t>
      </w:r>
      <w:r>
        <w:rPr>
          <w:spacing w:val="38"/>
          <w:sz w:val="24"/>
        </w:rPr>
        <w:t xml:space="preserve"> </w:t>
      </w:r>
      <w:r>
        <w:rPr>
          <w:sz w:val="24"/>
        </w:rPr>
        <w:t>des</w:t>
      </w:r>
      <w:r>
        <w:rPr>
          <w:spacing w:val="37"/>
          <w:sz w:val="24"/>
        </w:rPr>
        <w:t xml:space="preserve"> </w:t>
      </w:r>
      <w:r>
        <w:rPr>
          <w:sz w:val="24"/>
        </w:rPr>
        <w:t>vents</w:t>
      </w:r>
      <w:r>
        <w:rPr>
          <w:spacing w:val="40"/>
          <w:sz w:val="24"/>
        </w:rPr>
        <w:t xml:space="preserve"> </w:t>
      </w:r>
      <w:r>
        <w:rPr>
          <w:sz w:val="24"/>
        </w:rPr>
        <w:t>à</w:t>
      </w:r>
      <w:r>
        <w:rPr>
          <w:spacing w:val="36"/>
          <w:sz w:val="24"/>
        </w:rPr>
        <w:t xml:space="preserve"> </w:t>
      </w:r>
      <w:r>
        <w:rPr>
          <w:sz w:val="24"/>
        </w:rPr>
        <w:t>l'échelle</w:t>
      </w:r>
      <w:r>
        <w:rPr>
          <w:spacing w:val="36"/>
          <w:sz w:val="24"/>
        </w:rPr>
        <w:t xml:space="preserve"> </w:t>
      </w:r>
      <w:r>
        <w:rPr>
          <w:sz w:val="24"/>
        </w:rPr>
        <w:t>mondiale</w:t>
      </w:r>
      <w:r>
        <w:rPr>
          <w:spacing w:val="40"/>
          <w:sz w:val="24"/>
        </w:rPr>
        <w:t xml:space="preserve"> </w:t>
      </w:r>
      <w:r>
        <w:rPr>
          <w:sz w:val="24"/>
        </w:rPr>
        <w:t>-</w:t>
      </w:r>
      <w:r>
        <w:rPr>
          <w:spacing w:val="39"/>
          <w:sz w:val="24"/>
        </w:rPr>
        <w:t xml:space="preserve"> </w:t>
      </w:r>
      <w:r>
        <w:rPr>
          <w:sz w:val="24"/>
        </w:rPr>
        <w:t>contrôle</w:t>
      </w:r>
      <w:r>
        <w:rPr>
          <w:spacing w:val="36"/>
          <w:sz w:val="24"/>
        </w:rPr>
        <w:t xml:space="preserve"> </w:t>
      </w:r>
      <w:r>
        <w:rPr>
          <w:sz w:val="24"/>
        </w:rPr>
        <w:t>les</w:t>
      </w:r>
      <w:r>
        <w:rPr>
          <w:spacing w:val="39"/>
          <w:sz w:val="24"/>
        </w:rPr>
        <w:t xml:space="preserve"> </w:t>
      </w:r>
      <w:r>
        <w:rPr>
          <w:sz w:val="24"/>
        </w:rPr>
        <w:t>régimes</w:t>
      </w:r>
      <w:r>
        <w:rPr>
          <w:spacing w:val="37"/>
          <w:sz w:val="24"/>
        </w:rPr>
        <w:t xml:space="preserve"> </w:t>
      </w:r>
      <w:r>
        <w:rPr>
          <w:sz w:val="24"/>
        </w:rPr>
        <w:t>météorologiques</w:t>
      </w:r>
      <w:r>
        <w:rPr>
          <w:spacing w:val="37"/>
          <w:sz w:val="24"/>
        </w:rPr>
        <w:t xml:space="preserve"> </w:t>
      </w:r>
      <w:r>
        <w:rPr>
          <w:sz w:val="24"/>
        </w:rPr>
        <w:t>et climatiques régionaux.</w:t>
      </w:r>
    </w:p>
    <w:p w14:paraId="6623FBE1" w14:textId="77777777" w:rsidR="00A02482" w:rsidRDefault="00387C2B">
      <w:pPr>
        <w:pStyle w:val="Paragraphedeliste"/>
        <w:numPr>
          <w:ilvl w:val="0"/>
          <w:numId w:val="31"/>
        </w:numPr>
        <w:tabs>
          <w:tab w:val="left" w:pos="1540"/>
        </w:tabs>
        <w:spacing w:line="360" w:lineRule="auto"/>
        <w:ind w:right="1255" w:firstLine="566"/>
        <w:jc w:val="left"/>
        <w:rPr>
          <w:sz w:val="24"/>
        </w:rPr>
      </w:pPr>
      <w:r>
        <w:rPr>
          <w:sz w:val="24"/>
        </w:rPr>
        <w:t>Les</w:t>
      </w:r>
      <w:r>
        <w:rPr>
          <w:spacing w:val="-10"/>
          <w:sz w:val="24"/>
        </w:rPr>
        <w:t xml:space="preserve"> </w:t>
      </w:r>
      <w:r>
        <w:rPr>
          <w:sz w:val="24"/>
        </w:rPr>
        <w:t>vents</w:t>
      </w:r>
      <w:r>
        <w:rPr>
          <w:spacing w:val="-10"/>
          <w:sz w:val="24"/>
        </w:rPr>
        <w:t xml:space="preserve"> </w:t>
      </w:r>
      <w:r>
        <w:rPr>
          <w:sz w:val="24"/>
        </w:rPr>
        <w:t>ascendants</w:t>
      </w:r>
      <w:r>
        <w:rPr>
          <w:spacing w:val="-10"/>
          <w:sz w:val="24"/>
        </w:rPr>
        <w:t xml:space="preserve"> </w:t>
      </w:r>
      <w:r>
        <w:rPr>
          <w:sz w:val="24"/>
        </w:rPr>
        <w:t>(basse</w:t>
      </w:r>
      <w:r>
        <w:rPr>
          <w:spacing w:val="-11"/>
          <w:sz w:val="24"/>
        </w:rPr>
        <w:t xml:space="preserve"> </w:t>
      </w:r>
      <w:r>
        <w:rPr>
          <w:sz w:val="24"/>
        </w:rPr>
        <w:t>pression)</w:t>
      </w:r>
      <w:r>
        <w:rPr>
          <w:spacing w:val="-11"/>
          <w:sz w:val="24"/>
        </w:rPr>
        <w:t xml:space="preserve"> </w:t>
      </w:r>
      <w:r>
        <w:rPr>
          <w:sz w:val="24"/>
        </w:rPr>
        <w:t>refroidissent,</w:t>
      </w:r>
      <w:r>
        <w:rPr>
          <w:spacing w:val="-10"/>
          <w:sz w:val="24"/>
        </w:rPr>
        <w:t xml:space="preserve"> </w:t>
      </w:r>
      <w:r>
        <w:rPr>
          <w:sz w:val="24"/>
        </w:rPr>
        <w:t>provoquant</w:t>
      </w:r>
      <w:r>
        <w:rPr>
          <w:spacing w:val="-10"/>
          <w:sz w:val="24"/>
        </w:rPr>
        <w:t xml:space="preserve"> </w:t>
      </w:r>
      <w:r>
        <w:rPr>
          <w:sz w:val="24"/>
        </w:rPr>
        <w:t>des</w:t>
      </w:r>
      <w:r>
        <w:rPr>
          <w:spacing w:val="-10"/>
          <w:sz w:val="24"/>
        </w:rPr>
        <w:t xml:space="preserve"> </w:t>
      </w:r>
      <w:r>
        <w:rPr>
          <w:sz w:val="24"/>
        </w:rPr>
        <w:t>précipitations,</w:t>
      </w:r>
      <w:r>
        <w:rPr>
          <w:spacing w:val="-10"/>
          <w:sz w:val="24"/>
        </w:rPr>
        <w:t xml:space="preserve"> </w:t>
      </w:r>
      <w:r>
        <w:rPr>
          <w:sz w:val="24"/>
        </w:rPr>
        <w:t>tandis que les vents descendants (haute pression) réchauffent et deviennent non saturés et secs.</w:t>
      </w:r>
    </w:p>
    <w:p w14:paraId="0D82C946" w14:textId="77777777" w:rsidR="00A02482" w:rsidRDefault="00A02482">
      <w:pPr>
        <w:spacing w:line="360" w:lineRule="auto"/>
        <w:rPr>
          <w:sz w:val="24"/>
        </w:rPr>
        <w:sectPr w:rsidR="00A02482" w:rsidSect="00C501B1">
          <w:headerReference w:type="default" r:id="rId19"/>
          <w:footerReference w:type="default" r:id="rId20"/>
          <w:pgSz w:w="11910" w:h="16850"/>
          <w:pgMar w:top="1280" w:right="160" w:bottom="1080" w:left="480" w:header="861" w:footer="893" w:gutter="0"/>
          <w:pgNumType w:start="4"/>
          <w:cols w:space="720"/>
        </w:sectPr>
      </w:pPr>
    </w:p>
    <w:p w14:paraId="6D70306F" w14:textId="77777777" w:rsidR="00A02482" w:rsidRDefault="00387C2B">
      <w:pPr>
        <w:pStyle w:val="Paragraphedeliste"/>
        <w:numPr>
          <w:ilvl w:val="0"/>
          <w:numId w:val="31"/>
        </w:numPr>
        <w:tabs>
          <w:tab w:val="left" w:pos="1545"/>
        </w:tabs>
        <w:spacing w:before="270" w:line="360" w:lineRule="auto"/>
        <w:ind w:right="1253" w:firstLine="566"/>
        <w:jc w:val="left"/>
        <w:rPr>
          <w:sz w:val="24"/>
        </w:rPr>
      </w:pPr>
      <w:r>
        <w:rPr>
          <w:sz w:val="24"/>
        </w:rPr>
        <w:lastRenderedPageBreak/>
        <w:t>Les</w:t>
      </w:r>
      <w:r>
        <w:rPr>
          <w:spacing w:val="-4"/>
          <w:sz w:val="24"/>
        </w:rPr>
        <w:t xml:space="preserve"> </w:t>
      </w:r>
      <w:r>
        <w:rPr>
          <w:sz w:val="24"/>
        </w:rPr>
        <w:t>environnements</w:t>
      </w:r>
      <w:r>
        <w:rPr>
          <w:spacing w:val="-4"/>
          <w:sz w:val="24"/>
        </w:rPr>
        <w:t xml:space="preserve"> </w:t>
      </w:r>
      <w:r>
        <w:rPr>
          <w:sz w:val="24"/>
        </w:rPr>
        <w:t>arides</w:t>
      </w:r>
      <w:r>
        <w:rPr>
          <w:spacing w:val="-4"/>
          <w:sz w:val="24"/>
        </w:rPr>
        <w:t xml:space="preserve"> </w:t>
      </w:r>
      <w:r>
        <w:rPr>
          <w:sz w:val="24"/>
        </w:rPr>
        <w:t>sont</w:t>
      </w:r>
      <w:r>
        <w:rPr>
          <w:spacing w:val="-3"/>
          <w:sz w:val="24"/>
        </w:rPr>
        <w:t xml:space="preserve"> </w:t>
      </w:r>
      <w:r>
        <w:rPr>
          <w:sz w:val="24"/>
        </w:rPr>
        <w:t>présents</w:t>
      </w:r>
      <w:r>
        <w:rPr>
          <w:spacing w:val="-4"/>
          <w:sz w:val="24"/>
        </w:rPr>
        <w:t xml:space="preserve"> </w:t>
      </w:r>
      <w:r>
        <w:rPr>
          <w:sz w:val="24"/>
        </w:rPr>
        <w:t>à</w:t>
      </w:r>
      <w:r>
        <w:rPr>
          <w:spacing w:val="-3"/>
          <w:sz w:val="24"/>
        </w:rPr>
        <w:t xml:space="preserve"> </w:t>
      </w:r>
      <w:r>
        <w:rPr>
          <w:sz w:val="24"/>
        </w:rPr>
        <w:t>la</w:t>
      </w:r>
      <w:r>
        <w:rPr>
          <w:spacing w:val="-4"/>
          <w:sz w:val="24"/>
        </w:rPr>
        <w:t xml:space="preserve"> </w:t>
      </w:r>
      <w:r>
        <w:rPr>
          <w:sz w:val="24"/>
        </w:rPr>
        <w:t>fois</w:t>
      </w:r>
      <w:r>
        <w:rPr>
          <w:spacing w:val="-6"/>
          <w:sz w:val="24"/>
        </w:rPr>
        <w:t xml:space="preserve"> </w:t>
      </w:r>
      <w:r>
        <w:rPr>
          <w:sz w:val="24"/>
        </w:rPr>
        <w:t>dans</w:t>
      </w:r>
      <w:r>
        <w:rPr>
          <w:spacing w:val="-4"/>
          <w:sz w:val="24"/>
        </w:rPr>
        <w:t xml:space="preserve"> </w:t>
      </w:r>
      <w:r>
        <w:rPr>
          <w:sz w:val="24"/>
        </w:rPr>
        <w:t>les</w:t>
      </w:r>
      <w:r>
        <w:rPr>
          <w:spacing w:val="-4"/>
          <w:sz w:val="24"/>
        </w:rPr>
        <w:t xml:space="preserve"> </w:t>
      </w:r>
      <w:r>
        <w:rPr>
          <w:sz w:val="24"/>
        </w:rPr>
        <w:t>régions</w:t>
      </w:r>
      <w:r>
        <w:rPr>
          <w:spacing w:val="-4"/>
          <w:sz w:val="24"/>
        </w:rPr>
        <w:t xml:space="preserve"> </w:t>
      </w:r>
      <w:r>
        <w:rPr>
          <w:sz w:val="24"/>
        </w:rPr>
        <w:t>à</w:t>
      </w:r>
      <w:r>
        <w:rPr>
          <w:spacing w:val="-3"/>
          <w:sz w:val="24"/>
        </w:rPr>
        <w:t xml:space="preserve"> </w:t>
      </w:r>
      <w:r>
        <w:rPr>
          <w:sz w:val="24"/>
        </w:rPr>
        <w:t>climat</w:t>
      </w:r>
      <w:r>
        <w:rPr>
          <w:spacing w:val="-3"/>
          <w:sz w:val="24"/>
        </w:rPr>
        <w:t xml:space="preserve"> </w:t>
      </w:r>
      <w:r>
        <w:rPr>
          <w:sz w:val="24"/>
        </w:rPr>
        <w:t>chaud</w:t>
      </w:r>
      <w:r>
        <w:rPr>
          <w:spacing w:val="-3"/>
          <w:sz w:val="24"/>
        </w:rPr>
        <w:t xml:space="preserve"> </w:t>
      </w:r>
      <w:r>
        <w:rPr>
          <w:sz w:val="24"/>
        </w:rPr>
        <w:t>et</w:t>
      </w:r>
      <w:r>
        <w:rPr>
          <w:spacing w:val="-3"/>
          <w:sz w:val="24"/>
        </w:rPr>
        <w:t xml:space="preserve"> </w:t>
      </w:r>
      <w:r>
        <w:rPr>
          <w:sz w:val="24"/>
        </w:rPr>
        <w:t>dans les régions à climat froid.</w:t>
      </w:r>
    </w:p>
    <w:p w14:paraId="03FF0066" w14:textId="77777777" w:rsidR="00A02482" w:rsidRDefault="00387C2B">
      <w:pPr>
        <w:pStyle w:val="Paragraphedeliste"/>
        <w:numPr>
          <w:ilvl w:val="0"/>
          <w:numId w:val="31"/>
        </w:numPr>
        <w:tabs>
          <w:tab w:val="left" w:pos="1533"/>
        </w:tabs>
        <w:spacing w:before="1" w:line="360" w:lineRule="auto"/>
        <w:ind w:right="1256" w:firstLine="566"/>
        <w:jc w:val="left"/>
        <w:rPr>
          <w:sz w:val="24"/>
        </w:rPr>
      </w:pPr>
      <w:r>
        <w:rPr>
          <w:sz w:val="24"/>
        </w:rPr>
        <w:t>Les</w:t>
      </w:r>
      <w:r>
        <w:rPr>
          <w:spacing w:val="-15"/>
          <w:sz w:val="24"/>
        </w:rPr>
        <w:t xml:space="preserve"> </w:t>
      </w:r>
      <w:r>
        <w:rPr>
          <w:sz w:val="24"/>
        </w:rPr>
        <w:t>régimes</w:t>
      </w:r>
      <w:r>
        <w:rPr>
          <w:spacing w:val="-15"/>
          <w:sz w:val="24"/>
        </w:rPr>
        <w:t xml:space="preserve"> </w:t>
      </w:r>
      <w:r>
        <w:rPr>
          <w:sz w:val="24"/>
        </w:rPr>
        <w:t>climatiques</w:t>
      </w:r>
      <w:r>
        <w:rPr>
          <w:spacing w:val="-15"/>
          <w:sz w:val="24"/>
        </w:rPr>
        <w:t xml:space="preserve"> </w:t>
      </w:r>
      <w:r>
        <w:rPr>
          <w:sz w:val="24"/>
        </w:rPr>
        <w:t>saisonniers</w:t>
      </w:r>
      <w:r>
        <w:rPr>
          <w:spacing w:val="-15"/>
          <w:sz w:val="24"/>
        </w:rPr>
        <w:t xml:space="preserve"> </w:t>
      </w:r>
      <w:r>
        <w:rPr>
          <w:sz w:val="24"/>
        </w:rPr>
        <w:t>influencent</w:t>
      </w:r>
      <w:r>
        <w:rPr>
          <w:spacing w:val="-15"/>
          <w:sz w:val="24"/>
        </w:rPr>
        <w:t xml:space="preserve"> </w:t>
      </w:r>
      <w:r>
        <w:rPr>
          <w:sz w:val="24"/>
        </w:rPr>
        <w:t>également</w:t>
      </w:r>
      <w:r>
        <w:rPr>
          <w:spacing w:val="-15"/>
          <w:sz w:val="24"/>
        </w:rPr>
        <w:t xml:space="preserve"> </w:t>
      </w:r>
      <w:r>
        <w:rPr>
          <w:sz w:val="24"/>
        </w:rPr>
        <w:t>les</w:t>
      </w:r>
      <w:r>
        <w:rPr>
          <w:spacing w:val="-15"/>
          <w:sz w:val="24"/>
        </w:rPr>
        <w:t xml:space="preserve"> </w:t>
      </w:r>
      <w:r>
        <w:rPr>
          <w:sz w:val="24"/>
        </w:rPr>
        <w:t>régimes</w:t>
      </w:r>
      <w:r>
        <w:rPr>
          <w:spacing w:val="-15"/>
          <w:sz w:val="24"/>
        </w:rPr>
        <w:t xml:space="preserve"> </w:t>
      </w:r>
      <w:r>
        <w:rPr>
          <w:sz w:val="24"/>
        </w:rPr>
        <w:t>climatiques</w:t>
      </w:r>
      <w:r>
        <w:rPr>
          <w:spacing w:val="-15"/>
          <w:sz w:val="24"/>
        </w:rPr>
        <w:t xml:space="preserve"> </w:t>
      </w:r>
      <w:r>
        <w:rPr>
          <w:sz w:val="24"/>
        </w:rPr>
        <w:t>arides (sécheresse estivale et moussons hivernales).</w:t>
      </w:r>
    </w:p>
    <w:p w14:paraId="68BEF616" w14:textId="77777777" w:rsidR="00A02482" w:rsidRDefault="00387C2B">
      <w:pPr>
        <w:pStyle w:val="Paragraphedeliste"/>
        <w:numPr>
          <w:ilvl w:val="0"/>
          <w:numId w:val="31"/>
        </w:numPr>
        <w:tabs>
          <w:tab w:val="left" w:pos="1554"/>
        </w:tabs>
        <w:spacing w:line="360" w:lineRule="auto"/>
        <w:ind w:right="1254" w:firstLine="566"/>
        <w:jc w:val="left"/>
        <w:rPr>
          <w:sz w:val="24"/>
        </w:rPr>
      </w:pPr>
      <w:r>
        <w:rPr>
          <w:sz w:val="24"/>
        </w:rPr>
        <w:t>Les chaînes de montagnes bloquent le flux atmosphérique, forçant les précipitations du côté au vent, et des conditions d'ombre pluviométrique (désert) peuvent prévaloir sous le vent.</w:t>
      </w:r>
    </w:p>
    <w:p w14:paraId="00F38A34" w14:textId="77777777" w:rsidR="00A02482" w:rsidRDefault="00387C2B">
      <w:pPr>
        <w:pStyle w:val="Paragraphedeliste"/>
        <w:numPr>
          <w:ilvl w:val="0"/>
          <w:numId w:val="31"/>
        </w:numPr>
        <w:tabs>
          <w:tab w:val="left" w:pos="1545"/>
        </w:tabs>
        <w:spacing w:line="274" w:lineRule="exact"/>
        <w:ind w:left="1545" w:hanging="182"/>
        <w:jc w:val="left"/>
        <w:rPr>
          <w:sz w:val="24"/>
        </w:rPr>
      </w:pPr>
      <w:r>
        <w:rPr>
          <w:sz w:val="24"/>
        </w:rPr>
        <w:t>La</w:t>
      </w:r>
      <w:r>
        <w:rPr>
          <w:spacing w:val="-5"/>
          <w:sz w:val="24"/>
        </w:rPr>
        <w:t xml:space="preserve"> </w:t>
      </w:r>
      <w:r>
        <w:rPr>
          <w:sz w:val="24"/>
        </w:rPr>
        <w:t>sécheresse</w:t>
      </w:r>
      <w:r>
        <w:rPr>
          <w:spacing w:val="-2"/>
          <w:sz w:val="24"/>
        </w:rPr>
        <w:t xml:space="preserve"> </w:t>
      </w:r>
      <w:r>
        <w:rPr>
          <w:sz w:val="24"/>
        </w:rPr>
        <w:t>peut</w:t>
      </w:r>
      <w:r>
        <w:rPr>
          <w:spacing w:val="-2"/>
          <w:sz w:val="24"/>
        </w:rPr>
        <w:t xml:space="preserve"> </w:t>
      </w:r>
      <w:r>
        <w:rPr>
          <w:sz w:val="24"/>
        </w:rPr>
        <w:t>créer</w:t>
      </w:r>
      <w:r>
        <w:rPr>
          <w:spacing w:val="-2"/>
          <w:sz w:val="24"/>
        </w:rPr>
        <w:t xml:space="preserve"> </w:t>
      </w:r>
      <w:r>
        <w:rPr>
          <w:sz w:val="24"/>
        </w:rPr>
        <w:t>des</w:t>
      </w:r>
      <w:r>
        <w:rPr>
          <w:spacing w:val="-3"/>
          <w:sz w:val="24"/>
        </w:rPr>
        <w:t xml:space="preserve"> </w:t>
      </w:r>
      <w:r>
        <w:rPr>
          <w:sz w:val="24"/>
        </w:rPr>
        <w:t>conditions</w:t>
      </w:r>
      <w:r>
        <w:rPr>
          <w:spacing w:val="-3"/>
          <w:sz w:val="24"/>
        </w:rPr>
        <w:t xml:space="preserve"> </w:t>
      </w:r>
      <w:r>
        <w:rPr>
          <w:sz w:val="24"/>
        </w:rPr>
        <w:t>désertiques</w:t>
      </w:r>
      <w:r>
        <w:rPr>
          <w:spacing w:val="-2"/>
          <w:sz w:val="24"/>
        </w:rPr>
        <w:t xml:space="preserve"> temporaires.</w:t>
      </w:r>
    </w:p>
    <w:p w14:paraId="1A09A910" w14:textId="77777777" w:rsidR="00A02482" w:rsidRDefault="00387C2B">
      <w:pPr>
        <w:pStyle w:val="Paragraphedeliste"/>
        <w:numPr>
          <w:ilvl w:val="0"/>
          <w:numId w:val="31"/>
        </w:numPr>
        <w:tabs>
          <w:tab w:val="left" w:pos="1581"/>
        </w:tabs>
        <w:spacing w:before="139" w:line="360" w:lineRule="auto"/>
        <w:ind w:right="1256" w:firstLine="566"/>
        <w:jc w:val="left"/>
        <w:rPr>
          <w:sz w:val="24"/>
        </w:rPr>
      </w:pPr>
      <w:r>
        <w:rPr>
          <w:sz w:val="24"/>
        </w:rPr>
        <w:t>Les</w:t>
      </w:r>
      <w:r>
        <w:rPr>
          <w:spacing w:val="31"/>
          <w:sz w:val="24"/>
        </w:rPr>
        <w:t xml:space="preserve"> </w:t>
      </w:r>
      <w:r>
        <w:rPr>
          <w:sz w:val="24"/>
        </w:rPr>
        <w:t>changements</w:t>
      </w:r>
      <w:r>
        <w:rPr>
          <w:spacing w:val="34"/>
          <w:sz w:val="24"/>
        </w:rPr>
        <w:t xml:space="preserve"> </w:t>
      </w:r>
      <w:r>
        <w:rPr>
          <w:sz w:val="24"/>
        </w:rPr>
        <w:t>climatiques</w:t>
      </w:r>
      <w:r>
        <w:rPr>
          <w:spacing w:val="31"/>
          <w:sz w:val="24"/>
        </w:rPr>
        <w:t xml:space="preserve"> </w:t>
      </w:r>
      <w:r>
        <w:rPr>
          <w:sz w:val="24"/>
        </w:rPr>
        <w:t>régionaux</w:t>
      </w:r>
      <w:r>
        <w:rPr>
          <w:spacing w:val="33"/>
          <w:sz w:val="24"/>
        </w:rPr>
        <w:t xml:space="preserve"> </w:t>
      </w:r>
      <w:r>
        <w:rPr>
          <w:sz w:val="24"/>
        </w:rPr>
        <w:t>et</w:t>
      </w:r>
      <w:r>
        <w:rPr>
          <w:spacing w:val="32"/>
          <w:sz w:val="24"/>
        </w:rPr>
        <w:t xml:space="preserve"> </w:t>
      </w:r>
      <w:r>
        <w:rPr>
          <w:sz w:val="24"/>
        </w:rPr>
        <w:t>mondiaux</w:t>
      </w:r>
      <w:r>
        <w:rPr>
          <w:spacing w:val="33"/>
          <w:sz w:val="24"/>
        </w:rPr>
        <w:t xml:space="preserve"> </w:t>
      </w:r>
      <w:r>
        <w:rPr>
          <w:sz w:val="24"/>
        </w:rPr>
        <w:t>peuvent</w:t>
      </w:r>
      <w:r>
        <w:rPr>
          <w:spacing w:val="32"/>
          <w:sz w:val="24"/>
        </w:rPr>
        <w:t xml:space="preserve"> </w:t>
      </w:r>
      <w:r>
        <w:rPr>
          <w:sz w:val="24"/>
        </w:rPr>
        <w:t>étendre</w:t>
      </w:r>
      <w:r>
        <w:rPr>
          <w:spacing w:val="33"/>
          <w:sz w:val="24"/>
        </w:rPr>
        <w:t xml:space="preserve"> </w:t>
      </w:r>
      <w:r>
        <w:rPr>
          <w:sz w:val="24"/>
        </w:rPr>
        <w:t>ou</w:t>
      </w:r>
      <w:r>
        <w:rPr>
          <w:spacing w:val="31"/>
          <w:sz w:val="24"/>
        </w:rPr>
        <w:t xml:space="preserve"> </w:t>
      </w:r>
      <w:r>
        <w:rPr>
          <w:sz w:val="24"/>
        </w:rPr>
        <w:t>rétrécir</w:t>
      </w:r>
      <w:r>
        <w:rPr>
          <w:spacing w:val="31"/>
          <w:sz w:val="24"/>
        </w:rPr>
        <w:t xml:space="preserve"> </w:t>
      </w:r>
      <w:r>
        <w:rPr>
          <w:sz w:val="24"/>
        </w:rPr>
        <w:t>les régions désertiques</w:t>
      </w:r>
      <w:r>
        <w:rPr>
          <w:b/>
          <w:sz w:val="24"/>
        </w:rPr>
        <w:t>. (Goudie,2004)</w:t>
      </w:r>
      <w:r>
        <w:rPr>
          <w:sz w:val="24"/>
        </w:rPr>
        <w:t>.</w:t>
      </w:r>
    </w:p>
    <w:p w14:paraId="7FA778D1" w14:textId="77777777" w:rsidR="00A02482" w:rsidRDefault="00387C2B">
      <w:pPr>
        <w:pStyle w:val="Corpsdetexte"/>
        <w:spacing w:before="165"/>
        <w:ind w:left="0" w:firstLine="0"/>
        <w:jc w:val="left"/>
        <w:rPr>
          <w:sz w:val="20"/>
        </w:rPr>
      </w:pPr>
      <w:r>
        <w:rPr>
          <w:noProof/>
          <w:lang w:eastAsia="fr-FR"/>
        </w:rPr>
        <w:drawing>
          <wp:anchor distT="0" distB="0" distL="0" distR="0" simplePos="0" relativeHeight="487590400" behindDoc="1" locked="0" layoutInCell="1" allowOverlap="1" wp14:anchorId="20654E50" wp14:editId="697A142C">
            <wp:simplePos x="0" y="0"/>
            <wp:positionH relativeFrom="page">
              <wp:posOffset>1170305</wp:posOffset>
            </wp:positionH>
            <wp:positionV relativeFrom="paragraph">
              <wp:posOffset>266214</wp:posOffset>
            </wp:positionV>
            <wp:extent cx="5743446" cy="3364420"/>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1" cstate="print"/>
                    <a:stretch>
                      <a:fillRect/>
                    </a:stretch>
                  </pic:blipFill>
                  <pic:spPr>
                    <a:xfrm>
                      <a:off x="0" y="0"/>
                      <a:ext cx="5743446" cy="3364420"/>
                    </a:xfrm>
                    <a:prstGeom prst="rect">
                      <a:avLst/>
                    </a:prstGeom>
                  </pic:spPr>
                </pic:pic>
              </a:graphicData>
            </a:graphic>
          </wp:anchor>
        </w:drawing>
      </w:r>
    </w:p>
    <w:p w14:paraId="56D2E37F" w14:textId="77777777" w:rsidR="00A02482" w:rsidRDefault="00A02482">
      <w:pPr>
        <w:pStyle w:val="Corpsdetexte"/>
        <w:ind w:left="0" w:firstLine="0"/>
        <w:jc w:val="left"/>
      </w:pPr>
    </w:p>
    <w:p w14:paraId="736E6137" w14:textId="77777777" w:rsidR="00A02482" w:rsidRDefault="00A02482">
      <w:pPr>
        <w:pStyle w:val="Corpsdetexte"/>
        <w:spacing w:before="17"/>
        <w:ind w:left="0" w:firstLine="0"/>
        <w:jc w:val="left"/>
      </w:pPr>
    </w:p>
    <w:p w14:paraId="6C947244" w14:textId="77777777" w:rsidR="00A02482" w:rsidRDefault="00387C2B">
      <w:pPr>
        <w:ind w:left="1363"/>
        <w:jc w:val="both"/>
        <w:rPr>
          <w:b/>
          <w:sz w:val="24"/>
        </w:rPr>
      </w:pPr>
      <w:r>
        <w:rPr>
          <w:b/>
          <w:sz w:val="24"/>
        </w:rPr>
        <w:t>Fig.</w:t>
      </w:r>
      <w:r>
        <w:rPr>
          <w:b/>
          <w:spacing w:val="-5"/>
          <w:sz w:val="24"/>
        </w:rPr>
        <w:t xml:space="preserve"> </w:t>
      </w:r>
      <w:r>
        <w:rPr>
          <w:b/>
          <w:sz w:val="24"/>
        </w:rPr>
        <w:t>01</w:t>
      </w:r>
      <w:r>
        <w:rPr>
          <w:b/>
          <w:spacing w:val="-2"/>
          <w:sz w:val="24"/>
        </w:rPr>
        <w:t xml:space="preserve"> </w:t>
      </w:r>
      <w:r>
        <w:rPr>
          <w:b/>
          <w:sz w:val="24"/>
        </w:rPr>
        <w:t>:</w:t>
      </w:r>
      <w:r>
        <w:rPr>
          <w:b/>
          <w:spacing w:val="-2"/>
          <w:sz w:val="24"/>
        </w:rPr>
        <w:t xml:space="preserve"> </w:t>
      </w:r>
      <w:r>
        <w:rPr>
          <w:b/>
          <w:sz w:val="24"/>
        </w:rPr>
        <w:t>Répartition</w:t>
      </w:r>
      <w:r>
        <w:rPr>
          <w:b/>
          <w:spacing w:val="-2"/>
          <w:sz w:val="24"/>
        </w:rPr>
        <w:t xml:space="preserve"> </w:t>
      </w:r>
      <w:r>
        <w:rPr>
          <w:b/>
          <w:sz w:val="24"/>
        </w:rPr>
        <w:t>des</w:t>
      </w:r>
      <w:r>
        <w:rPr>
          <w:b/>
          <w:spacing w:val="-3"/>
          <w:sz w:val="24"/>
        </w:rPr>
        <w:t xml:space="preserve"> </w:t>
      </w:r>
      <w:r>
        <w:rPr>
          <w:b/>
          <w:sz w:val="24"/>
        </w:rPr>
        <w:t>régions</w:t>
      </w:r>
      <w:r>
        <w:rPr>
          <w:b/>
          <w:spacing w:val="-3"/>
          <w:sz w:val="24"/>
        </w:rPr>
        <w:t xml:space="preserve"> </w:t>
      </w:r>
      <w:r>
        <w:rPr>
          <w:b/>
          <w:sz w:val="24"/>
        </w:rPr>
        <w:t>désertiques</w:t>
      </w:r>
      <w:r>
        <w:rPr>
          <w:b/>
          <w:spacing w:val="-3"/>
          <w:sz w:val="24"/>
        </w:rPr>
        <w:t xml:space="preserve"> </w:t>
      </w:r>
      <w:r>
        <w:rPr>
          <w:b/>
          <w:sz w:val="24"/>
        </w:rPr>
        <w:t>de</w:t>
      </w:r>
      <w:r>
        <w:rPr>
          <w:b/>
          <w:spacing w:val="-4"/>
          <w:sz w:val="24"/>
        </w:rPr>
        <w:t xml:space="preserve"> </w:t>
      </w:r>
      <w:r>
        <w:rPr>
          <w:b/>
          <w:sz w:val="24"/>
        </w:rPr>
        <w:t>la</w:t>
      </w:r>
      <w:r>
        <w:rPr>
          <w:b/>
          <w:spacing w:val="-2"/>
          <w:sz w:val="24"/>
        </w:rPr>
        <w:t xml:space="preserve"> </w:t>
      </w:r>
      <w:r>
        <w:rPr>
          <w:b/>
          <w:sz w:val="24"/>
        </w:rPr>
        <w:t>terre</w:t>
      </w:r>
      <w:r>
        <w:rPr>
          <w:b/>
          <w:spacing w:val="-3"/>
          <w:sz w:val="24"/>
        </w:rPr>
        <w:t xml:space="preserve"> </w:t>
      </w:r>
      <w:r>
        <w:rPr>
          <w:b/>
          <w:sz w:val="24"/>
        </w:rPr>
        <w:t xml:space="preserve">(Source, </w:t>
      </w:r>
      <w:r>
        <w:rPr>
          <w:b/>
          <w:spacing w:val="-2"/>
          <w:sz w:val="24"/>
        </w:rPr>
        <w:t>Fraser,1997).</w:t>
      </w:r>
    </w:p>
    <w:p w14:paraId="15F07B24" w14:textId="77777777" w:rsidR="00A02482" w:rsidRDefault="00A02482">
      <w:pPr>
        <w:pStyle w:val="Corpsdetexte"/>
        <w:spacing w:before="275"/>
        <w:ind w:left="0" w:firstLine="0"/>
        <w:jc w:val="left"/>
        <w:rPr>
          <w:b/>
        </w:rPr>
      </w:pPr>
    </w:p>
    <w:p w14:paraId="45B0BEDD" w14:textId="77777777" w:rsidR="00A02482" w:rsidRPr="00C501B1" w:rsidRDefault="00387C2B">
      <w:pPr>
        <w:pStyle w:val="Titre4"/>
        <w:numPr>
          <w:ilvl w:val="0"/>
          <w:numId w:val="32"/>
        </w:numPr>
        <w:tabs>
          <w:tab w:val="left" w:pos="1597"/>
        </w:tabs>
        <w:spacing w:before="0"/>
        <w:ind w:left="1597" w:hanging="234"/>
        <w:jc w:val="both"/>
        <w:rPr>
          <w:sz w:val="24"/>
          <w:szCs w:val="24"/>
        </w:rPr>
      </w:pPr>
      <w:r w:rsidRPr="00C501B1">
        <w:rPr>
          <w:sz w:val="24"/>
          <w:szCs w:val="24"/>
        </w:rPr>
        <w:t>Caractéristiques</w:t>
      </w:r>
      <w:r w:rsidRPr="00C501B1">
        <w:rPr>
          <w:spacing w:val="-5"/>
          <w:sz w:val="24"/>
          <w:szCs w:val="24"/>
        </w:rPr>
        <w:t xml:space="preserve"> </w:t>
      </w:r>
      <w:r w:rsidRPr="00C501B1">
        <w:rPr>
          <w:sz w:val="24"/>
          <w:szCs w:val="24"/>
        </w:rPr>
        <w:t>des</w:t>
      </w:r>
      <w:r w:rsidRPr="00C501B1">
        <w:rPr>
          <w:spacing w:val="-4"/>
          <w:sz w:val="24"/>
          <w:szCs w:val="24"/>
        </w:rPr>
        <w:t xml:space="preserve"> </w:t>
      </w:r>
      <w:r w:rsidRPr="00C501B1">
        <w:rPr>
          <w:sz w:val="24"/>
          <w:szCs w:val="24"/>
        </w:rPr>
        <w:t>zones</w:t>
      </w:r>
      <w:r w:rsidRPr="00C501B1">
        <w:rPr>
          <w:spacing w:val="-8"/>
          <w:sz w:val="24"/>
          <w:szCs w:val="24"/>
        </w:rPr>
        <w:t xml:space="preserve"> </w:t>
      </w:r>
      <w:r w:rsidRPr="00C501B1">
        <w:rPr>
          <w:sz w:val="24"/>
          <w:szCs w:val="24"/>
        </w:rPr>
        <w:t>arides</w:t>
      </w:r>
      <w:r w:rsidRPr="00C501B1">
        <w:rPr>
          <w:spacing w:val="-5"/>
          <w:sz w:val="24"/>
          <w:szCs w:val="24"/>
        </w:rPr>
        <w:t xml:space="preserve"> </w:t>
      </w:r>
      <w:r w:rsidRPr="00C501B1">
        <w:rPr>
          <w:sz w:val="24"/>
          <w:szCs w:val="24"/>
        </w:rPr>
        <w:t>et</w:t>
      </w:r>
      <w:r w:rsidRPr="00C501B1">
        <w:rPr>
          <w:spacing w:val="-6"/>
          <w:sz w:val="24"/>
          <w:szCs w:val="24"/>
        </w:rPr>
        <w:t xml:space="preserve"> </w:t>
      </w:r>
      <w:r w:rsidRPr="00C501B1">
        <w:rPr>
          <w:sz w:val="24"/>
          <w:szCs w:val="24"/>
        </w:rPr>
        <w:t>semi-</w:t>
      </w:r>
      <w:r w:rsidRPr="00C501B1">
        <w:rPr>
          <w:spacing w:val="-6"/>
          <w:sz w:val="24"/>
          <w:szCs w:val="24"/>
        </w:rPr>
        <w:t xml:space="preserve"> </w:t>
      </w:r>
      <w:r w:rsidRPr="00C501B1">
        <w:rPr>
          <w:sz w:val="24"/>
          <w:szCs w:val="24"/>
        </w:rPr>
        <w:t>arides</w:t>
      </w:r>
      <w:r w:rsidRPr="00C501B1">
        <w:rPr>
          <w:spacing w:val="-4"/>
          <w:sz w:val="24"/>
          <w:szCs w:val="24"/>
        </w:rPr>
        <w:t xml:space="preserve"> </w:t>
      </w:r>
      <w:r w:rsidRPr="00C501B1">
        <w:rPr>
          <w:spacing w:val="-10"/>
          <w:sz w:val="24"/>
          <w:szCs w:val="24"/>
        </w:rPr>
        <w:t>:</w:t>
      </w:r>
    </w:p>
    <w:p w14:paraId="2896F343" w14:textId="77777777" w:rsidR="00A02482" w:rsidRDefault="00387C2B">
      <w:pPr>
        <w:pStyle w:val="Corpsdetexte"/>
        <w:spacing w:before="157" w:line="360" w:lineRule="auto"/>
        <w:ind w:right="1252"/>
      </w:pPr>
      <w:r>
        <w:t>Les régions arides et semi-arides sont caractérisées par de faibles précipitations, des températures</w:t>
      </w:r>
      <w:r>
        <w:rPr>
          <w:spacing w:val="-15"/>
        </w:rPr>
        <w:t xml:space="preserve"> </w:t>
      </w:r>
      <w:r>
        <w:t>élevées</w:t>
      </w:r>
      <w:r>
        <w:rPr>
          <w:spacing w:val="-15"/>
        </w:rPr>
        <w:t xml:space="preserve"> </w:t>
      </w:r>
      <w:r>
        <w:t>et</w:t>
      </w:r>
      <w:r>
        <w:rPr>
          <w:spacing w:val="-15"/>
        </w:rPr>
        <w:t xml:space="preserve"> </w:t>
      </w:r>
      <w:r>
        <w:t>une</w:t>
      </w:r>
      <w:r>
        <w:rPr>
          <w:spacing w:val="-15"/>
        </w:rPr>
        <w:t xml:space="preserve"> </w:t>
      </w:r>
      <w:r>
        <w:t>évaporation</w:t>
      </w:r>
      <w:r>
        <w:rPr>
          <w:spacing w:val="-15"/>
        </w:rPr>
        <w:t xml:space="preserve"> </w:t>
      </w:r>
      <w:r>
        <w:t>intense,</w:t>
      </w:r>
      <w:r>
        <w:rPr>
          <w:spacing w:val="-15"/>
        </w:rPr>
        <w:t xml:space="preserve"> </w:t>
      </w:r>
      <w:r>
        <w:t>ce</w:t>
      </w:r>
      <w:r>
        <w:rPr>
          <w:spacing w:val="-15"/>
        </w:rPr>
        <w:t xml:space="preserve"> </w:t>
      </w:r>
      <w:r>
        <w:t>qui</w:t>
      </w:r>
      <w:r>
        <w:rPr>
          <w:spacing w:val="-15"/>
        </w:rPr>
        <w:t xml:space="preserve"> </w:t>
      </w:r>
      <w:r>
        <w:t>entraîne</w:t>
      </w:r>
      <w:r>
        <w:rPr>
          <w:spacing w:val="-15"/>
        </w:rPr>
        <w:t xml:space="preserve"> </w:t>
      </w:r>
      <w:r>
        <w:t>un</w:t>
      </w:r>
      <w:r>
        <w:rPr>
          <w:spacing w:val="-15"/>
        </w:rPr>
        <w:t xml:space="preserve"> </w:t>
      </w:r>
      <w:r>
        <w:t>régime</w:t>
      </w:r>
      <w:r>
        <w:rPr>
          <w:spacing w:val="-15"/>
        </w:rPr>
        <w:t xml:space="preserve"> </w:t>
      </w:r>
      <w:r>
        <w:t>d'humidité</w:t>
      </w:r>
      <w:r>
        <w:rPr>
          <w:spacing w:val="-15"/>
        </w:rPr>
        <w:t xml:space="preserve"> </w:t>
      </w:r>
      <w:r>
        <w:t>du</w:t>
      </w:r>
      <w:r>
        <w:rPr>
          <w:spacing w:val="-15"/>
        </w:rPr>
        <w:t xml:space="preserve"> </w:t>
      </w:r>
      <w:r>
        <w:t>sol</w:t>
      </w:r>
      <w:r>
        <w:rPr>
          <w:spacing w:val="-15"/>
        </w:rPr>
        <w:t xml:space="preserve"> </w:t>
      </w:r>
      <w:r>
        <w:t>aride et xérique, ainsi qu'un régime de température du sol mésique, thermique et hypothermique. En conséquence,</w:t>
      </w:r>
      <w:r>
        <w:rPr>
          <w:spacing w:val="-5"/>
        </w:rPr>
        <w:t xml:space="preserve"> </w:t>
      </w:r>
      <w:r>
        <w:t>les</w:t>
      </w:r>
      <w:r>
        <w:rPr>
          <w:spacing w:val="-5"/>
        </w:rPr>
        <w:t xml:space="preserve"> </w:t>
      </w:r>
      <w:r>
        <w:t>sols</w:t>
      </w:r>
      <w:r>
        <w:rPr>
          <w:spacing w:val="-4"/>
        </w:rPr>
        <w:t xml:space="preserve"> </w:t>
      </w:r>
      <w:r>
        <w:t>de</w:t>
      </w:r>
      <w:r>
        <w:rPr>
          <w:spacing w:val="-3"/>
        </w:rPr>
        <w:t xml:space="preserve"> </w:t>
      </w:r>
      <w:r>
        <w:t>ces</w:t>
      </w:r>
      <w:r>
        <w:rPr>
          <w:spacing w:val="-4"/>
        </w:rPr>
        <w:t xml:space="preserve"> </w:t>
      </w:r>
      <w:r>
        <w:t>régions</w:t>
      </w:r>
      <w:r>
        <w:rPr>
          <w:spacing w:val="-4"/>
        </w:rPr>
        <w:t xml:space="preserve"> </w:t>
      </w:r>
      <w:r>
        <w:t>ont</w:t>
      </w:r>
      <w:r>
        <w:rPr>
          <w:spacing w:val="-4"/>
        </w:rPr>
        <w:t xml:space="preserve"> </w:t>
      </w:r>
      <w:r>
        <w:t>une</w:t>
      </w:r>
      <w:r>
        <w:rPr>
          <w:spacing w:val="-6"/>
        </w:rPr>
        <w:t xml:space="preserve"> </w:t>
      </w:r>
      <w:r>
        <w:t>productivité</w:t>
      </w:r>
      <w:r>
        <w:rPr>
          <w:spacing w:val="-6"/>
        </w:rPr>
        <w:t xml:space="preserve"> </w:t>
      </w:r>
      <w:r>
        <w:t>primaire</w:t>
      </w:r>
      <w:r>
        <w:rPr>
          <w:spacing w:val="-6"/>
        </w:rPr>
        <w:t xml:space="preserve"> </w:t>
      </w:r>
      <w:r>
        <w:t>naturelle</w:t>
      </w:r>
      <w:r>
        <w:rPr>
          <w:spacing w:val="-6"/>
        </w:rPr>
        <w:t xml:space="preserve"> </w:t>
      </w:r>
      <w:r>
        <w:t>faible</w:t>
      </w:r>
      <w:r>
        <w:rPr>
          <w:spacing w:val="-3"/>
        </w:rPr>
        <w:t xml:space="preserve"> </w:t>
      </w:r>
      <w:r>
        <w:t>et</w:t>
      </w:r>
      <w:r>
        <w:rPr>
          <w:spacing w:val="-4"/>
        </w:rPr>
        <w:t xml:space="preserve"> </w:t>
      </w:r>
      <w:r>
        <w:t>une</w:t>
      </w:r>
      <w:r>
        <w:rPr>
          <w:spacing w:val="-6"/>
        </w:rPr>
        <w:t xml:space="preserve"> </w:t>
      </w:r>
      <w:r>
        <w:t>fertilité limitée en raison du manque d'eau. Les sols arides ont généralement un pH alcalin élevé et accumulent</w:t>
      </w:r>
      <w:r>
        <w:rPr>
          <w:spacing w:val="-17"/>
        </w:rPr>
        <w:t xml:space="preserve"> </w:t>
      </w:r>
      <w:r>
        <w:t>des</w:t>
      </w:r>
      <w:r>
        <w:rPr>
          <w:spacing w:val="-14"/>
        </w:rPr>
        <w:t xml:space="preserve"> </w:t>
      </w:r>
      <w:r>
        <w:t>concentrations</w:t>
      </w:r>
      <w:r>
        <w:rPr>
          <w:spacing w:val="-13"/>
        </w:rPr>
        <w:t xml:space="preserve"> </w:t>
      </w:r>
      <w:r>
        <w:t>élevées</w:t>
      </w:r>
      <w:r>
        <w:rPr>
          <w:spacing w:val="-14"/>
        </w:rPr>
        <w:t xml:space="preserve"> </w:t>
      </w:r>
      <w:r>
        <w:t>de</w:t>
      </w:r>
      <w:r>
        <w:rPr>
          <w:spacing w:val="-15"/>
        </w:rPr>
        <w:t xml:space="preserve"> </w:t>
      </w:r>
      <w:r>
        <w:t>potassium,</w:t>
      </w:r>
      <w:r>
        <w:rPr>
          <w:spacing w:val="-14"/>
        </w:rPr>
        <w:t xml:space="preserve"> </w:t>
      </w:r>
      <w:r>
        <w:t>de</w:t>
      </w:r>
      <w:r>
        <w:rPr>
          <w:spacing w:val="-14"/>
        </w:rPr>
        <w:t xml:space="preserve"> </w:t>
      </w:r>
      <w:r>
        <w:t>sodium,</w:t>
      </w:r>
      <w:r>
        <w:rPr>
          <w:spacing w:val="-14"/>
        </w:rPr>
        <w:t xml:space="preserve"> </w:t>
      </w:r>
      <w:r>
        <w:t>de</w:t>
      </w:r>
      <w:r>
        <w:rPr>
          <w:spacing w:val="-15"/>
        </w:rPr>
        <w:t xml:space="preserve"> </w:t>
      </w:r>
      <w:r>
        <w:t>calcium</w:t>
      </w:r>
      <w:r>
        <w:rPr>
          <w:spacing w:val="-15"/>
        </w:rPr>
        <w:t xml:space="preserve"> </w:t>
      </w:r>
      <w:r>
        <w:t>et</w:t>
      </w:r>
      <w:r>
        <w:rPr>
          <w:spacing w:val="-14"/>
        </w:rPr>
        <w:t xml:space="preserve"> </w:t>
      </w:r>
      <w:r>
        <w:t>d'autres</w:t>
      </w:r>
      <w:r>
        <w:rPr>
          <w:spacing w:val="-13"/>
        </w:rPr>
        <w:t xml:space="preserve"> </w:t>
      </w:r>
      <w:r>
        <w:rPr>
          <w:spacing w:val="-2"/>
        </w:rPr>
        <w:t>minéraux,</w:t>
      </w:r>
    </w:p>
    <w:p w14:paraId="41FF160D" w14:textId="77777777" w:rsidR="00A02482" w:rsidRDefault="00A02482">
      <w:pPr>
        <w:spacing w:line="360" w:lineRule="auto"/>
        <w:sectPr w:rsidR="00A02482">
          <w:pgSz w:w="11910" w:h="16850"/>
          <w:pgMar w:top="1280" w:right="160" w:bottom="1080" w:left="480" w:header="861" w:footer="893" w:gutter="0"/>
          <w:cols w:space="720"/>
        </w:sectPr>
      </w:pPr>
    </w:p>
    <w:p w14:paraId="71FDB9DA" w14:textId="6E7A68A5" w:rsidR="00A02482" w:rsidRDefault="00387C2B">
      <w:pPr>
        <w:pStyle w:val="Corpsdetexte"/>
        <w:spacing w:before="270" w:line="360" w:lineRule="auto"/>
        <w:ind w:right="1254" w:firstLine="0"/>
        <w:rPr>
          <w:b/>
        </w:rPr>
      </w:pPr>
      <w:proofErr w:type="gramStart"/>
      <w:r>
        <w:lastRenderedPageBreak/>
        <w:t>ce</w:t>
      </w:r>
      <w:proofErr w:type="gramEnd"/>
      <w:r>
        <w:t xml:space="preserve"> qui nuit à la croissance des plantes. En l'absence d'eau, le carbone réagit avec l'oxygène pour former</w:t>
      </w:r>
      <w:r>
        <w:rPr>
          <w:spacing w:val="-2"/>
        </w:rPr>
        <w:t xml:space="preserve"> </w:t>
      </w:r>
      <w:r>
        <w:t>des</w:t>
      </w:r>
      <w:r>
        <w:rPr>
          <w:spacing w:val="-1"/>
        </w:rPr>
        <w:t xml:space="preserve"> </w:t>
      </w:r>
      <w:r>
        <w:t>carbonates,</w:t>
      </w:r>
      <w:r>
        <w:rPr>
          <w:spacing w:val="-1"/>
        </w:rPr>
        <w:t xml:space="preserve"> </w:t>
      </w:r>
      <w:r>
        <w:t>qui</w:t>
      </w:r>
      <w:r>
        <w:rPr>
          <w:spacing w:val="-1"/>
        </w:rPr>
        <w:t xml:space="preserve"> </w:t>
      </w:r>
      <w:r>
        <w:t>se</w:t>
      </w:r>
      <w:r>
        <w:rPr>
          <w:spacing w:val="-1"/>
        </w:rPr>
        <w:t xml:space="preserve"> </w:t>
      </w:r>
      <w:r>
        <w:t>transforment</w:t>
      </w:r>
      <w:r>
        <w:rPr>
          <w:spacing w:val="-1"/>
        </w:rPr>
        <w:t xml:space="preserve"> </w:t>
      </w:r>
      <w:r>
        <w:t>ensuite</w:t>
      </w:r>
      <w:r>
        <w:rPr>
          <w:spacing w:val="-1"/>
        </w:rPr>
        <w:t xml:space="preserve"> </w:t>
      </w:r>
      <w:r>
        <w:t>en</w:t>
      </w:r>
      <w:r>
        <w:rPr>
          <w:spacing w:val="-1"/>
        </w:rPr>
        <w:t xml:space="preserve"> </w:t>
      </w:r>
      <w:r>
        <w:t>cations,</w:t>
      </w:r>
      <w:r>
        <w:rPr>
          <w:spacing w:val="-1"/>
        </w:rPr>
        <w:t xml:space="preserve"> </w:t>
      </w:r>
      <w:r>
        <w:t>repoussant activement</w:t>
      </w:r>
      <w:r>
        <w:rPr>
          <w:spacing w:val="-1"/>
        </w:rPr>
        <w:t xml:space="preserve"> </w:t>
      </w:r>
      <w:r>
        <w:t>l'eau. Cela peut</w:t>
      </w:r>
      <w:r>
        <w:rPr>
          <w:spacing w:val="-13"/>
        </w:rPr>
        <w:t xml:space="preserve"> </w:t>
      </w:r>
      <w:r>
        <w:t>entraîner</w:t>
      </w:r>
      <w:r>
        <w:rPr>
          <w:spacing w:val="-14"/>
        </w:rPr>
        <w:t xml:space="preserve"> </w:t>
      </w:r>
      <w:r>
        <w:t>la</w:t>
      </w:r>
      <w:r>
        <w:rPr>
          <w:spacing w:val="-11"/>
        </w:rPr>
        <w:t xml:space="preserve"> </w:t>
      </w:r>
      <w:r>
        <w:t>formation</w:t>
      </w:r>
      <w:r>
        <w:rPr>
          <w:spacing w:val="-13"/>
        </w:rPr>
        <w:t xml:space="preserve"> </w:t>
      </w:r>
      <w:r>
        <w:t>de</w:t>
      </w:r>
      <w:r>
        <w:rPr>
          <w:spacing w:val="-14"/>
        </w:rPr>
        <w:t xml:space="preserve"> </w:t>
      </w:r>
      <w:r>
        <w:t>carbonates</w:t>
      </w:r>
      <w:r>
        <w:rPr>
          <w:spacing w:val="-13"/>
        </w:rPr>
        <w:t xml:space="preserve"> </w:t>
      </w:r>
      <w:r>
        <w:t>ou</w:t>
      </w:r>
      <w:r>
        <w:rPr>
          <w:spacing w:val="-13"/>
        </w:rPr>
        <w:t xml:space="preserve"> </w:t>
      </w:r>
      <w:r>
        <w:t>de</w:t>
      </w:r>
      <w:r>
        <w:rPr>
          <w:spacing w:val="-14"/>
        </w:rPr>
        <w:t xml:space="preserve"> </w:t>
      </w:r>
      <w:r>
        <w:t>croûtes</w:t>
      </w:r>
      <w:r>
        <w:rPr>
          <w:spacing w:val="-11"/>
        </w:rPr>
        <w:t xml:space="preserve"> </w:t>
      </w:r>
      <w:r>
        <w:t>gypseuses</w:t>
      </w:r>
      <w:r>
        <w:rPr>
          <w:spacing w:val="-13"/>
        </w:rPr>
        <w:t xml:space="preserve"> </w:t>
      </w:r>
      <w:r>
        <w:t>qui</w:t>
      </w:r>
      <w:r>
        <w:rPr>
          <w:spacing w:val="-13"/>
        </w:rPr>
        <w:t xml:space="preserve"> </w:t>
      </w:r>
      <w:r>
        <w:t>empêchent</w:t>
      </w:r>
      <w:r>
        <w:rPr>
          <w:spacing w:val="-13"/>
        </w:rPr>
        <w:t xml:space="preserve"> </w:t>
      </w:r>
      <w:r>
        <w:t>l'eau</w:t>
      </w:r>
      <w:r>
        <w:rPr>
          <w:spacing w:val="-13"/>
        </w:rPr>
        <w:t xml:space="preserve"> </w:t>
      </w:r>
      <w:r>
        <w:t xml:space="preserve">d'atteindre les racines des plantes. </w:t>
      </w:r>
      <w:r>
        <w:rPr>
          <w:b/>
        </w:rPr>
        <w:t>(</w:t>
      </w:r>
      <w:r w:rsidR="00934DA9">
        <w:rPr>
          <w:b/>
        </w:rPr>
        <w:t>Hussam,</w:t>
      </w:r>
      <w:r>
        <w:rPr>
          <w:b/>
        </w:rPr>
        <w:t xml:space="preserve"> et al, 2021).</w:t>
      </w:r>
    </w:p>
    <w:p w14:paraId="2DCFC4D3" w14:textId="77777777" w:rsidR="00A02482" w:rsidRDefault="00387C2B">
      <w:pPr>
        <w:pStyle w:val="Titre5"/>
        <w:spacing w:before="5" w:line="360" w:lineRule="auto"/>
        <w:ind w:right="2940"/>
      </w:pPr>
      <w:r>
        <w:t>2-1-</w:t>
      </w:r>
      <w:r>
        <w:rPr>
          <w:spacing w:val="-5"/>
        </w:rPr>
        <w:t xml:space="preserve"> </w:t>
      </w:r>
      <w:r>
        <w:t>Les</w:t>
      </w:r>
      <w:r>
        <w:rPr>
          <w:spacing w:val="-5"/>
        </w:rPr>
        <w:t xml:space="preserve"> </w:t>
      </w:r>
      <w:r>
        <w:t>caractéristiques</w:t>
      </w:r>
      <w:r>
        <w:rPr>
          <w:spacing w:val="-5"/>
        </w:rPr>
        <w:t xml:space="preserve"> </w:t>
      </w:r>
      <w:r>
        <w:t>physiques</w:t>
      </w:r>
      <w:r>
        <w:rPr>
          <w:spacing w:val="-5"/>
        </w:rPr>
        <w:t xml:space="preserve"> </w:t>
      </w:r>
      <w:r>
        <w:t>des</w:t>
      </w:r>
      <w:r>
        <w:rPr>
          <w:spacing w:val="-5"/>
        </w:rPr>
        <w:t xml:space="preserve"> </w:t>
      </w:r>
      <w:r>
        <w:t>zones</w:t>
      </w:r>
      <w:r>
        <w:rPr>
          <w:spacing w:val="-5"/>
        </w:rPr>
        <w:t xml:space="preserve"> </w:t>
      </w:r>
      <w:r>
        <w:t>arides</w:t>
      </w:r>
      <w:r>
        <w:rPr>
          <w:spacing w:val="-5"/>
        </w:rPr>
        <w:t xml:space="preserve"> </w:t>
      </w:r>
      <w:r>
        <w:t>et</w:t>
      </w:r>
      <w:r>
        <w:rPr>
          <w:spacing w:val="-4"/>
        </w:rPr>
        <w:t xml:space="preserve"> </w:t>
      </w:r>
      <w:r>
        <w:t>semi -arides</w:t>
      </w:r>
      <w:r>
        <w:rPr>
          <w:spacing w:val="-3"/>
        </w:rPr>
        <w:t xml:space="preserve"> </w:t>
      </w:r>
      <w:r>
        <w:t>: 2-1-1 Le climat :</w:t>
      </w:r>
    </w:p>
    <w:p w14:paraId="16BEAA65" w14:textId="77777777" w:rsidR="00A02482" w:rsidRDefault="00387C2B">
      <w:pPr>
        <w:pStyle w:val="Corpsdetexte"/>
        <w:spacing w:line="360" w:lineRule="auto"/>
        <w:ind w:right="1255"/>
        <w:rPr>
          <w:b/>
        </w:rPr>
      </w:pPr>
      <w:r>
        <w:t>"Les zones arides et semi-arides se caractérisent par un climat sec et des variations extrêmes.</w:t>
      </w:r>
      <w:r>
        <w:rPr>
          <w:spacing w:val="-6"/>
        </w:rPr>
        <w:t xml:space="preserve"> </w:t>
      </w:r>
      <w:r>
        <w:t>Les</w:t>
      </w:r>
      <w:r>
        <w:rPr>
          <w:spacing w:val="-8"/>
        </w:rPr>
        <w:t xml:space="preserve"> </w:t>
      </w:r>
      <w:r>
        <w:t>précipitations</w:t>
      </w:r>
      <w:r>
        <w:rPr>
          <w:spacing w:val="-8"/>
        </w:rPr>
        <w:t xml:space="preserve"> </w:t>
      </w:r>
      <w:r>
        <w:t>annuelles</w:t>
      </w:r>
      <w:r>
        <w:rPr>
          <w:spacing w:val="-6"/>
        </w:rPr>
        <w:t xml:space="preserve"> </w:t>
      </w:r>
      <w:r>
        <w:t>sont</w:t>
      </w:r>
      <w:r>
        <w:rPr>
          <w:spacing w:val="-5"/>
        </w:rPr>
        <w:t xml:space="preserve"> </w:t>
      </w:r>
      <w:r>
        <w:t>généralement</w:t>
      </w:r>
      <w:r>
        <w:rPr>
          <w:spacing w:val="-8"/>
        </w:rPr>
        <w:t xml:space="preserve"> </w:t>
      </w:r>
      <w:r>
        <w:t>inférieures</w:t>
      </w:r>
      <w:r>
        <w:rPr>
          <w:spacing w:val="-6"/>
        </w:rPr>
        <w:t xml:space="preserve"> </w:t>
      </w:r>
      <w:r>
        <w:t>à</w:t>
      </w:r>
      <w:r>
        <w:rPr>
          <w:spacing w:val="-7"/>
        </w:rPr>
        <w:t xml:space="preserve"> </w:t>
      </w:r>
      <w:r>
        <w:t>500</w:t>
      </w:r>
      <w:r>
        <w:rPr>
          <w:spacing w:val="-6"/>
        </w:rPr>
        <w:t xml:space="preserve"> </w:t>
      </w:r>
      <w:r>
        <w:t>mm</w:t>
      </w:r>
      <w:r>
        <w:rPr>
          <w:spacing w:val="-8"/>
        </w:rPr>
        <w:t xml:space="preserve"> </w:t>
      </w:r>
      <w:r>
        <w:t>et</w:t>
      </w:r>
      <w:r>
        <w:rPr>
          <w:spacing w:val="-8"/>
        </w:rPr>
        <w:t xml:space="preserve"> </w:t>
      </w:r>
      <w:r>
        <w:t>peuvent</w:t>
      </w:r>
      <w:r>
        <w:rPr>
          <w:spacing w:val="-8"/>
        </w:rPr>
        <w:t xml:space="preserve"> </w:t>
      </w:r>
      <w:r>
        <w:t>varier considérablement d'une année à l'autre. Les températures sont élevées, avec des moyennes annuelles souvent dépassant les 20°C. L'évaporation est également très élevée, ce qui accentue le</w:t>
      </w:r>
      <w:r>
        <w:rPr>
          <w:spacing w:val="-6"/>
        </w:rPr>
        <w:t xml:space="preserve"> </w:t>
      </w:r>
      <w:r>
        <w:t>déficit</w:t>
      </w:r>
      <w:r>
        <w:rPr>
          <w:spacing w:val="-5"/>
        </w:rPr>
        <w:t xml:space="preserve"> </w:t>
      </w:r>
      <w:r>
        <w:t>en</w:t>
      </w:r>
      <w:r>
        <w:rPr>
          <w:spacing w:val="-6"/>
        </w:rPr>
        <w:t xml:space="preserve"> </w:t>
      </w:r>
      <w:r>
        <w:t>eau.</w:t>
      </w:r>
      <w:r>
        <w:rPr>
          <w:spacing w:val="-6"/>
        </w:rPr>
        <w:t xml:space="preserve"> </w:t>
      </w:r>
      <w:r>
        <w:t>Ce</w:t>
      </w:r>
      <w:r>
        <w:rPr>
          <w:spacing w:val="-6"/>
        </w:rPr>
        <w:t xml:space="preserve"> </w:t>
      </w:r>
      <w:r>
        <w:t>climat</w:t>
      </w:r>
      <w:r>
        <w:rPr>
          <w:spacing w:val="-6"/>
        </w:rPr>
        <w:t xml:space="preserve"> </w:t>
      </w:r>
      <w:r>
        <w:t>est</w:t>
      </w:r>
      <w:r>
        <w:rPr>
          <w:spacing w:val="-5"/>
        </w:rPr>
        <w:t xml:space="preserve"> </w:t>
      </w:r>
      <w:r>
        <w:t>soumis</w:t>
      </w:r>
      <w:r>
        <w:rPr>
          <w:spacing w:val="-5"/>
        </w:rPr>
        <w:t xml:space="preserve"> </w:t>
      </w:r>
      <w:r>
        <w:t>à</w:t>
      </w:r>
      <w:r>
        <w:rPr>
          <w:spacing w:val="-6"/>
        </w:rPr>
        <w:t xml:space="preserve"> </w:t>
      </w:r>
      <w:r>
        <w:t>des</w:t>
      </w:r>
      <w:r>
        <w:rPr>
          <w:spacing w:val="-6"/>
        </w:rPr>
        <w:t xml:space="preserve"> </w:t>
      </w:r>
      <w:r>
        <w:t>vents</w:t>
      </w:r>
      <w:r>
        <w:rPr>
          <w:spacing w:val="-7"/>
        </w:rPr>
        <w:t xml:space="preserve"> </w:t>
      </w:r>
      <w:r>
        <w:t>forts,</w:t>
      </w:r>
      <w:r>
        <w:rPr>
          <w:spacing w:val="-5"/>
        </w:rPr>
        <w:t xml:space="preserve"> </w:t>
      </w:r>
      <w:r>
        <w:t>qui</w:t>
      </w:r>
      <w:r>
        <w:rPr>
          <w:spacing w:val="-5"/>
        </w:rPr>
        <w:t xml:space="preserve"> </w:t>
      </w:r>
      <w:r>
        <w:t>contribuent</w:t>
      </w:r>
      <w:r>
        <w:rPr>
          <w:spacing w:val="-5"/>
        </w:rPr>
        <w:t xml:space="preserve"> </w:t>
      </w:r>
      <w:r>
        <w:t>à</w:t>
      </w:r>
      <w:r>
        <w:rPr>
          <w:spacing w:val="-6"/>
        </w:rPr>
        <w:t xml:space="preserve"> </w:t>
      </w:r>
      <w:r>
        <w:t>l'érosion</w:t>
      </w:r>
      <w:r>
        <w:rPr>
          <w:spacing w:val="-6"/>
        </w:rPr>
        <w:t xml:space="preserve"> </w:t>
      </w:r>
      <w:r>
        <w:t>éolienne</w:t>
      </w:r>
      <w:r>
        <w:rPr>
          <w:spacing w:val="-6"/>
        </w:rPr>
        <w:t xml:space="preserve"> </w:t>
      </w:r>
      <w:r>
        <w:t>et</w:t>
      </w:r>
      <w:r>
        <w:rPr>
          <w:spacing w:val="-5"/>
        </w:rPr>
        <w:t xml:space="preserve"> </w:t>
      </w:r>
      <w:r>
        <w:t>au dessèchement des sols</w:t>
      </w:r>
      <w:r>
        <w:rPr>
          <w:b/>
        </w:rPr>
        <w:t>.</w:t>
      </w:r>
    </w:p>
    <w:p w14:paraId="2B9BB311" w14:textId="77777777" w:rsidR="00A02482" w:rsidRDefault="00387C2B">
      <w:pPr>
        <w:pStyle w:val="Corpsdetexte"/>
        <w:spacing w:line="360" w:lineRule="auto"/>
        <w:ind w:right="1254"/>
        <w:rPr>
          <w:b/>
        </w:rPr>
      </w:pPr>
      <w:r>
        <w:t>Le climat aride et semi-aride un impact important sur la formation des paysages et les modes</w:t>
      </w:r>
      <w:r>
        <w:rPr>
          <w:spacing w:val="-11"/>
        </w:rPr>
        <w:t xml:space="preserve"> </w:t>
      </w:r>
      <w:r>
        <w:t>de</w:t>
      </w:r>
      <w:r>
        <w:rPr>
          <w:spacing w:val="-11"/>
        </w:rPr>
        <w:t xml:space="preserve"> </w:t>
      </w:r>
      <w:r>
        <w:t>vie</w:t>
      </w:r>
      <w:r>
        <w:rPr>
          <w:spacing w:val="-11"/>
        </w:rPr>
        <w:t xml:space="preserve"> </w:t>
      </w:r>
      <w:r>
        <w:t>des</w:t>
      </w:r>
      <w:r>
        <w:rPr>
          <w:spacing w:val="-10"/>
        </w:rPr>
        <w:t xml:space="preserve"> </w:t>
      </w:r>
      <w:r>
        <w:t>régions</w:t>
      </w:r>
      <w:r>
        <w:rPr>
          <w:spacing w:val="-10"/>
        </w:rPr>
        <w:t xml:space="preserve"> </w:t>
      </w:r>
      <w:r>
        <w:t>concernées.</w:t>
      </w:r>
      <w:r>
        <w:rPr>
          <w:spacing w:val="-8"/>
        </w:rPr>
        <w:t xml:space="preserve"> </w:t>
      </w:r>
      <w:r>
        <w:t>L'agriculture</w:t>
      </w:r>
      <w:r>
        <w:rPr>
          <w:spacing w:val="-8"/>
        </w:rPr>
        <w:t xml:space="preserve"> </w:t>
      </w:r>
      <w:r>
        <w:t>y</w:t>
      </w:r>
      <w:r>
        <w:rPr>
          <w:spacing w:val="-14"/>
        </w:rPr>
        <w:t xml:space="preserve"> </w:t>
      </w:r>
      <w:r>
        <w:t>est</w:t>
      </w:r>
      <w:r>
        <w:rPr>
          <w:spacing w:val="-10"/>
        </w:rPr>
        <w:t xml:space="preserve"> </w:t>
      </w:r>
      <w:r>
        <w:t>souvent</w:t>
      </w:r>
      <w:r>
        <w:rPr>
          <w:spacing w:val="-10"/>
        </w:rPr>
        <w:t xml:space="preserve"> </w:t>
      </w:r>
      <w:r>
        <w:t>difficile</w:t>
      </w:r>
      <w:r>
        <w:rPr>
          <w:spacing w:val="-12"/>
        </w:rPr>
        <w:t xml:space="preserve"> </w:t>
      </w:r>
      <w:r>
        <w:t>et</w:t>
      </w:r>
      <w:r>
        <w:rPr>
          <w:spacing w:val="-8"/>
        </w:rPr>
        <w:t xml:space="preserve"> </w:t>
      </w:r>
      <w:r>
        <w:t>repose</w:t>
      </w:r>
      <w:r>
        <w:rPr>
          <w:spacing w:val="-11"/>
        </w:rPr>
        <w:t xml:space="preserve"> </w:t>
      </w:r>
      <w:r>
        <w:t>largement</w:t>
      </w:r>
      <w:r>
        <w:rPr>
          <w:spacing w:val="-11"/>
        </w:rPr>
        <w:t xml:space="preserve"> </w:t>
      </w:r>
      <w:r>
        <w:t xml:space="preserve">sur l'irrigation. L'élevage est une activité essentielle, mais les ressources pastorales sont souvent limitées. La population a tendance à être peu nombreuse et dispersée dans ces régions. </w:t>
      </w:r>
      <w:r>
        <w:rPr>
          <w:b/>
        </w:rPr>
        <w:t>(</w:t>
      </w:r>
      <w:r>
        <w:rPr>
          <w:b/>
          <w:color w:val="1F1F1F"/>
        </w:rPr>
        <w:t>FAO.</w:t>
      </w:r>
      <w:r>
        <w:rPr>
          <w:b/>
        </w:rPr>
        <w:t>, 2024 ; Lebeuf.,1982).</w:t>
      </w:r>
    </w:p>
    <w:p w14:paraId="0F316CDE" w14:textId="77777777" w:rsidR="00A02482" w:rsidRDefault="00387C2B">
      <w:pPr>
        <w:pStyle w:val="Titre5"/>
        <w:numPr>
          <w:ilvl w:val="2"/>
          <w:numId w:val="30"/>
        </w:numPr>
        <w:tabs>
          <w:tab w:val="left" w:pos="1940"/>
        </w:tabs>
        <w:ind w:left="1940" w:hanging="577"/>
        <w:jc w:val="both"/>
      </w:pPr>
      <w:r>
        <w:t>La qualité</w:t>
      </w:r>
      <w:r>
        <w:rPr>
          <w:spacing w:val="-2"/>
        </w:rPr>
        <w:t xml:space="preserve"> </w:t>
      </w:r>
      <w:r>
        <w:t xml:space="preserve">d’air </w:t>
      </w:r>
      <w:r>
        <w:rPr>
          <w:spacing w:val="-10"/>
        </w:rPr>
        <w:t>:</w:t>
      </w:r>
    </w:p>
    <w:p w14:paraId="762A4461" w14:textId="77777777" w:rsidR="00A02482" w:rsidRDefault="00387C2B">
      <w:pPr>
        <w:pStyle w:val="Corpsdetexte"/>
        <w:spacing w:before="133" w:line="360" w:lineRule="auto"/>
        <w:ind w:right="1256"/>
      </w:pPr>
      <w:r>
        <w:t>L'air des zones arides et semi-arides est généralement considéré comme pur et sec. Cependant,</w:t>
      </w:r>
      <w:r>
        <w:rPr>
          <w:spacing w:val="-8"/>
        </w:rPr>
        <w:t xml:space="preserve"> </w:t>
      </w:r>
      <w:r>
        <w:t>des</w:t>
      </w:r>
      <w:r>
        <w:rPr>
          <w:spacing w:val="-8"/>
        </w:rPr>
        <w:t xml:space="preserve"> </w:t>
      </w:r>
      <w:r>
        <w:t>études</w:t>
      </w:r>
      <w:r>
        <w:rPr>
          <w:spacing w:val="-9"/>
        </w:rPr>
        <w:t xml:space="preserve"> </w:t>
      </w:r>
      <w:r>
        <w:t>récentes</w:t>
      </w:r>
      <w:r>
        <w:rPr>
          <w:spacing w:val="-7"/>
        </w:rPr>
        <w:t xml:space="preserve"> </w:t>
      </w:r>
      <w:r>
        <w:rPr>
          <w:b/>
        </w:rPr>
        <w:t>(UICN</w:t>
      </w:r>
      <w:r>
        <w:rPr>
          <w:b/>
          <w:spacing w:val="-9"/>
        </w:rPr>
        <w:t xml:space="preserve"> </w:t>
      </w:r>
      <w:r>
        <w:rPr>
          <w:b/>
          <w:color w:val="1F1F1F"/>
        </w:rPr>
        <w:t>,2020)</w:t>
      </w:r>
      <w:r>
        <w:rPr>
          <w:b/>
          <w:color w:val="1F1F1F"/>
          <w:spacing w:val="-9"/>
        </w:rPr>
        <w:t xml:space="preserve"> </w:t>
      </w:r>
      <w:r>
        <w:rPr>
          <w:color w:val="1F1F1F"/>
        </w:rPr>
        <w:t>ont</w:t>
      </w:r>
      <w:r>
        <w:rPr>
          <w:color w:val="1F1F1F"/>
          <w:spacing w:val="-7"/>
        </w:rPr>
        <w:t xml:space="preserve"> </w:t>
      </w:r>
      <w:r>
        <w:t>montré</w:t>
      </w:r>
      <w:r>
        <w:rPr>
          <w:spacing w:val="-10"/>
        </w:rPr>
        <w:t xml:space="preserve"> </w:t>
      </w:r>
      <w:r>
        <w:t>que</w:t>
      </w:r>
      <w:r>
        <w:rPr>
          <w:spacing w:val="-9"/>
        </w:rPr>
        <w:t xml:space="preserve"> </w:t>
      </w:r>
      <w:r>
        <w:t>la</w:t>
      </w:r>
      <w:r>
        <w:rPr>
          <w:spacing w:val="-9"/>
        </w:rPr>
        <w:t xml:space="preserve"> </w:t>
      </w:r>
      <w:r>
        <w:t>qualité</w:t>
      </w:r>
      <w:r>
        <w:rPr>
          <w:spacing w:val="-9"/>
        </w:rPr>
        <w:t xml:space="preserve"> </w:t>
      </w:r>
      <w:r>
        <w:t>de</w:t>
      </w:r>
      <w:r>
        <w:rPr>
          <w:spacing w:val="-9"/>
        </w:rPr>
        <w:t xml:space="preserve"> </w:t>
      </w:r>
      <w:r>
        <w:t>l'air</w:t>
      </w:r>
      <w:r>
        <w:rPr>
          <w:spacing w:val="-9"/>
        </w:rPr>
        <w:t xml:space="preserve"> </w:t>
      </w:r>
      <w:r>
        <w:t>peut</w:t>
      </w:r>
      <w:r>
        <w:rPr>
          <w:spacing w:val="-8"/>
        </w:rPr>
        <w:t xml:space="preserve"> </w:t>
      </w:r>
      <w:r>
        <w:t>être</w:t>
      </w:r>
      <w:r>
        <w:rPr>
          <w:spacing w:val="-9"/>
        </w:rPr>
        <w:t xml:space="preserve"> </w:t>
      </w:r>
      <w:r>
        <w:t>affectée par plusieurs facteurs, notamment :</w:t>
      </w:r>
    </w:p>
    <w:p w14:paraId="4E8E453C" w14:textId="77777777" w:rsidR="00A02482" w:rsidRDefault="00387C2B">
      <w:pPr>
        <w:pStyle w:val="Paragraphedeliste"/>
        <w:numPr>
          <w:ilvl w:val="3"/>
          <w:numId w:val="30"/>
        </w:numPr>
        <w:tabs>
          <w:tab w:val="left" w:pos="1515"/>
        </w:tabs>
        <w:spacing w:before="1" w:line="360" w:lineRule="auto"/>
        <w:ind w:right="1259" w:firstLine="566"/>
        <w:rPr>
          <w:rFonts w:ascii="Symbol" w:hAnsi="Symbol"/>
          <w:sz w:val="20"/>
        </w:rPr>
      </w:pPr>
      <w:r>
        <w:rPr>
          <w:b/>
          <w:sz w:val="24"/>
        </w:rPr>
        <w:t>Poussières</w:t>
      </w:r>
      <w:r>
        <w:rPr>
          <w:b/>
          <w:spacing w:val="-10"/>
          <w:sz w:val="24"/>
        </w:rPr>
        <w:t xml:space="preserve"> </w:t>
      </w:r>
      <w:r>
        <w:rPr>
          <w:sz w:val="24"/>
        </w:rPr>
        <w:t>:</w:t>
      </w:r>
      <w:r>
        <w:rPr>
          <w:spacing w:val="-1"/>
          <w:sz w:val="24"/>
        </w:rPr>
        <w:t xml:space="preserve"> </w:t>
      </w:r>
      <w:r>
        <w:rPr>
          <w:sz w:val="24"/>
        </w:rPr>
        <w:t>Les</w:t>
      </w:r>
      <w:r>
        <w:rPr>
          <w:spacing w:val="-10"/>
          <w:sz w:val="24"/>
        </w:rPr>
        <w:t xml:space="preserve"> </w:t>
      </w:r>
      <w:r>
        <w:rPr>
          <w:sz w:val="24"/>
        </w:rPr>
        <w:t>vents</w:t>
      </w:r>
      <w:r>
        <w:rPr>
          <w:spacing w:val="-10"/>
          <w:sz w:val="24"/>
        </w:rPr>
        <w:t xml:space="preserve"> </w:t>
      </w:r>
      <w:r>
        <w:rPr>
          <w:sz w:val="24"/>
        </w:rPr>
        <w:t>forts</w:t>
      </w:r>
      <w:r>
        <w:rPr>
          <w:spacing w:val="-11"/>
          <w:sz w:val="24"/>
        </w:rPr>
        <w:t xml:space="preserve"> </w:t>
      </w:r>
      <w:r>
        <w:rPr>
          <w:sz w:val="24"/>
        </w:rPr>
        <w:t>et</w:t>
      </w:r>
      <w:r>
        <w:rPr>
          <w:spacing w:val="-10"/>
          <w:sz w:val="24"/>
        </w:rPr>
        <w:t xml:space="preserve"> </w:t>
      </w:r>
      <w:r>
        <w:rPr>
          <w:sz w:val="24"/>
        </w:rPr>
        <w:t>l'absence</w:t>
      </w:r>
      <w:r>
        <w:rPr>
          <w:spacing w:val="-9"/>
          <w:sz w:val="24"/>
        </w:rPr>
        <w:t xml:space="preserve"> </w:t>
      </w:r>
      <w:r>
        <w:rPr>
          <w:sz w:val="24"/>
        </w:rPr>
        <w:t>de</w:t>
      </w:r>
      <w:r>
        <w:rPr>
          <w:spacing w:val="-9"/>
          <w:sz w:val="24"/>
        </w:rPr>
        <w:t xml:space="preserve"> </w:t>
      </w:r>
      <w:r>
        <w:rPr>
          <w:sz w:val="24"/>
        </w:rPr>
        <w:t>végétation</w:t>
      </w:r>
      <w:r>
        <w:rPr>
          <w:spacing w:val="-11"/>
          <w:sz w:val="24"/>
        </w:rPr>
        <w:t xml:space="preserve"> </w:t>
      </w:r>
      <w:r>
        <w:rPr>
          <w:sz w:val="24"/>
        </w:rPr>
        <w:t>dense</w:t>
      </w:r>
      <w:r>
        <w:rPr>
          <w:spacing w:val="-11"/>
          <w:sz w:val="24"/>
        </w:rPr>
        <w:t xml:space="preserve"> </w:t>
      </w:r>
      <w:r>
        <w:rPr>
          <w:sz w:val="24"/>
        </w:rPr>
        <w:t>peuvent</w:t>
      </w:r>
      <w:r>
        <w:rPr>
          <w:spacing w:val="-10"/>
          <w:sz w:val="24"/>
        </w:rPr>
        <w:t xml:space="preserve"> </w:t>
      </w:r>
      <w:r>
        <w:rPr>
          <w:sz w:val="24"/>
        </w:rPr>
        <w:t>soulever</w:t>
      </w:r>
      <w:r>
        <w:rPr>
          <w:spacing w:val="-11"/>
          <w:sz w:val="24"/>
        </w:rPr>
        <w:t xml:space="preserve"> </w:t>
      </w:r>
      <w:r>
        <w:rPr>
          <w:sz w:val="24"/>
        </w:rPr>
        <w:t>de</w:t>
      </w:r>
      <w:r>
        <w:rPr>
          <w:spacing w:val="-9"/>
          <w:sz w:val="24"/>
        </w:rPr>
        <w:t xml:space="preserve"> </w:t>
      </w:r>
      <w:r>
        <w:rPr>
          <w:sz w:val="24"/>
        </w:rPr>
        <w:t>grandes quantités de poussières fines, qui peuvent affecter la qualité de l'air et la santé humaine.</w:t>
      </w:r>
    </w:p>
    <w:p w14:paraId="4302DC59" w14:textId="77777777" w:rsidR="00A02482" w:rsidRDefault="00387C2B">
      <w:pPr>
        <w:pStyle w:val="Paragraphedeliste"/>
        <w:numPr>
          <w:ilvl w:val="3"/>
          <w:numId w:val="30"/>
        </w:numPr>
        <w:tabs>
          <w:tab w:val="left" w:pos="1515"/>
        </w:tabs>
        <w:spacing w:line="360" w:lineRule="auto"/>
        <w:ind w:right="1250" w:firstLine="566"/>
        <w:rPr>
          <w:rFonts w:ascii="Symbol" w:hAnsi="Symbol"/>
          <w:sz w:val="20"/>
        </w:rPr>
      </w:pPr>
      <w:r>
        <w:rPr>
          <w:b/>
          <w:sz w:val="24"/>
        </w:rPr>
        <w:t xml:space="preserve">Pollution atmosphérique </w:t>
      </w:r>
      <w:r>
        <w:rPr>
          <w:sz w:val="24"/>
        </w:rPr>
        <w:t>: L'activité humaine, telle que l'agriculture, l'industrie et le transport, peut également contribuer à</w:t>
      </w:r>
      <w:r>
        <w:rPr>
          <w:spacing w:val="-1"/>
          <w:sz w:val="24"/>
        </w:rPr>
        <w:t xml:space="preserve"> </w:t>
      </w:r>
      <w:r>
        <w:rPr>
          <w:sz w:val="24"/>
        </w:rPr>
        <w:t>la</w:t>
      </w:r>
      <w:r>
        <w:rPr>
          <w:spacing w:val="-1"/>
          <w:sz w:val="24"/>
        </w:rPr>
        <w:t xml:space="preserve"> </w:t>
      </w:r>
      <w:r>
        <w:rPr>
          <w:sz w:val="24"/>
        </w:rPr>
        <w:t>pollution atmosphérique</w:t>
      </w:r>
      <w:r>
        <w:rPr>
          <w:spacing w:val="-1"/>
          <w:sz w:val="24"/>
        </w:rPr>
        <w:t xml:space="preserve"> </w:t>
      </w:r>
      <w:r>
        <w:rPr>
          <w:sz w:val="24"/>
        </w:rPr>
        <w:t>dans les</w:t>
      </w:r>
      <w:r>
        <w:rPr>
          <w:spacing w:val="-1"/>
          <w:sz w:val="24"/>
        </w:rPr>
        <w:t xml:space="preserve"> </w:t>
      </w:r>
      <w:r>
        <w:rPr>
          <w:sz w:val="24"/>
        </w:rPr>
        <w:t xml:space="preserve">zones arides et semi- </w:t>
      </w:r>
      <w:r>
        <w:rPr>
          <w:spacing w:val="-2"/>
          <w:sz w:val="24"/>
        </w:rPr>
        <w:t>arides.</w:t>
      </w:r>
    </w:p>
    <w:p w14:paraId="5FCC1C18" w14:textId="77777777" w:rsidR="00A02482" w:rsidRDefault="00387C2B">
      <w:pPr>
        <w:pStyle w:val="Paragraphedeliste"/>
        <w:numPr>
          <w:ilvl w:val="3"/>
          <w:numId w:val="30"/>
        </w:numPr>
        <w:tabs>
          <w:tab w:val="left" w:pos="1515"/>
        </w:tabs>
        <w:spacing w:line="360" w:lineRule="auto"/>
        <w:ind w:right="1255" w:firstLine="566"/>
        <w:rPr>
          <w:rFonts w:ascii="Symbol" w:hAnsi="Symbol"/>
          <w:sz w:val="20"/>
        </w:rPr>
      </w:pPr>
      <w:r>
        <w:rPr>
          <w:b/>
          <w:sz w:val="24"/>
        </w:rPr>
        <w:t xml:space="preserve">Changement climatique </w:t>
      </w:r>
      <w:r>
        <w:rPr>
          <w:sz w:val="24"/>
        </w:rPr>
        <w:t>:</w:t>
      </w:r>
      <w:r>
        <w:rPr>
          <w:spacing w:val="-4"/>
          <w:sz w:val="24"/>
        </w:rPr>
        <w:t xml:space="preserve"> </w:t>
      </w:r>
      <w:r>
        <w:rPr>
          <w:sz w:val="24"/>
        </w:rPr>
        <w:t>Le changement climatique peut également affecter la qualité de l'air dans ces régions, en augmentant la fréquence et l'intensité des tempêtes de poussière et en modifiant les modèles de circulation atmosphérique</w:t>
      </w:r>
      <w:r>
        <w:rPr>
          <w:b/>
          <w:sz w:val="24"/>
        </w:rPr>
        <w:t>. (UICN ,2020)</w:t>
      </w:r>
    </w:p>
    <w:p w14:paraId="345EB5C9" w14:textId="77777777" w:rsidR="00A02482" w:rsidRDefault="00A02482">
      <w:pPr>
        <w:spacing w:line="360" w:lineRule="auto"/>
        <w:jc w:val="both"/>
        <w:rPr>
          <w:rFonts w:ascii="Symbol" w:hAnsi="Symbol"/>
          <w:sz w:val="20"/>
        </w:rPr>
        <w:sectPr w:rsidR="00A02482">
          <w:pgSz w:w="11910" w:h="16850"/>
          <w:pgMar w:top="1280" w:right="160" w:bottom="1080" w:left="480" w:header="861" w:footer="893" w:gutter="0"/>
          <w:cols w:space="720"/>
        </w:sectPr>
      </w:pPr>
    </w:p>
    <w:p w14:paraId="3070BD88" w14:textId="77777777" w:rsidR="00A02482" w:rsidRDefault="00387C2B">
      <w:pPr>
        <w:pStyle w:val="Titre5"/>
        <w:numPr>
          <w:ilvl w:val="2"/>
          <w:numId w:val="30"/>
        </w:numPr>
        <w:tabs>
          <w:tab w:val="left" w:pos="1942"/>
        </w:tabs>
        <w:spacing w:before="275"/>
        <w:jc w:val="both"/>
      </w:pPr>
      <w:r>
        <w:lastRenderedPageBreak/>
        <w:t>Paysages</w:t>
      </w:r>
      <w:r>
        <w:rPr>
          <w:spacing w:val="-3"/>
        </w:rPr>
        <w:t xml:space="preserve"> </w:t>
      </w:r>
      <w:r>
        <w:t>des</w:t>
      </w:r>
      <w:r>
        <w:rPr>
          <w:spacing w:val="-3"/>
        </w:rPr>
        <w:t xml:space="preserve"> </w:t>
      </w:r>
      <w:r>
        <w:t>zones</w:t>
      </w:r>
      <w:r>
        <w:rPr>
          <w:spacing w:val="-3"/>
        </w:rPr>
        <w:t xml:space="preserve"> </w:t>
      </w:r>
      <w:r>
        <w:t>arides</w:t>
      </w:r>
      <w:r>
        <w:rPr>
          <w:spacing w:val="-3"/>
        </w:rPr>
        <w:t xml:space="preserve"> </w:t>
      </w:r>
      <w:r>
        <w:t>et</w:t>
      </w:r>
      <w:r>
        <w:rPr>
          <w:spacing w:val="-2"/>
        </w:rPr>
        <w:t xml:space="preserve"> </w:t>
      </w:r>
      <w:r>
        <w:t>semi-arides</w:t>
      </w:r>
      <w:r>
        <w:rPr>
          <w:spacing w:val="-2"/>
        </w:rPr>
        <w:t xml:space="preserve"> </w:t>
      </w:r>
      <w:r>
        <w:rPr>
          <w:spacing w:val="-10"/>
        </w:rPr>
        <w:t>:</w:t>
      </w:r>
    </w:p>
    <w:p w14:paraId="7023D841" w14:textId="77777777" w:rsidR="00A02482" w:rsidRDefault="00387C2B">
      <w:pPr>
        <w:pStyle w:val="Paragraphedeliste"/>
        <w:numPr>
          <w:ilvl w:val="0"/>
          <w:numId w:val="29"/>
        </w:numPr>
        <w:tabs>
          <w:tab w:val="left" w:pos="1647"/>
        </w:tabs>
        <w:spacing w:before="137"/>
        <w:ind w:left="1647" w:hanging="284"/>
        <w:jc w:val="both"/>
        <w:rPr>
          <w:b/>
          <w:sz w:val="24"/>
        </w:rPr>
      </w:pPr>
      <w:r>
        <w:rPr>
          <w:b/>
          <w:sz w:val="24"/>
        </w:rPr>
        <w:t>Diversité</w:t>
      </w:r>
      <w:r>
        <w:rPr>
          <w:b/>
          <w:spacing w:val="-3"/>
          <w:sz w:val="24"/>
        </w:rPr>
        <w:t xml:space="preserve"> </w:t>
      </w:r>
      <w:r>
        <w:rPr>
          <w:b/>
          <w:sz w:val="24"/>
        </w:rPr>
        <w:t>des</w:t>
      </w:r>
      <w:r>
        <w:rPr>
          <w:b/>
          <w:spacing w:val="-2"/>
          <w:sz w:val="24"/>
        </w:rPr>
        <w:t xml:space="preserve"> </w:t>
      </w:r>
      <w:r>
        <w:rPr>
          <w:b/>
          <w:sz w:val="24"/>
        </w:rPr>
        <w:t>paysages</w:t>
      </w:r>
      <w:r>
        <w:rPr>
          <w:b/>
          <w:spacing w:val="-1"/>
          <w:sz w:val="24"/>
        </w:rPr>
        <w:t xml:space="preserve"> </w:t>
      </w:r>
      <w:r>
        <w:rPr>
          <w:b/>
          <w:spacing w:val="-10"/>
          <w:sz w:val="24"/>
        </w:rPr>
        <w:t>:</w:t>
      </w:r>
    </w:p>
    <w:p w14:paraId="2A2C2B41" w14:textId="77777777" w:rsidR="00A02482" w:rsidRDefault="00387C2B">
      <w:pPr>
        <w:pStyle w:val="Corpsdetexte"/>
        <w:spacing w:before="134"/>
        <w:ind w:left="1666" w:firstLine="0"/>
      </w:pPr>
      <w:r>
        <w:rPr>
          <w:color w:val="1F1F1F"/>
        </w:rPr>
        <w:t>Les</w:t>
      </w:r>
      <w:r>
        <w:rPr>
          <w:color w:val="1F1F1F"/>
          <w:spacing w:val="-5"/>
        </w:rPr>
        <w:t xml:space="preserve"> </w:t>
      </w:r>
      <w:r>
        <w:rPr>
          <w:color w:val="1F1F1F"/>
        </w:rPr>
        <w:t>zones</w:t>
      </w:r>
      <w:r>
        <w:rPr>
          <w:color w:val="1F1F1F"/>
          <w:spacing w:val="-6"/>
        </w:rPr>
        <w:t xml:space="preserve"> </w:t>
      </w:r>
      <w:r>
        <w:rPr>
          <w:color w:val="1F1F1F"/>
        </w:rPr>
        <w:t>arides</w:t>
      </w:r>
      <w:r>
        <w:rPr>
          <w:color w:val="1F1F1F"/>
          <w:spacing w:val="-5"/>
        </w:rPr>
        <w:t xml:space="preserve"> </w:t>
      </w:r>
      <w:r>
        <w:rPr>
          <w:color w:val="1F1F1F"/>
        </w:rPr>
        <w:t>et</w:t>
      </w:r>
      <w:r>
        <w:rPr>
          <w:color w:val="1F1F1F"/>
          <w:spacing w:val="-6"/>
        </w:rPr>
        <w:t xml:space="preserve"> </w:t>
      </w:r>
      <w:r>
        <w:rPr>
          <w:color w:val="1F1F1F"/>
        </w:rPr>
        <w:t>semi-arides</w:t>
      </w:r>
      <w:r>
        <w:rPr>
          <w:color w:val="1F1F1F"/>
          <w:spacing w:val="-6"/>
        </w:rPr>
        <w:t xml:space="preserve"> </w:t>
      </w:r>
      <w:r>
        <w:rPr>
          <w:color w:val="1F1F1F"/>
        </w:rPr>
        <w:t>présentent</w:t>
      </w:r>
      <w:r>
        <w:rPr>
          <w:color w:val="1F1F1F"/>
          <w:spacing w:val="-6"/>
        </w:rPr>
        <w:t xml:space="preserve"> </w:t>
      </w:r>
      <w:r>
        <w:rPr>
          <w:color w:val="1F1F1F"/>
        </w:rPr>
        <w:t>une</w:t>
      </w:r>
      <w:r>
        <w:rPr>
          <w:color w:val="1F1F1F"/>
          <w:spacing w:val="-5"/>
        </w:rPr>
        <w:t xml:space="preserve"> </w:t>
      </w:r>
      <w:r>
        <w:rPr>
          <w:color w:val="1F1F1F"/>
        </w:rPr>
        <w:t>grande</w:t>
      </w:r>
      <w:r>
        <w:rPr>
          <w:color w:val="1F1F1F"/>
          <w:spacing w:val="-7"/>
        </w:rPr>
        <w:t xml:space="preserve"> </w:t>
      </w:r>
      <w:r>
        <w:rPr>
          <w:color w:val="1F1F1F"/>
        </w:rPr>
        <w:t>diversité</w:t>
      </w:r>
      <w:r>
        <w:rPr>
          <w:color w:val="1F1F1F"/>
          <w:spacing w:val="-7"/>
        </w:rPr>
        <w:t xml:space="preserve"> </w:t>
      </w:r>
      <w:r>
        <w:rPr>
          <w:color w:val="1F1F1F"/>
        </w:rPr>
        <w:t>de</w:t>
      </w:r>
      <w:r>
        <w:rPr>
          <w:color w:val="1F1F1F"/>
          <w:spacing w:val="-5"/>
        </w:rPr>
        <w:t xml:space="preserve"> </w:t>
      </w:r>
      <w:r>
        <w:rPr>
          <w:color w:val="1F1F1F"/>
        </w:rPr>
        <w:t>paysages</w:t>
      </w:r>
      <w:r>
        <w:rPr>
          <w:color w:val="1F1F1F"/>
          <w:spacing w:val="-1"/>
        </w:rPr>
        <w:t xml:space="preserve"> </w:t>
      </w:r>
      <w:r>
        <w:rPr>
          <w:color w:val="1F1F1F"/>
          <w:spacing w:val="-2"/>
        </w:rPr>
        <w:t>notamment</w:t>
      </w:r>
    </w:p>
    <w:p w14:paraId="7B8416FB" w14:textId="77777777" w:rsidR="00A02482" w:rsidRDefault="00387C2B">
      <w:pPr>
        <w:pStyle w:val="Corpsdetexte"/>
        <w:spacing w:before="137" w:line="360" w:lineRule="auto"/>
        <w:ind w:right="1258" w:firstLine="0"/>
      </w:pPr>
      <w:proofErr w:type="gramStart"/>
      <w:r>
        <w:rPr>
          <w:color w:val="1F1F1F"/>
        </w:rPr>
        <w:t>:</w:t>
      </w:r>
      <w:r>
        <w:rPr>
          <w:b/>
          <w:color w:val="1F1F1F"/>
        </w:rPr>
        <w:t>Déserts</w:t>
      </w:r>
      <w:proofErr w:type="gramEnd"/>
      <w:r>
        <w:rPr>
          <w:b/>
          <w:color w:val="1F1F1F"/>
        </w:rPr>
        <w:t xml:space="preserve"> :</w:t>
      </w:r>
      <w:r>
        <w:rPr>
          <w:b/>
          <w:color w:val="1F1F1F"/>
          <w:spacing w:val="-2"/>
        </w:rPr>
        <w:t xml:space="preserve"> </w:t>
      </w:r>
      <w:r>
        <w:rPr>
          <w:color w:val="1F1F1F"/>
        </w:rPr>
        <w:t>Les déserts sont les paysages les plus arides, avec une végétation clairsemée et des sols souvent sablonneux ou rocheux.</w:t>
      </w:r>
    </w:p>
    <w:p w14:paraId="15728822" w14:textId="77777777" w:rsidR="00A02482" w:rsidRDefault="00387C2B">
      <w:pPr>
        <w:pStyle w:val="Paragraphedeliste"/>
        <w:numPr>
          <w:ilvl w:val="3"/>
          <w:numId w:val="30"/>
        </w:numPr>
        <w:tabs>
          <w:tab w:val="left" w:pos="1503"/>
        </w:tabs>
        <w:spacing w:line="360" w:lineRule="auto"/>
        <w:ind w:right="1255" w:firstLine="566"/>
        <w:rPr>
          <w:rFonts w:ascii="Symbol" w:hAnsi="Symbol"/>
          <w:color w:val="1F1F1F"/>
          <w:sz w:val="20"/>
        </w:rPr>
      </w:pPr>
      <w:r>
        <w:rPr>
          <w:b/>
          <w:color w:val="1F1F1F"/>
          <w:sz w:val="24"/>
        </w:rPr>
        <w:t xml:space="preserve">Steppes : </w:t>
      </w:r>
      <w:r>
        <w:rPr>
          <w:color w:val="1F1F1F"/>
          <w:sz w:val="24"/>
        </w:rPr>
        <w:t xml:space="preserve">Les steppes sont des prairies herbeuses avec des arbres et des arbustes </w:t>
      </w:r>
      <w:r>
        <w:rPr>
          <w:color w:val="1F1F1F"/>
          <w:spacing w:val="-2"/>
          <w:sz w:val="24"/>
        </w:rPr>
        <w:t>dispersés.</w:t>
      </w:r>
    </w:p>
    <w:p w14:paraId="65DD3805" w14:textId="77777777" w:rsidR="00A02482" w:rsidRDefault="00387C2B">
      <w:pPr>
        <w:pStyle w:val="Paragraphedeliste"/>
        <w:numPr>
          <w:ilvl w:val="3"/>
          <w:numId w:val="30"/>
        </w:numPr>
        <w:tabs>
          <w:tab w:val="left" w:pos="1503"/>
        </w:tabs>
        <w:ind w:left="1503" w:hanging="140"/>
        <w:rPr>
          <w:rFonts w:ascii="Symbol" w:hAnsi="Symbol"/>
          <w:color w:val="1F1F1F"/>
          <w:sz w:val="20"/>
        </w:rPr>
      </w:pPr>
      <w:r>
        <w:rPr>
          <w:b/>
          <w:color w:val="1F1F1F"/>
          <w:sz w:val="24"/>
        </w:rPr>
        <w:t>Savanes</w:t>
      </w:r>
      <w:r>
        <w:rPr>
          <w:b/>
          <w:color w:val="1F1F1F"/>
          <w:spacing w:val="-5"/>
          <w:sz w:val="24"/>
        </w:rPr>
        <w:t xml:space="preserve"> </w:t>
      </w:r>
      <w:r>
        <w:rPr>
          <w:b/>
          <w:color w:val="1F1F1F"/>
          <w:sz w:val="24"/>
        </w:rPr>
        <w:t xml:space="preserve">: </w:t>
      </w:r>
      <w:r>
        <w:rPr>
          <w:color w:val="1F1F1F"/>
          <w:sz w:val="24"/>
        </w:rPr>
        <w:t>Les</w:t>
      </w:r>
      <w:r>
        <w:rPr>
          <w:color w:val="1F1F1F"/>
          <w:spacing w:val="-3"/>
          <w:sz w:val="24"/>
        </w:rPr>
        <w:t xml:space="preserve"> </w:t>
      </w:r>
      <w:r>
        <w:rPr>
          <w:color w:val="1F1F1F"/>
          <w:sz w:val="24"/>
        </w:rPr>
        <w:t>savanes</w:t>
      </w:r>
      <w:r>
        <w:rPr>
          <w:color w:val="1F1F1F"/>
          <w:spacing w:val="-2"/>
          <w:sz w:val="24"/>
        </w:rPr>
        <w:t xml:space="preserve"> </w:t>
      </w:r>
      <w:r>
        <w:rPr>
          <w:color w:val="1F1F1F"/>
          <w:sz w:val="24"/>
        </w:rPr>
        <w:t>sont</w:t>
      </w:r>
      <w:r>
        <w:rPr>
          <w:color w:val="1F1F1F"/>
          <w:spacing w:val="-2"/>
          <w:sz w:val="24"/>
        </w:rPr>
        <w:t xml:space="preserve"> </w:t>
      </w:r>
      <w:r>
        <w:rPr>
          <w:color w:val="1F1F1F"/>
          <w:sz w:val="24"/>
        </w:rPr>
        <w:t>des</w:t>
      </w:r>
      <w:r>
        <w:rPr>
          <w:color w:val="1F1F1F"/>
          <w:spacing w:val="-3"/>
          <w:sz w:val="24"/>
        </w:rPr>
        <w:t xml:space="preserve"> </w:t>
      </w:r>
      <w:r>
        <w:rPr>
          <w:color w:val="1F1F1F"/>
          <w:sz w:val="24"/>
        </w:rPr>
        <w:t>prairies</w:t>
      </w:r>
      <w:r>
        <w:rPr>
          <w:color w:val="1F1F1F"/>
          <w:spacing w:val="-3"/>
          <w:sz w:val="24"/>
        </w:rPr>
        <w:t xml:space="preserve"> </w:t>
      </w:r>
      <w:r>
        <w:rPr>
          <w:color w:val="1F1F1F"/>
          <w:sz w:val="24"/>
        </w:rPr>
        <w:t>tropicales avec</w:t>
      </w:r>
      <w:r>
        <w:rPr>
          <w:color w:val="1F1F1F"/>
          <w:spacing w:val="-3"/>
          <w:sz w:val="24"/>
        </w:rPr>
        <w:t xml:space="preserve"> </w:t>
      </w:r>
      <w:r>
        <w:rPr>
          <w:color w:val="1F1F1F"/>
          <w:sz w:val="24"/>
        </w:rPr>
        <w:t>des</w:t>
      </w:r>
      <w:r>
        <w:rPr>
          <w:color w:val="1F1F1F"/>
          <w:spacing w:val="-3"/>
          <w:sz w:val="24"/>
        </w:rPr>
        <w:t xml:space="preserve"> </w:t>
      </w:r>
      <w:r>
        <w:rPr>
          <w:color w:val="1F1F1F"/>
          <w:sz w:val="24"/>
        </w:rPr>
        <w:t>arbres</w:t>
      </w:r>
      <w:r>
        <w:rPr>
          <w:color w:val="1F1F1F"/>
          <w:spacing w:val="-2"/>
          <w:sz w:val="24"/>
        </w:rPr>
        <w:t xml:space="preserve"> clairsemés.</w:t>
      </w:r>
    </w:p>
    <w:p w14:paraId="72BB1671" w14:textId="77777777" w:rsidR="00A02482" w:rsidRDefault="00387C2B">
      <w:pPr>
        <w:pStyle w:val="Paragraphedeliste"/>
        <w:numPr>
          <w:ilvl w:val="3"/>
          <w:numId w:val="30"/>
        </w:numPr>
        <w:tabs>
          <w:tab w:val="left" w:pos="1503"/>
        </w:tabs>
        <w:spacing w:before="137" w:line="362" w:lineRule="auto"/>
        <w:ind w:right="1251" w:firstLine="566"/>
        <w:rPr>
          <w:rFonts w:ascii="Symbol" w:hAnsi="Symbol"/>
          <w:color w:val="1F1F1F"/>
          <w:sz w:val="20"/>
        </w:rPr>
      </w:pPr>
      <w:r>
        <w:rPr>
          <w:b/>
          <w:color w:val="1F1F1F"/>
          <w:sz w:val="24"/>
        </w:rPr>
        <w:t xml:space="preserve">Zones arides de montagne : </w:t>
      </w:r>
      <w:r>
        <w:rPr>
          <w:color w:val="1F1F1F"/>
          <w:sz w:val="24"/>
        </w:rPr>
        <w:t>Les zones arides de montagne présentent des paysages uniques, avec des pentes abruptes, des canyons et des formations rocheuses spectaculaires</w:t>
      </w:r>
      <w:r>
        <w:rPr>
          <w:b/>
          <w:color w:val="1F1F1F"/>
          <w:sz w:val="24"/>
        </w:rPr>
        <w:t>. (</w:t>
      </w:r>
      <w:proofErr w:type="spellStart"/>
      <w:r>
        <w:rPr>
          <w:b/>
          <w:color w:val="1F1F1F"/>
          <w:sz w:val="24"/>
        </w:rPr>
        <w:t>Dimbleby</w:t>
      </w:r>
      <w:proofErr w:type="spellEnd"/>
      <w:r>
        <w:rPr>
          <w:b/>
          <w:color w:val="1F1F1F"/>
          <w:sz w:val="24"/>
        </w:rPr>
        <w:t>., 2000 ; Amat.,2011).</w:t>
      </w:r>
    </w:p>
    <w:p w14:paraId="0E58EC35" w14:textId="77777777" w:rsidR="00A02482" w:rsidRPr="00C501B1" w:rsidRDefault="00387C2B">
      <w:pPr>
        <w:pStyle w:val="Paragraphedeliste"/>
        <w:numPr>
          <w:ilvl w:val="0"/>
          <w:numId w:val="29"/>
        </w:numPr>
        <w:tabs>
          <w:tab w:val="left" w:pos="1646"/>
        </w:tabs>
        <w:spacing w:line="319" w:lineRule="exact"/>
        <w:ind w:left="1646" w:hanging="283"/>
        <w:jc w:val="both"/>
        <w:rPr>
          <w:b/>
          <w:color w:val="1F1F1F"/>
          <w:sz w:val="24"/>
          <w:szCs w:val="20"/>
        </w:rPr>
      </w:pPr>
      <w:r w:rsidRPr="00C501B1">
        <w:rPr>
          <w:b/>
          <w:color w:val="1F1F1F"/>
          <w:sz w:val="24"/>
          <w:szCs w:val="20"/>
        </w:rPr>
        <w:t>Impact</w:t>
      </w:r>
      <w:r w:rsidRPr="00C501B1">
        <w:rPr>
          <w:b/>
          <w:color w:val="1F1F1F"/>
          <w:spacing w:val="-6"/>
          <w:sz w:val="24"/>
          <w:szCs w:val="20"/>
        </w:rPr>
        <w:t xml:space="preserve"> </w:t>
      </w:r>
      <w:r w:rsidRPr="00C501B1">
        <w:rPr>
          <w:b/>
          <w:color w:val="1F1F1F"/>
          <w:sz w:val="24"/>
          <w:szCs w:val="20"/>
        </w:rPr>
        <w:t>de</w:t>
      </w:r>
      <w:r w:rsidRPr="00C501B1">
        <w:rPr>
          <w:b/>
          <w:color w:val="1F1F1F"/>
          <w:spacing w:val="-6"/>
          <w:sz w:val="24"/>
          <w:szCs w:val="20"/>
        </w:rPr>
        <w:t xml:space="preserve"> </w:t>
      </w:r>
      <w:r w:rsidRPr="00C501B1">
        <w:rPr>
          <w:b/>
          <w:color w:val="1F1F1F"/>
          <w:sz w:val="24"/>
          <w:szCs w:val="20"/>
        </w:rPr>
        <w:t>l’homme</w:t>
      </w:r>
      <w:r w:rsidRPr="00C501B1">
        <w:rPr>
          <w:b/>
          <w:color w:val="1F1F1F"/>
          <w:spacing w:val="-2"/>
          <w:sz w:val="24"/>
          <w:szCs w:val="20"/>
        </w:rPr>
        <w:t xml:space="preserve"> </w:t>
      </w:r>
      <w:r w:rsidRPr="00C501B1">
        <w:rPr>
          <w:b/>
          <w:color w:val="1F1F1F"/>
          <w:spacing w:val="-10"/>
          <w:sz w:val="24"/>
          <w:szCs w:val="20"/>
        </w:rPr>
        <w:t>:</w:t>
      </w:r>
    </w:p>
    <w:p w14:paraId="046A6A2D" w14:textId="77777777" w:rsidR="00A02482" w:rsidRDefault="00387C2B">
      <w:pPr>
        <w:pStyle w:val="Corpsdetexte"/>
        <w:spacing w:before="157" w:line="360" w:lineRule="auto"/>
        <w:ind w:right="1253"/>
      </w:pPr>
      <w:r>
        <w:rPr>
          <w:color w:val="1F1F1F"/>
        </w:rPr>
        <w:t>L’activité humaine a eu un impact important sur les paysages des zones arides et semi- arides, notamment :</w:t>
      </w:r>
    </w:p>
    <w:p w14:paraId="0177E751" w14:textId="77777777" w:rsidR="00A02482" w:rsidRDefault="00387C2B">
      <w:pPr>
        <w:pStyle w:val="Paragraphedeliste"/>
        <w:numPr>
          <w:ilvl w:val="3"/>
          <w:numId w:val="30"/>
        </w:numPr>
        <w:tabs>
          <w:tab w:val="left" w:pos="1503"/>
        </w:tabs>
        <w:spacing w:line="360" w:lineRule="auto"/>
        <w:ind w:right="1254" w:firstLine="566"/>
        <w:rPr>
          <w:rFonts w:ascii="Symbol" w:hAnsi="Symbol"/>
          <w:color w:val="1F1F1F"/>
          <w:sz w:val="20"/>
        </w:rPr>
      </w:pPr>
      <w:r>
        <w:rPr>
          <w:b/>
          <w:color w:val="1F1F1F"/>
          <w:sz w:val="24"/>
        </w:rPr>
        <w:t xml:space="preserve">Déforestation : </w:t>
      </w:r>
      <w:r>
        <w:rPr>
          <w:color w:val="1F1F1F"/>
          <w:sz w:val="24"/>
        </w:rPr>
        <w:t>La déforestation pour l'agriculture, l'élevage et le bois de chauffage a contribué à la désertification et à l'érosion des sols.</w:t>
      </w:r>
    </w:p>
    <w:p w14:paraId="6FF1ACEB" w14:textId="77777777" w:rsidR="00A02482" w:rsidRDefault="00387C2B">
      <w:pPr>
        <w:pStyle w:val="Paragraphedeliste"/>
        <w:numPr>
          <w:ilvl w:val="3"/>
          <w:numId w:val="30"/>
        </w:numPr>
        <w:tabs>
          <w:tab w:val="left" w:pos="1503"/>
        </w:tabs>
        <w:spacing w:line="360" w:lineRule="auto"/>
        <w:ind w:right="1259" w:firstLine="566"/>
        <w:rPr>
          <w:rFonts w:ascii="Symbol" w:hAnsi="Symbol"/>
          <w:color w:val="1F1F1F"/>
          <w:sz w:val="20"/>
        </w:rPr>
      </w:pPr>
      <w:r>
        <w:rPr>
          <w:b/>
          <w:color w:val="1F1F1F"/>
          <w:sz w:val="24"/>
        </w:rPr>
        <w:t xml:space="preserve">Surpâturage : </w:t>
      </w:r>
      <w:r>
        <w:rPr>
          <w:color w:val="1F1F1F"/>
          <w:sz w:val="24"/>
        </w:rPr>
        <w:t xml:space="preserve">Le surpâturage par le bétail a également contribué à la dégradation des sols et à la perte de biodiversité. </w:t>
      </w:r>
      <w:r>
        <w:rPr>
          <w:b/>
          <w:color w:val="1F1F1F"/>
          <w:sz w:val="24"/>
        </w:rPr>
        <w:t>(PNUE.,2019 ; UICN.,2018).</w:t>
      </w:r>
    </w:p>
    <w:p w14:paraId="2583B0CE" w14:textId="77777777" w:rsidR="00A02482" w:rsidRDefault="00387C2B">
      <w:pPr>
        <w:pStyle w:val="Corpsdetexte"/>
        <w:spacing w:before="1" w:line="360" w:lineRule="auto"/>
        <w:ind w:right="1254"/>
        <w:rPr>
          <w:b/>
        </w:rPr>
      </w:pPr>
      <w:r>
        <w:rPr>
          <w:b/>
          <w:color w:val="1F1F1F"/>
        </w:rPr>
        <w:t>Changement</w:t>
      </w:r>
      <w:r>
        <w:rPr>
          <w:b/>
          <w:color w:val="1F1F1F"/>
          <w:spacing w:val="-15"/>
        </w:rPr>
        <w:t xml:space="preserve"> </w:t>
      </w:r>
      <w:r>
        <w:rPr>
          <w:b/>
          <w:color w:val="1F1F1F"/>
        </w:rPr>
        <w:t>climatique</w:t>
      </w:r>
      <w:r>
        <w:rPr>
          <w:b/>
          <w:color w:val="1F1F1F"/>
          <w:spacing w:val="-15"/>
        </w:rPr>
        <w:t xml:space="preserve"> </w:t>
      </w:r>
      <w:r>
        <w:rPr>
          <w:b/>
          <w:color w:val="1F1F1F"/>
        </w:rPr>
        <w:t>:</w:t>
      </w:r>
      <w:r>
        <w:rPr>
          <w:b/>
          <w:color w:val="1F1F1F"/>
          <w:spacing w:val="-10"/>
        </w:rPr>
        <w:t xml:space="preserve"> </w:t>
      </w:r>
      <w:r>
        <w:rPr>
          <w:color w:val="1F1F1F"/>
        </w:rPr>
        <w:t>Le</w:t>
      </w:r>
      <w:r>
        <w:rPr>
          <w:color w:val="1F1F1F"/>
          <w:spacing w:val="-15"/>
        </w:rPr>
        <w:t xml:space="preserve"> </w:t>
      </w:r>
      <w:r>
        <w:rPr>
          <w:color w:val="1F1F1F"/>
        </w:rPr>
        <w:t>changement</w:t>
      </w:r>
      <w:r>
        <w:rPr>
          <w:color w:val="1F1F1F"/>
          <w:spacing w:val="-15"/>
        </w:rPr>
        <w:t xml:space="preserve"> </w:t>
      </w:r>
      <w:r>
        <w:rPr>
          <w:color w:val="1F1F1F"/>
        </w:rPr>
        <w:t>climatique</w:t>
      </w:r>
      <w:r>
        <w:rPr>
          <w:color w:val="1F1F1F"/>
          <w:spacing w:val="-15"/>
        </w:rPr>
        <w:t xml:space="preserve"> </w:t>
      </w:r>
      <w:r>
        <w:rPr>
          <w:color w:val="1F1F1F"/>
        </w:rPr>
        <w:t>aggrave</w:t>
      </w:r>
      <w:r>
        <w:rPr>
          <w:color w:val="1F1F1F"/>
          <w:spacing w:val="-15"/>
        </w:rPr>
        <w:t xml:space="preserve"> </w:t>
      </w:r>
      <w:r>
        <w:rPr>
          <w:color w:val="1F1F1F"/>
        </w:rPr>
        <w:t>les</w:t>
      </w:r>
      <w:r>
        <w:rPr>
          <w:color w:val="1F1F1F"/>
          <w:spacing w:val="-15"/>
        </w:rPr>
        <w:t xml:space="preserve"> </w:t>
      </w:r>
      <w:r>
        <w:rPr>
          <w:color w:val="1F1F1F"/>
        </w:rPr>
        <w:t>problèmes</w:t>
      </w:r>
      <w:r>
        <w:rPr>
          <w:color w:val="1F1F1F"/>
          <w:spacing w:val="-15"/>
        </w:rPr>
        <w:t xml:space="preserve"> </w:t>
      </w:r>
      <w:r>
        <w:rPr>
          <w:color w:val="1F1F1F"/>
        </w:rPr>
        <w:t>de</w:t>
      </w:r>
      <w:r>
        <w:rPr>
          <w:color w:val="1F1F1F"/>
          <w:spacing w:val="-15"/>
        </w:rPr>
        <w:t xml:space="preserve"> </w:t>
      </w:r>
      <w:r>
        <w:rPr>
          <w:color w:val="1F1F1F"/>
        </w:rPr>
        <w:t>sécheresse et</w:t>
      </w:r>
      <w:r>
        <w:rPr>
          <w:color w:val="1F1F1F"/>
          <w:spacing w:val="-4"/>
        </w:rPr>
        <w:t xml:space="preserve"> </w:t>
      </w:r>
      <w:r>
        <w:rPr>
          <w:color w:val="1F1F1F"/>
        </w:rPr>
        <w:t>de</w:t>
      </w:r>
      <w:r>
        <w:rPr>
          <w:color w:val="1F1F1F"/>
          <w:spacing w:val="-5"/>
        </w:rPr>
        <w:t xml:space="preserve"> </w:t>
      </w:r>
      <w:r>
        <w:rPr>
          <w:color w:val="1F1F1F"/>
        </w:rPr>
        <w:t>désertification,</w:t>
      </w:r>
      <w:r>
        <w:rPr>
          <w:color w:val="1F1F1F"/>
          <w:spacing w:val="-5"/>
        </w:rPr>
        <w:t xml:space="preserve"> </w:t>
      </w:r>
      <w:r>
        <w:rPr>
          <w:color w:val="1F1F1F"/>
        </w:rPr>
        <w:t>ce</w:t>
      </w:r>
      <w:r>
        <w:rPr>
          <w:color w:val="1F1F1F"/>
          <w:spacing w:val="-5"/>
        </w:rPr>
        <w:t xml:space="preserve"> </w:t>
      </w:r>
      <w:r>
        <w:rPr>
          <w:color w:val="1F1F1F"/>
        </w:rPr>
        <w:t>qui</w:t>
      </w:r>
      <w:r>
        <w:rPr>
          <w:color w:val="1F1F1F"/>
          <w:spacing w:val="-3"/>
        </w:rPr>
        <w:t xml:space="preserve"> </w:t>
      </w:r>
      <w:r>
        <w:rPr>
          <w:color w:val="1F1F1F"/>
        </w:rPr>
        <w:t>affecte</w:t>
      </w:r>
      <w:r>
        <w:rPr>
          <w:color w:val="1F1F1F"/>
          <w:spacing w:val="-6"/>
        </w:rPr>
        <w:t xml:space="preserve"> </w:t>
      </w:r>
      <w:r>
        <w:rPr>
          <w:color w:val="1F1F1F"/>
        </w:rPr>
        <w:t>les</w:t>
      </w:r>
      <w:r>
        <w:rPr>
          <w:color w:val="1F1F1F"/>
          <w:spacing w:val="-4"/>
        </w:rPr>
        <w:t xml:space="preserve"> </w:t>
      </w:r>
      <w:r>
        <w:rPr>
          <w:color w:val="1F1F1F"/>
        </w:rPr>
        <w:t>paysages</w:t>
      </w:r>
      <w:r>
        <w:rPr>
          <w:color w:val="1F1F1F"/>
          <w:spacing w:val="-4"/>
        </w:rPr>
        <w:t xml:space="preserve"> </w:t>
      </w:r>
      <w:r>
        <w:rPr>
          <w:color w:val="1F1F1F"/>
        </w:rPr>
        <w:t>et</w:t>
      </w:r>
      <w:r>
        <w:rPr>
          <w:color w:val="1F1F1F"/>
          <w:spacing w:val="-2"/>
        </w:rPr>
        <w:t xml:space="preserve"> </w:t>
      </w:r>
      <w:r>
        <w:rPr>
          <w:color w:val="1F1F1F"/>
        </w:rPr>
        <w:t>les</w:t>
      </w:r>
      <w:r>
        <w:rPr>
          <w:color w:val="1F1F1F"/>
          <w:spacing w:val="-4"/>
        </w:rPr>
        <w:t xml:space="preserve"> </w:t>
      </w:r>
      <w:r>
        <w:rPr>
          <w:color w:val="1F1F1F"/>
        </w:rPr>
        <w:t>écosystèmes</w:t>
      </w:r>
      <w:r>
        <w:rPr>
          <w:color w:val="1F1F1F"/>
          <w:spacing w:val="-4"/>
        </w:rPr>
        <w:t xml:space="preserve"> </w:t>
      </w:r>
      <w:r>
        <w:rPr>
          <w:color w:val="1F1F1F"/>
        </w:rPr>
        <w:t>de</w:t>
      </w:r>
      <w:r>
        <w:rPr>
          <w:color w:val="1F1F1F"/>
          <w:spacing w:val="-6"/>
        </w:rPr>
        <w:t xml:space="preserve"> </w:t>
      </w:r>
      <w:r>
        <w:rPr>
          <w:color w:val="1F1F1F"/>
        </w:rPr>
        <w:t>ces</w:t>
      </w:r>
      <w:r>
        <w:rPr>
          <w:color w:val="1F1F1F"/>
          <w:spacing w:val="-4"/>
        </w:rPr>
        <w:t xml:space="preserve"> </w:t>
      </w:r>
      <w:r>
        <w:rPr>
          <w:color w:val="1F1F1F"/>
        </w:rPr>
        <w:t xml:space="preserve">régions. </w:t>
      </w:r>
      <w:r>
        <w:rPr>
          <w:b/>
          <w:color w:val="1F1F1F"/>
          <w:spacing w:val="-2"/>
        </w:rPr>
        <w:t>(PNUE.,2019</w:t>
      </w:r>
    </w:p>
    <w:p w14:paraId="48229066" w14:textId="77777777" w:rsidR="00A02482" w:rsidRDefault="00387C2B">
      <w:pPr>
        <w:spacing w:before="5"/>
        <w:ind w:left="797"/>
        <w:jc w:val="both"/>
        <w:rPr>
          <w:b/>
          <w:sz w:val="24"/>
        </w:rPr>
      </w:pPr>
      <w:r>
        <w:rPr>
          <w:b/>
          <w:color w:val="1F1F1F"/>
          <w:sz w:val="24"/>
        </w:rPr>
        <w:t xml:space="preserve">; </w:t>
      </w:r>
      <w:r>
        <w:rPr>
          <w:b/>
          <w:color w:val="1F1F1F"/>
          <w:spacing w:val="-2"/>
          <w:sz w:val="24"/>
        </w:rPr>
        <w:t>UICN.,2018).</w:t>
      </w:r>
    </w:p>
    <w:p w14:paraId="710A706B" w14:textId="77777777" w:rsidR="00A02482" w:rsidRDefault="00387C2B">
      <w:pPr>
        <w:pStyle w:val="Paragraphedeliste"/>
        <w:numPr>
          <w:ilvl w:val="2"/>
          <w:numId w:val="30"/>
        </w:numPr>
        <w:tabs>
          <w:tab w:val="left" w:pos="1940"/>
        </w:tabs>
        <w:spacing w:before="139"/>
        <w:ind w:left="1940" w:hanging="577"/>
        <w:rPr>
          <w:b/>
          <w:color w:val="1F1F1F"/>
          <w:sz w:val="24"/>
        </w:rPr>
      </w:pPr>
      <w:r>
        <w:rPr>
          <w:b/>
          <w:color w:val="1F1F1F"/>
          <w:sz w:val="24"/>
        </w:rPr>
        <w:t>Les</w:t>
      </w:r>
      <w:r>
        <w:rPr>
          <w:b/>
          <w:color w:val="1F1F1F"/>
          <w:spacing w:val="-3"/>
          <w:sz w:val="24"/>
        </w:rPr>
        <w:t xml:space="preserve"> </w:t>
      </w:r>
      <w:r>
        <w:rPr>
          <w:b/>
          <w:color w:val="1F1F1F"/>
          <w:sz w:val="24"/>
        </w:rPr>
        <w:t>sols</w:t>
      </w:r>
      <w:r>
        <w:rPr>
          <w:b/>
          <w:color w:val="1F1F1F"/>
          <w:spacing w:val="-2"/>
          <w:sz w:val="24"/>
        </w:rPr>
        <w:t xml:space="preserve"> </w:t>
      </w:r>
      <w:r>
        <w:rPr>
          <w:b/>
          <w:color w:val="1F1F1F"/>
          <w:sz w:val="24"/>
        </w:rPr>
        <w:t>des</w:t>
      </w:r>
      <w:r>
        <w:rPr>
          <w:b/>
          <w:color w:val="1F1F1F"/>
          <w:spacing w:val="-2"/>
          <w:sz w:val="24"/>
        </w:rPr>
        <w:t xml:space="preserve"> </w:t>
      </w:r>
      <w:r>
        <w:rPr>
          <w:b/>
          <w:color w:val="1F1F1F"/>
          <w:sz w:val="24"/>
        </w:rPr>
        <w:t>zones arides</w:t>
      </w:r>
      <w:r>
        <w:rPr>
          <w:b/>
          <w:color w:val="1F1F1F"/>
          <w:spacing w:val="-2"/>
          <w:sz w:val="24"/>
        </w:rPr>
        <w:t xml:space="preserve"> </w:t>
      </w:r>
      <w:r>
        <w:rPr>
          <w:b/>
          <w:color w:val="1F1F1F"/>
          <w:sz w:val="24"/>
        </w:rPr>
        <w:t>et</w:t>
      </w:r>
      <w:r>
        <w:rPr>
          <w:b/>
          <w:color w:val="1F1F1F"/>
          <w:spacing w:val="-2"/>
          <w:sz w:val="24"/>
        </w:rPr>
        <w:t xml:space="preserve"> </w:t>
      </w:r>
      <w:r>
        <w:rPr>
          <w:b/>
          <w:color w:val="1F1F1F"/>
          <w:sz w:val="24"/>
        </w:rPr>
        <w:t>semi-arides</w:t>
      </w:r>
      <w:r>
        <w:rPr>
          <w:b/>
          <w:color w:val="1F1F1F"/>
          <w:spacing w:val="-1"/>
          <w:sz w:val="24"/>
        </w:rPr>
        <w:t xml:space="preserve"> </w:t>
      </w:r>
      <w:r>
        <w:rPr>
          <w:b/>
          <w:color w:val="1F1F1F"/>
          <w:spacing w:val="-10"/>
          <w:sz w:val="24"/>
        </w:rPr>
        <w:t>:</w:t>
      </w:r>
    </w:p>
    <w:p w14:paraId="3887B122" w14:textId="77777777" w:rsidR="00A02482" w:rsidRDefault="00387C2B">
      <w:pPr>
        <w:pStyle w:val="Corpsdetexte"/>
        <w:spacing w:before="132" w:line="360" w:lineRule="auto"/>
        <w:ind w:right="1097"/>
        <w:jc w:val="left"/>
      </w:pPr>
      <w:r>
        <w:rPr>
          <w:color w:val="1F1F1F"/>
        </w:rPr>
        <w:t>Les</w:t>
      </w:r>
      <w:r>
        <w:rPr>
          <w:color w:val="1F1F1F"/>
          <w:spacing w:val="40"/>
        </w:rPr>
        <w:t xml:space="preserve"> </w:t>
      </w:r>
      <w:r>
        <w:rPr>
          <w:color w:val="1F1F1F"/>
        </w:rPr>
        <w:t>sols</w:t>
      </w:r>
      <w:r>
        <w:rPr>
          <w:color w:val="1F1F1F"/>
          <w:spacing w:val="40"/>
        </w:rPr>
        <w:t xml:space="preserve"> </w:t>
      </w:r>
      <w:r>
        <w:rPr>
          <w:color w:val="1F1F1F"/>
        </w:rPr>
        <w:t>des</w:t>
      </w:r>
      <w:r>
        <w:rPr>
          <w:color w:val="1F1F1F"/>
          <w:spacing w:val="40"/>
        </w:rPr>
        <w:t xml:space="preserve"> </w:t>
      </w:r>
      <w:r>
        <w:rPr>
          <w:color w:val="1F1F1F"/>
        </w:rPr>
        <w:t>zones</w:t>
      </w:r>
      <w:r>
        <w:rPr>
          <w:color w:val="1F1F1F"/>
          <w:spacing w:val="40"/>
        </w:rPr>
        <w:t xml:space="preserve"> </w:t>
      </w:r>
      <w:r>
        <w:rPr>
          <w:color w:val="1F1F1F"/>
        </w:rPr>
        <w:t>arides</w:t>
      </w:r>
      <w:r>
        <w:rPr>
          <w:color w:val="1F1F1F"/>
          <w:spacing w:val="40"/>
        </w:rPr>
        <w:t xml:space="preserve"> </w:t>
      </w:r>
      <w:r>
        <w:rPr>
          <w:color w:val="1F1F1F"/>
        </w:rPr>
        <w:t>et</w:t>
      </w:r>
      <w:r>
        <w:rPr>
          <w:color w:val="1F1F1F"/>
          <w:spacing w:val="40"/>
        </w:rPr>
        <w:t xml:space="preserve"> </w:t>
      </w:r>
      <w:r>
        <w:rPr>
          <w:color w:val="1F1F1F"/>
        </w:rPr>
        <w:t>semi-arides</w:t>
      </w:r>
      <w:r>
        <w:rPr>
          <w:color w:val="1F1F1F"/>
          <w:spacing w:val="40"/>
        </w:rPr>
        <w:t xml:space="preserve"> </w:t>
      </w:r>
      <w:r>
        <w:rPr>
          <w:color w:val="1F1F1F"/>
        </w:rPr>
        <w:t>se</w:t>
      </w:r>
      <w:r>
        <w:rPr>
          <w:color w:val="1F1F1F"/>
          <w:spacing w:val="40"/>
        </w:rPr>
        <w:t xml:space="preserve"> </w:t>
      </w:r>
      <w:r>
        <w:rPr>
          <w:color w:val="1F1F1F"/>
        </w:rPr>
        <w:t>distinguent</w:t>
      </w:r>
      <w:r>
        <w:rPr>
          <w:color w:val="1F1F1F"/>
          <w:spacing w:val="40"/>
        </w:rPr>
        <w:t xml:space="preserve"> </w:t>
      </w:r>
      <w:r>
        <w:rPr>
          <w:color w:val="1F1F1F"/>
        </w:rPr>
        <w:t>par</w:t>
      </w:r>
      <w:r>
        <w:rPr>
          <w:color w:val="1F1F1F"/>
          <w:spacing w:val="40"/>
        </w:rPr>
        <w:t xml:space="preserve"> </w:t>
      </w:r>
      <w:r>
        <w:rPr>
          <w:color w:val="1F1F1F"/>
        </w:rPr>
        <w:t>plusieurs</w:t>
      </w:r>
      <w:r>
        <w:rPr>
          <w:color w:val="1F1F1F"/>
          <w:spacing w:val="40"/>
        </w:rPr>
        <w:t xml:space="preserve"> </w:t>
      </w:r>
      <w:r>
        <w:rPr>
          <w:color w:val="1F1F1F"/>
        </w:rPr>
        <w:t xml:space="preserve">caractéristiques </w:t>
      </w:r>
      <w:r>
        <w:rPr>
          <w:color w:val="1F1F1F"/>
          <w:spacing w:val="-2"/>
        </w:rPr>
        <w:t>générales.</w:t>
      </w:r>
    </w:p>
    <w:p w14:paraId="48A32D5C" w14:textId="77777777" w:rsidR="00A02482" w:rsidRDefault="00387C2B">
      <w:pPr>
        <w:pStyle w:val="Paragraphedeliste"/>
        <w:numPr>
          <w:ilvl w:val="3"/>
          <w:numId w:val="30"/>
        </w:numPr>
        <w:tabs>
          <w:tab w:val="left" w:pos="1515"/>
        </w:tabs>
        <w:spacing w:line="360" w:lineRule="auto"/>
        <w:ind w:right="1253" w:firstLine="566"/>
        <w:jc w:val="left"/>
        <w:rPr>
          <w:rFonts w:ascii="Symbol" w:hAnsi="Symbol"/>
          <w:color w:val="1F1F1F"/>
          <w:sz w:val="20"/>
        </w:rPr>
      </w:pPr>
      <w:r>
        <w:rPr>
          <w:b/>
          <w:color w:val="1F1F1F"/>
          <w:sz w:val="24"/>
        </w:rPr>
        <w:t>Faible</w:t>
      </w:r>
      <w:r>
        <w:rPr>
          <w:b/>
          <w:color w:val="1F1F1F"/>
          <w:spacing w:val="-11"/>
          <w:sz w:val="24"/>
        </w:rPr>
        <w:t xml:space="preserve"> </w:t>
      </w:r>
      <w:r>
        <w:rPr>
          <w:b/>
          <w:color w:val="1F1F1F"/>
          <w:sz w:val="24"/>
        </w:rPr>
        <w:t>teneur</w:t>
      </w:r>
      <w:r>
        <w:rPr>
          <w:b/>
          <w:color w:val="1F1F1F"/>
          <w:spacing w:val="-9"/>
          <w:sz w:val="24"/>
        </w:rPr>
        <w:t xml:space="preserve"> </w:t>
      </w:r>
      <w:r>
        <w:rPr>
          <w:b/>
          <w:color w:val="1F1F1F"/>
          <w:sz w:val="24"/>
        </w:rPr>
        <w:t>en</w:t>
      </w:r>
      <w:r>
        <w:rPr>
          <w:b/>
          <w:color w:val="1F1F1F"/>
          <w:spacing w:val="-8"/>
          <w:sz w:val="24"/>
        </w:rPr>
        <w:t xml:space="preserve"> </w:t>
      </w:r>
      <w:r>
        <w:rPr>
          <w:b/>
          <w:color w:val="1F1F1F"/>
          <w:sz w:val="24"/>
        </w:rPr>
        <w:t>matière</w:t>
      </w:r>
      <w:r>
        <w:rPr>
          <w:b/>
          <w:color w:val="1F1F1F"/>
          <w:spacing w:val="-12"/>
          <w:sz w:val="24"/>
        </w:rPr>
        <w:t xml:space="preserve"> </w:t>
      </w:r>
      <w:r>
        <w:rPr>
          <w:b/>
          <w:color w:val="1F1F1F"/>
          <w:sz w:val="24"/>
        </w:rPr>
        <w:t>organique</w:t>
      </w:r>
      <w:r>
        <w:rPr>
          <w:b/>
          <w:color w:val="1F1F1F"/>
          <w:spacing w:val="-12"/>
          <w:sz w:val="24"/>
        </w:rPr>
        <w:t xml:space="preserve"> </w:t>
      </w:r>
      <w:r>
        <w:rPr>
          <w:b/>
          <w:color w:val="1F1F1F"/>
          <w:sz w:val="24"/>
        </w:rPr>
        <w:t xml:space="preserve">: </w:t>
      </w:r>
      <w:r>
        <w:rPr>
          <w:color w:val="1F1F1F"/>
          <w:sz w:val="24"/>
        </w:rPr>
        <w:t>La</w:t>
      </w:r>
      <w:r>
        <w:rPr>
          <w:color w:val="1F1F1F"/>
          <w:spacing w:val="-12"/>
          <w:sz w:val="24"/>
        </w:rPr>
        <w:t xml:space="preserve"> </w:t>
      </w:r>
      <w:r>
        <w:rPr>
          <w:color w:val="1F1F1F"/>
          <w:sz w:val="24"/>
        </w:rPr>
        <w:t>faible</w:t>
      </w:r>
      <w:r>
        <w:rPr>
          <w:color w:val="1F1F1F"/>
          <w:spacing w:val="-12"/>
          <w:sz w:val="24"/>
        </w:rPr>
        <w:t xml:space="preserve"> </w:t>
      </w:r>
      <w:r>
        <w:rPr>
          <w:color w:val="1F1F1F"/>
          <w:sz w:val="24"/>
        </w:rPr>
        <w:t>pluviométrie</w:t>
      </w:r>
      <w:r>
        <w:rPr>
          <w:color w:val="1F1F1F"/>
          <w:spacing w:val="-11"/>
          <w:sz w:val="24"/>
        </w:rPr>
        <w:t xml:space="preserve"> </w:t>
      </w:r>
      <w:r>
        <w:rPr>
          <w:color w:val="1F1F1F"/>
          <w:sz w:val="24"/>
        </w:rPr>
        <w:t>et</w:t>
      </w:r>
      <w:r>
        <w:rPr>
          <w:color w:val="1F1F1F"/>
          <w:spacing w:val="-10"/>
          <w:sz w:val="24"/>
        </w:rPr>
        <w:t xml:space="preserve"> </w:t>
      </w:r>
      <w:r>
        <w:rPr>
          <w:color w:val="1F1F1F"/>
          <w:sz w:val="24"/>
        </w:rPr>
        <w:t>la</w:t>
      </w:r>
      <w:r>
        <w:rPr>
          <w:color w:val="1F1F1F"/>
          <w:spacing w:val="-11"/>
          <w:sz w:val="24"/>
        </w:rPr>
        <w:t xml:space="preserve"> </w:t>
      </w:r>
      <w:r>
        <w:rPr>
          <w:color w:val="1F1F1F"/>
          <w:sz w:val="24"/>
        </w:rPr>
        <w:t>végétation</w:t>
      </w:r>
      <w:r>
        <w:rPr>
          <w:color w:val="1F1F1F"/>
          <w:spacing w:val="-11"/>
          <w:sz w:val="24"/>
        </w:rPr>
        <w:t xml:space="preserve"> </w:t>
      </w:r>
      <w:r>
        <w:rPr>
          <w:color w:val="1F1F1F"/>
          <w:sz w:val="24"/>
        </w:rPr>
        <w:t>clairsemée limitent l'accumulation de matière organique dans les sols.</w:t>
      </w:r>
    </w:p>
    <w:p w14:paraId="370FEB41" w14:textId="77777777" w:rsidR="00A02482" w:rsidRDefault="00387C2B">
      <w:pPr>
        <w:pStyle w:val="Paragraphedeliste"/>
        <w:numPr>
          <w:ilvl w:val="3"/>
          <w:numId w:val="30"/>
        </w:numPr>
        <w:tabs>
          <w:tab w:val="left" w:pos="1515"/>
        </w:tabs>
        <w:spacing w:before="1" w:line="360" w:lineRule="auto"/>
        <w:ind w:right="1255" w:firstLine="566"/>
        <w:jc w:val="left"/>
        <w:rPr>
          <w:rFonts w:ascii="Symbol" w:hAnsi="Symbol"/>
          <w:color w:val="1F1F1F"/>
          <w:sz w:val="20"/>
        </w:rPr>
      </w:pPr>
      <w:r>
        <w:rPr>
          <w:b/>
          <w:color w:val="1F1F1F"/>
          <w:sz w:val="24"/>
        </w:rPr>
        <w:t xml:space="preserve">Texture sableuse ou argileuse : </w:t>
      </w:r>
      <w:r>
        <w:rPr>
          <w:color w:val="1F1F1F"/>
          <w:sz w:val="24"/>
        </w:rPr>
        <w:t>La texture des sols peut varier de sableuse à argileuse, selon les processus géologiques et l'érosion éolienne.</w:t>
      </w:r>
    </w:p>
    <w:p w14:paraId="78C0E55E" w14:textId="77777777" w:rsidR="00A02482" w:rsidRDefault="00387C2B">
      <w:pPr>
        <w:pStyle w:val="Paragraphedeliste"/>
        <w:numPr>
          <w:ilvl w:val="3"/>
          <w:numId w:val="30"/>
        </w:numPr>
        <w:tabs>
          <w:tab w:val="left" w:pos="1515"/>
        </w:tabs>
        <w:spacing w:line="360" w:lineRule="auto"/>
        <w:ind w:right="1254" w:firstLine="566"/>
        <w:jc w:val="left"/>
        <w:rPr>
          <w:rFonts w:ascii="Symbol" w:hAnsi="Symbol"/>
          <w:color w:val="1F1F1F"/>
          <w:sz w:val="20"/>
        </w:rPr>
      </w:pPr>
      <w:r>
        <w:rPr>
          <w:b/>
          <w:color w:val="1F1F1F"/>
          <w:sz w:val="24"/>
        </w:rPr>
        <w:t>Présence</w:t>
      </w:r>
      <w:r>
        <w:rPr>
          <w:b/>
          <w:color w:val="1F1F1F"/>
          <w:spacing w:val="-11"/>
          <w:sz w:val="24"/>
        </w:rPr>
        <w:t xml:space="preserve"> </w:t>
      </w:r>
      <w:r>
        <w:rPr>
          <w:b/>
          <w:color w:val="1F1F1F"/>
          <w:sz w:val="24"/>
        </w:rPr>
        <w:t>de</w:t>
      </w:r>
      <w:r>
        <w:rPr>
          <w:b/>
          <w:color w:val="1F1F1F"/>
          <w:spacing w:val="-11"/>
          <w:sz w:val="24"/>
        </w:rPr>
        <w:t xml:space="preserve"> </w:t>
      </w:r>
      <w:r>
        <w:rPr>
          <w:b/>
          <w:color w:val="1F1F1F"/>
          <w:sz w:val="24"/>
        </w:rPr>
        <w:t>calcaire</w:t>
      </w:r>
      <w:r>
        <w:rPr>
          <w:b/>
          <w:color w:val="1F1F1F"/>
          <w:spacing w:val="-11"/>
          <w:sz w:val="24"/>
        </w:rPr>
        <w:t xml:space="preserve"> </w:t>
      </w:r>
      <w:r>
        <w:rPr>
          <w:b/>
          <w:color w:val="1F1F1F"/>
          <w:sz w:val="24"/>
        </w:rPr>
        <w:t>et</w:t>
      </w:r>
      <w:r>
        <w:rPr>
          <w:b/>
          <w:color w:val="1F1F1F"/>
          <w:spacing w:val="-8"/>
          <w:sz w:val="24"/>
        </w:rPr>
        <w:t xml:space="preserve"> </w:t>
      </w:r>
      <w:r>
        <w:rPr>
          <w:b/>
          <w:color w:val="1F1F1F"/>
          <w:sz w:val="24"/>
        </w:rPr>
        <w:t>de</w:t>
      </w:r>
      <w:r>
        <w:rPr>
          <w:b/>
          <w:color w:val="1F1F1F"/>
          <w:spacing w:val="-11"/>
          <w:sz w:val="24"/>
        </w:rPr>
        <w:t xml:space="preserve"> </w:t>
      </w:r>
      <w:r>
        <w:rPr>
          <w:b/>
          <w:color w:val="1F1F1F"/>
          <w:sz w:val="24"/>
        </w:rPr>
        <w:t>sels</w:t>
      </w:r>
      <w:r>
        <w:rPr>
          <w:b/>
          <w:color w:val="1F1F1F"/>
          <w:spacing w:val="-9"/>
          <w:sz w:val="24"/>
        </w:rPr>
        <w:t xml:space="preserve"> </w:t>
      </w:r>
      <w:r>
        <w:rPr>
          <w:b/>
          <w:color w:val="1F1F1F"/>
          <w:sz w:val="24"/>
        </w:rPr>
        <w:t xml:space="preserve">: </w:t>
      </w:r>
      <w:r>
        <w:rPr>
          <w:color w:val="1F1F1F"/>
          <w:sz w:val="24"/>
        </w:rPr>
        <w:t>Le</w:t>
      </w:r>
      <w:r>
        <w:rPr>
          <w:color w:val="1F1F1F"/>
          <w:spacing w:val="-11"/>
          <w:sz w:val="24"/>
        </w:rPr>
        <w:t xml:space="preserve"> </w:t>
      </w:r>
      <w:r>
        <w:rPr>
          <w:color w:val="1F1F1F"/>
          <w:sz w:val="24"/>
        </w:rPr>
        <w:t>climat</w:t>
      </w:r>
      <w:r>
        <w:rPr>
          <w:color w:val="1F1F1F"/>
          <w:spacing w:val="-10"/>
          <w:sz w:val="24"/>
        </w:rPr>
        <w:t xml:space="preserve"> </w:t>
      </w:r>
      <w:r>
        <w:rPr>
          <w:color w:val="1F1F1F"/>
          <w:sz w:val="24"/>
        </w:rPr>
        <w:t>aride</w:t>
      </w:r>
      <w:r>
        <w:rPr>
          <w:color w:val="1F1F1F"/>
          <w:spacing w:val="-11"/>
          <w:sz w:val="24"/>
        </w:rPr>
        <w:t xml:space="preserve"> </w:t>
      </w:r>
      <w:r>
        <w:rPr>
          <w:color w:val="1F1F1F"/>
          <w:sz w:val="24"/>
        </w:rPr>
        <w:t>favorise</w:t>
      </w:r>
      <w:r>
        <w:rPr>
          <w:color w:val="1F1F1F"/>
          <w:spacing w:val="-11"/>
          <w:sz w:val="24"/>
        </w:rPr>
        <w:t xml:space="preserve"> </w:t>
      </w:r>
      <w:r>
        <w:rPr>
          <w:color w:val="1F1F1F"/>
          <w:sz w:val="24"/>
        </w:rPr>
        <w:t>l'accumulation</w:t>
      </w:r>
      <w:r>
        <w:rPr>
          <w:color w:val="1F1F1F"/>
          <w:spacing w:val="-10"/>
          <w:sz w:val="24"/>
        </w:rPr>
        <w:t xml:space="preserve"> </w:t>
      </w:r>
      <w:r>
        <w:rPr>
          <w:color w:val="1F1F1F"/>
          <w:sz w:val="24"/>
        </w:rPr>
        <w:t>de</w:t>
      </w:r>
      <w:r>
        <w:rPr>
          <w:color w:val="1F1F1F"/>
          <w:spacing w:val="-8"/>
          <w:sz w:val="24"/>
        </w:rPr>
        <w:t xml:space="preserve"> </w:t>
      </w:r>
      <w:r>
        <w:rPr>
          <w:color w:val="1F1F1F"/>
          <w:sz w:val="24"/>
        </w:rPr>
        <w:t>calcaire</w:t>
      </w:r>
      <w:r>
        <w:rPr>
          <w:color w:val="1F1F1F"/>
          <w:spacing w:val="-11"/>
          <w:sz w:val="24"/>
        </w:rPr>
        <w:t xml:space="preserve"> </w:t>
      </w:r>
      <w:r>
        <w:rPr>
          <w:color w:val="1F1F1F"/>
          <w:sz w:val="24"/>
        </w:rPr>
        <w:t>et</w:t>
      </w:r>
      <w:r>
        <w:rPr>
          <w:color w:val="1F1F1F"/>
          <w:spacing w:val="-9"/>
          <w:sz w:val="24"/>
        </w:rPr>
        <w:t xml:space="preserve"> </w:t>
      </w:r>
      <w:r>
        <w:rPr>
          <w:color w:val="1F1F1F"/>
          <w:sz w:val="24"/>
        </w:rPr>
        <w:t>de sels dans les sols, ce qui peut affecter leur fertilité.</w:t>
      </w:r>
    </w:p>
    <w:p w14:paraId="1B2C2F4D" w14:textId="77777777" w:rsidR="00A02482" w:rsidRDefault="00387C2B">
      <w:pPr>
        <w:pStyle w:val="Paragraphedeliste"/>
        <w:numPr>
          <w:ilvl w:val="3"/>
          <w:numId w:val="30"/>
        </w:numPr>
        <w:tabs>
          <w:tab w:val="left" w:pos="1515"/>
        </w:tabs>
        <w:spacing w:line="360" w:lineRule="auto"/>
        <w:ind w:right="1259" w:firstLine="566"/>
        <w:jc w:val="left"/>
        <w:rPr>
          <w:rFonts w:ascii="Symbol" w:hAnsi="Symbol"/>
          <w:color w:val="1F1F1F"/>
          <w:sz w:val="20"/>
        </w:rPr>
      </w:pPr>
      <w:r>
        <w:rPr>
          <w:b/>
          <w:color w:val="1F1F1F"/>
          <w:sz w:val="24"/>
        </w:rPr>
        <w:t xml:space="preserve">Faible profondeur : </w:t>
      </w:r>
      <w:r>
        <w:rPr>
          <w:color w:val="1F1F1F"/>
          <w:sz w:val="24"/>
        </w:rPr>
        <w:t>La profondeur des sols est souvent limitée par la présence d'une</w:t>
      </w:r>
      <w:r>
        <w:rPr>
          <w:color w:val="1F1F1F"/>
          <w:spacing w:val="80"/>
          <w:sz w:val="24"/>
        </w:rPr>
        <w:t xml:space="preserve"> </w:t>
      </w:r>
      <w:r>
        <w:rPr>
          <w:color w:val="1F1F1F"/>
          <w:sz w:val="24"/>
        </w:rPr>
        <w:t xml:space="preserve">couche rocheuse ou d'un horizon calcaire durci. </w:t>
      </w:r>
      <w:r>
        <w:rPr>
          <w:b/>
          <w:color w:val="1F1F1F"/>
          <w:sz w:val="24"/>
        </w:rPr>
        <w:t>(FAO ,2014).</w:t>
      </w:r>
    </w:p>
    <w:p w14:paraId="091F6309" w14:textId="77777777" w:rsidR="00A02482" w:rsidRDefault="00A02482">
      <w:pPr>
        <w:spacing w:line="360" w:lineRule="auto"/>
        <w:rPr>
          <w:rFonts w:ascii="Symbol" w:hAnsi="Symbol"/>
          <w:sz w:val="20"/>
        </w:rPr>
        <w:sectPr w:rsidR="00A02482">
          <w:pgSz w:w="11910" w:h="16850"/>
          <w:pgMar w:top="1280" w:right="160" w:bottom="1080" w:left="480" w:header="861" w:footer="893" w:gutter="0"/>
          <w:cols w:space="720"/>
        </w:sectPr>
      </w:pPr>
    </w:p>
    <w:p w14:paraId="1426FD61" w14:textId="6875F911" w:rsidR="00A02482" w:rsidRDefault="00387C2B">
      <w:pPr>
        <w:spacing w:before="275"/>
        <w:ind w:left="1363"/>
        <w:jc w:val="both"/>
        <w:rPr>
          <w:b/>
          <w:sz w:val="24"/>
        </w:rPr>
      </w:pPr>
      <w:r>
        <w:rPr>
          <w:b/>
          <w:color w:val="1F1F1F"/>
          <w:sz w:val="24"/>
        </w:rPr>
        <w:lastRenderedPageBreak/>
        <w:t>2-1-</w:t>
      </w:r>
      <w:r>
        <w:rPr>
          <w:b/>
          <w:color w:val="1F1F1F"/>
          <w:spacing w:val="-5"/>
          <w:sz w:val="24"/>
        </w:rPr>
        <w:t xml:space="preserve"> </w:t>
      </w:r>
      <w:r>
        <w:rPr>
          <w:b/>
          <w:color w:val="1F1F1F"/>
          <w:sz w:val="24"/>
        </w:rPr>
        <w:t>5</w:t>
      </w:r>
      <w:r w:rsidR="007B3F5C">
        <w:rPr>
          <w:b/>
          <w:color w:val="1F1F1F"/>
          <w:sz w:val="24"/>
        </w:rPr>
        <w:t xml:space="preserve">  </w:t>
      </w:r>
      <w:r>
        <w:rPr>
          <w:b/>
          <w:color w:val="1F1F1F"/>
          <w:spacing w:val="-2"/>
          <w:sz w:val="24"/>
        </w:rPr>
        <w:t xml:space="preserve"> </w:t>
      </w:r>
      <w:r>
        <w:rPr>
          <w:b/>
          <w:color w:val="1F1F1F"/>
          <w:sz w:val="24"/>
        </w:rPr>
        <w:t>Les</w:t>
      </w:r>
      <w:r>
        <w:rPr>
          <w:b/>
          <w:color w:val="1F1F1F"/>
          <w:spacing w:val="-3"/>
          <w:sz w:val="24"/>
        </w:rPr>
        <w:t xml:space="preserve"> </w:t>
      </w:r>
      <w:r>
        <w:rPr>
          <w:b/>
          <w:color w:val="1F1F1F"/>
          <w:sz w:val="24"/>
        </w:rPr>
        <w:t>ressources</w:t>
      </w:r>
      <w:r>
        <w:rPr>
          <w:b/>
          <w:color w:val="1F1F1F"/>
          <w:spacing w:val="-2"/>
          <w:sz w:val="24"/>
        </w:rPr>
        <w:t xml:space="preserve"> </w:t>
      </w:r>
      <w:r>
        <w:rPr>
          <w:b/>
          <w:color w:val="1F1F1F"/>
          <w:sz w:val="24"/>
        </w:rPr>
        <w:t>en</w:t>
      </w:r>
      <w:r>
        <w:rPr>
          <w:b/>
          <w:color w:val="1F1F1F"/>
          <w:spacing w:val="1"/>
          <w:sz w:val="24"/>
        </w:rPr>
        <w:t xml:space="preserve"> </w:t>
      </w:r>
      <w:r>
        <w:rPr>
          <w:b/>
          <w:color w:val="1F1F1F"/>
          <w:sz w:val="24"/>
        </w:rPr>
        <w:t>eau</w:t>
      </w:r>
      <w:r>
        <w:rPr>
          <w:b/>
          <w:color w:val="1F1F1F"/>
          <w:spacing w:val="-2"/>
          <w:sz w:val="24"/>
        </w:rPr>
        <w:t xml:space="preserve"> </w:t>
      </w:r>
      <w:r>
        <w:rPr>
          <w:b/>
          <w:color w:val="1F1F1F"/>
          <w:sz w:val="24"/>
        </w:rPr>
        <w:t>des</w:t>
      </w:r>
      <w:r>
        <w:rPr>
          <w:b/>
          <w:color w:val="1F1F1F"/>
          <w:spacing w:val="-3"/>
          <w:sz w:val="24"/>
        </w:rPr>
        <w:t xml:space="preserve"> </w:t>
      </w:r>
      <w:r>
        <w:rPr>
          <w:b/>
          <w:color w:val="1F1F1F"/>
          <w:sz w:val="24"/>
        </w:rPr>
        <w:t>zones</w:t>
      </w:r>
      <w:r>
        <w:rPr>
          <w:b/>
          <w:color w:val="1F1F1F"/>
          <w:spacing w:val="-2"/>
          <w:sz w:val="24"/>
        </w:rPr>
        <w:t xml:space="preserve"> </w:t>
      </w:r>
      <w:r>
        <w:rPr>
          <w:b/>
          <w:color w:val="1F1F1F"/>
          <w:sz w:val="24"/>
        </w:rPr>
        <w:t>arides</w:t>
      </w:r>
      <w:r>
        <w:rPr>
          <w:b/>
          <w:color w:val="1F1F1F"/>
          <w:spacing w:val="-3"/>
          <w:sz w:val="24"/>
        </w:rPr>
        <w:t xml:space="preserve"> </w:t>
      </w:r>
      <w:r>
        <w:rPr>
          <w:b/>
          <w:color w:val="1F1F1F"/>
          <w:sz w:val="24"/>
        </w:rPr>
        <w:t>et</w:t>
      </w:r>
      <w:r>
        <w:rPr>
          <w:b/>
          <w:color w:val="1F1F1F"/>
          <w:spacing w:val="-1"/>
          <w:sz w:val="24"/>
        </w:rPr>
        <w:t xml:space="preserve"> </w:t>
      </w:r>
      <w:r>
        <w:rPr>
          <w:b/>
          <w:color w:val="1F1F1F"/>
          <w:sz w:val="24"/>
        </w:rPr>
        <w:t>semi-arides</w:t>
      </w:r>
      <w:r>
        <w:rPr>
          <w:b/>
          <w:color w:val="1F1F1F"/>
          <w:spacing w:val="-1"/>
          <w:sz w:val="24"/>
        </w:rPr>
        <w:t xml:space="preserve"> </w:t>
      </w:r>
      <w:r>
        <w:rPr>
          <w:b/>
          <w:color w:val="1F1F1F"/>
          <w:spacing w:val="-10"/>
          <w:sz w:val="24"/>
        </w:rPr>
        <w:t>:</w:t>
      </w:r>
    </w:p>
    <w:p w14:paraId="36D3330D" w14:textId="77777777" w:rsidR="00A02482" w:rsidRDefault="00387C2B">
      <w:pPr>
        <w:pStyle w:val="Corpsdetexte"/>
        <w:spacing w:before="132" w:line="360" w:lineRule="auto"/>
        <w:ind w:right="1254"/>
      </w:pPr>
      <w:r>
        <w:t>Dans les zones arides densément peuplées, la principale préoccupation concerne la disponibilité</w:t>
      </w:r>
      <w:r>
        <w:rPr>
          <w:spacing w:val="-2"/>
        </w:rPr>
        <w:t xml:space="preserve"> </w:t>
      </w:r>
      <w:r>
        <w:t>en</w:t>
      </w:r>
      <w:r>
        <w:rPr>
          <w:spacing w:val="-1"/>
        </w:rPr>
        <w:t xml:space="preserve"> </w:t>
      </w:r>
      <w:r>
        <w:t>eau</w:t>
      </w:r>
      <w:r>
        <w:rPr>
          <w:spacing w:val="-1"/>
        </w:rPr>
        <w:t xml:space="preserve"> </w:t>
      </w:r>
      <w:r>
        <w:t>face</w:t>
      </w:r>
      <w:r>
        <w:rPr>
          <w:spacing w:val="-2"/>
        </w:rPr>
        <w:t xml:space="preserve"> </w:t>
      </w:r>
      <w:r>
        <w:t>à</w:t>
      </w:r>
      <w:r>
        <w:rPr>
          <w:spacing w:val="-2"/>
        </w:rPr>
        <w:t xml:space="preserve"> </w:t>
      </w:r>
      <w:r>
        <w:t>une</w:t>
      </w:r>
      <w:r>
        <w:rPr>
          <w:spacing w:val="-2"/>
        </w:rPr>
        <w:t xml:space="preserve"> </w:t>
      </w:r>
      <w:r>
        <w:t>demande</w:t>
      </w:r>
      <w:r>
        <w:rPr>
          <w:spacing w:val="-3"/>
        </w:rPr>
        <w:t xml:space="preserve"> </w:t>
      </w:r>
      <w:r>
        <w:t>sociale croissante,</w:t>
      </w:r>
      <w:r>
        <w:rPr>
          <w:spacing w:val="-2"/>
        </w:rPr>
        <w:t xml:space="preserve"> </w:t>
      </w:r>
      <w:r>
        <w:t>comme</w:t>
      </w:r>
      <w:r>
        <w:rPr>
          <w:spacing w:val="-2"/>
        </w:rPr>
        <w:t xml:space="preserve"> </w:t>
      </w:r>
      <w:r>
        <w:t>le</w:t>
      </w:r>
      <w:r>
        <w:rPr>
          <w:spacing w:val="-2"/>
        </w:rPr>
        <w:t xml:space="preserve"> </w:t>
      </w:r>
      <w:r>
        <w:t>démontrent</w:t>
      </w:r>
      <w:r>
        <w:rPr>
          <w:spacing w:val="-1"/>
        </w:rPr>
        <w:t xml:space="preserve"> </w:t>
      </w:r>
      <w:r>
        <w:t>les</w:t>
      </w:r>
      <w:r>
        <w:rPr>
          <w:spacing w:val="-2"/>
        </w:rPr>
        <w:t xml:space="preserve"> </w:t>
      </w:r>
      <w:r>
        <w:t>travaux de Blinda et Thivet dans la région méditerranéenne(2005). Ils s'intéressent aux ressources en eau renouvelables, aux perspectives d'évolution de la demande et aux risques de pénurie. Ils examinent également les risques de stress hydrique dans les régions où la demande augmente, notamment en Afrique du Nord et au Proche-Orient. Les chercheurs analysent les différentes sources d'approvisionnement en eau, telles que les prélèvements, la réutilisation, l'exploitation minière et le dessalement, ainsi que les solutions de gestion des crises et l'adaptation des politiques de gestion de l'eau, en se basant sur la Stratégie méditerranéenne pour le développement durable adoptée en 2005.</w:t>
      </w:r>
    </w:p>
    <w:p w14:paraId="5F5A5821" w14:textId="77777777" w:rsidR="00A02482" w:rsidRDefault="00387C2B">
      <w:pPr>
        <w:pStyle w:val="Corpsdetexte"/>
        <w:spacing w:before="1" w:line="360" w:lineRule="auto"/>
        <w:ind w:right="1254"/>
      </w:pPr>
      <w:r>
        <w:t>Les ressources en eau identifiées doivent être mobilisées. Différents moyens sont utilisés pour stocker l'eau, tels que les barrages, les réservoirs souterrains et les aménagements superposés.</w:t>
      </w:r>
      <w:r>
        <w:rPr>
          <w:spacing w:val="-14"/>
        </w:rPr>
        <w:t xml:space="preserve"> </w:t>
      </w:r>
      <w:r>
        <w:t>D'autres</w:t>
      </w:r>
      <w:r>
        <w:rPr>
          <w:spacing w:val="-14"/>
        </w:rPr>
        <w:t xml:space="preserve"> </w:t>
      </w:r>
      <w:r>
        <w:t>techniques</w:t>
      </w:r>
      <w:r>
        <w:rPr>
          <w:spacing w:val="-14"/>
        </w:rPr>
        <w:t xml:space="preserve"> </w:t>
      </w:r>
      <w:r>
        <w:t>permettent</w:t>
      </w:r>
      <w:r>
        <w:rPr>
          <w:spacing w:val="-12"/>
        </w:rPr>
        <w:t xml:space="preserve"> </w:t>
      </w:r>
      <w:r>
        <w:t>d'utiliser</w:t>
      </w:r>
      <w:r>
        <w:rPr>
          <w:spacing w:val="-15"/>
        </w:rPr>
        <w:t xml:space="preserve"> </w:t>
      </w:r>
      <w:r>
        <w:t>des</w:t>
      </w:r>
      <w:r>
        <w:rPr>
          <w:spacing w:val="-14"/>
        </w:rPr>
        <w:t xml:space="preserve"> </w:t>
      </w:r>
      <w:r>
        <w:t>ressources</w:t>
      </w:r>
      <w:r>
        <w:rPr>
          <w:spacing w:val="-14"/>
        </w:rPr>
        <w:t xml:space="preserve"> </w:t>
      </w:r>
      <w:r>
        <w:t>en</w:t>
      </w:r>
      <w:r>
        <w:rPr>
          <w:spacing w:val="-14"/>
        </w:rPr>
        <w:t xml:space="preserve"> </w:t>
      </w:r>
      <w:r>
        <w:t>eau</w:t>
      </w:r>
      <w:r>
        <w:rPr>
          <w:spacing w:val="-14"/>
        </w:rPr>
        <w:t xml:space="preserve"> </w:t>
      </w:r>
      <w:r>
        <w:t>non</w:t>
      </w:r>
      <w:r>
        <w:rPr>
          <w:spacing w:val="-14"/>
        </w:rPr>
        <w:t xml:space="preserve"> </w:t>
      </w:r>
      <w:r>
        <w:t>conventionnelles, comme</w:t>
      </w:r>
      <w:r>
        <w:rPr>
          <w:spacing w:val="-4"/>
        </w:rPr>
        <w:t xml:space="preserve"> </w:t>
      </w:r>
      <w:r>
        <w:t>la</w:t>
      </w:r>
      <w:r>
        <w:rPr>
          <w:spacing w:val="-3"/>
        </w:rPr>
        <w:t xml:space="preserve"> </w:t>
      </w:r>
      <w:r>
        <w:t>désalinisation,</w:t>
      </w:r>
      <w:r>
        <w:rPr>
          <w:spacing w:val="-1"/>
        </w:rPr>
        <w:t xml:space="preserve"> </w:t>
      </w:r>
      <w:r>
        <w:t>la</w:t>
      </w:r>
      <w:r>
        <w:rPr>
          <w:spacing w:val="-3"/>
        </w:rPr>
        <w:t xml:space="preserve"> </w:t>
      </w:r>
      <w:r>
        <w:t>réutilisation</w:t>
      </w:r>
      <w:r>
        <w:rPr>
          <w:spacing w:val="-3"/>
        </w:rPr>
        <w:t xml:space="preserve"> </w:t>
      </w:r>
      <w:r>
        <w:t>des</w:t>
      </w:r>
      <w:r>
        <w:rPr>
          <w:spacing w:val="-1"/>
        </w:rPr>
        <w:t xml:space="preserve"> </w:t>
      </w:r>
      <w:r>
        <w:t>eaux usées,</w:t>
      </w:r>
      <w:r>
        <w:rPr>
          <w:spacing w:val="-3"/>
        </w:rPr>
        <w:t xml:space="preserve"> </w:t>
      </w:r>
      <w:r>
        <w:t>la</w:t>
      </w:r>
      <w:r>
        <w:rPr>
          <w:spacing w:val="-2"/>
        </w:rPr>
        <w:t xml:space="preserve"> </w:t>
      </w:r>
      <w:r>
        <w:t>capture</w:t>
      </w:r>
      <w:r>
        <w:rPr>
          <w:spacing w:val="-4"/>
        </w:rPr>
        <w:t xml:space="preserve"> </w:t>
      </w:r>
      <w:r>
        <w:t>de</w:t>
      </w:r>
      <w:r>
        <w:rPr>
          <w:spacing w:val="-4"/>
        </w:rPr>
        <w:t xml:space="preserve"> </w:t>
      </w:r>
      <w:r>
        <w:t>l'eau</w:t>
      </w:r>
      <w:r>
        <w:rPr>
          <w:spacing w:val="-1"/>
        </w:rPr>
        <w:t xml:space="preserve"> </w:t>
      </w:r>
      <w:r>
        <w:t>atmosphérique</w:t>
      </w:r>
      <w:r>
        <w:rPr>
          <w:spacing w:val="-4"/>
        </w:rPr>
        <w:t xml:space="preserve"> </w:t>
      </w:r>
      <w:r>
        <w:t>ou</w:t>
      </w:r>
      <w:r>
        <w:rPr>
          <w:spacing w:val="-1"/>
        </w:rPr>
        <w:t xml:space="preserve"> </w:t>
      </w:r>
      <w:r>
        <w:t>de la rosée. La gestion de l'eau comprend des méthodes d'irrigation traditionnelles ou localisées (comme le goutte-à-goutte) ainsi que des techniques d'économie. Ces approches doivent être accompagnées d'outils économiques et réglementaires. Un autre aspect important de la problématique de l'eau dans les zones arides est la compréhension des processus hydrologiques à</w:t>
      </w:r>
      <w:r>
        <w:rPr>
          <w:spacing w:val="-4"/>
        </w:rPr>
        <w:t xml:space="preserve"> </w:t>
      </w:r>
      <w:r>
        <w:t>la</w:t>
      </w:r>
      <w:r>
        <w:rPr>
          <w:spacing w:val="-3"/>
        </w:rPr>
        <w:t xml:space="preserve"> </w:t>
      </w:r>
      <w:r>
        <w:t>surface</w:t>
      </w:r>
      <w:r>
        <w:rPr>
          <w:spacing w:val="-4"/>
        </w:rPr>
        <w:t xml:space="preserve"> </w:t>
      </w:r>
      <w:r>
        <w:t>et</w:t>
      </w:r>
      <w:r>
        <w:rPr>
          <w:spacing w:val="-3"/>
        </w:rPr>
        <w:t xml:space="preserve"> </w:t>
      </w:r>
      <w:r>
        <w:t>en</w:t>
      </w:r>
      <w:r>
        <w:rPr>
          <w:spacing w:val="-3"/>
        </w:rPr>
        <w:t xml:space="preserve"> </w:t>
      </w:r>
      <w:r>
        <w:t>sous-sol,</w:t>
      </w:r>
      <w:r>
        <w:rPr>
          <w:spacing w:val="-3"/>
        </w:rPr>
        <w:t xml:space="preserve"> </w:t>
      </w:r>
      <w:r>
        <w:t>ainsi</w:t>
      </w:r>
      <w:r>
        <w:rPr>
          <w:spacing w:val="-3"/>
        </w:rPr>
        <w:t xml:space="preserve"> </w:t>
      </w:r>
      <w:r>
        <w:t>que</w:t>
      </w:r>
      <w:r>
        <w:rPr>
          <w:spacing w:val="-4"/>
        </w:rPr>
        <w:t xml:space="preserve"> </w:t>
      </w:r>
      <w:r>
        <w:t>de</w:t>
      </w:r>
      <w:r>
        <w:rPr>
          <w:spacing w:val="-4"/>
        </w:rPr>
        <w:t xml:space="preserve"> </w:t>
      </w:r>
      <w:r>
        <w:t>leur</w:t>
      </w:r>
      <w:r>
        <w:rPr>
          <w:spacing w:val="-5"/>
        </w:rPr>
        <w:t xml:space="preserve"> </w:t>
      </w:r>
      <w:r>
        <w:t>variabilité</w:t>
      </w:r>
      <w:r>
        <w:rPr>
          <w:spacing w:val="-4"/>
        </w:rPr>
        <w:t xml:space="preserve"> </w:t>
      </w:r>
      <w:r>
        <w:t>en</w:t>
      </w:r>
      <w:r>
        <w:rPr>
          <w:spacing w:val="-3"/>
        </w:rPr>
        <w:t xml:space="preserve"> </w:t>
      </w:r>
      <w:r>
        <w:t>fonction</w:t>
      </w:r>
      <w:r>
        <w:rPr>
          <w:spacing w:val="-3"/>
        </w:rPr>
        <w:t xml:space="preserve"> </w:t>
      </w:r>
      <w:r>
        <w:t>des</w:t>
      </w:r>
      <w:r>
        <w:rPr>
          <w:spacing w:val="-4"/>
        </w:rPr>
        <w:t xml:space="preserve"> </w:t>
      </w:r>
      <w:r>
        <w:t>contraintes</w:t>
      </w:r>
      <w:r>
        <w:rPr>
          <w:spacing w:val="-4"/>
        </w:rPr>
        <w:t xml:space="preserve"> </w:t>
      </w:r>
      <w:r>
        <w:t>climatiques</w:t>
      </w:r>
      <w:r>
        <w:rPr>
          <w:spacing w:val="-4"/>
        </w:rPr>
        <w:t xml:space="preserve"> </w:t>
      </w:r>
      <w:r>
        <w:t xml:space="preserve">et anthropiques </w:t>
      </w:r>
      <w:r>
        <w:rPr>
          <w:b/>
        </w:rPr>
        <w:t>(</w:t>
      </w:r>
      <w:proofErr w:type="spellStart"/>
      <w:r>
        <w:rPr>
          <w:b/>
        </w:rPr>
        <w:t>Servat</w:t>
      </w:r>
      <w:proofErr w:type="spellEnd"/>
      <w:r>
        <w:rPr>
          <w:b/>
        </w:rPr>
        <w:t xml:space="preserve"> et Mahé, 2009)</w:t>
      </w:r>
      <w:r>
        <w:t>.</w:t>
      </w:r>
    </w:p>
    <w:p w14:paraId="27F3E519" w14:textId="77777777" w:rsidR="00A02482" w:rsidRDefault="00387C2B">
      <w:pPr>
        <w:pStyle w:val="Titre4"/>
        <w:numPr>
          <w:ilvl w:val="0"/>
          <w:numId w:val="29"/>
        </w:numPr>
        <w:tabs>
          <w:tab w:val="left" w:pos="1597"/>
        </w:tabs>
        <w:spacing w:before="4"/>
        <w:ind w:left="1597" w:hanging="234"/>
        <w:jc w:val="both"/>
        <w:rPr>
          <w:sz w:val="26"/>
        </w:rPr>
      </w:pPr>
      <w:r>
        <w:t>Le</w:t>
      </w:r>
      <w:r>
        <w:rPr>
          <w:spacing w:val="-5"/>
        </w:rPr>
        <w:t xml:space="preserve"> </w:t>
      </w:r>
      <w:r>
        <w:t>milieu</w:t>
      </w:r>
      <w:r>
        <w:rPr>
          <w:spacing w:val="-4"/>
        </w:rPr>
        <w:t xml:space="preserve"> </w:t>
      </w:r>
      <w:r>
        <w:t>biotique</w:t>
      </w:r>
      <w:r>
        <w:rPr>
          <w:spacing w:val="-6"/>
        </w:rPr>
        <w:t xml:space="preserve"> </w:t>
      </w:r>
      <w:r>
        <w:rPr>
          <w:spacing w:val="-10"/>
        </w:rPr>
        <w:t>:</w:t>
      </w:r>
    </w:p>
    <w:p w14:paraId="52A8B444" w14:textId="77777777" w:rsidR="00A02482" w:rsidRDefault="00387C2B">
      <w:pPr>
        <w:pStyle w:val="Corpsdetexte"/>
        <w:spacing w:before="157" w:line="360" w:lineRule="auto"/>
        <w:ind w:right="1253" w:firstLine="626"/>
      </w:pPr>
      <w:r>
        <w:rPr>
          <w:b/>
        </w:rPr>
        <w:t>Végétation et flore</w:t>
      </w:r>
      <w:r>
        <w:rPr>
          <w:b/>
          <w:spacing w:val="-3"/>
        </w:rPr>
        <w:t xml:space="preserve"> </w:t>
      </w:r>
      <w:r>
        <w:rPr>
          <w:b/>
        </w:rPr>
        <w:t xml:space="preserve">: </w:t>
      </w:r>
      <w:r>
        <w:rPr>
          <w:color w:val="1F1F1F"/>
        </w:rPr>
        <w:t>La végétation des zones arides se caractérise par une mosaïque de formations végétales variées, allant des prairies et parcours aux zones boisées et forêts. Cette diversité reflète l'adaptation des plantes aux conditions locales, souvent difficiles, caractérisées par</w:t>
      </w:r>
      <w:r>
        <w:rPr>
          <w:color w:val="1F1F1F"/>
          <w:spacing w:val="-15"/>
        </w:rPr>
        <w:t xml:space="preserve"> </w:t>
      </w:r>
      <w:r>
        <w:rPr>
          <w:color w:val="1F1F1F"/>
        </w:rPr>
        <w:t>des</w:t>
      </w:r>
      <w:r>
        <w:rPr>
          <w:color w:val="1F1F1F"/>
          <w:spacing w:val="-12"/>
        </w:rPr>
        <w:t xml:space="preserve"> </w:t>
      </w:r>
      <w:r>
        <w:rPr>
          <w:color w:val="1F1F1F"/>
        </w:rPr>
        <w:t>précipitations</w:t>
      </w:r>
      <w:r>
        <w:rPr>
          <w:color w:val="1F1F1F"/>
          <w:spacing w:val="-11"/>
        </w:rPr>
        <w:t xml:space="preserve"> </w:t>
      </w:r>
      <w:r>
        <w:rPr>
          <w:color w:val="1F1F1F"/>
        </w:rPr>
        <w:t>irrégulières,</w:t>
      </w:r>
      <w:r>
        <w:rPr>
          <w:color w:val="1F1F1F"/>
          <w:spacing w:val="-12"/>
        </w:rPr>
        <w:t xml:space="preserve"> </w:t>
      </w:r>
      <w:r>
        <w:rPr>
          <w:color w:val="1F1F1F"/>
        </w:rPr>
        <w:t>un</w:t>
      </w:r>
      <w:r>
        <w:rPr>
          <w:color w:val="1F1F1F"/>
          <w:spacing w:val="-11"/>
        </w:rPr>
        <w:t xml:space="preserve"> </w:t>
      </w:r>
      <w:r>
        <w:rPr>
          <w:color w:val="1F1F1F"/>
        </w:rPr>
        <w:t>fort</w:t>
      </w:r>
      <w:r>
        <w:rPr>
          <w:color w:val="1F1F1F"/>
          <w:spacing w:val="-12"/>
        </w:rPr>
        <w:t xml:space="preserve"> </w:t>
      </w:r>
      <w:r>
        <w:rPr>
          <w:color w:val="1F1F1F"/>
        </w:rPr>
        <w:t>ensoleillement,</w:t>
      </w:r>
      <w:r>
        <w:rPr>
          <w:color w:val="1F1F1F"/>
          <w:spacing w:val="-11"/>
        </w:rPr>
        <w:t xml:space="preserve"> </w:t>
      </w:r>
      <w:r>
        <w:rPr>
          <w:color w:val="1F1F1F"/>
        </w:rPr>
        <w:t>des</w:t>
      </w:r>
      <w:r>
        <w:rPr>
          <w:color w:val="1F1F1F"/>
          <w:spacing w:val="-12"/>
        </w:rPr>
        <w:t xml:space="preserve"> </w:t>
      </w:r>
      <w:r>
        <w:rPr>
          <w:color w:val="1F1F1F"/>
        </w:rPr>
        <w:t>feux</w:t>
      </w:r>
      <w:r>
        <w:rPr>
          <w:color w:val="1F1F1F"/>
          <w:spacing w:val="-10"/>
        </w:rPr>
        <w:t xml:space="preserve"> </w:t>
      </w:r>
      <w:r>
        <w:rPr>
          <w:color w:val="1F1F1F"/>
        </w:rPr>
        <w:t>et</w:t>
      </w:r>
      <w:r>
        <w:rPr>
          <w:color w:val="1F1F1F"/>
          <w:spacing w:val="-11"/>
        </w:rPr>
        <w:t xml:space="preserve"> </w:t>
      </w:r>
      <w:r>
        <w:rPr>
          <w:color w:val="1F1F1F"/>
        </w:rPr>
        <w:t>des</w:t>
      </w:r>
      <w:r>
        <w:rPr>
          <w:color w:val="1F1F1F"/>
          <w:spacing w:val="-12"/>
        </w:rPr>
        <w:t xml:space="preserve"> </w:t>
      </w:r>
      <w:r>
        <w:rPr>
          <w:color w:val="1F1F1F"/>
        </w:rPr>
        <w:t>sécheresses</w:t>
      </w:r>
      <w:r>
        <w:rPr>
          <w:color w:val="1F1F1F"/>
          <w:spacing w:val="-9"/>
        </w:rPr>
        <w:t xml:space="preserve"> </w:t>
      </w:r>
      <w:r>
        <w:rPr>
          <w:color w:val="1F1F1F"/>
          <w:spacing w:val="-2"/>
        </w:rPr>
        <w:t>récurrentes.</w:t>
      </w:r>
    </w:p>
    <w:p w14:paraId="2D1879C8" w14:textId="77777777" w:rsidR="00A02482" w:rsidRDefault="00A02482">
      <w:pPr>
        <w:spacing w:line="360" w:lineRule="auto"/>
        <w:sectPr w:rsidR="00A02482">
          <w:pgSz w:w="11910" w:h="16850"/>
          <w:pgMar w:top="1280" w:right="160" w:bottom="1080" w:left="480" w:header="861" w:footer="893" w:gutter="0"/>
          <w:cols w:space="720"/>
        </w:sectPr>
      </w:pPr>
    </w:p>
    <w:p w14:paraId="1F04C8C5" w14:textId="77777777" w:rsidR="00A02482" w:rsidRDefault="00A02482">
      <w:pPr>
        <w:pStyle w:val="Corpsdetexte"/>
        <w:spacing w:before="75"/>
        <w:ind w:left="0" w:firstLine="0"/>
        <w:jc w:val="left"/>
        <w:rPr>
          <w:sz w:val="20"/>
        </w:rPr>
      </w:pPr>
    </w:p>
    <w:p w14:paraId="1597029D" w14:textId="77777777" w:rsidR="00A02482" w:rsidRDefault="00387C2B">
      <w:pPr>
        <w:pStyle w:val="Corpsdetexte"/>
        <w:ind w:left="1287" w:firstLine="0"/>
        <w:jc w:val="left"/>
        <w:rPr>
          <w:sz w:val="20"/>
        </w:rPr>
      </w:pPr>
      <w:r>
        <w:rPr>
          <w:noProof/>
          <w:sz w:val="20"/>
          <w:lang w:eastAsia="fr-FR"/>
        </w:rPr>
        <w:drawing>
          <wp:inline distT="0" distB="0" distL="0" distR="0" wp14:anchorId="0B64D645" wp14:editId="367CD954">
            <wp:extent cx="5026847" cy="2978943"/>
            <wp:effectExtent l="0" t="0" r="0" b="0"/>
            <wp:docPr id="21" name="Image 21" descr="Plantes Halophytes Près De La M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Plantes Halophytes Près De La Mer"/>
                    <pic:cNvPicPr/>
                  </pic:nvPicPr>
                  <pic:blipFill>
                    <a:blip r:embed="rId22" cstate="print"/>
                    <a:stretch>
                      <a:fillRect/>
                    </a:stretch>
                  </pic:blipFill>
                  <pic:spPr>
                    <a:xfrm>
                      <a:off x="0" y="0"/>
                      <a:ext cx="5026847" cy="2978943"/>
                    </a:xfrm>
                    <a:prstGeom prst="rect">
                      <a:avLst/>
                    </a:prstGeom>
                  </pic:spPr>
                </pic:pic>
              </a:graphicData>
            </a:graphic>
          </wp:inline>
        </w:drawing>
      </w:r>
    </w:p>
    <w:p w14:paraId="5D4BFABA" w14:textId="77777777" w:rsidR="00A02482" w:rsidRDefault="00387C2B">
      <w:pPr>
        <w:pStyle w:val="Corpsdetexte"/>
        <w:spacing w:before="240"/>
        <w:ind w:left="2417" w:firstLine="0"/>
      </w:pPr>
      <w:r>
        <w:rPr>
          <w:b/>
          <w:color w:val="1F1F1F"/>
        </w:rPr>
        <w:t>Figure</w:t>
      </w:r>
      <w:r>
        <w:rPr>
          <w:b/>
          <w:color w:val="1F1F1F"/>
          <w:spacing w:val="-5"/>
        </w:rPr>
        <w:t xml:space="preserve"> </w:t>
      </w:r>
      <w:r>
        <w:rPr>
          <w:b/>
          <w:color w:val="1F1F1F"/>
        </w:rPr>
        <w:t>02</w:t>
      </w:r>
      <w:r>
        <w:rPr>
          <w:b/>
          <w:color w:val="1F1F1F"/>
          <w:spacing w:val="-1"/>
        </w:rPr>
        <w:t xml:space="preserve"> </w:t>
      </w:r>
      <w:r>
        <w:rPr>
          <w:color w:val="1F1F1F"/>
        </w:rPr>
        <w:t>:</w:t>
      </w:r>
      <w:r>
        <w:rPr>
          <w:color w:val="1F1F1F"/>
          <w:spacing w:val="-2"/>
        </w:rPr>
        <w:t xml:space="preserve"> </w:t>
      </w:r>
      <w:r>
        <w:rPr>
          <w:color w:val="1F1F1F"/>
        </w:rPr>
        <w:t>plantes</w:t>
      </w:r>
      <w:r>
        <w:rPr>
          <w:color w:val="1F1F1F"/>
          <w:spacing w:val="-2"/>
        </w:rPr>
        <w:t xml:space="preserve"> </w:t>
      </w:r>
      <w:r>
        <w:rPr>
          <w:color w:val="1F1F1F"/>
        </w:rPr>
        <w:t>halophytes</w:t>
      </w:r>
      <w:r>
        <w:rPr>
          <w:color w:val="1F1F1F"/>
          <w:spacing w:val="-3"/>
        </w:rPr>
        <w:t xml:space="preserve"> </w:t>
      </w:r>
      <w:r>
        <w:rPr>
          <w:color w:val="1F1F1F"/>
        </w:rPr>
        <w:t>près</w:t>
      </w:r>
      <w:r>
        <w:rPr>
          <w:color w:val="1F1F1F"/>
          <w:spacing w:val="-2"/>
        </w:rPr>
        <w:t xml:space="preserve"> </w:t>
      </w:r>
      <w:r>
        <w:rPr>
          <w:color w:val="1F1F1F"/>
        </w:rPr>
        <w:t>de</w:t>
      </w:r>
      <w:r>
        <w:rPr>
          <w:color w:val="1F1F1F"/>
          <w:spacing w:val="-2"/>
        </w:rPr>
        <w:t xml:space="preserve"> </w:t>
      </w:r>
      <w:r>
        <w:rPr>
          <w:color w:val="1F1F1F"/>
        </w:rPr>
        <w:t>la</w:t>
      </w:r>
      <w:r>
        <w:rPr>
          <w:color w:val="1F1F1F"/>
          <w:spacing w:val="-2"/>
        </w:rPr>
        <w:t xml:space="preserve"> </w:t>
      </w:r>
      <w:r>
        <w:rPr>
          <w:color w:val="1F1F1F"/>
        </w:rPr>
        <w:t>mer.</w:t>
      </w:r>
      <w:r>
        <w:rPr>
          <w:color w:val="1F1F1F"/>
          <w:spacing w:val="-1"/>
        </w:rPr>
        <w:t xml:space="preserve"> </w:t>
      </w:r>
      <w:r>
        <w:rPr>
          <w:color w:val="1F1F1F"/>
        </w:rPr>
        <w:t>(</w:t>
      </w:r>
      <w:proofErr w:type="spellStart"/>
      <w:r>
        <w:rPr>
          <w:color w:val="1F1F1F"/>
        </w:rPr>
        <w:t>Flowers</w:t>
      </w:r>
      <w:proofErr w:type="spellEnd"/>
      <w:r>
        <w:rPr>
          <w:color w:val="1F1F1F"/>
          <w:spacing w:val="-3"/>
        </w:rPr>
        <w:t xml:space="preserve"> </w:t>
      </w:r>
      <w:r>
        <w:rPr>
          <w:color w:val="1F1F1F"/>
        </w:rPr>
        <w:t>et</w:t>
      </w:r>
      <w:r>
        <w:rPr>
          <w:color w:val="1F1F1F"/>
          <w:spacing w:val="-1"/>
        </w:rPr>
        <w:t xml:space="preserve"> </w:t>
      </w:r>
      <w:r>
        <w:rPr>
          <w:color w:val="1F1F1F"/>
        </w:rPr>
        <w:t>al.,</w:t>
      </w:r>
      <w:r>
        <w:rPr>
          <w:color w:val="1F1F1F"/>
          <w:spacing w:val="-1"/>
        </w:rPr>
        <w:t xml:space="preserve"> </w:t>
      </w:r>
      <w:r>
        <w:rPr>
          <w:color w:val="1F1F1F"/>
          <w:spacing w:val="-2"/>
        </w:rPr>
        <w:t>1977)</w:t>
      </w:r>
    </w:p>
    <w:p w14:paraId="46DEAC87" w14:textId="77777777" w:rsidR="00A02482" w:rsidRDefault="00387C2B">
      <w:pPr>
        <w:pStyle w:val="Paragraphedeliste"/>
        <w:numPr>
          <w:ilvl w:val="3"/>
          <w:numId w:val="30"/>
        </w:numPr>
        <w:tabs>
          <w:tab w:val="left" w:pos="1648"/>
        </w:tabs>
        <w:spacing w:before="138" w:line="352" w:lineRule="auto"/>
        <w:ind w:right="1256" w:firstLine="566"/>
        <w:rPr>
          <w:rFonts w:ascii="Symbol" w:hAnsi="Symbol"/>
          <w:color w:val="1F1F1F"/>
          <w:sz w:val="24"/>
        </w:rPr>
      </w:pPr>
      <w:r>
        <w:rPr>
          <w:b/>
          <w:sz w:val="24"/>
        </w:rPr>
        <w:t xml:space="preserve">Les halophytes </w:t>
      </w:r>
      <w:r>
        <w:rPr>
          <w:sz w:val="24"/>
        </w:rPr>
        <w:t xml:space="preserve">: </w:t>
      </w:r>
      <w:r>
        <w:rPr>
          <w:color w:val="1F1F1F"/>
          <w:sz w:val="24"/>
        </w:rPr>
        <w:t xml:space="preserve">Les halophytes (fig. 2) sont des plantes qui peuvent tolérer des concentrations en sel supérieures à 200 mM </w:t>
      </w:r>
      <w:proofErr w:type="spellStart"/>
      <w:r>
        <w:rPr>
          <w:color w:val="1F1F1F"/>
          <w:sz w:val="24"/>
        </w:rPr>
        <w:t>NaCl</w:t>
      </w:r>
      <w:proofErr w:type="spellEnd"/>
      <w:r>
        <w:rPr>
          <w:color w:val="1F1F1F"/>
          <w:sz w:val="24"/>
        </w:rPr>
        <w:t xml:space="preserve"> </w:t>
      </w:r>
      <w:r>
        <w:rPr>
          <w:b/>
          <w:color w:val="1F1F1F"/>
          <w:sz w:val="24"/>
        </w:rPr>
        <w:t>(</w:t>
      </w:r>
      <w:proofErr w:type="spellStart"/>
      <w:r>
        <w:rPr>
          <w:b/>
          <w:color w:val="1F1F1F"/>
          <w:sz w:val="24"/>
        </w:rPr>
        <w:t>Flowers</w:t>
      </w:r>
      <w:proofErr w:type="spellEnd"/>
      <w:r>
        <w:rPr>
          <w:b/>
          <w:color w:val="1F1F1F"/>
          <w:sz w:val="24"/>
        </w:rPr>
        <w:t xml:space="preserve"> et al., 1977).</w:t>
      </w:r>
    </w:p>
    <w:p w14:paraId="678D93A7" w14:textId="77777777" w:rsidR="00A02482" w:rsidRDefault="00387C2B">
      <w:pPr>
        <w:pStyle w:val="Paragraphedeliste"/>
        <w:numPr>
          <w:ilvl w:val="3"/>
          <w:numId w:val="30"/>
        </w:numPr>
        <w:tabs>
          <w:tab w:val="left" w:pos="1708"/>
        </w:tabs>
        <w:spacing w:before="7" w:line="357" w:lineRule="auto"/>
        <w:ind w:right="1254" w:firstLine="566"/>
        <w:rPr>
          <w:rFonts w:ascii="Symbol" w:hAnsi="Symbol"/>
          <w:color w:val="1F1F1F"/>
          <w:sz w:val="24"/>
        </w:rPr>
      </w:pPr>
      <w:r>
        <w:rPr>
          <w:b/>
          <w:sz w:val="24"/>
        </w:rPr>
        <w:t>Les</w:t>
      </w:r>
      <w:r>
        <w:rPr>
          <w:b/>
          <w:spacing w:val="-15"/>
          <w:sz w:val="24"/>
        </w:rPr>
        <w:t xml:space="preserve"> </w:t>
      </w:r>
      <w:r>
        <w:rPr>
          <w:b/>
          <w:sz w:val="24"/>
        </w:rPr>
        <w:t>plantes</w:t>
      </w:r>
      <w:r>
        <w:rPr>
          <w:b/>
          <w:spacing w:val="-15"/>
          <w:sz w:val="24"/>
        </w:rPr>
        <w:t xml:space="preserve"> </w:t>
      </w:r>
      <w:r>
        <w:rPr>
          <w:b/>
          <w:sz w:val="24"/>
        </w:rPr>
        <w:t>éphémères</w:t>
      </w:r>
      <w:r>
        <w:rPr>
          <w:b/>
          <w:spacing w:val="-15"/>
          <w:sz w:val="24"/>
        </w:rPr>
        <w:t xml:space="preserve"> </w:t>
      </w:r>
      <w:r>
        <w:rPr>
          <w:b/>
          <w:sz w:val="24"/>
        </w:rPr>
        <w:t>:</w:t>
      </w:r>
      <w:r>
        <w:rPr>
          <w:b/>
          <w:spacing w:val="21"/>
          <w:sz w:val="24"/>
        </w:rPr>
        <w:t xml:space="preserve"> </w:t>
      </w:r>
      <w:r>
        <w:rPr>
          <w:color w:val="1F1F1F"/>
          <w:sz w:val="24"/>
        </w:rPr>
        <w:t>Les</w:t>
      </w:r>
      <w:r>
        <w:rPr>
          <w:color w:val="1F1F1F"/>
          <w:spacing w:val="-15"/>
          <w:sz w:val="24"/>
        </w:rPr>
        <w:t xml:space="preserve"> </w:t>
      </w:r>
      <w:r>
        <w:rPr>
          <w:color w:val="1F1F1F"/>
          <w:sz w:val="24"/>
        </w:rPr>
        <w:t>plantes</w:t>
      </w:r>
      <w:r>
        <w:rPr>
          <w:color w:val="1F1F1F"/>
          <w:spacing w:val="-15"/>
          <w:sz w:val="24"/>
        </w:rPr>
        <w:t xml:space="preserve"> </w:t>
      </w:r>
      <w:r>
        <w:rPr>
          <w:color w:val="1F1F1F"/>
          <w:sz w:val="24"/>
        </w:rPr>
        <w:t>éphémères,</w:t>
      </w:r>
      <w:r>
        <w:rPr>
          <w:color w:val="1F1F1F"/>
          <w:spacing w:val="-15"/>
          <w:sz w:val="24"/>
        </w:rPr>
        <w:t xml:space="preserve"> </w:t>
      </w:r>
      <w:r>
        <w:rPr>
          <w:color w:val="1F1F1F"/>
          <w:sz w:val="24"/>
        </w:rPr>
        <w:t>caractérisées</w:t>
      </w:r>
      <w:r>
        <w:rPr>
          <w:color w:val="1F1F1F"/>
          <w:spacing w:val="-15"/>
          <w:sz w:val="24"/>
        </w:rPr>
        <w:t xml:space="preserve"> </w:t>
      </w:r>
      <w:r>
        <w:rPr>
          <w:color w:val="1F1F1F"/>
          <w:sz w:val="24"/>
        </w:rPr>
        <w:t>par</w:t>
      </w:r>
      <w:r>
        <w:rPr>
          <w:color w:val="1F1F1F"/>
          <w:spacing w:val="-15"/>
          <w:sz w:val="24"/>
        </w:rPr>
        <w:t xml:space="preserve"> </w:t>
      </w:r>
      <w:r>
        <w:rPr>
          <w:color w:val="1F1F1F"/>
          <w:sz w:val="24"/>
        </w:rPr>
        <w:t>leur</w:t>
      </w:r>
      <w:r>
        <w:rPr>
          <w:color w:val="1F1F1F"/>
          <w:spacing w:val="-15"/>
          <w:sz w:val="24"/>
        </w:rPr>
        <w:t xml:space="preserve"> </w:t>
      </w:r>
      <w:r>
        <w:rPr>
          <w:color w:val="1F1F1F"/>
          <w:sz w:val="24"/>
        </w:rPr>
        <w:t>nature</w:t>
      </w:r>
      <w:r>
        <w:rPr>
          <w:color w:val="1F1F1F"/>
          <w:spacing w:val="-15"/>
          <w:sz w:val="24"/>
        </w:rPr>
        <w:t xml:space="preserve"> </w:t>
      </w:r>
      <w:r>
        <w:rPr>
          <w:color w:val="1F1F1F"/>
          <w:sz w:val="24"/>
        </w:rPr>
        <w:t>herbacée et leur cycle biologique court de 6 à 8 semaines, s'adaptent aux conditions arides en exploitant les</w:t>
      </w:r>
      <w:r>
        <w:rPr>
          <w:color w:val="1F1F1F"/>
          <w:spacing w:val="-6"/>
          <w:sz w:val="24"/>
        </w:rPr>
        <w:t xml:space="preserve"> </w:t>
      </w:r>
      <w:r>
        <w:rPr>
          <w:color w:val="1F1F1F"/>
          <w:sz w:val="24"/>
        </w:rPr>
        <w:t>périodes</w:t>
      </w:r>
      <w:r>
        <w:rPr>
          <w:color w:val="1F1F1F"/>
          <w:spacing w:val="-6"/>
          <w:sz w:val="24"/>
        </w:rPr>
        <w:t xml:space="preserve"> </w:t>
      </w:r>
      <w:r>
        <w:rPr>
          <w:color w:val="1F1F1F"/>
          <w:sz w:val="24"/>
        </w:rPr>
        <w:t>humides</w:t>
      </w:r>
      <w:r>
        <w:rPr>
          <w:color w:val="1F1F1F"/>
          <w:spacing w:val="-6"/>
          <w:sz w:val="24"/>
        </w:rPr>
        <w:t xml:space="preserve"> </w:t>
      </w:r>
      <w:r>
        <w:rPr>
          <w:color w:val="1F1F1F"/>
          <w:sz w:val="24"/>
        </w:rPr>
        <w:t>pour</w:t>
      </w:r>
      <w:r>
        <w:rPr>
          <w:color w:val="1F1F1F"/>
          <w:spacing w:val="-7"/>
          <w:sz w:val="24"/>
        </w:rPr>
        <w:t xml:space="preserve"> </w:t>
      </w:r>
      <w:r>
        <w:rPr>
          <w:color w:val="1F1F1F"/>
          <w:sz w:val="24"/>
        </w:rPr>
        <w:t>leur</w:t>
      </w:r>
      <w:r>
        <w:rPr>
          <w:color w:val="1F1F1F"/>
          <w:spacing w:val="-7"/>
          <w:sz w:val="24"/>
        </w:rPr>
        <w:t xml:space="preserve"> </w:t>
      </w:r>
      <w:r>
        <w:rPr>
          <w:color w:val="1F1F1F"/>
          <w:sz w:val="24"/>
        </w:rPr>
        <w:t>croissance.</w:t>
      </w:r>
      <w:r>
        <w:rPr>
          <w:color w:val="1F1F1F"/>
          <w:spacing w:val="-6"/>
          <w:sz w:val="24"/>
        </w:rPr>
        <w:t xml:space="preserve"> </w:t>
      </w:r>
      <w:r>
        <w:rPr>
          <w:color w:val="1F1F1F"/>
          <w:sz w:val="24"/>
        </w:rPr>
        <w:t>Elles</w:t>
      </w:r>
      <w:r>
        <w:rPr>
          <w:color w:val="1F1F1F"/>
          <w:spacing w:val="-6"/>
          <w:sz w:val="24"/>
        </w:rPr>
        <w:t xml:space="preserve"> </w:t>
      </w:r>
      <w:r>
        <w:rPr>
          <w:color w:val="1F1F1F"/>
          <w:sz w:val="24"/>
        </w:rPr>
        <w:t>ne</w:t>
      </w:r>
      <w:r>
        <w:rPr>
          <w:color w:val="1F1F1F"/>
          <w:spacing w:val="-7"/>
          <w:sz w:val="24"/>
        </w:rPr>
        <w:t xml:space="preserve"> </w:t>
      </w:r>
      <w:r>
        <w:rPr>
          <w:color w:val="1F1F1F"/>
          <w:sz w:val="24"/>
        </w:rPr>
        <w:t>possèdent</w:t>
      </w:r>
      <w:r>
        <w:rPr>
          <w:color w:val="1F1F1F"/>
          <w:spacing w:val="-5"/>
          <w:sz w:val="24"/>
        </w:rPr>
        <w:t xml:space="preserve"> </w:t>
      </w:r>
      <w:r>
        <w:rPr>
          <w:color w:val="1F1F1F"/>
          <w:sz w:val="24"/>
        </w:rPr>
        <w:t>pas</w:t>
      </w:r>
      <w:r>
        <w:rPr>
          <w:color w:val="1F1F1F"/>
          <w:spacing w:val="-6"/>
          <w:sz w:val="24"/>
        </w:rPr>
        <w:t xml:space="preserve"> </w:t>
      </w:r>
      <w:r>
        <w:rPr>
          <w:color w:val="1F1F1F"/>
          <w:sz w:val="24"/>
        </w:rPr>
        <w:t>de</w:t>
      </w:r>
      <w:r>
        <w:rPr>
          <w:color w:val="1F1F1F"/>
          <w:spacing w:val="-7"/>
          <w:sz w:val="24"/>
        </w:rPr>
        <w:t xml:space="preserve"> </w:t>
      </w:r>
      <w:r>
        <w:rPr>
          <w:color w:val="1F1F1F"/>
          <w:sz w:val="24"/>
        </w:rPr>
        <w:t>mécanismes</w:t>
      </w:r>
      <w:r>
        <w:rPr>
          <w:color w:val="1F1F1F"/>
          <w:spacing w:val="-6"/>
          <w:sz w:val="24"/>
        </w:rPr>
        <w:t xml:space="preserve"> </w:t>
      </w:r>
      <w:r>
        <w:rPr>
          <w:color w:val="1F1F1F"/>
          <w:sz w:val="24"/>
        </w:rPr>
        <w:t>de</w:t>
      </w:r>
      <w:r>
        <w:rPr>
          <w:color w:val="1F1F1F"/>
          <w:spacing w:val="-7"/>
          <w:sz w:val="24"/>
        </w:rPr>
        <w:t xml:space="preserve"> </w:t>
      </w:r>
      <w:r>
        <w:rPr>
          <w:color w:val="1F1F1F"/>
          <w:sz w:val="24"/>
        </w:rPr>
        <w:t>résistance</w:t>
      </w:r>
      <w:r>
        <w:rPr>
          <w:color w:val="1F1F1F"/>
          <w:spacing w:val="-7"/>
          <w:sz w:val="24"/>
        </w:rPr>
        <w:t xml:space="preserve"> </w:t>
      </w:r>
      <w:r>
        <w:rPr>
          <w:color w:val="1F1F1F"/>
          <w:sz w:val="24"/>
        </w:rPr>
        <w:t>à la sécheresse, mais leurs graines peuvent rester dormantes dans le sol pendant de longues périodes, attendant des conditions favorables pour germer (fig. 3).</w:t>
      </w:r>
    </w:p>
    <w:p w14:paraId="3D665AFD" w14:textId="77777777" w:rsidR="00A02482" w:rsidRDefault="00387C2B">
      <w:pPr>
        <w:pStyle w:val="Paragraphedeliste"/>
        <w:numPr>
          <w:ilvl w:val="3"/>
          <w:numId w:val="30"/>
        </w:numPr>
        <w:tabs>
          <w:tab w:val="left" w:pos="1648"/>
        </w:tabs>
        <w:spacing w:before="11"/>
        <w:ind w:left="1648" w:hanging="285"/>
        <w:rPr>
          <w:rFonts w:ascii="Symbol" w:hAnsi="Symbol"/>
          <w:color w:val="1F1F1F"/>
          <w:sz w:val="24"/>
        </w:rPr>
      </w:pPr>
      <w:r>
        <w:rPr>
          <w:b/>
          <w:color w:val="1F1F1F"/>
          <w:sz w:val="24"/>
        </w:rPr>
        <w:t>Caractéristiques</w:t>
      </w:r>
      <w:r>
        <w:rPr>
          <w:b/>
          <w:color w:val="1F1F1F"/>
          <w:spacing w:val="-5"/>
          <w:sz w:val="24"/>
        </w:rPr>
        <w:t xml:space="preserve"> </w:t>
      </w:r>
      <w:r>
        <w:rPr>
          <w:b/>
          <w:color w:val="1F1F1F"/>
          <w:sz w:val="24"/>
        </w:rPr>
        <w:t>et</w:t>
      </w:r>
      <w:r>
        <w:rPr>
          <w:b/>
          <w:color w:val="1F1F1F"/>
          <w:spacing w:val="-2"/>
          <w:sz w:val="24"/>
        </w:rPr>
        <w:t xml:space="preserve"> </w:t>
      </w:r>
      <w:r>
        <w:rPr>
          <w:b/>
          <w:color w:val="1F1F1F"/>
          <w:sz w:val="24"/>
        </w:rPr>
        <w:t>rôle</w:t>
      </w:r>
      <w:r>
        <w:rPr>
          <w:b/>
          <w:color w:val="1F1F1F"/>
          <w:spacing w:val="-2"/>
          <w:sz w:val="24"/>
        </w:rPr>
        <w:t xml:space="preserve"> écologique</w:t>
      </w:r>
    </w:p>
    <w:p w14:paraId="1ABD7647" w14:textId="77777777" w:rsidR="00A02482" w:rsidRDefault="00387C2B">
      <w:pPr>
        <w:pStyle w:val="Corpsdetexte"/>
        <w:spacing w:before="131" w:line="360" w:lineRule="auto"/>
        <w:ind w:right="1254"/>
      </w:pPr>
      <w:r>
        <w:rPr>
          <w:color w:val="1F1F1F"/>
        </w:rPr>
        <w:t xml:space="preserve">De petite taille et à l'enracinement superficiel, ces plantes accomplissent leur cycle de vie </w:t>
      </w:r>
      <w:r>
        <w:rPr>
          <w:color w:val="1F1F1F"/>
          <w:spacing w:val="-2"/>
        </w:rPr>
        <w:t>rapidement,</w:t>
      </w:r>
      <w:r>
        <w:rPr>
          <w:color w:val="1F1F1F"/>
          <w:spacing w:val="-4"/>
        </w:rPr>
        <w:t xml:space="preserve"> </w:t>
      </w:r>
      <w:r>
        <w:rPr>
          <w:color w:val="1F1F1F"/>
          <w:spacing w:val="-2"/>
        </w:rPr>
        <w:t>nourrissant</w:t>
      </w:r>
      <w:r>
        <w:rPr>
          <w:color w:val="1F1F1F"/>
          <w:spacing w:val="-4"/>
        </w:rPr>
        <w:t xml:space="preserve"> </w:t>
      </w:r>
      <w:r>
        <w:rPr>
          <w:color w:val="1F1F1F"/>
          <w:spacing w:val="-2"/>
        </w:rPr>
        <w:t>le</w:t>
      </w:r>
      <w:r>
        <w:rPr>
          <w:color w:val="1F1F1F"/>
          <w:spacing w:val="-6"/>
        </w:rPr>
        <w:t xml:space="preserve"> </w:t>
      </w:r>
      <w:r>
        <w:rPr>
          <w:color w:val="1F1F1F"/>
          <w:spacing w:val="-2"/>
        </w:rPr>
        <w:t>sol</w:t>
      </w:r>
      <w:r>
        <w:rPr>
          <w:color w:val="1F1F1F"/>
          <w:spacing w:val="-4"/>
        </w:rPr>
        <w:t xml:space="preserve"> </w:t>
      </w:r>
      <w:r>
        <w:rPr>
          <w:color w:val="1F1F1F"/>
          <w:spacing w:val="-2"/>
        </w:rPr>
        <w:t>et</w:t>
      </w:r>
      <w:r>
        <w:rPr>
          <w:color w:val="1F1F1F"/>
          <w:spacing w:val="-4"/>
        </w:rPr>
        <w:t xml:space="preserve"> </w:t>
      </w:r>
      <w:r>
        <w:rPr>
          <w:color w:val="1F1F1F"/>
          <w:spacing w:val="-2"/>
        </w:rPr>
        <w:t>préparant</w:t>
      </w:r>
      <w:r>
        <w:rPr>
          <w:color w:val="1F1F1F"/>
          <w:spacing w:val="-4"/>
        </w:rPr>
        <w:t xml:space="preserve"> </w:t>
      </w:r>
      <w:r>
        <w:rPr>
          <w:color w:val="1F1F1F"/>
          <w:spacing w:val="-2"/>
        </w:rPr>
        <w:t>le</w:t>
      </w:r>
      <w:r>
        <w:rPr>
          <w:color w:val="1F1F1F"/>
          <w:spacing w:val="-5"/>
        </w:rPr>
        <w:t xml:space="preserve"> </w:t>
      </w:r>
      <w:r>
        <w:rPr>
          <w:color w:val="1F1F1F"/>
          <w:spacing w:val="-2"/>
        </w:rPr>
        <w:t>terrain</w:t>
      </w:r>
      <w:r>
        <w:rPr>
          <w:color w:val="1F1F1F"/>
          <w:spacing w:val="-5"/>
        </w:rPr>
        <w:t xml:space="preserve"> </w:t>
      </w:r>
      <w:r>
        <w:rPr>
          <w:color w:val="1F1F1F"/>
          <w:spacing w:val="-2"/>
        </w:rPr>
        <w:t>pour</w:t>
      </w:r>
      <w:r>
        <w:rPr>
          <w:color w:val="1F1F1F"/>
          <w:spacing w:val="-6"/>
        </w:rPr>
        <w:t xml:space="preserve"> </w:t>
      </w:r>
      <w:r>
        <w:rPr>
          <w:color w:val="1F1F1F"/>
          <w:spacing w:val="-2"/>
        </w:rPr>
        <w:t>d'autres</w:t>
      </w:r>
      <w:r>
        <w:rPr>
          <w:color w:val="1F1F1F"/>
          <w:spacing w:val="-5"/>
        </w:rPr>
        <w:t xml:space="preserve"> </w:t>
      </w:r>
      <w:r>
        <w:rPr>
          <w:color w:val="1F1F1F"/>
          <w:spacing w:val="-2"/>
        </w:rPr>
        <w:t>espèces. La</w:t>
      </w:r>
      <w:r>
        <w:rPr>
          <w:color w:val="1F1F1F"/>
          <w:spacing w:val="-6"/>
        </w:rPr>
        <w:t xml:space="preserve"> </w:t>
      </w:r>
      <w:r>
        <w:rPr>
          <w:color w:val="1F1F1F"/>
          <w:spacing w:val="-2"/>
        </w:rPr>
        <w:t>couche</w:t>
      </w:r>
      <w:r>
        <w:rPr>
          <w:color w:val="1F1F1F"/>
          <w:spacing w:val="-6"/>
        </w:rPr>
        <w:t xml:space="preserve"> </w:t>
      </w:r>
      <w:r>
        <w:rPr>
          <w:color w:val="1F1F1F"/>
          <w:spacing w:val="-2"/>
        </w:rPr>
        <w:t xml:space="preserve">superficielle </w:t>
      </w:r>
      <w:r>
        <w:rPr>
          <w:color w:val="1F1F1F"/>
        </w:rPr>
        <w:t>du</w:t>
      </w:r>
      <w:r>
        <w:rPr>
          <w:color w:val="1F1F1F"/>
          <w:spacing w:val="-11"/>
        </w:rPr>
        <w:t xml:space="preserve"> </w:t>
      </w:r>
      <w:r>
        <w:rPr>
          <w:color w:val="1F1F1F"/>
        </w:rPr>
        <w:t>sol</w:t>
      </w:r>
      <w:r>
        <w:rPr>
          <w:color w:val="1F1F1F"/>
          <w:spacing w:val="-10"/>
        </w:rPr>
        <w:t xml:space="preserve"> </w:t>
      </w:r>
      <w:r>
        <w:rPr>
          <w:color w:val="1F1F1F"/>
        </w:rPr>
        <w:t>dans</w:t>
      </w:r>
      <w:r>
        <w:rPr>
          <w:color w:val="1F1F1F"/>
          <w:spacing w:val="-10"/>
        </w:rPr>
        <w:t xml:space="preserve"> </w:t>
      </w:r>
      <w:r>
        <w:rPr>
          <w:color w:val="1F1F1F"/>
        </w:rPr>
        <w:t>les</w:t>
      </w:r>
      <w:r>
        <w:rPr>
          <w:color w:val="1F1F1F"/>
          <w:spacing w:val="-11"/>
        </w:rPr>
        <w:t xml:space="preserve"> </w:t>
      </w:r>
      <w:r>
        <w:rPr>
          <w:color w:val="1F1F1F"/>
        </w:rPr>
        <w:t>zones</w:t>
      </w:r>
      <w:r>
        <w:rPr>
          <w:color w:val="1F1F1F"/>
          <w:spacing w:val="-10"/>
        </w:rPr>
        <w:t xml:space="preserve"> </w:t>
      </w:r>
      <w:r>
        <w:rPr>
          <w:color w:val="1F1F1F"/>
        </w:rPr>
        <w:t>arides</w:t>
      </w:r>
      <w:r>
        <w:rPr>
          <w:color w:val="1F1F1F"/>
          <w:spacing w:val="-10"/>
        </w:rPr>
        <w:t xml:space="preserve"> </w:t>
      </w:r>
      <w:r>
        <w:rPr>
          <w:color w:val="1F1F1F"/>
        </w:rPr>
        <w:t>est</w:t>
      </w:r>
      <w:r>
        <w:rPr>
          <w:color w:val="1F1F1F"/>
          <w:spacing w:val="-10"/>
        </w:rPr>
        <w:t xml:space="preserve"> </w:t>
      </w:r>
      <w:r>
        <w:rPr>
          <w:color w:val="1F1F1F"/>
        </w:rPr>
        <w:t>riche</w:t>
      </w:r>
      <w:r>
        <w:rPr>
          <w:color w:val="1F1F1F"/>
          <w:spacing w:val="-9"/>
        </w:rPr>
        <w:t xml:space="preserve"> </w:t>
      </w:r>
      <w:r>
        <w:rPr>
          <w:color w:val="1F1F1F"/>
        </w:rPr>
        <w:t>en</w:t>
      </w:r>
      <w:r>
        <w:rPr>
          <w:color w:val="1F1F1F"/>
          <w:spacing w:val="-8"/>
        </w:rPr>
        <w:t xml:space="preserve"> </w:t>
      </w:r>
      <w:r>
        <w:rPr>
          <w:color w:val="1F1F1F"/>
        </w:rPr>
        <w:t>graines</w:t>
      </w:r>
      <w:r>
        <w:rPr>
          <w:color w:val="1F1F1F"/>
          <w:spacing w:val="-10"/>
        </w:rPr>
        <w:t xml:space="preserve"> </w:t>
      </w:r>
      <w:r>
        <w:rPr>
          <w:color w:val="1F1F1F"/>
        </w:rPr>
        <w:t>d'éphémères,</w:t>
      </w:r>
      <w:r>
        <w:rPr>
          <w:color w:val="1F1F1F"/>
          <w:spacing w:val="-8"/>
        </w:rPr>
        <w:t xml:space="preserve"> </w:t>
      </w:r>
      <w:r>
        <w:rPr>
          <w:color w:val="1F1F1F"/>
        </w:rPr>
        <w:t>constituant</w:t>
      </w:r>
      <w:r>
        <w:rPr>
          <w:color w:val="1F1F1F"/>
          <w:spacing w:val="-10"/>
        </w:rPr>
        <w:t xml:space="preserve"> </w:t>
      </w:r>
      <w:r>
        <w:rPr>
          <w:color w:val="1F1F1F"/>
        </w:rPr>
        <w:t>une</w:t>
      </w:r>
      <w:r>
        <w:rPr>
          <w:color w:val="1F1F1F"/>
          <w:spacing w:val="-12"/>
        </w:rPr>
        <w:t xml:space="preserve"> </w:t>
      </w:r>
      <w:r>
        <w:rPr>
          <w:color w:val="1F1F1F"/>
        </w:rPr>
        <w:t>ressource</w:t>
      </w:r>
      <w:r>
        <w:rPr>
          <w:color w:val="1F1F1F"/>
          <w:spacing w:val="-12"/>
        </w:rPr>
        <w:t xml:space="preserve"> </w:t>
      </w:r>
      <w:r>
        <w:rPr>
          <w:color w:val="1F1F1F"/>
        </w:rPr>
        <w:t>précieuse pour la restauration des terres dégradées.</w:t>
      </w:r>
    </w:p>
    <w:p w14:paraId="716F3784" w14:textId="77777777" w:rsidR="00A02482" w:rsidRDefault="00A02482">
      <w:pPr>
        <w:pStyle w:val="Corpsdetexte"/>
        <w:spacing w:before="144"/>
        <w:ind w:left="0" w:firstLine="0"/>
        <w:jc w:val="left"/>
      </w:pPr>
    </w:p>
    <w:p w14:paraId="52B1A5DC" w14:textId="77777777" w:rsidR="00A02482" w:rsidRDefault="00387C2B">
      <w:pPr>
        <w:pStyle w:val="Paragraphedeliste"/>
        <w:numPr>
          <w:ilvl w:val="3"/>
          <w:numId w:val="30"/>
        </w:numPr>
        <w:tabs>
          <w:tab w:val="left" w:pos="1648"/>
        </w:tabs>
        <w:ind w:left="1648" w:hanging="285"/>
        <w:rPr>
          <w:rFonts w:ascii="Symbol" w:hAnsi="Symbol"/>
          <w:color w:val="1F1F1F"/>
          <w:sz w:val="24"/>
        </w:rPr>
      </w:pPr>
      <w:r>
        <w:rPr>
          <w:b/>
          <w:color w:val="1F1F1F"/>
          <w:sz w:val="24"/>
        </w:rPr>
        <w:t>Alternative</w:t>
      </w:r>
      <w:r>
        <w:rPr>
          <w:b/>
          <w:color w:val="1F1F1F"/>
          <w:spacing w:val="-5"/>
          <w:sz w:val="24"/>
        </w:rPr>
        <w:t xml:space="preserve"> </w:t>
      </w:r>
      <w:r>
        <w:rPr>
          <w:b/>
          <w:color w:val="1F1F1F"/>
          <w:spacing w:val="-10"/>
          <w:sz w:val="24"/>
        </w:rPr>
        <w:t>:</w:t>
      </w:r>
    </w:p>
    <w:p w14:paraId="0434B9C6" w14:textId="77777777" w:rsidR="00A02482" w:rsidRDefault="00387C2B">
      <w:pPr>
        <w:pStyle w:val="Paragraphedeliste"/>
        <w:numPr>
          <w:ilvl w:val="3"/>
          <w:numId w:val="30"/>
        </w:numPr>
        <w:tabs>
          <w:tab w:val="left" w:pos="1648"/>
        </w:tabs>
        <w:spacing w:before="136"/>
        <w:ind w:left="1648" w:hanging="285"/>
        <w:rPr>
          <w:rFonts w:ascii="Symbol" w:hAnsi="Symbol"/>
          <w:color w:val="1F1F1F"/>
          <w:sz w:val="24"/>
        </w:rPr>
      </w:pPr>
      <w:r>
        <w:rPr>
          <w:b/>
          <w:color w:val="1F1F1F"/>
          <w:sz w:val="24"/>
        </w:rPr>
        <w:t>Vie</w:t>
      </w:r>
      <w:r>
        <w:rPr>
          <w:b/>
          <w:color w:val="1F1F1F"/>
          <w:spacing w:val="-3"/>
          <w:sz w:val="24"/>
        </w:rPr>
        <w:t xml:space="preserve"> </w:t>
      </w:r>
      <w:r>
        <w:rPr>
          <w:b/>
          <w:color w:val="1F1F1F"/>
          <w:sz w:val="24"/>
        </w:rPr>
        <w:t>fugace</w:t>
      </w:r>
      <w:r>
        <w:rPr>
          <w:b/>
          <w:color w:val="1F1F1F"/>
          <w:spacing w:val="-2"/>
          <w:sz w:val="24"/>
        </w:rPr>
        <w:t xml:space="preserve"> </w:t>
      </w:r>
      <w:r>
        <w:rPr>
          <w:b/>
          <w:color w:val="1F1F1F"/>
          <w:sz w:val="24"/>
        </w:rPr>
        <w:t>et</w:t>
      </w:r>
      <w:r>
        <w:rPr>
          <w:b/>
          <w:color w:val="1F1F1F"/>
          <w:spacing w:val="-1"/>
          <w:sz w:val="24"/>
        </w:rPr>
        <w:t xml:space="preserve"> </w:t>
      </w:r>
      <w:r>
        <w:rPr>
          <w:b/>
          <w:color w:val="1F1F1F"/>
          <w:sz w:val="24"/>
        </w:rPr>
        <w:t>contribution</w:t>
      </w:r>
      <w:r>
        <w:rPr>
          <w:b/>
          <w:color w:val="1F1F1F"/>
          <w:spacing w:val="-1"/>
          <w:sz w:val="24"/>
        </w:rPr>
        <w:t xml:space="preserve"> </w:t>
      </w:r>
      <w:r>
        <w:rPr>
          <w:b/>
          <w:color w:val="1F1F1F"/>
          <w:sz w:val="24"/>
        </w:rPr>
        <w:t>à</w:t>
      </w:r>
      <w:r>
        <w:rPr>
          <w:b/>
          <w:color w:val="1F1F1F"/>
          <w:spacing w:val="-1"/>
          <w:sz w:val="24"/>
        </w:rPr>
        <w:t xml:space="preserve"> </w:t>
      </w:r>
      <w:r>
        <w:rPr>
          <w:b/>
          <w:color w:val="1F1F1F"/>
          <w:sz w:val="24"/>
        </w:rPr>
        <w:t>la</w:t>
      </w:r>
      <w:r>
        <w:rPr>
          <w:b/>
          <w:color w:val="1F1F1F"/>
          <w:spacing w:val="-1"/>
          <w:sz w:val="24"/>
        </w:rPr>
        <w:t xml:space="preserve"> </w:t>
      </w:r>
      <w:r>
        <w:rPr>
          <w:b/>
          <w:color w:val="1F1F1F"/>
          <w:spacing w:val="-2"/>
          <w:sz w:val="24"/>
        </w:rPr>
        <w:t>régénération</w:t>
      </w:r>
    </w:p>
    <w:p w14:paraId="75C79407" w14:textId="77777777" w:rsidR="00A02482" w:rsidRDefault="00387C2B">
      <w:pPr>
        <w:pStyle w:val="Corpsdetexte"/>
        <w:spacing w:before="133" w:line="360" w:lineRule="auto"/>
        <w:ind w:right="1258"/>
      </w:pPr>
      <w:r>
        <w:rPr>
          <w:color w:val="1F1F1F"/>
        </w:rPr>
        <w:t>Les</w:t>
      </w:r>
      <w:r>
        <w:rPr>
          <w:color w:val="1F1F1F"/>
          <w:spacing w:val="-8"/>
        </w:rPr>
        <w:t xml:space="preserve"> </w:t>
      </w:r>
      <w:r>
        <w:rPr>
          <w:color w:val="1F1F1F"/>
        </w:rPr>
        <w:t>plantes</w:t>
      </w:r>
      <w:r>
        <w:rPr>
          <w:color w:val="1F1F1F"/>
          <w:spacing w:val="-10"/>
        </w:rPr>
        <w:t xml:space="preserve"> </w:t>
      </w:r>
      <w:r>
        <w:rPr>
          <w:color w:val="1F1F1F"/>
        </w:rPr>
        <w:t>éphémères</w:t>
      </w:r>
      <w:r>
        <w:rPr>
          <w:color w:val="1F1F1F"/>
          <w:spacing w:val="-10"/>
        </w:rPr>
        <w:t xml:space="preserve"> </w:t>
      </w:r>
      <w:r>
        <w:rPr>
          <w:color w:val="1F1F1F"/>
        </w:rPr>
        <w:t>(fig.</w:t>
      </w:r>
      <w:r>
        <w:rPr>
          <w:color w:val="1F1F1F"/>
          <w:spacing w:val="-11"/>
        </w:rPr>
        <w:t xml:space="preserve"> </w:t>
      </w:r>
      <w:r>
        <w:rPr>
          <w:color w:val="1F1F1F"/>
        </w:rPr>
        <w:t>03),</w:t>
      </w:r>
      <w:r>
        <w:rPr>
          <w:color w:val="1F1F1F"/>
          <w:spacing w:val="-11"/>
        </w:rPr>
        <w:t xml:space="preserve"> </w:t>
      </w:r>
      <w:r>
        <w:rPr>
          <w:color w:val="1F1F1F"/>
        </w:rPr>
        <w:t>délicates</w:t>
      </w:r>
      <w:r>
        <w:rPr>
          <w:color w:val="1F1F1F"/>
          <w:spacing w:val="-10"/>
        </w:rPr>
        <w:t xml:space="preserve"> </w:t>
      </w:r>
      <w:r>
        <w:rPr>
          <w:color w:val="1F1F1F"/>
        </w:rPr>
        <w:t>et</w:t>
      </w:r>
      <w:r>
        <w:rPr>
          <w:color w:val="1F1F1F"/>
          <w:spacing w:val="-10"/>
        </w:rPr>
        <w:t xml:space="preserve"> </w:t>
      </w:r>
      <w:r>
        <w:rPr>
          <w:color w:val="1F1F1F"/>
        </w:rPr>
        <w:t>à</w:t>
      </w:r>
      <w:r>
        <w:rPr>
          <w:color w:val="1F1F1F"/>
          <w:spacing w:val="-9"/>
        </w:rPr>
        <w:t xml:space="preserve"> </w:t>
      </w:r>
      <w:r>
        <w:rPr>
          <w:color w:val="1F1F1F"/>
        </w:rPr>
        <w:t>la</w:t>
      </w:r>
      <w:r>
        <w:rPr>
          <w:color w:val="1F1F1F"/>
          <w:spacing w:val="-11"/>
        </w:rPr>
        <w:t xml:space="preserve"> </w:t>
      </w:r>
      <w:r>
        <w:rPr>
          <w:color w:val="1F1F1F"/>
        </w:rPr>
        <w:t>vie</w:t>
      </w:r>
      <w:r>
        <w:rPr>
          <w:color w:val="1F1F1F"/>
          <w:spacing w:val="-12"/>
        </w:rPr>
        <w:t xml:space="preserve"> </w:t>
      </w:r>
      <w:r>
        <w:rPr>
          <w:color w:val="1F1F1F"/>
        </w:rPr>
        <w:t>brève,</w:t>
      </w:r>
      <w:r>
        <w:rPr>
          <w:color w:val="1F1F1F"/>
          <w:spacing w:val="-11"/>
        </w:rPr>
        <w:t xml:space="preserve"> </w:t>
      </w:r>
      <w:r>
        <w:rPr>
          <w:color w:val="1F1F1F"/>
        </w:rPr>
        <w:t>s'épanouissent</w:t>
      </w:r>
      <w:r>
        <w:rPr>
          <w:color w:val="1F1F1F"/>
          <w:spacing w:val="-10"/>
        </w:rPr>
        <w:t xml:space="preserve"> </w:t>
      </w:r>
      <w:r>
        <w:rPr>
          <w:color w:val="1F1F1F"/>
        </w:rPr>
        <w:t>lors</w:t>
      </w:r>
      <w:r>
        <w:rPr>
          <w:color w:val="1F1F1F"/>
          <w:spacing w:val="-11"/>
        </w:rPr>
        <w:t xml:space="preserve"> </w:t>
      </w:r>
      <w:r>
        <w:rPr>
          <w:color w:val="1F1F1F"/>
        </w:rPr>
        <w:t>des</w:t>
      </w:r>
      <w:r>
        <w:rPr>
          <w:color w:val="1F1F1F"/>
          <w:spacing w:val="-10"/>
        </w:rPr>
        <w:t xml:space="preserve"> </w:t>
      </w:r>
      <w:r>
        <w:rPr>
          <w:color w:val="1F1F1F"/>
        </w:rPr>
        <w:t>épisodes humides des régions arides. Durant leur cycle court de 6 à 8 semaines, elles fleurissent et enrichissent</w:t>
      </w:r>
      <w:r>
        <w:rPr>
          <w:color w:val="1F1F1F"/>
          <w:spacing w:val="-4"/>
        </w:rPr>
        <w:t xml:space="preserve"> </w:t>
      </w:r>
      <w:r>
        <w:rPr>
          <w:color w:val="1F1F1F"/>
        </w:rPr>
        <w:t>le</w:t>
      </w:r>
      <w:r>
        <w:rPr>
          <w:color w:val="1F1F1F"/>
          <w:spacing w:val="-5"/>
        </w:rPr>
        <w:t xml:space="preserve"> </w:t>
      </w:r>
      <w:r>
        <w:rPr>
          <w:color w:val="1F1F1F"/>
        </w:rPr>
        <w:t>sol</w:t>
      </w:r>
      <w:r>
        <w:rPr>
          <w:color w:val="1F1F1F"/>
          <w:spacing w:val="-4"/>
        </w:rPr>
        <w:t xml:space="preserve"> </w:t>
      </w:r>
      <w:r>
        <w:rPr>
          <w:color w:val="1F1F1F"/>
        </w:rPr>
        <w:t>avant</w:t>
      </w:r>
      <w:r>
        <w:rPr>
          <w:color w:val="1F1F1F"/>
          <w:spacing w:val="-2"/>
        </w:rPr>
        <w:t xml:space="preserve"> </w:t>
      </w:r>
      <w:r>
        <w:rPr>
          <w:color w:val="1F1F1F"/>
        </w:rPr>
        <w:t>de</w:t>
      </w:r>
      <w:r>
        <w:rPr>
          <w:color w:val="1F1F1F"/>
          <w:spacing w:val="-5"/>
        </w:rPr>
        <w:t xml:space="preserve"> </w:t>
      </w:r>
      <w:r>
        <w:rPr>
          <w:color w:val="1F1F1F"/>
        </w:rPr>
        <w:t>disparaître.</w:t>
      </w:r>
      <w:r>
        <w:rPr>
          <w:color w:val="1F1F1F"/>
          <w:spacing w:val="-2"/>
        </w:rPr>
        <w:t xml:space="preserve"> </w:t>
      </w:r>
      <w:r>
        <w:rPr>
          <w:color w:val="1F1F1F"/>
        </w:rPr>
        <w:t>Leurs</w:t>
      </w:r>
      <w:r>
        <w:rPr>
          <w:color w:val="1F1F1F"/>
          <w:spacing w:val="-3"/>
        </w:rPr>
        <w:t xml:space="preserve"> </w:t>
      </w:r>
      <w:r>
        <w:rPr>
          <w:color w:val="1F1F1F"/>
        </w:rPr>
        <w:t>graines,</w:t>
      </w:r>
      <w:r>
        <w:rPr>
          <w:color w:val="1F1F1F"/>
          <w:spacing w:val="-4"/>
        </w:rPr>
        <w:t xml:space="preserve"> </w:t>
      </w:r>
      <w:r>
        <w:rPr>
          <w:color w:val="1F1F1F"/>
        </w:rPr>
        <w:t>patientes</w:t>
      </w:r>
      <w:r>
        <w:rPr>
          <w:color w:val="1F1F1F"/>
          <w:spacing w:val="-5"/>
        </w:rPr>
        <w:t xml:space="preserve"> </w:t>
      </w:r>
      <w:r>
        <w:rPr>
          <w:color w:val="1F1F1F"/>
        </w:rPr>
        <w:t>et</w:t>
      </w:r>
      <w:r>
        <w:rPr>
          <w:color w:val="1F1F1F"/>
          <w:spacing w:val="-4"/>
        </w:rPr>
        <w:t xml:space="preserve"> </w:t>
      </w:r>
      <w:r>
        <w:rPr>
          <w:color w:val="1F1F1F"/>
        </w:rPr>
        <w:t>résistantes,</w:t>
      </w:r>
      <w:r>
        <w:rPr>
          <w:color w:val="1F1F1F"/>
          <w:spacing w:val="-4"/>
        </w:rPr>
        <w:t xml:space="preserve"> </w:t>
      </w:r>
      <w:r>
        <w:rPr>
          <w:color w:val="1F1F1F"/>
        </w:rPr>
        <w:t>attendent</w:t>
      </w:r>
      <w:r>
        <w:rPr>
          <w:color w:val="1F1F1F"/>
          <w:spacing w:val="-4"/>
        </w:rPr>
        <w:t xml:space="preserve"> </w:t>
      </w:r>
      <w:r>
        <w:rPr>
          <w:color w:val="1F1F1F"/>
        </w:rPr>
        <w:t>enfouies le</w:t>
      </w:r>
      <w:r>
        <w:rPr>
          <w:color w:val="1F1F1F"/>
          <w:spacing w:val="61"/>
        </w:rPr>
        <w:t xml:space="preserve"> </w:t>
      </w:r>
      <w:r>
        <w:rPr>
          <w:color w:val="1F1F1F"/>
        </w:rPr>
        <w:t>retour</w:t>
      </w:r>
      <w:r>
        <w:rPr>
          <w:color w:val="1F1F1F"/>
          <w:spacing w:val="63"/>
        </w:rPr>
        <w:t xml:space="preserve"> </w:t>
      </w:r>
      <w:r>
        <w:rPr>
          <w:color w:val="1F1F1F"/>
        </w:rPr>
        <w:t>de</w:t>
      </w:r>
      <w:r>
        <w:rPr>
          <w:color w:val="1F1F1F"/>
          <w:spacing w:val="65"/>
        </w:rPr>
        <w:t xml:space="preserve"> </w:t>
      </w:r>
      <w:r>
        <w:rPr>
          <w:color w:val="1F1F1F"/>
        </w:rPr>
        <w:t>conditions</w:t>
      </w:r>
      <w:r>
        <w:rPr>
          <w:color w:val="1F1F1F"/>
          <w:spacing w:val="64"/>
        </w:rPr>
        <w:t xml:space="preserve"> </w:t>
      </w:r>
      <w:r>
        <w:rPr>
          <w:color w:val="1F1F1F"/>
        </w:rPr>
        <w:t>favorables</w:t>
      </w:r>
      <w:r>
        <w:rPr>
          <w:color w:val="1F1F1F"/>
          <w:spacing w:val="63"/>
        </w:rPr>
        <w:t xml:space="preserve"> </w:t>
      </w:r>
      <w:r>
        <w:rPr>
          <w:color w:val="1F1F1F"/>
        </w:rPr>
        <w:t>pour</w:t>
      </w:r>
      <w:r>
        <w:rPr>
          <w:color w:val="1F1F1F"/>
          <w:spacing w:val="65"/>
        </w:rPr>
        <w:t xml:space="preserve"> </w:t>
      </w:r>
      <w:r>
        <w:rPr>
          <w:color w:val="1F1F1F"/>
        </w:rPr>
        <w:t>germer</w:t>
      </w:r>
      <w:r>
        <w:rPr>
          <w:color w:val="1F1F1F"/>
          <w:spacing w:val="62"/>
        </w:rPr>
        <w:t xml:space="preserve"> </w:t>
      </w:r>
      <w:r>
        <w:rPr>
          <w:color w:val="1F1F1F"/>
        </w:rPr>
        <w:t>à</w:t>
      </w:r>
      <w:r>
        <w:rPr>
          <w:color w:val="1F1F1F"/>
          <w:spacing w:val="62"/>
        </w:rPr>
        <w:t xml:space="preserve"> </w:t>
      </w:r>
      <w:r>
        <w:rPr>
          <w:color w:val="1F1F1F"/>
        </w:rPr>
        <w:t>nouveau.</w:t>
      </w:r>
      <w:r>
        <w:rPr>
          <w:color w:val="1F1F1F"/>
          <w:spacing w:val="63"/>
        </w:rPr>
        <w:t xml:space="preserve"> </w:t>
      </w:r>
      <w:r>
        <w:rPr>
          <w:color w:val="1F1F1F"/>
        </w:rPr>
        <w:t>Cette</w:t>
      </w:r>
      <w:r>
        <w:rPr>
          <w:color w:val="1F1F1F"/>
          <w:spacing w:val="62"/>
        </w:rPr>
        <w:t xml:space="preserve"> </w:t>
      </w:r>
      <w:r>
        <w:rPr>
          <w:color w:val="1F1F1F"/>
        </w:rPr>
        <w:t>stratégie</w:t>
      </w:r>
      <w:r>
        <w:rPr>
          <w:color w:val="1F1F1F"/>
          <w:spacing w:val="63"/>
        </w:rPr>
        <w:t xml:space="preserve"> </w:t>
      </w:r>
      <w:r>
        <w:rPr>
          <w:color w:val="1F1F1F"/>
        </w:rPr>
        <w:t>unique</w:t>
      </w:r>
      <w:r>
        <w:rPr>
          <w:color w:val="1F1F1F"/>
          <w:spacing w:val="62"/>
        </w:rPr>
        <w:t xml:space="preserve"> </w:t>
      </w:r>
      <w:r>
        <w:rPr>
          <w:color w:val="1F1F1F"/>
        </w:rPr>
        <w:t>et</w:t>
      </w:r>
      <w:r>
        <w:rPr>
          <w:color w:val="1F1F1F"/>
          <w:spacing w:val="65"/>
        </w:rPr>
        <w:t xml:space="preserve"> </w:t>
      </w:r>
      <w:r>
        <w:rPr>
          <w:color w:val="1F1F1F"/>
          <w:spacing w:val="-4"/>
        </w:rPr>
        <w:t>leur</w:t>
      </w:r>
    </w:p>
    <w:p w14:paraId="0486CC1B" w14:textId="77777777" w:rsidR="00A02482" w:rsidRDefault="00A02482">
      <w:pPr>
        <w:spacing w:line="360" w:lineRule="auto"/>
        <w:sectPr w:rsidR="00A02482">
          <w:pgSz w:w="11910" w:h="16850"/>
          <w:pgMar w:top="1280" w:right="160" w:bottom="1080" w:left="480" w:header="861" w:footer="893" w:gutter="0"/>
          <w:cols w:space="720"/>
        </w:sectPr>
      </w:pPr>
    </w:p>
    <w:p w14:paraId="4250C927" w14:textId="77777777" w:rsidR="00A02482" w:rsidRDefault="00387C2B">
      <w:pPr>
        <w:spacing w:before="270" w:line="360" w:lineRule="auto"/>
        <w:ind w:left="797" w:right="1097"/>
        <w:rPr>
          <w:b/>
          <w:sz w:val="24"/>
        </w:rPr>
      </w:pPr>
      <w:proofErr w:type="gramStart"/>
      <w:r>
        <w:rPr>
          <w:color w:val="1F1F1F"/>
          <w:sz w:val="24"/>
        </w:rPr>
        <w:lastRenderedPageBreak/>
        <w:t>contribution</w:t>
      </w:r>
      <w:proofErr w:type="gramEnd"/>
      <w:r>
        <w:rPr>
          <w:color w:val="1F1F1F"/>
          <w:spacing w:val="26"/>
          <w:sz w:val="24"/>
        </w:rPr>
        <w:t xml:space="preserve"> </w:t>
      </w:r>
      <w:r>
        <w:rPr>
          <w:color w:val="1F1F1F"/>
          <w:sz w:val="24"/>
        </w:rPr>
        <w:t>à</w:t>
      </w:r>
      <w:r>
        <w:rPr>
          <w:color w:val="1F1F1F"/>
          <w:spacing w:val="24"/>
          <w:sz w:val="24"/>
        </w:rPr>
        <w:t xml:space="preserve"> </w:t>
      </w:r>
      <w:r>
        <w:rPr>
          <w:color w:val="1F1F1F"/>
          <w:sz w:val="24"/>
        </w:rPr>
        <w:t>la</w:t>
      </w:r>
      <w:r>
        <w:rPr>
          <w:color w:val="1F1F1F"/>
          <w:spacing w:val="25"/>
          <w:sz w:val="24"/>
        </w:rPr>
        <w:t xml:space="preserve"> </w:t>
      </w:r>
      <w:r>
        <w:rPr>
          <w:color w:val="1F1F1F"/>
          <w:sz w:val="24"/>
        </w:rPr>
        <w:t>régénération</w:t>
      </w:r>
      <w:r>
        <w:rPr>
          <w:color w:val="1F1F1F"/>
          <w:spacing w:val="25"/>
          <w:sz w:val="24"/>
        </w:rPr>
        <w:t xml:space="preserve"> </w:t>
      </w:r>
      <w:r>
        <w:rPr>
          <w:color w:val="1F1F1F"/>
          <w:sz w:val="24"/>
        </w:rPr>
        <w:t>des</w:t>
      </w:r>
      <w:r>
        <w:rPr>
          <w:color w:val="1F1F1F"/>
          <w:spacing w:val="25"/>
          <w:sz w:val="24"/>
        </w:rPr>
        <w:t xml:space="preserve"> </w:t>
      </w:r>
      <w:r>
        <w:rPr>
          <w:color w:val="1F1F1F"/>
          <w:sz w:val="24"/>
        </w:rPr>
        <w:t>sols</w:t>
      </w:r>
      <w:r>
        <w:rPr>
          <w:color w:val="1F1F1F"/>
          <w:spacing w:val="26"/>
          <w:sz w:val="24"/>
        </w:rPr>
        <w:t xml:space="preserve"> </w:t>
      </w:r>
      <w:r>
        <w:rPr>
          <w:color w:val="1F1F1F"/>
          <w:sz w:val="24"/>
        </w:rPr>
        <w:t>font</w:t>
      </w:r>
      <w:r>
        <w:rPr>
          <w:color w:val="1F1F1F"/>
          <w:spacing w:val="22"/>
          <w:sz w:val="24"/>
        </w:rPr>
        <w:t xml:space="preserve"> </w:t>
      </w:r>
      <w:r>
        <w:rPr>
          <w:color w:val="1F1F1F"/>
          <w:sz w:val="24"/>
        </w:rPr>
        <w:t>des</w:t>
      </w:r>
      <w:r>
        <w:rPr>
          <w:color w:val="1F1F1F"/>
          <w:spacing w:val="25"/>
          <w:sz w:val="24"/>
        </w:rPr>
        <w:t xml:space="preserve"> </w:t>
      </w:r>
      <w:r>
        <w:rPr>
          <w:color w:val="1F1F1F"/>
          <w:sz w:val="24"/>
        </w:rPr>
        <w:t>plantes</w:t>
      </w:r>
      <w:r>
        <w:rPr>
          <w:color w:val="1F1F1F"/>
          <w:spacing w:val="25"/>
          <w:sz w:val="24"/>
        </w:rPr>
        <w:t xml:space="preserve"> </w:t>
      </w:r>
      <w:r>
        <w:rPr>
          <w:color w:val="1F1F1F"/>
          <w:sz w:val="24"/>
        </w:rPr>
        <w:t>éphémères</w:t>
      </w:r>
      <w:r>
        <w:rPr>
          <w:color w:val="1F1F1F"/>
          <w:spacing w:val="25"/>
          <w:sz w:val="24"/>
        </w:rPr>
        <w:t xml:space="preserve"> </w:t>
      </w:r>
      <w:r>
        <w:rPr>
          <w:color w:val="1F1F1F"/>
          <w:sz w:val="24"/>
        </w:rPr>
        <w:t>un</w:t>
      </w:r>
      <w:r>
        <w:rPr>
          <w:color w:val="1F1F1F"/>
          <w:spacing w:val="25"/>
          <w:sz w:val="24"/>
        </w:rPr>
        <w:t xml:space="preserve"> </w:t>
      </w:r>
      <w:r>
        <w:rPr>
          <w:color w:val="1F1F1F"/>
          <w:sz w:val="24"/>
        </w:rPr>
        <w:t>élément</w:t>
      </w:r>
      <w:r>
        <w:rPr>
          <w:color w:val="1F1F1F"/>
          <w:spacing w:val="26"/>
          <w:sz w:val="24"/>
        </w:rPr>
        <w:t xml:space="preserve"> </w:t>
      </w:r>
      <w:r>
        <w:rPr>
          <w:color w:val="1F1F1F"/>
          <w:sz w:val="24"/>
        </w:rPr>
        <w:t>essentiel</w:t>
      </w:r>
      <w:r>
        <w:rPr>
          <w:color w:val="1F1F1F"/>
          <w:spacing w:val="25"/>
          <w:sz w:val="24"/>
        </w:rPr>
        <w:t xml:space="preserve"> </w:t>
      </w:r>
      <w:r>
        <w:rPr>
          <w:color w:val="1F1F1F"/>
          <w:sz w:val="24"/>
        </w:rPr>
        <w:t>de</w:t>
      </w:r>
      <w:r>
        <w:rPr>
          <w:color w:val="1F1F1F"/>
          <w:spacing w:val="24"/>
          <w:sz w:val="24"/>
        </w:rPr>
        <w:t xml:space="preserve"> </w:t>
      </w:r>
      <w:r>
        <w:rPr>
          <w:color w:val="1F1F1F"/>
          <w:sz w:val="24"/>
        </w:rPr>
        <w:t xml:space="preserve">la biodiversité des milieux arides </w:t>
      </w:r>
      <w:r>
        <w:rPr>
          <w:b/>
          <w:color w:val="1F1F1F"/>
          <w:sz w:val="24"/>
        </w:rPr>
        <w:t>(</w:t>
      </w:r>
      <w:proofErr w:type="spellStart"/>
      <w:r>
        <w:rPr>
          <w:b/>
          <w:color w:val="1F1F1F"/>
          <w:sz w:val="24"/>
        </w:rPr>
        <w:t>Quézel</w:t>
      </w:r>
      <w:proofErr w:type="spellEnd"/>
      <w:r>
        <w:rPr>
          <w:b/>
          <w:color w:val="1F1F1F"/>
          <w:sz w:val="24"/>
        </w:rPr>
        <w:t xml:space="preserve">., 1978 ; </w:t>
      </w:r>
      <w:proofErr w:type="spellStart"/>
      <w:r>
        <w:rPr>
          <w:b/>
          <w:color w:val="1F1F1F"/>
          <w:sz w:val="24"/>
        </w:rPr>
        <w:t>Dimbleby</w:t>
      </w:r>
      <w:proofErr w:type="spellEnd"/>
      <w:r>
        <w:rPr>
          <w:b/>
          <w:color w:val="1F1F1F"/>
          <w:sz w:val="24"/>
        </w:rPr>
        <w:t>., 1971).</w:t>
      </w:r>
    </w:p>
    <w:p w14:paraId="3041B07D" w14:textId="77777777" w:rsidR="00A02482" w:rsidRDefault="00387C2B">
      <w:pPr>
        <w:pStyle w:val="Corpsdetexte"/>
        <w:spacing w:before="164"/>
        <w:ind w:left="0" w:firstLine="0"/>
        <w:jc w:val="left"/>
        <w:rPr>
          <w:b/>
          <w:sz w:val="20"/>
        </w:rPr>
      </w:pPr>
      <w:r>
        <w:rPr>
          <w:noProof/>
          <w:lang w:eastAsia="fr-FR"/>
        </w:rPr>
        <w:drawing>
          <wp:anchor distT="0" distB="0" distL="0" distR="0" simplePos="0" relativeHeight="487590912" behindDoc="1" locked="0" layoutInCell="1" allowOverlap="1" wp14:anchorId="6EAA3132" wp14:editId="122E4886">
            <wp:simplePos x="0" y="0"/>
            <wp:positionH relativeFrom="page">
              <wp:posOffset>2102485</wp:posOffset>
            </wp:positionH>
            <wp:positionV relativeFrom="paragraph">
              <wp:posOffset>265982</wp:posOffset>
            </wp:positionV>
            <wp:extent cx="3281809" cy="2019300"/>
            <wp:effectExtent l="0" t="0" r="0" b="0"/>
            <wp:wrapTopAndBottom/>
            <wp:docPr id="22" name="Image 22" descr="éphémère de Virginie (Tradescantia x andersoniana)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éphémère de Virginie (Tradescantia x andersoniana) "/>
                    <pic:cNvPicPr/>
                  </pic:nvPicPr>
                  <pic:blipFill>
                    <a:blip r:embed="rId23" cstate="print"/>
                    <a:stretch>
                      <a:fillRect/>
                    </a:stretch>
                  </pic:blipFill>
                  <pic:spPr>
                    <a:xfrm>
                      <a:off x="0" y="0"/>
                      <a:ext cx="3281809" cy="2019300"/>
                    </a:xfrm>
                    <a:prstGeom prst="rect">
                      <a:avLst/>
                    </a:prstGeom>
                  </pic:spPr>
                </pic:pic>
              </a:graphicData>
            </a:graphic>
          </wp:anchor>
        </w:drawing>
      </w:r>
    </w:p>
    <w:p w14:paraId="631C84A6" w14:textId="77777777" w:rsidR="00A02482" w:rsidRDefault="00A02482">
      <w:pPr>
        <w:pStyle w:val="Corpsdetexte"/>
        <w:spacing w:before="254"/>
        <w:ind w:left="0" w:firstLine="0"/>
        <w:jc w:val="left"/>
        <w:rPr>
          <w:b/>
        </w:rPr>
      </w:pPr>
    </w:p>
    <w:p w14:paraId="5819BAF5" w14:textId="77777777" w:rsidR="00A02482" w:rsidRDefault="00387C2B">
      <w:pPr>
        <w:ind w:left="108"/>
        <w:jc w:val="center"/>
        <w:rPr>
          <w:sz w:val="24"/>
        </w:rPr>
      </w:pPr>
      <w:r>
        <w:rPr>
          <w:b/>
          <w:color w:val="1F1F1F"/>
          <w:sz w:val="24"/>
        </w:rPr>
        <w:t>Figure</w:t>
      </w:r>
      <w:r>
        <w:rPr>
          <w:b/>
          <w:color w:val="1F1F1F"/>
          <w:spacing w:val="-5"/>
          <w:sz w:val="24"/>
        </w:rPr>
        <w:t xml:space="preserve"> </w:t>
      </w:r>
      <w:r>
        <w:rPr>
          <w:b/>
          <w:color w:val="1F1F1F"/>
          <w:sz w:val="24"/>
        </w:rPr>
        <w:t>03</w:t>
      </w:r>
      <w:r>
        <w:rPr>
          <w:b/>
          <w:color w:val="1F1F1F"/>
          <w:spacing w:val="1"/>
          <w:sz w:val="24"/>
        </w:rPr>
        <w:t xml:space="preserve"> </w:t>
      </w:r>
      <w:r>
        <w:rPr>
          <w:b/>
          <w:color w:val="1F1F1F"/>
          <w:sz w:val="24"/>
        </w:rPr>
        <w:t>:</w:t>
      </w:r>
      <w:r>
        <w:rPr>
          <w:b/>
          <w:color w:val="1F1F1F"/>
          <w:spacing w:val="-3"/>
          <w:sz w:val="24"/>
        </w:rPr>
        <w:t xml:space="preserve"> </w:t>
      </w:r>
      <w:r>
        <w:rPr>
          <w:color w:val="1F1F1F"/>
          <w:sz w:val="24"/>
        </w:rPr>
        <w:t>éphémère</w:t>
      </w:r>
      <w:r>
        <w:rPr>
          <w:color w:val="1F1F1F"/>
          <w:spacing w:val="-3"/>
          <w:sz w:val="24"/>
        </w:rPr>
        <w:t xml:space="preserve"> </w:t>
      </w:r>
      <w:r>
        <w:rPr>
          <w:color w:val="1F1F1F"/>
          <w:sz w:val="24"/>
        </w:rPr>
        <w:t>de</w:t>
      </w:r>
      <w:r>
        <w:rPr>
          <w:color w:val="1F1F1F"/>
          <w:spacing w:val="-1"/>
          <w:sz w:val="24"/>
        </w:rPr>
        <w:t xml:space="preserve"> </w:t>
      </w:r>
      <w:proofErr w:type="spellStart"/>
      <w:r>
        <w:rPr>
          <w:color w:val="1F1F1F"/>
          <w:sz w:val="24"/>
        </w:rPr>
        <w:t>virgini</w:t>
      </w:r>
      <w:proofErr w:type="spellEnd"/>
      <w:r>
        <w:rPr>
          <w:color w:val="1F1F1F"/>
          <w:spacing w:val="-1"/>
          <w:sz w:val="24"/>
        </w:rPr>
        <w:t xml:space="preserve"> </w:t>
      </w:r>
      <w:r>
        <w:rPr>
          <w:color w:val="1F1F1F"/>
          <w:sz w:val="24"/>
        </w:rPr>
        <w:t>(</w:t>
      </w:r>
      <w:r>
        <w:rPr>
          <w:i/>
          <w:color w:val="1F1F1F"/>
          <w:sz w:val="24"/>
        </w:rPr>
        <w:t>Tradescantia</w:t>
      </w:r>
      <w:r>
        <w:rPr>
          <w:i/>
          <w:color w:val="1F1F1F"/>
          <w:spacing w:val="-2"/>
          <w:sz w:val="24"/>
        </w:rPr>
        <w:t xml:space="preserve"> </w:t>
      </w:r>
      <w:r>
        <w:rPr>
          <w:color w:val="1F1F1F"/>
          <w:sz w:val="24"/>
        </w:rPr>
        <w:t>x</w:t>
      </w:r>
      <w:r>
        <w:rPr>
          <w:color w:val="1F1F1F"/>
          <w:spacing w:val="1"/>
          <w:sz w:val="24"/>
        </w:rPr>
        <w:t xml:space="preserve"> </w:t>
      </w:r>
      <w:proofErr w:type="spellStart"/>
      <w:r>
        <w:rPr>
          <w:i/>
          <w:color w:val="1F1F1F"/>
          <w:sz w:val="24"/>
        </w:rPr>
        <w:t>andersoniana</w:t>
      </w:r>
      <w:proofErr w:type="spellEnd"/>
      <w:r>
        <w:rPr>
          <w:color w:val="1F1F1F"/>
          <w:sz w:val="24"/>
        </w:rPr>
        <w:t>).</w:t>
      </w:r>
      <w:r>
        <w:rPr>
          <w:color w:val="1F1F1F"/>
          <w:spacing w:val="-2"/>
          <w:sz w:val="24"/>
        </w:rPr>
        <w:t xml:space="preserve"> </w:t>
      </w:r>
      <w:r>
        <w:rPr>
          <w:color w:val="1F1F1F"/>
          <w:sz w:val="24"/>
        </w:rPr>
        <w:t>(Source,</w:t>
      </w:r>
      <w:r>
        <w:rPr>
          <w:color w:val="1F1F1F"/>
          <w:spacing w:val="1"/>
          <w:sz w:val="24"/>
        </w:rPr>
        <w:t xml:space="preserve"> </w:t>
      </w:r>
      <w:r>
        <w:rPr>
          <w:color w:val="1F1F1F"/>
          <w:spacing w:val="-2"/>
          <w:sz w:val="24"/>
        </w:rPr>
        <w:t>Wikipédia).</w:t>
      </w:r>
    </w:p>
    <w:p w14:paraId="6E261CFF" w14:textId="77777777" w:rsidR="00A02482" w:rsidRDefault="00387C2B">
      <w:pPr>
        <w:spacing w:before="139"/>
        <w:ind w:left="1363"/>
        <w:rPr>
          <w:sz w:val="24"/>
        </w:rPr>
      </w:pPr>
      <w:r>
        <w:rPr>
          <w:b/>
          <w:color w:val="1F1F1F"/>
          <w:sz w:val="24"/>
        </w:rPr>
        <w:t>Les</w:t>
      </w:r>
      <w:r>
        <w:rPr>
          <w:b/>
          <w:color w:val="1F1F1F"/>
          <w:spacing w:val="-3"/>
          <w:sz w:val="24"/>
        </w:rPr>
        <w:t xml:space="preserve"> </w:t>
      </w:r>
      <w:r>
        <w:rPr>
          <w:b/>
          <w:color w:val="1F1F1F"/>
          <w:sz w:val="24"/>
        </w:rPr>
        <w:t>plantes</w:t>
      </w:r>
      <w:r>
        <w:rPr>
          <w:b/>
          <w:color w:val="1F1F1F"/>
          <w:spacing w:val="-3"/>
          <w:sz w:val="24"/>
        </w:rPr>
        <w:t xml:space="preserve"> </w:t>
      </w:r>
      <w:r>
        <w:rPr>
          <w:b/>
          <w:color w:val="1F1F1F"/>
          <w:sz w:val="24"/>
        </w:rPr>
        <w:t>succulentes</w:t>
      </w:r>
      <w:r>
        <w:rPr>
          <w:b/>
          <w:color w:val="1F1F1F"/>
          <w:spacing w:val="-3"/>
          <w:sz w:val="24"/>
        </w:rPr>
        <w:t xml:space="preserve"> </w:t>
      </w:r>
      <w:r>
        <w:rPr>
          <w:b/>
          <w:color w:val="1F1F1F"/>
          <w:sz w:val="24"/>
        </w:rPr>
        <w:t>:</w:t>
      </w:r>
      <w:r>
        <w:rPr>
          <w:b/>
          <w:color w:val="1F1F1F"/>
          <w:spacing w:val="-2"/>
          <w:sz w:val="24"/>
        </w:rPr>
        <w:t xml:space="preserve"> </w:t>
      </w:r>
      <w:r>
        <w:rPr>
          <w:color w:val="1F1F1F"/>
          <w:sz w:val="24"/>
        </w:rPr>
        <w:t>(fig.</w:t>
      </w:r>
      <w:r>
        <w:rPr>
          <w:color w:val="1F1F1F"/>
          <w:spacing w:val="-2"/>
          <w:sz w:val="24"/>
        </w:rPr>
        <w:t xml:space="preserve"> </w:t>
      </w:r>
      <w:r>
        <w:rPr>
          <w:color w:val="1F1F1F"/>
          <w:spacing w:val="-5"/>
          <w:sz w:val="24"/>
        </w:rPr>
        <w:t>4)</w:t>
      </w:r>
    </w:p>
    <w:p w14:paraId="4733543A" w14:textId="77777777" w:rsidR="00A02482" w:rsidRDefault="00387C2B">
      <w:pPr>
        <w:pStyle w:val="Corpsdetexte"/>
        <w:spacing w:before="137" w:line="360" w:lineRule="auto"/>
        <w:ind w:right="1097"/>
        <w:jc w:val="left"/>
      </w:pPr>
      <w:r>
        <w:rPr>
          <w:color w:val="1F1F1F"/>
        </w:rPr>
        <w:t>Les plantes adaptées aux climats arides possèdent des caractéristiques spéciales qui leur permettent de survivre à la sécheresse à savoir :</w:t>
      </w:r>
    </w:p>
    <w:p w14:paraId="17331D00" w14:textId="77777777" w:rsidR="00A02482" w:rsidRDefault="00387C2B">
      <w:pPr>
        <w:pStyle w:val="Paragraphedeliste"/>
        <w:numPr>
          <w:ilvl w:val="3"/>
          <w:numId w:val="30"/>
        </w:numPr>
        <w:tabs>
          <w:tab w:val="left" w:pos="1647"/>
        </w:tabs>
        <w:spacing w:line="360" w:lineRule="auto"/>
        <w:ind w:right="1258" w:firstLine="566"/>
        <w:jc w:val="left"/>
        <w:rPr>
          <w:rFonts w:ascii="Symbol" w:hAnsi="Symbol"/>
          <w:color w:val="1F1F1F"/>
          <w:sz w:val="20"/>
        </w:rPr>
      </w:pPr>
      <w:r>
        <w:rPr>
          <w:b/>
          <w:color w:val="1F1F1F"/>
          <w:sz w:val="24"/>
        </w:rPr>
        <w:t xml:space="preserve">Une armure contre l’évaporation : </w:t>
      </w:r>
      <w:r>
        <w:rPr>
          <w:color w:val="1F1F1F"/>
          <w:sz w:val="24"/>
        </w:rPr>
        <w:t>Une couche de cire sur leur surface externe les</w:t>
      </w:r>
      <w:r>
        <w:rPr>
          <w:color w:val="1F1F1F"/>
          <w:spacing w:val="80"/>
          <w:sz w:val="24"/>
        </w:rPr>
        <w:t xml:space="preserve"> </w:t>
      </w:r>
      <w:r>
        <w:rPr>
          <w:color w:val="1F1F1F"/>
          <w:sz w:val="24"/>
        </w:rPr>
        <w:t>rend presque imperméables, limitant la perte d'eau.</w:t>
      </w:r>
    </w:p>
    <w:p w14:paraId="1EEC3A01" w14:textId="77777777" w:rsidR="00A02482" w:rsidRDefault="00387C2B">
      <w:pPr>
        <w:pStyle w:val="Paragraphedeliste"/>
        <w:numPr>
          <w:ilvl w:val="3"/>
          <w:numId w:val="30"/>
        </w:numPr>
        <w:tabs>
          <w:tab w:val="left" w:pos="1647"/>
        </w:tabs>
        <w:spacing w:before="1" w:line="360" w:lineRule="auto"/>
        <w:ind w:right="1256" w:firstLine="566"/>
        <w:jc w:val="left"/>
        <w:rPr>
          <w:rFonts w:ascii="Symbol" w:hAnsi="Symbol"/>
          <w:color w:val="1F1F1F"/>
          <w:sz w:val="20"/>
        </w:rPr>
      </w:pPr>
      <w:r>
        <w:rPr>
          <w:b/>
          <w:color w:val="1F1F1F"/>
          <w:sz w:val="24"/>
        </w:rPr>
        <w:t>Réserves</w:t>
      </w:r>
      <w:r>
        <w:rPr>
          <w:b/>
          <w:color w:val="1F1F1F"/>
          <w:spacing w:val="40"/>
          <w:sz w:val="24"/>
        </w:rPr>
        <w:t xml:space="preserve"> </w:t>
      </w:r>
      <w:r>
        <w:rPr>
          <w:b/>
          <w:color w:val="1F1F1F"/>
          <w:sz w:val="24"/>
        </w:rPr>
        <w:t>d'eau</w:t>
      </w:r>
      <w:r>
        <w:rPr>
          <w:b/>
          <w:color w:val="1F1F1F"/>
          <w:spacing w:val="40"/>
          <w:sz w:val="24"/>
        </w:rPr>
        <w:t xml:space="preserve"> </w:t>
      </w:r>
      <w:r>
        <w:rPr>
          <w:b/>
          <w:color w:val="1F1F1F"/>
          <w:sz w:val="24"/>
        </w:rPr>
        <w:t>XXL</w:t>
      </w:r>
      <w:r>
        <w:rPr>
          <w:b/>
          <w:color w:val="1F1F1F"/>
          <w:spacing w:val="40"/>
          <w:sz w:val="24"/>
        </w:rPr>
        <w:t xml:space="preserve"> </w:t>
      </w:r>
      <w:r>
        <w:rPr>
          <w:b/>
          <w:color w:val="1F1F1F"/>
          <w:sz w:val="24"/>
        </w:rPr>
        <w:t xml:space="preserve">: </w:t>
      </w:r>
      <w:r>
        <w:rPr>
          <w:color w:val="1F1F1F"/>
          <w:sz w:val="24"/>
        </w:rPr>
        <w:t>Elles</w:t>
      </w:r>
      <w:r>
        <w:rPr>
          <w:color w:val="1F1F1F"/>
          <w:spacing w:val="40"/>
          <w:sz w:val="24"/>
        </w:rPr>
        <w:t xml:space="preserve"> </w:t>
      </w:r>
      <w:r>
        <w:rPr>
          <w:color w:val="1F1F1F"/>
          <w:sz w:val="24"/>
        </w:rPr>
        <w:t>stockent</w:t>
      </w:r>
      <w:r>
        <w:rPr>
          <w:color w:val="1F1F1F"/>
          <w:spacing w:val="40"/>
          <w:sz w:val="24"/>
        </w:rPr>
        <w:t xml:space="preserve"> </w:t>
      </w:r>
      <w:r>
        <w:rPr>
          <w:color w:val="1F1F1F"/>
          <w:sz w:val="24"/>
        </w:rPr>
        <w:t>l'eau</w:t>
      </w:r>
      <w:r>
        <w:rPr>
          <w:color w:val="1F1F1F"/>
          <w:spacing w:val="40"/>
          <w:sz w:val="24"/>
        </w:rPr>
        <w:t xml:space="preserve"> </w:t>
      </w:r>
      <w:r>
        <w:rPr>
          <w:color w:val="1F1F1F"/>
          <w:sz w:val="24"/>
        </w:rPr>
        <w:t>dans</w:t>
      </w:r>
      <w:r>
        <w:rPr>
          <w:color w:val="1F1F1F"/>
          <w:spacing w:val="40"/>
          <w:sz w:val="24"/>
        </w:rPr>
        <w:t xml:space="preserve"> </w:t>
      </w:r>
      <w:r>
        <w:rPr>
          <w:color w:val="1F1F1F"/>
          <w:sz w:val="24"/>
        </w:rPr>
        <w:t>leurs</w:t>
      </w:r>
      <w:r>
        <w:rPr>
          <w:color w:val="1F1F1F"/>
          <w:spacing w:val="40"/>
          <w:sz w:val="24"/>
        </w:rPr>
        <w:t xml:space="preserve"> </w:t>
      </w:r>
      <w:r>
        <w:rPr>
          <w:color w:val="1F1F1F"/>
          <w:sz w:val="24"/>
        </w:rPr>
        <w:t>tiges</w:t>
      </w:r>
      <w:r>
        <w:rPr>
          <w:color w:val="1F1F1F"/>
          <w:spacing w:val="40"/>
          <w:sz w:val="24"/>
        </w:rPr>
        <w:t xml:space="preserve"> </w:t>
      </w:r>
      <w:r>
        <w:rPr>
          <w:color w:val="1F1F1F"/>
          <w:sz w:val="24"/>
        </w:rPr>
        <w:t>ou</w:t>
      </w:r>
      <w:r>
        <w:rPr>
          <w:color w:val="1F1F1F"/>
          <w:spacing w:val="40"/>
          <w:sz w:val="24"/>
        </w:rPr>
        <w:t xml:space="preserve"> </w:t>
      </w:r>
      <w:r>
        <w:rPr>
          <w:color w:val="1F1F1F"/>
          <w:sz w:val="24"/>
        </w:rPr>
        <w:t>leurs</w:t>
      </w:r>
      <w:r>
        <w:rPr>
          <w:color w:val="1F1F1F"/>
          <w:spacing w:val="40"/>
          <w:sz w:val="24"/>
        </w:rPr>
        <w:t xml:space="preserve"> </w:t>
      </w:r>
      <w:r>
        <w:rPr>
          <w:color w:val="1F1F1F"/>
          <w:sz w:val="24"/>
        </w:rPr>
        <w:t>feuilles,</w:t>
      </w:r>
      <w:r>
        <w:rPr>
          <w:color w:val="1F1F1F"/>
          <w:spacing w:val="40"/>
          <w:sz w:val="24"/>
        </w:rPr>
        <w:t xml:space="preserve"> </w:t>
      </w:r>
      <w:r>
        <w:rPr>
          <w:color w:val="1F1F1F"/>
          <w:sz w:val="24"/>
        </w:rPr>
        <w:t>qui deviennent alors épaisses et charnues.</w:t>
      </w:r>
    </w:p>
    <w:p w14:paraId="677A0A42" w14:textId="77777777" w:rsidR="00A02482" w:rsidRDefault="00387C2B">
      <w:pPr>
        <w:pStyle w:val="Paragraphedeliste"/>
        <w:numPr>
          <w:ilvl w:val="3"/>
          <w:numId w:val="30"/>
        </w:numPr>
        <w:tabs>
          <w:tab w:val="left" w:pos="1647"/>
        </w:tabs>
        <w:spacing w:after="4" w:line="360" w:lineRule="auto"/>
        <w:ind w:right="1253" w:firstLine="566"/>
        <w:jc w:val="left"/>
        <w:rPr>
          <w:rFonts w:ascii="Symbol" w:hAnsi="Symbol"/>
          <w:color w:val="1F1F1F"/>
          <w:sz w:val="20"/>
        </w:rPr>
      </w:pPr>
      <w:r>
        <w:rPr>
          <w:b/>
          <w:color w:val="1F1F1F"/>
          <w:sz w:val="24"/>
        </w:rPr>
        <w:t>Deux</w:t>
      </w:r>
      <w:r>
        <w:rPr>
          <w:b/>
          <w:color w:val="1F1F1F"/>
          <w:spacing w:val="-6"/>
          <w:sz w:val="24"/>
        </w:rPr>
        <w:t xml:space="preserve"> </w:t>
      </w:r>
      <w:r>
        <w:rPr>
          <w:b/>
          <w:color w:val="1F1F1F"/>
          <w:sz w:val="24"/>
        </w:rPr>
        <w:t>familles</w:t>
      </w:r>
      <w:r>
        <w:rPr>
          <w:b/>
          <w:color w:val="1F1F1F"/>
          <w:spacing w:val="-6"/>
          <w:sz w:val="24"/>
        </w:rPr>
        <w:t xml:space="preserve"> </w:t>
      </w:r>
      <w:r>
        <w:rPr>
          <w:b/>
          <w:color w:val="1F1F1F"/>
          <w:sz w:val="24"/>
        </w:rPr>
        <w:t>:</w:t>
      </w:r>
      <w:r>
        <w:rPr>
          <w:b/>
          <w:color w:val="1F1F1F"/>
          <w:spacing w:val="-3"/>
          <w:sz w:val="24"/>
        </w:rPr>
        <w:t xml:space="preserve"> </w:t>
      </w:r>
      <w:r>
        <w:rPr>
          <w:color w:val="1F1F1F"/>
          <w:sz w:val="24"/>
        </w:rPr>
        <w:t>On</w:t>
      </w:r>
      <w:r>
        <w:rPr>
          <w:color w:val="1F1F1F"/>
          <w:spacing w:val="-6"/>
          <w:sz w:val="24"/>
        </w:rPr>
        <w:t xml:space="preserve"> </w:t>
      </w:r>
      <w:r>
        <w:rPr>
          <w:color w:val="1F1F1F"/>
          <w:sz w:val="24"/>
        </w:rPr>
        <w:t>trouve</w:t>
      </w:r>
      <w:r>
        <w:rPr>
          <w:color w:val="1F1F1F"/>
          <w:spacing w:val="-7"/>
          <w:sz w:val="24"/>
        </w:rPr>
        <w:t xml:space="preserve"> </w:t>
      </w:r>
      <w:r>
        <w:rPr>
          <w:color w:val="1F1F1F"/>
          <w:sz w:val="24"/>
        </w:rPr>
        <w:t>des</w:t>
      </w:r>
      <w:r>
        <w:rPr>
          <w:color w:val="1F1F1F"/>
          <w:spacing w:val="-6"/>
          <w:sz w:val="24"/>
        </w:rPr>
        <w:t xml:space="preserve"> </w:t>
      </w:r>
      <w:r>
        <w:rPr>
          <w:color w:val="1F1F1F"/>
          <w:sz w:val="24"/>
        </w:rPr>
        <w:t>plantes</w:t>
      </w:r>
      <w:r>
        <w:rPr>
          <w:color w:val="1F1F1F"/>
          <w:spacing w:val="-6"/>
          <w:sz w:val="24"/>
        </w:rPr>
        <w:t xml:space="preserve"> </w:t>
      </w:r>
      <w:r>
        <w:rPr>
          <w:color w:val="1F1F1F"/>
          <w:sz w:val="24"/>
        </w:rPr>
        <w:t>succulentes</w:t>
      </w:r>
      <w:r>
        <w:rPr>
          <w:color w:val="1F1F1F"/>
          <w:spacing w:val="-4"/>
          <w:sz w:val="24"/>
        </w:rPr>
        <w:t xml:space="preserve"> </w:t>
      </w:r>
      <w:r>
        <w:rPr>
          <w:color w:val="1F1F1F"/>
          <w:sz w:val="24"/>
        </w:rPr>
        <w:t>dans</w:t>
      </w:r>
      <w:r>
        <w:rPr>
          <w:color w:val="1F1F1F"/>
          <w:spacing w:val="-6"/>
          <w:sz w:val="24"/>
        </w:rPr>
        <w:t xml:space="preserve"> </w:t>
      </w:r>
      <w:r>
        <w:rPr>
          <w:color w:val="1F1F1F"/>
          <w:sz w:val="24"/>
        </w:rPr>
        <w:t>le</w:t>
      </w:r>
      <w:r>
        <w:rPr>
          <w:color w:val="1F1F1F"/>
          <w:spacing w:val="-6"/>
          <w:sz w:val="24"/>
        </w:rPr>
        <w:t xml:space="preserve"> </w:t>
      </w:r>
      <w:r>
        <w:rPr>
          <w:color w:val="1F1F1F"/>
          <w:sz w:val="24"/>
        </w:rPr>
        <w:t>Nouveau</w:t>
      </w:r>
      <w:r>
        <w:rPr>
          <w:color w:val="1F1F1F"/>
          <w:spacing w:val="-6"/>
          <w:sz w:val="24"/>
        </w:rPr>
        <w:t xml:space="preserve"> </w:t>
      </w:r>
      <w:r>
        <w:rPr>
          <w:color w:val="1F1F1F"/>
          <w:sz w:val="24"/>
        </w:rPr>
        <w:t>Monde</w:t>
      </w:r>
      <w:r>
        <w:rPr>
          <w:color w:val="1F1F1F"/>
          <w:spacing w:val="-4"/>
          <w:sz w:val="24"/>
        </w:rPr>
        <w:t xml:space="preserve"> </w:t>
      </w:r>
      <w:r>
        <w:rPr>
          <w:color w:val="1F1F1F"/>
          <w:sz w:val="24"/>
        </w:rPr>
        <w:t>(les</w:t>
      </w:r>
      <w:r>
        <w:rPr>
          <w:color w:val="1F1F1F"/>
          <w:spacing w:val="-6"/>
          <w:sz w:val="24"/>
        </w:rPr>
        <w:t xml:space="preserve"> </w:t>
      </w:r>
      <w:r>
        <w:rPr>
          <w:color w:val="1F1F1F"/>
          <w:sz w:val="24"/>
        </w:rPr>
        <w:t xml:space="preserve">cactus) et dans l'Ancien Monde (les </w:t>
      </w:r>
      <w:proofErr w:type="spellStart"/>
      <w:r>
        <w:rPr>
          <w:color w:val="1F1F1F"/>
          <w:sz w:val="24"/>
        </w:rPr>
        <w:t>Euphorbiaceae</w:t>
      </w:r>
      <w:proofErr w:type="spellEnd"/>
      <w:r>
        <w:rPr>
          <w:color w:val="1F1F1F"/>
          <w:sz w:val="24"/>
        </w:rPr>
        <w:t xml:space="preserve"> succulentes) </w:t>
      </w:r>
      <w:r>
        <w:rPr>
          <w:b/>
          <w:color w:val="1F1F1F"/>
          <w:sz w:val="24"/>
        </w:rPr>
        <w:t>(Ginns.,1980 ; Jacobsen., 1974).</w:t>
      </w:r>
    </w:p>
    <w:p w14:paraId="4FE87445" w14:textId="77777777" w:rsidR="00A02482" w:rsidRDefault="00387C2B">
      <w:pPr>
        <w:pStyle w:val="Corpsdetexte"/>
        <w:ind w:left="1907" w:firstLine="0"/>
        <w:jc w:val="left"/>
        <w:rPr>
          <w:sz w:val="20"/>
        </w:rPr>
      </w:pPr>
      <w:r>
        <w:rPr>
          <w:noProof/>
          <w:sz w:val="20"/>
          <w:lang w:eastAsia="fr-FR"/>
        </w:rPr>
        <w:drawing>
          <wp:inline distT="0" distB="0" distL="0" distR="0" wp14:anchorId="14A0EBD0" wp14:editId="7C8347B3">
            <wp:extent cx="4450929" cy="2743200"/>
            <wp:effectExtent l="0" t="0" r="0" b="0"/>
            <wp:docPr id="23" name="Image 23" descr="Reconnaitre un cactus d'une plante grass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descr="Reconnaitre un cactus d'une plante grasse"/>
                    <pic:cNvPicPr/>
                  </pic:nvPicPr>
                  <pic:blipFill>
                    <a:blip r:embed="rId24" cstate="print"/>
                    <a:stretch>
                      <a:fillRect/>
                    </a:stretch>
                  </pic:blipFill>
                  <pic:spPr>
                    <a:xfrm>
                      <a:off x="0" y="0"/>
                      <a:ext cx="4450929" cy="2743200"/>
                    </a:xfrm>
                    <a:prstGeom prst="rect">
                      <a:avLst/>
                    </a:prstGeom>
                  </pic:spPr>
                </pic:pic>
              </a:graphicData>
            </a:graphic>
          </wp:inline>
        </w:drawing>
      </w:r>
    </w:p>
    <w:p w14:paraId="23C1634B" w14:textId="77777777" w:rsidR="00A02482" w:rsidRDefault="00387C2B">
      <w:pPr>
        <w:spacing w:before="135"/>
        <w:ind w:right="456"/>
        <w:jc w:val="center"/>
        <w:rPr>
          <w:sz w:val="24"/>
        </w:rPr>
      </w:pPr>
      <w:r>
        <w:rPr>
          <w:b/>
          <w:color w:val="1F1F1F"/>
          <w:sz w:val="24"/>
        </w:rPr>
        <w:t>Figure</w:t>
      </w:r>
      <w:r>
        <w:rPr>
          <w:b/>
          <w:color w:val="1F1F1F"/>
          <w:spacing w:val="-2"/>
          <w:sz w:val="24"/>
        </w:rPr>
        <w:t xml:space="preserve"> </w:t>
      </w:r>
      <w:r>
        <w:rPr>
          <w:b/>
          <w:color w:val="1F1F1F"/>
          <w:sz w:val="24"/>
        </w:rPr>
        <w:t>04</w:t>
      </w:r>
      <w:r>
        <w:rPr>
          <w:b/>
          <w:color w:val="1F1F1F"/>
          <w:spacing w:val="1"/>
          <w:sz w:val="24"/>
        </w:rPr>
        <w:t xml:space="preserve"> </w:t>
      </w:r>
      <w:r>
        <w:rPr>
          <w:b/>
          <w:color w:val="1F1F1F"/>
          <w:sz w:val="24"/>
        </w:rPr>
        <w:t>:</w:t>
      </w:r>
      <w:r>
        <w:rPr>
          <w:b/>
          <w:color w:val="1F1F1F"/>
          <w:spacing w:val="-2"/>
          <w:sz w:val="24"/>
        </w:rPr>
        <w:t xml:space="preserve"> </w:t>
      </w:r>
      <w:r>
        <w:rPr>
          <w:color w:val="1F1F1F"/>
          <w:sz w:val="24"/>
        </w:rPr>
        <w:t>plante</w:t>
      </w:r>
      <w:r>
        <w:rPr>
          <w:color w:val="1F1F1F"/>
          <w:spacing w:val="-2"/>
          <w:sz w:val="24"/>
        </w:rPr>
        <w:t xml:space="preserve"> </w:t>
      </w:r>
      <w:r>
        <w:rPr>
          <w:color w:val="1F1F1F"/>
          <w:sz w:val="24"/>
        </w:rPr>
        <w:t>succulente</w:t>
      </w:r>
      <w:r>
        <w:rPr>
          <w:color w:val="1F1F1F"/>
          <w:spacing w:val="-1"/>
          <w:sz w:val="24"/>
        </w:rPr>
        <w:t xml:space="preserve"> </w:t>
      </w:r>
      <w:r>
        <w:rPr>
          <w:color w:val="1F1F1F"/>
          <w:sz w:val="24"/>
        </w:rPr>
        <w:t>(Source,</w:t>
      </w:r>
      <w:r>
        <w:rPr>
          <w:color w:val="1F1F1F"/>
          <w:spacing w:val="-1"/>
          <w:sz w:val="24"/>
        </w:rPr>
        <w:t xml:space="preserve"> </w:t>
      </w:r>
      <w:r>
        <w:rPr>
          <w:color w:val="1F1F1F"/>
          <w:spacing w:val="-2"/>
          <w:sz w:val="24"/>
        </w:rPr>
        <w:t>Wikipédia).</w:t>
      </w:r>
    </w:p>
    <w:p w14:paraId="4D0B011F" w14:textId="77777777" w:rsidR="00A02482" w:rsidRDefault="00A02482">
      <w:pPr>
        <w:jc w:val="center"/>
        <w:rPr>
          <w:sz w:val="24"/>
        </w:rPr>
        <w:sectPr w:rsidR="00A02482">
          <w:pgSz w:w="11910" w:h="16850"/>
          <w:pgMar w:top="1280" w:right="160" w:bottom="1080" w:left="480" w:header="861" w:footer="893" w:gutter="0"/>
          <w:cols w:space="720"/>
        </w:sectPr>
      </w:pPr>
    </w:p>
    <w:p w14:paraId="3A36EA0A" w14:textId="77777777" w:rsidR="00A02482" w:rsidRDefault="00387C2B">
      <w:pPr>
        <w:pStyle w:val="Paragraphedeliste"/>
        <w:numPr>
          <w:ilvl w:val="3"/>
          <w:numId w:val="30"/>
        </w:numPr>
        <w:tabs>
          <w:tab w:val="left" w:pos="1648"/>
        </w:tabs>
        <w:spacing w:before="275"/>
        <w:ind w:left="1648" w:hanging="285"/>
        <w:rPr>
          <w:rFonts w:ascii="Symbol" w:hAnsi="Symbol"/>
          <w:color w:val="1F1F1F"/>
          <w:sz w:val="24"/>
        </w:rPr>
      </w:pPr>
      <w:r>
        <w:rPr>
          <w:b/>
          <w:color w:val="1F1F1F"/>
          <w:sz w:val="24"/>
        </w:rPr>
        <w:lastRenderedPageBreak/>
        <w:t>Les</w:t>
      </w:r>
      <w:r>
        <w:rPr>
          <w:b/>
          <w:color w:val="1F1F1F"/>
          <w:spacing w:val="-6"/>
          <w:sz w:val="24"/>
        </w:rPr>
        <w:t xml:space="preserve"> </w:t>
      </w:r>
      <w:r>
        <w:rPr>
          <w:b/>
          <w:color w:val="1F1F1F"/>
          <w:sz w:val="24"/>
        </w:rPr>
        <w:t>plantes</w:t>
      </w:r>
      <w:r>
        <w:rPr>
          <w:b/>
          <w:color w:val="1F1F1F"/>
          <w:spacing w:val="-3"/>
          <w:sz w:val="24"/>
        </w:rPr>
        <w:t xml:space="preserve"> </w:t>
      </w:r>
      <w:r>
        <w:rPr>
          <w:b/>
          <w:color w:val="1F1F1F"/>
          <w:sz w:val="24"/>
        </w:rPr>
        <w:t>pérennes</w:t>
      </w:r>
      <w:r>
        <w:rPr>
          <w:b/>
          <w:color w:val="1F1F1F"/>
          <w:spacing w:val="-4"/>
          <w:sz w:val="24"/>
        </w:rPr>
        <w:t xml:space="preserve"> </w:t>
      </w:r>
      <w:r>
        <w:rPr>
          <w:b/>
          <w:color w:val="1F1F1F"/>
          <w:sz w:val="24"/>
        </w:rPr>
        <w:t>ligneuses</w:t>
      </w:r>
      <w:r>
        <w:rPr>
          <w:b/>
          <w:color w:val="1F1F1F"/>
          <w:spacing w:val="1"/>
          <w:sz w:val="24"/>
        </w:rPr>
        <w:t xml:space="preserve"> </w:t>
      </w:r>
      <w:r>
        <w:rPr>
          <w:b/>
          <w:color w:val="1F1F1F"/>
          <w:spacing w:val="-10"/>
          <w:sz w:val="24"/>
        </w:rPr>
        <w:t>:</w:t>
      </w:r>
    </w:p>
    <w:p w14:paraId="67BD4B0F" w14:textId="77777777" w:rsidR="00A02482" w:rsidRDefault="00387C2B">
      <w:pPr>
        <w:pStyle w:val="Corpsdetexte"/>
        <w:spacing w:before="131" w:after="7" w:line="360" w:lineRule="auto"/>
        <w:ind w:right="1255" w:firstLine="626"/>
        <w:rPr>
          <w:b/>
        </w:rPr>
      </w:pPr>
      <w:r>
        <w:rPr>
          <w:color w:val="1F1F1F"/>
        </w:rPr>
        <w:t xml:space="preserve">Couvrent une large gamme, allant des graminées et des herbes ligneuses aux arbustes et aux arbres. Elles peuvent être à feuilles persistantes ou caduques et sont connues pour leur résistance aux conditions environnementales rigoureuses. De nombreuses espèces de plantes pérennes ligneuses présentent des caractéristiques épineuses ou une texture rugueuse. Certaines de ces plantes produisent des graines qui nécessitent une action spécifique, comme le fendillement ou le brûlage du manteau de la graine, pour la germination. En raison de leur adaptation à des climats souvent difficiles et changeants, la diversité floristique des milieux arides peut être remarquablement variée. De nombreuses espèces végétales endémiques des zones arides se trouvent dans des habitats spécifiques, certaines étant des reliques de périodes antérieures, plus humides ou plus sèches, et survivant dans des localités particulières ou des refuges, comme les montagnes du Sahara </w:t>
      </w:r>
      <w:r>
        <w:rPr>
          <w:b/>
          <w:color w:val="1F1F1F"/>
        </w:rPr>
        <w:t>(Lange, 1974).</w:t>
      </w:r>
    </w:p>
    <w:p w14:paraId="63F57EF3" w14:textId="77777777" w:rsidR="00A02482" w:rsidRDefault="00387C2B">
      <w:pPr>
        <w:pStyle w:val="Corpsdetexte"/>
        <w:ind w:left="3062" w:firstLine="0"/>
        <w:jc w:val="left"/>
        <w:rPr>
          <w:sz w:val="20"/>
        </w:rPr>
      </w:pPr>
      <w:r>
        <w:rPr>
          <w:noProof/>
          <w:sz w:val="20"/>
          <w:lang w:eastAsia="fr-FR"/>
        </w:rPr>
        <w:drawing>
          <wp:inline distT="0" distB="0" distL="0" distR="0" wp14:anchorId="5362A69F" wp14:editId="0A9F00B3">
            <wp:extent cx="2964847" cy="2491740"/>
            <wp:effectExtent l="0" t="0" r="0" b="0"/>
            <wp:docPr id="24" name="Image 24" descr="Bambou, Traquer, Vert, Jaune, Ligneus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Bambou, Traquer, Vert, Jaune, Ligneuses"/>
                    <pic:cNvPicPr/>
                  </pic:nvPicPr>
                  <pic:blipFill>
                    <a:blip r:embed="rId25" cstate="print"/>
                    <a:stretch>
                      <a:fillRect/>
                    </a:stretch>
                  </pic:blipFill>
                  <pic:spPr>
                    <a:xfrm>
                      <a:off x="0" y="0"/>
                      <a:ext cx="2964847" cy="2491740"/>
                    </a:xfrm>
                    <a:prstGeom prst="rect">
                      <a:avLst/>
                    </a:prstGeom>
                  </pic:spPr>
                </pic:pic>
              </a:graphicData>
            </a:graphic>
          </wp:inline>
        </w:drawing>
      </w:r>
    </w:p>
    <w:p w14:paraId="5C141DD2" w14:textId="77777777" w:rsidR="00A02482" w:rsidRDefault="00387C2B">
      <w:pPr>
        <w:spacing w:before="139"/>
        <w:ind w:right="456"/>
        <w:jc w:val="center"/>
        <w:rPr>
          <w:sz w:val="24"/>
        </w:rPr>
      </w:pPr>
      <w:r>
        <w:rPr>
          <w:b/>
          <w:sz w:val="24"/>
        </w:rPr>
        <w:t>Figure</w:t>
      </w:r>
      <w:r>
        <w:rPr>
          <w:b/>
          <w:spacing w:val="-3"/>
          <w:sz w:val="24"/>
        </w:rPr>
        <w:t xml:space="preserve"> </w:t>
      </w:r>
      <w:r>
        <w:rPr>
          <w:b/>
          <w:sz w:val="24"/>
        </w:rPr>
        <w:t>05</w:t>
      </w:r>
      <w:r>
        <w:rPr>
          <w:b/>
          <w:spacing w:val="2"/>
          <w:sz w:val="24"/>
        </w:rPr>
        <w:t xml:space="preserve"> </w:t>
      </w:r>
      <w:r>
        <w:rPr>
          <w:b/>
          <w:sz w:val="24"/>
        </w:rPr>
        <w:t>:</w:t>
      </w:r>
      <w:r>
        <w:rPr>
          <w:b/>
          <w:spacing w:val="-2"/>
          <w:sz w:val="24"/>
        </w:rPr>
        <w:t xml:space="preserve"> </w:t>
      </w:r>
      <w:r>
        <w:rPr>
          <w:sz w:val="24"/>
        </w:rPr>
        <w:t>plante</w:t>
      </w:r>
      <w:r>
        <w:rPr>
          <w:spacing w:val="-3"/>
          <w:sz w:val="24"/>
        </w:rPr>
        <w:t xml:space="preserve"> </w:t>
      </w:r>
      <w:r>
        <w:rPr>
          <w:sz w:val="24"/>
        </w:rPr>
        <w:t>ligneuse</w:t>
      </w:r>
      <w:r>
        <w:rPr>
          <w:spacing w:val="-2"/>
          <w:sz w:val="24"/>
        </w:rPr>
        <w:t xml:space="preserve"> </w:t>
      </w:r>
      <w:r>
        <w:rPr>
          <w:sz w:val="24"/>
        </w:rPr>
        <w:t>Bambou</w:t>
      </w:r>
      <w:r>
        <w:rPr>
          <w:b/>
          <w:sz w:val="24"/>
        </w:rPr>
        <w:t>.</w:t>
      </w:r>
      <w:r>
        <w:rPr>
          <w:b/>
          <w:spacing w:val="1"/>
          <w:sz w:val="24"/>
        </w:rPr>
        <w:t xml:space="preserve"> </w:t>
      </w:r>
      <w:r>
        <w:rPr>
          <w:sz w:val="24"/>
        </w:rPr>
        <w:t>(Source,</w:t>
      </w:r>
      <w:r>
        <w:rPr>
          <w:spacing w:val="-1"/>
          <w:sz w:val="24"/>
        </w:rPr>
        <w:t xml:space="preserve"> </w:t>
      </w:r>
      <w:r>
        <w:rPr>
          <w:spacing w:val="-2"/>
          <w:sz w:val="24"/>
        </w:rPr>
        <w:t>Wikipédia)</w:t>
      </w:r>
    </w:p>
    <w:p w14:paraId="0AC8F090" w14:textId="77777777" w:rsidR="00A02482" w:rsidRDefault="00387C2B">
      <w:pPr>
        <w:pStyle w:val="Paragraphedeliste"/>
        <w:numPr>
          <w:ilvl w:val="0"/>
          <w:numId w:val="29"/>
        </w:numPr>
        <w:tabs>
          <w:tab w:val="left" w:pos="1561"/>
        </w:tabs>
        <w:spacing w:before="142"/>
        <w:ind w:left="1561" w:hanging="198"/>
        <w:rPr>
          <w:b/>
        </w:rPr>
      </w:pPr>
      <w:r>
        <w:rPr>
          <w:b/>
        </w:rPr>
        <w:t>L’aridité</w:t>
      </w:r>
      <w:r>
        <w:rPr>
          <w:b/>
          <w:spacing w:val="-2"/>
        </w:rPr>
        <w:t xml:space="preserve"> </w:t>
      </w:r>
      <w:r>
        <w:rPr>
          <w:b/>
          <w:spacing w:val="-10"/>
          <w:sz w:val="24"/>
        </w:rPr>
        <w:t>:</w:t>
      </w:r>
    </w:p>
    <w:p w14:paraId="59C16DAC" w14:textId="77777777" w:rsidR="00A02482" w:rsidRDefault="00387C2B">
      <w:pPr>
        <w:pStyle w:val="Corpsdetexte"/>
        <w:spacing w:before="134" w:line="360" w:lineRule="auto"/>
        <w:ind w:right="1252"/>
        <w:rPr>
          <w:b/>
        </w:rPr>
      </w:pPr>
      <w:r>
        <w:t>Une caractéristique essentielle des déserts, celle qui a été utilisée pour proposer une définition</w:t>
      </w:r>
      <w:r>
        <w:rPr>
          <w:spacing w:val="-6"/>
        </w:rPr>
        <w:t xml:space="preserve"> </w:t>
      </w:r>
      <w:r>
        <w:t>et</w:t>
      </w:r>
      <w:r>
        <w:rPr>
          <w:spacing w:val="-5"/>
        </w:rPr>
        <w:t xml:space="preserve"> </w:t>
      </w:r>
      <w:r>
        <w:t>une</w:t>
      </w:r>
      <w:r>
        <w:rPr>
          <w:spacing w:val="-7"/>
        </w:rPr>
        <w:t xml:space="preserve"> </w:t>
      </w:r>
      <w:r>
        <w:t>classification,</w:t>
      </w:r>
      <w:r>
        <w:rPr>
          <w:spacing w:val="-6"/>
        </w:rPr>
        <w:t xml:space="preserve"> </w:t>
      </w:r>
      <w:r>
        <w:t>c'est</w:t>
      </w:r>
      <w:r>
        <w:rPr>
          <w:spacing w:val="-5"/>
        </w:rPr>
        <w:t xml:space="preserve"> </w:t>
      </w:r>
      <w:r>
        <w:t>l'aridité.</w:t>
      </w:r>
      <w:r>
        <w:rPr>
          <w:spacing w:val="-6"/>
        </w:rPr>
        <w:t xml:space="preserve"> </w:t>
      </w:r>
      <w:r>
        <w:t>Mais</w:t>
      </w:r>
      <w:r>
        <w:rPr>
          <w:spacing w:val="-4"/>
        </w:rPr>
        <w:t xml:space="preserve"> </w:t>
      </w:r>
      <w:r>
        <w:t>la</w:t>
      </w:r>
      <w:r>
        <w:rPr>
          <w:spacing w:val="-7"/>
        </w:rPr>
        <w:t xml:space="preserve"> </w:t>
      </w:r>
      <w:r>
        <w:t>notion</w:t>
      </w:r>
      <w:r>
        <w:rPr>
          <w:spacing w:val="-6"/>
        </w:rPr>
        <w:t xml:space="preserve"> </w:t>
      </w:r>
      <w:r>
        <w:t>elle-même</w:t>
      </w:r>
      <w:r>
        <w:rPr>
          <w:spacing w:val="-7"/>
        </w:rPr>
        <w:t xml:space="preserve"> </w:t>
      </w:r>
      <w:r>
        <w:t>d'aridité</w:t>
      </w:r>
      <w:r>
        <w:rPr>
          <w:spacing w:val="-6"/>
        </w:rPr>
        <w:t xml:space="preserve"> </w:t>
      </w:r>
      <w:r>
        <w:t>est</w:t>
      </w:r>
      <w:r>
        <w:rPr>
          <w:spacing w:val="-5"/>
        </w:rPr>
        <w:t xml:space="preserve"> </w:t>
      </w:r>
      <w:r>
        <w:t>bien</w:t>
      </w:r>
      <w:r>
        <w:rPr>
          <w:spacing w:val="-6"/>
        </w:rPr>
        <w:t xml:space="preserve"> </w:t>
      </w:r>
      <w:r>
        <w:t xml:space="preserve">difficile </w:t>
      </w:r>
      <w:r>
        <w:rPr>
          <w:spacing w:val="-2"/>
        </w:rPr>
        <w:t>à</w:t>
      </w:r>
      <w:r>
        <w:rPr>
          <w:spacing w:val="-4"/>
        </w:rPr>
        <w:t xml:space="preserve"> </w:t>
      </w:r>
      <w:r>
        <w:rPr>
          <w:spacing w:val="-2"/>
        </w:rPr>
        <w:t>définir. Le</w:t>
      </w:r>
      <w:r>
        <w:rPr>
          <w:spacing w:val="-4"/>
        </w:rPr>
        <w:t xml:space="preserve"> </w:t>
      </w:r>
      <w:r>
        <w:rPr>
          <w:spacing w:val="-2"/>
        </w:rPr>
        <w:t>vocabulaire météorologique</w:t>
      </w:r>
      <w:r>
        <w:rPr>
          <w:spacing w:val="-4"/>
        </w:rPr>
        <w:t xml:space="preserve"> </w:t>
      </w:r>
      <w:r>
        <w:rPr>
          <w:spacing w:val="-2"/>
        </w:rPr>
        <w:t>international propose</w:t>
      </w:r>
      <w:r>
        <w:rPr>
          <w:spacing w:val="-4"/>
        </w:rPr>
        <w:t xml:space="preserve"> </w:t>
      </w:r>
      <w:r>
        <w:rPr>
          <w:spacing w:val="-2"/>
        </w:rPr>
        <w:t xml:space="preserve">la définition suivante, mal traduite </w:t>
      </w:r>
      <w:r>
        <w:t>de</w:t>
      </w:r>
      <w:r>
        <w:rPr>
          <w:spacing w:val="-3"/>
        </w:rPr>
        <w:t xml:space="preserve"> </w:t>
      </w:r>
      <w:r>
        <w:t>l'anglais</w:t>
      </w:r>
      <w:r>
        <w:rPr>
          <w:spacing w:val="-3"/>
        </w:rPr>
        <w:t xml:space="preserve"> </w:t>
      </w:r>
      <w:r>
        <w:t>: «</w:t>
      </w:r>
      <w:r>
        <w:rPr>
          <w:spacing w:val="-10"/>
        </w:rPr>
        <w:t xml:space="preserve"> </w:t>
      </w:r>
      <w:r>
        <w:t>Caractère</w:t>
      </w:r>
      <w:r>
        <w:rPr>
          <w:spacing w:val="-2"/>
        </w:rPr>
        <w:t xml:space="preserve"> </w:t>
      </w:r>
      <w:r>
        <w:t>d'un</w:t>
      </w:r>
      <w:r>
        <w:rPr>
          <w:spacing w:val="-2"/>
        </w:rPr>
        <w:t xml:space="preserve"> </w:t>
      </w:r>
      <w:r>
        <w:t>climat</w:t>
      </w:r>
      <w:r>
        <w:rPr>
          <w:spacing w:val="-2"/>
        </w:rPr>
        <w:t xml:space="preserve"> </w:t>
      </w:r>
      <w:r>
        <w:t>vis-à-vis</w:t>
      </w:r>
      <w:r>
        <w:rPr>
          <w:spacing w:val="-3"/>
        </w:rPr>
        <w:t xml:space="preserve"> </w:t>
      </w:r>
      <w:r>
        <w:t>de</w:t>
      </w:r>
      <w:r>
        <w:rPr>
          <w:spacing w:val="-2"/>
        </w:rPr>
        <w:t xml:space="preserve"> </w:t>
      </w:r>
      <w:r>
        <w:t>l'insuffisance</w:t>
      </w:r>
      <w:r>
        <w:rPr>
          <w:spacing w:val="-3"/>
        </w:rPr>
        <w:t xml:space="preserve"> </w:t>
      </w:r>
      <w:r>
        <w:t>des</w:t>
      </w:r>
      <w:r>
        <w:rPr>
          <w:spacing w:val="-3"/>
        </w:rPr>
        <w:t xml:space="preserve"> </w:t>
      </w:r>
      <w:r>
        <w:t>précipitations</w:t>
      </w:r>
      <w:r>
        <w:rPr>
          <w:spacing w:val="-2"/>
        </w:rPr>
        <w:t xml:space="preserve"> </w:t>
      </w:r>
      <w:r>
        <w:t>pour</w:t>
      </w:r>
      <w:r>
        <w:rPr>
          <w:spacing w:val="-3"/>
        </w:rPr>
        <w:t xml:space="preserve"> </w:t>
      </w:r>
      <w:r>
        <w:t xml:space="preserve">maintenir la végétation » </w:t>
      </w:r>
      <w:r>
        <w:rPr>
          <w:b/>
        </w:rPr>
        <w:t>(</w:t>
      </w:r>
      <w:proofErr w:type="spellStart"/>
      <w:r>
        <w:rPr>
          <w:b/>
        </w:rPr>
        <w:t>Dresch</w:t>
      </w:r>
      <w:proofErr w:type="spellEnd"/>
      <w:r>
        <w:rPr>
          <w:b/>
        </w:rPr>
        <w:t>, 1982).</w:t>
      </w:r>
    </w:p>
    <w:p w14:paraId="6C994383" w14:textId="77777777" w:rsidR="00A02482" w:rsidRDefault="00387C2B">
      <w:pPr>
        <w:pStyle w:val="Titre5"/>
        <w:spacing w:before="5"/>
      </w:pPr>
      <w:r>
        <w:t>4-1-</w:t>
      </w:r>
      <w:r>
        <w:rPr>
          <w:spacing w:val="-3"/>
        </w:rPr>
        <w:t xml:space="preserve"> </w:t>
      </w:r>
      <w:r>
        <w:t>Précipitation</w:t>
      </w:r>
      <w:r>
        <w:rPr>
          <w:spacing w:val="-3"/>
        </w:rPr>
        <w:t xml:space="preserve"> </w:t>
      </w:r>
      <w:r>
        <w:t>et</w:t>
      </w:r>
      <w:r>
        <w:rPr>
          <w:spacing w:val="-3"/>
        </w:rPr>
        <w:t xml:space="preserve"> </w:t>
      </w:r>
      <w:r>
        <w:t>humidité</w:t>
      </w:r>
      <w:r>
        <w:rPr>
          <w:spacing w:val="-3"/>
        </w:rPr>
        <w:t xml:space="preserve"> </w:t>
      </w:r>
      <w:r>
        <w:rPr>
          <w:spacing w:val="-10"/>
        </w:rPr>
        <w:t>:</w:t>
      </w:r>
    </w:p>
    <w:p w14:paraId="4EBFE53C" w14:textId="77777777" w:rsidR="00A02482" w:rsidRDefault="00387C2B">
      <w:pPr>
        <w:pStyle w:val="Corpsdetexte"/>
        <w:spacing w:before="132" w:line="360" w:lineRule="auto"/>
        <w:ind w:right="1256"/>
      </w:pPr>
      <w:r>
        <w:t>En</w:t>
      </w:r>
      <w:r>
        <w:rPr>
          <w:spacing w:val="-1"/>
        </w:rPr>
        <w:t xml:space="preserve"> </w:t>
      </w:r>
      <w:r>
        <w:t>effet, les</w:t>
      </w:r>
      <w:r>
        <w:rPr>
          <w:spacing w:val="-1"/>
        </w:rPr>
        <w:t xml:space="preserve"> </w:t>
      </w:r>
      <w:r>
        <w:t>régions arides sont connues pour</w:t>
      </w:r>
      <w:r>
        <w:rPr>
          <w:spacing w:val="-1"/>
        </w:rPr>
        <w:t xml:space="preserve"> </w:t>
      </w:r>
      <w:r>
        <w:t>leurs faibles précipitations, mais il n'y</w:t>
      </w:r>
      <w:r>
        <w:rPr>
          <w:spacing w:val="-5"/>
        </w:rPr>
        <w:t xml:space="preserve"> </w:t>
      </w:r>
      <w:r>
        <w:t>a</w:t>
      </w:r>
      <w:r>
        <w:rPr>
          <w:spacing w:val="-1"/>
        </w:rPr>
        <w:t xml:space="preserve"> </w:t>
      </w:r>
      <w:r>
        <w:t>pas de</w:t>
      </w:r>
      <w:r>
        <w:rPr>
          <w:spacing w:val="-6"/>
        </w:rPr>
        <w:t xml:space="preserve"> </w:t>
      </w:r>
      <w:r>
        <w:t>moyenne</w:t>
      </w:r>
      <w:r>
        <w:rPr>
          <w:spacing w:val="-3"/>
        </w:rPr>
        <w:t xml:space="preserve"> </w:t>
      </w:r>
      <w:r>
        <w:t>annuelle</w:t>
      </w:r>
      <w:r>
        <w:rPr>
          <w:spacing w:val="-6"/>
        </w:rPr>
        <w:t xml:space="preserve"> </w:t>
      </w:r>
      <w:r>
        <w:t>déterminée.</w:t>
      </w:r>
      <w:r>
        <w:rPr>
          <w:spacing w:val="-5"/>
        </w:rPr>
        <w:t xml:space="preserve"> </w:t>
      </w:r>
      <w:r>
        <w:t>Par</w:t>
      </w:r>
      <w:r>
        <w:rPr>
          <w:spacing w:val="-6"/>
        </w:rPr>
        <w:t xml:space="preserve"> </w:t>
      </w:r>
      <w:r>
        <w:t>exemple,</w:t>
      </w:r>
      <w:r>
        <w:rPr>
          <w:spacing w:val="-5"/>
        </w:rPr>
        <w:t xml:space="preserve"> </w:t>
      </w:r>
      <w:r>
        <w:t>l'isohyète</w:t>
      </w:r>
      <w:r>
        <w:rPr>
          <w:spacing w:val="-3"/>
        </w:rPr>
        <w:t xml:space="preserve"> </w:t>
      </w:r>
      <w:r>
        <w:t>de</w:t>
      </w:r>
      <w:r>
        <w:rPr>
          <w:spacing w:val="-6"/>
        </w:rPr>
        <w:t xml:space="preserve"> </w:t>
      </w:r>
      <w:r>
        <w:t>100</w:t>
      </w:r>
      <w:r>
        <w:rPr>
          <w:spacing w:val="-3"/>
        </w:rPr>
        <w:t xml:space="preserve"> </w:t>
      </w:r>
      <w:r>
        <w:t>mm</w:t>
      </w:r>
      <w:r>
        <w:rPr>
          <w:spacing w:val="-4"/>
        </w:rPr>
        <w:t xml:space="preserve"> </w:t>
      </w:r>
      <w:r>
        <w:t>a</w:t>
      </w:r>
      <w:r>
        <w:rPr>
          <w:spacing w:val="-6"/>
        </w:rPr>
        <w:t xml:space="preserve"> </w:t>
      </w:r>
      <w:r>
        <w:t>été</w:t>
      </w:r>
      <w:r>
        <w:rPr>
          <w:spacing w:val="-1"/>
        </w:rPr>
        <w:t xml:space="preserve"> </w:t>
      </w:r>
      <w:r>
        <w:t>considérée</w:t>
      </w:r>
      <w:r>
        <w:rPr>
          <w:spacing w:val="-6"/>
        </w:rPr>
        <w:t xml:space="preserve"> </w:t>
      </w:r>
      <w:r>
        <w:t>comme</w:t>
      </w:r>
      <w:r>
        <w:rPr>
          <w:spacing w:val="-6"/>
        </w:rPr>
        <w:t xml:space="preserve"> </w:t>
      </w:r>
      <w:r>
        <w:t>la limite</w:t>
      </w:r>
      <w:r>
        <w:rPr>
          <w:spacing w:val="-14"/>
        </w:rPr>
        <w:t xml:space="preserve"> </w:t>
      </w:r>
      <w:r>
        <w:t>nord</w:t>
      </w:r>
      <w:r>
        <w:rPr>
          <w:spacing w:val="-12"/>
        </w:rPr>
        <w:t xml:space="preserve"> </w:t>
      </w:r>
      <w:r>
        <w:t>du</w:t>
      </w:r>
      <w:r>
        <w:rPr>
          <w:spacing w:val="-10"/>
        </w:rPr>
        <w:t xml:space="preserve"> </w:t>
      </w:r>
      <w:r>
        <w:t>Sahara,</w:t>
      </w:r>
      <w:r>
        <w:rPr>
          <w:spacing w:val="-9"/>
        </w:rPr>
        <w:t xml:space="preserve"> </w:t>
      </w:r>
      <w:r>
        <w:t>qui</w:t>
      </w:r>
      <w:r>
        <w:rPr>
          <w:spacing w:val="-10"/>
        </w:rPr>
        <w:t xml:space="preserve"> </w:t>
      </w:r>
      <w:r>
        <w:t>suit</w:t>
      </w:r>
      <w:r>
        <w:rPr>
          <w:spacing w:val="-10"/>
        </w:rPr>
        <w:t xml:space="preserve"> </w:t>
      </w:r>
      <w:r>
        <w:t>approximativement</w:t>
      </w:r>
      <w:r>
        <w:rPr>
          <w:spacing w:val="-12"/>
        </w:rPr>
        <w:t xml:space="preserve"> </w:t>
      </w:r>
      <w:r>
        <w:t>la</w:t>
      </w:r>
      <w:r>
        <w:rPr>
          <w:spacing w:val="-12"/>
        </w:rPr>
        <w:t xml:space="preserve"> </w:t>
      </w:r>
      <w:r>
        <w:t>limite</w:t>
      </w:r>
      <w:r>
        <w:rPr>
          <w:spacing w:val="-11"/>
        </w:rPr>
        <w:t xml:space="preserve"> </w:t>
      </w:r>
      <w:r>
        <w:t>sud</w:t>
      </w:r>
      <w:r>
        <w:rPr>
          <w:spacing w:val="-11"/>
        </w:rPr>
        <w:t xml:space="preserve"> </w:t>
      </w:r>
      <w:r>
        <w:t>du</w:t>
      </w:r>
      <w:r>
        <w:rPr>
          <w:spacing w:val="-10"/>
        </w:rPr>
        <w:t xml:space="preserve"> </w:t>
      </w:r>
      <w:r>
        <w:t>système</w:t>
      </w:r>
      <w:r>
        <w:rPr>
          <w:spacing w:val="-10"/>
        </w:rPr>
        <w:t xml:space="preserve"> </w:t>
      </w:r>
      <w:r>
        <w:t>atlasique.</w:t>
      </w:r>
      <w:r>
        <w:rPr>
          <w:spacing w:val="-10"/>
        </w:rPr>
        <w:t xml:space="preserve"> </w:t>
      </w:r>
      <w:r>
        <w:rPr>
          <w:spacing w:val="-2"/>
        </w:rPr>
        <w:t>Cependant,</w:t>
      </w:r>
    </w:p>
    <w:p w14:paraId="32CA1753" w14:textId="77777777" w:rsidR="00A02482" w:rsidRDefault="00A02482">
      <w:pPr>
        <w:spacing w:line="360" w:lineRule="auto"/>
        <w:sectPr w:rsidR="00A02482">
          <w:pgSz w:w="11910" w:h="16850"/>
          <w:pgMar w:top="1280" w:right="160" w:bottom="1080" w:left="480" w:header="861" w:footer="893" w:gutter="0"/>
          <w:cols w:space="720"/>
        </w:sectPr>
      </w:pPr>
    </w:p>
    <w:p w14:paraId="0DED8D8B" w14:textId="77777777" w:rsidR="00A02482" w:rsidRDefault="00387C2B">
      <w:pPr>
        <w:pStyle w:val="Corpsdetexte"/>
        <w:spacing w:before="270" w:after="4" w:line="360" w:lineRule="auto"/>
        <w:ind w:right="1255" w:firstLine="0"/>
        <w:rPr>
          <w:b/>
        </w:rPr>
      </w:pPr>
      <w:proofErr w:type="gramStart"/>
      <w:r>
        <w:lastRenderedPageBreak/>
        <w:t>au</w:t>
      </w:r>
      <w:proofErr w:type="gramEnd"/>
      <w:r>
        <w:rPr>
          <w:spacing w:val="-15"/>
        </w:rPr>
        <w:t xml:space="preserve"> </w:t>
      </w:r>
      <w:r>
        <w:t>nord</w:t>
      </w:r>
      <w:r>
        <w:rPr>
          <w:spacing w:val="-15"/>
        </w:rPr>
        <w:t xml:space="preserve"> </w:t>
      </w:r>
      <w:r>
        <w:t>de</w:t>
      </w:r>
      <w:r>
        <w:rPr>
          <w:spacing w:val="-15"/>
        </w:rPr>
        <w:t xml:space="preserve"> </w:t>
      </w:r>
      <w:r>
        <w:t>cette</w:t>
      </w:r>
      <w:r>
        <w:rPr>
          <w:spacing w:val="-15"/>
        </w:rPr>
        <w:t xml:space="preserve"> </w:t>
      </w:r>
      <w:r>
        <w:t>limite,</w:t>
      </w:r>
      <w:r>
        <w:rPr>
          <w:spacing w:val="-15"/>
        </w:rPr>
        <w:t xml:space="preserve"> </w:t>
      </w:r>
      <w:r>
        <w:t>les</w:t>
      </w:r>
      <w:r>
        <w:rPr>
          <w:spacing w:val="-15"/>
        </w:rPr>
        <w:t xml:space="preserve"> </w:t>
      </w:r>
      <w:r>
        <w:t>steppes</w:t>
      </w:r>
      <w:r>
        <w:rPr>
          <w:spacing w:val="-15"/>
        </w:rPr>
        <w:t xml:space="preserve"> </w:t>
      </w:r>
      <w:r>
        <w:t>maghrébines</w:t>
      </w:r>
      <w:r>
        <w:rPr>
          <w:spacing w:val="-15"/>
        </w:rPr>
        <w:t xml:space="preserve"> </w:t>
      </w:r>
      <w:r>
        <w:t>sont</w:t>
      </w:r>
      <w:r>
        <w:rPr>
          <w:spacing w:val="-15"/>
        </w:rPr>
        <w:t xml:space="preserve"> </w:t>
      </w:r>
      <w:r>
        <w:t>au</w:t>
      </w:r>
      <w:r>
        <w:rPr>
          <w:spacing w:val="-15"/>
        </w:rPr>
        <w:t xml:space="preserve"> </w:t>
      </w:r>
      <w:r>
        <w:t>moins</w:t>
      </w:r>
      <w:r>
        <w:rPr>
          <w:spacing w:val="-15"/>
        </w:rPr>
        <w:t xml:space="preserve"> </w:t>
      </w:r>
      <w:r>
        <w:t>semi-arides.</w:t>
      </w:r>
      <w:r>
        <w:rPr>
          <w:spacing w:val="-15"/>
        </w:rPr>
        <w:t xml:space="preserve"> </w:t>
      </w:r>
      <w:r>
        <w:t>Ces</w:t>
      </w:r>
      <w:r>
        <w:rPr>
          <w:spacing w:val="-15"/>
        </w:rPr>
        <w:t xml:space="preserve"> </w:t>
      </w:r>
      <w:r>
        <w:t>steppes</w:t>
      </w:r>
      <w:r>
        <w:rPr>
          <w:spacing w:val="-15"/>
        </w:rPr>
        <w:t xml:space="preserve"> </w:t>
      </w:r>
      <w:r>
        <w:t>s'étendent jusqu'aux régions recevant 4 à 500 mm de pluie, tout comme les steppes sahéliennes au sud du Sahara</w:t>
      </w:r>
      <w:r>
        <w:rPr>
          <w:spacing w:val="-4"/>
        </w:rPr>
        <w:t xml:space="preserve"> </w:t>
      </w:r>
      <w:r>
        <w:t>s'étendent</w:t>
      </w:r>
      <w:r>
        <w:rPr>
          <w:spacing w:val="-2"/>
        </w:rPr>
        <w:t xml:space="preserve"> </w:t>
      </w:r>
      <w:r>
        <w:t>jusqu'aux régions</w:t>
      </w:r>
      <w:r>
        <w:rPr>
          <w:spacing w:val="-3"/>
        </w:rPr>
        <w:t xml:space="preserve"> </w:t>
      </w:r>
      <w:r>
        <w:t>recevant</w:t>
      </w:r>
      <w:r>
        <w:rPr>
          <w:spacing w:val="-2"/>
        </w:rPr>
        <w:t xml:space="preserve"> </w:t>
      </w:r>
      <w:r>
        <w:t>5 à</w:t>
      </w:r>
      <w:r>
        <w:rPr>
          <w:spacing w:val="-3"/>
        </w:rPr>
        <w:t xml:space="preserve"> </w:t>
      </w:r>
      <w:r>
        <w:t>600</w:t>
      </w:r>
      <w:r>
        <w:rPr>
          <w:spacing w:val="-2"/>
        </w:rPr>
        <w:t xml:space="preserve"> </w:t>
      </w:r>
      <w:r>
        <w:t>mm</w:t>
      </w:r>
      <w:r>
        <w:rPr>
          <w:spacing w:val="-2"/>
        </w:rPr>
        <w:t xml:space="preserve"> </w:t>
      </w:r>
      <w:r>
        <w:t>de</w:t>
      </w:r>
      <w:r>
        <w:rPr>
          <w:spacing w:val="-3"/>
        </w:rPr>
        <w:t xml:space="preserve"> </w:t>
      </w:r>
      <w:r>
        <w:t>pluie,</w:t>
      </w:r>
      <w:r>
        <w:rPr>
          <w:spacing w:val="-2"/>
        </w:rPr>
        <w:t xml:space="preserve"> </w:t>
      </w:r>
      <w:r>
        <w:t>où</w:t>
      </w:r>
      <w:r>
        <w:rPr>
          <w:spacing w:val="-2"/>
        </w:rPr>
        <w:t xml:space="preserve"> </w:t>
      </w:r>
      <w:r>
        <w:t>la</w:t>
      </w:r>
      <w:r>
        <w:rPr>
          <w:spacing w:val="-2"/>
        </w:rPr>
        <w:t xml:space="preserve"> </w:t>
      </w:r>
      <w:r>
        <w:t>steppe</w:t>
      </w:r>
      <w:r>
        <w:rPr>
          <w:spacing w:val="-3"/>
        </w:rPr>
        <w:t xml:space="preserve"> </w:t>
      </w:r>
      <w:r>
        <w:t>se</w:t>
      </w:r>
      <w:r>
        <w:rPr>
          <w:spacing w:val="-3"/>
        </w:rPr>
        <w:t xml:space="preserve"> </w:t>
      </w:r>
      <w:r>
        <w:t>transforme</w:t>
      </w:r>
      <w:r>
        <w:rPr>
          <w:spacing w:val="-1"/>
        </w:rPr>
        <w:t xml:space="preserve"> </w:t>
      </w:r>
      <w:r>
        <w:t>en savane. Ainsi, c'est en dessous de cette pluviométrie moyenne que les précipitations risquent généralement d'être insuffisantes pour la végétation. De plus, ces pluies sont non seulement faibles, mais elles sont également irrégulières. Dans les régions les plus arides, il peut ne pas pleuvoir</w:t>
      </w:r>
      <w:r>
        <w:rPr>
          <w:spacing w:val="-7"/>
        </w:rPr>
        <w:t xml:space="preserve"> </w:t>
      </w:r>
      <w:r>
        <w:t>pendant</w:t>
      </w:r>
      <w:r>
        <w:rPr>
          <w:spacing w:val="-5"/>
        </w:rPr>
        <w:t xml:space="preserve"> </w:t>
      </w:r>
      <w:r>
        <w:t>douze</w:t>
      </w:r>
      <w:r>
        <w:rPr>
          <w:spacing w:val="-7"/>
        </w:rPr>
        <w:t xml:space="preserve"> </w:t>
      </w:r>
      <w:r>
        <w:t>mois,</w:t>
      </w:r>
      <w:r>
        <w:rPr>
          <w:spacing w:val="-6"/>
        </w:rPr>
        <w:t xml:space="preserve"> </w:t>
      </w:r>
      <w:r>
        <w:t>voire</w:t>
      </w:r>
      <w:r>
        <w:rPr>
          <w:spacing w:val="-7"/>
        </w:rPr>
        <w:t xml:space="preserve"> </w:t>
      </w:r>
      <w:r>
        <w:t>des</w:t>
      </w:r>
      <w:r>
        <w:rPr>
          <w:spacing w:val="-6"/>
        </w:rPr>
        <w:t xml:space="preserve"> </w:t>
      </w:r>
      <w:r>
        <w:t>années</w:t>
      </w:r>
      <w:r>
        <w:rPr>
          <w:spacing w:val="-6"/>
        </w:rPr>
        <w:t xml:space="preserve"> </w:t>
      </w:r>
      <w:r>
        <w:t>entières</w:t>
      </w:r>
      <w:r>
        <w:rPr>
          <w:spacing w:val="-6"/>
        </w:rPr>
        <w:t xml:space="preserve"> </w:t>
      </w:r>
      <w:r>
        <w:t>(comme</w:t>
      </w:r>
      <w:r>
        <w:rPr>
          <w:spacing w:val="-7"/>
        </w:rPr>
        <w:t xml:space="preserve"> </w:t>
      </w:r>
      <w:r>
        <w:t>dans</w:t>
      </w:r>
      <w:r>
        <w:rPr>
          <w:spacing w:val="-6"/>
        </w:rPr>
        <w:t xml:space="preserve"> </w:t>
      </w:r>
      <w:r>
        <w:t>le</w:t>
      </w:r>
      <w:r>
        <w:rPr>
          <w:spacing w:val="-6"/>
        </w:rPr>
        <w:t xml:space="preserve"> </w:t>
      </w:r>
      <w:r>
        <w:t>désert</w:t>
      </w:r>
      <w:r>
        <w:rPr>
          <w:spacing w:val="-6"/>
        </w:rPr>
        <w:t xml:space="preserve"> </w:t>
      </w:r>
      <w:r>
        <w:t>d'Atacama).</w:t>
      </w:r>
      <w:r>
        <w:rPr>
          <w:spacing w:val="-7"/>
        </w:rPr>
        <w:t xml:space="preserve"> </w:t>
      </w:r>
      <w:r>
        <w:t xml:space="preserve">C'est ce caractère irrégulier qui permet de définir les régions hyperarides </w:t>
      </w:r>
      <w:r>
        <w:rPr>
          <w:b/>
        </w:rPr>
        <w:t>(</w:t>
      </w:r>
      <w:proofErr w:type="spellStart"/>
      <w:r>
        <w:rPr>
          <w:b/>
        </w:rPr>
        <w:t>Dresch</w:t>
      </w:r>
      <w:proofErr w:type="spellEnd"/>
      <w:r>
        <w:rPr>
          <w:b/>
        </w:rPr>
        <w:t>, 1982).</w:t>
      </w:r>
    </w:p>
    <w:p w14:paraId="6D5BBE6C" w14:textId="77777777" w:rsidR="00A02482" w:rsidRDefault="00387C2B">
      <w:pPr>
        <w:pStyle w:val="Corpsdetexte"/>
        <w:ind w:left="2657" w:firstLine="0"/>
        <w:jc w:val="left"/>
        <w:rPr>
          <w:sz w:val="20"/>
        </w:rPr>
      </w:pPr>
      <w:r>
        <w:rPr>
          <w:noProof/>
          <w:sz w:val="20"/>
          <w:lang w:eastAsia="fr-FR"/>
        </w:rPr>
        <w:drawing>
          <wp:inline distT="0" distB="0" distL="0" distR="0" wp14:anchorId="10EA8BD4" wp14:editId="1102EB5B">
            <wp:extent cx="3474734" cy="1954529"/>
            <wp:effectExtent l="0" t="0" r="0" b="0"/>
            <wp:docPr id="25" name="Image 25" descr="L’objectif du Programme de Renforcement des Conditions et capacités d’adaptation durable au Changement Climatique financé par l'UE est de réduire les effets négatifs du changement climatique sur le développement durable de Madagasca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L’objectif du Programme de Renforcement des Conditions et capacités d’adaptation durable au Changement Climatique financé par l'UE est de réduire les effets négatifs du changement climatique sur le développement durable de Madagascar"/>
                    <pic:cNvPicPr/>
                  </pic:nvPicPr>
                  <pic:blipFill>
                    <a:blip r:embed="rId26" cstate="print"/>
                    <a:stretch>
                      <a:fillRect/>
                    </a:stretch>
                  </pic:blipFill>
                  <pic:spPr>
                    <a:xfrm>
                      <a:off x="0" y="0"/>
                      <a:ext cx="3474734" cy="1954529"/>
                    </a:xfrm>
                    <a:prstGeom prst="rect">
                      <a:avLst/>
                    </a:prstGeom>
                  </pic:spPr>
                </pic:pic>
              </a:graphicData>
            </a:graphic>
          </wp:inline>
        </w:drawing>
      </w:r>
    </w:p>
    <w:p w14:paraId="73A52686" w14:textId="55ACB4E7" w:rsidR="00A02482" w:rsidRDefault="00387C2B">
      <w:pPr>
        <w:pStyle w:val="Corpsdetexte"/>
        <w:spacing w:before="144"/>
        <w:ind w:left="934" w:firstLine="0"/>
        <w:jc w:val="left"/>
      </w:pPr>
      <w:r>
        <w:rPr>
          <w:b/>
        </w:rPr>
        <w:t>Figure</w:t>
      </w:r>
      <w:r w:rsidR="008E4FDA">
        <w:rPr>
          <w:b/>
        </w:rPr>
        <w:t xml:space="preserve"> </w:t>
      </w:r>
      <w:r>
        <w:rPr>
          <w:b/>
        </w:rPr>
        <w:t>06</w:t>
      </w:r>
      <w:r>
        <w:rPr>
          <w:b/>
          <w:spacing w:val="-4"/>
        </w:rPr>
        <w:t xml:space="preserve"> </w:t>
      </w:r>
      <w:r>
        <w:t>: Le</w:t>
      </w:r>
      <w:r>
        <w:rPr>
          <w:spacing w:val="-1"/>
        </w:rPr>
        <w:t xml:space="preserve"> </w:t>
      </w:r>
      <w:r>
        <w:t>déficit</w:t>
      </w:r>
      <w:r>
        <w:rPr>
          <w:spacing w:val="-2"/>
        </w:rPr>
        <w:t xml:space="preserve"> </w:t>
      </w:r>
      <w:r>
        <w:t>pluviométrique</w:t>
      </w:r>
      <w:r>
        <w:rPr>
          <w:spacing w:val="-3"/>
        </w:rPr>
        <w:t xml:space="preserve"> </w:t>
      </w:r>
      <w:r>
        <w:t>(aridité</w:t>
      </w:r>
      <w:r>
        <w:rPr>
          <w:spacing w:val="-2"/>
        </w:rPr>
        <w:t xml:space="preserve"> </w:t>
      </w:r>
      <w:r>
        <w:t>d’origine</w:t>
      </w:r>
      <w:r>
        <w:rPr>
          <w:spacing w:val="-1"/>
        </w:rPr>
        <w:t xml:space="preserve"> </w:t>
      </w:r>
      <w:r>
        <w:t>climatique),</w:t>
      </w:r>
      <w:r>
        <w:rPr>
          <w:spacing w:val="-2"/>
        </w:rPr>
        <w:t xml:space="preserve"> </w:t>
      </w:r>
      <w:r>
        <w:t>(Source,</w:t>
      </w:r>
      <w:r>
        <w:rPr>
          <w:spacing w:val="-1"/>
        </w:rPr>
        <w:t xml:space="preserve"> </w:t>
      </w:r>
      <w:r>
        <w:rPr>
          <w:spacing w:val="-2"/>
        </w:rPr>
        <w:t>Mahouly,2016).</w:t>
      </w:r>
    </w:p>
    <w:p w14:paraId="21C3D519" w14:textId="77777777" w:rsidR="00A02482" w:rsidRDefault="00387C2B">
      <w:pPr>
        <w:pStyle w:val="Titre5"/>
        <w:numPr>
          <w:ilvl w:val="2"/>
          <w:numId w:val="28"/>
        </w:numPr>
        <w:tabs>
          <w:tab w:val="left" w:pos="1940"/>
        </w:tabs>
        <w:spacing w:before="144"/>
        <w:ind w:left="1940" w:hanging="577"/>
        <w:jc w:val="both"/>
      </w:pPr>
      <w:r>
        <w:t>L'aridité</w:t>
      </w:r>
      <w:r>
        <w:rPr>
          <w:spacing w:val="-8"/>
        </w:rPr>
        <w:t xml:space="preserve"> </w:t>
      </w:r>
      <w:r>
        <w:t>d'origine</w:t>
      </w:r>
      <w:r>
        <w:rPr>
          <w:spacing w:val="-6"/>
        </w:rPr>
        <w:t xml:space="preserve"> </w:t>
      </w:r>
      <w:r>
        <w:t>climatique</w:t>
      </w:r>
      <w:r>
        <w:rPr>
          <w:spacing w:val="-4"/>
        </w:rPr>
        <w:t xml:space="preserve"> </w:t>
      </w:r>
      <w:r>
        <w:rPr>
          <w:spacing w:val="-10"/>
        </w:rPr>
        <w:t>:</w:t>
      </w:r>
    </w:p>
    <w:p w14:paraId="70D2E1A4" w14:textId="77777777" w:rsidR="00A02482" w:rsidRDefault="00387C2B">
      <w:pPr>
        <w:pStyle w:val="Corpsdetexte"/>
        <w:spacing w:before="132" w:line="360" w:lineRule="auto"/>
        <w:ind w:right="1255"/>
        <w:rPr>
          <w:b/>
        </w:rPr>
      </w:pPr>
      <w:r>
        <w:t>L'aridité climatique (fig. 6), caractérisée par des précipitations faibles et une évaporation élevée, affecte une grande partie de la planète et touche plus de 2 milliards de personnes. Cette situation est en train de s'aggraver sous l'effet du changement climatique, qui entraine une augmentation</w:t>
      </w:r>
      <w:r>
        <w:rPr>
          <w:spacing w:val="-5"/>
        </w:rPr>
        <w:t xml:space="preserve"> </w:t>
      </w:r>
      <w:r>
        <w:t>de</w:t>
      </w:r>
      <w:r>
        <w:rPr>
          <w:spacing w:val="-7"/>
        </w:rPr>
        <w:t xml:space="preserve"> </w:t>
      </w:r>
      <w:r>
        <w:t>la</w:t>
      </w:r>
      <w:r>
        <w:rPr>
          <w:spacing w:val="-6"/>
        </w:rPr>
        <w:t xml:space="preserve"> </w:t>
      </w:r>
      <w:r>
        <w:t>fréquence</w:t>
      </w:r>
      <w:r>
        <w:rPr>
          <w:spacing w:val="-4"/>
        </w:rPr>
        <w:t xml:space="preserve"> </w:t>
      </w:r>
      <w:r>
        <w:t>et</w:t>
      </w:r>
      <w:r>
        <w:rPr>
          <w:spacing w:val="-5"/>
        </w:rPr>
        <w:t xml:space="preserve"> </w:t>
      </w:r>
      <w:r>
        <w:t>de</w:t>
      </w:r>
      <w:r>
        <w:rPr>
          <w:spacing w:val="-7"/>
        </w:rPr>
        <w:t xml:space="preserve"> </w:t>
      </w:r>
      <w:r>
        <w:t>l'intensité</w:t>
      </w:r>
      <w:r>
        <w:rPr>
          <w:spacing w:val="-7"/>
        </w:rPr>
        <w:t xml:space="preserve"> </w:t>
      </w:r>
      <w:r>
        <w:t>des</w:t>
      </w:r>
      <w:r>
        <w:rPr>
          <w:spacing w:val="-4"/>
        </w:rPr>
        <w:t xml:space="preserve"> </w:t>
      </w:r>
      <w:r>
        <w:t>sécheresses.</w:t>
      </w:r>
      <w:r>
        <w:rPr>
          <w:spacing w:val="-3"/>
        </w:rPr>
        <w:t xml:space="preserve"> </w:t>
      </w:r>
      <w:r>
        <w:t>L'aridité</w:t>
      </w:r>
      <w:r>
        <w:rPr>
          <w:spacing w:val="-6"/>
        </w:rPr>
        <w:t xml:space="preserve"> </w:t>
      </w:r>
      <w:r>
        <w:t>a</w:t>
      </w:r>
      <w:r>
        <w:rPr>
          <w:spacing w:val="-7"/>
        </w:rPr>
        <w:t xml:space="preserve"> </w:t>
      </w:r>
      <w:r>
        <w:t>des</w:t>
      </w:r>
      <w:r>
        <w:rPr>
          <w:spacing w:val="-6"/>
        </w:rPr>
        <w:t xml:space="preserve"> </w:t>
      </w:r>
      <w:r>
        <w:t>impacts</w:t>
      </w:r>
      <w:r>
        <w:rPr>
          <w:spacing w:val="-5"/>
        </w:rPr>
        <w:t xml:space="preserve"> </w:t>
      </w:r>
      <w:r>
        <w:t xml:space="preserve">importants sur les écosystèmes, l'agriculture, la sécurité alimentaire et l'eau potable. Elle peut également conduire à des migrations et à des conflits </w:t>
      </w:r>
      <w:r>
        <w:rPr>
          <w:b/>
        </w:rPr>
        <w:t>(</w:t>
      </w:r>
      <w:proofErr w:type="spellStart"/>
      <w:r>
        <w:rPr>
          <w:b/>
          <w:color w:val="1F1F1F"/>
        </w:rPr>
        <w:t>Lavorel</w:t>
      </w:r>
      <w:proofErr w:type="spellEnd"/>
      <w:r>
        <w:rPr>
          <w:b/>
        </w:rPr>
        <w:t>, 2017).</w:t>
      </w:r>
    </w:p>
    <w:p w14:paraId="65274E4E" w14:textId="77777777" w:rsidR="00A02482" w:rsidRDefault="00387C2B">
      <w:pPr>
        <w:pStyle w:val="Titre5"/>
        <w:numPr>
          <w:ilvl w:val="2"/>
          <w:numId w:val="28"/>
        </w:numPr>
        <w:tabs>
          <w:tab w:val="left" w:pos="1940"/>
        </w:tabs>
        <w:spacing w:before="5"/>
        <w:ind w:left="1940" w:hanging="577"/>
        <w:jc w:val="both"/>
      </w:pPr>
      <w:r>
        <w:t>L’aridité</w:t>
      </w:r>
      <w:r>
        <w:rPr>
          <w:spacing w:val="-4"/>
        </w:rPr>
        <w:t xml:space="preserve"> </w:t>
      </w:r>
      <w:r>
        <w:t>d’origine</w:t>
      </w:r>
      <w:r>
        <w:rPr>
          <w:spacing w:val="-3"/>
        </w:rPr>
        <w:t xml:space="preserve"> </w:t>
      </w:r>
      <w:r>
        <w:t xml:space="preserve">édaphique </w:t>
      </w:r>
      <w:r>
        <w:rPr>
          <w:spacing w:val="-10"/>
        </w:rPr>
        <w:t>:</w:t>
      </w:r>
    </w:p>
    <w:p w14:paraId="2FF3FEBF" w14:textId="77777777" w:rsidR="00A02482" w:rsidRDefault="00387C2B">
      <w:pPr>
        <w:pStyle w:val="Corpsdetexte"/>
        <w:spacing w:before="135" w:line="360" w:lineRule="auto"/>
        <w:ind w:right="1259"/>
      </w:pPr>
      <w:r>
        <w:t xml:space="preserve">L'aridité édaphique est un terme qui désigne le manque d'eau disponible pour les plantes dans le sol </w:t>
      </w:r>
      <w:r>
        <w:rPr>
          <w:b/>
        </w:rPr>
        <w:t>(Gaussen ,1933)</w:t>
      </w:r>
      <w:r>
        <w:t>. Cette situation peut être due à plusieurs facteurs, tels que :</w:t>
      </w:r>
    </w:p>
    <w:p w14:paraId="3E80BB41" w14:textId="77777777" w:rsidR="00A02482" w:rsidRDefault="00387C2B">
      <w:pPr>
        <w:pStyle w:val="Paragraphedeliste"/>
        <w:numPr>
          <w:ilvl w:val="3"/>
          <w:numId w:val="30"/>
        </w:numPr>
        <w:tabs>
          <w:tab w:val="left" w:pos="1515"/>
        </w:tabs>
        <w:spacing w:before="1" w:line="360" w:lineRule="auto"/>
        <w:ind w:right="1259" w:firstLine="566"/>
        <w:jc w:val="left"/>
        <w:rPr>
          <w:rFonts w:ascii="Symbol" w:hAnsi="Symbol"/>
          <w:sz w:val="20"/>
        </w:rPr>
      </w:pPr>
      <w:r>
        <w:rPr>
          <w:b/>
          <w:sz w:val="24"/>
        </w:rPr>
        <w:t xml:space="preserve">Un faible niveau de précipitations : </w:t>
      </w:r>
      <w:r>
        <w:rPr>
          <w:sz w:val="24"/>
        </w:rPr>
        <w:t>Si les précipitations sont faibles, le sol n'aura pas assez d'eau pour subvenir aux besoins des plantes.</w:t>
      </w:r>
    </w:p>
    <w:p w14:paraId="6B9C8C98" w14:textId="77777777" w:rsidR="00A02482" w:rsidRDefault="00387C2B">
      <w:pPr>
        <w:pStyle w:val="Paragraphedeliste"/>
        <w:numPr>
          <w:ilvl w:val="3"/>
          <w:numId w:val="30"/>
        </w:numPr>
        <w:tabs>
          <w:tab w:val="left" w:pos="1515"/>
        </w:tabs>
        <w:spacing w:line="360" w:lineRule="auto"/>
        <w:ind w:right="1254" w:firstLine="566"/>
        <w:jc w:val="left"/>
        <w:rPr>
          <w:rFonts w:ascii="Symbol" w:hAnsi="Symbol"/>
          <w:sz w:val="20"/>
        </w:rPr>
      </w:pPr>
      <w:r>
        <w:rPr>
          <w:b/>
          <w:sz w:val="24"/>
        </w:rPr>
        <w:t>Une</w:t>
      </w:r>
      <w:r>
        <w:rPr>
          <w:b/>
          <w:spacing w:val="-3"/>
          <w:sz w:val="24"/>
        </w:rPr>
        <w:t xml:space="preserve"> </w:t>
      </w:r>
      <w:r>
        <w:rPr>
          <w:b/>
          <w:sz w:val="24"/>
        </w:rPr>
        <w:t>forte</w:t>
      </w:r>
      <w:r>
        <w:rPr>
          <w:b/>
          <w:spacing w:val="-5"/>
          <w:sz w:val="24"/>
        </w:rPr>
        <w:t xml:space="preserve"> </w:t>
      </w:r>
      <w:r>
        <w:rPr>
          <w:b/>
          <w:sz w:val="24"/>
        </w:rPr>
        <w:t>évaporation</w:t>
      </w:r>
      <w:r>
        <w:rPr>
          <w:b/>
          <w:spacing w:val="-3"/>
          <w:sz w:val="24"/>
        </w:rPr>
        <w:t xml:space="preserve"> </w:t>
      </w:r>
      <w:r>
        <w:rPr>
          <w:b/>
          <w:sz w:val="24"/>
        </w:rPr>
        <w:t xml:space="preserve">: </w:t>
      </w:r>
      <w:r>
        <w:rPr>
          <w:sz w:val="24"/>
        </w:rPr>
        <w:t>Si</w:t>
      </w:r>
      <w:r>
        <w:rPr>
          <w:spacing w:val="-3"/>
          <w:sz w:val="24"/>
        </w:rPr>
        <w:t xml:space="preserve"> </w:t>
      </w:r>
      <w:r>
        <w:rPr>
          <w:sz w:val="24"/>
        </w:rPr>
        <w:t>l'évaporation</w:t>
      </w:r>
      <w:r>
        <w:rPr>
          <w:spacing w:val="-3"/>
          <w:sz w:val="24"/>
        </w:rPr>
        <w:t xml:space="preserve"> </w:t>
      </w:r>
      <w:r>
        <w:rPr>
          <w:sz w:val="24"/>
        </w:rPr>
        <w:t>est</w:t>
      </w:r>
      <w:r>
        <w:rPr>
          <w:spacing w:val="-3"/>
          <w:sz w:val="24"/>
        </w:rPr>
        <w:t xml:space="preserve"> </w:t>
      </w:r>
      <w:r>
        <w:rPr>
          <w:sz w:val="24"/>
        </w:rPr>
        <w:t>élevée,</w:t>
      </w:r>
      <w:r>
        <w:rPr>
          <w:spacing w:val="-3"/>
          <w:sz w:val="24"/>
        </w:rPr>
        <w:t xml:space="preserve"> </w:t>
      </w:r>
      <w:r>
        <w:rPr>
          <w:sz w:val="24"/>
        </w:rPr>
        <w:t>l'eau</w:t>
      </w:r>
      <w:r>
        <w:rPr>
          <w:spacing w:val="-3"/>
          <w:sz w:val="24"/>
        </w:rPr>
        <w:t xml:space="preserve"> </w:t>
      </w:r>
      <w:r>
        <w:rPr>
          <w:sz w:val="24"/>
        </w:rPr>
        <w:t>du</w:t>
      </w:r>
      <w:r>
        <w:rPr>
          <w:spacing w:val="-1"/>
          <w:sz w:val="24"/>
        </w:rPr>
        <w:t xml:space="preserve"> </w:t>
      </w:r>
      <w:r>
        <w:rPr>
          <w:sz w:val="24"/>
        </w:rPr>
        <w:t>sol</w:t>
      </w:r>
      <w:r>
        <w:rPr>
          <w:spacing w:val="-3"/>
          <w:sz w:val="24"/>
        </w:rPr>
        <w:t xml:space="preserve"> </w:t>
      </w:r>
      <w:r>
        <w:rPr>
          <w:sz w:val="24"/>
        </w:rPr>
        <w:t>s'évapore</w:t>
      </w:r>
      <w:r>
        <w:rPr>
          <w:spacing w:val="-5"/>
          <w:sz w:val="24"/>
        </w:rPr>
        <w:t xml:space="preserve"> </w:t>
      </w:r>
      <w:r>
        <w:rPr>
          <w:sz w:val="24"/>
        </w:rPr>
        <w:t>rapidement</w:t>
      </w:r>
      <w:r>
        <w:rPr>
          <w:spacing w:val="-3"/>
          <w:sz w:val="24"/>
        </w:rPr>
        <w:t xml:space="preserve"> </w:t>
      </w:r>
      <w:r>
        <w:rPr>
          <w:sz w:val="24"/>
        </w:rPr>
        <w:t>et ne reste pas disponible pour les plantes.</w:t>
      </w:r>
    </w:p>
    <w:p w14:paraId="6FCA9735" w14:textId="77777777" w:rsidR="00A02482" w:rsidRDefault="00387C2B">
      <w:pPr>
        <w:pStyle w:val="Paragraphedeliste"/>
        <w:numPr>
          <w:ilvl w:val="3"/>
          <w:numId w:val="30"/>
        </w:numPr>
        <w:tabs>
          <w:tab w:val="left" w:pos="1515"/>
        </w:tabs>
        <w:spacing w:line="360" w:lineRule="auto"/>
        <w:ind w:right="1257" w:firstLine="566"/>
        <w:jc w:val="left"/>
        <w:rPr>
          <w:rFonts w:ascii="Symbol" w:hAnsi="Symbol"/>
          <w:sz w:val="20"/>
        </w:rPr>
      </w:pPr>
      <w:r>
        <w:rPr>
          <w:b/>
          <w:sz w:val="24"/>
        </w:rPr>
        <w:t>Un</w:t>
      </w:r>
      <w:r>
        <w:rPr>
          <w:b/>
          <w:spacing w:val="-5"/>
          <w:sz w:val="24"/>
        </w:rPr>
        <w:t xml:space="preserve"> </w:t>
      </w:r>
      <w:r>
        <w:rPr>
          <w:b/>
          <w:sz w:val="24"/>
        </w:rPr>
        <w:t>sol</w:t>
      </w:r>
      <w:r>
        <w:rPr>
          <w:b/>
          <w:spacing w:val="-5"/>
          <w:sz w:val="24"/>
        </w:rPr>
        <w:t xml:space="preserve"> </w:t>
      </w:r>
      <w:r>
        <w:rPr>
          <w:b/>
          <w:sz w:val="24"/>
        </w:rPr>
        <w:t>sableux</w:t>
      </w:r>
      <w:r>
        <w:rPr>
          <w:b/>
          <w:spacing w:val="-5"/>
          <w:sz w:val="24"/>
        </w:rPr>
        <w:t xml:space="preserve"> </w:t>
      </w:r>
      <w:r>
        <w:rPr>
          <w:b/>
          <w:sz w:val="24"/>
        </w:rPr>
        <w:t>:</w:t>
      </w:r>
      <w:r>
        <w:rPr>
          <w:b/>
          <w:spacing w:val="-3"/>
          <w:sz w:val="24"/>
        </w:rPr>
        <w:t xml:space="preserve"> </w:t>
      </w:r>
      <w:r>
        <w:rPr>
          <w:sz w:val="24"/>
        </w:rPr>
        <w:t>Les</w:t>
      </w:r>
      <w:r>
        <w:rPr>
          <w:spacing w:val="-6"/>
          <w:sz w:val="24"/>
        </w:rPr>
        <w:t xml:space="preserve"> </w:t>
      </w:r>
      <w:r>
        <w:rPr>
          <w:sz w:val="24"/>
        </w:rPr>
        <w:t>sols</w:t>
      </w:r>
      <w:r>
        <w:rPr>
          <w:spacing w:val="-5"/>
          <w:sz w:val="24"/>
        </w:rPr>
        <w:t xml:space="preserve"> </w:t>
      </w:r>
      <w:r>
        <w:rPr>
          <w:sz w:val="24"/>
        </w:rPr>
        <w:t>sableux</w:t>
      </w:r>
      <w:r>
        <w:rPr>
          <w:spacing w:val="-4"/>
          <w:sz w:val="24"/>
        </w:rPr>
        <w:t xml:space="preserve"> </w:t>
      </w:r>
      <w:r>
        <w:rPr>
          <w:sz w:val="24"/>
        </w:rPr>
        <w:t>ne</w:t>
      </w:r>
      <w:r>
        <w:rPr>
          <w:spacing w:val="-7"/>
          <w:sz w:val="24"/>
        </w:rPr>
        <w:t xml:space="preserve"> </w:t>
      </w:r>
      <w:r>
        <w:rPr>
          <w:sz w:val="24"/>
        </w:rPr>
        <w:t>retiennent</w:t>
      </w:r>
      <w:r>
        <w:rPr>
          <w:spacing w:val="-5"/>
          <w:sz w:val="24"/>
        </w:rPr>
        <w:t xml:space="preserve"> </w:t>
      </w:r>
      <w:r>
        <w:rPr>
          <w:sz w:val="24"/>
        </w:rPr>
        <w:t>pas</w:t>
      </w:r>
      <w:r>
        <w:rPr>
          <w:spacing w:val="-6"/>
          <w:sz w:val="24"/>
        </w:rPr>
        <w:t xml:space="preserve"> </w:t>
      </w:r>
      <w:r>
        <w:rPr>
          <w:sz w:val="24"/>
        </w:rPr>
        <w:t>l'eau</w:t>
      </w:r>
      <w:r>
        <w:rPr>
          <w:spacing w:val="-6"/>
          <w:sz w:val="24"/>
        </w:rPr>
        <w:t xml:space="preserve"> </w:t>
      </w:r>
      <w:r>
        <w:rPr>
          <w:sz w:val="24"/>
        </w:rPr>
        <w:t>aussi</w:t>
      </w:r>
      <w:r>
        <w:rPr>
          <w:spacing w:val="-5"/>
          <w:sz w:val="24"/>
        </w:rPr>
        <w:t xml:space="preserve"> </w:t>
      </w:r>
      <w:r>
        <w:rPr>
          <w:sz w:val="24"/>
        </w:rPr>
        <w:t>bien</w:t>
      </w:r>
      <w:r>
        <w:rPr>
          <w:spacing w:val="-6"/>
          <w:sz w:val="24"/>
        </w:rPr>
        <w:t xml:space="preserve"> </w:t>
      </w:r>
      <w:r>
        <w:rPr>
          <w:sz w:val="24"/>
        </w:rPr>
        <w:t>que</w:t>
      </w:r>
      <w:r>
        <w:rPr>
          <w:spacing w:val="-7"/>
          <w:sz w:val="24"/>
        </w:rPr>
        <w:t xml:space="preserve"> </w:t>
      </w:r>
      <w:r>
        <w:rPr>
          <w:sz w:val="24"/>
        </w:rPr>
        <w:t>les</w:t>
      </w:r>
      <w:r>
        <w:rPr>
          <w:spacing w:val="-4"/>
          <w:sz w:val="24"/>
        </w:rPr>
        <w:t xml:space="preserve"> </w:t>
      </w:r>
      <w:r>
        <w:rPr>
          <w:sz w:val="24"/>
        </w:rPr>
        <w:t>sols</w:t>
      </w:r>
      <w:r>
        <w:rPr>
          <w:spacing w:val="-5"/>
          <w:sz w:val="24"/>
        </w:rPr>
        <w:t xml:space="preserve"> </w:t>
      </w:r>
      <w:r>
        <w:rPr>
          <w:sz w:val="24"/>
        </w:rPr>
        <w:t>argileux, ce qui les rend plus sensibles à l'aridité.</w:t>
      </w:r>
    </w:p>
    <w:p w14:paraId="4A17ACFC" w14:textId="77777777" w:rsidR="00A02482" w:rsidRDefault="00A02482">
      <w:pPr>
        <w:spacing w:line="360" w:lineRule="auto"/>
        <w:rPr>
          <w:rFonts w:ascii="Symbol" w:hAnsi="Symbol"/>
          <w:sz w:val="20"/>
        </w:rPr>
        <w:sectPr w:rsidR="00A02482">
          <w:pgSz w:w="11910" w:h="16850"/>
          <w:pgMar w:top="1280" w:right="160" w:bottom="1080" w:left="480" w:header="861" w:footer="893" w:gutter="0"/>
          <w:cols w:space="720"/>
        </w:sectPr>
      </w:pPr>
    </w:p>
    <w:p w14:paraId="09542C92" w14:textId="77777777" w:rsidR="00A02482" w:rsidRDefault="00387C2B">
      <w:pPr>
        <w:pStyle w:val="Paragraphedeliste"/>
        <w:numPr>
          <w:ilvl w:val="3"/>
          <w:numId w:val="30"/>
        </w:numPr>
        <w:tabs>
          <w:tab w:val="left" w:pos="1515"/>
        </w:tabs>
        <w:spacing w:before="270" w:line="360" w:lineRule="auto"/>
        <w:ind w:right="1252" w:firstLine="566"/>
        <w:rPr>
          <w:rFonts w:ascii="Symbol" w:hAnsi="Symbol"/>
          <w:sz w:val="20"/>
        </w:rPr>
      </w:pPr>
      <w:r>
        <w:rPr>
          <w:b/>
          <w:sz w:val="24"/>
        </w:rPr>
        <w:lastRenderedPageBreak/>
        <w:t xml:space="preserve">Une pente forte : </w:t>
      </w:r>
      <w:r>
        <w:rPr>
          <w:sz w:val="24"/>
        </w:rPr>
        <w:t>L'eau s'écoule plus rapidement sur les sols pentus, ce qui réduit la quantité d'eau disponible pour les plantes.</w:t>
      </w:r>
    </w:p>
    <w:p w14:paraId="7D3E9B87" w14:textId="77777777" w:rsidR="00A02482" w:rsidRDefault="00387C2B">
      <w:pPr>
        <w:pStyle w:val="Paragraphedeliste"/>
        <w:numPr>
          <w:ilvl w:val="0"/>
          <w:numId w:val="29"/>
        </w:numPr>
        <w:tabs>
          <w:tab w:val="left" w:pos="1642"/>
        </w:tabs>
        <w:spacing w:before="6"/>
        <w:ind w:left="1642" w:hanging="279"/>
        <w:jc w:val="both"/>
        <w:rPr>
          <w:b/>
          <w:sz w:val="26"/>
        </w:rPr>
      </w:pPr>
      <w:r>
        <w:rPr>
          <w:b/>
          <w:sz w:val="26"/>
        </w:rPr>
        <w:t>Les</w:t>
      </w:r>
      <w:r>
        <w:rPr>
          <w:b/>
          <w:spacing w:val="-10"/>
          <w:sz w:val="26"/>
        </w:rPr>
        <w:t xml:space="preserve"> </w:t>
      </w:r>
      <w:r>
        <w:rPr>
          <w:b/>
          <w:sz w:val="26"/>
        </w:rPr>
        <w:t>stratégies</w:t>
      </w:r>
      <w:r>
        <w:rPr>
          <w:b/>
          <w:spacing w:val="-10"/>
          <w:sz w:val="26"/>
        </w:rPr>
        <w:t xml:space="preserve"> </w:t>
      </w:r>
      <w:r>
        <w:rPr>
          <w:b/>
          <w:sz w:val="26"/>
        </w:rPr>
        <w:t>adaptatives</w:t>
      </w:r>
      <w:r>
        <w:rPr>
          <w:b/>
          <w:spacing w:val="-9"/>
          <w:sz w:val="26"/>
        </w:rPr>
        <w:t xml:space="preserve"> </w:t>
      </w:r>
      <w:r>
        <w:rPr>
          <w:b/>
          <w:sz w:val="26"/>
        </w:rPr>
        <w:t>des</w:t>
      </w:r>
      <w:r>
        <w:rPr>
          <w:b/>
          <w:spacing w:val="-7"/>
          <w:sz w:val="26"/>
        </w:rPr>
        <w:t xml:space="preserve"> </w:t>
      </w:r>
      <w:r>
        <w:rPr>
          <w:b/>
          <w:sz w:val="26"/>
        </w:rPr>
        <w:t>végétaux</w:t>
      </w:r>
      <w:r>
        <w:rPr>
          <w:b/>
          <w:spacing w:val="-8"/>
          <w:sz w:val="26"/>
        </w:rPr>
        <w:t xml:space="preserve"> </w:t>
      </w:r>
      <w:r>
        <w:rPr>
          <w:b/>
          <w:sz w:val="26"/>
        </w:rPr>
        <w:t>des</w:t>
      </w:r>
      <w:r>
        <w:rPr>
          <w:b/>
          <w:spacing w:val="-10"/>
          <w:sz w:val="26"/>
        </w:rPr>
        <w:t xml:space="preserve"> </w:t>
      </w:r>
      <w:r>
        <w:rPr>
          <w:b/>
          <w:sz w:val="26"/>
        </w:rPr>
        <w:t>zones</w:t>
      </w:r>
      <w:r>
        <w:rPr>
          <w:b/>
          <w:spacing w:val="-9"/>
          <w:sz w:val="26"/>
        </w:rPr>
        <w:t xml:space="preserve"> </w:t>
      </w:r>
      <w:r>
        <w:rPr>
          <w:b/>
          <w:sz w:val="26"/>
        </w:rPr>
        <w:t>arides</w:t>
      </w:r>
      <w:r>
        <w:rPr>
          <w:b/>
          <w:spacing w:val="-10"/>
          <w:sz w:val="26"/>
        </w:rPr>
        <w:t xml:space="preserve"> </w:t>
      </w:r>
      <w:r>
        <w:rPr>
          <w:b/>
          <w:sz w:val="26"/>
        </w:rPr>
        <w:t>et</w:t>
      </w:r>
      <w:r>
        <w:rPr>
          <w:b/>
          <w:spacing w:val="-7"/>
          <w:sz w:val="26"/>
        </w:rPr>
        <w:t xml:space="preserve"> </w:t>
      </w:r>
      <w:r>
        <w:rPr>
          <w:b/>
          <w:sz w:val="26"/>
        </w:rPr>
        <w:t>semi-arides</w:t>
      </w:r>
      <w:r>
        <w:rPr>
          <w:b/>
          <w:spacing w:val="-8"/>
          <w:sz w:val="26"/>
        </w:rPr>
        <w:t xml:space="preserve"> </w:t>
      </w:r>
      <w:r>
        <w:rPr>
          <w:b/>
          <w:spacing w:val="-10"/>
          <w:sz w:val="26"/>
        </w:rPr>
        <w:t>:</w:t>
      </w:r>
    </w:p>
    <w:p w14:paraId="65E1769D" w14:textId="77777777" w:rsidR="00A02482" w:rsidRDefault="00387C2B">
      <w:pPr>
        <w:pStyle w:val="Corpsdetexte"/>
        <w:spacing w:before="142" w:line="360" w:lineRule="auto"/>
        <w:ind w:right="1255"/>
      </w:pPr>
      <w:r>
        <w:t>La stratégie adaptative la plus pertinente que les plantes peuvent adopter est la limite des pertes d’eau, et d’obtenir autant d’eau que l’environnement puisse lui fournir. De ce fait, les zones arides et semi arides sont dominées par les plantes les plus aptes à supporter le manque d’eau, appelé « xérophytes », (</w:t>
      </w:r>
      <w:proofErr w:type="spellStart"/>
      <w:r>
        <w:t>xeros</w:t>
      </w:r>
      <w:proofErr w:type="spellEnd"/>
      <w:r>
        <w:t xml:space="preserve"> : sécheresse et phytos : plante), et les plantes adaptées au concentrations</w:t>
      </w:r>
      <w:r>
        <w:rPr>
          <w:spacing w:val="-15"/>
        </w:rPr>
        <w:t xml:space="preserve"> </w:t>
      </w:r>
      <w:r>
        <w:t>élevées</w:t>
      </w:r>
      <w:r>
        <w:rPr>
          <w:spacing w:val="-15"/>
        </w:rPr>
        <w:t xml:space="preserve"> </w:t>
      </w:r>
      <w:r>
        <w:t>des</w:t>
      </w:r>
      <w:r>
        <w:rPr>
          <w:spacing w:val="-15"/>
        </w:rPr>
        <w:t xml:space="preserve"> </w:t>
      </w:r>
      <w:r>
        <w:t>sels</w:t>
      </w:r>
      <w:r>
        <w:rPr>
          <w:spacing w:val="-15"/>
        </w:rPr>
        <w:t xml:space="preserve"> </w:t>
      </w:r>
      <w:r>
        <w:t>«</w:t>
      </w:r>
      <w:r>
        <w:rPr>
          <w:spacing w:val="-15"/>
        </w:rPr>
        <w:t xml:space="preserve"> </w:t>
      </w:r>
      <w:r>
        <w:t>halophytes</w:t>
      </w:r>
      <w:r>
        <w:rPr>
          <w:spacing w:val="-15"/>
        </w:rPr>
        <w:t xml:space="preserve"> </w:t>
      </w:r>
      <w:r>
        <w:t>»,</w:t>
      </w:r>
      <w:r>
        <w:rPr>
          <w:spacing w:val="-15"/>
        </w:rPr>
        <w:t xml:space="preserve"> </w:t>
      </w:r>
      <w:r>
        <w:t>présentent</w:t>
      </w:r>
      <w:r>
        <w:rPr>
          <w:spacing w:val="-15"/>
        </w:rPr>
        <w:t xml:space="preserve"> </w:t>
      </w:r>
      <w:r>
        <w:t>au</w:t>
      </w:r>
      <w:r>
        <w:rPr>
          <w:spacing w:val="-15"/>
        </w:rPr>
        <w:t xml:space="preserve"> </w:t>
      </w:r>
      <w:r>
        <w:t>niveau</w:t>
      </w:r>
      <w:r>
        <w:rPr>
          <w:spacing w:val="-15"/>
        </w:rPr>
        <w:t xml:space="preserve"> </w:t>
      </w:r>
      <w:r>
        <w:t>des</w:t>
      </w:r>
      <w:r>
        <w:rPr>
          <w:spacing w:val="-15"/>
        </w:rPr>
        <w:t xml:space="preserve"> </w:t>
      </w:r>
      <w:r>
        <w:t>sols</w:t>
      </w:r>
      <w:r>
        <w:rPr>
          <w:spacing w:val="-15"/>
        </w:rPr>
        <w:t xml:space="preserve"> </w:t>
      </w:r>
      <w:r>
        <w:t>salés</w:t>
      </w:r>
      <w:r>
        <w:rPr>
          <w:spacing w:val="-15"/>
        </w:rPr>
        <w:t xml:space="preserve"> </w:t>
      </w:r>
      <w:r>
        <w:t>des</w:t>
      </w:r>
      <w:r>
        <w:rPr>
          <w:spacing w:val="-15"/>
        </w:rPr>
        <w:t xml:space="preserve"> </w:t>
      </w:r>
      <w:r>
        <w:t>dépressions et les sebkhas.</w:t>
      </w:r>
    </w:p>
    <w:p w14:paraId="15904685" w14:textId="77777777" w:rsidR="00A02482" w:rsidRDefault="00387C2B">
      <w:pPr>
        <w:pStyle w:val="Titre5"/>
        <w:numPr>
          <w:ilvl w:val="3"/>
          <w:numId w:val="30"/>
        </w:numPr>
        <w:tabs>
          <w:tab w:val="left" w:pos="1648"/>
        </w:tabs>
        <w:spacing w:before="5"/>
        <w:ind w:left="1648" w:hanging="285"/>
        <w:rPr>
          <w:rFonts w:ascii="Symbol" w:hAnsi="Symbol"/>
          <w:b w:val="0"/>
        </w:rPr>
      </w:pPr>
      <w:r>
        <w:t>Le</w:t>
      </w:r>
      <w:r>
        <w:rPr>
          <w:spacing w:val="-3"/>
        </w:rPr>
        <w:t xml:space="preserve"> </w:t>
      </w:r>
      <w:proofErr w:type="spellStart"/>
      <w:r>
        <w:t>xérophytisme</w:t>
      </w:r>
      <w:proofErr w:type="spellEnd"/>
      <w:r>
        <w:rPr>
          <w:spacing w:val="-2"/>
        </w:rPr>
        <w:t xml:space="preserve"> </w:t>
      </w:r>
      <w:r>
        <w:rPr>
          <w:spacing w:val="-10"/>
        </w:rPr>
        <w:t>:</w:t>
      </w:r>
    </w:p>
    <w:p w14:paraId="5AEE1BDB" w14:textId="77777777" w:rsidR="00A02482" w:rsidRDefault="00387C2B">
      <w:pPr>
        <w:pStyle w:val="Corpsdetexte"/>
        <w:spacing w:before="134" w:line="360" w:lineRule="auto"/>
        <w:ind w:right="1256"/>
      </w:pPr>
      <w:r>
        <w:t>Les plantes xérophytes ont une capacité surprenante à s'adapter et à survivre dans des environnements arides où l'eau est rare. Elles ont développé des adaptations remarquables pour absorber et conserver l'eau précieuse afin de faire face aux conditions de sécheresse sévères</w:t>
      </w:r>
    </w:p>
    <w:p w14:paraId="7BAF7B98" w14:textId="77777777" w:rsidR="00A02482" w:rsidRDefault="00387C2B">
      <w:pPr>
        <w:pStyle w:val="Titre5"/>
        <w:spacing w:before="3"/>
      </w:pPr>
      <w:r>
        <w:t>Absorption</w:t>
      </w:r>
      <w:r>
        <w:rPr>
          <w:spacing w:val="-2"/>
        </w:rPr>
        <w:t xml:space="preserve"> </w:t>
      </w:r>
      <w:r>
        <w:t>:</w:t>
      </w:r>
      <w:r>
        <w:rPr>
          <w:spacing w:val="-2"/>
        </w:rPr>
        <w:t xml:space="preserve"> </w:t>
      </w:r>
      <w:r>
        <w:t>la</w:t>
      </w:r>
      <w:r>
        <w:rPr>
          <w:spacing w:val="-2"/>
        </w:rPr>
        <w:t xml:space="preserve"> </w:t>
      </w:r>
      <w:r>
        <w:t>quête</w:t>
      </w:r>
      <w:r>
        <w:rPr>
          <w:spacing w:val="-4"/>
        </w:rPr>
        <w:t xml:space="preserve"> </w:t>
      </w:r>
      <w:r>
        <w:t>incessante</w:t>
      </w:r>
      <w:r>
        <w:rPr>
          <w:spacing w:val="-4"/>
        </w:rPr>
        <w:t xml:space="preserve"> </w:t>
      </w:r>
      <w:r>
        <w:t>de</w:t>
      </w:r>
      <w:r>
        <w:rPr>
          <w:spacing w:val="-2"/>
        </w:rPr>
        <w:t xml:space="preserve"> l'eau</w:t>
      </w:r>
    </w:p>
    <w:p w14:paraId="16256AA9" w14:textId="77777777" w:rsidR="00A02482" w:rsidRDefault="00387C2B">
      <w:pPr>
        <w:pStyle w:val="Paragraphedeliste"/>
        <w:numPr>
          <w:ilvl w:val="3"/>
          <w:numId w:val="30"/>
        </w:numPr>
        <w:tabs>
          <w:tab w:val="left" w:pos="1515"/>
        </w:tabs>
        <w:spacing w:before="135" w:line="360" w:lineRule="auto"/>
        <w:ind w:right="1257" w:firstLine="566"/>
        <w:jc w:val="left"/>
        <w:rPr>
          <w:rFonts w:ascii="Symbol" w:hAnsi="Symbol"/>
          <w:sz w:val="20"/>
        </w:rPr>
      </w:pPr>
      <w:r>
        <w:rPr>
          <w:b/>
          <w:sz w:val="24"/>
        </w:rPr>
        <w:t>Racines profondes et tentaculaires :</w:t>
      </w:r>
      <w:r>
        <w:rPr>
          <w:b/>
          <w:spacing w:val="-1"/>
          <w:sz w:val="24"/>
        </w:rPr>
        <w:t xml:space="preserve"> </w:t>
      </w:r>
      <w:r>
        <w:rPr>
          <w:sz w:val="24"/>
        </w:rPr>
        <w:t>Plongeant à plusieurs mètres de profondeur, elles atteignent les nappes phréatiques, sources vitales d'hydratation.</w:t>
      </w:r>
    </w:p>
    <w:p w14:paraId="3479935C" w14:textId="77777777" w:rsidR="00A02482" w:rsidRDefault="00387C2B">
      <w:pPr>
        <w:pStyle w:val="Paragraphedeliste"/>
        <w:numPr>
          <w:ilvl w:val="3"/>
          <w:numId w:val="30"/>
        </w:numPr>
        <w:tabs>
          <w:tab w:val="left" w:pos="1515"/>
        </w:tabs>
        <w:spacing w:line="360" w:lineRule="auto"/>
        <w:ind w:right="1256" w:firstLine="566"/>
        <w:jc w:val="left"/>
        <w:rPr>
          <w:rFonts w:ascii="Symbol" w:hAnsi="Symbol"/>
          <w:sz w:val="20"/>
        </w:rPr>
      </w:pPr>
      <w:r>
        <w:rPr>
          <w:b/>
          <w:sz w:val="24"/>
        </w:rPr>
        <w:t>Racines</w:t>
      </w:r>
      <w:r>
        <w:rPr>
          <w:b/>
          <w:spacing w:val="-9"/>
          <w:sz w:val="24"/>
        </w:rPr>
        <w:t xml:space="preserve"> </w:t>
      </w:r>
      <w:r>
        <w:rPr>
          <w:b/>
          <w:sz w:val="24"/>
        </w:rPr>
        <w:t>latérales</w:t>
      </w:r>
      <w:r>
        <w:rPr>
          <w:b/>
          <w:spacing w:val="-10"/>
          <w:sz w:val="24"/>
        </w:rPr>
        <w:t xml:space="preserve"> </w:t>
      </w:r>
      <w:r>
        <w:rPr>
          <w:b/>
          <w:sz w:val="24"/>
        </w:rPr>
        <w:t>expansives</w:t>
      </w:r>
      <w:r>
        <w:rPr>
          <w:b/>
          <w:spacing w:val="-9"/>
          <w:sz w:val="24"/>
        </w:rPr>
        <w:t xml:space="preserve"> </w:t>
      </w:r>
      <w:r>
        <w:rPr>
          <w:b/>
          <w:sz w:val="24"/>
        </w:rPr>
        <w:t>:</w:t>
      </w:r>
      <w:r>
        <w:rPr>
          <w:b/>
          <w:spacing w:val="-4"/>
          <w:sz w:val="24"/>
        </w:rPr>
        <w:t xml:space="preserve"> </w:t>
      </w:r>
      <w:r>
        <w:rPr>
          <w:sz w:val="24"/>
        </w:rPr>
        <w:t>Explorant</w:t>
      </w:r>
      <w:r>
        <w:rPr>
          <w:spacing w:val="-9"/>
          <w:sz w:val="24"/>
        </w:rPr>
        <w:t xml:space="preserve"> </w:t>
      </w:r>
      <w:r>
        <w:rPr>
          <w:sz w:val="24"/>
        </w:rPr>
        <w:t>le</w:t>
      </w:r>
      <w:r>
        <w:rPr>
          <w:spacing w:val="-10"/>
          <w:sz w:val="24"/>
        </w:rPr>
        <w:t xml:space="preserve"> </w:t>
      </w:r>
      <w:r>
        <w:rPr>
          <w:sz w:val="24"/>
        </w:rPr>
        <w:t>sol</w:t>
      </w:r>
      <w:r>
        <w:rPr>
          <w:spacing w:val="-10"/>
          <w:sz w:val="24"/>
        </w:rPr>
        <w:t xml:space="preserve"> </w:t>
      </w:r>
      <w:r>
        <w:rPr>
          <w:sz w:val="24"/>
        </w:rPr>
        <w:t>en</w:t>
      </w:r>
      <w:r>
        <w:rPr>
          <w:spacing w:val="-9"/>
          <w:sz w:val="24"/>
        </w:rPr>
        <w:t xml:space="preserve"> </w:t>
      </w:r>
      <w:r>
        <w:rPr>
          <w:sz w:val="24"/>
        </w:rPr>
        <w:t>largeur,</w:t>
      </w:r>
      <w:r>
        <w:rPr>
          <w:spacing w:val="-10"/>
          <w:sz w:val="24"/>
        </w:rPr>
        <w:t xml:space="preserve"> </w:t>
      </w:r>
      <w:r>
        <w:rPr>
          <w:sz w:val="24"/>
        </w:rPr>
        <w:t>elles</w:t>
      </w:r>
      <w:r>
        <w:rPr>
          <w:spacing w:val="-9"/>
          <w:sz w:val="24"/>
        </w:rPr>
        <w:t xml:space="preserve"> </w:t>
      </w:r>
      <w:r>
        <w:rPr>
          <w:sz w:val="24"/>
        </w:rPr>
        <w:t>maximisent</w:t>
      </w:r>
      <w:r>
        <w:rPr>
          <w:spacing w:val="-9"/>
          <w:sz w:val="24"/>
        </w:rPr>
        <w:t xml:space="preserve"> </w:t>
      </w:r>
      <w:r>
        <w:rPr>
          <w:sz w:val="24"/>
        </w:rPr>
        <w:t>l'absorption de l'eau disponible.</w:t>
      </w:r>
    </w:p>
    <w:p w14:paraId="37171294" w14:textId="77777777" w:rsidR="00A02482" w:rsidRDefault="00387C2B">
      <w:pPr>
        <w:pStyle w:val="Paragraphedeliste"/>
        <w:numPr>
          <w:ilvl w:val="3"/>
          <w:numId w:val="30"/>
        </w:numPr>
        <w:tabs>
          <w:tab w:val="left" w:pos="1515"/>
        </w:tabs>
        <w:spacing w:line="360" w:lineRule="auto"/>
        <w:ind w:right="1253" w:firstLine="566"/>
        <w:jc w:val="left"/>
        <w:rPr>
          <w:rFonts w:ascii="Symbol" w:hAnsi="Symbol"/>
          <w:sz w:val="20"/>
        </w:rPr>
      </w:pPr>
      <w:r>
        <w:rPr>
          <w:b/>
          <w:sz w:val="24"/>
        </w:rPr>
        <w:t>Organes</w:t>
      </w:r>
      <w:r>
        <w:rPr>
          <w:b/>
          <w:spacing w:val="-10"/>
          <w:sz w:val="24"/>
        </w:rPr>
        <w:t xml:space="preserve"> </w:t>
      </w:r>
      <w:r>
        <w:rPr>
          <w:b/>
          <w:sz w:val="24"/>
        </w:rPr>
        <w:t>de</w:t>
      </w:r>
      <w:r>
        <w:rPr>
          <w:b/>
          <w:spacing w:val="-11"/>
          <w:sz w:val="24"/>
        </w:rPr>
        <w:t xml:space="preserve"> </w:t>
      </w:r>
      <w:r>
        <w:rPr>
          <w:b/>
          <w:sz w:val="24"/>
        </w:rPr>
        <w:t>survie</w:t>
      </w:r>
      <w:r>
        <w:rPr>
          <w:b/>
          <w:spacing w:val="-10"/>
          <w:sz w:val="24"/>
        </w:rPr>
        <w:t xml:space="preserve"> </w:t>
      </w:r>
      <w:r>
        <w:rPr>
          <w:b/>
          <w:sz w:val="24"/>
        </w:rPr>
        <w:t>souterrains</w:t>
      </w:r>
      <w:r>
        <w:rPr>
          <w:b/>
          <w:spacing w:val="-9"/>
          <w:sz w:val="24"/>
        </w:rPr>
        <w:t xml:space="preserve"> </w:t>
      </w:r>
      <w:r>
        <w:rPr>
          <w:b/>
          <w:sz w:val="24"/>
        </w:rPr>
        <w:t xml:space="preserve">: </w:t>
      </w:r>
      <w:r>
        <w:rPr>
          <w:sz w:val="24"/>
        </w:rPr>
        <w:t>Bulbes</w:t>
      </w:r>
      <w:r>
        <w:rPr>
          <w:spacing w:val="-9"/>
          <w:sz w:val="24"/>
        </w:rPr>
        <w:t xml:space="preserve"> </w:t>
      </w:r>
      <w:r>
        <w:rPr>
          <w:sz w:val="24"/>
        </w:rPr>
        <w:t>et</w:t>
      </w:r>
      <w:r>
        <w:rPr>
          <w:spacing w:val="-7"/>
          <w:sz w:val="24"/>
        </w:rPr>
        <w:t xml:space="preserve"> </w:t>
      </w:r>
      <w:r>
        <w:rPr>
          <w:sz w:val="24"/>
        </w:rPr>
        <w:t>rhizomes</w:t>
      </w:r>
      <w:r>
        <w:rPr>
          <w:spacing w:val="-10"/>
          <w:sz w:val="24"/>
        </w:rPr>
        <w:t xml:space="preserve"> </w:t>
      </w:r>
      <w:r>
        <w:rPr>
          <w:sz w:val="24"/>
        </w:rPr>
        <w:t>stockent</w:t>
      </w:r>
      <w:r>
        <w:rPr>
          <w:spacing w:val="-9"/>
          <w:sz w:val="24"/>
        </w:rPr>
        <w:t xml:space="preserve"> </w:t>
      </w:r>
      <w:r>
        <w:rPr>
          <w:sz w:val="24"/>
        </w:rPr>
        <w:t>l'énergie</w:t>
      </w:r>
      <w:r>
        <w:rPr>
          <w:spacing w:val="-8"/>
          <w:sz w:val="24"/>
        </w:rPr>
        <w:t xml:space="preserve"> </w:t>
      </w:r>
      <w:r>
        <w:rPr>
          <w:sz w:val="24"/>
        </w:rPr>
        <w:t>et</w:t>
      </w:r>
      <w:r>
        <w:rPr>
          <w:spacing w:val="-9"/>
          <w:sz w:val="24"/>
        </w:rPr>
        <w:t xml:space="preserve"> </w:t>
      </w:r>
      <w:r>
        <w:rPr>
          <w:sz w:val="24"/>
        </w:rPr>
        <w:t>permettent</w:t>
      </w:r>
      <w:r>
        <w:rPr>
          <w:spacing w:val="-9"/>
          <w:sz w:val="24"/>
        </w:rPr>
        <w:t xml:space="preserve"> </w:t>
      </w:r>
      <w:r>
        <w:rPr>
          <w:sz w:val="24"/>
        </w:rPr>
        <w:t>à</w:t>
      </w:r>
      <w:r>
        <w:rPr>
          <w:spacing w:val="-11"/>
          <w:sz w:val="24"/>
        </w:rPr>
        <w:t xml:space="preserve"> </w:t>
      </w:r>
      <w:r>
        <w:rPr>
          <w:sz w:val="24"/>
        </w:rPr>
        <w:t>la plante de renaître lors de la saison humide.</w:t>
      </w:r>
    </w:p>
    <w:p w14:paraId="0B308FA9" w14:textId="77777777" w:rsidR="00A02482" w:rsidRDefault="00387C2B">
      <w:pPr>
        <w:pStyle w:val="Titre5"/>
        <w:spacing w:before="5"/>
        <w:jc w:val="left"/>
      </w:pPr>
      <w:r>
        <w:t>Rétention</w:t>
      </w:r>
      <w:r>
        <w:rPr>
          <w:spacing w:val="-5"/>
        </w:rPr>
        <w:t xml:space="preserve"> </w:t>
      </w:r>
      <w:r>
        <w:t>:</w:t>
      </w:r>
      <w:r>
        <w:rPr>
          <w:spacing w:val="-2"/>
        </w:rPr>
        <w:t xml:space="preserve"> </w:t>
      </w:r>
      <w:r>
        <w:t>minimiser</w:t>
      </w:r>
      <w:r>
        <w:rPr>
          <w:spacing w:val="-5"/>
        </w:rPr>
        <w:t xml:space="preserve"> </w:t>
      </w:r>
      <w:r>
        <w:t>les</w:t>
      </w:r>
      <w:r>
        <w:rPr>
          <w:spacing w:val="-3"/>
        </w:rPr>
        <w:t xml:space="preserve"> </w:t>
      </w:r>
      <w:r>
        <w:t>pertes</w:t>
      </w:r>
      <w:r>
        <w:rPr>
          <w:spacing w:val="-1"/>
        </w:rPr>
        <w:t xml:space="preserve"> </w:t>
      </w:r>
      <w:r>
        <w:t>et</w:t>
      </w:r>
      <w:r>
        <w:rPr>
          <w:spacing w:val="-2"/>
        </w:rPr>
        <w:t xml:space="preserve"> </w:t>
      </w:r>
      <w:r>
        <w:t>maximiser</w:t>
      </w:r>
      <w:r>
        <w:rPr>
          <w:spacing w:val="-4"/>
        </w:rPr>
        <w:t xml:space="preserve"> </w:t>
      </w:r>
      <w:r>
        <w:t>les</w:t>
      </w:r>
      <w:r>
        <w:rPr>
          <w:spacing w:val="-3"/>
        </w:rPr>
        <w:t xml:space="preserve"> </w:t>
      </w:r>
      <w:r>
        <w:rPr>
          <w:spacing w:val="-2"/>
        </w:rPr>
        <w:t>réserves</w:t>
      </w:r>
    </w:p>
    <w:p w14:paraId="6103FC57" w14:textId="77777777" w:rsidR="00A02482" w:rsidRDefault="00387C2B">
      <w:pPr>
        <w:pStyle w:val="Paragraphedeliste"/>
        <w:numPr>
          <w:ilvl w:val="3"/>
          <w:numId w:val="30"/>
        </w:numPr>
        <w:tabs>
          <w:tab w:val="left" w:pos="1515"/>
        </w:tabs>
        <w:spacing w:before="132" w:line="360" w:lineRule="auto"/>
        <w:ind w:right="1258" w:firstLine="566"/>
        <w:jc w:val="left"/>
        <w:rPr>
          <w:rFonts w:ascii="Symbol" w:hAnsi="Symbol"/>
          <w:sz w:val="20"/>
        </w:rPr>
      </w:pPr>
      <w:r>
        <w:rPr>
          <w:b/>
          <w:sz w:val="24"/>
        </w:rPr>
        <w:t xml:space="preserve">Feuilles miniaturisées : </w:t>
      </w:r>
      <w:r>
        <w:rPr>
          <w:sz w:val="24"/>
        </w:rPr>
        <w:t>Réduisant la surface exposée au soleil brûlant, elles limitent la transpiration et la perte d'eau.</w:t>
      </w:r>
    </w:p>
    <w:p w14:paraId="70F48D6A" w14:textId="77777777" w:rsidR="00A02482" w:rsidRDefault="00387C2B">
      <w:pPr>
        <w:pStyle w:val="Titre5"/>
        <w:numPr>
          <w:ilvl w:val="3"/>
          <w:numId w:val="30"/>
        </w:numPr>
        <w:tabs>
          <w:tab w:val="left" w:pos="1515"/>
        </w:tabs>
        <w:spacing w:before="5"/>
        <w:ind w:left="1515" w:hanging="152"/>
        <w:jc w:val="left"/>
        <w:rPr>
          <w:rFonts w:ascii="Symbol" w:hAnsi="Symbol"/>
          <w:b w:val="0"/>
          <w:sz w:val="20"/>
        </w:rPr>
      </w:pPr>
      <w:r>
        <w:t>Formes</w:t>
      </w:r>
      <w:r>
        <w:rPr>
          <w:spacing w:val="-6"/>
        </w:rPr>
        <w:t xml:space="preserve"> </w:t>
      </w:r>
      <w:r>
        <w:t>ingénieuses</w:t>
      </w:r>
      <w:r>
        <w:rPr>
          <w:spacing w:val="-6"/>
        </w:rPr>
        <w:t xml:space="preserve"> </w:t>
      </w:r>
      <w:r>
        <w:rPr>
          <w:spacing w:val="-10"/>
        </w:rPr>
        <w:t>:</w:t>
      </w:r>
    </w:p>
    <w:p w14:paraId="70E2065A" w14:textId="77777777" w:rsidR="00A02482" w:rsidRDefault="00387C2B">
      <w:pPr>
        <w:pStyle w:val="Paragraphedeliste"/>
        <w:numPr>
          <w:ilvl w:val="0"/>
          <w:numId w:val="27"/>
        </w:numPr>
        <w:tabs>
          <w:tab w:val="left" w:pos="1647"/>
        </w:tabs>
        <w:spacing w:before="135"/>
        <w:ind w:left="1647" w:hanging="284"/>
        <w:jc w:val="left"/>
        <w:rPr>
          <w:sz w:val="24"/>
        </w:rPr>
      </w:pPr>
      <w:proofErr w:type="spellStart"/>
      <w:proofErr w:type="gramStart"/>
      <w:r>
        <w:rPr>
          <w:b/>
          <w:sz w:val="24"/>
        </w:rPr>
        <w:t>Microphyllie</w:t>
      </w:r>
      <w:proofErr w:type="spellEnd"/>
      <w:r>
        <w:rPr>
          <w:b/>
          <w:sz w:val="24"/>
        </w:rPr>
        <w:t>:</w:t>
      </w:r>
      <w:proofErr w:type="gramEnd"/>
      <w:r>
        <w:rPr>
          <w:b/>
          <w:spacing w:val="-3"/>
          <w:sz w:val="24"/>
        </w:rPr>
        <w:t xml:space="preserve"> </w:t>
      </w:r>
      <w:r>
        <w:rPr>
          <w:sz w:val="24"/>
        </w:rPr>
        <w:t>Feuilles</w:t>
      </w:r>
      <w:r>
        <w:rPr>
          <w:spacing w:val="-2"/>
          <w:sz w:val="24"/>
        </w:rPr>
        <w:t xml:space="preserve"> </w:t>
      </w:r>
      <w:r>
        <w:rPr>
          <w:sz w:val="24"/>
        </w:rPr>
        <w:t>minuscules</w:t>
      </w:r>
      <w:r>
        <w:rPr>
          <w:spacing w:val="-4"/>
          <w:sz w:val="24"/>
        </w:rPr>
        <w:t xml:space="preserve"> </w:t>
      </w:r>
      <w:r>
        <w:rPr>
          <w:sz w:val="24"/>
        </w:rPr>
        <w:t>(ex</w:t>
      </w:r>
      <w:r>
        <w:rPr>
          <w:spacing w:val="-2"/>
          <w:sz w:val="24"/>
        </w:rPr>
        <w:t xml:space="preserve"> </w:t>
      </w:r>
      <w:r>
        <w:rPr>
          <w:sz w:val="24"/>
        </w:rPr>
        <w:t>:</w:t>
      </w:r>
      <w:r>
        <w:rPr>
          <w:spacing w:val="-2"/>
          <w:sz w:val="24"/>
        </w:rPr>
        <w:t xml:space="preserve"> genêts).</w:t>
      </w:r>
    </w:p>
    <w:p w14:paraId="2A1AABCC" w14:textId="77777777" w:rsidR="00A02482" w:rsidRDefault="00387C2B">
      <w:pPr>
        <w:pStyle w:val="Paragraphedeliste"/>
        <w:numPr>
          <w:ilvl w:val="0"/>
          <w:numId w:val="27"/>
        </w:numPr>
        <w:tabs>
          <w:tab w:val="left" w:pos="1647"/>
        </w:tabs>
        <w:spacing w:before="128"/>
        <w:ind w:left="1647" w:hanging="284"/>
        <w:jc w:val="left"/>
        <w:rPr>
          <w:sz w:val="24"/>
        </w:rPr>
      </w:pPr>
      <w:r>
        <w:rPr>
          <w:b/>
          <w:sz w:val="24"/>
        </w:rPr>
        <w:t>Écailles</w:t>
      </w:r>
      <w:r>
        <w:rPr>
          <w:b/>
          <w:spacing w:val="-6"/>
          <w:sz w:val="24"/>
        </w:rPr>
        <w:t xml:space="preserve"> </w:t>
      </w:r>
      <w:r>
        <w:rPr>
          <w:b/>
          <w:sz w:val="24"/>
        </w:rPr>
        <w:t>:</w:t>
      </w:r>
      <w:r>
        <w:rPr>
          <w:b/>
          <w:spacing w:val="-3"/>
          <w:sz w:val="24"/>
        </w:rPr>
        <w:t xml:space="preserve"> </w:t>
      </w:r>
      <w:r>
        <w:rPr>
          <w:sz w:val="24"/>
        </w:rPr>
        <w:t>Feuilles</w:t>
      </w:r>
      <w:r>
        <w:rPr>
          <w:spacing w:val="-3"/>
          <w:sz w:val="24"/>
        </w:rPr>
        <w:t xml:space="preserve"> </w:t>
      </w:r>
      <w:r>
        <w:rPr>
          <w:sz w:val="24"/>
        </w:rPr>
        <w:t>transformées</w:t>
      </w:r>
      <w:r>
        <w:rPr>
          <w:spacing w:val="-4"/>
          <w:sz w:val="24"/>
        </w:rPr>
        <w:t xml:space="preserve"> </w:t>
      </w:r>
      <w:r>
        <w:rPr>
          <w:sz w:val="24"/>
        </w:rPr>
        <w:t>en écailles</w:t>
      </w:r>
      <w:r>
        <w:rPr>
          <w:spacing w:val="-3"/>
          <w:sz w:val="24"/>
        </w:rPr>
        <w:t xml:space="preserve"> </w:t>
      </w:r>
      <w:r>
        <w:rPr>
          <w:sz w:val="24"/>
        </w:rPr>
        <w:t>protectrices</w:t>
      </w:r>
      <w:r>
        <w:rPr>
          <w:spacing w:val="-4"/>
          <w:sz w:val="24"/>
        </w:rPr>
        <w:t xml:space="preserve"> </w:t>
      </w:r>
      <w:r>
        <w:rPr>
          <w:sz w:val="24"/>
        </w:rPr>
        <w:t>(ex :</w:t>
      </w:r>
      <w:r>
        <w:rPr>
          <w:spacing w:val="-2"/>
          <w:sz w:val="24"/>
        </w:rPr>
        <w:t xml:space="preserve"> tamaris).</w:t>
      </w:r>
    </w:p>
    <w:p w14:paraId="5C3D89C0" w14:textId="77777777" w:rsidR="00A02482" w:rsidRDefault="00387C2B">
      <w:pPr>
        <w:pStyle w:val="Paragraphedeliste"/>
        <w:numPr>
          <w:ilvl w:val="0"/>
          <w:numId w:val="27"/>
        </w:numPr>
        <w:tabs>
          <w:tab w:val="left" w:pos="1647"/>
        </w:tabs>
        <w:spacing w:before="132" w:line="348" w:lineRule="auto"/>
        <w:ind w:right="1262" w:firstLine="566"/>
        <w:jc w:val="left"/>
        <w:rPr>
          <w:sz w:val="24"/>
        </w:rPr>
      </w:pPr>
      <w:r>
        <w:rPr>
          <w:b/>
          <w:sz w:val="24"/>
        </w:rPr>
        <w:t>Épines</w:t>
      </w:r>
      <w:r>
        <w:rPr>
          <w:b/>
          <w:spacing w:val="29"/>
          <w:sz w:val="24"/>
        </w:rPr>
        <w:t xml:space="preserve"> </w:t>
      </w:r>
      <w:r>
        <w:rPr>
          <w:b/>
          <w:sz w:val="24"/>
        </w:rPr>
        <w:t>:</w:t>
      </w:r>
      <w:r>
        <w:rPr>
          <w:b/>
          <w:spacing w:val="-2"/>
          <w:sz w:val="24"/>
        </w:rPr>
        <w:t xml:space="preserve"> </w:t>
      </w:r>
      <w:r>
        <w:rPr>
          <w:sz w:val="24"/>
        </w:rPr>
        <w:t>Feuilles</w:t>
      </w:r>
      <w:r>
        <w:rPr>
          <w:spacing w:val="28"/>
          <w:sz w:val="24"/>
        </w:rPr>
        <w:t xml:space="preserve"> </w:t>
      </w:r>
      <w:r>
        <w:rPr>
          <w:sz w:val="24"/>
        </w:rPr>
        <w:t>remplacées</w:t>
      </w:r>
      <w:r>
        <w:rPr>
          <w:spacing w:val="29"/>
          <w:sz w:val="24"/>
        </w:rPr>
        <w:t xml:space="preserve"> </w:t>
      </w:r>
      <w:r>
        <w:rPr>
          <w:sz w:val="24"/>
        </w:rPr>
        <w:t>par</w:t>
      </w:r>
      <w:r>
        <w:rPr>
          <w:spacing w:val="28"/>
          <w:sz w:val="24"/>
        </w:rPr>
        <w:t xml:space="preserve"> </w:t>
      </w:r>
      <w:r>
        <w:rPr>
          <w:sz w:val="24"/>
        </w:rPr>
        <w:t>des</w:t>
      </w:r>
      <w:r>
        <w:rPr>
          <w:spacing w:val="31"/>
          <w:sz w:val="24"/>
        </w:rPr>
        <w:t xml:space="preserve"> </w:t>
      </w:r>
      <w:r>
        <w:rPr>
          <w:sz w:val="24"/>
        </w:rPr>
        <w:t>épines</w:t>
      </w:r>
      <w:r>
        <w:rPr>
          <w:spacing w:val="28"/>
          <w:sz w:val="24"/>
        </w:rPr>
        <w:t xml:space="preserve"> </w:t>
      </w:r>
      <w:r>
        <w:rPr>
          <w:sz w:val="24"/>
        </w:rPr>
        <w:t>pour</w:t>
      </w:r>
      <w:r>
        <w:rPr>
          <w:spacing w:val="28"/>
          <w:sz w:val="24"/>
        </w:rPr>
        <w:t xml:space="preserve"> </w:t>
      </w:r>
      <w:r>
        <w:rPr>
          <w:sz w:val="24"/>
        </w:rPr>
        <w:t>minimiser</w:t>
      </w:r>
      <w:r>
        <w:rPr>
          <w:spacing w:val="28"/>
          <w:sz w:val="24"/>
        </w:rPr>
        <w:t xml:space="preserve"> </w:t>
      </w:r>
      <w:r>
        <w:rPr>
          <w:sz w:val="24"/>
        </w:rPr>
        <w:t>la</w:t>
      </w:r>
      <w:r>
        <w:rPr>
          <w:spacing w:val="28"/>
          <w:sz w:val="24"/>
        </w:rPr>
        <w:t xml:space="preserve"> </w:t>
      </w:r>
      <w:r>
        <w:rPr>
          <w:sz w:val="24"/>
        </w:rPr>
        <w:t>surface</w:t>
      </w:r>
      <w:r>
        <w:rPr>
          <w:spacing w:val="28"/>
          <w:sz w:val="24"/>
        </w:rPr>
        <w:t xml:space="preserve"> </w:t>
      </w:r>
      <w:r>
        <w:rPr>
          <w:sz w:val="24"/>
        </w:rPr>
        <w:t>foliaire</w:t>
      </w:r>
      <w:r>
        <w:rPr>
          <w:spacing w:val="27"/>
          <w:sz w:val="24"/>
        </w:rPr>
        <w:t xml:space="preserve"> </w:t>
      </w:r>
      <w:r>
        <w:rPr>
          <w:sz w:val="24"/>
        </w:rPr>
        <w:t>(ex</w:t>
      </w:r>
      <w:r>
        <w:rPr>
          <w:spacing w:val="31"/>
          <w:sz w:val="24"/>
        </w:rPr>
        <w:t xml:space="preserve"> </w:t>
      </w:r>
      <w:r>
        <w:rPr>
          <w:sz w:val="24"/>
        </w:rPr>
        <w:t xml:space="preserve">: </w:t>
      </w:r>
      <w:r>
        <w:rPr>
          <w:spacing w:val="-2"/>
          <w:sz w:val="24"/>
        </w:rPr>
        <w:t>cactées).</w:t>
      </w:r>
    </w:p>
    <w:p w14:paraId="3FDA6005" w14:textId="77777777" w:rsidR="00A02482" w:rsidRDefault="00387C2B">
      <w:pPr>
        <w:pStyle w:val="Paragraphedeliste"/>
        <w:numPr>
          <w:ilvl w:val="0"/>
          <w:numId w:val="27"/>
        </w:numPr>
        <w:tabs>
          <w:tab w:val="left" w:pos="1647"/>
        </w:tabs>
        <w:spacing w:before="19"/>
        <w:ind w:left="1647" w:hanging="284"/>
        <w:jc w:val="left"/>
        <w:rPr>
          <w:sz w:val="24"/>
        </w:rPr>
      </w:pPr>
      <w:proofErr w:type="spellStart"/>
      <w:proofErr w:type="gramStart"/>
      <w:r>
        <w:rPr>
          <w:b/>
          <w:sz w:val="24"/>
        </w:rPr>
        <w:t>Aphylie</w:t>
      </w:r>
      <w:proofErr w:type="spellEnd"/>
      <w:r>
        <w:rPr>
          <w:b/>
          <w:sz w:val="24"/>
        </w:rPr>
        <w:t>:</w:t>
      </w:r>
      <w:proofErr w:type="gramEnd"/>
      <w:r>
        <w:rPr>
          <w:b/>
          <w:spacing w:val="-5"/>
          <w:sz w:val="24"/>
        </w:rPr>
        <w:t xml:space="preserve"> </w:t>
      </w:r>
      <w:r>
        <w:rPr>
          <w:sz w:val="24"/>
        </w:rPr>
        <w:t>Absence</w:t>
      </w:r>
      <w:r>
        <w:rPr>
          <w:spacing w:val="2"/>
          <w:sz w:val="24"/>
        </w:rPr>
        <w:t xml:space="preserve"> </w:t>
      </w:r>
      <w:r>
        <w:rPr>
          <w:sz w:val="24"/>
        </w:rPr>
        <w:t>totale</w:t>
      </w:r>
      <w:r>
        <w:rPr>
          <w:spacing w:val="4"/>
          <w:sz w:val="24"/>
        </w:rPr>
        <w:t xml:space="preserve"> </w:t>
      </w:r>
      <w:r>
        <w:rPr>
          <w:sz w:val="24"/>
        </w:rPr>
        <w:t>de</w:t>
      </w:r>
      <w:r>
        <w:rPr>
          <w:spacing w:val="2"/>
          <w:sz w:val="24"/>
        </w:rPr>
        <w:t xml:space="preserve"> </w:t>
      </w:r>
      <w:r>
        <w:rPr>
          <w:sz w:val="24"/>
        </w:rPr>
        <w:t>feuilles,</w:t>
      </w:r>
      <w:r>
        <w:rPr>
          <w:spacing w:val="2"/>
          <w:sz w:val="24"/>
        </w:rPr>
        <w:t xml:space="preserve"> </w:t>
      </w:r>
      <w:r>
        <w:rPr>
          <w:sz w:val="24"/>
        </w:rPr>
        <w:t>la</w:t>
      </w:r>
      <w:r>
        <w:rPr>
          <w:spacing w:val="3"/>
          <w:sz w:val="24"/>
        </w:rPr>
        <w:t xml:space="preserve"> </w:t>
      </w:r>
      <w:r>
        <w:rPr>
          <w:sz w:val="24"/>
        </w:rPr>
        <w:t>photosynthèse</w:t>
      </w:r>
      <w:r>
        <w:rPr>
          <w:spacing w:val="1"/>
          <w:sz w:val="24"/>
        </w:rPr>
        <w:t xml:space="preserve"> </w:t>
      </w:r>
      <w:r>
        <w:rPr>
          <w:sz w:val="24"/>
        </w:rPr>
        <w:t>se</w:t>
      </w:r>
      <w:r>
        <w:rPr>
          <w:spacing w:val="2"/>
          <w:sz w:val="24"/>
        </w:rPr>
        <w:t xml:space="preserve"> </w:t>
      </w:r>
      <w:r>
        <w:rPr>
          <w:sz w:val="24"/>
        </w:rPr>
        <w:t>produisant</w:t>
      </w:r>
      <w:r>
        <w:rPr>
          <w:spacing w:val="2"/>
          <w:sz w:val="24"/>
        </w:rPr>
        <w:t xml:space="preserve"> </w:t>
      </w:r>
      <w:r>
        <w:rPr>
          <w:sz w:val="24"/>
        </w:rPr>
        <w:t>dans</w:t>
      </w:r>
      <w:r>
        <w:rPr>
          <w:spacing w:val="3"/>
          <w:sz w:val="24"/>
        </w:rPr>
        <w:t xml:space="preserve"> </w:t>
      </w:r>
      <w:r>
        <w:rPr>
          <w:sz w:val="24"/>
        </w:rPr>
        <w:t>les</w:t>
      </w:r>
      <w:r>
        <w:rPr>
          <w:spacing w:val="2"/>
          <w:sz w:val="24"/>
        </w:rPr>
        <w:t xml:space="preserve"> </w:t>
      </w:r>
      <w:r>
        <w:rPr>
          <w:sz w:val="24"/>
        </w:rPr>
        <w:t>tiges</w:t>
      </w:r>
      <w:r>
        <w:rPr>
          <w:spacing w:val="3"/>
          <w:sz w:val="24"/>
        </w:rPr>
        <w:t xml:space="preserve"> </w:t>
      </w:r>
      <w:r>
        <w:rPr>
          <w:sz w:val="24"/>
        </w:rPr>
        <w:t>(ex</w:t>
      </w:r>
      <w:r>
        <w:rPr>
          <w:spacing w:val="5"/>
          <w:sz w:val="24"/>
        </w:rPr>
        <w:t xml:space="preserve"> </w:t>
      </w:r>
      <w:r>
        <w:rPr>
          <w:spacing w:val="-10"/>
          <w:sz w:val="24"/>
        </w:rPr>
        <w:t>:</w:t>
      </w:r>
    </w:p>
    <w:p w14:paraId="37A26E6B" w14:textId="77777777" w:rsidR="00A02482" w:rsidRDefault="00387C2B">
      <w:pPr>
        <w:spacing w:before="129"/>
        <w:ind w:left="797"/>
        <w:rPr>
          <w:sz w:val="24"/>
        </w:rPr>
      </w:pPr>
      <w:r>
        <w:rPr>
          <w:i/>
          <w:sz w:val="24"/>
        </w:rPr>
        <w:t>Retama</w:t>
      </w:r>
      <w:r>
        <w:rPr>
          <w:i/>
          <w:spacing w:val="-3"/>
          <w:sz w:val="24"/>
        </w:rPr>
        <w:t xml:space="preserve"> </w:t>
      </w:r>
      <w:proofErr w:type="spellStart"/>
      <w:r>
        <w:rPr>
          <w:i/>
          <w:spacing w:val="-2"/>
          <w:sz w:val="24"/>
        </w:rPr>
        <w:t>retama</w:t>
      </w:r>
      <w:proofErr w:type="spellEnd"/>
      <w:r>
        <w:rPr>
          <w:spacing w:val="-2"/>
          <w:sz w:val="24"/>
        </w:rPr>
        <w:t>).</w:t>
      </w:r>
    </w:p>
    <w:p w14:paraId="6D72C719" w14:textId="77777777" w:rsidR="00A02482" w:rsidRDefault="00387C2B">
      <w:pPr>
        <w:pStyle w:val="Paragraphedeliste"/>
        <w:numPr>
          <w:ilvl w:val="0"/>
          <w:numId w:val="27"/>
        </w:numPr>
        <w:tabs>
          <w:tab w:val="left" w:pos="1647"/>
        </w:tabs>
        <w:spacing w:before="139" w:line="348" w:lineRule="auto"/>
        <w:ind w:right="1253" w:firstLine="566"/>
        <w:jc w:val="left"/>
        <w:rPr>
          <w:sz w:val="24"/>
        </w:rPr>
      </w:pPr>
      <w:r>
        <w:rPr>
          <w:b/>
          <w:sz w:val="24"/>
        </w:rPr>
        <w:t>Feuilles</w:t>
      </w:r>
      <w:r>
        <w:rPr>
          <w:b/>
          <w:spacing w:val="78"/>
          <w:sz w:val="24"/>
        </w:rPr>
        <w:t xml:space="preserve"> </w:t>
      </w:r>
      <w:r>
        <w:rPr>
          <w:b/>
          <w:sz w:val="24"/>
        </w:rPr>
        <w:t>caduques</w:t>
      </w:r>
      <w:r>
        <w:rPr>
          <w:b/>
          <w:spacing w:val="78"/>
          <w:sz w:val="24"/>
        </w:rPr>
        <w:t xml:space="preserve"> </w:t>
      </w:r>
      <w:r>
        <w:rPr>
          <w:b/>
          <w:sz w:val="24"/>
        </w:rPr>
        <w:t xml:space="preserve">: </w:t>
      </w:r>
      <w:r>
        <w:rPr>
          <w:sz w:val="24"/>
        </w:rPr>
        <w:t>Chute</w:t>
      </w:r>
      <w:r>
        <w:rPr>
          <w:spacing w:val="77"/>
          <w:sz w:val="24"/>
        </w:rPr>
        <w:t xml:space="preserve"> </w:t>
      </w:r>
      <w:r>
        <w:rPr>
          <w:sz w:val="24"/>
        </w:rPr>
        <w:t>des</w:t>
      </w:r>
      <w:r>
        <w:rPr>
          <w:spacing w:val="78"/>
          <w:sz w:val="24"/>
        </w:rPr>
        <w:t xml:space="preserve"> </w:t>
      </w:r>
      <w:r>
        <w:rPr>
          <w:sz w:val="24"/>
        </w:rPr>
        <w:t>feuilles</w:t>
      </w:r>
      <w:r>
        <w:rPr>
          <w:spacing w:val="78"/>
          <w:sz w:val="24"/>
        </w:rPr>
        <w:t xml:space="preserve"> </w:t>
      </w:r>
      <w:r>
        <w:rPr>
          <w:sz w:val="24"/>
        </w:rPr>
        <w:t>pendant</w:t>
      </w:r>
      <w:r>
        <w:rPr>
          <w:spacing w:val="78"/>
          <w:sz w:val="24"/>
        </w:rPr>
        <w:t xml:space="preserve"> </w:t>
      </w:r>
      <w:r>
        <w:rPr>
          <w:sz w:val="24"/>
        </w:rPr>
        <w:t>la</w:t>
      </w:r>
      <w:r>
        <w:rPr>
          <w:spacing w:val="77"/>
          <w:sz w:val="24"/>
        </w:rPr>
        <w:t xml:space="preserve"> </w:t>
      </w:r>
      <w:r>
        <w:rPr>
          <w:sz w:val="24"/>
        </w:rPr>
        <w:t>saison</w:t>
      </w:r>
      <w:r>
        <w:rPr>
          <w:spacing w:val="79"/>
          <w:sz w:val="24"/>
        </w:rPr>
        <w:t xml:space="preserve"> </w:t>
      </w:r>
      <w:r>
        <w:rPr>
          <w:sz w:val="24"/>
        </w:rPr>
        <w:t>sèche</w:t>
      </w:r>
      <w:r>
        <w:rPr>
          <w:spacing w:val="77"/>
          <w:sz w:val="24"/>
        </w:rPr>
        <w:t xml:space="preserve"> </w:t>
      </w:r>
      <w:r>
        <w:rPr>
          <w:sz w:val="24"/>
        </w:rPr>
        <w:t>pour</w:t>
      </w:r>
      <w:r>
        <w:rPr>
          <w:spacing w:val="79"/>
          <w:sz w:val="24"/>
        </w:rPr>
        <w:t xml:space="preserve"> </w:t>
      </w:r>
      <w:r>
        <w:rPr>
          <w:sz w:val="24"/>
        </w:rPr>
        <w:t>limiter</w:t>
      </w:r>
      <w:r>
        <w:rPr>
          <w:spacing w:val="77"/>
          <w:sz w:val="24"/>
        </w:rPr>
        <w:t xml:space="preserve"> </w:t>
      </w:r>
      <w:r>
        <w:rPr>
          <w:sz w:val="24"/>
        </w:rPr>
        <w:t xml:space="preserve">la </w:t>
      </w:r>
      <w:r>
        <w:rPr>
          <w:spacing w:val="-2"/>
          <w:sz w:val="24"/>
        </w:rPr>
        <w:t>transpiration.</w:t>
      </w:r>
    </w:p>
    <w:p w14:paraId="674D0E2E" w14:textId="77777777" w:rsidR="00A02482" w:rsidRDefault="00387C2B">
      <w:pPr>
        <w:pStyle w:val="Paragraphedeliste"/>
        <w:numPr>
          <w:ilvl w:val="3"/>
          <w:numId w:val="30"/>
        </w:numPr>
        <w:tabs>
          <w:tab w:val="left" w:pos="1515"/>
        </w:tabs>
        <w:spacing w:before="20"/>
        <w:ind w:left="1515" w:hanging="152"/>
        <w:jc w:val="left"/>
        <w:rPr>
          <w:rFonts w:ascii="Symbol" w:hAnsi="Symbol"/>
          <w:sz w:val="20"/>
        </w:rPr>
      </w:pPr>
      <w:r>
        <w:rPr>
          <w:b/>
          <w:sz w:val="24"/>
        </w:rPr>
        <w:t>Cuticule</w:t>
      </w:r>
      <w:r>
        <w:rPr>
          <w:b/>
          <w:spacing w:val="-2"/>
          <w:sz w:val="24"/>
        </w:rPr>
        <w:t xml:space="preserve"> </w:t>
      </w:r>
      <w:r>
        <w:rPr>
          <w:b/>
          <w:sz w:val="24"/>
        </w:rPr>
        <w:t>épaisse</w:t>
      </w:r>
      <w:r>
        <w:rPr>
          <w:b/>
          <w:spacing w:val="-1"/>
          <w:sz w:val="24"/>
        </w:rPr>
        <w:t xml:space="preserve"> </w:t>
      </w:r>
      <w:r>
        <w:rPr>
          <w:b/>
          <w:sz w:val="24"/>
        </w:rPr>
        <w:t>:</w:t>
      </w:r>
      <w:r>
        <w:rPr>
          <w:b/>
          <w:spacing w:val="-2"/>
          <w:sz w:val="24"/>
        </w:rPr>
        <w:t xml:space="preserve"> </w:t>
      </w:r>
      <w:r>
        <w:rPr>
          <w:sz w:val="24"/>
        </w:rPr>
        <w:t>Barrière</w:t>
      </w:r>
      <w:r>
        <w:rPr>
          <w:spacing w:val="-2"/>
          <w:sz w:val="24"/>
        </w:rPr>
        <w:t xml:space="preserve"> </w:t>
      </w:r>
      <w:r>
        <w:rPr>
          <w:sz w:val="24"/>
        </w:rPr>
        <w:t>imperméable</w:t>
      </w:r>
      <w:r>
        <w:rPr>
          <w:spacing w:val="-1"/>
          <w:sz w:val="24"/>
        </w:rPr>
        <w:t xml:space="preserve"> </w:t>
      </w:r>
      <w:r>
        <w:rPr>
          <w:sz w:val="24"/>
        </w:rPr>
        <w:t>sur</w:t>
      </w:r>
      <w:r>
        <w:rPr>
          <w:spacing w:val="-2"/>
          <w:sz w:val="24"/>
        </w:rPr>
        <w:t xml:space="preserve"> </w:t>
      </w:r>
      <w:r>
        <w:rPr>
          <w:sz w:val="24"/>
        </w:rPr>
        <w:t>les</w:t>
      </w:r>
      <w:r>
        <w:rPr>
          <w:spacing w:val="-1"/>
          <w:sz w:val="24"/>
        </w:rPr>
        <w:t xml:space="preserve"> </w:t>
      </w:r>
      <w:r>
        <w:rPr>
          <w:sz w:val="24"/>
        </w:rPr>
        <w:t>feuilles</w:t>
      </w:r>
      <w:r>
        <w:rPr>
          <w:spacing w:val="-2"/>
          <w:sz w:val="24"/>
        </w:rPr>
        <w:t xml:space="preserve"> </w:t>
      </w:r>
      <w:r>
        <w:rPr>
          <w:sz w:val="24"/>
        </w:rPr>
        <w:t>pour</w:t>
      </w:r>
      <w:r>
        <w:rPr>
          <w:spacing w:val="-2"/>
          <w:sz w:val="24"/>
        </w:rPr>
        <w:t xml:space="preserve"> </w:t>
      </w:r>
      <w:r>
        <w:rPr>
          <w:sz w:val="24"/>
        </w:rPr>
        <w:t>réduire</w:t>
      </w:r>
      <w:r>
        <w:rPr>
          <w:spacing w:val="-2"/>
          <w:sz w:val="24"/>
        </w:rPr>
        <w:t xml:space="preserve"> </w:t>
      </w:r>
      <w:r>
        <w:rPr>
          <w:sz w:val="24"/>
        </w:rPr>
        <w:t>la</w:t>
      </w:r>
      <w:r>
        <w:rPr>
          <w:spacing w:val="-1"/>
          <w:sz w:val="24"/>
        </w:rPr>
        <w:t xml:space="preserve"> </w:t>
      </w:r>
      <w:r>
        <w:rPr>
          <w:sz w:val="24"/>
        </w:rPr>
        <w:t>perte</w:t>
      </w:r>
      <w:r>
        <w:rPr>
          <w:spacing w:val="-2"/>
          <w:sz w:val="24"/>
        </w:rPr>
        <w:t xml:space="preserve"> d'eau.</w:t>
      </w:r>
    </w:p>
    <w:p w14:paraId="1225DD8B" w14:textId="77777777" w:rsidR="00A02482" w:rsidRDefault="00A02482">
      <w:pPr>
        <w:rPr>
          <w:rFonts w:ascii="Symbol" w:hAnsi="Symbol"/>
          <w:sz w:val="20"/>
        </w:rPr>
        <w:sectPr w:rsidR="00A02482">
          <w:pgSz w:w="11910" w:h="16850"/>
          <w:pgMar w:top="1280" w:right="160" w:bottom="1080" w:left="480" w:header="861" w:footer="893" w:gutter="0"/>
          <w:cols w:space="720"/>
        </w:sectPr>
      </w:pPr>
    </w:p>
    <w:p w14:paraId="51B0E760" w14:textId="77777777" w:rsidR="00A02482" w:rsidRDefault="00387C2B">
      <w:pPr>
        <w:pStyle w:val="Paragraphedeliste"/>
        <w:numPr>
          <w:ilvl w:val="3"/>
          <w:numId w:val="30"/>
        </w:numPr>
        <w:tabs>
          <w:tab w:val="left" w:pos="1515"/>
        </w:tabs>
        <w:spacing w:before="270"/>
        <w:ind w:left="1515" w:hanging="152"/>
        <w:rPr>
          <w:rFonts w:ascii="Symbol" w:hAnsi="Symbol"/>
          <w:sz w:val="20"/>
        </w:rPr>
      </w:pPr>
      <w:r>
        <w:rPr>
          <w:b/>
          <w:sz w:val="24"/>
        </w:rPr>
        <w:lastRenderedPageBreak/>
        <w:t>Succulence</w:t>
      </w:r>
      <w:r>
        <w:rPr>
          <w:b/>
          <w:spacing w:val="-4"/>
          <w:sz w:val="24"/>
        </w:rPr>
        <w:t xml:space="preserve"> </w:t>
      </w:r>
      <w:r>
        <w:rPr>
          <w:b/>
          <w:sz w:val="24"/>
        </w:rPr>
        <w:t>:</w:t>
      </w:r>
      <w:r>
        <w:rPr>
          <w:b/>
          <w:spacing w:val="-2"/>
          <w:sz w:val="24"/>
        </w:rPr>
        <w:t xml:space="preserve"> </w:t>
      </w:r>
      <w:r>
        <w:rPr>
          <w:sz w:val="24"/>
        </w:rPr>
        <w:t>Stockage</w:t>
      </w:r>
      <w:r>
        <w:rPr>
          <w:spacing w:val="-2"/>
          <w:sz w:val="24"/>
        </w:rPr>
        <w:t xml:space="preserve"> </w:t>
      </w:r>
      <w:r>
        <w:rPr>
          <w:sz w:val="24"/>
        </w:rPr>
        <w:t>de</w:t>
      </w:r>
      <w:r>
        <w:rPr>
          <w:spacing w:val="-2"/>
          <w:sz w:val="24"/>
        </w:rPr>
        <w:t xml:space="preserve"> </w:t>
      </w:r>
      <w:r>
        <w:rPr>
          <w:sz w:val="24"/>
        </w:rPr>
        <w:t>l'eau</w:t>
      </w:r>
      <w:r>
        <w:rPr>
          <w:spacing w:val="-1"/>
          <w:sz w:val="24"/>
        </w:rPr>
        <w:t xml:space="preserve"> </w:t>
      </w:r>
      <w:r>
        <w:rPr>
          <w:sz w:val="24"/>
        </w:rPr>
        <w:t>dans</w:t>
      </w:r>
      <w:r>
        <w:rPr>
          <w:spacing w:val="-2"/>
          <w:sz w:val="24"/>
        </w:rPr>
        <w:t xml:space="preserve"> </w:t>
      </w:r>
      <w:r>
        <w:rPr>
          <w:sz w:val="24"/>
        </w:rPr>
        <w:t>des</w:t>
      </w:r>
      <w:r>
        <w:rPr>
          <w:spacing w:val="-2"/>
          <w:sz w:val="24"/>
        </w:rPr>
        <w:t xml:space="preserve"> </w:t>
      </w:r>
      <w:r>
        <w:rPr>
          <w:sz w:val="24"/>
        </w:rPr>
        <w:t>tissus</w:t>
      </w:r>
      <w:r>
        <w:rPr>
          <w:spacing w:val="-2"/>
          <w:sz w:val="24"/>
        </w:rPr>
        <w:t xml:space="preserve"> </w:t>
      </w:r>
      <w:r>
        <w:rPr>
          <w:sz w:val="24"/>
        </w:rPr>
        <w:t>spécialisés,</w:t>
      </w:r>
      <w:r>
        <w:rPr>
          <w:spacing w:val="-1"/>
          <w:sz w:val="24"/>
        </w:rPr>
        <w:t xml:space="preserve"> </w:t>
      </w:r>
      <w:r>
        <w:rPr>
          <w:sz w:val="24"/>
        </w:rPr>
        <w:t>comme</w:t>
      </w:r>
      <w:r>
        <w:rPr>
          <w:spacing w:val="-2"/>
          <w:sz w:val="24"/>
        </w:rPr>
        <w:t xml:space="preserve"> </w:t>
      </w:r>
      <w:r>
        <w:rPr>
          <w:sz w:val="24"/>
        </w:rPr>
        <w:t>les</w:t>
      </w:r>
      <w:r>
        <w:rPr>
          <w:spacing w:val="-2"/>
          <w:sz w:val="24"/>
        </w:rPr>
        <w:t xml:space="preserve"> </w:t>
      </w:r>
      <w:r>
        <w:rPr>
          <w:sz w:val="24"/>
        </w:rPr>
        <w:t>tiges</w:t>
      </w:r>
      <w:r>
        <w:rPr>
          <w:spacing w:val="-2"/>
          <w:sz w:val="24"/>
        </w:rPr>
        <w:t xml:space="preserve"> </w:t>
      </w:r>
      <w:r>
        <w:rPr>
          <w:sz w:val="24"/>
        </w:rPr>
        <w:t>des</w:t>
      </w:r>
      <w:r>
        <w:rPr>
          <w:spacing w:val="-2"/>
          <w:sz w:val="24"/>
        </w:rPr>
        <w:t xml:space="preserve"> cactus.</w:t>
      </w:r>
    </w:p>
    <w:p w14:paraId="0AA92B77" w14:textId="77777777" w:rsidR="00A02482" w:rsidRDefault="00387C2B">
      <w:pPr>
        <w:pStyle w:val="Paragraphedeliste"/>
        <w:numPr>
          <w:ilvl w:val="3"/>
          <w:numId w:val="30"/>
        </w:numPr>
        <w:tabs>
          <w:tab w:val="left" w:pos="1515"/>
        </w:tabs>
        <w:spacing w:before="137" w:line="360" w:lineRule="auto"/>
        <w:ind w:right="1258" w:firstLine="566"/>
        <w:rPr>
          <w:rFonts w:ascii="Symbol" w:hAnsi="Symbol"/>
          <w:sz w:val="20"/>
        </w:rPr>
      </w:pPr>
      <w:r>
        <w:rPr>
          <w:b/>
          <w:sz w:val="24"/>
        </w:rPr>
        <w:t>Formes compactes :</w:t>
      </w:r>
      <w:r>
        <w:rPr>
          <w:b/>
          <w:spacing w:val="-1"/>
          <w:sz w:val="24"/>
        </w:rPr>
        <w:t xml:space="preserve"> </w:t>
      </w:r>
      <w:r>
        <w:rPr>
          <w:sz w:val="24"/>
        </w:rPr>
        <w:t>Plantes en boule ou en coussinets réduisant la surface exposée au soleil et au vent.</w:t>
      </w:r>
    </w:p>
    <w:p w14:paraId="16F522B0" w14:textId="77777777" w:rsidR="00A02482" w:rsidRDefault="00387C2B">
      <w:pPr>
        <w:pStyle w:val="Corpsdetexte"/>
        <w:spacing w:after="6" w:line="360" w:lineRule="auto"/>
        <w:ind w:right="1252"/>
        <w:rPr>
          <w:b/>
        </w:rPr>
      </w:pPr>
      <w:r>
        <w:t>Le</w:t>
      </w:r>
      <w:r>
        <w:rPr>
          <w:spacing w:val="-1"/>
        </w:rPr>
        <w:t xml:space="preserve"> </w:t>
      </w:r>
      <w:proofErr w:type="spellStart"/>
      <w:r>
        <w:t>xérophytisme</w:t>
      </w:r>
      <w:proofErr w:type="spellEnd"/>
      <w:r>
        <w:rPr>
          <w:spacing w:val="-1"/>
        </w:rPr>
        <w:t xml:space="preserve"> </w:t>
      </w:r>
      <w:r>
        <w:t>(fig. 07), c'est une</w:t>
      </w:r>
      <w:r>
        <w:rPr>
          <w:spacing w:val="-1"/>
        </w:rPr>
        <w:t xml:space="preserve"> </w:t>
      </w:r>
      <w:r>
        <w:t>ode à</w:t>
      </w:r>
      <w:r>
        <w:rPr>
          <w:spacing w:val="-1"/>
        </w:rPr>
        <w:t xml:space="preserve"> </w:t>
      </w:r>
      <w:r>
        <w:t>la</w:t>
      </w:r>
      <w:r>
        <w:rPr>
          <w:spacing w:val="-1"/>
        </w:rPr>
        <w:t xml:space="preserve"> </w:t>
      </w:r>
      <w:r>
        <w:t>résilience et à</w:t>
      </w:r>
      <w:r>
        <w:rPr>
          <w:spacing w:val="-1"/>
        </w:rPr>
        <w:t xml:space="preserve"> </w:t>
      </w:r>
      <w:r>
        <w:t>l'ingéniosité</w:t>
      </w:r>
      <w:r>
        <w:rPr>
          <w:spacing w:val="-1"/>
        </w:rPr>
        <w:t xml:space="preserve"> </w:t>
      </w:r>
      <w:r>
        <w:t>de la</w:t>
      </w:r>
      <w:r>
        <w:rPr>
          <w:spacing w:val="-1"/>
        </w:rPr>
        <w:t xml:space="preserve"> </w:t>
      </w:r>
      <w:r>
        <w:t>vie</w:t>
      </w:r>
      <w:r>
        <w:rPr>
          <w:spacing w:val="-1"/>
        </w:rPr>
        <w:t xml:space="preserve"> </w:t>
      </w:r>
      <w:r>
        <w:t>végétale. Dans</w:t>
      </w:r>
      <w:r>
        <w:rPr>
          <w:spacing w:val="-15"/>
        </w:rPr>
        <w:t xml:space="preserve"> </w:t>
      </w:r>
      <w:r>
        <w:t>un</w:t>
      </w:r>
      <w:r>
        <w:rPr>
          <w:spacing w:val="-15"/>
        </w:rPr>
        <w:t xml:space="preserve"> </w:t>
      </w:r>
      <w:r>
        <w:t>monde</w:t>
      </w:r>
      <w:r>
        <w:rPr>
          <w:spacing w:val="-15"/>
        </w:rPr>
        <w:t xml:space="preserve"> </w:t>
      </w:r>
      <w:r>
        <w:t>où</w:t>
      </w:r>
      <w:r>
        <w:rPr>
          <w:spacing w:val="-15"/>
        </w:rPr>
        <w:t xml:space="preserve"> </w:t>
      </w:r>
      <w:r>
        <w:t>l'eau</w:t>
      </w:r>
      <w:r>
        <w:rPr>
          <w:spacing w:val="-15"/>
        </w:rPr>
        <w:t xml:space="preserve"> </w:t>
      </w:r>
      <w:r>
        <w:t>est</w:t>
      </w:r>
      <w:r>
        <w:rPr>
          <w:spacing w:val="-15"/>
        </w:rPr>
        <w:t xml:space="preserve"> </w:t>
      </w:r>
      <w:r>
        <w:t>rare,</w:t>
      </w:r>
      <w:r>
        <w:rPr>
          <w:spacing w:val="-15"/>
        </w:rPr>
        <w:t xml:space="preserve"> </w:t>
      </w:r>
      <w:r>
        <w:t>ces</w:t>
      </w:r>
      <w:r>
        <w:rPr>
          <w:spacing w:val="-15"/>
        </w:rPr>
        <w:t xml:space="preserve"> </w:t>
      </w:r>
      <w:r>
        <w:t>plantes</w:t>
      </w:r>
      <w:r>
        <w:rPr>
          <w:spacing w:val="-15"/>
        </w:rPr>
        <w:t xml:space="preserve"> </w:t>
      </w:r>
      <w:r>
        <w:t>extraordinaires</w:t>
      </w:r>
      <w:r>
        <w:rPr>
          <w:spacing w:val="-15"/>
        </w:rPr>
        <w:t xml:space="preserve"> </w:t>
      </w:r>
      <w:r>
        <w:t>ont</w:t>
      </w:r>
      <w:r>
        <w:rPr>
          <w:spacing w:val="-15"/>
        </w:rPr>
        <w:t xml:space="preserve"> </w:t>
      </w:r>
      <w:r>
        <w:t>trouvé</w:t>
      </w:r>
      <w:r>
        <w:rPr>
          <w:spacing w:val="-15"/>
        </w:rPr>
        <w:t xml:space="preserve"> </w:t>
      </w:r>
      <w:r>
        <w:t>des</w:t>
      </w:r>
      <w:r>
        <w:rPr>
          <w:spacing w:val="-15"/>
        </w:rPr>
        <w:t xml:space="preserve"> </w:t>
      </w:r>
      <w:r>
        <w:t>solutions</w:t>
      </w:r>
      <w:r>
        <w:rPr>
          <w:spacing w:val="-15"/>
        </w:rPr>
        <w:t xml:space="preserve"> </w:t>
      </w:r>
      <w:r>
        <w:t>pour</w:t>
      </w:r>
      <w:r>
        <w:rPr>
          <w:spacing w:val="-15"/>
        </w:rPr>
        <w:t xml:space="preserve"> </w:t>
      </w:r>
      <w:r>
        <w:t xml:space="preserve">survivre et même prospérer, transformant les déserts arides en oasis de vie </w:t>
      </w:r>
      <w:r>
        <w:rPr>
          <w:b/>
        </w:rPr>
        <w:t>(</w:t>
      </w:r>
      <w:proofErr w:type="spellStart"/>
      <w:r>
        <w:rPr>
          <w:b/>
        </w:rPr>
        <w:t>Boquet</w:t>
      </w:r>
      <w:proofErr w:type="spellEnd"/>
      <w:r>
        <w:rPr>
          <w:b/>
        </w:rPr>
        <w:t xml:space="preserve"> et al., 2015</w:t>
      </w:r>
      <w:r>
        <w:rPr>
          <w:b/>
          <w:spacing w:val="-2"/>
        </w:rPr>
        <w:t xml:space="preserve"> </w:t>
      </w:r>
      <w:r>
        <w:rPr>
          <w:b/>
        </w:rPr>
        <w:t>; Amiet et al.,2016).</w:t>
      </w:r>
    </w:p>
    <w:p w14:paraId="55408517" w14:textId="77777777" w:rsidR="00A02482" w:rsidRDefault="00387C2B">
      <w:pPr>
        <w:pStyle w:val="Corpsdetexte"/>
        <w:ind w:left="1742" w:firstLine="0"/>
        <w:jc w:val="left"/>
        <w:rPr>
          <w:sz w:val="20"/>
        </w:rPr>
      </w:pPr>
      <w:r>
        <w:rPr>
          <w:noProof/>
          <w:sz w:val="20"/>
          <w:lang w:eastAsia="fr-FR"/>
        </w:rPr>
        <w:drawing>
          <wp:inline distT="0" distB="0" distL="0" distR="0" wp14:anchorId="380BC366" wp14:editId="3653E284">
            <wp:extent cx="4663340" cy="2933700"/>
            <wp:effectExtent l="0" t="0" r="0" b="0"/>
            <wp:docPr id="26" name="Image 26" descr="Plantes xérophytes ✿A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Plantes xérophytes ✿AN"/>
                    <pic:cNvPicPr/>
                  </pic:nvPicPr>
                  <pic:blipFill>
                    <a:blip r:embed="rId27" cstate="print"/>
                    <a:stretch>
                      <a:fillRect/>
                    </a:stretch>
                  </pic:blipFill>
                  <pic:spPr>
                    <a:xfrm>
                      <a:off x="0" y="0"/>
                      <a:ext cx="4663340" cy="2933700"/>
                    </a:xfrm>
                    <a:prstGeom prst="rect">
                      <a:avLst/>
                    </a:prstGeom>
                  </pic:spPr>
                </pic:pic>
              </a:graphicData>
            </a:graphic>
          </wp:inline>
        </w:drawing>
      </w:r>
    </w:p>
    <w:p w14:paraId="273EA451" w14:textId="77777777" w:rsidR="00A02482" w:rsidRDefault="00387C2B">
      <w:pPr>
        <w:spacing w:before="132"/>
        <w:ind w:left="3608"/>
        <w:rPr>
          <w:sz w:val="24"/>
        </w:rPr>
      </w:pPr>
      <w:r>
        <w:rPr>
          <w:b/>
          <w:sz w:val="24"/>
        </w:rPr>
        <w:t>Figure</w:t>
      </w:r>
      <w:r>
        <w:rPr>
          <w:b/>
          <w:spacing w:val="-3"/>
          <w:sz w:val="24"/>
        </w:rPr>
        <w:t xml:space="preserve"> </w:t>
      </w:r>
      <w:r>
        <w:rPr>
          <w:b/>
          <w:sz w:val="24"/>
        </w:rPr>
        <w:t>07</w:t>
      </w:r>
      <w:r>
        <w:rPr>
          <w:b/>
          <w:spacing w:val="-1"/>
          <w:sz w:val="24"/>
        </w:rPr>
        <w:t xml:space="preserve"> </w:t>
      </w:r>
      <w:r>
        <w:rPr>
          <w:sz w:val="24"/>
        </w:rPr>
        <w:t>:</w:t>
      </w:r>
      <w:r>
        <w:rPr>
          <w:spacing w:val="-1"/>
          <w:sz w:val="24"/>
        </w:rPr>
        <w:t xml:space="preserve"> </w:t>
      </w:r>
      <w:r>
        <w:rPr>
          <w:sz w:val="24"/>
        </w:rPr>
        <w:t>plante</w:t>
      </w:r>
      <w:r>
        <w:rPr>
          <w:spacing w:val="-2"/>
          <w:sz w:val="24"/>
        </w:rPr>
        <w:t xml:space="preserve"> </w:t>
      </w:r>
      <w:r>
        <w:rPr>
          <w:sz w:val="24"/>
        </w:rPr>
        <w:t>xérophyte</w:t>
      </w:r>
      <w:r>
        <w:rPr>
          <w:b/>
          <w:sz w:val="24"/>
        </w:rPr>
        <w:t>.</w:t>
      </w:r>
      <w:r>
        <w:rPr>
          <w:b/>
          <w:spacing w:val="-1"/>
          <w:sz w:val="24"/>
        </w:rPr>
        <w:t xml:space="preserve"> </w:t>
      </w:r>
      <w:r>
        <w:rPr>
          <w:sz w:val="24"/>
        </w:rPr>
        <w:t>(</w:t>
      </w:r>
      <w:proofErr w:type="spellStart"/>
      <w:proofErr w:type="gramStart"/>
      <w:r>
        <w:rPr>
          <w:sz w:val="24"/>
        </w:rPr>
        <w:t>wékipédia</w:t>
      </w:r>
      <w:proofErr w:type="spellEnd"/>
      <w:proofErr w:type="gramEnd"/>
      <w:r>
        <w:rPr>
          <w:sz w:val="24"/>
        </w:rPr>
        <w:t>)</w:t>
      </w:r>
      <w:r>
        <w:rPr>
          <w:spacing w:val="-1"/>
          <w:sz w:val="24"/>
        </w:rPr>
        <w:t xml:space="preserve"> </w:t>
      </w:r>
      <w:r>
        <w:rPr>
          <w:spacing w:val="-10"/>
          <w:sz w:val="24"/>
        </w:rPr>
        <w:t>.</w:t>
      </w:r>
    </w:p>
    <w:p w14:paraId="29326C8D" w14:textId="77777777" w:rsidR="00A02482" w:rsidRDefault="00387C2B">
      <w:pPr>
        <w:pStyle w:val="Titre4"/>
        <w:numPr>
          <w:ilvl w:val="0"/>
          <w:numId w:val="29"/>
        </w:numPr>
        <w:tabs>
          <w:tab w:val="left" w:pos="1666"/>
        </w:tabs>
        <w:spacing w:before="143"/>
        <w:ind w:left="1666" w:hanging="303"/>
      </w:pPr>
      <w:r>
        <w:t>Formations</w:t>
      </w:r>
      <w:r>
        <w:rPr>
          <w:spacing w:val="-10"/>
        </w:rPr>
        <w:t xml:space="preserve"> </w:t>
      </w:r>
      <w:r>
        <w:t>et</w:t>
      </w:r>
      <w:r>
        <w:rPr>
          <w:spacing w:val="-9"/>
        </w:rPr>
        <w:t xml:space="preserve"> </w:t>
      </w:r>
      <w:r>
        <w:t>dégradation</w:t>
      </w:r>
      <w:r>
        <w:rPr>
          <w:spacing w:val="-8"/>
        </w:rPr>
        <w:t xml:space="preserve"> </w:t>
      </w:r>
      <w:r>
        <w:t>forestières</w:t>
      </w:r>
      <w:r>
        <w:rPr>
          <w:spacing w:val="-4"/>
        </w:rPr>
        <w:t xml:space="preserve"> </w:t>
      </w:r>
      <w:r>
        <w:rPr>
          <w:spacing w:val="-10"/>
        </w:rPr>
        <w:t>:</w:t>
      </w:r>
    </w:p>
    <w:p w14:paraId="0E7B2EBF" w14:textId="77777777" w:rsidR="00A02482" w:rsidRDefault="00387C2B">
      <w:pPr>
        <w:pStyle w:val="Corpsdetexte"/>
        <w:spacing w:before="157"/>
        <w:ind w:left="1363" w:firstLine="0"/>
        <w:jc w:val="left"/>
      </w:pPr>
      <w:r>
        <w:t>Les</w:t>
      </w:r>
      <w:r>
        <w:rPr>
          <w:spacing w:val="19"/>
        </w:rPr>
        <w:t xml:space="preserve"> </w:t>
      </w:r>
      <w:r>
        <w:t>forêts</w:t>
      </w:r>
      <w:r>
        <w:rPr>
          <w:spacing w:val="18"/>
        </w:rPr>
        <w:t xml:space="preserve"> </w:t>
      </w:r>
      <w:r>
        <w:t>des</w:t>
      </w:r>
      <w:r>
        <w:rPr>
          <w:spacing w:val="20"/>
        </w:rPr>
        <w:t xml:space="preserve"> </w:t>
      </w:r>
      <w:r>
        <w:t>zones</w:t>
      </w:r>
      <w:r>
        <w:rPr>
          <w:spacing w:val="17"/>
        </w:rPr>
        <w:t xml:space="preserve"> </w:t>
      </w:r>
      <w:r>
        <w:t>arides</w:t>
      </w:r>
      <w:r>
        <w:rPr>
          <w:spacing w:val="18"/>
        </w:rPr>
        <w:t xml:space="preserve"> </w:t>
      </w:r>
      <w:r>
        <w:t>et</w:t>
      </w:r>
      <w:r>
        <w:rPr>
          <w:spacing w:val="18"/>
        </w:rPr>
        <w:t xml:space="preserve"> </w:t>
      </w:r>
      <w:r>
        <w:t>semi-arides</w:t>
      </w:r>
      <w:r>
        <w:rPr>
          <w:spacing w:val="20"/>
        </w:rPr>
        <w:t xml:space="preserve"> </w:t>
      </w:r>
      <w:r>
        <w:t>sont</w:t>
      </w:r>
      <w:r>
        <w:rPr>
          <w:spacing w:val="17"/>
        </w:rPr>
        <w:t xml:space="preserve"> </w:t>
      </w:r>
      <w:r>
        <w:t>des</w:t>
      </w:r>
      <w:r>
        <w:rPr>
          <w:spacing w:val="18"/>
        </w:rPr>
        <w:t xml:space="preserve"> </w:t>
      </w:r>
      <w:r>
        <w:t>écosystèmes</w:t>
      </w:r>
      <w:r>
        <w:rPr>
          <w:spacing w:val="20"/>
        </w:rPr>
        <w:t xml:space="preserve"> </w:t>
      </w:r>
      <w:r>
        <w:t>fragiles</w:t>
      </w:r>
      <w:r>
        <w:rPr>
          <w:spacing w:val="18"/>
        </w:rPr>
        <w:t xml:space="preserve"> </w:t>
      </w:r>
      <w:r>
        <w:t>mais</w:t>
      </w:r>
      <w:r>
        <w:rPr>
          <w:spacing w:val="18"/>
        </w:rPr>
        <w:t xml:space="preserve"> </w:t>
      </w:r>
      <w:r>
        <w:rPr>
          <w:spacing w:val="-2"/>
        </w:rPr>
        <w:t>essentiels.</w:t>
      </w:r>
    </w:p>
    <w:p w14:paraId="26BD20D7" w14:textId="77777777" w:rsidR="00A02482" w:rsidRDefault="00387C2B">
      <w:pPr>
        <w:pStyle w:val="Corpsdetexte"/>
        <w:spacing w:before="139"/>
        <w:ind w:firstLine="0"/>
        <w:jc w:val="left"/>
      </w:pPr>
      <w:r>
        <w:t>Leur</w:t>
      </w:r>
      <w:r>
        <w:rPr>
          <w:spacing w:val="-4"/>
        </w:rPr>
        <w:t xml:space="preserve"> </w:t>
      </w:r>
      <w:r>
        <w:t>protection</w:t>
      </w:r>
      <w:r>
        <w:rPr>
          <w:spacing w:val="-1"/>
        </w:rPr>
        <w:t xml:space="preserve"> </w:t>
      </w:r>
      <w:r>
        <w:t>et</w:t>
      </w:r>
      <w:r>
        <w:rPr>
          <w:spacing w:val="-1"/>
        </w:rPr>
        <w:t xml:space="preserve"> </w:t>
      </w:r>
      <w:r>
        <w:t>leur</w:t>
      </w:r>
      <w:r>
        <w:rPr>
          <w:spacing w:val="-1"/>
        </w:rPr>
        <w:t xml:space="preserve"> </w:t>
      </w:r>
      <w:r>
        <w:t>restauration</w:t>
      </w:r>
      <w:r>
        <w:rPr>
          <w:spacing w:val="-1"/>
        </w:rPr>
        <w:t xml:space="preserve"> </w:t>
      </w:r>
      <w:r>
        <w:t>sont</w:t>
      </w:r>
      <w:r>
        <w:rPr>
          <w:spacing w:val="-1"/>
        </w:rPr>
        <w:t xml:space="preserve"> </w:t>
      </w:r>
      <w:r>
        <w:t>des</w:t>
      </w:r>
      <w:r>
        <w:rPr>
          <w:spacing w:val="-2"/>
        </w:rPr>
        <w:t xml:space="preserve"> </w:t>
      </w:r>
      <w:r>
        <w:t>enjeux</w:t>
      </w:r>
      <w:r>
        <w:rPr>
          <w:spacing w:val="3"/>
        </w:rPr>
        <w:t xml:space="preserve"> </w:t>
      </w:r>
      <w:r>
        <w:t>majeurs</w:t>
      </w:r>
      <w:r>
        <w:rPr>
          <w:spacing w:val="-2"/>
        </w:rPr>
        <w:t xml:space="preserve"> </w:t>
      </w:r>
      <w:r>
        <w:t>pour</w:t>
      </w:r>
      <w:r>
        <w:rPr>
          <w:spacing w:val="-3"/>
        </w:rPr>
        <w:t xml:space="preserve"> </w:t>
      </w:r>
      <w:r>
        <w:t>la</w:t>
      </w:r>
      <w:r>
        <w:rPr>
          <w:spacing w:val="-1"/>
        </w:rPr>
        <w:t xml:space="preserve"> </w:t>
      </w:r>
      <w:r>
        <w:t>planète et</w:t>
      </w:r>
      <w:r>
        <w:rPr>
          <w:spacing w:val="-1"/>
        </w:rPr>
        <w:t xml:space="preserve"> </w:t>
      </w:r>
      <w:r>
        <w:t>ses</w:t>
      </w:r>
      <w:r>
        <w:rPr>
          <w:spacing w:val="-2"/>
        </w:rPr>
        <w:t xml:space="preserve"> habitants.</w:t>
      </w:r>
    </w:p>
    <w:p w14:paraId="40A1AE93" w14:textId="77777777" w:rsidR="00A02482" w:rsidRDefault="00A02482">
      <w:pPr>
        <w:pStyle w:val="Corpsdetexte"/>
        <w:ind w:left="0" w:firstLine="0"/>
        <w:jc w:val="left"/>
      </w:pPr>
    </w:p>
    <w:p w14:paraId="15B30869" w14:textId="77777777" w:rsidR="00A02482" w:rsidRDefault="00A02482">
      <w:pPr>
        <w:pStyle w:val="Corpsdetexte"/>
        <w:spacing w:before="5"/>
        <w:ind w:left="0" w:firstLine="0"/>
        <w:jc w:val="left"/>
      </w:pPr>
    </w:p>
    <w:p w14:paraId="105650CE" w14:textId="77777777" w:rsidR="00A02482" w:rsidRDefault="00387C2B">
      <w:pPr>
        <w:pStyle w:val="Titre5"/>
        <w:jc w:val="left"/>
      </w:pPr>
      <w:r>
        <w:t>6-1-</w:t>
      </w:r>
      <w:r>
        <w:rPr>
          <w:spacing w:val="-3"/>
        </w:rPr>
        <w:t xml:space="preserve"> </w:t>
      </w:r>
      <w:r>
        <w:t>Typologie</w:t>
      </w:r>
      <w:r>
        <w:rPr>
          <w:spacing w:val="-3"/>
        </w:rPr>
        <w:t xml:space="preserve"> </w:t>
      </w:r>
      <w:r>
        <w:t>et</w:t>
      </w:r>
      <w:r>
        <w:rPr>
          <w:spacing w:val="-2"/>
        </w:rPr>
        <w:t xml:space="preserve"> </w:t>
      </w:r>
      <w:r>
        <w:t>répartition</w:t>
      </w:r>
      <w:r>
        <w:rPr>
          <w:spacing w:val="-2"/>
        </w:rPr>
        <w:t xml:space="preserve"> </w:t>
      </w:r>
      <w:r>
        <w:rPr>
          <w:spacing w:val="-10"/>
        </w:rPr>
        <w:t>:</w:t>
      </w:r>
    </w:p>
    <w:p w14:paraId="5A66AC33" w14:textId="77777777" w:rsidR="00A02482" w:rsidRDefault="00387C2B">
      <w:pPr>
        <w:spacing w:before="137"/>
        <w:ind w:left="1363"/>
        <w:rPr>
          <w:b/>
          <w:sz w:val="24"/>
        </w:rPr>
      </w:pPr>
      <w:r>
        <w:rPr>
          <w:b/>
          <w:sz w:val="24"/>
        </w:rPr>
        <w:t>Forêts</w:t>
      </w:r>
      <w:r>
        <w:rPr>
          <w:b/>
          <w:spacing w:val="-4"/>
          <w:sz w:val="24"/>
        </w:rPr>
        <w:t xml:space="preserve"> </w:t>
      </w:r>
      <w:r>
        <w:rPr>
          <w:b/>
          <w:sz w:val="24"/>
        </w:rPr>
        <w:t>claires</w:t>
      </w:r>
      <w:r>
        <w:rPr>
          <w:b/>
          <w:spacing w:val="-4"/>
          <w:sz w:val="24"/>
        </w:rPr>
        <w:t xml:space="preserve"> </w:t>
      </w:r>
      <w:r>
        <w:rPr>
          <w:b/>
          <w:spacing w:val="-10"/>
          <w:sz w:val="24"/>
        </w:rPr>
        <w:t>:</w:t>
      </w:r>
    </w:p>
    <w:p w14:paraId="2FE917AA" w14:textId="77777777" w:rsidR="00A02482" w:rsidRDefault="00387C2B">
      <w:pPr>
        <w:pStyle w:val="Paragraphedeliste"/>
        <w:numPr>
          <w:ilvl w:val="3"/>
          <w:numId w:val="30"/>
        </w:numPr>
        <w:tabs>
          <w:tab w:val="left" w:pos="1515"/>
        </w:tabs>
        <w:spacing w:before="134"/>
        <w:ind w:left="1515" w:hanging="152"/>
        <w:jc w:val="left"/>
        <w:rPr>
          <w:rFonts w:ascii="Symbol" w:hAnsi="Symbol"/>
          <w:sz w:val="20"/>
        </w:rPr>
      </w:pPr>
      <w:r>
        <w:rPr>
          <w:sz w:val="24"/>
        </w:rPr>
        <w:t>Peu</w:t>
      </w:r>
      <w:r>
        <w:rPr>
          <w:spacing w:val="-2"/>
          <w:sz w:val="24"/>
        </w:rPr>
        <w:t xml:space="preserve"> </w:t>
      </w:r>
      <w:r>
        <w:rPr>
          <w:sz w:val="24"/>
        </w:rPr>
        <w:t>denses,</w:t>
      </w:r>
      <w:r>
        <w:rPr>
          <w:spacing w:val="-2"/>
          <w:sz w:val="24"/>
        </w:rPr>
        <w:t xml:space="preserve"> </w:t>
      </w:r>
      <w:r>
        <w:rPr>
          <w:sz w:val="24"/>
        </w:rPr>
        <w:t>arbres</w:t>
      </w:r>
      <w:r>
        <w:rPr>
          <w:spacing w:val="-2"/>
          <w:sz w:val="24"/>
        </w:rPr>
        <w:t xml:space="preserve"> espacés.</w:t>
      </w:r>
    </w:p>
    <w:p w14:paraId="1C3DA742" w14:textId="77777777" w:rsidR="00A02482" w:rsidRDefault="00387C2B">
      <w:pPr>
        <w:pStyle w:val="Paragraphedeliste"/>
        <w:numPr>
          <w:ilvl w:val="3"/>
          <w:numId w:val="30"/>
        </w:numPr>
        <w:tabs>
          <w:tab w:val="left" w:pos="1515"/>
        </w:tabs>
        <w:spacing w:before="138"/>
        <w:ind w:left="1515" w:hanging="152"/>
        <w:jc w:val="left"/>
        <w:rPr>
          <w:rFonts w:ascii="Symbol" w:hAnsi="Symbol"/>
          <w:sz w:val="20"/>
        </w:rPr>
      </w:pPr>
      <w:r>
        <w:rPr>
          <w:sz w:val="24"/>
        </w:rPr>
        <w:t>Strate</w:t>
      </w:r>
      <w:r>
        <w:rPr>
          <w:spacing w:val="-4"/>
          <w:sz w:val="24"/>
        </w:rPr>
        <w:t xml:space="preserve"> </w:t>
      </w:r>
      <w:r>
        <w:rPr>
          <w:sz w:val="24"/>
        </w:rPr>
        <w:t>herbacée</w:t>
      </w:r>
      <w:r>
        <w:rPr>
          <w:spacing w:val="-3"/>
          <w:sz w:val="24"/>
        </w:rPr>
        <w:t xml:space="preserve"> </w:t>
      </w:r>
      <w:r>
        <w:rPr>
          <w:sz w:val="24"/>
        </w:rPr>
        <w:t>souvent</w:t>
      </w:r>
      <w:r>
        <w:rPr>
          <w:spacing w:val="1"/>
          <w:sz w:val="24"/>
        </w:rPr>
        <w:t xml:space="preserve"> </w:t>
      </w:r>
      <w:r>
        <w:rPr>
          <w:spacing w:val="-2"/>
          <w:sz w:val="24"/>
        </w:rPr>
        <w:t>présente.</w:t>
      </w:r>
    </w:p>
    <w:p w14:paraId="044641EF" w14:textId="77777777" w:rsidR="00A02482" w:rsidRDefault="00387C2B">
      <w:pPr>
        <w:pStyle w:val="Paragraphedeliste"/>
        <w:numPr>
          <w:ilvl w:val="3"/>
          <w:numId w:val="30"/>
        </w:numPr>
        <w:tabs>
          <w:tab w:val="left" w:pos="1515"/>
        </w:tabs>
        <w:spacing w:before="139" w:line="362" w:lineRule="auto"/>
        <w:ind w:left="1363" w:right="3866" w:firstLine="0"/>
        <w:jc w:val="left"/>
        <w:rPr>
          <w:rFonts w:ascii="Symbol" w:hAnsi="Symbol"/>
          <w:sz w:val="20"/>
        </w:rPr>
      </w:pPr>
      <w:r>
        <w:rPr>
          <w:sz w:val="24"/>
        </w:rPr>
        <w:t>Exemples</w:t>
      </w:r>
      <w:r>
        <w:rPr>
          <w:spacing w:val="-5"/>
          <w:sz w:val="24"/>
        </w:rPr>
        <w:t xml:space="preserve"> </w:t>
      </w:r>
      <w:r>
        <w:rPr>
          <w:sz w:val="24"/>
        </w:rPr>
        <w:t>:</w:t>
      </w:r>
      <w:r>
        <w:rPr>
          <w:spacing w:val="-5"/>
          <w:sz w:val="24"/>
        </w:rPr>
        <w:t xml:space="preserve"> </w:t>
      </w:r>
      <w:r>
        <w:rPr>
          <w:sz w:val="24"/>
        </w:rPr>
        <w:t>savanes</w:t>
      </w:r>
      <w:r>
        <w:rPr>
          <w:spacing w:val="-5"/>
          <w:sz w:val="24"/>
        </w:rPr>
        <w:t xml:space="preserve"> </w:t>
      </w:r>
      <w:r>
        <w:rPr>
          <w:sz w:val="24"/>
        </w:rPr>
        <w:t>arborées,</w:t>
      </w:r>
      <w:r>
        <w:rPr>
          <w:spacing w:val="-5"/>
          <w:sz w:val="24"/>
        </w:rPr>
        <w:t xml:space="preserve"> </w:t>
      </w:r>
      <w:r>
        <w:rPr>
          <w:sz w:val="24"/>
        </w:rPr>
        <w:t>forêts</w:t>
      </w:r>
      <w:r>
        <w:rPr>
          <w:spacing w:val="-5"/>
          <w:sz w:val="24"/>
        </w:rPr>
        <w:t xml:space="preserve"> </w:t>
      </w:r>
      <w:r>
        <w:rPr>
          <w:sz w:val="24"/>
        </w:rPr>
        <w:t>d’acacias</w:t>
      </w:r>
      <w:r>
        <w:rPr>
          <w:b/>
          <w:sz w:val="24"/>
        </w:rPr>
        <w:t>.</w:t>
      </w:r>
      <w:r>
        <w:rPr>
          <w:b/>
          <w:spacing w:val="-3"/>
          <w:sz w:val="24"/>
        </w:rPr>
        <w:t xml:space="preserve"> </w:t>
      </w:r>
      <w:r>
        <w:rPr>
          <w:b/>
          <w:sz w:val="24"/>
        </w:rPr>
        <w:t>(</w:t>
      </w:r>
      <w:proofErr w:type="spellStart"/>
      <w:r>
        <w:rPr>
          <w:b/>
          <w:sz w:val="24"/>
        </w:rPr>
        <w:t>Pfund</w:t>
      </w:r>
      <w:proofErr w:type="spellEnd"/>
      <w:r>
        <w:rPr>
          <w:b/>
          <w:sz w:val="24"/>
        </w:rPr>
        <w:t>,</w:t>
      </w:r>
      <w:r>
        <w:rPr>
          <w:b/>
          <w:spacing w:val="-5"/>
          <w:sz w:val="24"/>
        </w:rPr>
        <w:t xml:space="preserve"> </w:t>
      </w:r>
      <w:r>
        <w:rPr>
          <w:b/>
          <w:sz w:val="24"/>
        </w:rPr>
        <w:t>1990) Forêts denses sèches :</w:t>
      </w:r>
    </w:p>
    <w:p w14:paraId="165C0EB8" w14:textId="77777777" w:rsidR="00A02482" w:rsidRDefault="00387C2B">
      <w:pPr>
        <w:pStyle w:val="Paragraphedeliste"/>
        <w:numPr>
          <w:ilvl w:val="3"/>
          <w:numId w:val="30"/>
        </w:numPr>
        <w:tabs>
          <w:tab w:val="left" w:pos="1515"/>
        </w:tabs>
        <w:spacing w:line="271" w:lineRule="exact"/>
        <w:ind w:left="1515" w:hanging="152"/>
        <w:jc w:val="left"/>
        <w:rPr>
          <w:rFonts w:ascii="Symbol" w:hAnsi="Symbol"/>
          <w:sz w:val="20"/>
        </w:rPr>
      </w:pPr>
      <w:r>
        <w:rPr>
          <w:sz w:val="24"/>
        </w:rPr>
        <w:t>Couverture</w:t>
      </w:r>
      <w:r>
        <w:rPr>
          <w:spacing w:val="-2"/>
          <w:sz w:val="24"/>
        </w:rPr>
        <w:t xml:space="preserve"> </w:t>
      </w:r>
      <w:r>
        <w:rPr>
          <w:sz w:val="24"/>
        </w:rPr>
        <w:t>forestière</w:t>
      </w:r>
      <w:r>
        <w:rPr>
          <w:spacing w:val="-2"/>
          <w:sz w:val="24"/>
        </w:rPr>
        <w:t xml:space="preserve"> </w:t>
      </w:r>
      <w:r>
        <w:rPr>
          <w:sz w:val="24"/>
        </w:rPr>
        <w:t>plus</w:t>
      </w:r>
      <w:r>
        <w:rPr>
          <w:spacing w:val="-1"/>
          <w:sz w:val="24"/>
        </w:rPr>
        <w:t xml:space="preserve"> </w:t>
      </w:r>
      <w:r>
        <w:rPr>
          <w:spacing w:val="-2"/>
          <w:sz w:val="24"/>
        </w:rPr>
        <w:t>importante.</w:t>
      </w:r>
    </w:p>
    <w:p w14:paraId="64AD78B7" w14:textId="77777777" w:rsidR="00A02482" w:rsidRDefault="00387C2B">
      <w:pPr>
        <w:pStyle w:val="Paragraphedeliste"/>
        <w:numPr>
          <w:ilvl w:val="3"/>
          <w:numId w:val="30"/>
        </w:numPr>
        <w:tabs>
          <w:tab w:val="left" w:pos="1515"/>
        </w:tabs>
        <w:spacing w:before="137"/>
        <w:ind w:left="1515" w:hanging="152"/>
        <w:jc w:val="left"/>
        <w:rPr>
          <w:rFonts w:ascii="Symbol" w:hAnsi="Symbol"/>
          <w:sz w:val="20"/>
        </w:rPr>
      </w:pPr>
      <w:r>
        <w:rPr>
          <w:sz w:val="24"/>
        </w:rPr>
        <w:t>Strate</w:t>
      </w:r>
      <w:r>
        <w:rPr>
          <w:spacing w:val="-2"/>
          <w:sz w:val="24"/>
        </w:rPr>
        <w:t xml:space="preserve"> </w:t>
      </w:r>
      <w:r>
        <w:rPr>
          <w:sz w:val="24"/>
        </w:rPr>
        <w:t>herbacée</w:t>
      </w:r>
      <w:r>
        <w:rPr>
          <w:spacing w:val="-3"/>
          <w:sz w:val="24"/>
        </w:rPr>
        <w:t xml:space="preserve"> </w:t>
      </w:r>
      <w:r>
        <w:rPr>
          <w:sz w:val="24"/>
        </w:rPr>
        <w:t>moins</w:t>
      </w:r>
      <w:r>
        <w:rPr>
          <w:spacing w:val="-2"/>
          <w:sz w:val="24"/>
        </w:rPr>
        <w:t xml:space="preserve"> dense.</w:t>
      </w:r>
    </w:p>
    <w:p w14:paraId="6DFCF672" w14:textId="77777777" w:rsidR="00A02482" w:rsidRDefault="00387C2B">
      <w:pPr>
        <w:pStyle w:val="Paragraphedeliste"/>
        <w:numPr>
          <w:ilvl w:val="3"/>
          <w:numId w:val="30"/>
        </w:numPr>
        <w:tabs>
          <w:tab w:val="left" w:pos="1515"/>
        </w:tabs>
        <w:spacing w:before="139"/>
        <w:ind w:left="1515" w:hanging="152"/>
        <w:jc w:val="left"/>
        <w:rPr>
          <w:rFonts w:ascii="Symbol" w:hAnsi="Symbol"/>
          <w:sz w:val="20"/>
        </w:rPr>
      </w:pPr>
      <w:r>
        <w:rPr>
          <w:sz w:val="24"/>
        </w:rPr>
        <w:t>Exemples</w:t>
      </w:r>
      <w:r>
        <w:rPr>
          <w:spacing w:val="-6"/>
          <w:sz w:val="24"/>
        </w:rPr>
        <w:t xml:space="preserve"> </w:t>
      </w:r>
      <w:r>
        <w:rPr>
          <w:sz w:val="24"/>
        </w:rPr>
        <w:t>:</w:t>
      </w:r>
      <w:r>
        <w:rPr>
          <w:spacing w:val="-2"/>
          <w:sz w:val="24"/>
        </w:rPr>
        <w:t xml:space="preserve"> </w:t>
      </w:r>
      <w:r>
        <w:rPr>
          <w:sz w:val="24"/>
        </w:rPr>
        <w:t>forêts</w:t>
      </w:r>
      <w:r>
        <w:rPr>
          <w:spacing w:val="-3"/>
          <w:sz w:val="24"/>
        </w:rPr>
        <w:t xml:space="preserve"> </w:t>
      </w:r>
      <w:r>
        <w:rPr>
          <w:sz w:val="24"/>
        </w:rPr>
        <w:t>tropicales</w:t>
      </w:r>
      <w:r>
        <w:rPr>
          <w:spacing w:val="-3"/>
          <w:sz w:val="24"/>
        </w:rPr>
        <w:t xml:space="preserve"> </w:t>
      </w:r>
      <w:r>
        <w:rPr>
          <w:sz w:val="24"/>
        </w:rPr>
        <w:t>sèches,</w:t>
      </w:r>
      <w:r>
        <w:rPr>
          <w:spacing w:val="-3"/>
          <w:sz w:val="24"/>
        </w:rPr>
        <w:t xml:space="preserve"> </w:t>
      </w:r>
      <w:r>
        <w:rPr>
          <w:sz w:val="24"/>
        </w:rPr>
        <w:t>forêts</w:t>
      </w:r>
      <w:r>
        <w:rPr>
          <w:spacing w:val="-3"/>
          <w:sz w:val="24"/>
        </w:rPr>
        <w:t xml:space="preserve"> </w:t>
      </w:r>
      <w:r>
        <w:rPr>
          <w:sz w:val="24"/>
        </w:rPr>
        <w:t>sempervirentes</w:t>
      </w:r>
      <w:r>
        <w:rPr>
          <w:spacing w:val="-3"/>
          <w:sz w:val="24"/>
        </w:rPr>
        <w:t xml:space="preserve"> </w:t>
      </w:r>
      <w:r>
        <w:rPr>
          <w:sz w:val="24"/>
        </w:rPr>
        <w:t>d’altitude</w:t>
      </w:r>
      <w:r>
        <w:rPr>
          <w:spacing w:val="1"/>
          <w:sz w:val="24"/>
        </w:rPr>
        <w:t xml:space="preserve"> </w:t>
      </w:r>
      <w:r>
        <w:rPr>
          <w:b/>
          <w:sz w:val="24"/>
        </w:rPr>
        <w:t>(UICN,</w:t>
      </w:r>
      <w:r>
        <w:rPr>
          <w:b/>
          <w:spacing w:val="-2"/>
          <w:sz w:val="24"/>
        </w:rPr>
        <w:t xml:space="preserve"> 2021).</w:t>
      </w:r>
    </w:p>
    <w:p w14:paraId="1C8757D2" w14:textId="77777777" w:rsidR="00A02482" w:rsidRDefault="00A02482">
      <w:pPr>
        <w:rPr>
          <w:rFonts w:ascii="Symbol" w:hAnsi="Symbol"/>
          <w:sz w:val="20"/>
        </w:rPr>
        <w:sectPr w:rsidR="00A02482">
          <w:pgSz w:w="11910" w:h="16850"/>
          <w:pgMar w:top="1280" w:right="160" w:bottom="1080" w:left="480" w:header="861" w:footer="893" w:gutter="0"/>
          <w:cols w:space="720"/>
        </w:sectPr>
      </w:pPr>
    </w:p>
    <w:p w14:paraId="0F40D60E" w14:textId="77777777" w:rsidR="00A02482" w:rsidRDefault="00387C2B">
      <w:pPr>
        <w:pStyle w:val="Titre5"/>
        <w:spacing w:before="275"/>
        <w:jc w:val="left"/>
      </w:pPr>
      <w:r>
        <w:lastRenderedPageBreak/>
        <w:t>Forêts</w:t>
      </w:r>
      <w:r>
        <w:rPr>
          <w:spacing w:val="-5"/>
        </w:rPr>
        <w:t xml:space="preserve"> </w:t>
      </w:r>
      <w:r>
        <w:t>sclérophylles</w:t>
      </w:r>
      <w:r>
        <w:rPr>
          <w:spacing w:val="-5"/>
        </w:rPr>
        <w:t xml:space="preserve"> </w:t>
      </w:r>
      <w:r>
        <w:rPr>
          <w:spacing w:val="-10"/>
        </w:rPr>
        <w:t>:</w:t>
      </w:r>
    </w:p>
    <w:p w14:paraId="4560847E" w14:textId="77777777" w:rsidR="00A02482" w:rsidRDefault="00387C2B">
      <w:pPr>
        <w:pStyle w:val="Paragraphedeliste"/>
        <w:numPr>
          <w:ilvl w:val="3"/>
          <w:numId w:val="30"/>
        </w:numPr>
        <w:tabs>
          <w:tab w:val="left" w:pos="1515"/>
        </w:tabs>
        <w:spacing w:before="132"/>
        <w:ind w:left="1515" w:hanging="152"/>
        <w:rPr>
          <w:rFonts w:ascii="Symbol" w:hAnsi="Symbol"/>
          <w:sz w:val="20"/>
        </w:rPr>
      </w:pPr>
      <w:r>
        <w:rPr>
          <w:sz w:val="24"/>
        </w:rPr>
        <w:t>Feuilles</w:t>
      </w:r>
      <w:r>
        <w:rPr>
          <w:spacing w:val="-3"/>
          <w:sz w:val="24"/>
        </w:rPr>
        <w:t xml:space="preserve"> </w:t>
      </w:r>
      <w:r>
        <w:rPr>
          <w:sz w:val="24"/>
        </w:rPr>
        <w:t>coriaces</w:t>
      </w:r>
      <w:r>
        <w:rPr>
          <w:spacing w:val="1"/>
          <w:sz w:val="24"/>
        </w:rPr>
        <w:t xml:space="preserve"> </w:t>
      </w:r>
      <w:r>
        <w:rPr>
          <w:sz w:val="24"/>
        </w:rPr>
        <w:t>et</w:t>
      </w:r>
      <w:r>
        <w:rPr>
          <w:spacing w:val="-2"/>
          <w:sz w:val="24"/>
        </w:rPr>
        <w:t xml:space="preserve"> </w:t>
      </w:r>
      <w:r>
        <w:rPr>
          <w:sz w:val="24"/>
        </w:rPr>
        <w:t>petites</w:t>
      </w:r>
      <w:r>
        <w:rPr>
          <w:spacing w:val="-2"/>
          <w:sz w:val="24"/>
        </w:rPr>
        <w:t xml:space="preserve"> </w:t>
      </w:r>
      <w:r>
        <w:rPr>
          <w:sz w:val="24"/>
        </w:rPr>
        <w:t>pour</w:t>
      </w:r>
      <w:r>
        <w:rPr>
          <w:spacing w:val="-2"/>
          <w:sz w:val="24"/>
        </w:rPr>
        <w:t xml:space="preserve"> </w:t>
      </w:r>
      <w:r>
        <w:rPr>
          <w:sz w:val="24"/>
        </w:rPr>
        <w:t>limiter</w:t>
      </w:r>
      <w:r>
        <w:rPr>
          <w:spacing w:val="-1"/>
          <w:sz w:val="24"/>
        </w:rPr>
        <w:t xml:space="preserve"> </w:t>
      </w:r>
      <w:r>
        <w:rPr>
          <w:sz w:val="24"/>
        </w:rPr>
        <w:t>la</w:t>
      </w:r>
      <w:r>
        <w:rPr>
          <w:spacing w:val="-3"/>
          <w:sz w:val="24"/>
        </w:rPr>
        <w:t xml:space="preserve"> </w:t>
      </w:r>
      <w:r>
        <w:rPr>
          <w:spacing w:val="-2"/>
          <w:sz w:val="24"/>
        </w:rPr>
        <w:t>transpiration.</w:t>
      </w:r>
    </w:p>
    <w:p w14:paraId="22C7B276" w14:textId="77777777" w:rsidR="00A02482" w:rsidRDefault="00387C2B">
      <w:pPr>
        <w:pStyle w:val="Paragraphedeliste"/>
        <w:numPr>
          <w:ilvl w:val="3"/>
          <w:numId w:val="30"/>
        </w:numPr>
        <w:tabs>
          <w:tab w:val="left" w:pos="1515"/>
        </w:tabs>
        <w:spacing w:before="139"/>
        <w:ind w:left="1515" w:hanging="152"/>
        <w:rPr>
          <w:rFonts w:ascii="Symbol" w:hAnsi="Symbol"/>
          <w:sz w:val="20"/>
        </w:rPr>
      </w:pPr>
      <w:r>
        <w:rPr>
          <w:sz w:val="24"/>
        </w:rPr>
        <w:t>Adaptés</w:t>
      </w:r>
      <w:r>
        <w:rPr>
          <w:spacing w:val="-5"/>
          <w:sz w:val="24"/>
        </w:rPr>
        <w:t xml:space="preserve"> </w:t>
      </w:r>
      <w:r>
        <w:rPr>
          <w:sz w:val="24"/>
        </w:rPr>
        <w:t>aux</w:t>
      </w:r>
      <w:r>
        <w:rPr>
          <w:spacing w:val="-2"/>
          <w:sz w:val="24"/>
        </w:rPr>
        <w:t xml:space="preserve"> </w:t>
      </w:r>
      <w:r>
        <w:rPr>
          <w:sz w:val="24"/>
        </w:rPr>
        <w:t>climats</w:t>
      </w:r>
      <w:r>
        <w:rPr>
          <w:spacing w:val="-4"/>
          <w:sz w:val="24"/>
        </w:rPr>
        <w:t xml:space="preserve"> </w:t>
      </w:r>
      <w:r>
        <w:rPr>
          <w:spacing w:val="-2"/>
          <w:sz w:val="24"/>
        </w:rPr>
        <w:t>méditerranéens.</w:t>
      </w:r>
    </w:p>
    <w:p w14:paraId="621626CA" w14:textId="77777777" w:rsidR="00A02482" w:rsidRDefault="00387C2B">
      <w:pPr>
        <w:pStyle w:val="Paragraphedeliste"/>
        <w:numPr>
          <w:ilvl w:val="3"/>
          <w:numId w:val="30"/>
        </w:numPr>
        <w:tabs>
          <w:tab w:val="left" w:pos="1515"/>
        </w:tabs>
        <w:spacing w:before="137" w:line="364" w:lineRule="auto"/>
        <w:ind w:left="1363" w:right="3909" w:firstLine="0"/>
        <w:rPr>
          <w:rFonts w:ascii="Symbol" w:hAnsi="Symbol"/>
          <w:sz w:val="20"/>
        </w:rPr>
      </w:pPr>
      <w:r>
        <w:rPr>
          <w:color w:val="1F1F1F"/>
          <w:sz w:val="24"/>
        </w:rPr>
        <w:t>Exemples</w:t>
      </w:r>
      <w:r>
        <w:rPr>
          <w:color w:val="1F1F1F"/>
          <w:spacing w:val="-5"/>
          <w:sz w:val="24"/>
        </w:rPr>
        <w:t xml:space="preserve"> </w:t>
      </w:r>
      <w:r>
        <w:rPr>
          <w:color w:val="1F1F1F"/>
          <w:sz w:val="24"/>
        </w:rPr>
        <w:t>:</w:t>
      </w:r>
      <w:r>
        <w:rPr>
          <w:color w:val="1F1F1F"/>
          <w:spacing w:val="-4"/>
          <w:sz w:val="24"/>
        </w:rPr>
        <w:t xml:space="preserve"> </w:t>
      </w:r>
      <w:r>
        <w:rPr>
          <w:color w:val="1F1F1F"/>
          <w:sz w:val="24"/>
        </w:rPr>
        <w:t>forêts</w:t>
      </w:r>
      <w:r>
        <w:rPr>
          <w:color w:val="1F1F1F"/>
          <w:spacing w:val="-5"/>
          <w:sz w:val="24"/>
        </w:rPr>
        <w:t xml:space="preserve"> </w:t>
      </w:r>
      <w:r>
        <w:rPr>
          <w:color w:val="1F1F1F"/>
          <w:sz w:val="24"/>
        </w:rPr>
        <w:t>de</w:t>
      </w:r>
      <w:r>
        <w:rPr>
          <w:color w:val="1F1F1F"/>
          <w:spacing w:val="-4"/>
          <w:sz w:val="24"/>
        </w:rPr>
        <w:t xml:space="preserve"> </w:t>
      </w:r>
      <w:r>
        <w:rPr>
          <w:color w:val="1F1F1F"/>
          <w:sz w:val="24"/>
        </w:rPr>
        <w:t>chênes</w:t>
      </w:r>
      <w:r>
        <w:rPr>
          <w:color w:val="1F1F1F"/>
          <w:spacing w:val="-5"/>
          <w:sz w:val="24"/>
        </w:rPr>
        <w:t xml:space="preserve"> </w:t>
      </w:r>
      <w:r>
        <w:rPr>
          <w:color w:val="1F1F1F"/>
          <w:sz w:val="24"/>
        </w:rPr>
        <w:t>verts,</w:t>
      </w:r>
      <w:r>
        <w:rPr>
          <w:color w:val="1F1F1F"/>
          <w:spacing w:val="-4"/>
          <w:sz w:val="24"/>
        </w:rPr>
        <w:t xml:space="preserve"> </w:t>
      </w:r>
      <w:r>
        <w:rPr>
          <w:color w:val="1F1F1F"/>
          <w:sz w:val="24"/>
        </w:rPr>
        <w:t>forêts</w:t>
      </w:r>
      <w:r>
        <w:rPr>
          <w:color w:val="1F1F1F"/>
          <w:spacing w:val="-5"/>
          <w:sz w:val="24"/>
        </w:rPr>
        <w:t xml:space="preserve"> </w:t>
      </w:r>
      <w:r>
        <w:rPr>
          <w:color w:val="1F1F1F"/>
          <w:sz w:val="24"/>
        </w:rPr>
        <w:t>de</w:t>
      </w:r>
      <w:r>
        <w:rPr>
          <w:color w:val="1F1F1F"/>
          <w:spacing w:val="-4"/>
          <w:sz w:val="24"/>
        </w:rPr>
        <w:t xml:space="preserve"> </w:t>
      </w:r>
      <w:r>
        <w:rPr>
          <w:color w:val="1F1F1F"/>
          <w:sz w:val="24"/>
        </w:rPr>
        <w:t xml:space="preserve">pins. </w:t>
      </w:r>
      <w:r>
        <w:rPr>
          <w:b/>
          <w:color w:val="1F1F1F"/>
          <w:sz w:val="24"/>
        </w:rPr>
        <w:t>(FS,</w:t>
      </w:r>
      <w:r>
        <w:rPr>
          <w:b/>
          <w:color w:val="1F1F1F"/>
          <w:spacing w:val="-4"/>
          <w:sz w:val="24"/>
        </w:rPr>
        <w:t xml:space="preserve"> </w:t>
      </w:r>
      <w:r>
        <w:rPr>
          <w:b/>
          <w:color w:val="1F1F1F"/>
          <w:sz w:val="24"/>
        </w:rPr>
        <w:t>2023). 6</w:t>
      </w:r>
      <w:r>
        <w:rPr>
          <w:b/>
          <w:sz w:val="24"/>
        </w:rPr>
        <w:t>-2- Les matorrals des zones arides et semi-arides :</w:t>
      </w:r>
    </w:p>
    <w:p w14:paraId="06DB0FFE" w14:textId="77777777" w:rsidR="00A02482" w:rsidRDefault="00387C2B">
      <w:pPr>
        <w:pStyle w:val="Corpsdetexte"/>
        <w:spacing w:line="360" w:lineRule="auto"/>
        <w:ind w:right="1257"/>
        <w:rPr>
          <w:b/>
        </w:rPr>
      </w:pPr>
      <w:r>
        <w:t>Les matorrals (fig. 08) sont des formations végétales denses et buissonnantes, composées principalement de plantes ligneuses de petite taille (arbustes et arbrisseaux). Ils se développent dans</w:t>
      </w:r>
      <w:r>
        <w:rPr>
          <w:spacing w:val="-13"/>
        </w:rPr>
        <w:t xml:space="preserve"> </w:t>
      </w:r>
      <w:r>
        <w:t>les</w:t>
      </w:r>
      <w:r>
        <w:rPr>
          <w:spacing w:val="-13"/>
        </w:rPr>
        <w:t xml:space="preserve"> </w:t>
      </w:r>
      <w:r>
        <w:t>zones</w:t>
      </w:r>
      <w:r>
        <w:rPr>
          <w:spacing w:val="-13"/>
        </w:rPr>
        <w:t xml:space="preserve"> </w:t>
      </w:r>
      <w:r>
        <w:t>arides</w:t>
      </w:r>
      <w:r>
        <w:rPr>
          <w:spacing w:val="-11"/>
        </w:rPr>
        <w:t xml:space="preserve"> </w:t>
      </w:r>
      <w:r>
        <w:t>et</w:t>
      </w:r>
      <w:r>
        <w:rPr>
          <w:spacing w:val="-13"/>
        </w:rPr>
        <w:t xml:space="preserve"> </w:t>
      </w:r>
      <w:r>
        <w:t>semi-arides,</w:t>
      </w:r>
      <w:r>
        <w:rPr>
          <w:spacing w:val="-13"/>
        </w:rPr>
        <w:t xml:space="preserve"> </w:t>
      </w:r>
      <w:r>
        <w:t>où</w:t>
      </w:r>
      <w:r>
        <w:rPr>
          <w:spacing w:val="-13"/>
        </w:rPr>
        <w:t xml:space="preserve"> </w:t>
      </w:r>
      <w:r>
        <w:t>les</w:t>
      </w:r>
      <w:r>
        <w:rPr>
          <w:spacing w:val="-13"/>
        </w:rPr>
        <w:t xml:space="preserve"> </w:t>
      </w:r>
      <w:r>
        <w:t>précipitations</w:t>
      </w:r>
      <w:r>
        <w:rPr>
          <w:spacing w:val="-13"/>
        </w:rPr>
        <w:t xml:space="preserve"> </w:t>
      </w:r>
      <w:r>
        <w:t>annuelles</w:t>
      </w:r>
      <w:r>
        <w:rPr>
          <w:spacing w:val="-13"/>
        </w:rPr>
        <w:t xml:space="preserve"> </w:t>
      </w:r>
      <w:r>
        <w:t>sont</w:t>
      </w:r>
      <w:r>
        <w:rPr>
          <w:spacing w:val="-10"/>
        </w:rPr>
        <w:t xml:space="preserve"> </w:t>
      </w:r>
      <w:r>
        <w:t>généralement</w:t>
      </w:r>
      <w:r>
        <w:rPr>
          <w:spacing w:val="-13"/>
        </w:rPr>
        <w:t xml:space="preserve"> </w:t>
      </w:r>
      <w:r>
        <w:t xml:space="preserve">inférieures à 500 mm </w:t>
      </w:r>
      <w:r>
        <w:rPr>
          <w:b/>
          <w:color w:val="1F1F1F"/>
        </w:rPr>
        <w:t>(</w:t>
      </w:r>
      <w:r>
        <w:rPr>
          <w:b/>
        </w:rPr>
        <w:t>IRD., 2010 ; FS., 2023).</w:t>
      </w:r>
    </w:p>
    <w:p w14:paraId="1D013960" w14:textId="77777777" w:rsidR="00A02482" w:rsidRDefault="00387C2B">
      <w:pPr>
        <w:pStyle w:val="Corpsdetexte"/>
        <w:spacing w:line="360" w:lineRule="auto"/>
        <w:ind w:right="1255"/>
      </w:pPr>
      <w:r>
        <w:t>Le</w:t>
      </w:r>
      <w:r>
        <w:rPr>
          <w:spacing w:val="-7"/>
        </w:rPr>
        <w:t xml:space="preserve"> </w:t>
      </w:r>
      <w:r>
        <w:t>terme</w:t>
      </w:r>
      <w:r>
        <w:rPr>
          <w:spacing w:val="-6"/>
        </w:rPr>
        <w:t xml:space="preserve"> </w:t>
      </w:r>
      <w:r>
        <w:t>"matorral",</w:t>
      </w:r>
      <w:r>
        <w:rPr>
          <w:spacing w:val="-8"/>
        </w:rPr>
        <w:t xml:space="preserve"> </w:t>
      </w:r>
      <w:r>
        <w:t>proposé</w:t>
      </w:r>
      <w:r>
        <w:rPr>
          <w:spacing w:val="-9"/>
        </w:rPr>
        <w:t xml:space="preserve"> </w:t>
      </w:r>
      <w:r>
        <w:t>en</w:t>
      </w:r>
      <w:r>
        <w:rPr>
          <w:spacing w:val="-8"/>
        </w:rPr>
        <w:t xml:space="preserve"> </w:t>
      </w:r>
      <w:r>
        <w:t>1961</w:t>
      </w:r>
      <w:r>
        <w:rPr>
          <w:spacing w:val="-8"/>
        </w:rPr>
        <w:t xml:space="preserve"> </w:t>
      </w:r>
      <w:r>
        <w:t>par</w:t>
      </w:r>
      <w:r>
        <w:rPr>
          <w:spacing w:val="-9"/>
        </w:rPr>
        <w:t xml:space="preserve"> </w:t>
      </w:r>
      <w:r>
        <w:t>Charles</w:t>
      </w:r>
      <w:r>
        <w:rPr>
          <w:spacing w:val="-6"/>
        </w:rPr>
        <w:t xml:space="preserve"> </w:t>
      </w:r>
      <w:r>
        <w:t>Sauvage,</w:t>
      </w:r>
      <w:r>
        <w:rPr>
          <w:spacing w:val="-8"/>
        </w:rPr>
        <w:t xml:space="preserve"> </w:t>
      </w:r>
      <w:r>
        <w:t>fait</w:t>
      </w:r>
      <w:r>
        <w:rPr>
          <w:spacing w:val="-8"/>
        </w:rPr>
        <w:t xml:space="preserve"> </w:t>
      </w:r>
      <w:r>
        <w:t>référence</w:t>
      </w:r>
      <w:r>
        <w:rPr>
          <w:spacing w:val="-7"/>
        </w:rPr>
        <w:t xml:space="preserve"> </w:t>
      </w:r>
      <w:r>
        <w:t>à</w:t>
      </w:r>
      <w:r>
        <w:rPr>
          <w:spacing w:val="-4"/>
        </w:rPr>
        <w:t xml:space="preserve"> </w:t>
      </w:r>
      <w:r>
        <w:t>des</w:t>
      </w:r>
      <w:r>
        <w:rPr>
          <w:spacing w:val="-8"/>
        </w:rPr>
        <w:t xml:space="preserve"> </w:t>
      </w:r>
      <w:r>
        <w:t xml:space="preserve">formations buissonnantes principalement persistantes qui contribuent à la dynamique des formations arborescentes. Dans le bassin méditerranéen, ces paysages forment en réalité une mosaïque où se combinent plusieurs types tels que les garrigues ou les maquis, déterminés par de nombreux facteurs tels que le climat local (durée de la saison sèche, vents...), le sol, l'exposition, l'impact des activités humaines (anciennes utilisations des terres : pâturages ou cultures), la présence ou l'absence de pins, les reboisements artificiels, ainsi que l'évolution régressive ou progressive. Dans les séries régressives, la diversité des conditions locales (en particulier climatiques et humaines) conduit les matorrals à différents stades de dégradation. </w:t>
      </w:r>
      <w:r>
        <w:rPr>
          <w:b/>
        </w:rPr>
        <w:t>(Tassin, 2012)</w:t>
      </w:r>
      <w:r>
        <w:t>.</w:t>
      </w:r>
    </w:p>
    <w:p w14:paraId="5302D0E5" w14:textId="77777777" w:rsidR="00A02482" w:rsidRDefault="00387C2B">
      <w:pPr>
        <w:pStyle w:val="Corpsdetexte"/>
        <w:ind w:left="1517" w:firstLine="0"/>
        <w:jc w:val="left"/>
        <w:rPr>
          <w:sz w:val="20"/>
        </w:rPr>
      </w:pPr>
      <w:r>
        <w:rPr>
          <w:noProof/>
          <w:sz w:val="20"/>
          <w:lang w:eastAsia="fr-FR"/>
        </w:rPr>
        <w:drawing>
          <wp:inline distT="0" distB="0" distL="0" distR="0" wp14:anchorId="4B25C036" wp14:editId="024BC4CB">
            <wp:extent cx="4930259" cy="2705100"/>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8" cstate="print"/>
                    <a:stretch>
                      <a:fillRect/>
                    </a:stretch>
                  </pic:blipFill>
                  <pic:spPr>
                    <a:xfrm>
                      <a:off x="0" y="0"/>
                      <a:ext cx="4930259" cy="2705100"/>
                    </a:xfrm>
                    <a:prstGeom prst="rect">
                      <a:avLst/>
                    </a:prstGeom>
                  </pic:spPr>
                </pic:pic>
              </a:graphicData>
            </a:graphic>
          </wp:inline>
        </w:drawing>
      </w:r>
    </w:p>
    <w:p w14:paraId="2E14C3CC" w14:textId="77777777" w:rsidR="00A02482" w:rsidRDefault="00387C2B">
      <w:pPr>
        <w:pStyle w:val="Corpsdetexte"/>
        <w:spacing w:before="129"/>
        <w:ind w:left="104" w:firstLine="0"/>
        <w:jc w:val="center"/>
      </w:pPr>
      <w:r>
        <w:rPr>
          <w:b/>
          <w:color w:val="1F1F1F"/>
        </w:rPr>
        <w:t>Figure</w:t>
      </w:r>
      <w:r>
        <w:rPr>
          <w:b/>
          <w:color w:val="1F1F1F"/>
          <w:spacing w:val="-5"/>
        </w:rPr>
        <w:t xml:space="preserve"> </w:t>
      </w:r>
      <w:r>
        <w:rPr>
          <w:b/>
          <w:color w:val="1F1F1F"/>
        </w:rPr>
        <w:t>08</w:t>
      </w:r>
      <w:r>
        <w:rPr>
          <w:b/>
          <w:color w:val="1F1F1F"/>
          <w:spacing w:val="2"/>
        </w:rPr>
        <w:t xml:space="preserve"> </w:t>
      </w:r>
      <w:r>
        <w:rPr>
          <w:b/>
          <w:color w:val="1F1F1F"/>
        </w:rPr>
        <w:t>:</w:t>
      </w:r>
      <w:r>
        <w:rPr>
          <w:b/>
          <w:color w:val="1F1F1F"/>
          <w:spacing w:val="-3"/>
        </w:rPr>
        <w:t xml:space="preserve"> </w:t>
      </w:r>
      <w:r>
        <w:rPr>
          <w:color w:val="1F1F1F"/>
        </w:rPr>
        <w:t>Matorrals</w:t>
      </w:r>
      <w:r>
        <w:rPr>
          <w:color w:val="1F1F1F"/>
          <w:spacing w:val="-2"/>
        </w:rPr>
        <w:t xml:space="preserve"> </w:t>
      </w:r>
      <w:r>
        <w:rPr>
          <w:color w:val="1F1F1F"/>
        </w:rPr>
        <w:t>dans</w:t>
      </w:r>
      <w:r>
        <w:rPr>
          <w:color w:val="1F1F1F"/>
          <w:spacing w:val="-3"/>
        </w:rPr>
        <w:t xml:space="preserve"> </w:t>
      </w:r>
      <w:r>
        <w:rPr>
          <w:color w:val="1F1F1F"/>
        </w:rPr>
        <w:t>la</w:t>
      </w:r>
      <w:r>
        <w:rPr>
          <w:color w:val="1F1F1F"/>
          <w:spacing w:val="-2"/>
        </w:rPr>
        <w:t xml:space="preserve"> </w:t>
      </w:r>
      <w:r>
        <w:rPr>
          <w:color w:val="1F1F1F"/>
        </w:rPr>
        <w:t>région</w:t>
      </w:r>
      <w:r>
        <w:rPr>
          <w:color w:val="1F1F1F"/>
          <w:spacing w:val="-2"/>
        </w:rPr>
        <w:t xml:space="preserve"> </w:t>
      </w:r>
      <w:r>
        <w:rPr>
          <w:color w:val="1F1F1F"/>
        </w:rPr>
        <w:t>méditerranéenne</w:t>
      </w:r>
      <w:r>
        <w:rPr>
          <w:color w:val="1F1F1F"/>
          <w:spacing w:val="-2"/>
        </w:rPr>
        <w:t xml:space="preserve"> </w:t>
      </w:r>
      <w:r>
        <w:rPr>
          <w:color w:val="1F1F1F"/>
        </w:rPr>
        <w:t>(Tassin</w:t>
      </w:r>
      <w:r>
        <w:rPr>
          <w:color w:val="1F1F1F"/>
          <w:spacing w:val="-1"/>
        </w:rPr>
        <w:t xml:space="preserve"> </w:t>
      </w:r>
      <w:r>
        <w:rPr>
          <w:color w:val="1F1F1F"/>
          <w:spacing w:val="-2"/>
        </w:rPr>
        <w:t>2012).</w:t>
      </w:r>
    </w:p>
    <w:p w14:paraId="6DA84472" w14:textId="77777777" w:rsidR="00A02482" w:rsidRDefault="00A02482">
      <w:pPr>
        <w:jc w:val="center"/>
        <w:sectPr w:rsidR="00A02482">
          <w:pgSz w:w="11910" w:h="16850"/>
          <w:pgMar w:top="1280" w:right="160" w:bottom="1080" w:left="480" w:header="861" w:footer="893" w:gutter="0"/>
          <w:cols w:space="720"/>
        </w:sectPr>
      </w:pPr>
    </w:p>
    <w:p w14:paraId="6B56B35C" w14:textId="77777777" w:rsidR="00A02482" w:rsidRDefault="00387C2B">
      <w:pPr>
        <w:spacing w:before="275"/>
        <w:ind w:left="1363"/>
        <w:jc w:val="both"/>
        <w:rPr>
          <w:b/>
          <w:sz w:val="24"/>
        </w:rPr>
      </w:pPr>
      <w:r>
        <w:rPr>
          <w:b/>
          <w:color w:val="1F1F1F"/>
          <w:sz w:val="24"/>
        </w:rPr>
        <w:lastRenderedPageBreak/>
        <w:t>6-3-</w:t>
      </w:r>
      <w:r>
        <w:rPr>
          <w:b/>
          <w:color w:val="1F1F1F"/>
          <w:spacing w:val="-4"/>
          <w:sz w:val="24"/>
        </w:rPr>
        <w:t xml:space="preserve"> </w:t>
      </w:r>
      <w:r>
        <w:rPr>
          <w:b/>
          <w:color w:val="1F1F1F"/>
          <w:sz w:val="24"/>
        </w:rPr>
        <w:t>Les</w:t>
      </w:r>
      <w:r>
        <w:rPr>
          <w:b/>
          <w:color w:val="1F1F1F"/>
          <w:spacing w:val="-3"/>
          <w:sz w:val="24"/>
        </w:rPr>
        <w:t xml:space="preserve"> </w:t>
      </w:r>
      <w:r>
        <w:rPr>
          <w:b/>
          <w:color w:val="1F1F1F"/>
          <w:sz w:val="24"/>
        </w:rPr>
        <w:t>formations</w:t>
      </w:r>
      <w:r>
        <w:rPr>
          <w:b/>
          <w:color w:val="1F1F1F"/>
          <w:spacing w:val="-4"/>
          <w:sz w:val="24"/>
        </w:rPr>
        <w:t xml:space="preserve"> </w:t>
      </w:r>
      <w:r>
        <w:rPr>
          <w:b/>
          <w:color w:val="1F1F1F"/>
          <w:sz w:val="24"/>
        </w:rPr>
        <w:t xml:space="preserve">steppiques </w:t>
      </w:r>
      <w:r>
        <w:rPr>
          <w:b/>
          <w:color w:val="1F1F1F"/>
          <w:spacing w:val="-10"/>
          <w:sz w:val="24"/>
        </w:rPr>
        <w:t>:</w:t>
      </w:r>
    </w:p>
    <w:p w14:paraId="782BCAA0" w14:textId="77777777" w:rsidR="00A02482" w:rsidRDefault="00387C2B">
      <w:pPr>
        <w:spacing w:before="137"/>
        <w:ind w:left="1363"/>
        <w:jc w:val="both"/>
        <w:rPr>
          <w:b/>
          <w:sz w:val="24"/>
        </w:rPr>
      </w:pPr>
      <w:r>
        <w:rPr>
          <w:b/>
          <w:color w:val="1F1F1F"/>
          <w:sz w:val="24"/>
        </w:rPr>
        <w:t>Définition</w:t>
      </w:r>
      <w:r>
        <w:rPr>
          <w:b/>
          <w:color w:val="1F1F1F"/>
          <w:spacing w:val="-4"/>
          <w:sz w:val="24"/>
        </w:rPr>
        <w:t xml:space="preserve"> </w:t>
      </w:r>
      <w:r>
        <w:rPr>
          <w:b/>
          <w:color w:val="1F1F1F"/>
          <w:sz w:val="24"/>
        </w:rPr>
        <w:t>de</w:t>
      </w:r>
      <w:r>
        <w:rPr>
          <w:b/>
          <w:color w:val="1F1F1F"/>
          <w:spacing w:val="-2"/>
          <w:sz w:val="24"/>
        </w:rPr>
        <w:t xml:space="preserve"> </w:t>
      </w:r>
      <w:r>
        <w:rPr>
          <w:b/>
          <w:color w:val="1F1F1F"/>
          <w:sz w:val="24"/>
        </w:rPr>
        <w:t>la</w:t>
      </w:r>
      <w:r>
        <w:rPr>
          <w:b/>
          <w:color w:val="1F1F1F"/>
          <w:spacing w:val="-2"/>
          <w:sz w:val="24"/>
        </w:rPr>
        <w:t xml:space="preserve"> </w:t>
      </w:r>
      <w:r>
        <w:rPr>
          <w:b/>
          <w:color w:val="1F1F1F"/>
          <w:sz w:val="24"/>
        </w:rPr>
        <w:t xml:space="preserve">steppe </w:t>
      </w:r>
      <w:r>
        <w:rPr>
          <w:b/>
          <w:color w:val="1F1F1F"/>
          <w:spacing w:val="-10"/>
          <w:sz w:val="24"/>
        </w:rPr>
        <w:t>:</w:t>
      </w:r>
    </w:p>
    <w:p w14:paraId="43096638" w14:textId="77777777" w:rsidR="00A02482" w:rsidRDefault="00387C2B">
      <w:pPr>
        <w:pStyle w:val="Corpsdetexte"/>
        <w:spacing w:before="134" w:line="360" w:lineRule="auto"/>
        <w:ind w:right="1254"/>
        <w:rPr>
          <w:b/>
        </w:rPr>
      </w:pPr>
      <w:r>
        <w:rPr>
          <w:color w:val="1F1F1F"/>
        </w:rPr>
        <w:t>La</w:t>
      </w:r>
      <w:r>
        <w:rPr>
          <w:color w:val="1F1F1F"/>
          <w:spacing w:val="-5"/>
        </w:rPr>
        <w:t xml:space="preserve"> </w:t>
      </w:r>
      <w:r>
        <w:rPr>
          <w:color w:val="1F1F1F"/>
        </w:rPr>
        <w:t>steppe</w:t>
      </w:r>
      <w:r>
        <w:rPr>
          <w:color w:val="1F1F1F"/>
          <w:spacing w:val="-6"/>
        </w:rPr>
        <w:t xml:space="preserve"> </w:t>
      </w:r>
      <w:r>
        <w:rPr>
          <w:color w:val="1F1F1F"/>
        </w:rPr>
        <w:t>est</w:t>
      </w:r>
      <w:r>
        <w:rPr>
          <w:color w:val="1F1F1F"/>
          <w:spacing w:val="-4"/>
        </w:rPr>
        <w:t xml:space="preserve"> </w:t>
      </w:r>
      <w:r>
        <w:rPr>
          <w:color w:val="1F1F1F"/>
        </w:rPr>
        <w:t>un</w:t>
      </w:r>
      <w:r>
        <w:rPr>
          <w:color w:val="1F1F1F"/>
          <w:spacing w:val="-4"/>
        </w:rPr>
        <w:t xml:space="preserve"> </w:t>
      </w:r>
      <w:r>
        <w:rPr>
          <w:color w:val="1F1F1F"/>
        </w:rPr>
        <w:t>écosystème</w:t>
      </w:r>
      <w:r>
        <w:rPr>
          <w:color w:val="1F1F1F"/>
          <w:spacing w:val="-4"/>
        </w:rPr>
        <w:t xml:space="preserve"> </w:t>
      </w:r>
      <w:r>
        <w:rPr>
          <w:color w:val="1F1F1F"/>
        </w:rPr>
        <w:t>fragile</w:t>
      </w:r>
      <w:r>
        <w:rPr>
          <w:color w:val="1F1F1F"/>
          <w:spacing w:val="-5"/>
        </w:rPr>
        <w:t xml:space="preserve"> </w:t>
      </w:r>
      <w:r>
        <w:rPr>
          <w:color w:val="1F1F1F"/>
        </w:rPr>
        <w:t>et</w:t>
      </w:r>
      <w:r>
        <w:rPr>
          <w:color w:val="1F1F1F"/>
          <w:spacing w:val="-4"/>
        </w:rPr>
        <w:t xml:space="preserve"> </w:t>
      </w:r>
      <w:r>
        <w:rPr>
          <w:color w:val="1F1F1F"/>
        </w:rPr>
        <w:t>menacé</w:t>
      </w:r>
      <w:r>
        <w:rPr>
          <w:color w:val="1F1F1F"/>
          <w:spacing w:val="-5"/>
        </w:rPr>
        <w:t xml:space="preserve"> </w:t>
      </w:r>
      <w:r>
        <w:rPr>
          <w:color w:val="1F1F1F"/>
        </w:rPr>
        <w:t>par</w:t>
      </w:r>
      <w:r>
        <w:rPr>
          <w:color w:val="1F1F1F"/>
          <w:spacing w:val="-3"/>
        </w:rPr>
        <w:t xml:space="preserve"> </w:t>
      </w:r>
      <w:r>
        <w:rPr>
          <w:color w:val="1F1F1F"/>
        </w:rPr>
        <w:t>la</w:t>
      </w:r>
      <w:r>
        <w:rPr>
          <w:color w:val="1F1F1F"/>
          <w:spacing w:val="-4"/>
        </w:rPr>
        <w:t xml:space="preserve"> </w:t>
      </w:r>
      <w:r>
        <w:rPr>
          <w:color w:val="1F1F1F"/>
        </w:rPr>
        <w:t>désertification,</w:t>
      </w:r>
      <w:r>
        <w:rPr>
          <w:color w:val="1F1F1F"/>
          <w:spacing w:val="-4"/>
        </w:rPr>
        <w:t xml:space="preserve"> </w:t>
      </w:r>
      <w:r>
        <w:rPr>
          <w:color w:val="1F1F1F"/>
        </w:rPr>
        <w:t>l'agriculture</w:t>
      </w:r>
      <w:r>
        <w:rPr>
          <w:color w:val="1F1F1F"/>
          <w:spacing w:val="-6"/>
        </w:rPr>
        <w:t xml:space="preserve"> </w:t>
      </w:r>
      <w:r>
        <w:rPr>
          <w:color w:val="1F1F1F"/>
        </w:rPr>
        <w:t xml:space="preserve">intensive et le changement climatique. La conservation des steppes est essentielle pour la préservation de la biodiversité et des services écosystémiques qu'elles fournissent </w:t>
      </w:r>
      <w:r>
        <w:rPr>
          <w:b/>
          <w:color w:val="1F1F1F"/>
        </w:rPr>
        <w:t>(</w:t>
      </w:r>
      <w:proofErr w:type="spellStart"/>
      <w:r>
        <w:rPr>
          <w:b/>
          <w:color w:val="1F1F1F"/>
        </w:rPr>
        <w:t>Quézel</w:t>
      </w:r>
      <w:proofErr w:type="spellEnd"/>
      <w:r>
        <w:rPr>
          <w:b/>
          <w:color w:val="1F1F1F"/>
        </w:rPr>
        <w:t>, 1995).</w:t>
      </w:r>
    </w:p>
    <w:p w14:paraId="5AA34331" w14:textId="77777777" w:rsidR="00A02482" w:rsidRDefault="00387C2B">
      <w:pPr>
        <w:pStyle w:val="Corpsdetexte"/>
        <w:spacing w:line="360" w:lineRule="auto"/>
        <w:ind w:right="1250"/>
        <w:rPr>
          <w:b/>
        </w:rPr>
      </w:pPr>
      <w:r>
        <w:rPr>
          <w:color w:val="1F1F1F"/>
        </w:rPr>
        <w:t>Par exemple La désertification, en Algérie, concerne essentiellement les steppes des régions arides et semi-arides qui ont toujours été l’espace privilégié de l’élevage ovin extensif. Ces parcours naturels qui jouent un rôle fondamental dans l'économie agricole du pays sont soumis à des sécheresses récurrentes et à une pression anthropique croissante : surpâturage, exploitation de terres impropres aux cultures… Depuis plus d’une trentaine d’années, ils connaissent</w:t>
      </w:r>
      <w:r>
        <w:rPr>
          <w:color w:val="1F1F1F"/>
          <w:spacing w:val="-14"/>
        </w:rPr>
        <w:t xml:space="preserve"> </w:t>
      </w:r>
      <w:r>
        <w:rPr>
          <w:color w:val="1F1F1F"/>
        </w:rPr>
        <w:t>une</w:t>
      </w:r>
      <w:r>
        <w:rPr>
          <w:color w:val="1F1F1F"/>
          <w:spacing w:val="-15"/>
        </w:rPr>
        <w:t xml:space="preserve"> </w:t>
      </w:r>
      <w:r>
        <w:rPr>
          <w:color w:val="1F1F1F"/>
        </w:rPr>
        <w:t>dégradation</w:t>
      </w:r>
      <w:r>
        <w:rPr>
          <w:color w:val="1F1F1F"/>
          <w:spacing w:val="-14"/>
        </w:rPr>
        <w:t xml:space="preserve"> </w:t>
      </w:r>
      <w:r>
        <w:rPr>
          <w:color w:val="1F1F1F"/>
        </w:rPr>
        <w:t>de</w:t>
      </w:r>
      <w:r>
        <w:rPr>
          <w:color w:val="1F1F1F"/>
          <w:spacing w:val="-15"/>
        </w:rPr>
        <w:t xml:space="preserve"> </w:t>
      </w:r>
      <w:r>
        <w:rPr>
          <w:color w:val="1F1F1F"/>
        </w:rPr>
        <w:t>plus</w:t>
      </w:r>
      <w:r>
        <w:rPr>
          <w:color w:val="1F1F1F"/>
          <w:spacing w:val="-14"/>
        </w:rPr>
        <w:t xml:space="preserve"> </w:t>
      </w:r>
      <w:r>
        <w:rPr>
          <w:color w:val="1F1F1F"/>
        </w:rPr>
        <w:t>en</w:t>
      </w:r>
      <w:r>
        <w:rPr>
          <w:color w:val="1F1F1F"/>
          <w:spacing w:val="-14"/>
        </w:rPr>
        <w:t xml:space="preserve"> </w:t>
      </w:r>
      <w:r>
        <w:rPr>
          <w:color w:val="1F1F1F"/>
        </w:rPr>
        <w:t>plus</w:t>
      </w:r>
      <w:r>
        <w:rPr>
          <w:color w:val="1F1F1F"/>
          <w:spacing w:val="-14"/>
        </w:rPr>
        <w:t xml:space="preserve"> </w:t>
      </w:r>
      <w:r>
        <w:rPr>
          <w:color w:val="1F1F1F"/>
        </w:rPr>
        <w:t>accentuée</w:t>
      </w:r>
      <w:r>
        <w:rPr>
          <w:color w:val="1F1F1F"/>
          <w:spacing w:val="-15"/>
        </w:rPr>
        <w:t xml:space="preserve"> </w:t>
      </w:r>
      <w:r>
        <w:rPr>
          <w:color w:val="1F1F1F"/>
        </w:rPr>
        <w:t>de</w:t>
      </w:r>
      <w:r>
        <w:rPr>
          <w:color w:val="1F1F1F"/>
          <w:spacing w:val="-13"/>
        </w:rPr>
        <w:t xml:space="preserve"> </w:t>
      </w:r>
      <w:r>
        <w:rPr>
          <w:color w:val="1F1F1F"/>
        </w:rPr>
        <w:t>toutes</w:t>
      </w:r>
      <w:r>
        <w:rPr>
          <w:color w:val="1F1F1F"/>
          <w:spacing w:val="-14"/>
        </w:rPr>
        <w:t xml:space="preserve"> </w:t>
      </w:r>
      <w:r>
        <w:rPr>
          <w:color w:val="1F1F1F"/>
        </w:rPr>
        <w:t>les</w:t>
      </w:r>
      <w:r>
        <w:rPr>
          <w:color w:val="1F1F1F"/>
          <w:spacing w:val="-15"/>
        </w:rPr>
        <w:t xml:space="preserve"> </w:t>
      </w:r>
      <w:r>
        <w:rPr>
          <w:color w:val="1F1F1F"/>
        </w:rPr>
        <w:t>composantes</w:t>
      </w:r>
      <w:r>
        <w:rPr>
          <w:color w:val="1F1F1F"/>
          <w:spacing w:val="-15"/>
        </w:rPr>
        <w:t xml:space="preserve"> </w:t>
      </w:r>
      <w:r>
        <w:rPr>
          <w:color w:val="1F1F1F"/>
        </w:rPr>
        <w:t>de</w:t>
      </w:r>
      <w:r>
        <w:rPr>
          <w:color w:val="1F1F1F"/>
          <w:spacing w:val="-15"/>
        </w:rPr>
        <w:t xml:space="preserve"> </w:t>
      </w:r>
      <w:r>
        <w:rPr>
          <w:color w:val="1F1F1F"/>
        </w:rPr>
        <w:t>l’écosystème (flore, couvert</w:t>
      </w:r>
      <w:r>
        <w:rPr>
          <w:color w:val="1F1F1F"/>
          <w:spacing w:val="-1"/>
        </w:rPr>
        <w:t xml:space="preserve"> </w:t>
      </w:r>
      <w:r>
        <w:rPr>
          <w:color w:val="1F1F1F"/>
        </w:rPr>
        <w:t>végétal, sol et ses éléments, faune et son habitat).</w:t>
      </w:r>
      <w:r>
        <w:rPr>
          <w:color w:val="1F1F1F"/>
          <w:spacing w:val="40"/>
        </w:rPr>
        <w:t xml:space="preserve"> </w:t>
      </w:r>
      <w:r>
        <w:rPr>
          <w:color w:val="1F1F1F"/>
        </w:rPr>
        <w:t>Cette</w:t>
      </w:r>
      <w:r>
        <w:rPr>
          <w:color w:val="1F1F1F"/>
          <w:spacing w:val="-1"/>
        </w:rPr>
        <w:t xml:space="preserve"> </w:t>
      </w:r>
      <w:r>
        <w:rPr>
          <w:color w:val="1F1F1F"/>
        </w:rPr>
        <w:t>dégradation des terres et la désertification qui en est le stade le plus avancé, se traduisent par la réduction du potentiel biologique</w:t>
      </w:r>
      <w:r>
        <w:rPr>
          <w:color w:val="1F1F1F"/>
          <w:spacing w:val="-1"/>
        </w:rPr>
        <w:t xml:space="preserve"> </w:t>
      </w:r>
      <w:r>
        <w:rPr>
          <w:color w:val="1F1F1F"/>
        </w:rPr>
        <w:t>et par la</w:t>
      </w:r>
      <w:r>
        <w:rPr>
          <w:color w:val="1F1F1F"/>
          <w:spacing w:val="-1"/>
        </w:rPr>
        <w:t xml:space="preserve"> </w:t>
      </w:r>
      <w:r>
        <w:rPr>
          <w:color w:val="1F1F1F"/>
        </w:rPr>
        <w:t>rupture des équilibres écologique et socio-économique</w:t>
      </w:r>
      <w:r>
        <w:rPr>
          <w:color w:val="1F1F1F"/>
          <w:spacing w:val="3"/>
        </w:rPr>
        <w:t xml:space="preserve"> </w:t>
      </w:r>
      <w:r>
        <w:rPr>
          <w:b/>
          <w:color w:val="1F1F1F"/>
        </w:rPr>
        <w:t>(Le</w:t>
      </w:r>
      <w:r>
        <w:rPr>
          <w:b/>
          <w:color w:val="1F1F1F"/>
          <w:spacing w:val="-1"/>
        </w:rPr>
        <w:t xml:space="preserve"> </w:t>
      </w:r>
      <w:proofErr w:type="spellStart"/>
      <w:r>
        <w:rPr>
          <w:b/>
          <w:color w:val="1F1F1F"/>
        </w:rPr>
        <w:t>Houérou</w:t>
      </w:r>
      <w:proofErr w:type="spellEnd"/>
      <w:r>
        <w:rPr>
          <w:b/>
          <w:color w:val="1F1F1F"/>
        </w:rPr>
        <w:t>.,</w:t>
      </w:r>
      <w:r>
        <w:rPr>
          <w:b/>
          <w:color w:val="1F1F1F"/>
          <w:spacing w:val="1"/>
        </w:rPr>
        <w:t xml:space="preserve"> </w:t>
      </w:r>
      <w:r>
        <w:rPr>
          <w:b/>
          <w:color w:val="1F1F1F"/>
          <w:spacing w:val="-4"/>
        </w:rPr>
        <w:t>1985</w:t>
      </w:r>
    </w:p>
    <w:p w14:paraId="44558844" w14:textId="77777777" w:rsidR="00A02482" w:rsidRDefault="00387C2B">
      <w:pPr>
        <w:spacing w:before="4"/>
        <w:ind w:left="797"/>
        <w:jc w:val="both"/>
        <w:rPr>
          <w:b/>
          <w:sz w:val="24"/>
        </w:rPr>
      </w:pPr>
      <w:r>
        <w:rPr>
          <w:b/>
          <w:color w:val="1F1F1F"/>
          <w:sz w:val="24"/>
        </w:rPr>
        <w:t>;</w:t>
      </w:r>
      <w:r>
        <w:rPr>
          <w:b/>
          <w:color w:val="1F1F1F"/>
          <w:spacing w:val="-2"/>
          <w:sz w:val="24"/>
        </w:rPr>
        <w:t xml:space="preserve"> </w:t>
      </w:r>
      <w:proofErr w:type="spellStart"/>
      <w:r>
        <w:rPr>
          <w:b/>
          <w:color w:val="1F1F1F"/>
          <w:sz w:val="24"/>
        </w:rPr>
        <w:t>Aidoud</w:t>
      </w:r>
      <w:proofErr w:type="spellEnd"/>
      <w:r>
        <w:rPr>
          <w:b/>
          <w:color w:val="1F1F1F"/>
          <w:sz w:val="24"/>
        </w:rPr>
        <w:t>.,</w:t>
      </w:r>
      <w:r>
        <w:rPr>
          <w:b/>
          <w:color w:val="1F1F1F"/>
          <w:spacing w:val="-1"/>
          <w:sz w:val="24"/>
        </w:rPr>
        <w:t xml:space="preserve"> </w:t>
      </w:r>
      <w:r>
        <w:rPr>
          <w:b/>
          <w:color w:val="1F1F1F"/>
          <w:sz w:val="24"/>
        </w:rPr>
        <w:t>1996</w:t>
      </w:r>
      <w:r>
        <w:rPr>
          <w:b/>
          <w:color w:val="1F1F1F"/>
          <w:spacing w:val="-1"/>
          <w:sz w:val="24"/>
        </w:rPr>
        <w:t xml:space="preserve"> </w:t>
      </w:r>
      <w:r>
        <w:rPr>
          <w:b/>
          <w:color w:val="1F1F1F"/>
          <w:sz w:val="24"/>
        </w:rPr>
        <w:t>;</w:t>
      </w:r>
      <w:r>
        <w:rPr>
          <w:b/>
          <w:color w:val="1F1F1F"/>
          <w:spacing w:val="-1"/>
          <w:sz w:val="24"/>
        </w:rPr>
        <w:t xml:space="preserve"> </w:t>
      </w:r>
      <w:proofErr w:type="spellStart"/>
      <w:r>
        <w:rPr>
          <w:b/>
          <w:color w:val="1F1F1F"/>
          <w:sz w:val="24"/>
        </w:rPr>
        <w:t>Bedrani</w:t>
      </w:r>
      <w:proofErr w:type="spellEnd"/>
      <w:r>
        <w:rPr>
          <w:b/>
          <w:color w:val="1F1F1F"/>
          <w:sz w:val="24"/>
        </w:rPr>
        <w:t>.,</w:t>
      </w:r>
      <w:r>
        <w:rPr>
          <w:b/>
          <w:color w:val="1F1F1F"/>
          <w:spacing w:val="-1"/>
          <w:sz w:val="24"/>
        </w:rPr>
        <w:t xml:space="preserve"> </w:t>
      </w:r>
      <w:r>
        <w:rPr>
          <w:b/>
          <w:color w:val="1F1F1F"/>
          <w:spacing w:val="-2"/>
          <w:sz w:val="24"/>
        </w:rPr>
        <w:t>1999).</w:t>
      </w:r>
    </w:p>
    <w:p w14:paraId="20596DE6" w14:textId="77777777" w:rsidR="00A02482" w:rsidRDefault="00387C2B">
      <w:pPr>
        <w:pStyle w:val="Corpsdetexte"/>
        <w:spacing w:before="134" w:line="360" w:lineRule="auto"/>
        <w:ind w:right="1252"/>
        <w:rPr>
          <w:b/>
        </w:rPr>
      </w:pPr>
      <w:r>
        <w:rPr>
          <w:color w:val="1F1F1F"/>
        </w:rPr>
        <w:t>Les steppes algériennes sont dominées par 4 grands types de formations végétales (</w:t>
      </w:r>
      <w:proofErr w:type="spellStart"/>
      <w:r>
        <w:rPr>
          <w:color w:val="1F1F1F"/>
        </w:rPr>
        <w:t>Tab.</w:t>
      </w:r>
      <w:proofErr w:type="spellEnd"/>
      <w:r>
        <w:rPr>
          <w:color w:val="1F1F1F"/>
        </w:rPr>
        <w:t xml:space="preserve"> 01) : les steppes graminéennes à base d’alfa (</w:t>
      </w:r>
      <w:r>
        <w:rPr>
          <w:i/>
          <w:color w:val="1F1F1F"/>
        </w:rPr>
        <w:t xml:space="preserve">Stipa </w:t>
      </w:r>
      <w:proofErr w:type="spellStart"/>
      <w:r>
        <w:rPr>
          <w:i/>
          <w:color w:val="1F1F1F"/>
        </w:rPr>
        <w:t>tenacissima</w:t>
      </w:r>
      <w:proofErr w:type="spellEnd"/>
      <w:r>
        <w:rPr>
          <w:color w:val="1F1F1F"/>
        </w:rPr>
        <w:t>) et de sparte (</w:t>
      </w:r>
      <w:proofErr w:type="spellStart"/>
      <w:r>
        <w:rPr>
          <w:i/>
          <w:color w:val="1F1F1F"/>
        </w:rPr>
        <w:t>Lygeum</w:t>
      </w:r>
      <w:proofErr w:type="spellEnd"/>
      <w:r>
        <w:rPr>
          <w:i/>
          <w:color w:val="1F1F1F"/>
        </w:rPr>
        <w:t xml:space="preserve"> </w:t>
      </w:r>
      <w:proofErr w:type="spellStart"/>
      <w:r>
        <w:rPr>
          <w:i/>
          <w:color w:val="1F1F1F"/>
        </w:rPr>
        <w:t>spartum</w:t>
      </w:r>
      <w:proofErr w:type="spellEnd"/>
      <w:r>
        <w:rPr>
          <w:color w:val="1F1F1F"/>
        </w:rPr>
        <w:t>) qui</w:t>
      </w:r>
      <w:r>
        <w:rPr>
          <w:color w:val="1F1F1F"/>
          <w:spacing w:val="-7"/>
        </w:rPr>
        <w:t xml:space="preserve"> </w:t>
      </w:r>
      <w:r>
        <w:rPr>
          <w:color w:val="1F1F1F"/>
        </w:rPr>
        <w:t>constituent</w:t>
      </w:r>
      <w:r>
        <w:rPr>
          <w:color w:val="1F1F1F"/>
          <w:spacing w:val="-7"/>
        </w:rPr>
        <w:t xml:space="preserve"> </w:t>
      </w:r>
      <w:r>
        <w:rPr>
          <w:color w:val="1F1F1F"/>
        </w:rPr>
        <w:t>des</w:t>
      </w:r>
      <w:r>
        <w:rPr>
          <w:color w:val="1F1F1F"/>
          <w:spacing w:val="-7"/>
        </w:rPr>
        <w:t xml:space="preserve"> </w:t>
      </w:r>
      <w:r>
        <w:rPr>
          <w:color w:val="1F1F1F"/>
        </w:rPr>
        <w:t>parcours</w:t>
      </w:r>
      <w:r>
        <w:rPr>
          <w:color w:val="1F1F1F"/>
          <w:spacing w:val="-8"/>
        </w:rPr>
        <w:t xml:space="preserve"> </w:t>
      </w:r>
      <w:r>
        <w:rPr>
          <w:color w:val="1F1F1F"/>
        </w:rPr>
        <w:t>médiocres</w:t>
      </w:r>
      <w:r>
        <w:rPr>
          <w:color w:val="1F1F1F"/>
          <w:spacing w:val="-7"/>
        </w:rPr>
        <w:t xml:space="preserve"> </w:t>
      </w:r>
      <w:r>
        <w:rPr>
          <w:color w:val="1F1F1F"/>
        </w:rPr>
        <w:t>et</w:t>
      </w:r>
      <w:r>
        <w:rPr>
          <w:color w:val="1F1F1F"/>
          <w:spacing w:val="-7"/>
        </w:rPr>
        <w:t xml:space="preserve"> </w:t>
      </w:r>
      <w:r>
        <w:rPr>
          <w:color w:val="1F1F1F"/>
        </w:rPr>
        <w:t>les</w:t>
      </w:r>
      <w:r>
        <w:rPr>
          <w:color w:val="1F1F1F"/>
          <w:spacing w:val="-8"/>
        </w:rPr>
        <w:t xml:space="preserve"> </w:t>
      </w:r>
      <w:r>
        <w:rPr>
          <w:color w:val="1F1F1F"/>
        </w:rPr>
        <w:t>steppes</w:t>
      </w:r>
      <w:r>
        <w:rPr>
          <w:color w:val="1F1F1F"/>
          <w:spacing w:val="-7"/>
        </w:rPr>
        <w:t xml:space="preserve"> </w:t>
      </w:r>
      <w:proofErr w:type="spellStart"/>
      <w:r>
        <w:rPr>
          <w:color w:val="1F1F1F"/>
        </w:rPr>
        <w:t>chamaephytiques</w:t>
      </w:r>
      <w:proofErr w:type="spellEnd"/>
      <w:r>
        <w:rPr>
          <w:color w:val="1F1F1F"/>
          <w:spacing w:val="-7"/>
        </w:rPr>
        <w:t xml:space="preserve"> </w:t>
      </w:r>
      <w:r>
        <w:rPr>
          <w:color w:val="1F1F1F"/>
        </w:rPr>
        <w:t>à</w:t>
      </w:r>
      <w:r>
        <w:rPr>
          <w:color w:val="1F1F1F"/>
          <w:spacing w:val="-6"/>
        </w:rPr>
        <w:t xml:space="preserve"> </w:t>
      </w:r>
      <w:r>
        <w:rPr>
          <w:color w:val="1F1F1F"/>
        </w:rPr>
        <w:t>base</w:t>
      </w:r>
      <w:r>
        <w:rPr>
          <w:color w:val="1F1F1F"/>
          <w:spacing w:val="-8"/>
        </w:rPr>
        <w:t xml:space="preserve"> </w:t>
      </w:r>
      <w:r>
        <w:rPr>
          <w:color w:val="1F1F1F"/>
        </w:rPr>
        <w:t>d’armoise</w:t>
      </w:r>
      <w:r>
        <w:rPr>
          <w:color w:val="1F1F1F"/>
          <w:spacing w:val="-8"/>
        </w:rPr>
        <w:t xml:space="preserve"> </w:t>
      </w:r>
      <w:r>
        <w:rPr>
          <w:color w:val="1F1F1F"/>
        </w:rPr>
        <w:t>blanche (</w:t>
      </w:r>
      <w:r>
        <w:rPr>
          <w:i/>
          <w:color w:val="1F1F1F"/>
        </w:rPr>
        <w:t>Artemisia</w:t>
      </w:r>
      <w:r>
        <w:rPr>
          <w:i/>
          <w:color w:val="1F1F1F"/>
          <w:spacing w:val="-3"/>
        </w:rPr>
        <w:t xml:space="preserve"> </w:t>
      </w:r>
      <w:r>
        <w:rPr>
          <w:i/>
          <w:color w:val="1F1F1F"/>
        </w:rPr>
        <w:t>herba</w:t>
      </w:r>
      <w:r>
        <w:rPr>
          <w:i/>
          <w:color w:val="1F1F1F"/>
          <w:spacing w:val="-3"/>
        </w:rPr>
        <w:t xml:space="preserve"> </w:t>
      </w:r>
      <w:r>
        <w:rPr>
          <w:i/>
          <w:color w:val="1F1F1F"/>
        </w:rPr>
        <w:t>alba</w:t>
      </w:r>
      <w:r>
        <w:rPr>
          <w:color w:val="1F1F1F"/>
        </w:rPr>
        <w:t>)</w:t>
      </w:r>
      <w:r>
        <w:rPr>
          <w:color w:val="1F1F1F"/>
          <w:spacing w:val="-3"/>
        </w:rPr>
        <w:t xml:space="preserve"> </w:t>
      </w:r>
      <w:r>
        <w:rPr>
          <w:color w:val="1F1F1F"/>
        </w:rPr>
        <w:t>dont</w:t>
      </w:r>
      <w:r>
        <w:rPr>
          <w:color w:val="1F1F1F"/>
          <w:spacing w:val="-3"/>
        </w:rPr>
        <w:t xml:space="preserve"> </w:t>
      </w:r>
      <w:r>
        <w:rPr>
          <w:color w:val="1F1F1F"/>
        </w:rPr>
        <w:t>les</w:t>
      </w:r>
      <w:r>
        <w:rPr>
          <w:color w:val="1F1F1F"/>
          <w:spacing w:val="-4"/>
        </w:rPr>
        <w:t xml:space="preserve"> </w:t>
      </w:r>
      <w:r>
        <w:rPr>
          <w:color w:val="1F1F1F"/>
        </w:rPr>
        <w:t>valeurs</w:t>
      </w:r>
      <w:r>
        <w:rPr>
          <w:color w:val="1F1F1F"/>
          <w:spacing w:val="-4"/>
        </w:rPr>
        <w:t xml:space="preserve"> </w:t>
      </w:r>
      <w:r>
        <w:rPr>
          <w:color w:val="1F1F1F"/>
        </w:rPr>
        <w:t>pastorales</w:t>
      </w:r>
      <w:r>
        <w:rPr>
          <w:color w:val="1F1F1F"/>
          <w:spacing w:val="-2"/>
        </w:rPr>
        <w:t xml:space="preserve"> </w:t>
      </w:r>
      <w:r>
        <w:rPr>
          <w:color w:val="1F1F1F"/>
        </w:rPr>
        <w:t>sont</w:t>
      </w:r>
      <w:r>
        <w:rPr>
          <w:color w:val="1F1F1F"/>
          <w:spacing w:val="-3"/>
        </w:rPr>
        <w:t xml:space="preserve"> </w:t>
      </w:r>
      <w:r>
        <w:rPr>
          <w:color w:val="1F1F1F"/>
        </w:rPr>
        <w:t>très</w:t>
      </w:r>
      <w:r>
        <w:rPr>
          <w:color w:val="1F1F1F"/>
          <w:spacing w:val="-4"/>
        </w:rPr>
        <w:t xml:space="preserve"> </w:t>
      </w:r>
      <w:r>
        <w:rPr>
          <w:color w:val="1F1F1F"/>
        </w:rPr>
        <w:t>appréciables</w:t>
      </w:r>
      <w:r>
        <w:rPr>
          <w:color w:val="1F1F1F"/>
          <w:spacing w:val="-2"/>
        </w:rPr>
        <w:t xml:space="preserve"> </w:t>
      </w:r>
      <w:r>
        <w:rPr>
          <w:color w:val="1F1F1F"/>
        </w:rPr>
        <w:t>et</w:t>
      </w:r>
      <w:r>
        <w:rPr>
          <w:color w:val="1F1F1F"/>
          <w:spacing w:val="-3"/>
        </w:rPr>
        <w:t xml:space="preserve"> </w:t>
      </w:r>
      <w:r>
        <w:rPr>
          <w:color w:val="1F1F1F"/>
        </w:rPr>
        <w:t>de</w:t>
      </w:r>
      <w:r>
        <w:rPr>
          <w:color w:val="1F1F1F"/>
          <w:spacing w:val="-2"/>
        </w:rPr>
        <w:t xml:space="preserve"> </w:t>
      </w:r>
      <w:r>
        <w:rPr>
          <w:i/>
          <w:color w:val="1F1F1F"/>
        </w:rPr>
        <w:t>Hamada</w:t>
      </w:r>
      <w:r>
        <w:rPr>
          <w:i/>
          <w:color w:val="1F1F1F"/>
          <w:spacing w:val="-3"/>
        </w:rPr>
        <w:t xml:space="preserve"> </w:t>
      </w:r>
      <w:proofErr w:type="spellStart"/>
      <w:r>
        <w:rPr>
          <w:i/>
          <w:color w:val="1F1F1F"/>
        </w:rPr>
        <w:t>scoparia</w:t>
      </w:r>
      <w:proofErr w:type="spellEnd"/>
      <w:r>
        <w:rPr>
          <w:i/>
          <w:color w:val="1F1F1F"/>
        </w:rPr>
        <w:t xml:space="preserve"> </w:t>
      </w:r>
      <w:r>
        <w:rPr>
          <w:color w:val="1F1F1F"/>
        </w:rPr>
        <w:t>localisées</w:t>
      </w:r>
      <w:r>
        <w:rPr>
          <w:color w:val="1F1F1F"/>
          <w:spacing w:val="-1"/>
        </w:rPr>
        <w:t xml:space="preserve"> </w:t>
      </w:r>
      <w:r>
        <w:rPr>
          <w:color w:val="1F1F1F"/>
        </w:rPr>
        <w:t>sur</w:t>
      </w:r>
      <w:r>
        <w:rPr>
          <w:color w:val="1F1F1F"/>
          <w:spacing w:val="-2"/>
        </w:rPr>
        <w:t xml:space="preserve"> </w:t>
      </w:r>
      <w:r>
        <w:rPr>
          <w:color w:val="1F1F1F"/>
        </w:rPr>
        <w:t>les</w:t>
      </w:r>
      <w:r>
        <w:rPr>
          <w:color w:val="1F1F1F"/>
          <w:spacing w:val="-2"/>
        </w:rPr>
        <w:t xml:space="preserve"> </w:t>
      </w:r>
      <w:r>
        <w:rPr>
          <w:color w:val="1F1F1F"/>
        </w:rPr>
        <w:t>regs.</w:t>
      </w:r>
      <w:r>
        <w:rPr>
          <w:color w:val="1F1F1F"/>
          <w:spacing w:val="-1"/>
        </w:rPr>
        <w:t xml:space="preserve"> </w:t>
      </w:r>
      <w:r>
        <w:rPr>
          <w:color w:val="1F1F1F"/>
        </w:rPr>
        <w:t>Des</w:t>
      </w:r>
      <w:r>
        <w:rPr>
          <w:color w:val="1F1F1F"/>
          <w:spacing w:val="-1"/>
        </w:rPr>
        <w:t xml:space="preserve"> </w:t>
      </w:r>
      <w:r>
        <w:rPr>
          <w:color w:val="1F1F1F"/>
        </w:rPr>
        <w:t>formations</w:t>
      </w:r>
      <w:r>
        <w:rPr>
          <w:color w:val="1F1F1F"/>
          <w:spacing w:val="-1"/>
        </w:rPr>
        <w:t xml:space="preserve"> </w:t>
      </w:r>
      <w:r>
        <w:rPr>
          <w:color w:val="1F1F1F"/>
        </w:rPr>
        <w:t>azonales</w:t>
      </w:r>
      <w:r>
        <w:rPr>
          <w:color w:val="1F1F1F"/>
          <w:spacing w:val="-2"/>
        </w:rPr>
        <w:t xml:space="preserve"> </w:t>
      </w:r>
      <w:r>
        <w:rPr>
          <w:color w:val="1F1F1F"/>
        </w:rPr>
        <w:t>sont</w:t>
      </w:r>
      <w:r>
        <w:rPr>
          <w:color w:val="1F1F1F"/>
          <w:spacing w:val="-1"/>
        </w:rPr>
        <w:t xml:space="preserve"> </w:t>
      </w:r>
      <w:r>
        <w:rPr>
          <w:color w:val="1F1F1F"/>
        </w:rPr>
        <w:t>représentées</w:t>
      </w:r>
      <w:r>
        <w:rPr>
          <w:color w:val="1F1F1F"/>
          <w:spacing w:val="-1"/>
        </w:rPr>
        <w:t xml:space="preserve"> </w:t>
      </w:r>
      <w:r>
        <w:rPr>
          <w:color w:val="1F1F1F"/>
        </w:rPr>
        <w:t>par</w:t>
      </w:r>
      <w:r>
        <w:rPr>
          <w:color w:val="1F1F1F"/>
          <w:spacing w:val="-2"/>
        </w:rPr>
        <w:t xml:space="preserve"> </w:t>
      </w:r>
      <w:r>
        <w:rPr>
          <w:color w:val="1F1F1F"/>
        </w:rPr>
        <w:t>les</w:t>
      </w:r>
      <w:r>
        <w:rPr>
          <w:color w:val="1F1F1F"/>
          <w:spacing w:val="-2"/>
        </w:rPr>
        <w:t xml:space="preserve"> </w:t>
      </w:r>
      <w:r>
        <w:rPr>
          <w:color w:val="1F1F1F"/>
        </w:rPr>
        <w:t>espèces</w:t>
      </w:r>
      <w:r>
        <w:rPr>
          <w:color w:val="1F1F1F"/>
          <w:spacing w:val="-1"/>
        </w:rPr>
        <w:t xml:space="preserve"> </w:t>
      </w:r>
      <w:r>
        <w:rPr>
          <w:color w:val="1F1F1F"/>
        </w:rPr>
        <w:t xml:space="preserve">psammophiles et les espèces halophiles de bonnes valeurs fourragères </w:t>
      </w:r>
      <w:r>
        <w:rPr>
          <w:b/>
          <w:color w:val="1F1F1F"/>
        </w:rPr>
        <w:t>(</w:t>
      </w:r>
      <w:proofErr w:type="spellStart"/>
      <w:r>
        <w:rPr>
          <w:b/>
          <w:color w:val="1F1F1F"/>
        </w:rPr>
        <w:t>Nedjraoui</w:t>
      </w:r>
      <w:proofErr w:type="spellEnd"/>
      <w:r>
        <w:rPr>
          <w:b/>
          <w:color w:val="1F1F1F"/>
        </w:rPr>
        <w:t xml:space="preserve"> et</w:t>
      </w:r>
      <w:r>
        <w:rPr>
          <w:b/>
          <w:color w:val="1F1F1F"/>
          <w:spacing w:val="40"/>
        </w:rPr>
        <w:t xml:space="preserve"> </w:t>
      </w:r>
      <w:proofErr w:type="spellStart"/>
      <w:r>
        <w:rPr>
          <w:b/>
          <w:color w:val="1F1F1F"/>
        </w:rPr>
        <w:t>Bédraoui</w:t>
      </w:r>
      <w:proofErr w:type="spellEnd"/>
      <w:r>
        <w:rPr>
          <w:b/>
          <w:color w:val="1F1F1F"/>
        </w:rPr>
        <w:t xml:space="preserve"> 2008).</w:t>
      </w:r>
    </w:p>
    <w:p w14:paraId="21D9D830" w14:textId="77777777" w:rsidR="00A02482" w:rsidRDefault="00387C2B">
      <w:pPr>
        <w:pStyle w:val="Corpsdetexte"/>
        <w:spacing w:before="1"/>
        <w:ind w:left="1363" w:firstLine="0"/>
        <w:rPr>
          <w:b/>
        </w:rPr>
      </w:pPr>
      <w:r>
        <w:rPr>
          <w:b/>
          <w:color w:val="1F1F1F"/>
        </w:rPr>
        <w:t>Tableau</w:t>
      </w:r>
      <w:r>
        <w:rPr>
          <w:b/>
          <w:color w:val="1F1F1F"/>
          <w:spacing w:val="-5"/>
        </w:rPr>
        <w:t xml:space="preserve"> </w:t>
      </w:r>
      <w:r>
        <w:rPr>
          <w:b/>
          <w:color w:val="1F1F1F"/>
        </w:rPr>
        <w:t>01 :</w:t>
      </w:r>
      <w:r>
        <w:rPr>
          <w:b/>
          <w:color w:val="1F1F1F"/>
          <w:spacing w:val="57"/>
        </w:rPr>
        <w:t xml:space="preserve"> </w:t>
      </w:r>
      <w:r>
        <w:rPr>
          <w:color w:val="1F1F1F"/>
        </w:rPr>
        <w:t>Évolution</w:t>
      </w:r>
      <w:r>
        <w:rPr>
          <w:color w:val="1F1F1F"/>
          <w:spacing w:val="-4"/>
        </w:rPr>
        <w:t xml:space="preserve"> </w:t>
      </w:r>
      <w:r>
        <w:rPr>
          <w:color w:val="1F1F1F"/>
        </w:rPr>
        <w:t>des</w:t>
      </w:r>
      <w:r>
        <w:rPr>
          <w:color w:val="1F1F1F"/>
          <w:spacing w:val="-2"/>
        </w:rPr>
        <w:t xml:space="preserve"> </w:t>
      </w:r>
      <w:r>
        <w:rPr>
          <w:color w:val="1F1F1F"/>
        </w:rPr>
        <w:t>principales</w:t>
      </w:r>
      <w:r>
        <w:rPr>
          <w:color w:val="1F1F1F"/>
          <w:spacing w:val="-2"/>
        </w:rPr>
        <w:t xml:space="preserve"> </w:t>
      </w:r>
      <w:r>
        <w:rPr>
          <w:color w:val="1F1F1F"/>
        </w:rPr>
        <w:t>steppes :</w:t>
      </w:r>
      <w:r>
        <w:rPr>
          <w:color w:val="1F1F1F"/>
          <w:spacing w:val="-2"/>
        </w:rPr>
        <w:t xml:space="preserve"> </w:t>
      </w:r>
      <w:r>
        <w:rPr>
          <w:color w:val="1F1F1F"/>
        </w:rPr>
        <w:t>fragmentation</w:t>
      </w:r>
      <w:r>
        <w:rPr>
          <w:color w:val="1F1F1F"/>
          <w:spacing w:val="-1"/>
        </w:rPr>
        <w:t xml:space="preserve"> </w:t>
      </w:r>
      <w:r>
        <w:rPr>
          <w:color w:val="1F1F1F"/>
        </w:rPr>
        <w:t>des</w:t>
      </w:r>
      <w:r>
        <w:rPr>
          <w:color w:val="1F1F1F"/>
          <w:spacing w:val="1"/>
        </w:rPr>
        <w:t xml:space="preserve"> </w:t>
      </w:r>
      <w:r>
        <w:rPr>
          <w:color w:val="1F1F1F"/>
        </w:rPr>
        <w:t>formations</w:t>
      </w:r>
      <w:r>
        <w:rPr>
          <w:color w:val="1F1F1F"/>
          <w:spacing w:val="-2"/>
        </w:rPr>
        <w:t xml:space="preserve"> végétales</w:t>
      </w:r>
      <w:r>
        <w:rPr>
          <w:b/>
          <w:color w:val="1F1F1F"/>
          <w:spacing w:val="-2"/>
        </w:rPr>
        <w:t>.</w:t>
      </w:r>
    </w:p>
    <w:p w14:paraId="3D4775CA" w14:textId="77777777" w:rsidR="00A02482" w:rsidRDefault="00A02482">
      <w:pPr>
        <w:pStyle w:val="Corpsdetexte"/>
        <w:spacing w:before="4"/>
        <w:ind w:left="0" w:firstLine="0"/>
        <w:jc w:val="left"/>
        <w:rPr>
          <w:b/>
          <w:sz w:val="12"/>
        </w:rPr>
      </w:pPr>
    </w:p>
    <w:tbl>
      <w:tblPr>
        <w:tblStyle w:val="TableNormal"/>
        <w:tblW w:w="0" w:type="auto"/>
        <w:tblInd w:w="11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29"/>
        <w:gridCol w:w="112"/>
        <w:gridCol w:w="4668"/>
        <w:gridCol w:w="731"/>
      </w:tblGrid>
      <w:tr w:rsidR="00A02482" w14:paraId="1CFEDF91" w14:textId="77777777">
        <w:trPr>
          <w:trHeight w:val="414"/>
        </w:trPr>
        <w:tc>
          <w:tcPr>
            <w:tcW w:w="3329" w:type="dxa"/>
          </w:tcPr>
          <w:p w14:paraId="797EA3BE" w14:textId="77777777" w:rsidR="00A02482" w:rsidRDefault="00387C2B">
            <w:pPr>
              <w:pStyle w:val="TableParagraph"/>
              <w:spacing w:before="0" w:line="270" w:lineRule="exact"/>
              <w:ind w:left="165"/>
              <w:rPr>
                <w:sz w:val="24"/>
              </w:rPr>
            </w:pPr>
            <w:r>
              <w:rPr>
                <w:sz w:val="24"/>
              </w:rPr>
              <w:t>Steppes</w:t>
            </w:r>
            <w:r>
              <w:rPr>
                <w:spacing w:val="-3"/>
                <w:sz w:val="24"/>
              </w:rPr>
              <w:t xml:space="preserve"> </w:t>
            </w:r>
            <w:r>
              <w:rPr>
                <w:sz w:val="24"/>
              </w:rPr>
              <w:t>originales</w:t>
            </w:r>
            <w:r>
              <w:rPr>
                <w:spacing w:val="-3"/>
                <w:sz w:val="24"/>
              </w:rPr>
              <w:t xml:space="preserve"> </w:t>
            </w:r>
            <w:r>
              <w:rPr>
                <w:spacing w:val="-2"/>
                <w:sz w:val="24"/>
              </w:rPr>
              <w:t>(1978)</w:t>
            </w:r>
          </w:p>
        </w:tc>
        <w:tc>
          <w:tcPr>
            <w:tcW w:w="5511" w:type="dxa"/>
            <w:gridSpan w:val="3"/>
          </w:tcPr>
          <w:p w14:paraId="0A5C964E" w14:textId="77777777" w:rsidR="00A02482" w:rsidRDefault="00387C2B">
            <w:pPr>
              <w:pStyle w:val="TableParagraph"/>
              <w:spacing w:before="0" w:line="270" w:lineRule="exact"/>
              <w:ind w:left="105"/>
              <w:rPr>
                <w:sz w:val="24"/>
              </w:rPr>
            </w:pPr>
            <w:r>
              <w:rPr>
                <w:sz w:val="24"/>
              </w:rPr>
              <w:t>Steppes</w:t>
            </w:r>
            <w:r>
              <w:rPr>
                <w:spacing w:val="-6"/>
                <w:sz w:val="24"/>
              </w:rPr>
              <w:t xml:space="preserve"> </w:t>
            </w:r>
            <w:r>
              <w:rPr>
                <w:sz w:val="24"/>
              </w:rPr>
              <w:t>actuelles</w:t>
            </w:r>
            <w:r>
              <w:rPr>
                <w:spacing w:val="-6"/>
                <w:sz w:val="24"/>
              </w:rPr>
              <w:t xml:space="preserve"> </w:t>
            </w:r>
            <w:r>
              <w:rPr>
                <w:spacing w:val="-2"/>
                <w:sz w:val="24"/>
              </w:rPr>
              <w:t>(2003)</w:t>
            </w:r>
          </w:p>
        </w:tc>
      </w:tr>
      <w:tr w:rsidR="00A02482" w14:paraId="20D25545" w14:textId="77777777">
        <w:trPr>
          <w:trHeight w:val="827"/>
        </w:trPr>
        <w:tc>
          <w:tcPr>
            <w:tcW w:w="3329" w:type="dxa"/>
            <w:vMerge w:val="restart"/>
          </w:tcPr>
          <w:p w14:paraId="78D37E1C" w14:textId="77777777" w:rsidR="00A02482" w:rsidRDefault="00387C2B">
            <w:pPr>
              <w:pStyle w:val="TableParagraph"/>
              <w:spacing w:before="0" w:line="270" w:lineRule="exact"/>
              <w:ind w:left="165"/>
              <w:rPr>
                <w:sz w:val="24"/>
              </w:rPr>
            </w:pPr>
            <w:r>
              <w:rPr>
                <w:b/>
                <w:i/>
                <w:sz w:val="24"/>
              </w:rPr>
              <w:t xml:space="preserve">Stipa </w:t>
            </w:r>
            <w:proofErr w:type="spellStart"/>
            <w:r>
              <w:rPr>
                <w:b/>
                <w:i/>
                <w:sz w:val="24"/>
              </w:rPr>
              <w:t>tenacissima</w:t>
            </w:r>
            <w:proofErr w:type="spellEnd"/>
            <w:r>
              <w:rPr>
                <w:b/>
                <w:i/>
                <w:sz w:val="24"/>
              </w:rPr>
              <w:t xml:space="preserve"> </w:t>
            </w:r>
            <w:r>
              <w:rPr>
                <w:spacing w:val="-2"/>
                <w:sz w:val="24"/>
              </w:rPr>
              <w:t>(Alfa)</w:t>
            </w:r>
          </w:p>
        </w:tc>
        <w:tc>
          <w:tcPr>
            <w:tcW w:w="112" w:type="dxa"/>
            <w:vMerge w:val="restart"/>
            <w:tcBorders>
              <w:right w:val="single" w:sz="6" w:space="0" w:color="000000"/>
            </w:tcBorders>
          </w:tcPr>
          <w:p w14:paraId="649A0077" w14:textId="77777777" w:rsidR="00A02482" w:rsidRDefault="00A02482">
            <w:pPr>
              <w:pStyle w:val="TableParagraph"/>
              <w:spacing w:before="0"/>
              <w:ind w:left="0"/>
              <w:rPr>
                <w:sz w:val="24"/>
              </w:rPr>
            </w:pPr>
          </w:p>
        </w:tc>
        <w:tc>
          <w:tcPr>
            <w:tcW w:w="5399" w:type="dxa"/>
            <w:gridSpan w:val="2"/>
            <w:tcBorders>
              <w:left w:val="single" w:sz="6" w:space="0" w:color="000000"/>
              <w:bottom w:val="single" w:sz="6" w:space="0" w:color="000000"/>
            </w:tcBorders>
          </w:tcPr>
          <w:p w14:paraId="0310BEA9" w14:textId="77777777" w:rsidR="00A02482" w:rsidRDefault="00387C2B">
            <w:pPr>
              <w:pStyle w:val="TableParagraph"/>
              <w:tabs>
                <w:tab w:val="left" w:pos="3126"/>
              </w:tabs>
              <w:spacing w:before="0" w:line="270" w:lineRule="exact"/>
              <w:ind w:left="70"/>
              <w:rPr>
                <w:i/>
                <w:sz w:val="24"/>
              </w:rPr>
            </w:pPr>
            <w:proofErr w:type="spellStart"/>
            <w:r>
              <w:rPr>
                <w:i/>
                <w:spacing w:val="-2"/>
                <w:sz w:val="24"/>
              </w:rPr>
              <w:t>Atractylis</w:t>
            </w:r>
            <w:proofErr w:type="spellEnd"/>
            <w:r>
              <w:rPr>
                <w:i/>
                <w:sz w:val="24"/>
              </w:rPr>
              <w:tab/>
            </w:r>
            <w:proofErr w:type="spellStart"/>
            <w:r>
              <w:rPr>
                <w:i/>
                <w:sz w:val="24"/>
              </w:rPr>
              <w:t>serratuloides</w:t>
            </w:r>
            <w:proofErr w:type="spellEnd"/>
            <w:r>
              <w:rPr>
                <w:sz w:val="24"/>
              </w:rPr>
              <w:t>,</w:t>
            </w:r>
            <w:r>
              <w:rPr>
                <w:spacing w:val="-4"/>
                <w:sz w:val="24"/>
              </w:rPr>
              <w:t xml:space="preserve"> </w:t>
            </w:r>
            <w:r>
              <w:rPr>
                <w:i/>
                <w:spacing w:val="-2"/>
                <w:sz w:val="24"/>
              </w:rPr>
              <w:t>Salsola</w:t>
            </w:r>
          </w:p>
          <w:p w14:paraId="346EFC50" w14:textId="77777777" w:rsidR="00A02482" w:rsidRDefault="00387C2B">
            <w:pPr>
              <w:pStyle w:val="TableParagraph"/>
              <w:spacing w:before="139"/>
              <w:ind w:left="70"/>
              <w:rPr>
                <w:i/>
                <w:sz w:val="24"/>
              </w:rPr>
            </w:pPr>
            <w:proofErr w:type="spellStart"/>
            <w:r>
              <w:rPr>
                <w:i/>
                <w:sz w:val="24"/>
              </w:rPr>
              <w:t>vermiculata</w:t>
            </w:r>
            <w:proofErr w:type="spellEnd"/>
            <w:r>
              <w:rPr>
                <w:i/>
                <w:spacing w:val="-4"/>
                <w:sz w:val="24"/>
              </w:rPr>
              <w:t xml:space="preserve"> </w:t>
            </w:r>
            <w:r>
              <w:rPr>
                <w:sz w:val="24"/>
              </w:rPr>
              <w:t>et</w:t>
            </w:r>
            <w:r>
              <w:rPr>
                <w:spacing w:val="-1"/>
                <w:sz w:val="24"/>
              </w:rPr>
              <w:t xml:space="preserve"> </w:t>
            </w:r>
            <w:proofErr w:type="spellStart"/>
            <w:r>
              <w:rPr>
                <w:i/>
                <w:sz w:val="24"/>
              </w:rPr>
              <w:t>Thymelaea</w:t>
            </w:r>
            <w:proofErr w:type="spellEnd"/>
            <w:r>
              <w:rPr>
                <w:i/>
                <w:spacing w:val="-1"/>
                <w:sz w:val="24"/>
              </w:rPr>
              <w:t xml:space="preserve"> </w:t>
            </w:r>
            <w:proofErr w:type="spellStart"/>
            <w:r>
              <w:rPr>
                <w:i/>
                <w:spacing w:val="-2"/>
                <w:sz w:val="24"/>
              </w:rPr>
              <w:t>microphylla</w:t>
            </w:r>
            <w:proofErr w:type="spellEnd"/>
          </w:p>
        </w:tc>
      </w:tr>
      <w:tr w:rsidR="00A02482" w14:paraId="486D0F61" w14:textId="77777777">
        <w:trPr>
          <w:trHeight w:val="414"/>
        </w:trPr>
        <w:tc>
          <w:tcPr>
            <w:tcW w:w="3329" w:type="dxa"/>
            <w:vMerge/>
            <w:tcBorders>
              <w:top w:val="nil"/>
            </w:tcBorders>
          </w:tcPr>
          <w:p w14:paraId="401DF821" w14:textId="77777777" w:rsidR="00A02482" w:rsidRDefault="00A02482">
            <w:pPr>
              <w:rPr>
                <w:sz w:val="2"/>
                <w:szCs w:val="2"/>
              </w:rPr>
            </w:pPr>
          </w:p>
        </w:tc>
        <w:tc>
          <w:tcPr>
            <w:tcW w:w="112" w:type="dxa"/>
            <w:vMerge/>
            <w:tcBorders>
              <w:top w:val="nil"/>
              <w:right w:val="single" w:sz="6" w:space="0" w:color="000000"/>
            </w:tcBorders>
          </w:tcPr>
          <w:p w14:paraId="58C4EF71" w14:textId="77777777" w:rsidR="00A02482" w:rsidRDefault="00A02482">
            <w:pPr>
              <w:rPr>
                <w:sz w:val="2"/>
                <w:szCs w:val="2"/>
              </w:rPr>
            </w:pPr>
          </w:p>
        </w:tc>
        <w:tc>
          <w:tcPr>
            <w:tcW w:w="5399" w:type="dxa"/>
            <w:gridSpan w:val="2"/>
            <w:tcBorders>
              <w:top w:val="single" w:sz="6" w:space="0" w:color="000000"/>
              <w:left w:val="single" w:sz="6" w:space="0" w:color="000000"/>
              <w:bottom w:val="single" w:sz="6" w:space="0" w:color="000000"/>
            </w:tcBorders>
          </w:tcPr>
          <w:p w14:paraId="162299A5" w14:textId="77777777" w:rsidR="00A02482" w:rsidRDefault="00387C2B">
            <w:pPr>
              <w:pStyle w:val="TableParagraph"/>
              <w:spacing w:before="0" w:line="270" w:lineRule="exact"/>
              <w:ind w:left="70"/>
              <w:rPr>
                <w:i/>
                <w:sz w:val="24"/>
              </w:rPr>
            </w:pPr>
            <w:proofErr w:type="spellStart"/>
            <w:r>
              <w:rPr>
                <w:i/>
                <w:sz w:val="24"/>
              </w:rPr>
              <w:t>Thymelea</w:t>
            </w:r>
            <w:proofErr w:type="spellEnd"/>
            <w:r>
              <w:rPr>
                <w:i/>
                <w:spacing w:val="-4"/>
                <w:sz w:val="24"/>
              </w:rPr>
              <w:t xml:space="preserve"> </w:t>
            </w:r>
            <w:proofErr w:type="spellStart"/>
            <w:r>
              <w:rPr>
                <w:i/>
                <w:sz w:val="24"/>
              </w:rPr>
              <w:t>microphylla</w:t>
            </w:r>
            <w:proofErr w:type="spellEnd"/>
            <w:r>
              <w:rPr>
                <w:i/>
                <w:spacing w:val="-1"/>
                <w:sz w:val="24"/>
              </w:rPr>
              <w:t xml:space="preserve"> </w:t>
            </w:r>
            <w:r>
              <w:rPr>
                <w:sz w:val="24"/>
              </w:rPr>
              <w:t>et</w:t>
            </w:r>
            <w:r>
              <w:rPr>
                <w:spacing w:val="-1"/>
                <w:sz w:val="24"/>
              </w:rPr>
              <w:t xml:space="preserve"> </w:t>
            </w:r>
            <w:proofErr w:type="spellStart"/>
            <w:r>
              <w:rPr>
                <w:i/>
                <w:sz w:val="24"/>
              </w:rPr>
              <w:t>Atractylis</w:t>
            </w:r>
            <w:proofErr w:type="spellEnd"/>
            <w:r>
              <w:rPr>
                <w:i/>
                <w:spacing w:val="-2"/>
                <w:sz w:val="24"/>
              </w:rPr>
              <w:t xml:space="preserve"> </w:t>
            </w:r>
            <w:proofErr w:type="spellStart"/>
            <w:r>
              <w:rPr>
                <w:i/>
                <w:spacing w:val="-2"/>
                <w:sz w:val="24"/>
              </w:rPr>
              <w:t>serratuloides</w:t>
            </w:r>
            <w:proofErr w:type="spellEnd"/>
          </w:p>
        </w:tc>
      </w:tr>
      <w:tr w:rsidR="00A02482" w14:paraId="22DDDFE4" w14:textId="77777777">
        <w:trPr>
          <w:trHeight w:val="419"/>
        </w:trPr>
        <w:tc>
          <w:tcPr>
            <w:tcW w:w="3329" w:type="dxa"/>
            <w:vMerge/>
            <w:tcBorders>
              <w:top w:val="nil"/>
            </w:tcBorders>
          </w:tcPr>
          <w:p w14:paraId="1AF3DE2C" w14:textId="77777777" w:rsidR="00A02482" w:rsidRDefault="00A02482">
            <w:pPr>
              <w:rPr>
                <w:sz w:val="2"/>
                <w:szCs w:val="2"/>
              </w:rPr>
            </w:pPr>
          </w:p>
        </w:tc>
        <w:tc>
          <w:tcPr>
            <w:tcW w:w="112" w:type="dxa"/>
            <w:vMerge/>
            <w:tcBorders>
              <w:top w:val="nil"/>
              <w:right w:val="single" w:sz="6" w:space="0" w:color="000000"/>
            </w:tcBorders>
          </w:tcPr>
          <w:p w14:paraId="189F00F9" w14:textId="77777777" w:rsidR="00A02482" w:rsidRDefault="00A02482">
            <w:pPr>
              <w:rPr>
                <w:sz w:val="2"/>
                <w:szCs w:val="2"/>
              </w:rPr>
            </w:pPr>
          </w:p>
        </w:tc>
        <w:tc>
          <w:tcPr>
            <w:tcW w:w="5399" w:type="dxa"/>
            <w:gridSpan w:val="2"/>
            <w:tcBorders>
              <w:top w:val="single" w:sz="6" w:space="0" w:color="000000"/>
              <w:left w:val="single" w:sz="6" w:space="0" w:color="000000"/>
              <w:bottom w:val="single" w:sz="12" w:space="0" w:color="000000"/>
            </w:tcBorders>
          </w:tcPr>
          <w:p w14:paraId="26F512C5" w14:textId="77777777" w:rsidR="00A02482" w:rsidRDefault="00387C2B">
            <w:pPr>
              <w:pStyle w:val="TableParagraph"/>
              <w:spacing w:before="0" w:line="271" w:lineRule="exact"/>
              <w:ind w:left="70"/>
              <w:rPr>
                <w:i/>
                <w:sz w:val="24"/>
              </w:rPr>
            </w:pPr>
            <w:proofErr w:type="spellStart"/>
            <w:r>
              <w:rPr>
                <w:i/>
                <w:sz w:val="24"/>
              </w:rPr>
              <w:t>Thymelea</w:t>
            </w:r>
            <w:proofErr w:type="spellEnd"/>
            <w:r>
              <w:rPr>
                <w:i/>
                <w:spacing w:val="-2"/>
                <w:sz w:val="24"/>
              </w:rPr>
              <w:t xml:space="preserve"> </w:t>
            </w:r>
            <w:proofErr w:type="spellStart"/>
            <w:r>
              <w:rPr>
                <w:i/>
                <w:sz w:val="24"/>
              </w:rPr>
              <w:t>microphylla</w:t>
            </w:r>
            <w:proofErr w:type="spellEnd"/>
            <w:r>
              <w:rPr>
                <w:i/>
                <w:sz w:val="24"/>
              </w:rPr>
              <w:t xml:space="preserve"> </w:t>
            </w:r>
            <w:r>
              <w:rPr>
                <w:sz w:val="24"/>
              </w:rPr>
              <w:t>et</w:t>
            </w:r>
            <w:r>
              <w:rPr>
                <w:spacing w:val="-1"/>
                <w:sz w:val="24"/>
              </w:rPr>
              <w:t xml:space="preserve"> </w:t>
            </w:r>
            <w:r>
              <w:rPr>
                <w:i/>
                <w:sz w:val="24"/>
              </w:rPr>
              <w:t>Stipa</w:t>
            </w:r>
            <w:r>
              <w:rPr>
                <w:i/>
                <w:spacing w:val="-1"/>
                <w:sz w:val="24"/>
              </w:rPr>
              <w:t xml:space="preserve"> </w:t>
            </w:r>
            <w:proofErr w:type="spellStart"/>
            <w:r>
              <w:rPr>
                <w:i/>
                <w:spacing w:val="-2"/>
                <w:sz w:val="24"/>
              </w:rPr>
              <w:t>parviflora</w:t>
            </w:r>
            <w:proofErr w:type="spellEnd"/>
          </w:p>
        </w:tc>
      </w:tr>
      <w:tr w:rsidR="00A02482" w14:paraId="3E2A502A" w14:textId="77777777">
        <w:trPr>
          <w:trHeight w:val="402"/>
        </w:trPr>
        <w:tc>
          <w:tcPr>
            <w:tcW w:w="3329" w:type="dxa"/>
            <w:vMerge w:val="restart"/>
          </w:tcPr>
          <w:p w14:paraId="34E2FCE1" w14:textId="77777777" w:rsidR="00A02482" w:rsidRDefault="00387C2B">
            <w:pPr>
              <w:pStyle w:val="TableParagraph"/>
              <w:spacing w:before="0" w:line="260" w:lineRule="exact"/>
              <w:ind w:left="105"/>
              <w:rPr>
                <w:sz w:val="24"/>
              </w:rPr>
            </w:pPr>
            <w:proofErr w:type="spellStart"/>
            <w:r>
              <w:rPr>
                <w:b/>
                <w:i/>
                <w:sz w:val="24"/>
              </w:rPr>
              <w:t>Lygeum</w:t>
            </w:r>
            <w:proofErr w:type="spellEnd"/>
            <w:r>
              <w:rPr>
                <w:b/>
                <w:i/>
                <w:spacing w:val="-1"/>
                <w:sz w:val="24"/>
              </w:rPr>
              <w:t xml:space="preserve"> </w:t>
            </w:r>
            <w:proofErr w:type="spellStart"/>
            <w:r>
              <w:rPr>
                <w:b/>
                <w:i/>
                <w:sz w:val="24"/>
              </w:rPr>
              <w:t>spartum</w:t>
            </w:r>
            <w:proofErr w:type="spellEnd"/>
            <w:r>
              <w:rPr>
                <w:b/>
                <w:i/>
                <w:spacing w:val="-1"/>
                <w:sz w:val="24"/>
              </w:rPr>
              <w:t xml:space="preserve"> </w:t>
            </w:r>
            <w:r>
              <w:rPr>
                <w:spacing w:val="-2"/>
                <w:sz w:val="24"/>
              </w:rPr>
              <w:t>(Sparte)</w:t>
            </w:r>
          </w:p>
        </w:tc>
        <w:tc>
          <w:tcPr>
            <w:tcW w:w="112" w:type="dxa"/>
            <w:vMerge w:val="restart"/>
            <w:tcBorders>
              <w:right w:val="single" w:sz="6" w:space="0" w:color="000000"/>
            </w:tcBorders>
          </w:tcPr>
          <w:p w14:paraId="030C0F6B" w14:textId="77777777" w:rsidR="00A02482" w:rsidRDefault="00A02482">
            <w:pPr>
              <w:pStyle w:val="TableParagraph"/>
              <w:spacing w:before="0"/>
              <w:ind w:left="0"/>
              <w:rPr>
                <w:sz w:val="24"/>
              </w:rPr>
            </w:pPr>
          </w:p>
        </w:tc>
        <w:tc>
          <w:tcPr>
            <w:tcW w:w="4668" w:type="dxa"/>
            <w:tcBorders>
              <w:top w:val="single" w:sz="12" w:space="0" w:color="000000"/>
              <w:left w:val="single" w:sz="6" w:space="0" w:color="000000"/>
              <w:bottom w:val="single" w:sz="6" w:space="0" w:color="000000"/>
              <w:right w:val="nil"/>
            </w:tcBorders>
          </w:tcPr>
          <w:p w14:paraId="00B840E2" w14:textId="77777777" w:rsidR="00A02482" w:rsidRDefault="00387C2B">
            <w:pPr>
              <w:pStyle w:val="TableParagraph"/>
              <w:spacing w:before="0" w:line="260" w:lineRule="exact"/>
              <w:ind w:left="70"/>
              <w:rPr>
                <w:i/>
                <w:sz w:val="24"/>
              </w:rPr>
            </w:pPr>
            <w:proofErr w:type="spellStart"/>
            <w:r>
              <w:rPr>
                <w:i/>
                <w:sz w:val="24"/>
              </w:rPr>
              <w:t>Atractylis</w:t>
            </w:r>
            <w:proofErr w:type="spellEnd"/>
            <w:r>
              <w:rPr>
                <w:i/>
                <w:spacing w:val="-4"/>
                <w:sz w:val="24"/>
              </w:rPr>
              <w:t xml:space="preserve"> </w:t>
            </w:r>
            <w:proofErr w:type="spellStart"/>
            <w:r>
              <w:rPr>
                <w:i/>
                <w:sz w:val="24"/>
              </w:rPr>
              <w:t>serratuloides</w:t>
            </w:r>
            <w:proofErr w:type="spellEnd"/>
            <w:r>
              <w:rPr>
                <w:i/>
                <w:spacing w:val="-3"/>
                <w:sz w:val="24"/>
              </w:rPr>
              <w:t xml:space="preserve"> </w:t>
            </w:r>
            <w:r>
              <w:rPr>
                <w:sz w:val="24"/>
              </w:rPr>
              <w:t>et</w:t>
            </w:r>
            <w:r>
              <w:rPr>
                <w:spacing w:val="-4"/>
                <w:sz w:val="24"/>
              </w:rPr>
              <w:t xml:space="preserve"> </w:t>
            </w:r>
            <w:proofErr w:type="spellStart"/>
            <w:r>
              <w:rPr>
                <w:i/>
                <w:sz w:val="24"/>
              </w:rPr>
              <w:t>Peganum</w:t>
            </w:r>
            <w:proofErr w:type="spellEnd"/>
            <w:r>
              <w:rPr>
                <w:i/>
                <w:spacing w:val="-3"/>
                <w:sz w:val="24"/>
              </w:rPr>
              <w:t xml:space="preserve"> </w:t>
            </w:r>
            <w:proofErr w:type="spellStart"/>
            <w:r>
              <w:rPr>
                <w:i/>
                <w:spacing w:val="-2"/>
                <w:sz w:val="24"/>
              </w:rPr>
              <w:t>harmala</w:t>
            </w:r>
            <w:proofErr w:type="spellEnd"/>
          </w:p>
        </w:tc>
        <w:tc>
          <w:tcPr>
            <w:tcW w:w="731" w:type="dxa"/>
            <w:vMerge w:val="restart"/>
            <w:tcBorders>
              <w:top w:val="single" w:sz="12" w:space="0" w:color="000000"/>
              <w:left w:val="nil"/>
            </w:tcBorders>
          </w:tcPr>
          <w:p w14:paraId="379DDCBF" w14:textId="77777777" w:rsidR="00A02482" w:rsidRDefault="00A02482">
            <w:pPr>
              <w:pStyle w:val="TableParagraph"/>
              <w:spacing w:before="0"/>
              <w:ind w:left="0"/>
              <w:rPr>
                <w:sz w:val="24"/>
              </w:rPr>
            </w:pPr>
          </w:p>
        </w:tc>
      </w:tr>
      <w:tr w:rsidR="00A02482" w14:paraId="2E7FF8DD" w14:textId="77777777">
        <w:trPr>
          <w:trHeight w:val="414"/>
        </w:trPr>
        <w:tc>
          <w:tcPr>
            <w:tcW w:w="3329" w:type="dxa"/>
            <w:vMerge/>
            <w:tcBorders>
              <w:top w:val="nil"/>
            </w:tcBorders>
          </w:tcPr>
          <w:p w14:paraId="78523E9C" w14:textId="77777777" w:rsidR="00A02482" w:rsidRDefault="00A02482">
            <w:pPr>
              <w:rPr>
                <w:sz w:val="2"/>
                <w:szCs w:val="2"/>
              </w:rPr>
            </w:pPr>
          </w:p>
        </w:tc>
        <w:tc>
          <w:tcPr>
            <w:tcW w:w="112" w:type="dxa"/>
            <w:vMerge/>
            <w:tcBorders>
              <w:top w:val="nil"/>
              <w:right w:val="single" w:sz="6" w:space="0" w:color="000000"/>
            </w:tcBorders>
          </w:tcPr>
          <w:p w14:paraId="0638E155" w14:textId="77777777" w:rsidR="00A02482" w:rsidRDefault="00A02482">
            <w:pPr>
              <w:rPr>
                <w:sz w:val="2"/>
                <w:szCs w:val="2"/>
              </w:rPr>
            </w:pPr>
          </w:p>
        </w:tc>
        <w:tc>
          <w:tcPr>
            <w:tcW w:w="4668" w:type="dxa"/>
            <w:tcBorders>
              <w:top w:val="single" w:sz="6" w:space="0" w:color="000000"/>
              <w:left w:val="single" w:sz="6" w:space="0" w:color="000000"/>
              <w:bottom w:val="single" w:sz="6" w:space="0" w:color="000000"/>
              <w:right w:val="nil"/>
            </w:tcBorders>
          </w:tcPr>
          <w:p w14:paraId="4F293AB1" w14:textId="77777777" w:rsidR="00A02482" w:rsidRDefault="00387C2B">
            <w:pPr>
              <w:pStyle w:val="TableParagraph"/>
              <w:spacing w:before="0" w:line="272" w:lineRule="exact"/>
              <w:ind w:left="70"/>
              <w:rPr>
                <w:i/>
                <w:sz w:val="24"/>
              </w:rPr>
            </w:pPr>
            <w:proofErr w:type="spellStart"/>
            <w:r>
              <w:rPr>
                <w:i/>
                <w:sz w:val="24"/>
              </w:rPr>
              <w:t>Atractylis</w:t>
            </w:r>
            <w:proofErr w:type="spellEnd"/>
            <w:r>
              <w:rPr>
                <w:i/>
                <w:spacing w:val="-3"/>
                <w:sz w:val="24"/>
              </w:rPr>
              <w:t xml:space="preserve"> </w:t>
            </w:r>
            <w:proofErr w:type="spellStart"/>
            <w:r>
              <w:rPr>
                <w:i/>
                <w:sz w:val="24"/>
              </w:rPr>
              <w:t>serratuloides</w:t>
            </w:r>
            <w:proofErr w:type="spellEnd"/>
            <w:r>
              <w:rPr>
                <w:i/>
                <w:spacing w:val="-1"/>
                <w:sz w:val="24"/>
              </w:rPr>
              <w:t xml:space="preserve"> </w:t>
            </w:r>
            <w:r>
              <w:rPr>
                <w:sz w:val="24"/>
              </w:rPr>
              <w:t>et</w:t>
            </w:r>
            <w:r>
              <w:rPr>
                <w:spacing w:val="-2"/>
                <w:sz w:val="24"/>
              </w:rPr>
              <w:t xml:space="preserve"> </w:t>
            </w:r>
            <w:r>
              <w:rPr>
                <w:i/>
                <w:sz w:val="24"/>
              </w:rPr>
              <w:t>Salsola</w:t>
            </w:r>
            <w:r>
              <w:rPr>
                <w:i/>
                <w:spacing w:val="-1"/>
                <w:sz w:val="24"/>
              </w:rPr>
              <w:t xml:space="preserve"> </w:t>
            </w:r>
            <w:proofErr w:type="spellStart"/>
            <w:r>
              <w:rPr>
                <w:i/>
                <w:spacing w:val="-2"/>
                <w:sz w:val="24"/>
              </w:rPr>
              <w:t>vermiculata</w:t>
            </w:r>
            <w:proofErr w:type="spellEnd"/>
          </w:p>
        </w:tc>
        <w:tc>
          <w:tcPr>
            <w:tcW w:w="731" w:type="dxa"/>
            <w:vMerge/>
            <w:tcBorders>
              <w:top w:val="nil"/>
              <w:left w:val="nil"/>
            </w:tcBorders>
          </w:tcPr>
          <w:p w14:paraId="7BBD76B5" w14:textId="77777777" w:rsidR="00A02482" w:rsidRDefault="00A02482">
            <w:pPr>
              <w:rPr>
                <w:sz w:val="2"/>
                <w:szCs w:val="2"/>
              </w:rPr>
            </w:pPr>
          </w:p>
        </w:tc>
      </w:tr>
      <w:tr w:rsidR="00A02482" w14:paraId="61E3E255" w14:textId="77777777">
        <w:trPr>
          <w:trHeight w:val="419"/>
        </w:trPr>
        <w:tc>
          <w:tcPr>
            <w:tcW w:w="3329" w:type="dxa"/>
            <w:vMerge/>
            <w:tcBorders>
              <w:top w:val="nil"/>
            </w:tcBorders>
          </w:tcPr>
          <w:p w14:paraId="7E7AFA8B" w14:textId="77777777" w:rsidR="00A02482" w:rsidRDefault="00A02482">
            <w:pPr>
              <w:rPr>
                <w:sz w:val="2"/>
                <w:szCs w:val="2"/>
              </w:rPr>
            </w:pPr>
          </w:p>
        </w:tc>
        <w:tc>
          <w:tcPr>
            <w:tcW w:w="112" w:type="dxa"/>
            <w:vMerge/>
            <w:tcBorders>
              <w:top w:val="nil"/>
              <w:right w:val="single" w:sz="6" w:space="0" w:color="000000"/>
            </w:tcBorders>
          </w:tcPr>
          <w:p w14:paraId="4EEA928B" w14:textId="77777777" w:rsidR="00A02482" w:rsidRDefault="00A02482">
            <w:pPr>
              <w:rPr>
                <w:sz w:val="2"/>
                <w:szCs w:val="2"/>
              </w:rPr>
            </w:pPr>
          </w:p>
        </w:tc>
        <w:tc>
          <w:tcPr>
            <w:tcW w:w="4668" w:type="dxa"/>
            <w:tcBorders>
              <w:top w:val="single" w:sz="6" w:space="0" w:color="000000"/>
              <w:left w:val="single" w:sz="6" w:space="0" w:color="000000"/>
              <w:bottom w:val="single" w:sz="12" w:space="0" w:color="000000"/>
              <w:right w:val="nil"/>
            </w:tcBorders>
          </w:tcPr>
          <w:p w14:paraId="1804B5A4" w14:textId="77777777" w:rsidR="00A02482" w:rsidRDefault="00387C2B">
            <w:pPr>
              <w:pStyle w:val="TableParagraph"/>
              <w:spacing w:before="0" w:line="270" w:lineRule="exact"/>
              <w:ind w:left="70"/>
              <w:rPr>
                <w:i/>
                <w:sz w:val="24"/>
              </w:rPr>
            </w:pPr>
            <w:proofErr w:type="spellStart"/>
            <w:r>
              <w:rPr>
                <w:i/>
                <w:sz w:val="24"/>
              </w:rPr>
              <w:t>Atractylis</w:t>
            </w:r>
            <w:proofErr w:type="spellEnd"/>
            <w:r>
              <w:rPr>
                <w:i/>
                <w:spacing w:val="-2"/>
                <w:sz w:val="24"/>
              </w:rPr>
              <w:t xml:space="preserve"> </w:t>
            </w:r>
            <w:proofErr w:type="spellStart"/>
            <w:r>
              <w:rPr>
                <w:i/>
                <w:spacing w:val="-2"/>
                <w:sz w:val="24"/>
              </w:rPr>
              <w:t>serratuloides</w:t>
            </w:r>
            <w:proofErr w:type="spellEnd"/>
          </w:p>
        </w:tc>
        <w:tc>
          <w:tcPr>
            <w:tcW w:w="731" w:type="dxa"/>
            <w:vMerge/>
            <w:tcBorders>
              <w:top w:val="nil"/>
              <w:left w:val="nil"/>
            </w:tcBorders>
          </w:tcPr>
          <w:p w14:paraId="07B91193" w14:textId="77777777" w:rsidR="00A02482" w:rsidRDefault="00A02482">
            <w:pPr>
              <w:rPr>
                <w:sz w:val="2"/>
                <w:szCs w:val="2"/>
              </w:rPr>
            </w:pPr>
          </w:p>
        </w:tc>
      </w:tr>
      <w:tr w:rsidR="00A02482" w14:paraId="57D4C307" w14:textId="77777777">
        <w:trPr>
          <w:trHeight w:val="817"/>
        </w:trPr>
        <w:tc>
          <w:tcPr>
            <w:tcW w:w="3329" w:type="dxa"/>
          </w:tcPr>
          <w:p w14:paraId="7E6EBDFA" w14:textId="77777777" w:rsidR="00A02482" w:rsidRDefault="00387C2B">
            <w:pPr>
              <w:pStyle w:val="TableParagraph"/>
              <w:spacing w:before="0" w:line="260" w:lineRule="exact"/>
              <w:ind w:left="105"/>
              <w:rPr>
                <w:sz w:val="24"/>
              </w:rPr>
            </w:pPr>
            <w:r>
              <w:rPr>
                <w:b/>
                <w:i/>
                <w:sz w:val="24"/>
              </w:rPr>
              <w:t>Artemisia</w:t>
            </w:r>
            <w:r>
              <w:rPr>
                <w:b/>
                <w:i/>
                <w:spacing w:val="41"/>
                <w:sz w:val="24"/>
              </w:rPr>
              <w:t xml:space="preserve"> </w:t>
            </w:r>
            <w:r>
              <w:rPr>
                <w:b/>
                <w:i/>
                <w:sz w:val="24"/>
              </w:rPr>
              <w:t>herba-alba</w:t>
            </w:r>
            <w:r>
              <w:rPr>
                <w:b/>
                <w:i/>
                <w:spacing w:val="-2"/>
                <w:sz w:val="24"/>
              </w:rPr>
              <w:t xml:space="preserve"> </w:t>
            </w:r>
            <w:r>
              <w:rPr>
                <w:spacing w:val="-2"/>
                <w:sz w:val="24"/>
              </w:rPr>
              <w:t>(Armoise</w:t>
            </w:r>
          </w:p>
          <w:p w14:paraId="797B1D9F" w14:textId="77777777" w:rsidR="00A02482" w:rsidRDefault="00387C2B">
            <w:pPr>
              <w:pStyle w:val="TableParagraph"/>
              <w:spacing w:before="139"/>
              <w:ind w:left="105"/>
              <w:rPr>
                <w:sz w:val="24"/>
              </w:rPr>
            </w:pPr>
            <w:r>
              <w:rPr>
                <w:spacing w:val="-2"/>
                <w:sz w:val="24"/>
              </w:rPr>
              <w:t>blanche)</w:t>
            </w:r>
          </w:p>
        </w:tc>
        <w:tc>
          <w:tcPr>
            <w:tcW w:w="5511" w:type="dxa"/>
            <w:gridSpan w:val="3"/>
            <w:tcBorders>
              <w:top w:val="single" w:sz="12" w:space="0" w:color="000000"/>
            </w:tcBorders>
          </w:tcPr>
          <w:p w14:paraId="032C5C12" w14:textId="77777777" w:rsidR="00A02482" w:rsidRDefault="00387C2B">
            <w:pPr>
              <w:pStyle w:val="TableParagraph"/>
              <w:spacing w:before="0" w:line="260" w:lineRule="exact"/>
              <w:ind w:left="105"/>
              <w:rPr>
                <w:i/>
                <w:sz w:val="24"/>
              </w:rPr>
            </w:pPr>
            <w:r>
              <w:rPr>
                <w:i/>
                <w:sz w:val="24"/>
              </w:rPr>
              <w:t>Salsola</w:t>
            </w:r>
            <w:r>
              <w:rPr>
                <w:i/>
                <w:spacing w:val="-4"/>
                <w:sz w:val="24"/>
              </w:rPr>
              <w:t xml:space="preserve"> </w:t>
            </w:r>
            <w:proofErr w:type="spellStart"/>
            <w:r>
              <w:rPr>
                <w:i/>
                <w:sz w:val="24"/>
              </w:rPr>
              <w:t>vermiculata</w:t>
            </w:r>
            <w:proofErr w:type="spellEnd"/>
            <w:r>
              <w:rPr>
                <w:i/>
                <w:spacing w:val="-1"/>
                <w:sz w:val="24"/>
              </w:rPr>
              <w:t xml:space="preserve"> </w:t>
            </w:r>
            <w:r>
              <w:rPr>
                <w:sz w:val="24"/>
              </w:rPr>
              <w:t>et</w:t>
            </w:r>
            <w:r>
              <w:rPr>
                <w:spacing w:val="-1"/>
                <w:sz w:val="24"/>
              </w:rPr>
              <w:t xml:space="preserve"> </w:t>
            </w:r>
            <w:proofErr w:type="spellStart"/>
            <w:r>
              <w:rPr>
                <w:i/>
                <w:sz w:val="24"/>
              </w:rPr>
              <w:t>Atractylis</w:t>
            </w:r>
            <w:proofErr w:type="spellEnd"/>
            <w:r>
              <w:rPr>
                <w:i/>
                <w:spacing w:val="-2"/>
                <w:sz w:val="24"/>
              </w:rPr>
              <w:t xml:space="preserve"> </w:t>
            </w:r>
            <w:proofErr w:type="spellStart"/>
            <w:r>
              <w:rPr>
                <w:i/>
                <w:spacing w:val="-2"/>
                <w:sz w:val="24"/>
              </w:rPr>
              <w:t>serratuloides</w:t>
            </w:r>
            <w:proofErr w:type="spellEnd"/>
          </w:p>
        </w:tc>
      </w:tr>
    </w:tbl>
    <w:p w14:paraId="184ACEFF" w14:textId="77777777" w:rsidR="00A02482" w:rsidRDefault="00A02482">
      <w:pPr>
        <w:spacing w:line="260" w:lineRule="exact"/>
        <w:rPr>
          <w:sz w:val="24"/>
        </w:rPr>
        <w:sectPr w:rsidR="00A02482">
          <w:pgSz w:w="11910" w:h="16850"/>
          <w:pgMar w:top="1280" w:right="160" w:bottom="1080" w:left="480" w:header="861" w:footer="893" w:gutter="0"/>
          <w:cols w:space="720"/>
        </w:sectPr>
      </w:pPr>
    </w:p>
    <w:p w14:paraId="08F3C2E3" w14:textId="77777777" w:rsidR="00A02482" w:rsidRDefault="00387C2B">
      <w:pPr>
        <w:spacing w:before="274"/>
        <w:ind w:left="1363"/>
        <w:jc w:val="both"/>
        <w:rPr>
          <w:b/>
          <w:sz w:val="28"/>
        </w:rPr>
      </w:pPr>
      <w:r>
        <w:rPr>
          <w:b/>
          <w:color w:val="1F1F1F"/>
          <w:sz w:val="28"/>
        </w:rPr>
        <w:lastRenderedPageBreak/>
        <w:t>7</w:t>
      </w:r>
      <w:r>
        <w:rPr>
          <w:b/>
          <w:color w:val="1F1F1F"/>
          <w:spacing w:val="-4"/>
          <w:sz w:val="28"/>
        </w:rPr>
        <w:t xml:space="preserve"> </w:t>
      </w:r>
      <w:r>
        <w:rPr>
          <w:b/>
          <w:color w:val="1F1F1F"/>
          <w:sz w:val="28"/>
        </w:rPr>
        <w:t>–</w:t>
      </w:r>
      <w:r>
        <w:rPr>
          <w:b/>
          <w:color w:val="1F1F1F"/>
          <w:spacing w:val="-4"/>
          <w:sz w:val="28"/>
        </w:rPr>
        <w:t xml:space="preserve"> </w:t>
      </w:r>
      <w:r>
        <w:rPr>
          <w:b/>
          <w:color w:val="1F1F1F"/>
          <w:sz w:val="28"/>
        </w:rPr>
        <w:t>La</w:t>
      </w:r>
      <w:r>
        <w:rPr>
          <w:b/>
          <w:color w:val="1F1F1F"/>
          <w:spacing w:val="-3"/>
          <w:sz w:val="28"/>
        </w:rPr>
        <w:t xml:space="preserve"> </w:t>
      </w:r>
      <w:r>
        <w:rPr>
          <w:b/>
          <w:color w:val="1F1F1F"/>
          <w:sz w:val="28"/>
        </w:rPr>
        <w:t>composante</w:t>
      </w:r>
      <w:r>
        <w:rPr>
          <w:b/>
          <w:color w:val="1F1F1F"/>
          <w:spacing w:val="-4"/>
          <w:sz w:val="28"/>
        </w:rPr>
        <w:t xml:space="preserve"> </w:t>
      </w:r>
      <w:r>
        <w:rPr>
          <w:b/>
          <w:color w:val="1F1F1F"/>
          <w:sz w:val="28"/>
        </w:rPr>
        <w:t>animale</w:t>
      </w:r>
      <w:r>
        <w:rPr>
          <w:b/>
          <w:color w:val="1F1F1F"/>
          <w:spacing w:val="-4"/>
          <w:sz w:val="28"/>
        </w:rPr>
        <w:t xml:space="preserve"> </w:t>
      </w:r>
      <w:r>
        <w:rPr>
          <w:b/>
          <w:color w:val="1F1F1F"/>
          <w:sz w:val="28"/>
        </w:rPr>
        <w:t>des</w:t>
      </w:r>
      <w:r>
        <w:rPr>
          <w:b/>
          <w:color w:val="1F1F1F"/>
          <w:spacing w:val="-2"/>
          <w:sz w:val="28"/>
        </w:rPr>
        <w:t xml:space="preserve"> </w:t>
      </w:r>
      <w:r>
        <w:rPr>
          <w:b/>
          <w:color w:val="1F1F1F"/>
          <w:sz w:val="28"/>
        </w:rPr>
        <w:t>zones</w:t>
      </w:r>
      <w:r>
        <w:rPr>
          <w:b/>
          <w:color w:val="1F1F1F"/>
          <w:spacing w:val="-7"/>
          <w:sz w:val="28"/>
        </w:rPr>
        <w:t xml:space="preserve"> </w:t>
      </w:r>
      <w:r>
        <w:rPr>
          <w:b/>
          <w:color w:val="1F1F1F"/>
          <w:sz w:val="28"/>
        </w:rPr>
        <w:t>arides</w:t>
      </w:r>
      <w:r>
        <w:rPr>
          <w:b/>
          <w:color w:val="1F1F1F"/>
          <w:spacing w:val="-3"/>
          <w:sz w:val="28"/>
        </w:rPr>
        <w:t xml:space="preserve"> </w:t>
      </w:r>
      <w:r>
        <w:rPr>
          <w:b/>
          <w:color w:val="1F1F1F"/>
          <w:sz w:val="28"/>
        </w:rPr>
        <w:t>et</w:t>
      </w:r>
      <w:r>
        <w:rPr>
          <w:b/>
          <w:color w:val="1F1F1F"/>
          <w:spacing w:val="-8"/>
          <w:sz w:val="28"/>
        </w:rPr>
        <w:t xml:space="preserve"> </w:t>
      </w:r>
      <w:r>
        <w:rPr>
          <w:b/>
          <w:color w:val="1F1F1F"/>
          <w:sz w:val="28"/>
        </w:rPr>
        <w:t>semi-arides</w:t>
      </w:r>
      <w:r>
        <w:rPr>
          <w:b/>
          <w:color w:val="1F1F1F"/>
          <w:spacing w:val="-2"/>
          <w:sz w:val="28"/>
        </w:rPr>
        <w:t xml:space="preserve"> </w:t>
      </w:r>
      <w:r>
        <w:rPr>
          <w:b/>
          <w:color w:val="1F1F1F"/>
          <w:spacing w:val="-10"/>
          <w:sz w:val="28"/>
        </w:rPr>
        <w:t>:</w:t>
      </w:r>
    </w:p>
    <w:p w14:paraId="0A88456D" w14:textId="77777777" w:rsidR="00A02482" w:rsidRDefault="00387C2B">
      <w:pPr>
        <w:spacing w:before="157" w:line="360" w:lineRule="auto"/>
        <w:ind w:left="797" w:right="1252" w:firstLine="566"/>
        <w:jc w:val="both"/>
        <w:rPr>
          <w:sz w:val="24"/>
        </w:rPr>
      </w:pPr>
      <w:r>
        <w:rPr>
          <w:color w:val="1F1F1F"/>
          <w:sz w:val="24"/>
        </w:rPr>
        <w:t>Les</w:t>
      </w:r>
      <w:r>
        <w:rPr>
          <w:color w:val="1F1F1F"/>
          <w:spacing w:val="-2"/>
          <w:sz w:val="24"/>
        </w:rPr>
        <w:t xml:space="preserve"> </w:t>
      </w:r>
      <w:r>
        <w:rPr>
          <w:color w:val="1F1F1F"/>
          <w:sz w:val="24"/>
        </w:rPr>
        <w:t>zones</w:t>
      </w:r>
      <w:r>
        <w:rPr>
          <w:color w:val="1F1F1F"/>
          <w:spacing w:val="-2"/>
          <w:sz w:val="24"/>
        </w:rPr>
        <w:t xml:space="preserve"> </w:t>
      </w:r>
      <w:r>
        <w:rPr>
          <w:color w:val="1F1F1F"/>
          <w:sz w:val="24"/>
        </w:rPr>
        <w:t>arides</w:t>
      </w:r>
      <w:r>
        <w:rPr>
          <w:color w:val="1F1F1F"/>
          <w:spacing w:val="-2"/>
          <w:sz w:val="24"/>
        </w:rPr>
        <w:t xml:space="preserve"> </w:t>
      </w:r>
      <w:r>
        <w:rPr>
          <w:color w:val="1F1F1F"/>
          <w:sz w:val="24"/>
        </w:rPr>
        <w:t>sont</w:t>
      </w:r>
      <w:r>
        <w:rPr>
          <w:color w:val="1F1F1F"/>
          <w:spacing w:val="-2"/>
          <w:sz w:val="24"/>
        </w:rPr>
        <w:t xml:space="preserve"> </w:t>
      </w:r>
      <w:r>
        <w:rPr>
          <w:color w:val="1F1F1F"/>
          <w:sz w:val="24"/>
        </w:rPr>
        <w:t>mondialement</w:t>
      </w:r>
      <w:r>
        <w:rPr>
          <w:color w:val="1F1F1F"/>
          <w:spacing w:val="-2"/>
          <w:sz w:val="24"/>
        </w:rPr>
        <w:t xml:space="preserve"> </w:t>
      </w:r>
      <w:r>
        <w:rPr>
          <w:color w:val="1F1F1F"/>
          <w:sz w:val="24"/>
        </w:rPr>
        <w:t>bien</w:t>
      </w:r>
      <w:r>
        <w:rPr>
          <w:color w:val="1F1F1F"/>
          <w:spacing w:val="-3"/>
          <w:sz w:val="24"/>
        </w:rPr>
        <w:t xml:space="preserve"> </w:t>
      </w:r>
      <w:r>
        <w:rPr>
          <w:color w:val="1F1F1F"/>
          <w:sz w:val="24"/>
        </w:rPr>
        <w:t>connues pour</w:t>
      </w:r>
      <w:r>
        <w:rPr>
          <w:color w:val="1F1F1F"/>
          <w:spacing w:val="-3"/>
          <w:sz w:val="24"/>
        </w:rPr>
        <w:t xml:space="preserve"> </w:t>
      </w:r>
      <w:r>
        <w:rPr>
          <w:color w:val="1F1F1F"/>
          <w:sz w:val="24"/>
        </w:rPr>
        <w:t>leurs</w:t>
      </w:r>
      <w:r>
        <w:rPr>
          <w:color w:val="1F1F1F"/>
          <w:spacing w:val="-2"/>
          <w:sz w:val="24"/>
        </w:rPr>
        <w:t xml:space="preserve"> </w:t>
      </w:r>
      <w:r>
        <w:rPr>
          <w:color w:val="1F1F1F"/>
          <w:sz w:val="24"/>
        </w:rPr>
        <w:t>espèces</w:t>
      </w:r>
      <w:r>
        <w:rPr>
          <w:color w:val="1F1F1F"/>
          <w:spacing w:val="-2"/>
          <w:sz w:val="24"/>
        </w:rPr>
        <w:t xml:space="preserve"> </w:t>
      </w:r>
      <w:r>
        <w:rPr>
          <w:color w:val="1F1F1F"/>
          <w:sz w:val="24"/>
        </w:rPr>
        <w:t>fauniques et</w:t>
      </w:r>
      <w:r>
        <w:rPr>
          <w:color w:val="1F1F1F"/>
          <w:spacing w:val="-2"/>
          <w:sz w:val="24"/>
        </w:rPr>
        <w:t xml:space="preserve"> </w:t>
      </w:r>
      <w:r>
        <w:rPr>
          <w:color w:val="1F1F1F"/>
          <w:sz w:val="24"/>
        </w:rPr>
        <w:t>florales charismatiques, telles que le lion (</w:t>
      </w:r>
      <w:r>
        <w:rPr>
          <w:i/>
          <w:color w:val="1F1F1F"/>
          <w:sz w:val="24"/>
        </w:rPr>
        <w:t xml:space="preserve">Panthera </w:t>
      </w:r>
      <w:proofErr w:type="spellStart"/>
      <w:r>
        <w:rPr>
          <w:i/>
          <w:color w:val="1F1F1F"/>
          <w:sz w:val="24"/>
        </w:rPr>
        <w:t>leo</w:t>
      </w:r>
      <w:proofErr w:type="spellEnd"/>
      <w:r>
        <w:rPr>
          <w:color w:val="1F1F1F"/>
          <w:sz w:val="24"/>
        </w:rPr>
        <w:t>), l’éléphant africain (</w:t>
      </w:r>
      <w:proofErr w:type="spellStart"/>
      <w:r>
        <w:rPr>
          <w:i/>
          <w:color w:val="1F1F1F"/>
          <w:sz w:val="24"/>
        </w:rPr>
        <w:t>Loxodonta</w:t>
      </w:r>
      <w:proofErr w:type="spellEnd"/>
      <w:r>
        <w:rPr>
          <w:i/>
          <w:color w:val="1F1F1F"/>
          <w:sz w:val="24"/>
        </w:rPr>
        <w:t xml:space="preserve"> </w:t>
      </w:r>
      <w:proofErr w:type="spellStart"/>
      <w:r>
        <w:rPr>
          <w:i/>
          <w:color w:val="1F1F1F"/>
          <w:sz w:val="24"/>
        </w:rPr>
        <w:t>africana</w:t>
      </w:r>
      <w:proofErr w:type="spellEnd"/>
      <w:r>
        <w:rPr>
          <w:color w:val="1F1F1F"/>
          <w:sz w:val="24"/>
        </w:rPr>
        <w:t>), le chameau</w:t>
      </w:r>
      <w:r>
        <w:rPr>
          <w:color w:val="1F1F1F"/>
          <w:spacing w:val="-3"/>
          <w:sz w:val="24"/>
        </w:rPr>
        <w:t xml:space="preserve"> </w:t>
      </w:r>
      <w:r>
        <w:rPr>
          <w:color w:val="1F1F1F"/>
          <w:sz w:val="24"/>
        </w:rPr>
        <w:t>de</w:t>
      </w:r>
      <w:r>
        <w:rPr>
          <w:color w:val="1F1F1F"/>
          <w:spacing w:val="-4"/>
          <w:sz w:val="24"/>
        </w:rPr>
        <w:t xml:space="preserve"> </w:t>
      </w:r>
      <w:r>
        <w:rPr>
          <w:color w:val="1F1F1F"/>
          <w:sz w:val="24"/>
        </w:rPr>
        <w:t>Bactriane</w:t>
      </w:r>
      <w:r>
        <w:rPr>
          <w:color w:val="1F1F1F"/>
          <w:spacing w:val="-1"/>
          <w:sz w:val="24"/>
        </w:rPr>
        <w:t xml:space="preserve"> </w:t>
      </w:r>
      <w:r>
        <w:rPr>
          <w:i/>
          <w:color w:val="1F1F1F"/>
          <w:sz w:val="24"/>
        </w:rPr>
        <w:t>(</w:t>
      </w:r>
      <w:proofErr w:type="spellStart"/>
      <w:r>
        <w:rPr>
          <w:i/>
          <w:color w:val="1F1F1F"/>
          <w:sz w:val="24"/>
        </w:rPr>
        <w:t>Camelus</w:t>
      </w:r>
      <w:proofErr w:type="spellEnd"/>
      <w:r>
        <w:rPr>
          <w:i/>
          <w:color w:val="1F1F1F"/>
          <w:spacing w:val="-4"/>
          <w:sz w:val="24"/>
        </w:rPr>
        <w:t xml:space="preserve"> </w:t>
      </w:r>
      <w:proofErr w:type="spellStart"/>
      <w:r>
        <w:rPr>
          <w:i/>
          <w:color w:val="1F1F1F"/>
          <w:sz w:val="24"/>
        </w:rPr>
        <w:t>ferus</w:t>
      </w:r>
      <w:proofErr w:type="spellEnd"/>
      <w:r>
        <w:rPr>
          <w:color w:val="1F1F1F"/>
          <w:sz w:val="24"/>
        </w:rPr>
        <w:t>),</w:t>
      </w:r>
      <w:r>
        <w:rPr>
          <w:color w:val="1F1F1F"/>
          <w:spacing w:val="-3"/>
          <w:sz w:val="24"/>
        </w:rPr>
        <w:t xml:space="preserve"> </w:t>
      </w:r>
      <w:r>
        <w:rPr>
          <w:color w:val="1F1F1F"/>
          <w:sz w:val="24"/>
        </w:rPr>
        <w:t>et</w:t>
      </w:r>
      <w:r>
        <w:rPr>
          <w:color w:val="1F1F1F"/>
          <w:spacing w:val="-3"/>
          <w:sz w:val="24"/>
        </w:rPr>
        <w:t xml:space="preserve"> </w:t>
      </w:r>
      <w:r>
        <w:rPr>
          <w:color w:val="1F1F1F"/>
          <w:sz w:val="24"/>
        </w:rPr>
        <w:t>les</w:t>
      </w:r>
      <w:r>
        <w:rPr>
          <w:color w:val="1F1F1F"/>
          <w:spacing w:val="-4"/>
          <w:sz w:val="24"/>
        </w:rPr>
        <w:t xml:space="preserve"> </w:t>
      </w:r>
      <w:r>
        <w:rPr>
          <w:color w:val="1F1F1F"/>
          <w:sz w:val="24"/>
        </w:rPr>
        <w:t>bovidés</w:t>
      </w:r>
      <w:r>
        <w:rPr>
          <w:color w:val="1F1F1F"/>
          <w:spacing w:val="-4"/>
          <w:sz w:val="24"/>
        </w:rPr>
        <w:t xml:space="preserve"> </w:t>
      </w:r>
      <w:r>
        <w:rPr>
          <w:color w:val="1F1F1F"/>
          <w:sz w:val="24"/>
        </w:rPr>
        <w:t>comme</w:t>
      </w:r>
      <w:r>
        <w:rPr>
          <w:color w:val="1F1F1F"/>
          <w:spacing w:val="-4"/>
          <w:sz w:val="24"/>
        </w:rPr>
        <w:t xml:space="preserve"> </w:t>
      </w:r>
      <w:r>
        <w:rPr>
          <w:color w:val="1F1F1F"/>
          <w:sz w:val="24"/>
        </w:rPr>
        <w:t>le</w:t>
      </w:r>
      <w:r>
        <w:rPr>
          <w:color w:val="1F1F1F"/>
          <w:spacing w:val="-2"/>
          <w:sz w:val="24"/>
        </w:rPr>
        <w:t xml:space="preserve"> </w:t>
      </w:r>
      <w:r>
        <w:rPr>
          <w:color w:val="1F1F1F"/>
          <w:sz w:val="24"/>
        </w:rPr>
        <w:t>yack</w:t>
      </w:r>
      <w:r>
        <w:rPr>
          <w:color w:val="1F1F1F"/>
          <w:spacing w:val="-3"/>
          <w:sz w:val="24"/>
        </w:rPr>
        <w:t xml:space="preserve"> </w:t>
      </w:r>
      <w:r>
        <w:rPr>
          <w:color w:val="1F1F1F"/>
          <w:sz w:val="24"/>
        </w:rPr>
        <w:t>sauvage</w:t>
      </w:r>
      <w:r>
        <w:rPr>
          <w:color w:val="1F1F1F"/>
          <w:spacing w:val="-2"/>
          <w:sz w:val="24"/>
        </w:rPr>
        <w:t xml:space="preserve"> </w:t>
      </w:r>
      <w:r>
        <w:rPr>
          <w:color w:val="1F1F1F"/>
          <w:sz w:val="24"/>
        </w:rPr>
        <w:t>(</w:t>
      </w:r>
      <w:proofErr w:type="spellStart"/>
      <w:r>
        <w:rPr>
          <w:i/>
          <w:color w:val="1F1F1F"/>
          <w:sz w:val="24"/>
        </w:rPr>
        <w:t>Bostus</w:t>
      </w:r>
      <w:proofErr w:type="spellEnd"/>
      <w:r>
        <w:rPr>
          <w:i/>
          <w:color w:val="1F1F1F"/>
          <w:spacing w:val="-3"/>
          <w:sz w:val="24"/>
        </w:rPr>
        <w:t xml:space="preserve"> </w:t>
      </w:r>
      <w:proofErr w:type="spellStart"/>
      <w:r>
        <w:rPr>
          <w:i/>
          <w:color w:val="1F1F1F"/>
          <w:sz w:val="24"/>
        </w:rPr>
        <w:t>mutus</w:t>
      </w:r>
      <w:proofErr w:type="spellEnd"/>
      <w:r>
        <w:rPr>
          <w:color w:val="1F1F1F"/>
          <w:sz w:val="24"/>
        </w:rPr>
        <w:t>)</w:t>
      </w:r>
      <w:r>
        <w:rPr>
          <w:color w:val="1F1F1F"/>
          <w:spacing w:val="-3"/>
          <w:sz w:val="24"/>
        </w:rPr>
        <w:t xml:space="preserve"> </w:t>
      </w:r>
      <w:r>
        <w:rPr>
          <w:color w:val="1F1F1F"/>
          <w:sz w:val="24"/>
        </w:rPr>
        <w:t>et le bison américain (</w:t>
      </w:r>
      <w:r>
        <w:rPr>
          <w:i/>
          <w:color w:val="1F1F1F"/>
          <w:sz w:val="24"/>
        </w:rPr>
        <w:t xml:space="preserve">Bison </w:t>
      </w:r>
      <w:proofErr w:type="spellStart"/>
      <w:r>
        <w:rPr>
          <w:i/>
          <w:color w:val="1F1F1F"/>
          <w:sz w:val="24"/>
        </w:rPr>
        <w:t>bison</w:t>
      </w:r>
      <w:proofErr w:type="spellEnd"/>
      <w:r>
        <w:rPr>
          <w:color w:val="1F1F1F"/>
          <w:sz w:val="24"/>
        </w:rPr>
        <w:t>).</w:t>
      </w:r>
    </w:p>
    <w:p w14:paraId="28DC1A9A" w14:textId="77777777" w:rsidR="00A02482" w:rsidRDefault="00387C2B">
      <w:pPr>
        <w:pStyle w:val="Corpsdetexte"/>
        <w:spacing w:line="360" w:lineRule="auto"/>
        <w:ind w:right="1253"/>
      </w:pPr>
      <w:r>
        <w:rPr>
          <w:color w:val="1F1F1F"/>
        </w:rPr>
        <w:t xml:space="preserve">Si ces espèces peuvent attirer des millions de touristes chaque année dans le cadre des ‘safaris’, surtout en Afrique de l’est d’où est originaire le terme, l’on perd généralement de vue le fait que les zones arides fournissent des habitats essentiels pour un grand nombre d’espèces moins charismatiques. Les reptiles des zones arides sont </w:t>
      </w:r>
      <w:r>
        <w:rPr>
          <w:b/>
          <w:color w:val="1F1F1F"/>
        </w:rPr>
        <w:t>l</w:t>
      </w:r>
      <w:r>
        <w:rPr>
          <w:color w:val="1F1F1F"/>
        </w:rPr>
        <w:t>’un des groupes d’espèces les plus généralement</w:t>
      </w:r>
      <w:r>
        <w:rPr>
          <w:color w:val="1F1F1F"/>
          <w:spacing w:val="-10"/>
        </w:rPr>
        <w:t xml:space="preserve"> </w:t>
      </w:r>
      <w:r>
        <w:rPr>
          <w:color w:val="1F1F1F"/>
        </w:rPr>
        <w:t>associés</w:t>
      </w:r>
      <w:r>
        <w:rPr>
          <w:color w:val="1F1F1F"/>
          <w:spacing w:val="-10"/>
        </w:rPr>
        <w:t xml:space="preserve"> </w:t>
      </w:r>
      <w:r>
        <w:rPr>
          <w:color w:val="1F1F1F"/>
        </w:rPr>
        <w:t>au</w:t>
      </w:r>
      <w:r>
        <w:rPr>
          <w:color w:val="1F1F1F"/>
          <w:spacing w:val="-8"/>
        </w:rPr>
        <w:t xml:space="preserve"> </w:t>
      </w:r>
      <w:r>
        <w:rPr>
          <w:color w:val="1F1F1F"/>
        </w:rPr>
        <w:t>désert</w:t>
      </w:r>
      <w:r>
        <w:rPr>
          <w:color w:val="1F1F1F"/>
          <w:spacing w:val="-7"/>
        </w:rPr>
        <w:t xml:space="preserve"> </w:t>
      </w:r>
      <w:r>
        <w:rPr>
          <w:color w:val="1F1F1F"/>
        </w:rPr>
        <w:t>et</w:t>
      </w:r>
      <w:r>
        <w:rPr>
          <w:color w:val="1F1F1F"/>
          <w:spacing w:val="-9"/>
        </w:rPr>
        <w:t xml:space="preserve"> </w:t>
      </w:r>
      <w:r>
        <w:rPr>
          <w:color w:val="1F1F1F"/>
        </w:rPr>
        <w:t>aux</w:t>
      </w:r>
      <w:r>
        <w:rPr>
          <w:color w:val="1F1F1F"/>
          <w:spacing w:val="-8"/>
        </w:rPr>
        <w:t xml:space="preserve"> </w:t>
      </w:r>
      <w:r>
        <w:rPr>
          <w:color w:val="1F1F1F"/>
        </w:rPr>
        <w:t>zones</w:t>
      </w:r>
      <w:r>
        <w:rPr>
          <w:color w:val="1F1F1F"/>
          <w:spacing w:val="-9"/>
        </w:rPr>
        <w:t xml:space="preserve"> </w:t>
      </w:r>
      <w:r>
        <w:rPr>
          <w:color w:val="1F1F1F"/>
        </w:rPr>
        <w:t>arides</w:t>
      </w:r>
      <w:r>
        <w:rPr>
          <w:color w:val="1F1F1F"/>
          <w:spacing w:val="-9"/>
        </w:rPr>
        <w:t xml:space="preserve"> </w:t>
      </w:r>
      <w:r>
        <w:rPr>
          <w:color w:val="1F1F1F"/>
        </w:rPr>
        <w:t>sont</w:t>
      </w:r>
      <w:r>
        <w:rPr>
          <w:color w:val="1F1F1F"/>
          <w:spacing w:val="-9"/>
        </w:rPr>
        <w:t xml:space="preserve"> </w:t>
      </w:r>
      <w:r>
        <w:rPr>
          <w:color w:val="1F1F1F"/>
        </w:rPr>
        <w:t>les</w:t>
      </w:r>
      <w:r>
        <w:rPr>
          <w:color w:val="1F1F1F"/>
          <w:spacing w:val="-10"/>
        </w:rPr>
        <w:t xml:space="preserve"> </w:t>
      </w:r>
      <w:r>
        <w:rPr>
          <w:color w:val="1F1F1F"/>
        </w:rPr>
        <w:t>reptiles,</w:t>
      </w:r>
      <w:r>
        <w:rPr>
          <w:color w:val="1F1F1F"/>
          <w:spacing w:val="-10"/>
        </w:rPr>
        <w:t xml:space="preserve"> </w:t>
      </w:r>
      <w:r>
        <w:rPr>
          <w:color w:val="1F1F1F"/>
        </w:rPr>
        <w:t>dont</w:t>
      </w:r>
      <w:r>
        <w:rPr>
          <w:color w:val="1F1F1F"/>
          <w:spacing w:val="-9"/>
        </w:rPr>
        <w:t xml:space="preserve"> </w:t>
      </w:r>
      <w:r>
        <w:rPr>
          <w:color w:val="1F1F1F"/>
        </w:rPr>
        <w:t>les</w:t>
      </w:r>
      <w:r>
        <w:rPr>
          <w:color w:val="1F1F1F"/>
          <w:spacing w:val="-9"/>
        </w:rPr>
        <w:t xml:space="preserve"> </w:t>
      </w:r>
      <w:r>
        <w:rPr>
          <w:color w:val="1F1F1F"/>
        </w:rPr>
        <w:t>serpents,</w:t>
      </w:r>
      <w:r>
        <w:rPr>
          <w:color w:val="1F1F1F"/>
          <w:spacing w:val="-9"/>
        </w:rPr>
        <w:t xml:space="preserve"> </w:t>
      </w:r>
      <w:r>
        <w:rPr>
          <w:color w:val="1F1F1F"/>
        </w:rPr>
        <w:t>les</w:t>
      </w:r>
      <w:r>
        <w:rPr>
          <w:color w:val="1F1F1F"/>
          <w:spacing w:val="-8"/>
        </w:rPr>
        <w:t xml:space="preserve"> </w:t>
      </w:r>
      <w:r>
        <w:rPr>
          <w:color w:val="1F1F1F"/>
        </w:rPr>
        <w:t>tortues et les lézards. Ils sont répartis dans beaucoup des environnements les plus difficiles du monde, mais de manière surprenante, l’on sait très peu sur ces espèces, en l’occurrence sur la situation de leur conservation. L’UICN n’a pas encore mené une étude complète sur tous les reptiles suivant</w:t>
      </w:r>
      <w:r>
        <w:rPr>
          <w:color w:val="1F1F1F"/>
          <w:spacing w:val="-7"/>
        </w:rPr>
        <w:t xml:space="preserve"> </w:t>
      </w:r>
      <w:r>
        <w:rPr>
          <w:color w:val="1F1F1F"/>
        </w:rPr>
        <w:t>les</w:t>
      </w:r>
      <w:r>
        <w:rPr>
          <w:color w:val="1F1F1F"/>
          <w:spacing w:val="-8"/>
        </w:rPr>
        <w:t xml:space="preserve"> </w:t>
      </w:r>
      <w:r>
        <w:rPr>
          <w:color w:val="1F1F1F"/>
        </w:rPr>
        <w:t>catégories</w:t>
      </w:r>
      <w:r>
        <w:rPr>
          <w:color w:val="1F1F1F"/>
          <w:spacing w:val="-7"/>
        </w:rPr>
        <w:t xml:space="preserve"> </w:t>
      </w:r>
      <w:r>
        <w:rPr>
          <w:color w:val="1F1F1F"/>
        </w:rPr>
        <w:t>et</w:t>
      </w:r>
      <w:r>
        <w:rPr>
          <w:color w:val="1F1F1F"/>
          <w:spacing w:val="-6"/>
        </w:rPr>
        <w:t xml:space="preserve"> </w:t>
      </w:r>
      <w:r>
        <w:rPr>
          <w:color w:val="1F1F1F"/>
        </w:rPr>
        <w:t>critères</w:t>
      </w:r>
      <w:r>
        <w:rPr>
          <w:color w:val="1F1F1F"/>
          <w:spacing w:val="-7"/>
        </w:rPr>
        <w:t xml:space="preserve"> </w:t>
      </w:r>
      <w:r>
        <w:rPr>
          <w:color w:val="1F1F1F"/>
        </w:rPr>
        <w:t>de</w:t>
      </w:r>
      <w:r>
        <w:rPr>
          <w:color w:val="1F1F1F"/>
          <w:spacing w:val="-8"/>
        </w:rPr>
        <w:t xml:space="preserve"> </w:t>
      </w:r>
      <w:r>
        <w:rPr>
          <w:color w:val="1F1F1F"/>
        </w:rPr>
        <w:t>la</w:t>
      </w:r>
      <w:r>
        <w:rPr>
          <w:color w:val="1F1F1F"/>
          <w:spacing w:val="-6"/>
        </w:rPr>
        <w:t xml:space="preserve"> </w:t>
      </w:r>
      <w:r>
        <w:rPr>
          <w:color w:val="1F1F1F"/>
        </w:rPr>
        <w:t>Liste</w:t>
      </w:r>
      <w:r>
        <w:rPr>
          <w:color w:val="1F1F1F"/>
          <w:spacing w:val="-8"/>
        </w:rPr>
        <w:t xml:space="preserve"> </w:t>
      </w:r>
      <w:r>
        <w:rPr>
          <w:color w:val="1F1F1F"/>
        </w:rPr>
        <w:t>rouge</w:t>
      </w:r>
      <w:r>
        <w:rPr>
          <w:color w:val="1F1F1F"/>
          <w:spacing w:val="-8"/>
        </w:rPr>
        <w:t xml:space="preserve"> </w:t>
      </w:r>
      <w:r>
        <w:rPr>
          <w:color w:val="1F1F1F"/>
        </w:rPr>
        <w:t>de</w:t>
      </w:r>
      <w:r>
        <w:rPr>
          <w:color w:val="1F1F1F"/>
          <w:spacing w:val="-8"/>
        </w:rPr>
        <w:t xml:space="preserve"> </w:t>
      </w:r>
      <w:r>
        <w:rPr>
          <w:color w:val="1F1F1F"/>
        </w:rPr>
        <w:t>l’UICN</w:t>
      </w:r>
      <w:r>
        <w:rPr>
          <w:color w:val="1F1F1F"/>
          <w:spacing w:val="-8"/>
        </w:rPr>
        <w:t xml:space="preserve"> </w:t>
      </w:r>
      <w:r>
        <w:rPr>
          <w:color w:val="1F1F1F"/>
        </w:rPr>
        <w:t>(approximativement</w:t>
      </w:r>
      <w:r>
        <w:rPr>
          <w:color w:val="1F1F1F"/>
          <w:spacing w:val="-7"/>
        </w:rPr>
        <w:t xml:space="preserve"> </w:t>
      </w:r>
      <w:r>
        <w:rPr>
          <w:color w:val="1F1F1F"/>
        </w:rPr>
        <w:t>un</w:t>
      </w:r>
      <w:r>
        <w:rPr>
          <w:color w:val="1F1F1F"/>
          <w:spacing w:val="-7"/>
        </w:rPr>
        <w:t xml:space="preserve"> </w:t>
      </w:r>
      <w:r>
        <w:rPr>
          <w:color w:val="1F1F1F"/>
        </w:rPr>
        <w:t>tiers</w:t>
      </w:r>
      <w:r>
        <w:rPr>
          <w:color w:val="1F1F1F"/>
          <w:spacing w:val="-8"/>
        </w:rPr>
        <w:t xml:space="preserve"> </w:t>
      </w:r>
      <w:r>
        <w:rPr>
          <w:color w:val="1F1F1F"/>
        </w:rPr>
        <w:t>ont</w:t>
      </w:r>
      <w:r>
        <w:rPr>
          <w:color w:val="1F1F1F"/>
          <w:spacing w:val="-7"/>
        </w:rPr>
        <w:t xml:space="preserve"> </w:t>
      </w:r>
      <w:r>
        <w:rPr>
          <w:color w:val="1F1F1F"/>
        </w:rPr>
        <w:t xml:space="preserve">été évalués à ce jour), mais des évaluations ont été faites sur la situation d’un certain nombre de régions arides du monde, en résumé les zones arides et semi-arides abritent une richesse remarquable de biodiversité, avec environ 10 000 espèces de mammifères, d'oiseaux et d'amphibiens. Cette diversité représente 64% de toutes les espèces d'oiseaux, 55% de toutes les espèces de mammifères et 25% de toutes les espèces d'amphibiens à l'échelle mondiale. Il est important de noter que cette richesse est comparable à celle des biomes les plus riches de la planète, tels que les forêts humides à larges feuilles tropicales et subtropicales, qui abritent environ 70% de la faune terrestre mondiale. </w:t>
      </w:r>
      <w:r>
        <w:rPr>
          <w:b/>
          <w:color w:val="1F1F1F"/>
        </w:rPr>
        <w:t>(Davies et al, 2017)</w:t>
      </w:r>
      <w:r>
        <w:rPr>
          <w:color w:val="1F1F1F"/>
        </w:rPr>
        <w:t>.</w:t>
      </w:r>
    </w:p>
    <w:p w14:paraId="1EF53BAC" w14:textId="77777777" w:rsidR="00A02482" w:rsidRDefault="00387C2B">
      <w:pPr>
        <w:spacing w:before="6"/>
        <w:ind w:left="797"/>
        <w:jc w:val="both"/>
        <w:rPr>
          <w:b/>
          <w:sz w:val="26"/>
        </w:rPr>
      </w:pPr>
      <w:r>
        <w:rPr>
          <w:b/>
          <w:sz w:val="26"/>
        </w:rPr>
        <w:t>8.</w:t>
      </w:r>
      <w:r>
        <w:rPr>
          <w:b/>
          <w:spacing w:val="-9"/>
          <w:sz w:val="26"/>
        </w:rPr>
        <w:t xml:space="preserve"> </w:t>
      </w:r>
      <w:r>
        <w:rPr>
          <w:b/>
          <w:sz w:val="26"/>
        </w:rPr>
        <w:t>Importance</w:t>
      </w:r>
      <w:r>
        <w:rPr>
          <w:b/>
          <w:spacing w:val="-8"/>
          <w:sz w:val="26"/>
        </w:rPr>
        <w:t xml:space="preserve"> </w:t>
      </w:r>
      <w:r>
        <w:rPr>
          <w:b/>
          <w:sz w:val="26"/>
        </w:rPr>
        <w:t>de</w:t>
      </w:r>
      <w:r>
        <w:rPr>
          <w:b/>
          <w:spacing w:val="-5"/>
          <w:sz w:val="26"/>
        </w:rPr>
        <w:t xml:space="preserve"> </w:t>
      </w:r>
      <w:r>
        <w:rPr>
          <w:b/>
          <w:sz w:val="26"/>
        </w:rPr>
        <w:t>la</w:t>
      </w:r>
      <w:r>
        <w:rPr>
          <w:b/>
          <w:spacing w:val="-8"/>
          <w:sz w:val="26"/>
        </w:rPr>
        <w:t xml:space="preserve"> </w:t>
      </w:r>
      <w:r>
        <w:rPr>
          <w:b/>
          <w:sz w:val="26"/>
        </w:rPr>
        <w:t>biodiversité</w:t>
      </w:r>
      <w:r>
        <w:rPr>
          <w:b/>
          <w:spacing w:val="-5"/>
          <w:sz w:val="26"/>
        </w:rPr>
        <w:t xml:space="preserve"> </w:t>
      </w:r>
      <w:r>
        <w:rPr>
          <w:b/>
          <w:sz w:val="26"/>
        </w:rPr>
        <w:t>des</w:t>
      </w:r>
      <w:r>
        <w:rPr>
          <w:b/>
          <w:spacing w:val="-8"/>
          <w:sz w:val="26"/>
        </w:rPr>
        <w:t xml:space="preserve"> </w:t>
      </w:r>
      <w:r>
        <w:rPr>
          <w:b/>
          <w:sz w:val="26"/>
        </w:rPr>
        <w:t>zones</w:t>
      </w:r>
      <w:r>
        <w:rPr>
          <w:b/>
          <w:spacing w:val="-8"/>
          <w:sz w:val="26"/>
        </w:rPr>
        <w:t xml:space="preserve"> </w:t>
      </w:r>
      <w:r>
        <w:rPr>
          <w:b/>
          <w:sz w:val="26"/>
        </w:rPr>
        <w:t>arides</w:t>
      </w:r>
      <w:r>
        <w:rPr>
          <w:b/>
          <w:spacing w:val="-8"/>
          <w:sz w:val="26"/>
        </w:rPr>
        <w:t xml:space="preserve"> </w:t>
      </w:r>
      <w:r>
        <w:rPr>
          <w:b/>
          <w:sz w:val="26"/>
        </w:rPr>
        <w:t>pour</w:t>
      </w:r>
      <w:r>
        <w:rPr>
          <w:b/>
          <w:spacing w:val="-8"/>
          <w:sz w:val="26"/>
        </w:rPr>
        <w:t xml:space="preserve"> </w:t>
      </w:r>
      <w:r>
        <w:rPr>
          <w:b/>
          <w:sz w:val="26"/>
        </w:rPr>
        <w:t>la</w:t>
      </w:r>
      <w:r>
        <w:rPr>
          <w:b/>
          <w:spacing w:val="-8"/>
          <w:sz w:val="26"/>
        </w:rPr>
        <w:t xml:space="preserve"> </w:t>
      </w:r>
      <w:r>
        <w:rPr>
          <w:b/>
          <w:sz w:val="26"/>
        </w:rPr>
        <w:t>conservation</w:t>
      </w:r>
      <w:r>
        <w:rPr>
          <w:b/>
          <w:spacing w:val="-7"/>
          <w:sz w:val="26"/>
        </w:rPr>
        <w:t xml:space="preserve"> </w:t>
      </w:r>
      <w:r>
        <w:rPr>
          <w:b/>
          <w:sz w:val="26"/>
        </w:rPr>
        <w:t>mondiale</w:t>
      </w:r>
      <w:r>
        <w:rPr>
          <w:b/>
          <w:spacing w:val="-3"/>
          <w:sz w:val="26"/>
        </w:rPr>
        <w:t xml:space="preserve"> </w:t>
      </w:r>
      <w:r>
        <w:rPr>
          <w:b/>
          <w:spacing w:val="-10"/>
          <w:sz w:val="26"/>
        </w:rPr>
        <w:t>:</w:t>
      </w:r>
    </w:p>
    <w:p w14:paraId="40FEF207" w14:textId="77777777" w:rsidR="00A02482" w:rsidRDefault="00387C2B">
      <w:pPr>
        <w:pStyle w:val="Corpsdetexte"/>
        <w:spacing w:before="144"/>
        <w:ind w:left="1363" w:firstLine="0"/>
      </w:pPr>
      <w:r>
        <w:t>Les</w:t>
      </w:r>
      <w:r>
        <w:rPr>
          <w:spacing w:val="14"/>
        </w:rPr>
        <w:t xml:space="preserve"> </w:t>
      </w:r>
      <w:r>
        <w:t>zones</w:t>
      </w:r>
      <w:r>
        <w:rPr>
          <w:spacing w:val="15"/>
        </w:rPr>
        <w:t xml:space="preserve"> </w:t>
      </w:r>
      <w:r>
        <w:t>arides</w:t>
      </w:r>
      <w:r>
        <w:rPr>
          <w:spacing w:val="15"/>
        </w:rPr>
        <w:t xml:space="preserve"> </w:t>
      </w:r>
      <w:r>
        <w:t>jouent</w:t>
      </w:r>
      <w:r>
        <w:rPr>
          <w:spacing w:val="18"/>
        </w:rPr>
        <w:t xml:space="preserve"> </w:t>
      </w:r>
      <w:r>
        <w:t>un</w:t>
      </w:r>
      <w:r>
        <w:rPr>
          <w:spacing w:val="15"/>
        </w:rPr>
        <w:t xml:space="preserve"> </w:t>
      </w:r>
      <w:r>
        <w:t>rôle</w:t>
      </w:r>
      <w:r>
        <w:rPr>
          <w:spacing w:val="14"/>
        </w:rPr>
        <w:t xml:space="preserve"> </w:t>
      </w:r>
      <w:r>
        <w:t>crucial</w:t>
      </w:r>
      <w:r>
        <w:rPr>
          <w:spacing w:val="14"/>
        </w:rPr>
        <w:t xml:space="preserve"> </w:t>
      </w:r>
      <w:r>
        <w:t>dans</w:t>
      </w:r>
      <w:r>
        <w:rPr>
          <w:spacing w:val="15"/>
        </w:rPr>
        <w:t xml:space="preserve"> </w:t>
      </w:r>
      <w:r>
        <w:t>la</w:t>
      </w:r>
      <w:r>
        <w:rPr>
          <w:spacing w:val="15"/>
        </w:rPr>
        <w:t xml:space="preserve"> </w:t>
      </w:r>
      <w:r>
        <w:t>conservation</w:t>
      </w:r>
      <w:r>
        <w:rPr>
          <w:spacing w:val="15"/>
        </w:rPr>
        <w:t xml:space="preserve"> </w:t>
      </w:r>
      <w:r>
        <w:t>mondiale</w:t>
      </w:r>
      <w:r>
        <w:rPr>
          <w:spacing w:val="15"/>
        </w:rPr>
        <w:t xml:space="preserve"> </w:t>
      </w:r>
      <w:r>
        <w:t>de</w:t>
      </w:r>
      <w:r>
        <w:rPr>
          <w:spacing w:val="16"/>
        </w:rPr>
        <w:t xml:space="preserve"> </w:t>
      </w:r>
      <w:r>
        <w:t>la</w:t>
      </w:r>
      <w:r>
        <w:rPr>
          <w:spacing w:val="15"/>
        </w:rPr>
        <w:t xml:space="preserve"> </w:t>
      </w:r>
      <w:r>
        <w:rPr>
          <w:spacing w:val="-2"/>
        </w:rPr>
        <w:t>biodiversité.</w:t>
      </w:r>
    </w:p>
    <w:p w14:paraId="0F97C765" w14:textId="77777777" w:rsidR="00A02482" w:rsidRDefault="00387C2B">
      <w:pPr>
        <w:pStyle w:val="Corpsdetexte"/>
        <w:spacing w:before="137" w:line="360" w:lineRule="auto"/>
        <w:ind w:left="1363" w:right="2614" w:hanging="567"/>
      </w:pPr>
      <w:r>
        <w:t>Elles</w:t>
      </w:r>
      <w:r>
        <w:rPr>
          <w:spacing w:val="-5"/>
        </w:rPr>
        <w:t xml:space="preserve"> </w:t>
      </w:r>
      <w:r>
        <w:t>abritent</w:t>
      </w:r>
      <w:r>
        <w:rPr>
          <w:spacing w:val="-4"/>
        </w:rPr>
        <w:t xml:space="preserve"> </w:t>
      </w:r>
      <w:r>
        <w:t>une</w:t>
      </w:r>
      <w:r>
        <w:rPr>
          <w:spacing w:val="-3"/>
        </w:rPr>
        <w:t xml:space="preserve"> </w:t>
      </w:r>
      <w:r>
        <w:t>grande</w:t>
      </w:r>
      <w:r>
        <w:rPr>
          <w:spacing w:val="-3"/>
        </w:rPr>
        <w:t xml:space="preserve"> </w:t>
      </w:r>
      <w:r>
        <w:t>variété</w:t>
      </w:r>
      <w:r>
        <w:rPr>
          <w:spacing w:val="-4"/>
        </w:rPr>
        <w:t xml:space="preserve"> </w:t>
      </w:r>
      <w:r>
        <w:t>d'écosystèmes</w:t>
      </w:r>
      <w:r>
        <w:rPr>
          <w:spacing w:val="-5"/>
        </w:rPr>
        <w:t xml:space="preserve"> </w:t>
      </w:r>
      <w:r>
        <w:t>et</w:t>
      </w:r>
      <w:r>
        <w:rPr>
          <w:spacing w:val="-2"/>
        </w:rPr>
        <w:t xml:space="preserve"> </w:t>
      </w:r>
      <w:r>
        <w:t>d'espèces</w:t>
      </w:r>
      <w:r>
        <w:rPr>
          <w:spacing w:val="-5"/>
        </w:rPr>
        <w:t xml:space="preserve"> </w:t>
      </w:r>
      <w:r>
        <w:t>uniques,</w:t>
      </w:r>
      <w:r>
        <w:rPr>
          <w:spacing w:val="-4"/>
        </w:rPr>
        <w:t xml:space="preserve"> </w:t>
      </w:r>
      <w:r>
        <w:t>notamment</w:t>
      </w:r>
      <w:r>
        <w:rPr>
          <w:spacing w:val="-4"/>
        </w:rPr>
        <w:t xml:space="preserve"> </w:t>
      </w:r>
      <w:r>
        <w:t>: 30% des sites d'importance pour la biodiversité</w:t>
      </w:r>
    </w:p>
    <w:p w14:paraId="4CC920CB" w14:textId="77777777" w:rsidR="00A02482" w:rsidRDefault="00387C2B">
      <w:pPr>
        <w:pStyle w:val="Corpsdetexte"/>
        <w:spacing w:before="1" w:line="360" w:lineRule="auto"/>
        <w:ind w:left="1363" w:right="5937" w:firstLine="0"/>
        <w:jc w:val="left"/>
      </w:pPr>
      <w:r>
        <w:t>35% des points chauds de biodiversité 28% des Sites de patrimoine mondial 33% des Aires endémiques d'oiseaux 31% des Aires importantes d'oiseaux 28%</w:t>
      </w:r>
      <w:r>
        <w:rPr>
          <w:spacing w:val="-7"/>
        </w:rPr>
        <w:t xml:space="preserve"> </w:t>
      </w:r>
      <w:r>
        <w:t>des</w:t>
      </w:r>
      <w:r>
        <w:rPr>
          <w:spacing w:val="-7"/>
        </w:rPr>
        <w:t xml:space="preserve"> </w:t>
      </w:r>
      <w:r>
        <w:t>sites</w:t>
      </w:r>
      <w:r>
        <w:rPr>
          <w:spacing w:val="-7"/>
        </w:rPr>
        <w:t xml:space="preserve"> </w:t>
      </w:r>
      <w:r>
        <w:t>d'Alliance</w:t>
      </w:r>
      <w:r>
        <w:rPr>
          <w:spacing w:val="-6"/>
        </w:rPr>
        <w:t xml:space="preserve"> </w:t>
      </w:r>
      <w:r>
        <w:t>extinction</w:t>
      </w:r>
      <w:r>
        <w:rPr>
          <w:spacing w:val="-9"/>
        </w:rPr>
        <w:t xml:space="preserve"> </w:t>
      </w:r>
      <w:r>
        <w:t>zéro</w:t>
      </w:r>
    </w:p>
    <w:p w14:paraId="5AFBE0F0" w14:textId="77777777" w:rsidR="00A02482" w:rsidRDefault="00A02482">
      <w:pPr>
        <w:spacing w:line="360" w:lineRule="auto"/>
        <w:sectPr w:rsidR="00A02482">
          <w:pgSz w:w="11910" w:h="16850"/>
          <w:pgMar w:top="1280" w:right="160" w:bottom="1080" w:left="480" w:header="861" w:footer="893" w:gutter="0"/>
          <w:cols w:space="720"/>
        </w:sectPr>
      </w:pPr>
    </w:p>
    <w:p w14:paraId="0BF14530" w14:textId="77777777" w:rsidR="00A02482" w:rsidRDefault="00387C2B">
      <w:pPr>
        <w:pStyle w:val="Corpsdetexte"/>
        <w:spacing w:before="270" w:line="360" w:lineRule="auto"/>
        <w:ind w:right="1257"/>
      </w:pPr>
      <w:r>
        <w:lastRenderedPageBreak/>
        <w:t>Ces</w:t>
      </w:r>
      <w:r>
        <w:rPr>
          <w:spacing w:val="-15"/>
        </w:rPr>
        <w:t xml:space="preserve"> </w:t>
      </w:r>
      <w:r>
        <w:t>chiffres</w:t>
      </w:r>
      <w:r>
        <w:rPr>
          <w:spacing w:val="-15"/>
        </w:rPr>
        <w:t xml:space="preserve"> </w:t>
      </w:r>
      <w:r>
        <w:t>soulignent</w:t>
      </w:r>
      <w:r>
        <w:rPr>
          <w:spacing w:val="-15"/>
        </w:rPr>
        <w:t xml:space="preserve"> </w:t>
      </w:r>
      <w:r>
        <w:t>l'importance</w:t>
      </w:r>
      <w:r>
        <w:rPr>
          <w:spacing w:val="-15"/>
        </w:rPr>
        <w:t xml:space="preserve"> </w:t>
      </w:r>
      <w:r>
        <w:t>des</w:t>
      </w:r>
      <w:r>
        <w:rPr>
          <w:spacing w:val="-15"/>
        </w:rPr>
        <w:t xml:space="preserve"> </w:t>
      </w:r>
      <w:r>
        <w:t>zones</w:t>
      </w:r>
      <w:r>
        <w:rPr>
          <w:spacing w:val="-15"/>
        </w:rPr>
        <w:t xml:space="preserve"> </w:t>
      </w:r>
      <w:r>
        <w:t>arides</w:t>
      </w:r>
      <w:r>
        <w:rPr>
          <w:spacing w:val="-15"/>
        </w:rPr>
        <w:t xml:space="preserve"> </w:t>
      </w:r>
      <w:r>
        <w:t>pour</w:t>
      </w:r>
      <w:r>
        <w:rPr>
          <w:spacing w:val="-15"/>
        </w:rPr>
        <w:t xml:space="preserve"> </w:t>
      </w:r>
      <w:r>
        <w:t>la</w:t>
      </w:r>
      <w:r>
        <w:rPr>
          <w:spacing w:val="-15"/>
        </w:rPr>
        <w:t xml:space="preserve"> </w:t>
      </w:r>
      <w:r>
        <w:t>conservation</w:t>
      </w:r>
      <w:r>
        <w:rPr>
          <w:spacing w:val="-15"/>
        </w:rPr>
        <w:t xml:space="preserve"> </w:t>
      </w:r>
      <w:r>
        <w:t>de</w:t>
      </w:r>
      <w:r>
        <w:rPr>
          <w:spacing w:val="-15"/>
        </w:rPr>
        <w:t xml:space="preserve"> </w:t>
      </w:r>
      <w:r>
        <w:t>la</w:t>
      </w:r>
      <w:r>
        <w:rPr>
          <w:spacing w:val="-15"/>
        </w:rPr>
        <w:t xml:space="preserve"> </w:t>
      </w:r>
      <w:r>
        <w:t>biodiversité mondiale.</w:t>
      </w:r>
      <w:r>
        <w:rPr>
          <w:spacing w:val="-2"/>
        </w:rPr>
        <w:t xml:space="preserve"> </w:t>
      </w:r>
      <w:r>
        <w:t>Ces</w:t>
      </w:r>
      <w:r>
        <w:rPr>
          <w:spacing w:val="-1"/>
        </w:rPr>
        <w:t xml:space="preserve"> </w:t>
      </w:r>
      <w:r>
        <w:t>zones</w:t>
      </w:r>
      <w:r>
        <w:rPr>
          <w:spacing w:val="-1"/>
        </w:rPr>
        <w:t xml:space="preserve"> </w:t>
      </w:r>
      <w:r>
        <w:t>abritent</w:t>
      </w:r>
      <w:r>
        <w:rPr>
          <w:spacing w:val="-1"/>
        </w:rPr>
        <w:t xml:space="preserve"> </w:t>
      </w:r>
      <w:r>
        <w:t>de</w:t>
      </w:r>
      <w:r>
        <w:rPr>
          <w:spacing w:val="-2"/>
        </w:rPr>
        <w:t xml:space="preserve"> </w:t>
      </w:r>
      <w:r>
        <w:t>nombreuses espèces</w:t>
      </w:r>
      <w:r>
        <w:rPr>
          <w:spacing w:val="-1"/>
        </w:rPr>
        <w:t xml:space="preserve"> </w:t>
      </w:r>
      <w:r>
        <w:t>endémiques et</w:t>
      </w:r>
      <w:r>
        <w:rPr>
          <w:spacing w:val="-1"/>
        </w:rPr>
        <w:t xml:space="preserve"> </w:t>
      </w:r>
      <w:r>
        <w:t>menacées,</w:t>
      </w:r>
      <w:r>
        <w:rPr>
          <w:spacing w:val="-1"/>
        </w:rPr>
        <w:t xml:space="preserve"> </w:t>
      </w:r>
      <w:r>
        <w:t>et</w:t>
      </w:r>
      <w:r>
        <w:rPr>
          <w:spacing w:val="-1"/>
        </w:rPr>
        <w:t xml:space="preserve"> </w:t>
      </w:r>
      <w:r>
        <w:t>jouent</w:t>
      </w:r>
      <w:r>
        <w:rPr>
          <w:spacing w:val="-1"/>
        </w:rPr>
        <w:t xml:space="preserve"> </w:t>
      </w:r>
      <w:r>
        <w:t>un</w:t>
      </w:r>
      <w:r>
        <w:rPr>
          <w:spacing w:val="-1"/>
        </w:rPr>
        <w:t xml:space="preserve"> </w:t>
      </w:r>
      <w:r>
        <w:t>rôle crucial dans la régulation des cycles écologiques.</w:t>
      </w:r>
    </w:p>
    <w:p w14:paraId="41F7E86D" w14:textId="77777777" w:rsidR="00A02482" w:rsidRDefault="00387C2B">
      <w:pPr>
        <w:pStyle w:val="Corpsdetexte"/>
        <w:spacing w:line="360" w:lineRule="auto"/>
        <w:ind w:right="1255"/>
      </w:pPr>
      <w:r>
        <w:t>Cependant, les zones arides sont confrontées à de nombreuses menaces, notamment le changement</w:t>
      </w:r>
      <w:r>
        <w:rPr>
          <w:spacing w:val="-15"/>
        </w:rPr>
        <w:t xml:space="preserve"> </w:t>
      </w:r>
      <w:r>
        <w:t>climatique,</w:t>
      </w:r>
      <w:r>
        <w:rPr>
          <w:spacing w:val="-15"/>
        </w:rPr>
        <w:t xml:space="preserve"> </w:t>
      </w:r>
      <w:r>
        <w:t>la</w:t>
      </w:r>
      <w:r>
        <w:rPr>
          <w:spacing w:val="-15"/>
        </w:rPr>
        <w:t xml:space="preserve"> </w:t>
      </w:r>
      <w:r>
        <w:t>dégradation</w:t>
      </w:r>
      <w:r>
        <w:rPr>
          <w:spacing w:val="-15"/>
        </w:rPr>
        <w:t xml:space="preserve"> </w:t>
      </w:r>
      <w:r>
        <w:t>des</w:t>
      </w:r>
      <w:r>
        <w:rPr>
          <w:spacing w:val="-15"/>
        </w:rPr>
        <w:t xml:space="preserve"> </w:t>
      </w:r>
      <w:r>
        <w:t>terres,</w:t>
      </w:r>
      <w:r>
        <w:rPr>
          <w:spacing w:val="-15"/>
        </w:rPr>
        <w:t xml:space="preserve"> </w:t>
      </w:r>
      <w:r>
        <w:t>la</w:t>
      </w:r>
      <w:r>
        <w:rPr>
          <w:spacing w:val="-15"/>
        </w:rPr>
        <w:t xml:space="preserve"> </w:t>
      </w:r>
      <w:r>
        <w:t>surexploitation</w:t>
      </w:r>
      <w:r>
        <w:rPr>
          <w:spacing w:val="-15"/>
        </w:rPr>
        <w:t xml:space="preserve"> </w:t>
      </w:r>
      <w:r>
        <w:t>des</w:t>
      </w:r>
      <w:r>
        <w:rPr>
          <w:spacing w:val="-15"/>
        </w:rPr>
        <w:t xml:space="preserve"> </w:t>
      </w:r>
      <w:r>
        <w:t>ressources</w:t>
      </w:r>
      <w:r>
        <w:rPr>
          <w:spacing w:val="-15"/>
        </w:rPr>
        <w:t xml:space="preserve"> </w:t>
      </w:r>
      <w:r>
        <w:t>et</w:t>
      </w:r>
      <w:r>
        <w:rPr>
          <w:spacing w:val="-15"/>
        </w:rPr>
        <w:t xml:space="preserve"> </w:t>
      </w:r>
      <w:r>
        <w:t>la</w:t>
      </w:r>
      <w:r>
        <w:rPr>
          <w:spacing w:val="-15"/>
        </w:rPr>
        <w:t xml:space="preserve"> </w:t>
      </w:r>
      <w:r>
        <w:t xml:space="preserve">pollution. Il est urgent de prendre des mesures pour protéger ces écosystèmes fragiles et préserver leur biodiversité unique </w:t>
      </w:r>
      <w:r>
        <w:rPr>
          <w:b/>
        </w:rPr>
        <w:t>(Davies et al, 2017)</w:t>
      </w:r>
      <w:r>
        <w:t>.</w:t>
      </w:r>
    </w:p>
    <w:p w14:paraId="5E9C7AF5" w14:textId="77777777" w:rsidR="00A02482" w:rsidRDefault="00A02482">
      <w:pPr>
        <w:spacing w:line="360" w:lineRule="auto"/>
        <w:sectPr w:rsidR="00A02482">
          <w:pgSz w:w="11910" w:h="16850"/>
          <w:pgMar w:top="1280" w:right="160" w:bottom="1080" w:left="480" w:header="861" w:footer="893" w:gutter="0"/>
          <w:cols w:space="720"/>
        </w:sectPr>
      </w:pPr>
    </w:p>
    <w:p w14:paraId="3425EF48" w14:textId="77777777" w:rsidR="00A02482" w:rsidRDefault="00A02482">
      <w:pPr>
        <w:pStyle w:val="Corpsdetexte"/>
        <w:ind w:left="0" w:firstLine="0"/>
        <w:jc w:val="left"/>
        <w:rPr>
          <w:sz w:val="52"/>
        </w:rPr>
      </w:pPr>
    </w:p>
    <w:p w14:paraId="2E5974AD" w14:textId="77777777" w:rsidR="00A02482" w:rsidRDefault="00A02482">
      <w:pPr>
        <w:pStyle w:val="Corpsdetexte"/>
        <w:ind w:left="0" w:firstLine="0"/>
        <w:jc w:val="left"/>
        <w:rPr>
          <w:sz w:val="52"/>
        </w:rPr>
      </w:pPr>
    </w:p>
    <w:p w14:paraId="38DDCA52" w14:textId="77777777" w:rsidR="00A02482" w:rsidRDefault="00A02482">
      <w:pPr>
        <w:pStyle w:val="Corpsdetexte"/>
        <w:ind w:left="0" w:firstLine="0"/>
        <w:jc w:val="left"/>
        <w:rPr>
          <w:sz w:val="52"/>
        </w:rPr>
      </w:pPr>
    </w:p>
    <w:p w14:paraId="2FA76B7B" w14:textId="77777777" w:rsidR="00A02482" w:rsidRDefault="00A02482">
      <w:pPr>
        <w:pStyle w:val="Corpsdetexte"/>
        <w:ind w:left="0" w:firstLine="0"/>
        <w:jc w:val="left"/>
        <w:rPr>
          <w:sz w:val="52"/>
        </w:rPr>
      </w:pPr>
    </w:p>
    <w:p w14:paraId="44D3104B" w14:textId="77777777" w:rsidR="00A02482" w:rsidRDefault="00A02482">
      <w:pPr>
        <w:pStyle w:val="Corpsdetexte"/>
        <w:ind w:left="0" w:firstLine="0"/>
        <w:jc w:val="left"/>
        <w:rPr>
          <w:sz w:val="52"/>
        </w:rPr>
      </w:pPr>
    </w:p>
    <w:p w14:paraId="7024F971" w14:textId="77777777" w:rsidR="00A02482" w:rsidRDefault="00A02482">
      <w:pPr>
        <w:pStyle w:val="Corpsdetexte"/>
        <w:ind w:left="0" w:firstLine="0"/>
        <w:jc w:val="left"/>
        <w:rPr>
          <w:sz w:val="52"/>
        </w:rPr>
      </w:pPr>
    </w:p>
    <w:p w14:paraId="558248FA" w14:textId="77777777" w:rsidR="00A02482" w:rsidRDefault="00A02482">
      <w:pPr>
        <w:pStyle w:val="Corpsdetexte"/>
        <w:spacing w:before="188"/>
        <w:ind w:left="0" w:firstLine="0"/>
        <w:jc w:val="left"/>
        <w:rPr>
          <w:sz w:val="52"/>
        </w:rPr>
      </w:pPr>
    </w:p>
    <w:p w14:paraId="02369270" w14:textId="77777777" w:rsidR="00A02482" w:rsidRDefault="00387C2B">
      <w:pPr>
        <w:pStyle w:val="Titre1"/>
        <w:ind w:right="587"/>
      </w:pPr>
      <w:r>
        <w:t>Chapitre</w:t>
      </w:r>
      <w:r>
        <w:rPr>
          <w:spacing w:val="-2"/>
        </w:rPr>
        <w:t xml:space="preserve"> </w:t>
      </w:r>
      <w:r>
        <w:rPr>
          <w:spacing w:val="-5"/>
        </w:rPr>
        <w:t>02</w:t>
      </w:r>
    </w:p>
    <w:p w14:paraId="029C9095" w14:textId="5A491082" w:rsidR="00A02482" w:rsidRDefault="008E4FDA">
      <w:pPr>
        <w:pStyle w:val="Titre2"/>
        <w:spacing w:before="301"/>
        <w:ind w:right="460"/>
      </w:pPr>
      <w:r>
        <w:t>Changements</w:t>
      </w:r>
      <w:r w:rsidR="00387C2B">
        <w:rPr>
          <w:spacing w:val="-4"/>
        </w:rPr>
        <w:t xml:space="preserve"> </w:t>
      </w:r>
      <w:r w:rsidR="00387C2B">
        <w:rPr>
          <w:spacing w:val="-2"/>
        </w:rPr>
        <w:t>climatiques</w:t>
      </w:r>
      <w:r w:rsidR="00297D93">
        <w:rPr>
          <w:spacing w:val="-2"/>
        </w:rPr>
        <w:t xml:space="preserve"> et ses impacts</w:t>
      </w:r>
    </w:p>
    <w:p w14:paraId="4B6358F5" w14:textId="77777777" w:rsidR="00A02482" w:rsidRDefault="00A02482">
      <w:pPr>
        <w:sectPr w:rsidR="00A02482">
          <w:headerReference w:type="default" r:id="rId29"/>
          <w:footerReference w:type="default" r:id="rId30"/>
          <w:pgSz w:w="11910" w:h="16850"/>
          <w:pgMar w:top="194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3D587BA7" w14:textId="77777777" w:rsidR="00A02482" w:rsidRPr="00C501B1" w:rsidRDefault="00387C2B">
      <w:pPr>
        <w:pStyle w:val="Titre4"/>
        <w:spacing w:before="274"/>
        <w:jc w:val="left"/>
        <w:rPr>
          <w:sz w:val="24"/>
          <w:szCs w:val="24"/>
        </w:rPr>
      </w:pPr>
      <w:r w:rsidRPr="00C501B1">
        <w:rPr>
          <w:sz w:val="24"/>
          <w:szCs w:val="24"/>
        </w:rPr>
        <w:lastRenderedPageBreak/>
        <w:t>1-</w:t>
      </w:r>
      <w:r w:rsidRPr="00C501B1">
        <w:rPr>
          <w:spacing w:val="-2"/>
          <w:sz w:val="24"/>
          <w:szCs w:val="24"/>
        </w:rPr>
        <w:t>Introduction</w:t>
      </w:r>
    </w:p>
    <w:p w14:paraId="068C80E6" w14:textId="77777777" w:rsidR="00A02482" w:rsidRDefault="00387C2B">
      <w:pPr>
        <w:pStyle w:val="Corpsdetexte"/>
        <w:spacing w:before="157" w:line="360" w:lineRule="auto"/>
        <w:ind w:right="1252"/>
        <w:rPr>
          <w:b/>
        </w:rPr>
      </w:pPr>
      <w:r>
        <w:t>Depuis des millénaires, le climat terrestre varie selon les époques et les régions. Ces changements</w:t>
      </w:r>
      <w:r>
        <w:rPr>
          <w:spacing w:val="-1"/>
        </w:rPr>
        <w:t xml:space="preserve"> </w:t>
      </w:r>
      <w:r>
        <w:t>se</w:t>
      </w:r>
      <w:r>
        <w:rPr>
          <w:spacing w:val="-2"/>
        </w:rPr>
        <w:t xml:space="preserve"> </w:t>
      </w:r>
      <w:r>
        <w:t>déroulent</w:t>
      </w:r>
      <w:r>
        <w:rPr>
          <w:spacing w:val="-1"/>
        </w:rPr>
        <w:t xml:space="preserve"> </w:t>
      </w:r>
      <w:r>
        <w:t>généralement</w:t>
      </w:r>
      <w:r>
        <w:rPr>
          <w:spacing w:val="-1"/>
        </w:rPr>
        <w:t xml:space="preserve"> </w:t>
      </w:r>
      <w:r>
        <w:t>sur</w:t>
      </w:r>
      <w:r>
        <w:rPr>
          <w:spacing w:val="-2"/>
        </w:rPr>
        <w:t xml:space="preserve"> </w:t>
      </w:r>
      <w:r>
        <w:t>de</w:t>
      </w:r>
      <w:r>
        <w:rPr>
          <w:spacing w:val="-2"/>
        </w:rPr>
        <w:t xml:space="preserve"> </w:t>
      </w:r>
      <w:r>
        <w:t>longues périodes,</w:t>
      </w:r>
      <w:r>
        <w:rPr>
          <w:spacing w:val="-1"/>
        </w:rPr>
        <w:t xml:space="preserve"> </w:t>
      </w:r>
      <w:r>
        <w:t>ce</w:t>
      </w:r>
      <w:r>
        <w:rPr>
          <w:spacing w:val="-2"/>
        </w:rPr>
        <w:t xml:space="preserve"> </w:t>
      </w:r>
      <w:r>
        <w:t>qui</w:t>
      </w:r>
      <w:r>
        <w:rPr>
          <w:spacing w:val="-1"/>
        </w:rPr>
        <w:t xml:space="preserve"> </w:t>
      </w:r>
      <w:r>
        <w:t>en</w:t>
      </w:r>
      <w:r>
        <w:rPr>
          <w:spacing w:val="-1"/>
        </w:rPr>
        <w:t xml:space="preserve"> </w:t>
      </w:r>
      <w:r>
        <w:t>atténue</w:t>
      </w:r>
      <w:r>
        <w:rPr>
          <w:spacing w:val="-2"/>
        </w:rPr>
        <w:t xml:space="preserve"> </w:t>
      </w:r>
      <w:r>
        <w:t>la</w:t>
      </w:r>
      <w:r>
        <w:rPr>
          <w:spacing w:val="-2"/>
        </w:rPr>
        <w:t xml:space="preserve"> </w:t>
      </w:r>
      <w:r>
        <w:t>perception à court terme pour l’homme. Cependant, au cours des dernières décennies, les changements climatiques semblent s’être accélérées. Dans ce contexte, il est compréhensible que le public s’interroge</w:t>
      </w:r>
      <w:r>
        <w:rPr>
          <w:spacing w:val="-2"/>
        </w:rPr>
        <w:t xml:space="preserve"> </w:t>
      </w:r>
      <w:r>
        <w:t>sur</w:t>
      </w:r>
      <w:r>
        <w:rPr>
          <w:spacing w:val="-2"/>
        </w:rPr>
        <w:t xml:space="preserve"> </w:t>
      </w:r>
      <w:r>
        <w:t>la réalité de ces</w:t>
      </w:r>
      <w:r>
        <w:rPr>
          <w:spacing w:val="-1"/>
        </w:rPr>
        <w:t xml:space="preserve"> </w:t>
      </w:r>
      <w:r>
        <w:t>changements,</w:t>
      </w:r>
      <w:r>
        <w:rPr>
          <w:spacing w:val="-1"/>
        </w:rPr>
        <w:t xml:space="preserve"> </w:t>
      </w:r>
      <w:r>
        <w:t>leurs</w:t>
      </w:r>
      <w:r>
        <w:rPr>
          <w:spacing w:val="-1"/>
        </w:rPr>
        <w:t xml:space="preserve"> </w:t>
      </w:r>
      <w:r>
        <w:t>causes,</w:t>
      </w:r>
      <w:r>
        <w:rPr>
          <w:spacing w:val="-1"/>
        </w:rPr>
        <w:t xml:space="preserve"> </w:t>
      </w:r>
      <w:r>
        <w:t>leur</w:t>
      </w:r>
      <w:r>
        <w:rPr>
          <w:spacing w:val="-3"/>
        </w:rPr>
        <w:t xml:space="preserve"> </w:t>
      </w:r>
      <w:r>
        <w:t>évolution</w:t>
      </w:r>
      <w:r>
        <w:rPr>
          <w:spacing w:val="-1"/>
        </w:rPr>
        <w:t xml:space="preserve"> </w:t>
      </w:r>
      <w:r>
        <w:t>future</w:t>
      </w:r>
      <w:r>
        <w:rPr>
          <w:spacing w:val="-2"/>
        </w:rPr>
        <w:t xml:space="preserve"> </w:t>
      </w:r>
      <w:r>
        <w:t>et</w:t>
      </w:r>
      <w:r>
        <w:rPr>
          <w:spacing w:val="-1"/>
        </w:rPr>
        <w:t xml:space="preserve"> </w:t>
      </w:r>
      <w:r>
        <w:t>leurs</w:t>
      </w:r>
      <w:r>
        <w:rPr>
          <w:spacing w:val="-1"/>
        </w:rPr>
        <w:t xml:space="preserve"> </w:t>
      </w:r>
      <w:r>
        <w:t>impacts immédiats et à long terme sur les modes de vie, la santé, les écosystèmes et l’économie. La science</w:t>
      </w:r>
      <w:r>
        <w:rPr>
          <w:spacing w:val="-15"/>
        </w:rPr>
        <w:t xml:space="preserve"> </w:t>
      </w:r>
      <w:r>
        <w:t>peut</w:t>
      </w:r>
      <w:r>
        <w:rPr>
          <w:spacing w:val="-15"/>
        </w:rPr>
        <w:t xml:space="preserve"> </w:t>
      </w:r>
      <w:r>
        <w:t>tenter</w:t>
      </w:r>
      <w:r>
        <w:rPr>
          <w:spacing w:val="-15"/>
        </w:rPr>
        <w:t xml:space="preserve"> </w:t>
      </w:r>
      <w:r>
        <w:t>de</w:t>
      </w:r>
      <w:r>
        <w:rPr>
          <w:spacing w:val="-15"/>
        </w:rPr>
        <w:t xml:space="preserve"> </w:t>
      </w:r>
      <w:r>
        <w:t>fournir</w:t>
      </w:r>
      <w:r>
        <w:rPr>
          <w:spacing w:val="-15"/>
        </w:rPr>
        <w:t xml:space="preserve"> </w:t>
      </w:r>
      <w:r>
        <w:t>des</w:t>
      </w:r>
      <w:r>
        <w:rPr>
          <w:spacing w:val="-15"/>
        </w:rPr>
        <w:t xml:space="preserve"> </w:t>
      </w:r>
      <w:r>
        <w:t>réponses</w:t>
      </w:r>
      <w:r>
        <w:rPr>
          <w:spacing w:val="-15"/>
        </w:rPr>
        <w:t xml:space="preserve"> </w:t>
      </w:r>
      <w:r>
        <w:t>autorisées</w:t>
      </w:r>
      <w:r>
        <w:rPr>
          <w:spacing w:val="-15"/>
        </w:rPr>
        <w:t xml:space="preserve"> </w:t>
      </w:r>
      <w:r>
        <w:t>à</w:t>
      </w:r>
      <w:r>
        <w:rPr>
          <w:spacing w:val="-15"/>
        </w:rPr>
        <w:t xml:space="preserve"> </w:t>
      </w:r>
      <w:r>
        <w:t>ces</w:t>
      </w:r>
      <w:r>
        <w:rPr>
          <w:spacing w:val="-15"/>
        </w:rPr>
        <w:t xml:space="preserve"> </w:t>
      </w:r>
      <w:r>
        <w:t>questions,</w:t>
      </w:r>
      <w:r>
        <w:rPr>
          <w:spacing w:val="-15"/>
        </w:rPr>
        <w:t xml:space="preserve"> </w:t>
      </w:r>
      <w:r>
        <w:t>bien</w:t>
      </w:r>
      <w:r>
        <w:rPr>
          <w:spacing w:val="-15"/>
        </w:rPr>
        <w:t xml:space="preserve"> </w:t>
      </w:r>
      <w:r>
        <w:t>qu’elles</w:t>
      </w:r>
      <w:r>
        <w:rPr>
          <w:spacing w:val="-15"/>
        </w:rPr>
        <w:t xml:space="preserve"> </w:t>
      </w:r>
      <w:r>
        <w:t>soient</w:t>
      </w:r>
      <w:r>
        <w:rPr>
          <w:spacing w:val="-15"/>
        </w:rPr>
        <w:t xml:space="preserve"> </w:t>
      </w:r>
      <w:r>
        <w:t>souvent partielles</w:t>
      </w:r>
      <w:r>
        <w:rPr>
          <w:spacing w:val="-1"/>
        </w:rPr>
        <w:t xml:space="preserve"> </w:t>
      </w:r>
      <w:r>
        <w:t>ou</w:t>
      </w:r>
      <w:r>
        <w:rPr>
          <w:spacing w:val="-1"/>
        </w:rPr>
        <w:t xml:space="preserve"> </w:t>
      </w:r>
      <w:r>
        <w:t>temporaires, tant</w:t>
      </w:r>
      <w:r>
        <w:rPr>
          <w:spacing w:val="-1"/>
        </w:rPr>
        <w:t xml:space="preserve"> </w:t>
      </w:r>
      <w:r>
        <w:t>qu’elles</w:t>
      </w:r>
      <w:r>
        <w:rPr>
          <w:spacing w:val="-1"/>
        </w:rPr>
        <w:t xml:space="preserve"> </w:t>
      </w:r>
      <w:r>
        <w:t>sont</w:t>
      </w:r>
      <w:r>
        <w:rPr>
          <w:spacing w:val="-1"/>
        </w:rPr>
        <w:t xml:space="preserve"> </w:t>
      </w:r>
      <w:r>
        <w:t>guidées</w:t>
      </w:r>
      <w:r>
        <w:rPr>
          <w:spacing w:val="-1"/>
        </w:rPr>
        <w:t xml:space="preserve"> </w:t>
      </w:r>
      <w:r>
        <w:t>par</w:t>
      </w:r>
      <w:r>
        <w:rPr>
          <w:spacing w:val="-2"/>
        </w:rPr>
        <w:t xml:space="preserve"> </w:t>
      </w:r>
      <w:r>
        <w:t>une</w:t>
      </w:r>
      <w:r>
        <w:rPr>
          <w:spacing w:val="-2"/>
        </w:rPr>
        <w:t xml:space="preserve"> </w:t>
      </w:r>
      <w:r>
        <w:t>recherche</w:t>
      </w:r>
      <w:r>
        <w:rPr>
          <w:spacing w:val="-2"/>
        </w:rPr>
        <w:t xml:space="preserve"> </w:t>
      </w:r>
      <w:r>
        <w:t>d’objectivité</w:t>
      </w:r>
      <w:r>
        <w:rPr>
          <w:spacing w:val="-2"/>
        </w:rPr>
        <w:t xml:space="preserve"> </w:t>
      </w:r>
      <w:r>
        <w:t>essentielle</w:t>
      </w:r>
      <w:r>
        <w:rPr>
          <w:spacing w:val="-2"/>
        </w:rPr>
        <w:t xml:space="preserve"> </w:t>
      </w:r>
      <w:r>
        <w:t xml:space="preserve">à toute démarche scientifique </w:t>
      </w:r>
      <w:r>
        <w:rPr>
          <w:b/>
        </w:rPr>
        <w:t>(Puget et al, 2010).</w:t>
      </w:r>
    </w:p>
    <w:p w14:paraId="5739B91E" w14:textId="3DE26D56" w:rsidR="00A02482" w:rsidRPr="00C501B1" w:rsidRDefault="008E4FDA">
      <w:pPr>
        <w:pStyle w:val="Titre4"/>
        <w:numPr>
          <w:ilvl w:val="0"/>
          <w:numId w:val="26"/>
        </w:numPr>
        <w:tabs>
          <w:tab w:val="left" w:pos="1642"/>
        </w:tabs>
        <w:spacing w:before="3"/>
        <w:ind w:left="1642" w:hanging="279"/>
        <w:jc w:val="both"/>
        <w:rPr>
          <w:sz w:val="24"/>
          <w:szCs w:val="24"/>
        </w:rPr>
      </w:pPr>
      <w:r w:rsidRPr="00C501B1">
        <w:rPr>
          <w:sz w:val="24"/>
          <w:szCs w:val="24"/>
        </w:rPr>
        <w:t>Les</w:t>
      </w:r>
      <w:r w:rsidR="00387C2B" w:rsidRPr="00C501B1">
        <w:rPr>
          <w:spacing w:val="-8"/>
          <w:sz w:val="24"/>
          <w:szCs w:val="24"/>
        </w:rPr>
        <w:t xml:space="preserve"> </w:t>
      </w:r>
      <w:r w:rsidR="00387C2B" w:rsidRPr="00C501B1">
        <w:rPr>
          <w:sz w:val="24"/>
          <w:szCs w:val="24"/>
        </w:rPr>
        <w:t>changements</w:t>
      </w:r>
      <w:r w:rsidR="00387C2B" w:rsidRPr="00C501B1">
        <w:rPr>
          <w:spacing w:val="-7"/>
          <w:sz w:val="24"/>
          <w:szCs w:val="24"/>
        </w:rPr>
        <w:t xml:space="preserve"> </w:t>
      </w:r>
      <w:r w:rsidR="00387C2B" w:rsidRPr="00C501B1">
        <w:rPr>
          <w:spacing w:val="-2"/>
          <w:sz w:val="24"/>
          <w:szCs w:val="24"/>
        </w:rPr>
        <w:t>climatiques</w:t>
      </w:r>
    </w:p>
    <w:p w14:paraId="5C7F8B43" w14:textId="77777777" w:rsidR="00A02482" w:rsidRDefault="00387C2B">
      <w:pPr>
        <w:pStyle w:val="Titre5"/>
        <w:spacing w:before="162"/>
      </w:pPr>
      <w:r>
        <w:t>Définition</w:t>
      </w:r>
      <w:r>
        <w:rPr>
          <w:spacing w:val="-4"/>
        </w:rPr>
        <w:t xml:space="preserve"> </w:t>
      </w:r>
      <w:r>
        <w:t>générale</w:t>
      </w:r>
      <w:r>
        <w:rPr>
          <w:spacing w:val="-3"/>
        </w:rPr>
        <w:t xml:space="preserve"> </w:t>
      </w:r>
      <w:r>
        <w:rPr>
          <w:spacing w:val="-10"/>
        </w:rPr>
        <w:t>:</w:t>
      </w:r>
    </w:p>
    <w:p w14:paraId="240E819A" w14:textId="77777777" w:rsidR="00A02482" w:rsidRDefault="00387C2B">
      <w:pPr>
        <w:pStyle w:val="Corpsdetexte"/>
        <w:spacing w:before="134" w:line="360" w:lineRule="auto"/>
        <w:ind w:right="1255" w:firstLine="628"/>
      </w:pPr>
      <w:r>
        <w:t>Le changement climatique fait référence aux variations à long terme des températures et des</w:t>
      </w:r>
      <w:r>
        <w:rPr>
          <w:spacing w:val="-9"/>
        </w:rPr>
        <w:t xml:space="preserve"> </w:t>
      </w:r>
      <w:r>
        <w:t>conditions</w:t>
      </w:r>
      <w:r>
        <w:rPr>
          <w:spacing w:val="-9"/>
        </w:rPr>
        <w:t xml:space="preserve"> </w:t>
      </w:r>
      <w:r>
        <w:t>météorologiques.</w:t>
      </w:r>
      <w:r>
        <w:rPr>
          <w:spacing w:val="-10"/>
        </w:rPr>
        <w:t xml:space="preserve"> </w:t>
      </w:r>
      <w:r>
        <w:t>Ces</w:t>
      </w:r>
      <w:r>
        <w:rPr>
          <w:spacing w:val="-9"/>
        </w:rPr>
        <w:t xml:space="preserve"> </w:t>
      </w:r>
      <w:r>
        <w:t>changements</w:t>
      </w:r>
      <w:r>
        <w:rPr>
          <w:spacing w:val="-7"/>
        </w:rPr>
        <w:t xml:space="preserve"> </w:t>
      </w:r>
      <w:r>
        <w:t>peuvent</w:t>
      </w:r>
      <w:r>
        <w:rPr>
          <w:spacing w:val="-9"/>
        </w:rPr>
        <w:t xml:space="preserve"> </w:t>
      </w:r>
      <w:r>
        <w:t>être</w:t>
      </w:r>
      <w:r>
        <w:rPr>
          <w:spacing w:val="-10"/>
        </w:rPr>
        <w:t xml:space="preserve"> </w:t>
      </w:r>
      <w:r>
        <w:t>naturels,</w:t>
      </w:r>
      <w:r>
        <w:rPr>
          <w:spacing w:val="-9"/>
        </w:rPr>
        <w:t xml:space="preserve"> </w:t>
      </w:r>
      <w:r>
        <w:t>dus</w:t>
      </w:r>
      <w:r>
        <w:rPr>
          <w:spacing w:val="-9"/>
        </w:rPr>
        <w:t xml:space="preserve"> </w:t>
      </w:r>
      <w:r>
        <w:t>à</w:t>
      </w:r>
      <w:r>
        <w:rPr>
          <w:spacing w:val="-10"/>
        </w:rPr>
        <w:t xml:space="preserve"> </w:t>
      </w:r>
      <w:r>
        <w:t>des</w:t>
      </w:r>
      <w:r>
        <w:rPr>
          <w:spacing w:val="-9"/>
        </w:rPr>
        <w:t xml:space="preserve"> </w:t>
      </w:r>
      <w:r>
        <w:t>modifications de l'activité solaire ou à de grandes éruptions volcaniques. Mais depuis les années 1800, les activités</w:t>
      </w:r>
      <w:r>
        <w:rPr>
          <w:spacing w:val="-4"/>
        </w:rPr>
        <w:t xml:space="preserve"> </w:t>
      </w:r>
      <w:r>
        <w:t>humaines</w:t>
      </w:r>
      <w:r>
        <w:rPr>
          <w:spacing w:val="-4"/>
        </w:rPr>
        <w:t xml:space="preserve"> </w:t>
      </w:r>
      <w:r>
        <w:t>sont</w:t>
      </w:r>
      <w:r>
        <w:rPr>
          <w:spacing w:val="-3"/>
        </w:rPr>
        <w:t xml:space="preserve"> </w:t>
      </w:r>
      <w:r>
        <w:t>le</w:t>
      </w:r>
      <w:r>
        <w:rPr>
          <w:spacing w:val="-4"/>
        </w:rPr>
        <w:t xml:space="preserve"> </w:t>
      </w:r>
      <w:r>
        <w:t>principal</w:t>
      </w:r>
      <w:r>
        <w:rPr>
          <w:spacing w:val="-3"/>
        </w:rPr>
        <w:t xml:space="preserve"> </w:t>
      </w:r>
      <w:r>
        <w:t>moteur</w:t>
      </w:r>
      <w:r>
        <w:rPr>
          <w:spacing w:val="-3"/>
        </w:rPr>
        <w:t xml:space="preserve"> </w:t>
      </w:r>
      <w:r>
        <w:t>du</w:t>
      </w:r>
      <w:r>
        <w:rPr>
          <w:spacing w:val="-3"/>
        </w:rPr>
        <w:t xml:space="preserve"> </w:t>
      </w:r>
      <w:r>
        <w:t>changement</w:t>
      </w:r>
      <w:r>
        <w:rPr>
          <w:spacing w:val="-3"/>
        </w:rPr>
        <w:t xml:space="preserve"> </w:t>
      </w:r>
      <w:r>
        <w:t>climatique,</w:t>
      </w:r>
      <w:r>
        <w:rPr>
          <w:spacing w:val="-3"/>
        </w:rPr>
        <w:t xml:space="preserve"> </w:t>
      </w:r>
      <w:r>
        <w:t>principalement</w:t>
      </w:r>
      <w:r>
        <w:rPr>
          <w:spacing w:val="-3"/>
        </w:rPr>
        <w:t xml:space="preserve"> </w:t>
      </w:r>
      <w:r>
        <w:t>en</w:t>
      </w:r>
      <w:r>
        <w:rPr>
          <w:spacing w:val="-2"/>
        </w:rPr>
        <w:t xml:space="preserve"> </w:t>
      </w:r>
      <w:r>
        <w:t>raison de la combustion de combustibles fossiles tels que le charbon, le pétrole et le gaz.</w:t>
      </w:r>
    </w:p>
    <w:p w14:paraId="5B8EB8E0" w14:textId="77777777" w:rsidR="00A02482" w:rsidRDefault="00387C2B">
      <w:pPr>
        <w:pStyle w:val="Corpsdetexte"/>
        <w:spacing w:line="360" w:lineRule="auto"/>
        <w:ind w:right="1256"/>
      </w:pPr>
      <w:r>
        <w:t>La combustion des combustibles fossiles génère des émissions de gaz à effet de serre qui agissent</w:t>
      </w:r>
      <w:r>
        <w:rPr>
          <w:spacing w:val="-8"/>
        </w:rPr>
        <w:t xml:space="preserve"> </w:t>
      </w:r>
      <w:r>
        <w:t>comme</w:t>
      </w:r>
      <w:r>
        <w:rPr>
          <w:spacing w:val="-11"/>
        </w:rPr>
        <w:t xml:space="preserve"> </w:t>
      </w:r>
      <w:r>
        <w:t>une</w:t>
      </w:r>
      <w:r>
        <w:rPr>
          <w:spacing w:val="-9"/>
        </w:rPr>
        <w:t xml:space="preserve"> </w:t>
      </w:r>
      <w:r>
        <w:t>couverture</w:t>
      </w:r>
      <w:r>
        <w:rPr>
          <w:spacing w:val="-9"/>
        </w:rPr>
        <w:t xml:space="preserve"> </w:t>
      </w:r>
      <w:r>
        <w:t>enveloppant</w:t>
      </w:r>
      <w:r>
        <w:rPr>
          <w:spacing w:val="-11"/>
        </w:rPr>
        <w:t xml:space="preserve"> </w:t>
      </w:r>
      <w:r>
        <w:t>la</w:t>
      </w:r>
      <w:r>
        <w:rPr>
          <w:spacing w:val="-9"/>
        </w:rPr>
        <w:t xml:space="preserve"> </w:t>
      </w:r>
      <w:r>
        <w:t>Terre,</w:t>
      </w:r>
      <w:r>
        <w:rPr>
          <w:spacing w:val="-11"/>
        </w:rPr>
        <w:t xml:space="preserve"> </w:t>
      </w:r>
      <w:r>
        <w:t>piégeant</w:t>
      </w:r>
      <w:r>
        <w:rPr>
          <w:spacing w:val="-10"/>
        </w:rPr>
        <w:t xml:space="preserve"> </w:t>
      </w:r>
      <w:r>
        <w:t>la</w:t>
      </w:r>
      <w:r>
        <w:rPr>
          <w:spacing w:val="-11"/>
        </w:rPr>
        <w:t xml:space="preserve"> </w:t>
      </w:r>
      <w:r>
        <w:t>chaleur</w:t>
      </w:r>
      <w:r>
        <w:rPr>
          <w:spacing w:val="-12"/>
        </w:rPr>
        <w:t xml:space="preserve"> </w:t>
      </w:r>
      <w:r>
        <w:t>du</w:t>
      </w:r>
      <w:r>
        <w:rPr>
          <w:spacing w:val="-8"/>
        </w:rPr>
        <w:t xml:space="preserve"> </w:t>
      </w:r>
      <w:r>
        <w:t>soleil</w:t>
      </w:r>
      <w:r>
        <w:rPr>
          <w:spacing w:val="-10"/>
        </w:rPr>
        <w:t xml:space="preserve"> </w:t>
      </w:r>
      <w:r>
        <w:t>et</w:t>
      </w:r>
      <w:r>
        <w:rPr>
          <w:spacing w:val="-10"/>
        </w:rPr>
        <w:t xml:space="preserve"> </w:t>
      </w:r>
      <w:r>
        <w:t>augmentant les températures.</w:t>
      </w:r>
    </w:p>
    <w:p w14:paraId="0D57519B" w14:textId="77777777" w:rsidR="00A02482" w:rsidRDefault="00387C2B">
      <w:pPr>
        <w:pStyle w:val="Corpsdetexte"/>
        <w:spacing w:before="1" w:line="360" w:lineRule="auto"/>
        <w:ind w:right="1254"/>
      </w:pPr>
      <w:r>
        <w:t xml:space="preserve">Les changements climatiques dans les zones arides et semi-arides se réfèrent à l'évolution du climat de ces régions au fil du temps. Cette évolution se caractérise selon </w:t>
      </w:r>
      <w:r>
        <w:rPr>
          <w:b/>
        </w:rPr>
        <w:t>(</w:t>
      </w:r>
      <w:proofErr w:type="spellStart"/>
      <w:r>
        <w:rPr>
          <w:b/>
        </w:rPr>
        <w:t>Giec</w:t>
      </w:r>
      <w:proofErr w:type="spellEnd"/>
      <w:r>
        <w:rPr>
          <w:b/>
        </w:rPr>
        <w:t xml:space="preserve"> ,2014) </w:t>
      </w:r>
      <w:r>
        <w:t>par :</w:t>
      </w:r>
    </w:p>
    <w:p w14:paraId="69E24DD2" w14:textId="77777777" w:rsidR="00A02482" w:rsidRDefault="00387C2B">
      <w:pPr>
        <w:pStyle w:val="Titre5"/>
        <w:numPr>
          <w:ilvl w:val="1"/>
          <w:numId w:val="26"/>
        </w:numPr>
        <w:tabs>
          <w:tab w:val="left" w:pos="1503"/>
        </w:tabs>
        <w:spacing w:before="5"/>
        <w:ind w:left="1503" w:hanging="140"/>
      </w:pPr>
      <w:r>
        <w:t>Une</w:t>
      </w:r>
      <w:r>
        <w:rPr>
          <w:spacing w:val="-3"/>
        </w:rPr>
        <w:t xml:space="preserve"> </w:t>
      </w:r>
      <w:r>
        <w:t>augmentation</w:t>
      </w:r>
      <w:r>
        <w:rPr>
          <w:spacing w:val="-1"/>
        </w:rPr>
        <w:t xml:space="preserve"> </w:t>
      </w:r>
      <w:r>
        <w:t>de</w:t>
      </w:r>
      <w:r>
        <w:rPr>
          <w:spacing w:val="-3"/>
        </w:rPr>
        <w:t xml:space="preserve"> </w:t>
      </w:r>
      <w:r>
        <w:t>la</w:t>
      </w:r>
      <w:r>
        <w:rPr>
          <w:spacing w:val="-2"/>
        </w:rPr>
        <w:t xml:space="preserve"> </w:t>
      </w:r>
      <w:r>
        <w:t>température</w:t>
      </w:r>
      <w:r>
        <w:rPr>
          <w:spacing w:val="-1"/>
        </w:rPr>
        <w:t xml:space="preserve"> </w:t>
      </w:r>
      <w:r>
        <w:t>moyenne</w:t>
      </w:r>
      <w:r>
        <w:rPr>
          <w:spacing w:val="-3"/>
        </w:rPr>
        <w:t xml:space="preserve"> </w:t>
      </w:r>
      <w:r>
        <w:rPr>
          <w:spacing w:val="-10"/>
        </w:rPr>
        <w:t>:</w:t>
      </w:r>
    </w:p>
    <w:p w14:paraId="29D05911" w14:textId="77777777" w:rsidR="00A02482" w:rsidRDefault="00387C2B">
      <w:pPr>
        <w:pStyle w:val="Corpsdetexte"/>
        <w:spacing w:before="132" w:line="360" w:lineRule="auto"/>
        <w:ind w:right="1254" w:firstLine="626"/>
      </w:pPr>
      <w:r>
        <w:t>Cette augmentation est généralement plus prononcée dans les zones arides et semi-arides que dans d'autres régions du monde.</w:t>
      </w:r>
    </w:p>
    <w:p w14:paraId="38F5AA9B" w14:textId="77777777" w:rsidR="00A02482" w:rsidRDefault="00387C2B">
      <w:pPr>
        <w:pStyle w:val="Titre5"/>
        <w:numPr>
          <w:ilvl w:val="1"/>
          <w:numId w:val="26"/>
        </w:numPr>
        <w:tabs>
          <w:tab w:val="left" w:pos="1503"/>
        </w:tabs>
        <w:spacing w:before="5"/>
        <w:ind w:left="1503" w:hanging="140"/>
      </w:pPr>
      <w:r>
        <w:t>Une</w:t>
      </w:r>
      <w:r>
        <w:rPr>
          <w:spacing w:val="-4"/>
        </w:rPr>
        <w:t xml:space="preserve"> </w:t>
      </w:r>
      <w:r>
        <w:t>modification</w:t>
      </w:r>
      <w:r>
        <w:rPr>
          <w:spacing w:val="-3"/>
        </w:rPr>
        <w:t xml:space="preserve"> </w:t>
      </w:r>
      <w:r>
        <w:t>des</w:t>
      </w:r>
      <w:r>
        <w:rPr>
          <w:spacing w:val="-5"/>
        </w:rPr>
        <w:t xml:space="preserve"> </w:t>
      </w:r>
      <w:r>
        <w:t>précipitations</w:t>
      </w:r>
      <w:r>
        <w:rPr>
          <w:spacing w:val="-4"/>
        </w:rPr>
        <w:t xml:space="preserve"> </w:t>
      </w:r>
      <w:r>
        <w:rPr>
          <w:spacing w:val="-10"/>
        </w:rPr>
        <w:t>:</w:t>
      </w:r>
    </w:p>
    <w:p w14:paraId="439ED673" w14:textId="77777777" w:rsidR="00A02482" w:rsidRDefault="00387C2B">
      <w:pPr>
        <w:pStyle w:val="Corpsdetexte"/>
        <w:spacing w:before="135" w:line="360" w:lineRule="auto"/>
        <w:ind w:right="1258" w:firstLine="628"/>
      </w:pPr>
      <w:r>
        <w:t>Les précipitations peuvent devenir plus intenses et moins fréquentes, ou plus faibles et plus fréquentes.</w:t>
      </w:r>
    </w:p>
    <w:p w14:paraId="3F95C0F6" w14:textId="77777777" w:rsidR="00A02482" w:rsidRDefault="00387C2B">
      <w:pPr>
        <w:pStyle w:val="Titre5"/>
        <w:numPr>
          <w:ilvl w:val="1"/>
          <w:numId w:val="26"/>
        </w:numPr>
        <w:tabs>
          <w:tab w:val="left" w:pos="1503"/>
        </w:tabs>
        <w:ind w:left="1503" w:hanging="140"/>
      </w:pPr>
      <w:r>
        <w:t>Une</w:t>
      </w:r>
      <w:r>
        <w:rPr>
          <w:spacing w:val="-4"/>
        </w:rPr>
        <w:t xml:space="preserve"> </w:t>
      </w:r>
      <w:r>
        <w:t>augmentation</w:t>
      </w:r>
      <w:r>
        <w:rPr>
          <w:spacing w:val="-3"/>
        </w:rPr>
        <w:t xml:space="preserve"> </w:t>
      </w:r>
      <w:r>
        <w:t>de</w:t>
      </w:r>
      <w:r>
        <w:rPr>
          <w:spacing w:val="-5"/>
        </w:rPr>
        <w:t xml:space="preserve"> </w:t>
      </w:r>
      <w:r>
        <w:t>l’évaporation</w:t>
      </w:r>
      <w:r>
        <w:rPr>
          <w:spacing w:val="-3"/>
        </w:rPr>
        <w:t xml:space="preserve"> </w:t>
      </w:r>
      <w:r>
        <w:rPr>
          <w:spacing w:val="-10"/>
        </w:rPr>
        <w:t>:</w:t>
      </w:r>
    </w:p>
    <w:p w14:paraId="6F186645" w14:textId="77777777" w:rsidR="00A02482" w:rsidRDefault="00387C2B">
      <w:pPr>
        <w:pStyle w:val="Corpsdetexte"/>
        <w:spacing w:before="137" w:line="360" w:lineRule="auto"/>
        <w:ind w:right="1260"/>
      </w:pPr>
      <w:r>
        <w:t>L'augmentation</w:t>
      </w:r>
      <w:r>
        <w:rPr>
          <w:spacing w:val="-1"/>
        </w:rPr>
        <w:t xml:space="preserve"> </w:t>
      </w:r>
      <w:r>
        <w:t>de</w:t>
      </w:r>
      <w:r>
        <w:rPr>
          <w:spacing w:val="-2"/>
        </w:rPr>
        <w:t xml:space="preserve"> </w:t>
      </w:r>
      <w:r>
        <w:t>la</w:t>
      </w:r>
      <w:r>
        <w:rPr>
          <w:spacing w:val="-2"/>
        </w:rPr>
        <w:t xml:space="preserve"> </w:t>
      </w:r>
      <w:r>
        <w:t>température</w:t>
      </w:r>
      <w:r>
        <w:rPr>
          <w:spacing w:val="-2"/>
        </w:rPr>
        <w:t xml:space="preserve"> </w:t>
      </w:r>
      <w:r>
        <w:t>et</w:t>
      </w:r>
      <w:r>
        <w:rPr>
          <w:spacing w:val="-1"/>
        </w:rPr>
        <w:t xml:space="preserve"> </w:t>
      </w:r>
      <w:r>
        <w:t>la</w:t>
      </w:r>
      <w:r>
        <w:rPr>
          <w:spacing w:val="-2"/>
        </w:rPr>
        <w:t xml:space="preserve"> </w:t>
      </w:r>
      <w:r>
        <w:t>diminution</w:t>
      </w:r>
      <w:r>
        <w:rPr>
          <w:spacing w:val="-1"/>
        </w:rPr>
        <w:t xml:space="preserve"> </w:t>
      </w:r>
      <w:r>
        <w:t>de</w:t>
      </w:r>
      <w:r>
        <w:rPr>
          <w:spacing w:val="-2"/>
        </w:rPr>
        <w:t xml:space="preserve"> </w:t>
      </w:r>
      <w:r>
        <w:t>l'humidité</w:t>
      </w:r>
      <w:r>
        <w:rPr>
          <w:spacing w:val="-2"/>
        </w:rPr>
        <w:t xml:space="preserve"> </w:t>
      </w:r>
      <w:r>
        <w:t>relative</w:t>
      </w:r>
      <w:r>
        <w:rPr>
          <w:spacing w:val="-2"/>
        </w:rPr>
        <w:t xml:space="preserve"> </w:t>
      </w:r>
      <w:r>
        <w:t>contribuent</w:t>
      </w:r>
      <w:r>
        <w:rPr>
          <w:spacing w:val="-1"/>
        </w:rPr>
        <w:t xml:space="preserve"> </w:t>
      </w:r>
      <w:r>
        <w:t>à</w:t>
      </w:r>
      <w:r>
        <w:rPr>
          <w:spacing w:val="-2"/>
        </w:rPr>
        <w:t xml:space="preserve"> </w:t>
      </w:r>
      <w:r>
        <w:t>une augmentation de l'évaporation.</w:t>
      </w:r>
    </w:p>
    <w:p w14:paraId="16185B28" w14:textId="77777777" w:rsidR="00A02482" w:rsidRDefault="00A02482">
      <w:pPr>
        <w:spacing w:line="360" w:lineRule="auto"/>
        <w:sectPr w:rsidR="00A02482" w:rsidSect="005312E2">
          <w:headerReference w:type="default" r:id="rId31"/>
          <w:footerReference w:type="default" r:id="rId32"/>
          <w:pgSz w:w="11910" w:h="16850"/>
          <w:pgMar w:top="1280" w:right="160" w:bottom="1080" w:left="480" w:header="861" w:footer="898" w:gutter="0"/>
          <w:pgNumType w:start="19"/>
          <w:cols w:space="720"/>
        </w:sectPr>
      </w:pPr>
    </w:p>
    <w:p w14:paraId="3F6DCB33" w14:textId="77777777" w:rsidR="00A02482" w:rsidRDefault="00387C2B">
      <w:pPr>
        <w:pStyle w:val="Titre5"/>
        <w:numPr>
          <w:ilvl w:val="1"/>
          <w:numId w:val="26"/>
        </w:numPr>
        <w:tabs>
          <w:tab w:val="left" w:pos="1503"/>
        </w:tabs>
        <w:spacing w:before="275" w:line="360" w:lineRule="auto"/>
        <w:ind w:right="1263" w:firstLine="566"/>
      </w:pPr>
      <w:r>
        <w:lastRenderedPageBreak/>
        <w:t>Une augmentation de la fréquence et de l'intensité des événements climatiques extrêmes :</w:t>
      </w:r>
    </w:p>
    <w:p w14:paraId="721929CF" w14:textId="77777777" w:rsidR="00A02482" w:rsidRDefault="00387C2B">
      <w:pPr>
        <w:pStyle w:val="Corpsdetexte"/>
        <w:spacing w:line="360" w:lineRule="auto"/>
        <w:ind w:right="1260" w:firstLine="626"/>
      </w:pPr>
      <w:r>
        <w:t>Sécheresses, inondations, tempêtes de sable et vagues de chaleur sont plus fréquentes et plus intenses dans les zones arides et semi-arides.</w:t>
      </w:r>
    </w:p>
    <w:p w14:paraId="4A65D293" w14:textId="77777777" w:rsidR="00A02482" w:rsidRDefault="00387C2B">
      <w:pPr>
        <w:pStyle w:val="Titre5"/>
      </w:pPr>
      <w:r>
        <w:t>2-1-</w:t>
      </w:r>
      <w:r>
        <w:rPr>
          <w:spacing w:val="-5"/>
        </w:rPr>
        <w:t xml:space="preserve"> </w:t>
      </w:r>
      <w:r>
        <w:t>Les</w:t>
      </w:r>
      <w:r>
        <w:rPr>
          <w:spacing w:val="-3"/>
        </w:rPr>
        <w:t xml:space="preserve"> </w:t>
      </w:r>
      <w:r>
        <w:t>causes</w:t>
      </w:r>
      <w:r>
        <w:rPr>
          <w:spacing w:val="-3"/>
        </w:rPr>
        <w:t xml:space="preserve"> </w:t>
      </w:r>
      <w:r>
        <w:t>des</w:t>
      </w:r>
      <w:r>
        <w:rPr>
          <w:spacing w:val="-3"/>
        </w:rPr>
        <w:t xml:space="preserve"> </w:t>
      </w:r>
      <w:r>
        <w:t>changements</w:t>
      </w:r>
      <w:r>
        <w:rPr>
          <w:spacing w:val="-3"/>
        </w:rPr>
        <w:t xml:space="preserve"> </w:t>
      </w:r>
      <w:r>
        <w:t>climatiques</w:t>
      </w:r>
      <w:r>
        <w:rPr>
          <w:spacing w:val="-3"/>
        </w:rPr>
        <w:t xml:space="preserve"> </w:t>
      </w:r>
      <w:r>
        <w:t>dans</w:t>
      </w:r>
      <w:r>
        <w:rPr>
          <w:spacing w:val="-3"/>
        </w:rPr>
        <w:t xml:space="preserve"> </w:t>
      </w:r>
      <w:r>
        <w:t>les</w:t>
      </w:r>
      <w:r>
        <w:rPr>
          <w:spacing w:val="-3"/>
        </w:rPr>
        <w:t xml:space="preserve"> </w:t>
      </w:r>
      <w:r>
        <w:t>zones</w:t>
      </w:r>
      <w:r>
        <w:rPr>
          <w:spacing w:val="-3"/>
        </w:rPr>
        <w:t xml:space="preserve"> </w:t>
      </w:r>
      <w:r>
        <w:t>arides</w:t>
      </w:r>
      <w:r>
        <w:rPr>
          <w:spacing w:val="-3"/>
        </w:rPr>
        <w:t xml:space="preserve"> </w:t>
      </w:r>
      <w:r>
        <w:t>et</w:t>
      </w:r>
      <w:r>
        <w:rPr>
          <w:spacing w:val="-2"/>
        </w:rPr>
        <w:t xml:space="preserve"> </w:t>
      </w:r>
      <w:r>
        <w:t>semi-</w:t>
      </w:r>
      <w:r>
        <w:rPr>
          <w:spacing w:val="-2"/>
        </w:rPr>
        <w:t>arides</w:t>
      </w:r>
    </w:p>
    <w:p w14:paraId="3F4C2C4A" w14:textId="77777777" w:rsidR="00A02482" w:rsidRDefault="00387C2B">
      <w:pPr>
        <w:pStyle w:val="Corpsdetexte"/>
        <w:spacing w:before="132" w:line="360" w:lineRule="auto"/>
        <w:ind w:right="1255"/>
      </w:pPr>
      <w:r>
        <w:t>Les zones arides et semi-arides, qui couvrent environ 40% de la surface terrestre, sont particulièrement</w:t>
      </w:r>
      <w:r>
        <w:rPr>
          <w:spacing w:val="-8"/>
        </w:rPr>
        <w:t xml:space="preserve"> </w:t>
      </w:r>
      <w:r>
        <w:t>vulnérables</w:t>
      </w:r>
      <w:r>
        <w:rPr>
          <w:spacing w:val="-8"/>
        </w:rPr>
        <w:t xml:space="preserve"> </w:t>
      </w:r>
      <w:r>
        <w:t>aux</w:t>
      </w:r>
      <w:r>
        <w:rPr>
          <w:spacing w:val="-6"/>
        </w:rPr>
        <w:t xml:space="preserve"> </w:t>
      </w:r>
      <w:r>
        <w:t>changements</w:t>
      </w:r>
      <w:r>
        <w:rPr>
          <w:spacing w:val="-8"/>
        </w:rPr>
        <w:t xml:space="preserve"> </w:t>
      </w:r>
      <w:r>
        <w:t>climatiques.</w:t>
      </w:r>
      <w:r>
        <w:rPr>
          <w:spacing w:val="-5"/>
        </w:rPr>
        <w:t xml:space="preserve"> </w:t>
      </w:r>
      <w:r>
        <w:t>Les</w:t>
      </w:r>
      <w:r>
        <w:rPr>
          <w:spacing w:val="-8"/>
        </w:rPr>
        <w:t xml:space="preserve"> </w:t>
      </w:r>
      <w:r>
        <w:t>causes</w:t>
      </w:r>
      <w:r>
        <w:rPr>
          <w:spacing w:val="-8"/>
        </w:rPr>
        <w:t xml:space="preserve"> </w:t>
      </w:r>
      <w:r>
        <w:t>de</w:t>
      </w:r>
      <w:r>
        <w:rPr>
          <w:spacing w:val="-6"/>
        </w:rPr>
        <w:t xml:space="preserve"> </w:t>
      </w:r>
      <w:r>
        <w:t>ces</w:t>
      </w:r>
      <w:r>
        <w:rPr>
          <w:spacing w:val="-8"/>
        </w:rPr>
        <w:t xml:space="preserve"> </w:t>
      </w:r>
      <w:r>
        <w:t>changements</w:t>
      </w:r>
      <w:r>
        <w:rPr>
          <w:spacing w:val="-8"/>
        </w:rPr>
        <w:t xml:space="preserve"> </w:t>
      </w:r>
      <w:r>
        <w:t xml:space="preserve">dans ces régions sont multiples et complexes </w:t>
      </w:r>
      <w:r>
        <w:rPr>
          <w:b/>
        </w:rPr>
        <w:t xml:space="preserve">(van </w:t>
      </w:r>
      <w:proofErr w:type="spellStart"/>
      <w:r>
        <w:rPr>
          <w:b/>
        </w:rPr>
        <w:t>Ypersele</w:t>
      </w:r>
      <w:proofErr w:type="spellEnd"/>
      <w:r>
        <w:rPr>
          <w:b/>
        </w:rPr>
        <w:t xml:space="preserve"> et Marbaix, 2013)</w:t>
      </w:r>
      <w:r>
        <w:t>.</w:t>
      </w:r>
    </w:p>
    <w:p w14:paraId="684BF962" w14:textId="77777777" w:rsidR="00A02482" w:rsidRDefault="00387C2B">
      <w:pPr>
        <w:pStyle w:val="Corpsdetexte"/>
        <w:spacing w:line="275" w:lineRule="exact"/>
        <w:ind w:left="1363" w:firstLine="0"/>
      </w:pPr>
      <w:r>
        <w:t>Ces</w:t>
      </w:r>
      <w:r>
        <w:rPr>
          <w:spacing w:val="-5"/>
        </w:rPr>
        <w:t xml:space="preserve"> </w:t>
      </w:r>
      <w:r>
        <w:t>changements</w:t>
      </w:r>
      <w:r>
        <w:rPr>
          <w:spacing w:val="-3"/>
        </w:rPr>
        <w:t xml:space="preserve"> </w:t>
      </w:r>
      <w:r>
        <w:t>sont</w:t>
      </w:r>
      <w:r>
        <w:rPr>
          <w:spacing w:val="-2"/>
        </w:rPr>
        <w:t xml:space="preserve"> </w:t>
      </w:r>
      <w:r>
        <w:t>le résultat</w:t>
      </w:r>
      <w:r>
        <w:rPr>
          <w:spacing w:val="-2"/>
        </w:rPr>
        <w:t xml:space="preserve"> </w:t>
      </w:r>
      <w:r>
        <w:t>d’une</w:t>
      </w:r>
      <w:r>
        <w:rPr>
          <w:spacing w:val="-4"/>
        </w:rPr>
        <w:t xml:space="preserve"> </w:t>
      </w:r>
      <w:r>
        <w:t>combinaison</w:t>
      </w:r>
      <w:r>
        <w:rPr>
          <w:spacing w:val="-2"/>
        </w:rPr>
        <w:t xml:space="preserve"> </w:t>
      </w:r>
      <w:r>
        <w:t>de</w:t>
      </w:r>
      <w:r>
        <w:rPr>
          <w:spacing w:val="-2"/>
        </w:rPr>
        <w:t xml:space="preserve"> </w:t>
      </w:r>
      <w:r>
        <w:t>facteurs</w:t>
      </w:r>
      <w:r>
        <w:rPr>
          <w:spacing w:val="-3"/>
        </w:rPr>
        <w:t xml:space="preserve"> </w:t>
      </w:r>
      <w:r>
        <w:t>naturels</w:t>
      </w:r>
      <w:r>
        <w:rPr>
          <w:spacing w:val="-3"/>
        </w:rPr>
        <w:t xml:space="preserve"> </w:t>
      </w:r>
      <w:r>
        <w:t>et</w:t>
      </w:r>
      <w:r>
        <w:rPr>
          <w:spacing w:val="1"/>
        </w:rPr>
        <w:t xml:space="preserve"> </w:t>
      </w:r>
      <w:r>
        <w:rPr>
          <w:spacing w:val="-2"/>
        </w:rPr>
        <w:t>anthropiques.</w:t>
      </w:r>
    </w:p>
    <w:p w14:paraId="45AB1106" w14:textId="77777777" w:rsidR="00A02482" w:rsidRDefault="00387C2B">
      <w:pPr>
        <w:pStyle w:val="Titre5"/>
        <w:spacing w:before="145"/>
      </w:pPr>
      <w:r>
        <w:t>Facteurs</w:t>
      </w:r>
      <w:r>
        <w:rPr>
          <w:spacing w:val="-5"/>
        </w:rPr>
        <w:t xml:space="preserve"> </w:t>
      </w:r>
      <w:r>
        <w:t>naturels</w:t>
      </w:r>
      <w:r>
        <w:rPr>
          <w:spacing w:val="-5"/>
        </w:rPr>
        <w:t xml:space="preserve"> </w:t>
      </w:r>
      <w:r>
        <w:rPr>
          <w:spacing w:val="-10"/>
        </w:rPr>
        <w:t>:</w:t>
      </w:r>
    </w:p>
    <w:p w14:paraId="4EB8E6A6" w14:textId="77777777" w:rsidR="00A02482" w:rsidRDefault="00387C2B">
      <w:pPr>
        <w:pStyle w:val="Paragraphedeliste"/>
        <w:numPr>
          <w:ilvl w:val="1"/>
          <w:numId w:val="26"/>
        </w:numPr>
        <w:tabs>
          <w:tab w:val="left" w:pos="1503"/>
        </w:tabs>
        <w:spacing w:before="132" w:line="360" w:lineRule="auto"/>
        <w:ind w:right="1255" w:firstLine="566"/>
        <w:rPr>
          <w:sz w:val="24"/>
        </w:rPr>
      </w:pPr>
      <w:r>
        <w:rPr>
          <w:b/>
          <w:sz w:val="24"/>
        </w:rPr>
        <w:t xml:space="preserve">Variabilité climatique naturelle : </w:t>
      </w:r>
      <w:r>
        <w:rPr>
          <w:sz w:val="24"/>
        </w:rPr>
        <w:t xml:space="preserve">Le climat des zones arides et semi-arides est naturellement variable. Cette variabilité peut être causée par des facteurs tels que les cycles El Niño et La </w:t>
      </w:r>
      <w:proofErr w:type="spellStart"/>
      <w:r>
        <w:rPr>
          <w:sz w:val="24"/>
        </w:rPr>
        <w:t>Niña</w:t>
      </w:r>
      <w:proofErr w:type="spellEnd"/>
      <w:r>
        <w:rPr>
          <w:sz w:val="24"/>
        </w:rPr>
        <w:t>.</w:t>
      </w:r>
    </w:p>
    <w:p w14:paraId="2675557C" w14:textId="77777777" w:rsidR="00A02482" w:rsidRDefault="00387C2B">
      <w:pPr>
        <w:pStyle w:val="Paragraphedeliste"/>
        <w:numPr>
          <w:ilvl w:val="1"/>
          <w:numId w:val="26"/>
        </w:numPr>
        <w:tabs>
          <w:tab w:val="left" w:pos="1503"/>
        </w:tabs>
        <w:spacing w:before="1" w:line="360" w:lineRule="auto"/>
        <w:ind w:right="1258" w:firstLine="566"/>
        <w:rPr>
          <w:sz w:val="24"/>
        </w:rPr>
      </w:pPr>
      <w:r>
        <w:rPr>
          <w:b/>
          <w:sz w:val="24"/>
        </w:rPr>
        <w:t xml:space="preserve">Éruptions volcaniques : </w:t>
      </w:r>
      <w:r>
        <w:rPr>
          <w:sz w:val="24"/>
        </w:rPr>
        <w:t>Les éruptions volcaniques peuvent injecter des aérosols dans l'atmosphère, ce qui peut avoir un impact sur le climat.</w:t>
      </w:r>
    </w:p>
    <w:p w14:paraId="7E5D2E17" w14:textId="77777777" w:rsidR="00A02482" w:rsidRDefault="00387C2B">
      <w:pPr>
        <w:pStyle w:val="Titre5"/>
        <w:numPr>
          <w:ilvl w:val="1"/>
          <w:numId w:val="26"/>
        </w:numPr>
        <w:tabs>
          <w:tab w:val="left" w:pos="1503"/>
        </w:tabs>
        <w:spacing w:before="5"/>
        <w:ind w:left="1503" w:hanging="140"/>
      </w:pPr>
      <w:r>
        <w:t>Variations</w:t>
      </w:r>
      <w:r>
        <w:rPr>
          <w:spacing w:val="-5"/>
        </w:rPr>
        <w:t xml:space="preserve"> </w:t>
      </w:r>
      <w:r>
        <w:t>du</w:t>
      </w:r>
      <w:r>
        <w:rPr>
          <w:spacing w:val="-4"/>
        </w:rPr>
        <w:t xml:space="preserve"> </w:t>
      </w:r>
      <w:r>
        <w:t>rayonnement</w:t>
      </w:r>
      <w:r>
        <w:rPr>
          <w:spacing w:val="-4"/>
        </w:rPr>
        <w:t xml:space="preserve"> </w:t>
      </w:r>
      <w:r>
        <w:t>solaire</w:t>
      </w:r>
      <w:r>
        <w:rPr>
          <w:spacing w:val="-6"/>
        </w:rPr>
        <w:t xml:space="preserve"> </w:t>
      </w:r>
      <w:r>
        <w:rPr>
          <w:spacing w:val="-10"/>
        </w:rPr>
        <w:t>:</w:t>
      </w:r>
    </w:p>
    <w:p w14:paraId="57BE2376" w14:textId="77777777" w:rsidR="00A02482" w:rsidRDefault="00387C2B">
      <w:pPr>
        <w:pStyle w:val="Paragraphedeliste"/>
        <w:numPr>
          <w:ilvl w:val="1"/>
          <w:numId w:val="26"/>
        </w:numPr>
        <w:tabs>
          <w:tab w:val="left" w:pos="1566"/>
        </w:tabs>
        <w:spacing w:before="132"/>
        <w:ind w:left="1566" w:hanging="203"/>
        <w:rPr>
          <w:sz w:val="24"/>
        </w:rPr>
      </w:pPr>
      <w:r>
        <w:rPr>
          <w:sz w:val="24"/>
        </w:rPr>
        <w:t>Les</w:t>
      </w:r>
      <w:r>
        <w:rPr>
          <w:spacing w:val="24"/>
          <w:sz w:val="24"/>
        </w:rPr>
        <w:t xml:space="preserve"> </w:t>
      </w:r>
      <w:r>
        <w:rPr>
          <w:sz w:val="24"/>
        </w:rPr>
        <w:t>variations</w:t>
      </w:r>
      <w:r>
        <w:rPr>
          <w:spacing w:val="27"/>
          <w:sz w:val="24"/>
        </w:rPr>
        <w:t xml:space="preserve"> </w:t>
      </w:r>
      <w:r>
        <w:rPr>
          <w:sz w:val="24"/>
        </w:rPr>
        <w:t>de</w:t>
      </w:r>
      <w:r>
        <w:rPr>
          <w:spacing w:val="25"/>
          <w:sz w:val="24"/>
        </w:rPr>
        <w:t xml:space="preserve"> </w:t>
      </w:r>
      <w:r>
        <w:rPr>
          <w:sz w:val="24"/>
        </w:rPr>
        <w:t>l'activité</w:t>
      </w:r>
      <w:r>
        <w:rPr>
          <w:spacing w:val="26"/>
          <w:sz w:val="24"/>
        </w:rPr>
        <w:t xml:space="preserve"> </w:t>
      </w:r>
      <w:r>
        <w:rPr>
          <w:sz w:val="24"/>
        </w:rPr>
        <w:t>du</w:t>
      </w:r>
      <w:r>
        <w:rPr>
          <w:spacing w:val="26"/>
          <w:sz w:val="24"/>
        </w:rPr>
        <w:t xml:space="preserve"> </w:t>
      </w:r>
      <w:r>
        <w:rPr>
          <w:sz w:val="24"/>
        </w:rPr>
        <w:t>soleil</w:t>
      </w:r>
      <w:r>
        <w:rPr>
          <w:spacing w:val="28"/>
          <w:sz w:val="24"/>
        </w:rPr>
        <w:t xml:space="preserve"> </w:t>
      </w:r>
      <w:r>
        <w:rPr>
          <w:sz w:val="24"/>
        </w:rPr>
        <w:t>peuvent</w:t>
      </w:r>
      <w:r>
        <w:rPr>
          <w:spacing w:val="27"/>
          <w:sz w:val="24"/>
        </w:rPr>
        <w:t xml:space="preserve"> </w:t>
      </w:r>
      <w:r>
        <w:rPr>
          <w:sz w:val="24"/>
        </w:rPr>
        <w:t>également</w:t>
      </w:r>
      <w:r>
        <w:rPr>
          <w:spacing w:val="28"/>
          <w:sz w:val="24"/>
        </w:rPr>
        <w:t xml:space="preserve"> </w:t>
      </w:r>
      <w:r>
        <w:rPr>
          <w:sz w:val="24"/>
        </w:rPr>
        <w:t>avoir</w:t>
      </w:r>
      <w:r>
        <w:rPr>
          <w:spacing w:val="26"/>
          <w:sz w:val="24"/>
        </w:rPr>
        <w:t xml:space="preserve"> </w:t>
      </w:r>
      <w:r>
        <w:rPr>
          <w:sz w:val="24"/>
        </w:rPr>
        <w:t>un</w:t>
      </w:r>
      <w:r>
        <w:rPr>
          <w:spacing w:val="27"/>
          <w:sz w:val="24"/>
        </w:rPr>
        <w:t xml:space="preserve"> </w:t>
      </w:r>
      <w:r>
        <w:rPr>
          <w:sz w:val="24"/>
        </w:rPr>
        <w:t>impact</w:t>
      </w:r>
      <w:r>
        <w:rPr>
          <w:spacing w:val="27"/>
          <w:sz w:val="24"/>
        </w:rPr>
        <w:t xml:space="preserve"> </w:t>
      </w:r>
      <w:r>
        <w:rPr>
          <w:sz w:val="24"/>
        </w:rPr>
        <w:t>sur</w:t>
      </w:r>
      <w:r>
        <w:rPr>
          <w:spacing w:val="27"/>
          <w:sz w:val="24"/>
        </w:rPr>
        <w:t xml:space="preserve"> </w:t>
      </w:r>
      <w:r>
        <w:rPr>
          <w:sz w:val="24"/>
        </w:rPr>
        <w:t>le</w:t>
      </w:r>
      <w:r>
        <w:rPr>
          <w:spacing w:val="27"/>
          <w:sz w:val="24"/>
        </w:rPr>
        <w:t xml:space="preserve"> </w:t>
      </w:r>
      <w:r>
        <w:rPr>
          <w:spacing w:val="-2"/>
          <w:sz w:val="24"/>
        </w:rPr>
        <w:t>climat</w:t>
      </w:r>
    </w:p>
    <w:p w14:paraId="3463507E" w14:textId="77777777" w:rsidR="00A02482" w:rsidRDefault="00387C2B">
      <w:pPr>
        <w:spacing w:before="139"/>
        <w:ind w:left="797"/>
        <w:rPr>
          <w:sz w:val="24"/>
        </w:rPr>
      </w:pPr>
      <w:r>
        <w:rPr>
          <w:b/>
          <w:sz w:val="24"/>
        </w:rPr>
        <w:t>(</w:t>
      </w:r>
      <w:proofErr w:type="spellStart"/>
      <w:r>
        <w:rPr>
          <w:b/>
          <w:sz w:val="24"/>
        </w:rPr>
        <w:t>Giec</w:t>
      </w:r>
      <w:proofErr w:type="spellEnd"/>
      <w:r>
        <w:rPr>
          <w:b/>
          <w:sz w:val="24"/>
        </w:rPr>
        <w:t>,</w:t>
      </w:r>
      <w:r>
        <w:rPr>
          <w:b/>
          <w:spacing w:val="-3"/>
          <w:sz w:val="24"/>
        </w:rPr>
        <w:t xml:space="preserve"> </w:t>
      </w:r>
      <w:r>
        <w:rPr>
          <w:b/>
          <w:spacing w:val="-2"/>
          <w:sz w:val="24"/>
        </w:rPr>
        <w:t>2014)</w:t>
      </w:r>
      <w:r>
        <w:rPr>
          <w:spacing w:val="-2"/>
          <w:sz w:val="24"/>
        </w:rPr>
        <w:t>.</w:t>
      </w:r>
    </w:p>
    <w:p w14:paraId="6113B774" w14:textId="77777777" w:rsidR="00A02482" w:rsidRDefault="00387C2B">
      <w:pPr>
        <w:spacing w:before="142"/>
        <w:ind w:left="1363"/>
        <w:jc w:val="both"/>
        <w:rPr>
          <w:b/>
          <w:sz w:val="24"/>
        </w:rPr>
      </w:pPr>
      <w:r>
        <w:rPr>
          <w:b/>
          <w:sz w:val="24"/>
        </w:rPr>
        <w:t>Facteurs</w:t>
      </w:r>
      <w:r>
        <w:rPr>
          <w:b/>
          <w:spacing w:val="-6"/>
          <w:sz w:val="24"/>
        </w:rPr>
        <w:t xml:space="preserve"> </w:t>
      </w:r>
      <w:r>
        <w:rPr>
          <w:b/>
          <w:sz w:val="24"/>
        </w:rPr>
        <w:t>anthropiques</w:t>
      </w:r>
      <w:r>
        <w:rPr>
          <w:b/>
          <w:spacing w:val="-5"/>
          <w:sz w:val="24"/>
        </w:rPr>
        <w:t xml:space="preserve"> </w:t>
      </w:r>
      <w:r>
        <w:rPr>
          <w:b/>
          <w:spacing w:val="-10"/>
          <w:sz w:val="24"/>
        </w:rPr>
        <w:t>:</w:t>
      </w:r>
    </w:p>
    <w:p w14:paraId="4C71DA7F" w14:textId="77777777" w:rsidR="00A02482" w:rsidRDefault="00387C2B">
      <w:pPr>
        <w:pStyle w:val="Paragraphedeliste"/>
        <w:numPr>
          <w:ilvl w:val="1"/>
          <w:numId w:val="26"/>
        </w:numPr>
        <w:tabs>
          <w:tab w:val="left" w:pos="1503"/>
        </w:tabs>
        <w:spacing w:before="140"/>
        <w:ind w:left="1503" w:hanging="140"/>
        <w:rPr>
          <w:b/>
          <w:sz w:val="24"/>
        </w:rPr>
      </w:pPr>
      <w:r>
        <w:rPr>
          <w:b/>
          <w:sz w:val="24"/>
        </w:rPr>
        <w:t>Émissions</w:t>
      </w:r>
      <w:r>
        <w:rPr>
          <w:b/>
          <w:spacing w:val="-3"/>
          <w:sz w:val="24"/>
        </w:rPr>
        <w:t xml:space="preserve"> </w:t>
      </w:r>
      <w:r>
        <w:rPr>
          <w:b/>
          <w:sz w:val="24"/>
        </w:rPr>
        <w:t>de</w:t>
      </w:r>
      <w:r>
        <w:rPr>
          <w:b/>
          <w:spacing w:val="-3"/>
          <w:sz w:val="24"/>
        </w:rPr>
        <w:t xml:space="preserve"> </w:t>
      </w:r>
      <w:r>
        <w:rPr>
          <w:b/>
          <w:sz w:val="24"/>
        </w:rPr>
        <w:t>gaz</w:t>
      </w:r>
      <w:r>
        <w:rPr>
          <w:b/>
          <w:spacing w:val="-2"/>
          <w:sz w:val="24"/>
        </w:rPr>
        <w:t xml:space="preserve"> </w:t>
      </w:r>
      <w:r>
        <w:rPr>
          <w:b/>
          <w:sz w:val="24"/>
        </w:rPr>
        <w:t>à</w:t>
      </w:r>
      <w:r>
        <w:rPr>
          <w:b/>
          <w:spacing w:val="-2"/>
          <w:sz w:val="24"/>
        </w:rPr>
        <w:t xml:space="preserve"> </w:t>
      </w:r>
      <w:r>
        <w:rPr>
          <w:b/>
          <w:sz w:val="24"/>
        </w:rPr>
        <w:t>effet</w:t>
      </w:r>
      <w:r>
        <w:rPr>
          <w:b/>
          <w:spacing w:val="-1"/>
          <w:sz w:val="24"/>
        </w:rPr>
        <w:t xml:space="preserve"> </w:t>
      </w:r>
      <w:r>
        <w:rPr>
          <w:b/>
          <w:sz w:val="24"/>
        </w:rPr>
        <w:t>de</w:t>
      </w:r>
      <w:r>
        <w:rPr>
          <w:b/>
          <w:spacing w:val="-2"/>
          <w:sz w:val="24"/>
        </w:rPr>
        <w:t xml:space="preserve"> </w:t>
      </w:r>
      <w:r>
        <w:rPr>
          <w:b/>
          <w:sz w:val="24"/>
        </w:rPr>
        <w:t xml:space="preserve">serre </w:t>
      </w:r>
      <w:r>
        <w:rPr>
          <w:b/>
          <w:spacing w:val="-10"/>
          <w:sz w:val="24"/>
        </w:rPr>
        <w:t>:</w:t>
      </w:r>
    </w:p>
    <w:p w14:paraId="46D80F8E" w14:textId="77777777" w:rsidR="00A02482" w:rsidRDefault="00387C2B">
      <w:pPr>
        <w:pStyle w:val="Corpsdetexte"/>
        <w:spacing w:before="132" w:line="360" w:lineRule="auto"/>
        <w:ind w:right="1254" w:firstLine="628"/>
        <w:rPr>
          <w:b/>
        </w:rPr>
      </w:pPr>
      <w:r>
        <w:t xml:space="preserve">Les combustibles fossiles - charbon, pétrole et gaz - sont de loin les principaux responsables du changement climatique mondial, puisqu'ils représentent plus de 75 % des émissions mondiales de gaz à effet de serre et près de 90 % de l'ensemble des émissions de dioxyde de carbone. </w:t>
      </w:r>
      <w:r>
        <w:rPr>
          <w:b/>
        </w:rPr>
        <w:t>(Le, Nguyen, 2022).</w:t>
      </w:r>
    </w:p>
    <w:p w14:paraId="69D9971F" w14:textId="77777777" w:rsidR="00A02482" w:rsidRDefault="00387C2B">
      <w:pPr>
        <w:pStyle w:val="Corpsdetexte"/>
        <w:spacing w:line="360" w:lineRule="auto"/>
        <w:ind w:right="1254" w:firstLine="628"/>
        <w:rPr>
          <w:b/>
        </w:rPr>
      </w:pPr>
      <w:r>
        <w:t>Les</w:t>
      </w:r>
      <w:r>
        <w:rPr>
          <w:spacing w:val="-4"/>
        </w:rPr>
        <w:t xml:space="preserve"> </w:t>
      </w:r>
      <w:r>
        <w:t>émissions</w:t>
      </w:r>
      <w:r>
        <w:rPr>
          <w:spacing w:val="-4"/>
        </w:rPr>
        <w:t xml:space="preserve"> </w:t>
      </w:r>
      <w:r>
        <w:t>de</w:t>
      </w:r>
      <w:r>
        <w:rPr>
          <w:spacing w:val="-4"/>
        </w:rPr>
        <w:t xml:space="preserve"> </w:t>
      </w:r>
      <w:r>
        <w:t>gaz</w:t>
      </w:r>
      <w:r>
        <w:rPr>
          <w:spacing w:val="-2"/>
        </w:rPr>
        <w:t xml:space="preserve"> </w:t>
      </w:r>
      <w:r>
        <w:t>à</w:t>
      </w:r>
      <w:r>
        <w:rPr>
          <w:spacing w:val="-3"/>
        </w:rPr>
        <w:t xml:space="preserve"> </w:t>
      </w:r>
      <w:r>
        <w:t>effet</w:t>
      </w:r>
      <w:r>
        <w:rPr>
          <w:spacing w:val="-3"/>
        </w:rPr>
        <w:t xml:space="preserve"> </w:t>
      </w:r>
      <w:r>
        <w:t>de</w:t>
      </w:r>
      <w:r>
        <w:rPr>
          <w:spacing w:val="-3"/>
        </w:rPr>
        <w:t xml:space="preserve"> </w:t>
      </w:r>
      <w:r>
        <w:t>serre</w:t>
      </w:r>
      <w:r>
        <w:rPr>
          <w:spacing w:val="-4"/>
        </w:rPr>
        <w:t xml:space="preserve"> </w:t>
      </w:r>
      <w:r>
        <w:t>recouvrent</w:t>
      </w:r>
      <w:r>
        <w:rPr>
          <w:spacing w:val="-3"/>
        </w:rPr>
        <w:t xml:space="preserve"> </w:t>
      </w:r>
      <w:r>
        <w:t>la</w:t>
      </w:r>
      <w:r>
        <w:rPr>
          <w:spacing w:val="-4"/>
        </w:rPr>
        <w:t xml:space="preserve"> </w:t>
      </w:r>
      <w:r>
        <w:t>Terre</w:t>
      </w:r>
      <w:r>
        <w:rPr>
          <w:spacing w:val="-4"/>
        </w:rPr>
        <w:t xml:space="preserve"> </w:t>
      </w:r>
      <w:r>
        <w:t>et</w:t>
      </w:r>
      <w:r>
        <w:rPr>
          <w:spacing w:val="-3"/>
        </w:rPr>
        <w:t xml:space="preserve"> </w:t>
      </w:r>
      <w:r>
        <w:t>retiennent</w:t>
      </w:r>
      <w:r>
        <w:rPr>
          <w:spacing w:val="-3"/>
        </w:rPr>
        <w:t xml:space="preserve"> </w:t>
      </w:r>
      <w:r>
        <w:t>la</w:t>
      </w:r>
      <w:r>
        <w:rPr>
          <w:spacing w:val="-4"/>
        </w:rPr>
        <w:t xml:space="preserve"> </w:t>
      </w:r>
      <w:r>
        <w:t>chaleur</w:t>
      </w:r>
      <w:r>
        <w:rPr>
          <w:spacing w:val="-5"/>
        </w:rPr>
        <w:t xml:space="preserve"> </w:t>
      </w:r>
      <w:r>
        <w:t>du</w:t>
      </w:r>
      <w:r>
        <w:rPr>
          <w:spacing w:val="-3"/>
        </w:rPr>
        <w:t xml:space="preserve"> </w:t>
      </w:r>
      <w:r>
        <w:t>soleil. Cela entraîne un réchauffement de la planète et un changement climatique. La planète se réchauffe</w:t>
      </w:r>
      <w:r>
        <w:rPr>
          <w:spacing w:val="-15"/>
        </w:rPr>
        <w:t xml:space="preserve"> </w:t>
      </w:r>
      <w:r>
        <w:t>aujourd'hui</w:t>
      </w:r>
      <w:r>
        <w:rPr>
          <w:spacing w:val="-14"/>
        </w:rPr>
        <w:t xml:space="preserve"> </w:t>
      </w:r>
      <w:r>
        <w:t>plus</w:t>
      </w:r>
      <w:r>
        <w:rPr>
          <w:spacing w:val="-13"/>
        </w:rPr>
        <w:t xml:space="preserve"> </w:t>
      </w:r>
      <w:r>
        <w:t>rapidement</w:t>
      </w:r>
      <w:r>
        <w:rPr>
          <w:spacing w:val="-14"/>
        </w:rPr>
        <w:t xml:space="preserve"> </w:t>
      </w:r>
      <w:r>
        <w:t>qu'à</w:t>
      </w:r>
      <w:r>
        <w:rPr>
          <w:spacing w:val="-15"/>
        </w:rPr>
        <w:t xml:space="preserve"> </w:t>
      </w:r>
      <w:r>
        <w:t>n'importe</w:t>
      </w:r>
      <w:r>
        <w:rPr>
          <w:spacing w:val="-15"/>
        </w:rPr>
        <w:t xml:space="preserve"> </w:t>
      </w:r>
      <w:r>
        <w:t>quel</w:t>
      </w:r>
      <w:r>
        <w:rPr>
          <w:spacing w:val="-14"/>
        </w:rPr>
        <w:t xml:space="preserve"> </w:t>
      </w:r>
      <w:r>
        <w:t>moment</w:t>
      </w:r>
      <w:r>
        <w:rPr>
          <w:spacing w:val="-14"/>
        </w:rPr>
        <w:t xml:space="preserve"> </w:t>
      </w:r>
      <w:r>
        <w:t>de</w:t>
      </w:r>
      <w:r>
        <w:rPr>
          <w:spacing w:val="-15"/>
        </w:rPr>
        <w:t xml:space="preserve"> </w:t>
      </w:r>
      <w:r>
        <w:t>l'histoire.</w:t>
      </w:r>
      <w:r>
        <w:rPr>
          <w:spacing w:val="-12"/>
        </w:rPr>
        <w:t xml:space="preserve"> </w:t>
      </w:r>
      <w:r>
        <w:t>Les</w:t>
      </w:r>
      <w:r>
        <w:rPr>
          <w:spacing w:val="-14"/>
        </w:rPr>
        <w:t xml:space="preserve"> </w:t>
      </w:r>
      <w:r>
        <w:t>températures plus élevées au fil du temps modifient les schémas météorologiques et perturbent l'équilibre habituel de la nature. Cette situation présente de nombreux risques pour les êtres humains et toutes les autres formes de vie sur Terre. Les émissions de gaz à effet de serre, telles que le dioxyde</w:t>
      </w:r>
      <w:r>
        <w:rPr>
          <w:spacing w:val="-15"/>
        </w:rPr>
        <w:t xml:space="preserve"> </w:t>
      </w:r>
      <w:r>
        <w:t>de</w:t>
      </w:r>
      <w:r>
        <w:rPr>
          <w:spacing w:val="-15"/>
        </w:rPr>
        <w:t xml:space="preserve"> </w:t>
      </w:r>
      <w:r>
        <w:t>carbone,</w:t>
      </w:r>
      <w:r>
        <w:rPr>
          <w:spacing w:val="-15"/>
        </w:rPr>
        <w:t xml:space="preserve"> </w:t>
      </w:r>
      <w:r>
        <w:t>le</w:t>
      </w:r>
      <w:r>
        <w:rPr>
          <w:spacing w:val="-15"/>
        </w:rPr>
        <w:t xml:space="preserve"> </w:t>
      </w:r>
      <w:r>
        <w:t>méthane</w:t>
      </w:r>
      <w:r>
        <w:rPr>
          <w:spacing w:val="-15"/>
        </w:rPr>
        <w:t xml:space="preserve"> </w:t>
      </w:r>
      <w:r>
        <w:t>et</w:t>
      </w:r>
      <w:r>
        <w:rPr>
          <w:spacing w:val="-14"/>
        </w:rPr>
        <w:t xml:space="preserve"> </w:t>
      </w:r>
      <w:r>
        <w:t>le</w:t>
      </w:r>
      <w:r>
        <w:rPr>
          <w:spacing w:val="-15"/>
        </w:rPr>
        <w:t xml:space="preserve"> </w:t>
      </w:r>
      <w:r>
        <w:t>protoxyde</w:t>
      </w:r>
      <w:r>
        <w:rPr>
          <w:spacing w:val="-15"/>
        </w:rPr>
        <w:t xml:space="preserve"> </w:t>
      </w:r>
      <w:r>
        <w:t>d'azote,</w:t>
      </w:r>
      <w:r>
        <w:rPr>
          <w:spacing w:val="-15"/>
        </w:rPr>
        <w:t xml:space="preserve"> </w:t>
      </w:r>
      <w:r>
        <w:t>contribuent</w:t>
      </w:r>
      <w:r>
        <w:rPr>
          <w:spacing w:val="-14"/>
        </w:rPr>
        <w:t xml:space="preserve"> </w:t>
      </w:r>
      <w:r>
        <w:t>au</w:t>
      </w:r>
      <w:r>
        <w:rPr>
          <w:spacing w:val="-15"/>
        </w:rPr>
        <w:t xml:space="preserve"> </w:t>
      </w:r>
      <w:r>
        <w:t>réchauffement</w:t>
      </w:r>
      <w:r>
        <w:rPr>
          <w:spacing w:val="-12"/>
        </w:rPr>
        <w:t xml:space="preserve"> </w:t>
      </w:r>
      <w:r>
        <w:t xml:space="preserve">climatique. </w:t>
      </w:r>
      <w:r>
        <w:rPr>
          <w:b/>
        </w:rPr>
        <w:t>(</w:t>
      </w:r>
      <w:proofErr w:type="spellStart"/>
      <w:r>
        <w:rPr>
          <w:b/>
          <w:color w:val="252525"/>
        </w:rPr>
        <w:t>Howarth</w:t>
      </w:r>
      <w:proofErr w:type="spellEnd"/>
      <w:r>
        <w:rPr>
          <w:b/>
          <w:color w:val="252525"/>
        </w:rPr>
        <w:t>, 2021).</w:t>
      </w:r>
    </w:p>
    <w:p w14:paraId="5B87669D" w14:textId="77777777" w:rsidR="00A02482" w:rsidRDefault="00A02482">
      <w:pPr>
        <w:spacing w:line="360" w:lineRule="auto"/>
        <w:sectPr w:rsidR="00A02482">
          <w:headerReference w:type="default" r:id="rId33"/>
          <w:footerReference w:type="default" r:id="rId34"/>
          <w:pgSz w:w="11910" w:h="16850"/>
          <w:pgMar w:top="1280" w:right="160" w:bottom="1080" w:left="480" w:header="861" w:footer="898" w:gutter="0"/>
          <w:cols w:space="720"/>
        </w:sectPr>
      </w:pPr>
    </w:p>
    <w:p w14:paraId="74787384" w14:textId="77777777" w:rsidR="00A02482" w:rsidRDefault="00387C2B">
      <w:pPr>
        <w:pStyle w:val="Titre5"/>
        <w:numPr>
          <w:ilvl w:val="1"/>
          <w:numId w:val="26"/>
        </w:numPr>
        <w:tabs>
          <w:tab w:val="left" w:pos="1503"/>
        </w:tabs>
        <w:spacing w:before="275"/>
        <w:ind w:left="1503" w:hanging="140"/>
      </w:pPr>
      <w:r>
        <w:lastRenderedPageBreak/>
        <w:t>Déforestation</w:t>
      </w:r>
      <w:r>
        <w:rPr>
          <w:spacing w:val="-6"/>
        </w:rPr>
        <w:t xml:space="preserve"> </w:t>
      </w:r>
      <w:r>
        <w:rPr>
          <w:spacing w:val="-10"/>
        </w:rPr>
        <w:t>:</w:t>
      </w:r>
    </w:p>
    <w:p w14:paraId="4BF49107" w14:textId="77777777" w:rsidR="00A02482" w:rsidRDefault="00387C2B">
      <w:pPr>
        <w:pStyle w:val="Corpsdetexte"/>
        <w:spacing w:before="132" w:line="360" w:lineRule="auto"/>
        <w:ind w:right="1254" w:firstLine="628"/>
      </w:pPr>
      <w:r>
        <w:t>La déforestation est l'un des principaux moteurs des changements climatiques à l'échelle mondiale.</w:t>
      </w:r>
      <w:r>
        <w:rPr>
          <w:spacing w:val="-11"/>
        </w:rPr>
        <w:t xml:space="preserve"> </w:t>
      </w:r>
      <w:r>
        <w:t>Les</w:t>
      </w:r>
      <w:r>
        <w:rPr>
          <w:spacing w:val="-13"/>
        </w:rPr>
        <w:t xml:space="preserve"> </w:t>
      </w:r>
      <w:r>
        <w:t>forêts</w:t>
      </w:r>
      <w:r>
        <w:rPr>
          <w:spacing w:val="-12"/>
        </w:rPr>
        <w:t xml:space="preserve"> </w:t>
      </w:r>
      <w:r>
        <w:t>jouent</w:t>
      </w:r>
      <w:r>
        <w:rPr>
          <w:spacing w:val="-13"/>
        </w:rPr>
        <w:t xml:space="preserve"> </w:t>
      </w:r>
      <w:r>
        <w:t>un</w:t>
      </w:r>
      <w:r>
        <w:rPr>
          <w:spacing w:val="-13"/>
        </w:rPr>
        <w:t xml:space="preserve"> </w:t>
      </w:r>
      <w:r>
        <w:t>rôle</w:t>
      </w:r>
      <w:r>
        <w:rPr>
          <w:spacing w:val="-14"/>
        </w:rPr>
        <w:t xml:space="preserve"> </w:t>
      </w:r>
      <w:r>
        <w:t>essentiel</w:t>
      </w:r>
      <w:r>
        <w:rPr>
          <w:spacing w:val="-13"/>
        </w:rPr>
        <w:t xml:space="preserve"> </w:t>
      </w:r>
      <w:r>
        <w:t>dans</w:t>
      </w:r>
      <w:r>
        <w:rPr>
          <w:spacing w:val="-13"/>
        </w:rPr>
        <w:t xml:space="preserve"> </w:t>
      </w:r>
      <w:r>
        <w:t>le</w:t>
      </w:r>
      <w:r>
        <w:rPr>
          <w:spacing w:val="-14"/>
        </w:rPr>
        <w:t xml:space="preserve"> </w:t>
      </w:r>
      <w:r>
        <w:t>cycle</w:t>
      </w:r>
      <w:r>
        <w:rPr>
          <w:spacing w:val="-14"/>
        </w:rPr>
        <w:t xml:space="preserve"> </w:t>
      </w:r>
      <w:r>
        <w:t>du</w:t>
      </w:r>
      <w:r>
        <w:rPr>
          <w:spacing w:val="-13"/>
        </w:rPr>
        <w:t xml:space="preserve"> </w:t>
      </w:r>
      <w:r>
        <w:t>carbone,</w:t>
      </w:r>
      <w:r>
        <w:rPr>
          <w:spacing w:val="-13"/>
        </w:rPr>
        <w:t xml:space="preserve"> </w:t>
      </w:r>
      <w:r>
        <w:t>en</w:t>
      </w:r>
      <w:r>
        <w:rPr>
          <w:spacing w:val="-13"/>
        </w:rPr>
        <w:t xml:space="preserve"> </w:t>
      </w:r>
      <w:r>
        <w:t>absorbant</w:t>
      </w:r>
      <w:r>
        <w:rPr>
          <w:spacing w:val="-13"/>
        </w:rPr>
        <w:t xml:space="preserve"> </w:t>
      </w:r>
      <w:r>
        <w:t>et</w:t>
      </w:r>
      <w:r>
        <w:rPr>
          <w:spacing w:val="-13"/>
        </w:rPr>
        <w:t xml:space="preserve"> </w:t>
      </w:r>
      <w:r>
        <w:t>en</w:t>
      </w:r>
      <w:r>
        <w:rPr>
          <w:spacing w:val="-13"/>
        </w:rPr>
        <w:t xml:space="preserve"> </w:t>
      </w:r>
      <w:r>
        <w:t>stockant de grandes quantités de dioxyde de carbone (CO2), un gaz à effet de serre majeur. Lorsque les forêts sont détruites, le carbone stocké dans les arbres et le sol est libéré dans l'atmosphère, contribuant ainsi à l'accumulation de CO2 et à l'intensification de l'effet de serre.</w:t>
      </w:r>
    </w:p>
    <w:p w14:paraId="006C9FF9" w14:textId="77777777" w:rsidR="00A02482" w:rsidRDefault="00387C2B">
      <w:pPr>
        <w:pStyle w:val="Corpsdetexte"/>
        <w:spacing w:line="360" w:lineRule="auto"/>
        <w:ind w:right="1255"/>
        <w:rPr>
          <w:b/>
        </w:rPr>
      </w:pPr>
      <w:r>
        <w:t>En outre, la déforestation modifie les propriétés physiques des surfaces terrestres, comme l'albédo (réflectivité) et l'évapotranspiration, ce qui peut avoir des impacts significatifs sur les régimes</w:t>
      </w:r>
      <w:r>
        <w:rPr>
          <w:spacing w:val="-13"/>
        </w:rPr>
        <w:t xml:space="preserve"> </w:t>
      </w:r>
      <w:r>
        <w:t>de</w:t>
      </w:r>
      <w:r>
        <w:rPr>
          <w:spacing w:val="-14"/>
        </w:rPr>
        <w:t xml:space="preserve"> </w:t>
      </w:r>
      <w:r>
        <w:t>température</w:t>
      </w:r>
      <w:r>
        <w:rPr>
          <w:spacing w:val="-14"/>
        </w:rPr>
        <w:t xml:space="preserve"> </w:t>
      </w:r>
      <w:r>
        <w:t>et</w:t>
      </w:r>
      <w:r>
        <w:rPr>
          <w:spacing w:val="-10"/>
        </w:rPr>
        <w:t xml:space="preserve"> </w:t>
      </w:r>
      <w:r>
        <w:t>de</w:t>
      </w:r>
      <w:r>
        <w:rPr>
          <w:spacing w:val="-14"/>
        </w:rPr>
        <w:t xml:space="preserve"> </w:t>
      </w:r>
      <w:r>
        <w:t>précipitations</w:t>
      </w:r>
      <w:r>
        <w:rPr>
          <w:spacing w:val="-13"/>
        </w:rPr>
        <w:t xml:space="preserve"> </w:t>
      </w:r>
      <w:r>
        <w:t>locaux</w:t>
      </w:r>
      <w:r>
        <w:rPr>
          <w:spacing w:val="-11"/>
        </w:rPr>
        <w:t xml:space="preserve"> </w:t>
      </w:r>
      <w:r>
        <w:t>et</w:t>
      </w:r>
      <w:r>
        <w:rPr>
          <w:spacing w:val="-13"/>
        </w:rPr>
        <w:t xml:space="preserve"> </w:t>
      </w:r>
      <w:r>
        <w:t>régionaux.</w:t>
      </w:r>
      <w:r>
        <w:rPr>
          <w:spacing w:val="-11"/>
        </w:rPr>
        <w:t xml:space="preserve"> </w:t>
      </w:r>
      <w:r>
        <w:t>La</w:t>
      </w:r>
      <w:r>
        <w:rPr>
          <w:spacing w:val="-14"/>
        </w:rPr>
        <w:t xml:space="preserve"> </w:t>
      </w:r>
      <w:r>
        <w:t>perte</w:t>
      </w:r>
      <w:r>
        <w:rPr>
          <w:spacing w:val="-14"/>
        </w:rPr>
        <w:t xml:space="preserve"> </w:t>
      </w:r>
      <w:r>
        <w:t>de</w:t>
      </w:r>
      <w:r>
        <w:rPr>
          <w:spacing w:val="-12"/>
        </w:rPr>
        <w:t xml:space="preserve"> </w:t>
      </w:r>
      <w:r>
        <w:t>couverture</w:t>
      </w:r>
      <w:r>
        <w:rPr>
          <w:spacing w:val="-14"/>
        </w:rPr>
        <w:t xml:space="preserve"> </w:t>
      </w:r>
      <w:r>
        <w:t>forestière peut également entraîner une diminution des précipitations, ce qui crée un cercle vicieux de dégradation</w:t>
      </w:r>
      <w:r>
        <w:rPr>
          <w:spacing w:val="-6"/>
        </w:rPr>
        <w:t xml:space="preserve"> </w:t>
      </w:r>
      <w:r>
        <w:t>des</w:t>
      </w:r>
      <w:r>
        <w:rPr>
          <w:spacing w:val="-6"/>
        </w:rPr>
        <w:t xml:space="preserve"> </w:t>
      </w:r>
      <w:r>
        <w:t>écosystèmes.</w:t>
      </w:r>
      <w:r>
        <w:rPr>
          <w:spacing w:val="-3"/>
        </w:rPr>
        <w:t xml:space="preserve"> </w:t>
      </w:r>
      <w:r>
        <w:t>La</w:t>
      </w:r>
      <w:r>
        <w:rPr>
          <w:spacing w:val="-7"/>
        </w:rPr>
        <w:t xml:space="preserve"> </w:t>
      </w:r>
      <w:r>
        <w:t>déforestation</w:t>
      </w:r>
      <w:r>
        <w:rPr>
          <w:spacing w:val="-5"/>
        </w:rPr>
        <w:t xml:space="preserve"> </w:t>
      </w:r>
      <w:r>
        <w:t>peut</w:t>
      </w:r>
      <w:r>
        <w:rPr>
          <w:spacing w:val="-5"/>
        </w:rPr>
        <w:t xml:space="preserve"> </w:t>
      </w:r>
      <w:r>
        <w:t>entraîner</w:t>
      </w:r>
      <w:r>
        <w:rPr>
          <w:spacing w:val="-5"/>
        </w:rPr>
        <w:t xml:space="preserve"> </w:t>
      </w:r>
      <w:r>
        <w:t>une</w:t>
      </w:r>
      <w:r>
        <w:rPr>
          <w:spacing w:val="-4"/>
        </w:rPr>
        <w:t xml:space="preserve"> </w:t>
      </w:r>
      <w:r>
        <w:t>augmentation</w:t>
      </w:r>
      <w:r>
        <w:rPr>
          <w:spacing w:val="-6"/>
        </w:rPr>
        <w:t xml:space="preserve"> </w:t>
      </w:r>
      <w:r>
        <w:t>de</w:t>
      </w:r>
      <w:r>
        <w:rPr>
          <w:spacing w:val="-7"/>
        </w:rPr>
        <w:t xml:space="preserve"> </w:t>
      </w:r>
      <w:r>
        <w:t>l'albédo</w:t>
      </w:r>
      <w:r>
        <w:rPr>
          <w:spacing w:val="-4"/>
        </w:rPr>
        <w:t xml:space="preserve"> </w:t>
      </w:r>
      <w:r>
        <w:t>de</w:t>
      </w:r>
      <w:r>
        <w:rPr>
          <w:spacing w:val="-7"/>
        </w:rPr>
        <w:t xml:space="preserve"> </w:t>
      </w:r>
      <w:r>
        <w:t>la Terre, ce qui peut réfléchir davantage de lumière solaire et contribuer au refroidissement de la planète</w:t>
      </w:r>
      <w:r>
        <w:rPr>
          <w:b/>
        </w:rPr>
        <w:t>. (</w:t>
      </w:r>
      <w:r>
        <w:rPr>
          <w:b/>
          <w:color w:val="1F1F1F"/>
        </w:rPr>
        <w:t>IPCC</w:t>
      </w:r>
      <w:r>
        <w:rPr>
          <w:b/>
        </w:rPr>
        <w:t>, 2013)</w:t>
      </w:r>
    </w:p>
    <w:p w14:paraId="6241D28B" w14:textId="77777777" w:rsidR="00A02482" w:rsidRDefault="00387C2B">
      <w:pPr>
        <w:pStyle w:val="Titre5"/>
        <w:numPr>
          <w:ilvl w:val="1"/>
          <w:numId w:val="26"/>
        </w:numPr>
        <w:tabs>
          <w:tab w:val="left" w:pos="1503"/>
        </w:tabs>
        <w:spacing w:before="6"/>
        <w:ind w:left="1503" w:hanging="140"/>
      </w:pPr>
      <w:r>
        <w:t>Urbanisation</w:t>
      </w:r>
      <w:r>
        <w:rPr>
          <w:spacing w:val="-8"/>
        </w:rPr>
        <w:t xml:space="preserve"> </w:t>
      </w:r>
      <w:r>
        <w:rPr>
          <w:spacing w:val="-10"/>
        </w:rPr>
        <w:t>:</w:t>
      </w:r>
    </w:p>
    <w:p w14:paraId="12371C74" w14:textId="77777777" w:rsidR="00A02482" w:rsidRDefault="00387C2B">
      <w:pPr>
        <w:pStyle w:val="Corpsdetexte"/>
        <w:spacing w:before="132" w:line="360" w:lineRule="auto"/>
        <w:ind w:right="1255"/>
        <w:rPr>
          <w:b/>
        </w:rPr>
      </w:pPr>
      <w:r>
        <w:t>L'urbanisation</w:t>
      </w:r>
      <w:r>
        <w:rPr>
          <w:spacing w:val="-1"/>
        </w:rPr>
        <w:t xml:space="preserve"> </w:t>
      </w:r>
      <w:r>
        <w:t>rapide</w:t>
      </w:r>
      <w:r>
        <w:rPr>
          <w:spacing w:val="-2"/>
        </w:rPr>
        <w:t xml:space="preserve"> </w:t>
      </w:r>
      <w:r>
        <w:t>à</w:t>
      </w:r>
      <w:r>
        <w:rPr>
          <w:spacing w:val="-2"/>
        </w:rPr>
        <w:t xml:space="preserve"> </w:t>
      </w:r>
      <w:r>
        <w:t>l'échelle</w:t>
      </w:r>
      <w:r>
        <w:rPr>
          <w:spacing w:val="-2"/>
        </w:rPr>
        <w:t xml:space="preserve"> </w:t>
      </w:r>
      <w:r>
        <w:t>mondiale</w:t>
      </w:r>
      <w:r>
        <w:rPr>
          <w:spacing w:val="-2"/>
        </w:rPr>
        <w:t xml:space="preserve"> </w:t>
      </w:r>
      <w:r>
        <w:t>est</w:t>
      </w:r>
      <w:r>
        <w:rPr>
          <w:spacing w:val="-1"/>
        </w:rPr>
        <w:t xml:space="preserve"> </w:t>
      </w:r>
      <w:r>
        <w:t>un</w:t>
      </w:r>
      <w:r>
        <w:rPr>
          <w:spacing w:val="-1"/>
        </w:rPr>
        <w:t xml:space="preserve"> </w:t>
      </w:r>
      <w:r>
        <w:t>facteur</w:t>
      </w:r>
      <w:r>
        <w:rPr>
          <w:spacing w:val="-3"/>
        </w:rPr>
        <w:t xml:space="preserve"> </w:t>
      </w:r>
      <w:r>
        <w:t>important</w:t>
      </w:r>
      <w:r>
        <w:rPr>
          <w:spacing w:val="-1"/>
        </w:rPr>
        <w:t xml:space="preserve"> </w:t>
      </w:r>
      <w:r>
        <w:t>dans</w:t>
      </w:r>
      <w:r>
        <w:rPr>
          <w:spacing w:val="-1"/>
        </w:rPr>
        <w:t xml:space="preserve"> </w:t>
      </w:r>
      <w:r>
        <w:t>l'exacerbation</w:t>
      </w:r>
      <w:r>
        <w:rPr>
          <w:spacing w:val="-1"/>
        </w:rPr>
        <w:t xml:space="preserve"> </w:t>
      </w:r>
      <w:r>
        <w:t>des changements climatiques. Les</w:t>
      </w:r>
      <w:r>
        <w:rPr>
          <w:spacing w:val="-2"/>
        </w:rPr>
        <w:t xml:space="preserve"> </w:t>
      </w:r>
      <w:r>
        <w:t>zones</w:t>
      </w:r>
      <w:r>
        <w:rPr>
          <w:spacing w:val="-2"/>
        </w:rPr>
        <w:t xml:space="preserve"> </w:t>
      </w:r>
      <w:r>
        <w:t>urbaines</w:t>
      </w:r>
      <w:r>
        <w:rPr>
          <w:spacing w:val="-3"/>
        </w:rPr>
        <w:t xml:space="preserve"> </w:t>
      </w:r>
      <w:r>
        <w:t>sont responsables d'une</w:t>
      </w:r>
      <w:r>
        <w:rPr>
          <w:spacing w:val="-3"/>
        </w:rPr>
        <w:t xml:space="preserve"> </w:t>
      </w:r>
      <w:r>
        <w:t>part disproportionnée</w:t>
      </w:r>
      <w:r>
        <w:rPr>
          <w:spacing w:val="-3"/>
        </w:rPr>
        <w:t xml:space="preserve"> </w:t>
      </w:r>
      <w:r>
        <w:t xml:space="preserve">des émissions de gaz à effet de serre, en raison de la concentration de la population, de l'activité économique et des transports </w:t>
      </w:r>
      <w:r>
        <w:rPr>
          <w:b/>
        </w:rPr>
        <w:t>(Seto et al, 2012).</w:t>
      </w:r>
    </w:p>
    <w:p w14:paraId="674B5A0A" w14:textId="77777777" w:rsidR="00A02482" w:rsidRDefault="00387C2B">
      <w:pPr>
        <w:pStyle w:val="Corpsdetexte"/>
        <w:spacing w:before="1" w:line="360" w:lineRule="auto"/>
        <w:ind w:right="1253"/>
        <w:rPr>
          <w:b/>
        </w:rPr>
      </w:pPr>
      <w:r>
        <w:t xml:space="preserve">La construction et l'utilisation des bâtiments dans les villes entraînent des émissions substantielles, notamment à travers l'utilisation de combustibles fossiles pour le chauffage, la climatisation et l'éclairage. De plus, les villes génèrent des déchets en grande quantité, dont la gestion émet également des gaz à effet de serre </w:t>
      </w:r>
      <w:r>
        <w:rPr>
          <w:b/>
        </w:rPr>
        <w:t>(Bogner et al., 2007).</w:t>
      </w:r>
    </w:p>
    <w:p w14:paraId="50CA31E9" w14:textId="77777777" w:rsidR="00A02482" w:rsidRDefault="00387C2B">
      <w:pPr>
        <w:pStyle w:val="Corpsdetexte"/>
        <w:spacing w:line="360" w:lineRule="auto"/>
        <w:ind w:right="1258"/>
      </w:pPr>
      <w:r>
        <w:t>Ensuite, les transports urbains, fortement dépendants des véhicules à moteur thermique, constituent une</w:t>
      </w:r>
      <w:r>
        <w:rPr>
          <w:spacing w:val="-1"/>
        </w:rPr>
        <w:t xml:space="preserve"> </w:t>
      </w:r>
      <w:r>
        <w:t>source</w:t>
      </w:r>
      <w:r>
        <w:rPr>
          <w:spacing w:val="-1"/>
        </w:rPr>
        <w:t xml:space="preserve"> </w:t>
      </w:r>
      <w:r>
        <w:t>majeure</w:t>
      </w:r>
      <w:r>
        <w:rPr>
          <w:spacing w:val="-2"/>
        </w:rPr>
        <w:t xml:space="preserve"> </w:t>
      </w:r>
      <w:r>
        <w:t>d'émissions de</w:t>
      </w:r>
      <w:r>
        <w:rPr>
          <w:spacing w:val="-1"/>
        </w:rPr>
        <w:t xml:space="preserve"> </w:t>
      </w:r>
      <w:r>
        <w:t>CO2 et d'autres polluants. La</w:t>
      </w:r>
      <w:r>
        <w:rPr>
          <w:spacing w:val="-1"/>
        </w:rPr>
        <w:t xml:space="preserve"> </w:t>
      </w:r>
      <w:r>
        <w:t>concentration de</w:t>
      </w:r>
      <w:r>
        <w:rPr>
          <w:spacing w:val="-1"/>
        </w:rPr>
        <w:t xml:space="preserve"> </w:t>
      </w:r>
      <w:r>
        <w:t xml:space="preserve">la population et des activités dans les zones urbaines rend les déplacements très fréquents et </w:t>
      </w:r>
      <w:r>
        <w:rPr>
          <w:spacing w:val="-2"/>
        </w:rPr>
        <w:t>indispensables.</w:t>
      </w:r>
    </w:p>
    <w:p w14:paraId="77E99048" w14:textId="77777777" w:rsidR="00A02482" w:rsidRDefault="00387C2B">
      <w:pPr>
        <w:pStyle w:val="Corpsdetexte"/>
        <w:spacing w:before="1" w:line="360" w:lineRule="auto"/>
        <w:ind w:right="1254"/>
      </w:pPr>
      <w:r>
        <w:t>L'urbanisation</w:t>
      </w:r>
      <w:r>
        <w:rPr>
          <w:spacing w:val="-4"/>
        </w:rPr>
        <w:t xml:space="preserve"> </w:t>
      </w:r>
      <w:r>
        <w:t>s'accompagne</w:t>
      </w:r>
      <w:r>
        <w:rPr>
          <w:spacing w:val="-5"/>
        </w:rPr>
        <w:t xml:space="preserve"> </w:t>
      </w:r>
      <w:r>
        <w:t>souvent</w:t>
      </w:r>
      <w:r>
        <w:rPr>
          <w:spacing w:val="-4"/>
        </w:rPr>
        <w:t xml:space="preserve"> </w:t>
      </w:r>
      <w:r>
        <w:t>d'une</w:t>
      </w:r>
      <w:r>
        <w:rPr>
          <w:spacing w:val="-5"/>
        </w:rPr>
        <w:t xml:space="preserve"> </w:t>
      </w:r>
      <w:r>
        <w:t>imperméabilisation</w:t>
      </w:r>
      <w:r>
        <w:rPr>
          <w:spacing w:val="-4"/>
        </w:rPr>
        <w:t xml:space="preserve"> </w:t>
      </w:r>
      <w:r>
        <w:t>des</w:t>
      </w:r>
      <w:r>
        <w:rPr>
          <w:spacing w:val="-5"/>
        </w:rPr>
        <w:t xml:space="preserve"> </w:t>
      </w:r>
      <w:r>
        <w:t>sols</w:t>
      </w:r>
      <w:r>
        <w:rPr>
          <w:spacing w:val="-5"/>
        </w:rPr>
        <w:t xml:space="preserve"> </w:t>
      </w:r>
      <w:r>
        <w:t>et</w:t>
      </w:r>
      <w:r>
        <w:rPr>
          <w:spacing w:val="-4"/>
        </w:rPr>
        <w:t xml:space="preserve"> </w:t>
      </w:r>
      <w:r>
        <w:t>d'une</w:t>
      </w:r>
      <w:r>
        <w:rPr>
          <w:spacing w:val="-3"/>
        </w:rPr>
        <w:t xml:space="preserve"> </w:t>
      </w:r>
      <w:r>
        <w:t>réduction de la végétation, ce qui diminue la capacité naturelle d'absorption du carbone et contribue au phénomène d'îlot de chaleur urbain, amplifiant ainsi les effets du changement climatique.</w:t>
      </w:r>
    </w:p>
    <w:p w14:paraId="565115C9" w14:textId="77777777" w:rsidR="00A02482" w:rsidRDefault="00387C2B">
      <w:pPr>
        <w:pStyle w:val="Corpsdetexte"/>
        <w:spacing w:before="1" w:line="360" w:lineRule="auto"/>
        <w:ind w:right="1252"/>
      </w:pPr>
      <w:r>
        <w:t>Pour atténuer l'impact de l'urbanisation, des politiques ambitieuses sont nécessaires, comme la promotion de bâtiments éco-efficaces, de transports en commun et de modes de déplacement durables, ainsi que le maintien d'espaces verts en ville.</w:t>
      </w:r>
    </w:p>
    <w:p w14:paraId="7FBDB521" w14:textId="77777777" w:rsidR="00A02482" w:rsidRDefault="00A02482">
      <w:pPr>
        <w:spacing w:line="360" w:lineRule="auto"/>
        <w:sectPr w:rsidR="00A02482">
          <w:pgSz w:w="11910" w:h="16850"/>
          <w:pgMar w:top="1280" w:right="160" w:bottom="1080" w:left="480" w:header="861" w:footer="898" w:gutter="0"/>
          <w:cols w:space="720"/>
        </w:sectPr>
      </w:pPr>
    </w:p>
    <w:p w14:paraId="2BDAAF85" w14:textId="77777777" w:rsidR="00A02482" w:rsidRDefault="00387C2B">
      <w:pPr>
        <w:pStyle w:val="Corpsdetexte"/>
        <w:spacing w:before="270" w:line="360" w:lineRule="auto"/>
        <w:ind w:right="1253"/>
        <w:rPr>
          <w:b/>
        </w:rPr>
      </w:pPr>
      <w:r>
        <w:lastRenderedPageBreak/>
        <w:t xml:space="preserve">L'urbanisation peut entraîner la création d'îlots de chaleur urbains, ce qui peut contribuer au réchauffement climatique. </w:t>
      </w:r>
      <w:r>
        <w:rPr>
          <w:b/>
        </w:rPr>
        <w:t>(</w:t>
      </w:r>
      <w:r>
        <w:rPr>
          <w:b/>
          <w:color w:val="1F1F1F"/>
        </w:rPr>
        <w:t>IPCC</w:t>
      </w:r>
      <w:r>
        <w:rPr>
          <w:b/>
        </w:rPr>
        <w:t>, 2014).</w:t>
      </w:r>
    </w:p>
    <w:p w14:paraId="7F8C56F5" w14:textId="77777777" w:rsidR="00A02482" w:rsidRDefault="00A02482">
      <w:pPr>
        <w:pStyle w:val="Corpsdetexte"/>
        <w:spacing w:before="142"/>
        <w:ind w:left="0" w:firstLine="0"/>
        <w:jc w:val="left"/>
        <w:rPr>
          <w:b/>
        </w:rPr>
      </w:pPr>
    </w:p>
    <w:p w14:paraId="45F0E672" w14:textId="77777777" w:rsidR="00A02482" w:rsidRDefault="00387C2B">
      <w:pPr>
        <w:pStyle w:val="Titre5"/>
      </w:pPr>
      <w:r>
        <w:t>2-2-Manifestations</w:t>
      </w:r>
      <w:r>
        <w:rPr>
          <w:spacing w:val="-7"/>
        </w:rPr>
        <w:t xml:space="preserve"> </w:t>
      </w:r>
      <w:r>
        <w:t>et</w:t>
      </w:r>
      <w:r>
        <w:rPr>
          <w:spacing w:val="-4"/>
        </w:rPr>
        <w:t xml:space="preserve"> </w:t>
      </w:r>
      <w:r>
        <w:t>tendances</w:t>
      </w:r>
      <w:r>
        <w:rPr>
          <w:spacing w:val="-5"/>
        </w:rPr>
        <w:t xml:space="preserve"> </w:t>
      </w:r>
      <w:r>
        <w:t>des</w:t>
      </w:r>
      <w:r>
        <w:rPr>
          <w:spacing w:val="-5"/>
        </w:rPr>
        <w:t xml:space="preserve"> </w:t>
      </w:r>
      <w:r>
        <w:t>changements</w:t>
      </w:r>
      <w:r>
        <w:rPr>
          <w:spacing w:val="-4"/>
        </w:rPr>
        <w:t xml:space="preserve"> </w:t>
      </w:r>
      <w:r>
        <w:rPr>
          <w:spacing w:val="-2"/>
        </w:rPr>
        <w:t>climatiques</w:t>
      </w:r>
    </w:p>
    <w:p w14:paraId="45C57D8E" w14:textId="77777777" w:rsidR="00A02482" w:rsidRDefault="00387C2B">
      <w:pPr>
        <w:pStyle w:val="Corpsdetexte"/>
        <w:spacing w:before="135" w:line="360" w:lineRule="auto"/>
        <w:ind w:right="1257"/>
      </w:pPr>
      <w:r>
        <w:t>Le changement climatique est perceptible dans la survenance de certains phénomènes naturels de plus en plus fréquents. Ceux-ci témoignent du dérèglement inquiétant de la planète.</w:t>
      </w:r>
    </w:p>
    <w:p w14:paraId="446E77C5" w14:textId="77777777" w:rsidR="00A02482" w:rsidRDefault="00387C2B">
      <w:pPr>
        <w:pStyle w:val="Titre5"/>
        <w:spacing w:before="2"/>
      </w:pPr>
      <w:r>
        <w:t>2-2-1-La</w:t>
      </w:r>
      <w:r>
        <w:rPr>
          <w:spacing w:val="-5"/>
        </w:rPr>
        <w:t xml:space="preserve"> </w:t>
      </w:r>
      <w:r>
        <w:t>hausse</w:t>
      </w:r>
      <w:r>
        <w:rPr>
          <w:spacing w:val="-3"/>
        </w:rPr>
        <w:t xml:space="preserve"> </w:t>
      </w:r>
      <w:r>
        <w:t>des</w:t>
      </w:r>
      <w:r>
        <w:rPr>
          <w:spacing w:val="-4"/>
        </w:rPr>
        <w:t xml:space="preserve"> </w:t>
      </w:r>
      <w:r>
        <w:t>températures</w:t>
      </w:r>
      <w:r>
        <w:rPr>
          <w:spacing w:val="1"/>
        </w:rPr>
        <w:t xml:space="preserve"> </w:t>
      </w:r>
      <w:r>
        <w:rPr>
          <w:spacing w:val="-10"/>
        </w:rPr>
        <w:t>:</w:t>
      </w:r>
    </w:p>
    <w:p w14:paraId="5CF58978" w14:textId="77777777" w:rsidR="00A02482" w:rsidRDefault="00387C2B">
      <w:pPr>
        <w:pStyle w:val="Corpsdetexte"/>
        <w:spacing w:before="134" w:line="360" w:lineRule="auto"/>
        <w:ind w:right="1252"/>
      </w:pPr>
      <w:r>
        <w:t>La</w:t>
      </w:r>
      <w:r>
        <w:rPr>
          <w:spacing w:val="-12"/>
        </w:rPr>
        <w:t xml:space="preserve"> </w:t>
      </w:r>
      <w:r>
        <w:t>hausse</w:t>
      </w:r>
      <w:r>
        <w:rPr>
          <w:spacing w:val="-11"/>
        </w:rPr>
        <w:t xml:space="preserve"> </w:t>
      </w:r>
      <w:r>
        <w:t>croissante</w:t>
      </w:r>
      <w:r>
        <w:rPr>
          <w:spacing w:val="-14"/>
        </w:rPr>
        <w:t xml:space="preserve"> </w:t>
      </w:r>
      <w:r>
        <w:t>des</w:t>
      </w:r>
      <w:r>
        <w:rPr>
          <w:spacing w:val="-13"/>
        </w:rPr>
        <w:t xml:space="preserve"> </w:t>
      </w:r>
      <w:r>
        <w:t>températures</w:t>
      </w:r>
      <w:r>
        <w:rPr>
          <w:spacing w:val="-13"/>
        </w:rPr>
        <w:t xml:space="preserve"> </w:t>
      </w:r>
      <w:r>
        <w:t>est</w:t>
      </w:r>
      <w:r>
        <w:rPr>
          <w:spacing w:val="-12"/>
        </w:rPr>
        <w:t xml:space="preserve"> </w:t>
      </w:r>
      <w:r>
        <w:t>l’un</w:t>
      </w:r>
      <w:r>
        <w:rPr>
          <w:spacing w:val="-13"/>
        </w:rPr>
        <w:t xml:space="preserve"> </w:t>
      </w:r>
      <w:r>
        <w:t>des</w:t>
      </w:r>
      <w:r>
        <w:rPr>
          <w:spacing w:val="-13"/>
        </w:rPr>
        <w:t xml:space="preserve"> </w:t>
      </w:r>
      <w:r>
        <w:t>tout</w:t>
      </w:r>
      <w:r>
        <w:rPr>
          <w:spacing w:val="-13"/>
        </w:rPr>
        <w:t xml:space="preserve"> </w:t>
      </w:r>
      <w:r>
        <w:t>premiers</w:t>
      </w:r>
      <w:r>
        <w:rPr>
          <w:spacing w:val="-14"/>
        </w:rPr>
        <w:t xml:space="preserve"> </w:t>
      </w:r>
      <w:r>
        <w:t>indicateurs</w:t>
      </w:r>
      <w:r>
        <w:rPr>
          <w:spacing w:val="-11"/>
        </w:rPr>
        <w:t xml:space="preserve"> </w:t>
      </w:r>
      <w:r>
        <w:t>de</w:t>
      </w:r>
      <w:r>
        <w:rPr>
          <w:spacing w:val="-14"/>
        </w:rPr>
        <w:t xml:space="preserve"> </w:t>
      </w:r>
      <w:r>
        <w:t>changement climatique. En effet, il existe un seuil normal de température en fonction de chaque région du globe et de chaque période prise en compte. Lorsque ce seuil reconnu normal est largement dépassé, cela constitue une preuve concrète de changement climatique. Cette hausse de température</w:t>
      </w:r>
      <w:r>
        <w:rPr>
          <w:spacing w:val="-2"/>
        </w:rPr>
        <w:t xml:space="preserve"> </w:t>
      </w:r>
      <w:r>
        <w:t>se</w:t>
      </w:r>
      <w:r>
        <w:rPr>
          <w:spacing w:val="-2"/>
        </w:rPr>
        <w:t xml:space="preserve"> </w:t>
      </w:r>
      <w:r>
        <w:t>manifeste par</w:t>
      </w:r>
      <w:r>
        <w:rPr>
          <w:spacing w:val="-2"/>
        </w:rPr>
        <w:t xml:space="preserve"> </w:t>
      </w:r>
      <w:r>
        <w:t>un</w:t>
      </w:r>
      <w:r>
        <w:rPr>
          <w:spacing w:val="-1"/>
        </w:rPr>
        <w:t xml:space="preserve"> </w:t>
      </w:r>
      <w:r>
        <w:t>réchauffement</w:t>
      </w:r>
      <w:r>
        <w:rPr>
          <w:spacing w:val="-1"/>
        </w:rPr>
        <w:t xml:space="preserve"> </w:t>
      </w:r>
      <w:r>
        <w:t>général</w:t>
      </w:r>
      <w:r>
        <w:rPr>
          <w:spacing w:val="-1"/>
        </w:rPr>
        <w:t xml:space="preserve"> </w:t>
      </w:r>
      <w:r>
        <w:t>de</w:t>
      </w:r>
      <w:r>
        <w:rPr>
          <w:spacing w:val="-2"/>
        </w:rPr>
        <w:t xml:space="preserve"> </w:t>
      </w:r>
      <w:r>
        <w:t>la</w:t>
      </w:r>
      <w:r>
        <w:rPr>
          <w:spacing w:val="-2"/>
        </w:rPr>
        <w:t xml:space="preserve"> </w:t>
      </w:r>
      <w:r>
        <w:t>planète.</w:t>
      </w:r>
      <w:r>
        <w:rPr>
          <w:spacing w:val="-2"/>
        </w:rPr>
        <w:t xml:space="preserve"> </w:t>
      </w:r>
      <w:r>
        <w:t>Celui-ci</w:t>
      </w:r>
      <w:r>
        <w:rPr>
          <w:spacing w:val="-1"/>
        </w:rPr>
        <w:t xml:space="preserve"> </w:t>
      </w:r>
      <w:r>
        <w:t>peut</w:t>
      </w:r>
      <w:r>
        <w:rPr>
          <w:spacing w:val="-1"/>
        </w:rPr>
        <w:t xml:space="preserve"> </w:t>
      </w:r>
      <w:r>
        <w:t>atteindre</w:t>
      </w:r>
      <w:r>
        <w:rPr>
          <w:spacing w:val="-2"/>
        </w:rPr>
        <w:t xml:space="preserve"> </w:t>
      </w:r>
      <w:r>
        <w:t>des proportions</w:t>
      </w:r>
      <w:r>
        <w:rPr>
          <w:spacing w:val="-3"/>
        </w:rPr>
        <w:t xml:space="preserve"> </w:t>
      </w:r>
      <w:r>
        <w:t>très</w:t>
      </w:r>
      <w:r>
        <w:rPr>
          <w:spacing w:val="-3"/>
        </w:rPr>
        <w:t xml:space="preserve"> </w:t>
      </w:r>
      <w:r>
        <w:t>élevées. La</w:t>
      </w:r>
      <w:r>
        <w:rPr>
          <w:spacing w:val="-1"/>
        </w:rPr>
        <w:t xml:space="preserve"> </w:t>
      </w:r>
      <w:r>
        <w:t>vague</w:t>
      </w:r>
      <w:r>
        <w:rPr>
          <w:spacing w:val="-3"/>
        </w:rPr>
        <w:t xml:space="preserve"> </w:t>
      </w:r>
      <w:r>
        <w:t>de</w:t>
      </w:r>
      <w:r>
        <w:rPr>
          <w:spacing w:val="-1"/>
        </w:rPr>
        <w:t xml:space="preserve"> </w:t>
      </w:r>
      <w:r>
        <w:t>canicule</w:t>
      </w:r>
      <w:r>
        <w:rPr>
          <w:spacing w:val="-3"/>
        </w:rPr>
        <w:t xml:space="preserve"> </w:t>
      </w:r>
      <w:r>
        <w:t>dans</w:t>
      </w:r>
      <w:r>
        <w:rPr>
          <w:spacing w:val="-3"/>
        </w:rPr>
        <w:t xml:space="preserve"> </w:t>
      </w:r>
      <w:r>
        <w:t>certaines</w:t>
      </w:r>
      <w:r>
        <w:rPr>
          <w:spacing w:val="-3"/>
        </w:rPr>
        <w:t xml:space="preserve"> </w:t>
      </w:r>
      <w:r>
        <w:t>régions</w:t>
      </w:r>
      <w:r>
        <w:rPr>
          <w:spacing w:val="-3"/>
        </w:rPr>
        <w:t xml:space="preserve"> </w:t>
      </w:r>
      <w:r>
        <w:t>du globe</w:t>
      </w:r>
      <w:r>
        <w:rPr>
          <w:spacing w:val="-3"/>
        </w:rPr>
        <w:t xml:space="preserve"> </w:t>
      </w:r>
      <w:r>
        <w:t>comme</w:t>
      </w:r>
      <w:r>
        <w:rPr>
          <w:spacing w:val="-3"/>
        </w:rPr>
        <w:t xml:space="preserve"> </w:t>
      </w:r>
      <w:r>
        <w:t>l’Inde</w:t>
      </w:r>
      <w:r>
        <w:rPr>
          <w:spacing w:val="-3"/>
        </w:rPr>
        <w:t xml:space="preserve"> </w:t>
      </w:r>
      <w:r>
        <w:t>ou du</w:t>
      </w:r>
      <w:r>
        <w:rPr>
          <w:spacing w:val="-5"/>
        </w:rPr>
        <w:t xml:space="preserve"> </w:t>
      </w:r>
      <w:r>
        <w:t>phénomène</w:t>
      </w:r>
      <w:r>
        <w:rPr>
          <w:spacing w:val="-6"/>
        </w:rPr>
        <w:t xml:space="preserve"> </w:t>
      </w:r>
      <w:r>
        <w:t>climatique</w:t>
      </w:r>
      <w:r>
        <w:rPr>
          <w:spacing w:val="-5"/>
        </w:rPr>
        <w:t xml:space="preserve"> </w:t>
      </w:r>
      <w:r>
        <w:t>El</w:t>
      </w:r>
      <w:r>
        <w:rPr>
          <w:spacing w:val="-5"/>
        </w:rPr>
        <w:t xml:space="preserve"> </w:t>
      </w:r>
      <w:r>
        <w:t>Nino</w:t>
      </w:r>
      <w:r>
        <w:rPr>
          <w:spacing w:val="-5"/>
        </w:rPr>
        <w:t xml:space="preserve"> </w:t>
      </w:r>
      <w:r>
        <w:t>qui</w:t>
      </w:r>
      <w:r>
        <w:rPr>
          <w:spacing w:val="-4"/>
        </w:rPr>
        <w:t xml:space="preserve"> </w:t>
      </w:r>
      <w:r>
        <w:t>désigne</w:t>
      </w:r>
      <w:r>
        <w:rPr>
          <w:spacing w:val="-6"/>
        </w:rPr>
        <w:t xml:space="preserve"> </w:t>
      </w:r>
      <w:r>
        <w:t>une</w:t>
      </w:r>
      <w:r>
        <w:rPr>
          <w:spacing w:val="-6"/>
        </w:rPr>
        <w:t xml:space="preserve"> </w:t>
      </w:r>
      <w:r>
        <w:t>hausse</w:t>
      </w:r>
      <w:r>
        <w:rPr>
          <w:spacing w:val="-5"/>
        </w:rPr>
        <w:t xml:space="preserve"> </w:t>
      </w:r>
      <w:r>
        <w:t>de</w:t>
      </w:r>
      <w:r>
        <w:rPr>
          <w:spacing w:val="-6"/>
        </w:rPr>
        <w:t xml:space="preserve"> </w:t>
      </w:r>
      <w:r>
        <w:t>la</w:t>
      </w:r>
      <w:r>
        <w:rPr>
          <w:spacing w:val="-5"/>
        </w:rPr>
        <w:t xml:space="preserve"> </w:t>
      </w:r>
      <w:r>
        <w:t>température</w:t>
      </w:r>
      <w:r>
        <w:rPr>
          <w:spacing w:val="-6"/>
        </w:rPr>
        <w:t xml:space="preserve"> </w:t>
      </w:r>
      <w:r>
        <w:t>à</w:t>
      </w:r>
      <w:r>
        <w:rPr>
          <w:spacing w:val="-6"/>
        </w:rPr>
        <w:t xml:space="preserve"> </w:t>
      </w:r>
      <w:r>
        <w:t>la</w:t>
      </w:r>
      <w:r>
        <w:rPr>
          <w:spacing w:val="-5"/>
        </w:rPr>
        <w:t xml:space="preserve"> </w:t>
      </w:r>
      <w:r>
        <w:t>surface</w:t>
      </w:r>
      <w:r>
        <w:rPr>
          <w:spacing w:val="-6"/>
        </w:rPr>
        <w:t xml:space="preserve"> </w:t>
      </w:r>
      <w:r>
        <w:t>de</w:t>
      </w:r>
      <w:r>
        <w:rPr>
          <w:spacing w:val="-6"/>
        </w:rPr>
        <w:t xml:space="preserve"> </w:t>
      </w:r>
      <w:r>
        <w:t>l’eau de</w:t>
      </w:r>
      <w:r>
        <w:rPr>
          <w:spacing w:val="-6"/>
        </w:rPr>
        <w:t xml:space="preserve"> </w:t>
      </w:r>
      <w:r>
        <w:t>l’est</w:t>
      </w:r>
      <w:r>
        <w:rPr>
          <w:spacing w:val="-4"/>
        </w:rPr>
        <w:t xml:space="preserve"> </w:t>
      </w:r>
      <w:r>
        <w:t>de</w:t>
      </w:r>
      <w:r>
        <w:rPr>
          <w:spacing w:val="-6"/>
        </w:rPr>
        <w:t xml:space="preserve"> </w:t>
      </w:r>
      <w:r>
        <w:t>l’océan</w:t>
      </w:r>
      <w:r>
        <w:rPr>
          <w:spacing w:val="-3"/>
        </w:rPr>
        <w:t xml:space="preserve"> </w:t>
      </w:r>
      <w:r>
        <w:t>Pacifique</w:t>
      </w:r>
      <w:r>
        <w:rPr>
          <w:spacing w:val="-6"/>
        </w:rPr>
        <w:t xml:space="preserve"> </w:t>
      </w:r>
      <w:r>
        <w:t>est</w:t>
      </w:r>
      <w:r>
        <w:rPr>
          <w:spacing w:val="-4"/>
        </w:rPr>
        <w:t xml:space="preserve"> </w:t>
      </w:r>
      <w:r>
        <w:t>un</w:t>
      </w:r>
      <w:r>
        <w:rPr>
          <w:spacing w:val="-3"/>
        </w:rPr>
        <w:t xml:space="preserve"> </w:t>
      </w:r>
      <w:r>
        <w:t>cas</w:t>
      </w:r>
      <w:r>
        <w:rPr>
          <w:spacing w:val="-3"/>
        </w:rPr>
        <w:t xml:space="preserve"> </w:t>
      </w:r>
      <w:r>
        <w:t>concret</w:t>
      </w:r>
      <w:r>
        <w:rPr>
          <w:spacing w:val="-4"/>
        </w:rPr>
        <w:t xml:space="preserve"> </w:t>
      </w:r>
      <w:r>
        <w:t>de</w:t>
      </w:r>
      <w:r>
        <w:rPr>
          <w:spacing w:val="-3"/>
        </w:rPr>
        <w:t xml:space="preserve"> </w:t>
      </w:r>
      <w:r>
        <w:t>hausse</w:t>
      </w:r>
      <w:r>
        <w:rPr>
          <w:spacing w:val="-5"/>
        </w:rPr>
        <w:t xml:space="preserve"> </w:t>
      </w:r>
      <w:r>
        <w:t>de</w:t>
      </w:r>
      <w:r>
        <w:rPr>
          <w:spacing w:val="-4"/>
        </w:rPr>
        <w:t xml:space="preserve"> </w:t>
      </w:r>
      <w:r>
        <w:t>température,</w:t>
      </w:r>
      <w:r>
        <w:rPr>
          <w:spacing w:val="-3"/>
        </w:rPr>
        <w:t xml:space="preserve"> </w:t>
      </w:r>
      <w:r>
        <w:t>preuve</w:t>
      </w:r>
      <w:r>
        <w:rPr>
          <w:spacing w:val="-6"/>
        </w:rPr>
        <w:t xml:space="preserve"> </w:t>
      </w:r>
      <w:r>
        <w:t>de</w:t>
      </w:r>
      <w:r>
        <w:rPr>
          <w:spacing w:val="-6"/>
        </w:rPr>
        <w:t xml:space="preserve"> </w:t>
      </w:r>
      <w:r>
        <w:t xml:space="preserve">changement climatique. Selon les experts mondiaux en climatologie, la hausse des températures est la conséquence directe de l’activité humaine engendrant une émission massive de gaz à effet de </w:t>
      </w:r>
      <w:r>
        <w:rPr>
          <w:spacing w:val="-2"/>
        </w:rPr>
        <w:t>serre.</w:t>
      </w:r>
    </w:p>
    <w:p w14:paraId="52A7B6AE" w14:textId="77777777" w:rsidR="00A02482" w:rsidRDefault="00387C2B">
      <w:pPr>
        <w:pStyle w:val="Titre5"/>
        <w:spacing w:before="5"/>
      </w:pPr>
      <w:r>
        <w:t>2-2-2-La montée</w:t>
      </w:r>
      <w:r>
        <w:rPr>
          <w:spacing w:val="-3"/>
        </w:rPr>
        <w:t xml:space="preserve"> </w:t>
      </w:r>
      <w:r>
        <w:t>des</w:t>
      </w:r>
      <w:r>
        <w:rPr>
          <w:spacing w:val="-3"/>
        </w:rPr>
        <w:t xml:space="preserve"> </w:t>
      </w:r>
      <w:r>
        <w:t xml:space="preserve">eaux </w:t>
      </w:r>
      <w:r>
        <w:rPr>
          <w:spacing w:val="-10"/>
        </w:rPr>
        <w:t>:</w:t>
      </w:r>
    </w:p>
    <w:p w14:paraId="0718153E" w14:textId="77777777" w:rsidR="00A02482" w:rsidRDefault="00387C2B">
      <w:pPr>
        <w:pStyle w:val="Corpsdetexte"/>
        <w:spacing w:before="135" w:line="360" w:lineRule="auto"/>
        <w:ind w:right="1258"/>
        <w:jc w:val="right"/>
      </w:pPr>
      <w:r>
        <w:t>La</w:t>
      </w:r>
      <w:r>
        <w:rPr>
          <w:spacing w:val="34"/>
        </w:rPr>
        <w:t xml:space="preserve"> </w:t>
      </w:r>
      <w:r>
        <w:t>montée</w:t>
      </w:r>
      <w:r>
        <w:rPr>
          <w:spacing w:val="34"/>
        </w:rPr>
        <w:t xml:space="preserve"> </w:t>
      </w:r>
      <w:r>
        <w:t>des</w:t>
      </w:r>
      <w:r>
        <w:rPr>
          <w:spacing w:val="35"/>
        </w:rPr>
        <w:t xml:space="preserve"> </w:t>
      </w:r>
      <w:r>
        <w:t>eaux</w:t>
      </w:r>
      <w:r>
        <w:rPr>
          <w:spacing w:val="34"/>
        </w:rPr>
        <w:t xml:space="preserve"> </w:t>
      </w:r>
      <w:r>
        <w:t>est</w:t>
      </w:r>
      <w:r>
        <w:rPr>
          <w:spacing w:val="35"/>
        </w:rPr>
        <w:t xml:space="preserve"> </w:t>
      </w:r>
      <w:r>
        <w:t>une</w:t>
      </w:r>
      <w:r>
        <w:rPr>
          <w:spacing w:val="34"/>
        </w:rPr>
        <w:t xml:space="preserve"> </w:t>
      </w:r>
      <w:r>
        <w:t>conséquence</w:t>
      </w:r>
      <w:r>
        <w:rPr>
          <w:spacing w:val="34"/>
        </w:rPr>
        <w:t xml:space="preserve"> </w:t>
      </w:r>
      <w:r>
        <w:t>directe</w:t>
      </w:r>
      <w:r>
        <w:rPr>
          <w:spacing w:val="32"/>
        </w:rPr>
        <w:t xml:space="preserve"> </w:t>
      </w:r>
      <w:r>
        <w:t>du</w:t>
      </w:r>
      <w:r>
        <w:rPr>
          <w:spacing w:val="35"/>
        </w:rPr>
        <w:t xml:space="preserve"> </w:t>
      </w:r>
      <w:r>
        <w:t>réchauffement</w:t>
      </w:r>
      <w:r>
        <w:rPr>
          <w:spacing w:val="35"/>
        </w:rPr>
        <w:t xml:space="preserve"> </w:t>
      </w:r>
      <w:r>
        <w:t>climatique</w:t>
      </w:r>
      <w:r>
        <w:rPr>
          <w:spacing w:val="32"/>
        </w:rPr>
        <w:t xml:space="preserve"> </w:t>
      </w:r>
      <w:r>
        <w:t>dû</w:t>
      </w:r>
      <w:r>
        <w:rPr>
          <w:spacing w:val="35"/>
        </w:rPr>
        <w:t xml:space="preserve"> </w:t>
      </w:r>
      <w:r>
        <w:t>à</w:t>
      </w:r>
      <w:r>
        <w:rPr>
          <w:spacing w:val="31"/>
        </w:rPr>
        <w:t xml:space="preserve"> </w:t>
      </w:r>
      <w:r>
        <w:t>la hausse des températures. En effet, la hausse des températures entraine la fonte des glaciers, le volume</w:t>
      </w:r>
      <w:r>
        <w:rPr>
          <w:spacing w:val="-3"/>
        </w:rPr>
        <w:t xml:space="preserve"> </w:t>
      </w:r>
      <w:r>
        <w:t>d’eau</w:t>
      </w:r>
      <w:r>
        <w:rPr>
          <w:spacing w:val="-1"/>
        </w:rPr>
        <w:t xml:space="preserve"> </w:t>
      </w:r>
      <w:r>
        <w:t>est</w:t>
      </w:r>
      <w:r>
        <w:rPr>
          <w:spacing w:val="1"/>
        </w:rPr>
        <w:t xml:space="preserve"> </w:t>
      </w:r>
      <w:r>
        <w:t>ainsi décuplé</w:t>
      </w:r>
      <w:r>
        <w:rPr>
          <w:spacing w:val="-2"/>
        </w:rPr>
        <w:t xml:space="preserve"> </w:t>
      </w:r>
      <w:r>
        <w:t>et</w:t>
      </w:r>
      <w:r>
        <w:rPr>
          <w:spacing w:val="-1"/>
        </w:rPr>
        <w:t xml:space="preserve"> </w:t>
      </w:r>
      <w:r>
        <w:t>par</w:t>
      </w:r>
      <w:r>
        <w:rPr>
          <w:spacing w:val="-1"/>
        </w:rPr>
        <w:t xml:space="preserve"> </w:t>
      </w:r>
      <w:r>
        <w:t>conséquent</w:t>
      </w:r>
      <w:r>
        <w:rPr>
          <w:spacing w:val="-1"/>
        </w:rPr>
        <w:t xml:space="preserve"> </w:t>
      </w:r>
      <w:r>
        <w:t>le</w:t>
      </w:r>
      <w:r>
        <w:rPr>
          <w:spacing w:val="-3"/>
        </w:rPr>
        <w:t xml:space="preserve"> </w:t>
      </w:r>
      <w:r>
        <w:t>niveau</w:t>
      </w:r>
      <w:r>
        <w:rPr>
          <w:spacing w:val="-1"/>
        </w:rPr>
        <w:t xml:space="preserve"> </w:t>
      </w:r>
      <w:r>
        <w:t>augmente</w:t>
      </w:r>
      <w:r>
        <w:rPr>
          <w:spacing w:val="-2"/>
        </w:rPr>
        <w:t xml:space="preserve"> </w:t>
      </w:r>
      <w:r>
        <w:rPr>
          <w:b/>
        </w:rPr>
        <w:t>(NASA/JPL</w:t>
      </w:r>
      <w:r>
        <w:rPr>
          <w:b/>
          <w:spacing w:val="-1"/>
        </w:rPr>
        <w:t xml:space="preserve"> </w:t>
      </w:r>
      <w:proofErr w:type="spellStart"/>
      <w:r>
        <w:rPr>
          <w:b/>
        </w:rPr>
        <w:t>Edu</w:t>
      </w:r>
      <w:proofErr w:type="spellEnd"/>
      <w:r>
        <w:rPr>
          <w:b/>
        </w:rPr>
        <w:t>.,</w:t>
      </w:r>
      <w:r>
        <w:rPr>
          <w:b/>
          <w:spacing w:val="-1"/>
        </w:rPr>
        <w:t xml:space="preserve"> </w:t>
      </w:r>
      <w:r>
        <w:rPr>
          <w:b/>
          <w:spacing w:val="-2"/>
        </w:rPr>
        <w:t>2024)</w:t>
      </w:r>
      <w:r>
        <w:rPr>
          <w:spacing w:val="-2"/>
        </w:rPr>
        <w:t>.</w:t>
      </w:r>
    </w:p>
    <w:p w14:paraId="41F3B1CE" w14:textId="77777777" w:rsidR="00A02482" w:rsidRDefault="00387C2B">
      <w:pPr>
        <w:pStyle w:val="Corpsdetexte"/>
        <w:spacing w:line="360" w:lineRule="auto"/>
        <w:ind w:right="1258" w:firstLine="626"/>
        <w:rPr>
          <w:b/>
        </w:rPr>
      </w:pPr>
      <w:r>
        <w:t xml:space="preserve">Aussi, le volume d’eau est-il augmenté par le phénomène de la dilatation thermique appelée contribution stérique </w:t>
      </w:r>
      <w:r>
        <w:rPr>
          <w:b/>
        </w:rPr>
        <w:t>(NRDC, 2024).</w:t>
      </w:r>
    </w:p>
    <w:p w14:paraId="3CF91436" w14:textId="77777777" w:rsidR="00A02482" w:rsidRDefault="00387C2B">
      <w:pPr>
        <w:pStyle w:val="Corpsdetexte"/>
        <w:spacing w:line="360" w:lineRule="auto"/>
        <w:ind w:right="1253" w:firstLine="626"/>
        <w:rPr>
          <w:b/>
        </w:rPr>
      </w:pPr>
      <w:r>
        <w:t>Au cours de ce phénomène, plus l’eau devient chaude et plus son volume augmente. À titre</w:t>
      </w:r>
      <w:r>
        <w:rPr>
          <w:spacing w:val="-8"/>
        </w:rPr>
        <w:t xml:space="preserve"> </w:t>
      </w:r>
      <w:r>
        <w:t>illustratif,</w:t>
      </w:r>
      <w:r>
        <w:rPr>
          <w:spacing w:val="-8"/>
        </w:rPr>
        <w:t xml:space="preserve"> </w:t>
      </w:r>
      <w:r>
        <w:t>le</w:t>
      </w:r>
      <w:r>
        <w:rPr>
          <w:spacing w:val="-8"/>
        </w:rPr>
        <w:t xml:space="preserve"> </w:t>
      </w:r>
      <w:r>
        <w:t>niveau</w:t>
      </w:r>
      <w:r>
        <w:rPr>
          <w:spacing w:val="-5"/>
        </w:rPr>
        <w:t xml:space="preserve"> </w:t>
      </w:r>
      <w:r>
        <w:t>moyen</w:t>
      </w:r>
      <w:r>
        <w:rPr>
          <w:spacing w:val="-7"/>
        </w:rPr>
        <w:t xml:space="preserve"> </w:t>
      </w:r>
      <w:r>
        <w:t>des</w:t>
      </w:r>
      <w:r>
        <w:rPr>
          <w:spacing w:val="-7"/>
        </w:rPr>
        <w:t xml:space="preserve"> </w:t>
      </w:r>
      <w:r>
        <w:t>océans</w:t>
      </w:r>
      <w:r>
        <w:rPr>
          <w:spacing w:val="-7"/>
        </w:rPr>
        <w:t xml:space="preserve"> </w:t>
      </w:r>
      <w:r>
        <w:t>s’est</w:t>
      </w:r>
      <w:r>
        <w:rPr>
          <w:spacing w:val="-7"/>
        </w:rPr>
        <w:t xml:space="preserve"> </w:t>
      </w:r>
      <w:r>
        <w:t>élevé</w:t>
      </w:r>
      <w:r>
        <w:rPr>
          <w:spacing w:val="-9"/>
        </w:rPr>
        <w:t xml:space="preserve"> </w:t>
      </w:r>
      <w:r>
        <w:t>ces</w:t>
      </w:r>
      <w:r>
        <w:rPr>
          <w:spacing w:val="-5"/>
        </w:rPr>
        <w:t xml:space="preserve"> </w:t>
      </w:r>
      <w:r>
        <w:t>dernières</w:t>
      </w:r>
      <w:r>
        <w:rPr>
          <w:spacing w:val="-5"/>
        </w:rPr>
        <w:t xml:space="preserve"> </w:t>
      </w:r>
      <w:r>
        <w:t>années</w:t>
      </w:r>
      <w:r>
        <w:rPr>
          <w:spacing w:val="-5"/>
        </w:rPr>
        <w:t xml:space="preserve"> </w:t>
      </w:r>
      <w:r>
        <w:t>de</w:t>
      </w:r>
      <w:r>
        <w:rPr>
          <w:spacing w:val="-8"/>
        </w:rPr>
        <w:t xml:space="preserve"> </w:t>
      </w:r>
      <w:r>
        <w:t>plus</w:t>
      </w:r>
      <w:r>
        <w:rPr>
          <w:spacing w:val="-7"/>
        </w:rPr>
        <w:t xml:space="preserve"> </w:t>
      </w:r>
      <w:r>
        <w:t>de</w:t>
      </w:r>
      <w:r>
        <w:rPr>
          <w:spacing w:val="-8"/>
        </w:rPr>
        <w:t xml:space="preserve"> </w:t>
      </w:r>
      <w:r>
        <w:t>22</w:t>
      </w:r>
      <w:r>
        <w:rPr>
          <w:spacing w:val="-1"/>
        </w:rPr>
        <w:t xml:space="preserve"> </w:t>
      </w:r>
      <w:r>
        <w:t>cm</w:t>
      </w:r>
      <w:r>
        <w:rPr>
          <w:spacing w:val="-14"/>
        </w:rPr>
        <w:t xml:space="preserve"> </w:t>
      </w:r>
      <w:r>
        <w:t>;</w:t>
      </w:r>
      <w:r>
        <w:rPr>
          <w:spacing w:val="-4"/>
        </w:rPr>
        <w:t xml:space="preserve"> </w:t>
      </w:r>
      <w:r>
        <w:t xml:space="preserve">ce qui constitue un indicateur concret de changement </w:t>
      </w:r>
      <w:r>
        <w:rPr>
          <w:b/>
        </w:rPr>
        <w:t>(NRDC, 2024).</w:t>
      </w:r>
    </w:p>
    <w:p w14:paraId="3A89366E" w14:textId="77777777" w:rsidR="00A02482" w:rsidRDefault="00387C2B">
      <w:pPr>
        <w:pStyle w:val="Titre5"/>
        <w:spacing w:before="6"/>
      </w:pPr>
      <w:r>
        <w:t>2-2-3-</w:t>
      </w:r>
      <w:r>
        <w:rPr>
          <w:spacing w:val="-3"/>
        </w:rPr>
        <w:t xml:space="preserve"> </w:t>
      </w:r>
      <w:r>
        <w:t>Augmentation</w:t>
      </w:r>
      <w:r>
        <w:rPr>
          <w:spacing w:val="-2"/>
        </w:rPr>
        <w:t xml:space="preserve"> </w:t>
      </w:r>
      <w:r>
        <w:t>de</w:t>
      </w:r>
      <w:r>
        <w:rPr>
          <w:spacing w:val="-3"/>
        </w:rPr>
        <w:t xml:space="preserve"> </w:t>
      </w:r>
      <w:r>
        <w:t>la</w:t>
      </w:r>
      <w:r>
        <w:rPr>
          <w:spacing w:val="-1"/>
        </w:rPr>
        <w:t xml:space="preserve"> </w:t>
      </w:r>
      <w:r>
        <w:t>concentration</w:t>
      </w:r>
      <w:r>
        <w:rPr>
          <w:spacing w:val="-2"/>
        </w:rPr>
        <w:t xml:space="preserve"> </w:t>
      </w:r>
      <w:r>
        <w:t>du</w:t>
      </w:r>
      <w:r>
        <w:rPr>
          <w:spacing w:val="-2"/>
        </w:rPr>
        <w:t xml:space="preserve"> </w:t>
      </w:r>
      <w:r>
        <w:t>gaz</w:t>
      </w:r>
      <w:r>
        <w:rPr>
          <w:spacing w:val="-2"/>
        </w:rPr>
        <w:t xml:space="preserve"> </w:t>
      </w:r>
      <w:r>
        <w:t>à</w:t>
      </w:r>
      <w:r>
        <w:rPr>
          <w:spacing w:val="-2"/>
        </w:rPr>
        <w:t xml:space="preserve"> </w:t>
      </w:r>
      <w:r>
        <w:t>effet</w:t>
      </w:r>
      <w:r>
        <w:rPr>
          <w:spacing w:val="-2"/>
        </w:rPr>
        <w:t xml:space="preserve"> </w:t>
      </w:r>
      <w:r>
        <w:t>de</w:t>
      </w:r>
      <w:r>
        <w:rPr>
          <w:spacing w:val="-2"/>
        </w:rPr>
        <w:t xml:space="preserve"> </w:t>
      </w:r>
      <w:r>
        <w:t>serre</w:t>
      </w:r>
      <w:r>
        <w:rPr>
          <w:spacing w:val="2"/>
        </w:rPr>
        <w:t xml:space="preserve"> </w:t>
      </w:r>
      <w:r>
        <w:rPr>
          <w:spacing w:val="-10"/>
        </w:rPr>
        <w:t>:</w:t>
      </w:r>
    </w:p>
    <w:p w14:paraId="3CF9F97F" w14:textId="77777777" w:rsidR="00A02482" w:rsidRDefault="00387C2B">
      <w:pPr>
        <w:pStyle w:val="Corpsdetexte"/>
        <w:spacing w:before="132" w:line="360" w:lineRule="auto"/>
        <w:ind w:right="1254"/>
      </w:pPr>
      <w:r>
        <w:t>Les principaux gaz à effet de serre, notamment le dioxyde de carbone (CO2), le méthane et le protoxyde d’azote émanent essentiellement de l’activité humaine. Ils constituent des éléments de réchauffement très actifs de la planète selon les chercheurs. À un certain seuil exprimé en partie par million (ppm), ils sont considérés comme normales. Mais lorsque leur concentration augmente</w:t>
      </w:r>
      <w:r>
        <w:rPr>
          <w:spacing w:val="7"/>
        </w:rPr>
        <w:t xml:space="preserve"> </w:t>
      </w:r>
      <w:r>
        <w:t>considérablement,</w:t>
      </w:r>
      <w:r>
        <w:rPr>
          <w:spacing w:val="3"/>
        </w:rPr>
        <w:t xml:space="preserve"> </w:t>
      </w:r>
      <w:r>
        <w:t>cela</w:t>
      </w:r>
      <w:r>
        <w:rPr>
          <w:spacing w:val="2"/>
        </w:rPr>
        <w:t xml:space="preserve"> </w:t>
      </w:r>
      <w:r>
        <w:t>signifie</w:t>
      </w:r>
      <w:r>
        <w:rPr>
          <w:spacing w:val="5"/>
        </w:rPr>
        <w:t xml:space="preserve"> </w:t>
      </w:r>
      <w:r>
        <w:t>que</w:t>
      </w:r>
      <w:r>
        <w:rPr>
          <w:spacing w:val="2"/>
        </w:rPr>
        <w:t xml:space="preserve"> </w:t>
      </w:r>
      <w:r>
        <w:t>le</w:t>
      </w:r>
      <w:r>
        <w:rPr>
          <w:spacing w:val="4"/>
        </w:rPr>
        <w:t xml:space="preserve"> </w:t>
      </w:r>
      <w:r>
        <w:t>changement</w:t>
      </w:r>
      <w:r>
        <w:rPr>
          <w:spacing w:val="5"/>
        </w:rPr>
        <w:t xml:space="preserve"> </w:t>
      </w:r>
      <w:r>
        <w:t>climatique</w:t>
      </w:r>
      <w:r>
        <w:rPr>
          <w:spacing w:val="3"/>
        </w:rPr>
        <w:t xml:space="preserve"> </w:t>
      </w:r>
      <w:r>
        <w:rPr>
          <w:spacing w:val="-2"/>
        </w:rPr>
        <w:t>survient.</w:t>
      </w:r>
    </w:p>
    <w:p w14:paraId="5CE54750" w14:textId="77777777" w:rsidR="00A02482" w:rsidRDefault="00A02482">
      <w:pPr>
        <w:spacing w:line="360" w:lineRule="auto"/>
        <w:sectPr w:rsidR="00A02482">
          <w:pgSz w:w="11910" w:h="16850"/>
          <w:pgMar w:top="1280" w:right="160" w:bottom="1080" w:left="480" w:header="861" w:footer="898" w:gutter="0"/>
          <w:cols w:space="720"/>
        </w:sectPr>
      </w:pPr>
    </w:p>
    <w:p w14:paraId="62EDC185" w14:textId="77777777" w:rsidR="00A02482" w:rsidRDefault="00387C2B">
      <w:pPr>
        <w:pStyle w:val="Corpsdetexte"/>
        <w:spacing w:before="270" w:line="360" w:lineRule="auto"/>
        <w:ind w:right="1252" w:firstLine="0"/>
        <w:rPr>
          <w:b/>
        </w:rPr>
      </w:pPr>
      <w:r>
        <w:lastRenderedPageBreak/>
        <w:t xml:space="preserve">Selon une étude récente de </w:t>
      </w:r>
      <w:r>
        <w:rPr>
          <w:b/>
        </w:rPr>
        <w:t>Perkins-</w:t>
      </w:r>
      <w:proofErr w:type="spellStart"/>
      <w:r>
        <w:rPr>
          <w:b/>
        </w:rPr>
        <w:t>Kirkpatrick</w:t>
      </w:r>
      <w:proofErr w:type="spellEnd"/>
      <w:r>
        <w:rPr>
          <w:b/>
        </w:rPr>
        <w:t xml:space="preserve"> et King (2022)</w:t>
      </w:r>
      <w:r>
        <w:t>, "les concentrations des principaux</w:t>
      </w:r>
      <w:r>
        <w:rPr>
          <w:spacing w:val="-8"/>
        </w:rPr>
        <w:t xml:space="preserve"> </w:t>
      </w:r>
      <w:r>
        <w:t>gaz</w:t>
      </w:r>
      <w:r>
        <w:rPr>
          <w:spacing w:val="-8"/>
        </w:rPr>
        <w:t xml:space="preserve"> </w:t>
      </w:r>
      <w:r>
        <w:t>à</w:t>
      </w:r>
      <w:r>
        <w:rPr>
          <w:spacing w:val="-11"/>
        </w:rPr>
        <w:t xml:space="preserve"> </w:t>
      </w:r>
      <w:r>
        <w:t>effet</w:t>
      </w:r>
      <w:r>
        <w:rPr>
          <w:spacing w:val="-9"/>
        </w:rPr>
        <w:t xml:space="preserve"> </w:t>
      </w:r>
      <w:r>
        <w:t>de</w:t>
      </w:r>
      <w:r>
        <w:rPr>
          <w:spacing w:val="-8"/>
        </w:rPr>
        <w:t xml:space="preserve"> </w:t>
      </w:r>
      <w:r>
        <w:t>serre,</w:t>
      </w:r>
      <w:r>
        <w:rPr>
          <w:spacing w:val="-10"/>
        </w:rPr>
        <w:t xml:space="preserve"> </w:t>
      </w:r>
      <w:r>
        <w:t>notamment</w:t>
      </w:r>
      <w:r>
        <w:rPr>
          <w:spacing w:val="-10"/>
        </w:rPr>
        <w:t xml:space="preserve"> </w:t>
      </w:r>
      <w:r>
        <w:t>le</w:t>
      </w:r>
      <w:r>
        <w:rPr>
          <w:spacing w:val="-10"/>
        </w:rPr>
        <w:t xml:space="preserve"> </w:t>
      </w:r>
      <w:r>
        <w:t>CO2,</w:t>
      </w:r>
      <w:r>
        <w:rPr>
          <w:spacing w:val="-8"/>
        </w:rPr>
        <w:t xml:space="preserve"> </w:t>
      </w:r>
      <w:r>
        <w:t>le</w:t>
      </w:r>
      <w:r>
        <w:rPr>
          <w:spacing w:val="-10"/>
        </w:rPr>
        <w:t xml:space="preserve"> </w:t>
      </w:r>
      <w:r>
        <w:t>méthane</w:t>
      </w:r>
      <w:r>
        <w:rPr>
          <w:spacing w:val="-11"/>
        </w:rPr>
        <w:t xml:space="preserve"> </w:t>
      </w:r>
      <w:r>
        <w:t>et</w:t>
      </w:r>
      <w:r>
        <w:rPr>
          <w:spacing w:val="-9"/>
        </w:rPr>
        <w:t xml:space="preserve"> </w:t>
      </w:r>
      <w:r>
        <w:t>le</w:t>
      </w:r>
      <w:r>
        <w:rPr>
          <w:spacing w:val="-8"/>
        </w:rPr>
        <w:t xml:space="preserve"> </w:t>
      </w:r>
      <w:r>
        <w:t>protoxyde</w:t>
      </w:r>
      <w:r>
        <w:rPr>
          <w:spacing w:val="-11"/>
        </w:rPr>
        <w:t xml:space="preserve"> </w:t>
      </w:r>
      <w:r>
        <w:t>d'azote,</w:t>
      </w:r>
      <w:r>
        <w:rPr>
          <w:spacing w:val="-10"/>
        </w:rPr>
        <w:t xml:space="preserve"> </w:t>
      </w:r>
      <w:r>
        <w:t>ont</w:t>
      </w:r>
      <w:r>
        <w:rPr>
          <w:spacing w:val="-9"/>
        </w:rPr>
        <w:t xml:space="preserve"> </w:t>
      </w:r>
      <w:r>
        <w:t xml:space="preserve">atteint des niveaux record ces dernières années, bien au-delà des seuils considérés comme normaux historiquement" et cette "augmentation anthropique est le principal facteur responsable du réchauffement climatique observé". De même, </w:t>
      </w:r>
      <w:proofErr w:type="spellStart"/>
      <w:r>
        <w:rPr>
          <w:b/>
        </w:rPr>
        <w:t>Canadell</w:t>
      </w:r>
      <w:proofErr w:type="spellEnd"/>
      <w:r>
        <w:rPr>
          <w:b/>
        </w:rPr>
        <w:t xml:space="preserve"> et al. (2021) </w:t>
      </w:r>
      <w:r>
        <w:t>ont montré dans leur analyse détaillée du bilan mondial du méthane que "les émissions de ce puissant gaz à effet de serre</w:t>
      </w:r>
      <w:r>
        <w:rPr>
          <w:spacing w:val="-15"/>
        </w:rPr>
        <w:t xml:space="preserve"> </w:t>
      </w:r>
      <w:r>
        <w:t>ont</w:t>
      </w:r>
      <w:r>
        <w:rPr>
          <w:spacing w:val="-15"/>
        </w:rPr>
        <w:t xml:space="preserve"> </w:t>
      </w:r>
      <w:r>
        <w:t>fortement</w:t>
      </w:r>
      <w:r>
        <w:rPr>
          <w:spacing w:val="-15"/>
        </w:rPr>
        <w:t xml:space="preserve"> </w:t>
      </w:r>
      <w:r>
        <w:t>augmenté</w:t>
      </w:r>
      <w:r>
        <w:rPr>
          <w:spacing w:val="-15"/>
        </w:rPr>
        <w:t xml:space="preserve"> </w:t>
      </w:r>
      <w:r>
        <w:t>entre</w:t>
      </w:r>
      <w:r>
        <w:rPr>
          <w:spacing w:val="-15"/>
        </w:rPr>
        <w:t xml:space="preserve"> </w:t>
      </w:r>
      <w:r>
        <w:t>2000</w:t>
      </w:r>
      <w:r>
        <w:rPr>
          <w:spacing w:val="-15"/>
        </w:rPr>
        <w:t xml:space="preserve"> </w:t>
      </w:r>
      <w:r>
        <w:t>et</w:t>
      </w:r>
      <w:r>
        <w:rPr>
          <w:spacing w:val="-15"/>
        </w:rPr>
        <w:t xml:space="preserve"> </w:t>
      </w:r>
      <w:r>
        <w:t>2017,</w:t>
      </w:r>
      <w:r>
        <w:rPr>
          <w:spacing w:val="-15"/>
        </w:rPr>
        <w:t xml:space="preserve"> </w:t>
      </w:r>
      <w:r>
        <w:t>principalement</w:t>
      </w:r>
      <w:r>
        <w:rPr>
          <w:spacing w:val="-15"/>
        </w:rPr>
        <w:t xml:space="preserve"> </w:t>
      </w:r>
      <w:r>
        <w:t>en</w:t>
      </w:r>
      <w:r>
        <w:rPr>
          <w:spacing w:val="-15"/>
        </w:rPr>
        <w:t xml:space="preserve"> </w:t>
      </w:r>
      <w:r>
        <w:t>raison</w:t>
      </w:r>
      <w:r>
        <w:rPr>
          <w:spacing w:val="-15"/>
        </w:rPr>
        <w:t xml:space="preserve"> </w:t>
      </w:r>
      <w:r>
        <w:t>des</w:t>
      </w:r>
      <w:r>
        <w:rPr>
          <w:spacing w:val="-15"/>
        </w:rPr>
        <w:t xml:space="preserve"> </w:t>
      </w:r>
      <w:r>
        <w:t>activités</w:t>
      </w:r>
      <w:r>
        <w:rPr>
          <w:spacing w:val="-15"/>
        </w:rPr>
        <w:t xml:space="preserve"> </w:t>
      </w:r>
      <w:r>
        <w:t>humaines comme l'agriculture, les énergies fossiles et les déchets", contribuant ainsi de manière significative à l'accélération du changement climatique</w:t>
      </w:r>
      <w:r>
        <w:rPr>
          <w:b/>
        </w:rPr>
        <w:t>. (Canadel et al, 2021).</w:t>
      </w:r>
    </w:p>
    <w:p w14:paraId="5625F603" w14:textId="77777777" w:rsidR="00A02482" w:rsidRDefault="00387C2B">
      <w:pPr>
        <w:pStyle w:val="Corpsdetexte"/>
        <w:spacing w:line="360" w:lineRule="auto"/>
        <w:ind w:right="1254"/>
        <w:rPr>
          <w:b/>
        </w:rPr>
      </w:pPr>
      <w:r>
        <w:t>Les gaz à effet de serre provenant des activités humaines sont le principal facteur du changement</w:t>
      </w:r>
      <w:r>
        <w:rPr>
          <w:spacing w:val="-6"/>
        </w:rPr>
        <w:t xml:space="preserve"> </w:t>
      </w:r>
      <w:r>
        <w:t>climatique</w:t>
      </w:r>
      <w:r>
        <w:rPr>
          <w:spacing w:val="-6"/>
        </w:rPr>
        <w:t xml:space="preserve"> </w:t>
      </w:r>
      <w:r>
        <w:t>observé</w:t>
      </w:r>
      <w:r>
        <w:rPr>
          <w:spacing w:val="-8"/>
        </w:rPr>
        <w:t xml:space="preserve"> </w:t>
      </w:r>
      <w:r>
        <w:t>depuis</w:t>
      </w:r>
      <w:r>
        <w:rPr>
          <w:spacing w:val="-5"/>
        </w:rPr>
        <w:t xml:space="preserve"> </w:t>
      </w:r>
      <w:r>
        <w:t>le</w:t>
      </w:r>
      <w:r>
        <w:rPr>
          <w:spacing w:val="-6"/>
        </w:rPr>
        <w:t xml:space="preserve"> </w:t>
      </w:r>
      <w:r>
        <w:t>milieu</w:t>
      </w:r>
      <w:r>
        <w:rPr>
          <w:spacing w:val="-6"/>
        </w:rPr>
        <w:t xml:space="preserve"> </w:t>
      </w:r>
      <w:r>
        <w:t>du</w:t>
      </w:r>
      <w:r>
        <w:rPr>
          <w:spacing w:val="-6"/>
        </w:rPr>
        <w:t xml:space="preserve"> </w:t>
      </w:r>
      <w:r>
        <w:t>20e</w:t>
      </w:r>
      <w:r>
        <w:rPr>
          <w:spacing w:val="-7"/>
        </w:rPr>
        <w:t xml:space="preserve"> </w:t>
      </w:r>
      <w:r>
        <w:t>siècle.</w:t>
      </w:r>
      <w:r>
        <w:rPr>
          <w:spacing w:val="-3"/>
        </w:rPr>
        <w:t xml:space="preserve"> </w:t>
      </w:r>
      <w:r>
        <w:t>Les</w:t>
      </w:r>
      <w:r>
        <w:rPr>
          <w:spacing w:val="-6"/>
        </w:rPr>
        <w:t xml:space="preserve"> </w:t>
      </w:r>
      <w:r>
        <w:t>indicateurs</w:t>
      </w:r>
      <w:r>
        <w:rPr>
          <w:spacing w:val="-6"/>
        </w:rPr>
        <w:t xml:space="preserve"> </w:t>
      </w:r>
      <w:r>
        <w:t>présentés</w:t>
      </w:r>
      <w:r>
        <w:rPr>
          <w:spacing w:val="-6"/>
        </w:rPr>
        <w:t xml:space="preserve"> </w:t>
      </w:r>
      <w:r>
        <w:t>dans</w:t>
      </w:r>
      <w:r>
        <w:rPr>
          <w:spacing w:val="-6"/>
        </w:rPr>
        <w:t xml:space="preserve"> </w:t>
      </w:r>
      <w:r>
        <w:t xml:space="preserve">ce chapitre caractérisent les émissions des principaux gaz à effet de serre résultant des activités humaines, les concentrations de ces gaz dans l'atmosphère et l'évolution des émissions et des concentrations au fil du temps. </w:t>
      </w:r>
      <w:r>
        <w:rPr>
          <w:b/>
        </w:rPr>
        <w:t>(Canadel et al, 2021).</w:t>
      </w:r>
    </w:p>
    <w:p w14:paraId="095BC41C" w14:textId="77777777" w:rsidR="00A02482" w:rsidRDefault="00387C2B">
      <w:pPr>
        <w:pStyle w:val="Titre5"/>
        <w:spacing w:before="4"/>
      </w:pPr>
      <w:r>
        <w:t>2-2-4-Le</w:t>
      </w:r>
      <w:r>
        <w:rPr>
          <w:spacing w:val="-6"/>
        </w:rPr>
        <w:t xml:space="preserve"> </w:t>
      </w:r>
      <w:r>
        <w:t>recul</w:t>
      </w:r>
      <w:r>
        <w:rPr>
          <w:spacing w:val="-2"/>
        </w:rPr>
        <w:t xml:space="preserve"> </w:t>
      </w:r>
      <w:r>
        <w:t>des</w:t>
      </w:r>
      <w:r>
        <w:rPr>
          <w:spacing w:val="-3"/>
        </w:rPr>
        <w:t xml:space="preserve"> </w:t>
      </w:r>
      <w:r>
        <w:t>glaciers</w:t>
      </w:r>
      <w:r>
        <w:rPr>
          <w:spacing w:val="-3"/>
        </w:rPr>
        <w:t xml:space="preserve"> </w:t>
      </w:r>
      <w:r>
        <w:t>et</w:t>
      </w:r>
      <w:r>
        <w:rPr>
          <w:spacing w:val="-2"/>
        </w:rPr>
        <w:t xml:space="preserve"> </w:t>
      </w:r>
      <w:r>
        <w:t>banquises</w:t>
      </w:r>
      <w:r>
        <w:rPr>
          <w:spacing w:val="1"/>
        </w:rPr>
        <w:t xml:space="preserve"> </w:t>
      </w:r>
      <w:r>
        <w:rPr>
          <w:spacing w:val="-10"/>
        </w:rPr>
        <w:t>:</w:t>
      </w:r>
    </w:p>
    <w:p w14:paraId="207F12AE" w14:textId="77777777" w:rsidR="00A02482" w:rsidRDefault="00387C2B">
      <w:pPr>
        <w:pStyle w:val="Corpsdetexte"/>
        <w:spacing w:before="134" w:line="360" w:lineRule="auto"/>
        <w:ind w:right="1259"/>
        <w:rPr>
          <w:b/>
        </w:rPr>
      </w:pPr>
      <w:r>
        <w:t xml:space="preserve">Les glaciers et banquises désignent d’énormes blocs de glace situés majoritairement en Antarctique, au Groenland et en Arctique. À l’origine, ces blocs de glace recouvraient une très vaste étendue d’eau et possédaient une grande épaisseur. Mais le réchauffement climatique a causé leur retrait, suivi de dégel </w:t>
      </w:r>
      <w:r>
        <w:rPr>
          <w:b/>
        </w:rPr>
        <w:t>(Gardner et al, 2013).</w:t>
      </w:r>
    </w:p>
    <w:p w14:paraId="45FC7301" w14:textId="77777777" w:rsidR="00A02482" w:rsidRDefault="00387C2B">
      <w:pPr>
        <w:pStyle w:val="Corpsdetexte"/>
        <w:spacing w:before="1" w:line="360" w:lineRule="auto"/>
        <w:ind w:right="1255" w:firstLine="626"/>
      </w:pPr>
      <w:r>
        <w:t>Ce</w:t>
      </w:r>
      <w:r>
        <w:rPr>
          <w:spacing w:val="-12"/>
        </w:rPr>
        <w:t xml:space="preserve"> </w:t>
      </w:r>
      <w:r>
        <w:t>phénomène</w:t>
      </w:r>
      <w:r>
        <w:rPr>
          <w:spacing w:val="-12"/>
        </w:rPr>
        <w:t xml:space="preserve"> </w:t>
      </w:r>
      <w:r>
        <w:t>de</w:t>
      </w:r>
      <w:r>
        <w:rPr>
          <w:spacing w:val="-9"/>
        </w:rPr>
        <w:t xml:space="preserve"> </w:t>
      </w:r>
      <w:r>
        <w:t>recul</w:t>
      </w:r>
      <w:r>
        <w:rPr>
          <w:spacing w:val="-8"/>
        </w:rPr>
        <w:t xml:space="preserve"> </w:t>
      </w:r>
      <w:r>
        <w:t>des</w:t>
      </w:r>
      <w:r>
        <w:rPr>
          <w:spacing w:val="-10"/>
        </w:rPr>
        <w:t xml:space="preserve"> </w:t>
      </w:r>
      <w:r>
        <w:t>glaciers</w:t>
      </w:r>
      <w:r>
        <w:rPr>
          <w:spacing w:val="-8"/>
        </w:rPr>
        <w:t xml:space="preserve"> </w:t>
      </w:r>
      <w:r>
        <w:t>est</w:t>
      </w:r>
      <w:r>
        <w:rPr>
          <w:spacing w:val="-9"/>
        </w:rPr>
        <w:t xml:space="preserve"> </w:t>
      </w:r>
      <w:r>
        <w:t>un</w:t>
      </w:r>
      <w:r>
        <w:rPr>
          <w:spacing w:val="-11"/>
        </w:rPr>
        <w:t xml:space="preserve"> </w:t>
      </w:r>
      <w:r>
        <w:t>indicateur</w:t>
      </w:r>
      <w:r>
        <w:rPr>
          <w:spacing w:val="-12"/>
        </w:rPr>
        <w:t xml:space="preserve"> </w:t>
      </w:r>
      <w:r>
        <w:t>de</w:t>
      </w:r>
      <w:r>
        <w:rPr>
          <w:spacing w:val="-12"/>
        </w:rPr>
        <w:t xml:space="preserve"> </w:t>
      </w:r>
      <w:r>
        <w:t>changement</w:t>
      </w:r>
      <w:r>
        <w:rPr>
          <w:spacing w:val="-11"/>
        </w:rPr>
        <w:t xml:space="preserve"> </w:t>
      </w:r>
      <w:r>
        <w:t>de</w:t>
      </w:r>
      <w:r>
        <w:rPr>
          <w:spacing w:val="-12"/>
        </w:rPr>
        <w:t xml:space="preserve"> </w:t>
      </w:r>
      <w:r>
        <w:t>température</w:t>
      </w:r>
      <w:r>
        <w:rPr>
          <w:spacing w:val="-9"/>
        </w:rPr>
        <w:t xml:space="preserve"> </w:t>
      </w:r>
      <w:r>
        <w:t>et</w:t>
      </w:r>
      <w:r>
        <w:rPr>
          <w:spacing w:val="-10"/>
        </w:rPr>
        <w:t xml:space="preserve"> </w:t>
      </w:r>
      <w:r>
        <w:t>par ricochet de climat.</w:t>
      </w:r>
    </w:p>
    <w:p w14:paraId="00D4C662" w14:textId="77777777" w:rsidR="00A02482" w:rsidRDefault="00387C2B">
      <w:pPr>
        <w:pStyle w:val="Titre5"/>
        <w:spacing w:before="5"/>
      </w:pPr>
      <w:r>
        <w:t>2-2-5-La</w:t>
      </w:r>
      <w:r>
        <w:rPr>
          <w:spacing w:val="-3"/>
        </w:rPr>
        <w:t xml:space="preserve"> </w:t>
      </w:r>
      <w:r>
        <w:t xml:space="preserve">sécheresse </w:t>
      </w:r>
      <w:r>
        <w:rPr>
          <w:spacing w:val="-10"/>
        </w:rPr>
        <w:t>:</w:t>
      </w:r>
    </w:p>
    <w:p w14:paraId="7DCB48FB" w14:textId="77777777" w:rsidR="00A02482" w:rsidRDefault="00387C2B">
      <w:pPr>
        <w:pStyle w:val="Corpsdetexte"/>
        <w:spacing w:before="132" w:line="360" w:lineRule="auto"/>
        <w:ind w:right="1255"/>
      </w:pPr>
      <w:r>
        <w:t>La</w:t>
      </w:r>
      <w:r>
        <w:rPr>
          <w:spacing w:val="-4"/>
        </w:rPr>
        <w:t xml:space="preserve"> </w:t>
      </w:r>
      <w:r>
        <w:t>sécheresse</w:t>
      </w:r>
      <w:r>
        <w:rPr>
          <w:spacing w:val="-6"/>
        </w:rPr>
        <w:t xml:space="preserve"> </w:t>
      </w:r>
      <w:r>
        <w:t>est</w:t>
      </w:r>
      <w:r>
        <w:rPr>
          <w:spacing w:val="-4"/>
        </w:rPr>
        <w:t xml:space="preserve"> </w:t>
      </w:r>
      <w:r>
        <w:t>un</w:t>
      </w:r>
      <w:r>
        <w:rPr>
          <w:spacing w:val="-5"/>
        </w:rPr>
        <w:t xml:space="preserve"> </w:t>
      </w:r>
      <w:r>
        <w:t>phénomène</w:t>
      </w:r>
      <w:r>
        <w:rPr>
          <w:spacing w:val="-6"/>
        </w:rPr>
        <w:t xml:space="preserve"> </w:t>
      </w:r>
      <w:r>
        <w:t>qui</w:t>
      </w:r>
      <w:r>
        <w:rPr>
          <w:spacing w:val="-4"/>
        </w:rPr>
        <w:t xml:space="preserve"> </w:t>
      </w:r>
      <w:r>
        <w:t>se</w:t>
      </w:r>
      <w:r>
        <w:rPr>
          <w:spacing w:val="-6"/>
        </w:rPr>
        <w:t xml:space="preserve"> </w:t>
      </w:r>
      <w:r>
        <w:t>traduit</w:t>
      </w:r>
      <w:r>
        <w:rPr>
          <w:spacing w:val="-4"/>
        </w:rPr>
        <w:t xml:space="preserve"> </w:t>
      </w:r>
      <w:r>
        <w:t>par</w:t>
      </w:r>
      <w:r>
        <w:rPr>
          <w:spacing w:val="-3"/>
        </w:rPr>
        <w:t xml:space="preserve"> </w:t>
      </w:r>
      <w:r>
        <w:t>un</w:t>
      </w:r>
      <w:r>
        <w:rPr>
          <w:spacing w:val="-5"/>
        </w:rPr>
        <w:t xml:space="preserve"> </w:t>
      </w:r>
      <w:r>
        <w:t>assèchement</w:t>
      </w:r>
      <w:r>
        <w:rPr>
          <w:spacing w:val="-5"/>
        </w:rPr>
        <w:t xml:space="preserve"> </w:t>
      </w:r>
      <w:r>
        <w:t>des</w:t>
      </w:r>
      <w:r>
        <w:rPr>
          <w:spacing w:val="-5"/>
        </w:rPr>
        <w:t xml:space="preserve"> </w:t>
      </w:r>
      <w:r>
        <w:t>sols,</w:t>
      </w:r>
      <w:r>
        <w:rPr>
          <w:spacing w:val="-3"/>
        </w:rPr>
        <w:t xml:space="preserve"> </w:t>
      </w:r>
      <w:r>
        <w:t>altérant</w:t>
      </w:r>
      <w:r>
        <w:rPr>
          <w:spacing w:val="-4"/>
        </w:rPr>
        <w:t xml:space="preserve"> </w:t>
      </w:r>
      <w:r>
        <w:t>le</w:t>
      </w:r>
      <w:r>
        <w:rPr>
          <w:spacing w:val="-5"/>
        </w:rPr>
        <w:t xml:space="preserve"> </w:t>
      </w:r>
      <w:r>
        <w:t xml:space="preserve">bon développement de la faune et de la flore. </w:t>
      </w:r>
      <w:r>
        <w:rPr>
          <w:b/>
        </w:rPr>
        <w:t>(</w:t>
      </w:r>
      <w:proofErr w:type="spellStart"/>
      <w:r>
        <w:rPr>
          <w:b/>
        </w:rPr>
        <w:t>Miralles</w:t>
      </w:r>
      <w:proofErr w:type="spellEnd"/>
      <w:r>
        <w:rPr>
          <w:b/>
        </w:rPr>
        <w:t xml:space="preserve"> et al., 2014)</w:t>
      </w:r>
      <w:r>
        <w:t>. Elle est due à un dérèglement du</w:t>
      </w:r>
      <w:r>
        <w:rPr>
          <w:spacing w:val="-3"/>
        </w:rPr>
        <w:t xml:space="preserve"> </w:t>
      </w:r>
      <w:r>
        <w:t>cycle</w:t>
      </w:r>
      <w:r>
        <w:rPr>
          <w:spacing w:val="-4"/>
        </w:rPr>
        <w:t xml:space="preserve"> </w:t>
      </w:r>
      <w:r>
        <w:t>normal</w:t>
      </w:r>
      <w:r>
        <w:rPr>
          <w:spacing w:val="-3"/>
        </w:rPr>
        <w:t xml:space="preserve"> </w:t>
      </w:r>
      <w:r>
        <w:t>de</w:t>
      </w:r>
      <w:r>
        <w:rPr>
          <w:spacing w:val="-3"/>
        </w:rPr>
        <w:t xml:space="preserve"> </w:t>
      </w:r>
      <w:r>
        <w:t>pluviosité,</w:t>
      </w:r>
      <w:r>
        <w:rPr>
          <w:spacing w:val="-3"/>
        </w:rPr>
        <w:t xml:space="preserve"> </w:t>
      </w:r>
      <w:r>
        <w:t>et</w:t>
      </w:r>
      <w:r>
        <w:rPr>
          <w:spacing w:val="-3"/>
        </w:rPr>
        <w:t xml:space="preserve"> </w:t>
      </w:r>
      <w:r>
        <w:t>donc</w:t>
      </w:r>
      <w:r>
        <w:rPr>
          <w:spacing w:val="-3"/>
        </w:rPr>
        <w:t xml:space="preserve"> </w:t>
      </w:r>
      <w:r>
        <w:t>à</w:t>
      </w:r>
      <w:r>
        <w:rPr>
          <w:spacing w:val="-5"/>
        </w:rPr>
        <w:t xml:space="preserve"> </w:t>
      </w:r>
      <w:r>
        <w:t>l’absence</w:t>
      </w:r>
      <w:r>
        <w:rPr>
          <w:spacing w:val="-2"/>
        </w:rPr>
        <w:t xml:space="preserve"> </w:t>
      </w:r>
      <w:r>
        <w:t>d’eau.</w:t>
      </w:r>
      <w:r>
        <w:rPr>
          <w:spacing w:val="-1"/>
        </w:rPr>
        <w:t xml:space="preserve"> </w:t>
      </w:r>
      <w:r>
        <w:t>Les</w:t>
      </w:r>
      <w:r>
        <w:rPr>
          <w:spacing w:val="-4"/>
        </w:rPr>
        <w:t xml:space="preserve"> </w:t>
      </w:r>
      <w:r>
        <w:t>températures</w:t>
      </w:r>
      <w:r>
        <w:rPr>
          <w:spacing w:val="-1"/>
        </w:rPr>
        <w:t xml:space="preserve"> </w:t>
      </w:r>
      <w:r>
        <w:t>élevées</w:t>
      </w:r>
      <w:r>
        <w:rPr>
          <w:spacing w:val="-4"/>
        </w:rPr>
        <w:t xml:space="preserve"> </w:t>
      </w:r>
      <w:r>
        <w:t>sont</w:t>
      </w:r>
      <w:r>
        <w:rPr>
          <w:spacing w:val="-3"/>
        </w:rPr>
        <w:t xml:space="preserve"> </w:t>
      </w:r>
      <w:r>
        <w:t>aussi</w:t>
      </w:r>
      <w:r>
        <w:rPr>
          <w:spacing w:val="-3"/>
        </w:rPr>
        <w:t xml:space="preserve"> </w:t>
      </w:r>
      <w:r>
        <w:t xml:space="preserve">un élément qui accentue la sécheresse, témoignant ainsi d’un sérieux changement ou d’une grande perturbation du climat. </w:t>
      </w:r>
      <w:r>
        <w:rPr>
          <w:b/>
        </w:rPr>
        <w:t>(</w:t>
      </w:r>
      <w:proofErr w:type="spellStart"/>
      <w:r>
        <w:rPr>
          <w:b/>
        </w:rPr>
        <w:t>Miralles</w:t>
      </w:r>
      <w:proofErr w:type="spellEnd"/>
      <w:r>
        <w:rPr>
          <w:b/>
        </w:rPr>
        <w:t xml:space="preserve"> et al., 2014)</w:t>
      </w:r>
      <w:r>
        <w:t>.</w:t>
      </w:r>
    </w:p>
    <w:p w14:paraId="7ABBCBE7" w14:textId="77777777" w:rsidR="00A02482" w:rsidRDefault="00387C2B">
      <w:pPr>
        <w:pStyle w:val="Titre5"/>
        <w:spacing w:before="7"/>
      </w:pPr>
      <w:r>
        <w:t>2-2-6-</w:t>
      </w:r>
      <w:r>
        <w:rPr>
          <w:spacing w:val="-4"/>
        </w:rPr>
        <w:t xml:space="preserve"> </w:t>
      </w:r>
      <w:r>
        <w:t>Les</w:t>
      </w:r>
      <w:r>
        <w:rPr>
          <w:spacing w:val="-4"/>
        </w:rPr>
        <w:t xml:space="preserve"> </w:t>
      </w:r>
      <w:r>
        <w:t xml:space="preserve">inondations </w:t>
      </w:r>
      <w:r>
        <w:rPr>
          <w:spacing w:val="-10"/>
        </w:rPr>
        <w:t>:</w:t>
      </w:r>
    </w:p>
    <w:p w14:paraId="118A58ED" w14:textId="77777777" w:rsidR="00A02482" w:rsidRDefault="00387C2B">
      <w:pPr>
        <w:pStyle w:val="Corpsdetexte"/>
        <w:spacing w:before="132" w:line="360" w:lineRule="auto"/>
        <w:ind w:right="1255"/>
      </w:pPr>
      <w:r>
        <w:t>Plusieurs raisons expliquent la survenance des inondations. Mais parmi celles-ci, les chercheurs climatologues retiennent le changement climatique comme l’une des principales raisons.</w:t>
      </w:r>
      <w:r>
        <w:rPr>
          <w:spacing w:val="-1"/>
        </w:rPr>
        <w:t xml:space="preserve"> </w:t>
      </w:r>
      <w:r>
        <w:t>En</w:t>
      </w:r>
      <w:r>
        <w:rPr>
          <w:spacing w:val="-2"/>
        </w:rPr>
        <w:t xml:space="preserve"> </w:t>
      </w:r>
      <w:r>
        <w:t>effet,</w:t>
      </w:r>
      <w:r>
        <w:rPr>
          <w:spacing w:val="-1"/>
        </w:rPr>
        <w:t xml:space="preserve"> </w:t>
      </w:r>
      <w:r>
        <w:t>selon</w:t>
      </w:r>
      <w:r>
        <w:rPr>
          <w:spacing w:val="-1"/>
        </w:rPr>
        <w:t xml:space="preserve"> </w:t>
      </w:r>
      <w:r>
        <w:t>les</w:t>
      </w:r>
      <w:r>
        <w:rPr>
          <w:spacing w:val="-1"/>
        </w:rPr>
        <w:t xml:space="preserve"> </w:t>
      </w:r>
      <w:r>
        <w:t>récentes</w:t>
      </w:r>
      <w:r>
        <w:rPr>
          <w:spacing w:val="-2"/>
        </w:rPr>
        <w:t xml:space="preserve"> </w:t>
      </w:r>
      <w:r>
        <w:t>études,</w:t>
      </w:r>
      <w:r>
        <w:rPr>
          <w:spacing w:val="-1"/>
        </w:rPr>
        <w:t xml:space="preserve"> </w:t>
      </w:r>
      <w:r>
        <w:t>le réchauffement</w:t>
      </w:r>
      <w:r>
        <w:rPr>
          <w:spacing w:val="-1"/>
        </w:rPr>
        <w:t xml:space="preserve"> </w:t>
      </w:r>
      <w:r>
        <w:t>climatique</w:t>
      </w:r>
      <w:r>
        <w:rPr>
          <w:spacing w:val="-2"/>
        </w:rPr>
        <w:t xml:space="preserve"> </w:t>
      </w:r>
      <w:r>
        <w:t>aggrave</w:t>
      </w:r>
      <w:r>
        <w:rPr>
          <w:spacing w:val="-2"/>
        </w:rPr>
        <w:t xml:space="preserve"> </w:t>
      </w:r>
      <w:r>
        <w:t>les</w:t>
      </w:r>
      <w:r>
        <w:rPr>
          <w:spacing w:val="-1"/>
        </w:rPr>
        <w:t xml:space="preserve"> </w:t>
      </w:r>
      <w:r>
        <w:t xml:space="preserve">inondations et entraine leur régularité. </w:t>
      </w:r>
      <w:r>
        <w:rPr>
          <w:b/>
        </w:rPr>
        <w:t>(Tabari, 2020)</w:t>
      </w:r>
      <w:r>
        <w:t>.</w:t>
      </w:r>
    </w:p>
    <w:p w14:paraId="03824741" w14:textId="77777777" w:rsidR="00A02482" w:rsidRDefault="00387C2B">
      <w:pPr>
        <w:pStyle w:val="Corpsdetexte"/>
        <w:ind w:left="1423" w:firstLine="0"/>
      </w:pPr>
      <w:r>
        <w:rPr>
          <w:spacing w:val="-2"/>
        </w:rPr>
        <w:t>Cela</w:t>
      </w:r>
      <w:r>
        <w:rPr>
          <w:spacing w:val="-8"/>
        </w:rPr>
        <w:t xml:space="preserve"> </w:t>
      </w:r>
      <w:r>
        <w:rPr>
          <w:spacing w:val="-2"/>
        </w:rPr>
        <w:t>permet</w:t>
      </w:r>
      <w:r>
        <w:rPr>
          <w:spacing w:val="-4"/>
        </w:rPr>
        <w:t xml:space="preserve"> </w:t>
      </w:r>
      <w:r>
        <w:rPr>
          <w:spacing w:val="-2"/>
        </w:rPr>
        <w:t>de considérer</w:t>
      </w:r>
      <w:r>
        <w:rPr>
          <w:spacing w:val="-7"/>
        </w:rPr>
        <w:t xml:space="preserve"> </w:t>
      </w:r>
      <w:r>
        <w:rPr>
          <w:spacing w:val="-2"/>
        </w:rPr>
        <w:t>les</w:t>
      </w:r>
      <w:r>
        <w:rPr>
          <w:spacing w:val="-5"/>
        </w:rPr>
        <w:t xml:space="preserve"> </w:t>
      </w:r>
      <w:r>
        <w:rPr>
          <w:spacing w:val="-2"/>
        </w:rPr>
        <w:t>inondations</w:t>
      </w:r>
      <w:r>
        <w:rPr>
          <w:spacing w:val="-4"/>
        </w:rPr>
        <w:t xml:space="preserve"> </w:t>
      </w:r>
      <w:r>
        <w:rPr>
          <w:spacing w:val="-2"/>
        </w:rPr>
        <w:t>comme un</w:t>
      </w:r>
      <w:r>
        <w:rPr>
          <w:spacing w:val="-5"/>
        </w:rPr>
        <w:t xml:space="preserve"> </w:t>
      </w:r>
      <w:r>
        <w:rPr>
          <w:spacing w:val="-2"/>
        </w:rPr>
        <w:t>indicateur</w:t>
      </w:r>
      <w:r>
        <w:rPr>
          <w:spacing w:val="-7"/>
        </w:rPr>
        <w:t xml:space="preserve"> </w:t>
      </w:r>
      <w:r>
        <w:rPr>
          <w:spacing w:val="-2"/>
        </w:rPr>
        <w:t>de changement</w:t>
      </w:r>
      <w:r>
        <w:rPr>
          <w:spacing w:val="-5"/>
        </w:rPr>
        <w:t xml:space="preserve"> </w:t>
      </w:r>
      <w:r>
        <w:rPr>
          <w:spacing w:val="-2"/>
        </w:rPr>
        <w:t>climatique.</w:t>
      </w:r>
    </w:p>
    <w:p w14:paraId="37F44335" w14:textId="77777777" w:rsidR="00A02482" w:rsidRDefault="00A02482">
      <w:pPr>
        <w:sectPr w:rsidR="00A02482">
          <w:pgSz w:w="11910" w:h="16850"/>
          <w:pgMar w:top="1280" w:right="160" w:bottom="1080" w:left="480" w:header="861" w:footer="898" w:gutter="0"/>
          <w:cols w:space="720"/>
        </w:sectPr>
      </w:pPr>
    </w:p>
    <w:p w14:paraId="30C323BE" w14:textId="77777777" w:rsidR="00A02482" w:rsidRDefault="00387C2B">
      <w:pPr>
        <w:pStyle w:val="Titre5"/>
        <w:spacing w:before="275"/>
      </w:pPr>
      <w:r>
        <w:lastRenderedPageBreak/>
        <w:t>2-2-7-</w:t>
      </w:r>
      <w:r>
        <w:rPr>
          <w:spacing w:val="-5"/>
        </w:rPr>
        <w:t xml:space="preserve"> </w:t>
      </w:r>
      <w:r>
        <w:t>La</w:t>
      </w:r>
      <w:r>
        <w:rPr>
          <w:spacing w:val="-4"/>
        </w:rPr>
        <w:t xml:space="preserve"> </w:t>
      </w:r>
      <w:r>
        <w:t>propagation</w:t>
      </w:r>
      <w:r>
        <w:rPr>
          <w:spacing w:val="-4"/>
        </w:rPr>
        <w:t xml:space="preserve"> </w:t>
      </w:r>
      <w:r>
        <w:t>d’algues</w:t>
      </w:r>
      <w:r>
        <w:rPr>
          <w:spacing w:val="-1"/>
        </w:rPr>
        <w:t xml:space="preserve"> </w:t>
      </w:r>
      <w:r>
        <w:rPr>
          <w:spacing w:val="-10"/>
        </w:rPr>
        <w:t>:</w:t>
      </w:r>
    </w:p>
    <w:p w14:paraId="493F018C" w14:textId="77777777" w:rsidR="00A02482" w:rsidRDefault="00387C2B">
      <w:pPr>
        <w:pStyle w:val="Corpsdetexte"/>
        <w:spacing w:before="132" w:line="360" w:lineRule="auto"/>
        <w:ind w:right="1256"/>
        <w:rPr>
          <w:b/>
        </w:rPr>
      </w:pPr>
      <w:r>
        <w:t xml:space="preserve">Les eaux chaudes constituent un environnement favorisant la propagation des algues. Ainsi, plus le réchauffement climatique entraine le réchauffement des eaux, et plus ces plantes nuisibles envahissent la surface des eaux. </w:t>
      </w:r>
      <w:r>
        <w:rPr>
          <w:b/>
        </w:rPr>
        <w:t>(</w:t>
      </w:r>
      <w:proofErr w:type="spellStart"/>
      <w:r>
        <w:rPr>
          <w:b/>
        </w:rPr>
        <w:t>Gobler</w:t>
      </w:r>
      <w:proofErr w:type="spellEnd"/>
      <w:r>
        <w:rPr>
          <w:b/>
        </w:rPr>
        <w:t xml:space="preserve"> ,2020).</w:t>
      </w:r>
    </w:p>
    <w:p w14:paraId="112B2351" w14:textId="77777777" w:rsidR="00A02482" w:rsidRDefault="00387C2B">
      <w:pPr>
        <w:pStyle w:val="Corpsdetexte"/>
        <w:spacing w:before="2" w:line="360" w:lineRule="auto"/>
        <w:ind w:right="1257" w:firstLine="626"/>
      </w:pPr>
      <w:r>
        <w:t>À titre illustratif, une importante zone du Pacifique nord, allant de la Californie en Colombie-Britannique et au Canada a été affectée par une sévère propagation d’algues, car les eaux étaient devenues beaucoup plus chaudes.</w:t>
      </w:r>
    </w:p>
    <w:p w14:paraId="3EF68A88" w14:textId="77777777" w:rsidR="00A02482" w:rsidRDefault="00387C2B">
      <w:pPr>
        <w:pStyle w:val="Titre5"/>
        <w:spacing w:before="3"/>
      </w:pPr>
      <w:r>
        <w:t>2</w:t>
      </w:r>
      <w:r>
        <w:rPr>
          <w:spacing w:val="-5"/>
        </w:rPr>
        <w:t xml:space="preserve"> </w:t>
      </w:r>
      <w:r>
        <w:t>-2-8-</w:t>
      </w:r>
      <w:r>
        <w:rPr>
          <w:spacing w:val="-3"/>
        </w:rPr>
        <w:t xml:space="preserve"> </w:t>
      </w:r>
      <w:r>
        <w:t>Les</w:t>
      </w:r>
      <w:r>
        <w:rPr>
          <w:spacing w:val="-3"/>
        </w:rPr>
        <w:t xml:space="preserve"> </w:t>
      </w:r>
      <w:r>
        <w:t>ouragans</w:t>
      </w:r>
      <w:r>
        <w:rPr>
          <w:spacing w:val="-1"/>
        </w:rPr>
        <w:t xml:space="preserve"> </w:t>
      </w:r>
      <w:r>
        <w:rPr>
          <w:spacing w:val="-10"/>
        </w:rPr>
        <w:t>:</w:t>
      </w:r>
    </w:p>
    <w:p w14:paraId="132D4E6A" w14:textId="77777777" w:rsidR="00A02482" w:rsidRDefault="00387C2B">
      <w:pPr>
        <w:pStyle w:val="Corpsdetexte"/>
        <w:spacing w:before="132" w:line="360" w:lineRule="auto"/>
        <w:ind w:right="1252"/>
        <w:rPr>
          <w:b/>
        </w:rPr>
      </w:pPr>
      <w:r>
        <w:t>Les</w:t>
      </w:r>
      <w:r>
        <w:rPr>
          <w:spacing w:val="-7"/>
        </w:rPr>
        <w:t xml:space="preserve"> </w:t>
      </w:r>
      <w:r>
        <w:t>ouragans</w:t>
      </w:r>
      <w:r>
        <w:rPr>
          <w:spacing w:val="-9"/>
        </w:rPr>
        <w:t xml:space="preserve"> </w:t>
      </w:r>
      <w:r>
        <w:t>ne</w:t>
      </w:r>
      <w:r>
        <w:rPr>
          <w:spacing w:val="-8"/>
        </w:rPr>
        <w:t xml:space="preserve"> </w:t>
      </w:r>
      <w:r>
        <w:t>sont</w:t>
      </w:r>
      <w:r>
        <w:rPr>
          <w:spacing w:val="-9"/>
        </w:rPr>
        <w:t xml:space="preserve"> </w:t>
      </w:r>
      <w:r>
        <w:t>pas</w:t>
      </w:r>
      <w:r>
        <w:rPr>
          <w:spacing w:val="-7"/>
        </w:rPr>
        <w:t xml:space="preserve"> </w:t>
      </w:r>
      <w:r>
        <w:t>intimement</w:t>
      </w:r>
      <w:r>
        <w:rPr>
          <w:spacing w:val="-10"/>
        </w:rPr>
        <w:t xml:space="preserve"> </w:t>
      </w:r>
      <w:r>
        <w:t>liés</w:t>
      </w:r>
      <w:r>
        <w:rPr>
          <w:spacing w:val="-9"/>
        </w:rPr>
        <w:t xml:space="preserve"> </w:t>
      </w:r>
      <w:r>
        <w:t>au</w:t>
      </w:r>
      <w:r>
        <w:rPr>
          <w:spacing w:val="-10"/>
        </w:rPr>
        <w:t xml:space="preserve"> </w:t>
      </w:r>
      <w:r>
        <w:t>changement</w:t>
      </w:r>
      <w:r>
        <w:rPr>
          <w:spacing w:val="-10"/>
        </w:rPr>
        <w:t xml:space="preserve"> </w:t>
      </w:r>
      <w:r>
        <w:t>climatique.</w:t>
      </w:r>
      <w:r>
        <w:rPr>
          <w:spacing w:val="-7"/>
        </w:rPr>
        <w:t xml:space="preserve"> </w:t>
      </w:r>
      <w:r>
        <w:t>Ils</w:t>
      </w:r>
      <w:r>
        <w:rPr>
          <w:spacing w:val="-9"/>
        </w:rPr>
        <w:t xml:space="preserve"> </w:t>
      </w:r>
      <w:r>
        <w:t>sont</w:t>
      </w:r>
      <w:r>
        <w:rPr>
          <w:spacing w:val="-9"/>
        </w:rPr>
        <w:t xml:space="preserve"> </w:t>
      </w:r>
      <w:r>
        <w:t>dus</w:t>
      </w:r>
      <w:r>
        <w:rPr>
          <w:spacing w:val="-9"/>
        </w:rPr>
        <w:t xml:space="preserve"> </w:t>
      </w:r>
      <w:r>
        <w:t>à</w:t>
      </w:r>
      <w:r>
        <w:rPr>
          <w:spacing w:val="-11"/>
        </w:rPr>
        <w:t xml:space="preserve"> </w:t>
      </w:r>
      <w:r>
        <w:t xml:space="preserve">d’autres causes. Cependant, le changement climatique renforce l’intensité des ouragans, leur fréquence ainsi que leur durée. Ceci s’explique par le fait que l’augmentation de l’effet de serre engendre une accumulation d’énergie dans le système climatique. Le réchauffement des eaux sert aussi à doter l’ouragan d’une force dépassant la normale. Le changement climatique aggrave l'impact des ouragans aux États-Unis en augmentant leur intensité et en réduisant leur vitesse de déplacement </w:t>
      </w:r>
      <w:r>
        <w:rPr>
          <w:b/>
        </w:rPr>
        <w:t>(</w:t>
      </w:r>
      <w:proofErr w:type="spellStart"/>
      <w:r>
        <w:rPr>
          <w:b/>
        </w:rPr>
        <w:t>Kossin</w:t>
      </w:r>
      <w:proofErr w:type="spellEnd"/>
      <w:r>
        <w:rPr>
          <w:b/>
        </w:rPr>
        <w:t>., 2018 ; Park et al., 2019).</w:t>
      </w:r>
    </w:p>
    <w:p w14:paraId="4C25E52A" w14:textId="77777777" w:rsidR="00A02482" w:rsidRDefault="00387C2B">
      <w:pPr>
        <w:pStyle w:val="Corpsdetexte"/>
        <w:spacing w:before="2" w:line="360" w:lineRule="auto"/>
        <w:ind w:right="1258" w:firstLine="628"/>
      </w:pPr>
      <w:r>
        <w:t>Les scientifiques ne savent pas encore si le nombre d'ouragans va changer, mais ils sont certains que l'intensité et la gravité des ouragans vont continuer à augmenter.</w:t>
      </w:r>
    </w:p>
    <w:p w14:paraId="64D55FFC" w14:textId="77777777" w:rsidR="00A02482" w:rsidRDefault="00387C2B">
      <w:pPr>
        <w:pStyle w:val="Titre5"/>
        <w:spacing w:before="5"/>
      </w:pPr>
      <w:r>
        <w:t>2-2-9-</w:t>
      </w:r>
      <w:r>
        <w:rPr>
          <w:spacing w:val="-2"/>
        </w:rPr>
        <w:t xml:space="preserve"> </w:t>
      </w:r>
      <w:r>
        <w:t>Les</w:t>
      </w:r>
      <w:r>
        <w:rPr>
          <w:spacing w:val="-2"/>
        </w:rPr>
        <w:t xml:space="preserve"> </w:t>
      </w:r>
      <w:r>
        <w:t>feux</w:t>
      </w:r>
      <w:r>
        <w:rPr>
          <w:spacing w:val="-1"/>
        </w:rPr>
        <w:t xml:space="preserve"> </w:t>
      </w:r>
      <w:r>
        <w:t>de</w:t>
      </w:r>
      <w:r>
        <w:rPr>
          <w:spacing w:val="-2"/>
        </w:rPr>
        <w:t xml:space="preserve"> </w:t>
      </w:r>
      <w:r>
        <w:t>forêt</w:t>
      </w:r>
      <w:r>
        <w:rPr>
          <w:spacing w:val="3"/>
        </w:rPr>
        <w:t xml:space="preserve"> </w:t>
      </w:r>
      <w:r>
        <w:rPr>
          <w:spacing w:val="-10"/>
        </w:rPr>
        <w:t>:</w:t>
      </w:r>
    </w:p>
    <w:p w14:paraId="68D03DAE" w14:textId="77777777" w:rsidR="00A02482" w:rsidRDefault="00387C2B">
      <w:pPr>
        <w:pStyle w:val="Corpsdetexte"/>
        <w:spacing w:before="133" w:line="360" w:lineRule="auto"/>
        <w:ind w:right="1257"/>
        <w:rPr>
          <w:b/>
        </w:rPr>
      </w:pPr>
      <w:r>
        <w:t xml:space="preserve">Le changement climatique constitue la cause de la sécheresse. En asséchant ainsi la végétation, il entraine un accroissement du risque météorologique de feux de forêt. En effet, en période normale, une saison sèche alterne avec une saison pluvieuse. Mais lorsque le réchauffement climatique brouille ce cours normal des choses en faveur de la sécheresse, les conditions idéales pour les feux de brousse destructeurs sont réunies </w:t>
      </w:r>
      <w:r>
        <w:rPr>
          <w:b/>
        </w:rPr>
        <w:t>(</w:t>
      </w:r>
      <w:proofErr w:type="spellStart"/>
      <w:r>
        <w:rPr>
          <w:b/>
        </w:rPr>
        <w:t>Abatzoglou</w:t>
      </w:r>
      <w:proofErr w:type="spellEnd"/>
      <w:r>
        <w:rPr>
          <w:b/>
        </w:rPr>
        <w:t>, 2022).</w:t>
      </w:r>
    </w:p>
    <w:p w14:paraId="17DB3513" w14:textId="77777777" w:rsidR="00A02482" w:rsidRDefault="00387C2B">
      <w:pPr>
        <w:pStyle w:val="Titre5"/>
        <w:spacing w:before="6"/>
      </w:pPr>
      <w:r>
        <w:t>2-2-10-Extinction</w:t>
      </w:r>
      <w:r>
        <w:rPr>
          <w:spacing w:val="-3"/>
        </w:rPr>
        <w:t xml:space="preserve"> </w:t>
      </w:r>
      <w:r>
        <w:t>progressive</w:t>
      </w:r>
      <w:r>
        <w:rPr>
          <w:spacing w:val="-4"/>
        </w:rPr>
        <w:t xml:space="preserve"> </w:t>
      </w:r>
      <w:r>
        <w:t>de</w:t>
      </w:r>
      <w:r>
        <w:rPr>
          <w:spacing w:val="-3"/>
        </w:rPr>
        <w:t xml:space="preserve"> </w:t>
      </w:r>
      <w:r>
        <w:t>la</w:t>
      </w:r>
      <w:r>
        <w:rPr>
          <w:spacing w:val="-3"/>
        </w:rPr>
        <w:t xml:space="preserve"> </w:t>
      </w:r>
      <w:r>
        <w:t xml:space="preserve">biodiversité </w:t>
      </w:r>
      <w:r>
        <w:rPr>
          <w:spacing w:val="-10"/>
        </w:rPr>
        <w:t>:</w:t>
      </w:r>
    </w:p>
    <w:p w14:paraId="4F8FCCDA" w14:textId="77777777" w:rsidR="00A02482" w:rsidRDefault="00387C2B">
      <w:pPr>
        <w:pStyle w:val="Corpsdetexte"/>
        <w:spacing w:before="132" w:line="360" w:lineRule="auto"/>
        <w:ind w:right="1253"/>
      </w:pPr>
      <w:r>
        <w:t>Le changement ou le réchauffement climatique a énormément d’impacts sur le mode de vie des espèces animales. Ce réchauffement bouleverse considérablement le mode de vie de certaines espèces au point d’entrainer progressivement leur extinction, car les obligeant à vivre dans des milieux qui ne sont absolument pas les leurs. Tel est le cas des ours polaires, des manchots, des pikas, des pandas ou des phoques.</w:t>
      </w:r>
    </w:p>
    <w:p w14:paraId="5AB2B4D0" w14:textId="77777777" w:rsidR="00A02482" w:rsidRDefault="00387C2B">
      <w:pPr>
        <w:pStyle w:val="Corpsdetexte"/>
        <w:spacing w:before="2" w:line="360" w:lineRule="auto"/>
        <w:ind w:right="1255" w:firstLine="626"/>
      </w:pPr>
      <w:r>
        <w:t>Une</w:t>
      </w:r>
      <w:r>
        <w:rPr>
          <w:spacing w:val="-12"/>
        </w:rPr>
        <w:t xml:space="preserve"> </w:t>
      </w:r>
      <w:r>
        <w:t>récente</w:t>
      </w:r>
      <w:r>
        <w:rPr>
          <w:spacing w:val="-9"/>
        </w:rPr>
        <w:t xml:space="preserve"> </w:t>
      </w:r>
      <w:r>
        <w:t>étude</w:t>
      </w:r>
      <w:r>
        <w:rPr>
          <w:spacing w:val="-11"/>
        </w:rPr>
        <w:t xml:space="preserve"> </w:t>
      </w:r>
      <w:r>
        <w:t>menée</w:t>
      </w:r>
      <w:r>
        <w:rPr>
          <w:spacing w:val="-12"/>
        </w:rPr>
        <w:t xml:space="preserve"> </w:t>
      </w:r>
      <w:r>
        <w:t>par</w:t>
      </w:r>
      <w:r>
        <w:rPr>
          <w:spacing w:val="-11"/>
        </w:rPr>
        <w:t xml:space="preserve"> </w:t>
      </w:r>
      <w:r>
        <w:rPr>
          <w:b/>
        </w:rPr>
        <w:t>Warren</w:t>
      </w:r>
      <w:r>
        <w:rPr>
          <w:b/>
          <w:spacing w:val="-10"/>
        </w:rPr>
        <w:t xml:space="preserve"> </w:t>
      </w:r>
      <w:r>
        <w:rPr>
          <w:b/>
        </w:rPr>
        <w:t>et</w:t>
      </w:r>
      <w:r>
        <w:rPr>
          <w:b/>
          <w:spacing w:val="-11"/>
        </w:rPr>
        <w:t xml:space="preserve"> </w:t>
      </w:r>
      <w:r>
        <w:rPr>
          <w:b/>
        </w:rPr>
        <w:t>al.</w:t>
      </w:r>
      <w:r>
        <w:rPr>
          <w:b/>
          <w:spacing w:val="-10"/>
        </w:rPr>
        <w:t xml:space="preserve"> </w:t>
      </w:r>
      <w:r>
        <w:rPr>
          <w:b/>
        </w:rPr>
        <w:t>(2021)</w:t>
      </w:r>
      <w:r>
        <w:rPr>
          <w:b/>
          <w:spacing w:val="-10"/>
        </w:rPr>
        <w:t xml:space="preserve"> </w:t>
      </w:r>
      <w:r>
        <w:t>montre</w:t>
      </w:r>
      <w:r>
        <w:rPr>
          <w:spacing w:val="-12"/>
        </w:rPr>
        <w:t xml:space="preserve"> </w:t>
      </w:r>
      <w:r>
        <w:t>que</w:t>
      </w:r>
      <w:r>
        <w:rPr>
          <w:spacing w:val="-9"/>
        </w:rPr>
        <w:t xml:space="preserve"> </w:t>
      </w:r>
      <w:r>
        <w:t>"le</w:t>
      </w:r>
      <w:r>
        <w:rPr>
          <w:spacing w:val="-11"/>
        </w:rPr>
        <w:t xml:space="preserve"> </w:t>
      </w:r>
      <w:r>
        <w:t>changement</w:t>
      </w:r>
      <w:r>
        <w:rPr>
          <w:spacing w:val="-11"/>
        </w:rPr>
        <w:t xml:space="preserve"> </w:t>
      </w:r>
      <w:r>
        <w:t>climatique constitue une menace majeure pour la biodiversité à l'échelle mondiale, avec un risque élevé d'extinction pour de nombreuses espèces, en particulier les espèces spécialisées et celles vivant dans des milieux fragiles comme les zones arctiques ou montagneuses".</w:t>
      </w:r>
    </w:p>
    <w:p w14:paraId="14CF85CD" w14:textId="77777777" w:rsidR="00A02482" w:rsidRDefault="00A02482">
      <w:pPr>
        <w:spacing w:line="360" w:lineRule="auto"/>
        <w:sectPr w:rsidR="00A02482">
          <w:pgSz w:w="11910" w:h="16850"/>
          <w:pgMar w:top="1280" w:right="160" w:bottom="1080" w:left="480" w:header="861" w:footer="898" w:gutter="0"/>
          <w:cols w:space="720"/>
        </w:sectPr>
      </w:pPr>
    </w:p>
    <w:p w14:paraId="784CD512" w14:textId="77777777" w:rsidR="00A02482" w:rsidRDefault="00387C2B">
      <w:pPr>
        <w:pStyle w:val="Corpsdetexte"/>
        <w:spacing w:before="270" w:line="360" w:lineRule="auto"/>
        <w:ind w:right="1257" w:firstLine="628"/>
        <w:rPr>
          <w:b/>
        </w:rPr>
      </w:pPr>
      <w:r>
        <w:lastRenderedPageBreak/>
        <w:t xml:space="preserve">Les auteurs citent notamment les exemples des ours polaires et des manchots, dont les habitats de glace sont en train de fondre, mettant leur survie en péril. </w:t>
      </w:r>
      <w:r>
        <w:rPr>
          <w:b/>
        </w:rPr>
        <w:t>(Warren, et al, 2021).</w:t>
      </w:r>
    </w:p>
    <w:p w14:paraId="36971E4F" w14:textId="77777777" w:rsidR="00A02482" w:rsidRDefault="00387C2B">
      <w:pPr>
        <w:pStyle w:val="Corpsdetexte"/>
        <w:spacing w:before="1" w:line="360" w:lineRule="auto"/>
        <w:ind w:right="1256"/>
        <w:rPr>
          <w:b/>
        </w:rPr>
      </w:pPr>
      <w:r>
        <w:t xml:space="preserve">De même, </w:t>
      </w:r>
      <w:r>
        <w:rPr>
          <w:b/>
        </w:rPr>
        <w:t xml:space="preserve">Maclean et al. (2022) </w:t>
      </w:r>
      <w:r>
        <w:t>se sont penchés sur les impacts du réchauffement climatique dans les régions alpines, qui abritent de nombreuses espèces endémiques comme les pikas. Leurs travaux ont révélé que "l'élévation des températures et les changements dans les précipitations forcent ces animaux à migrer vers des altitudes plus élevées, les confinant progressivement</w:t>
      </w:r>
      <w:r>
        <w:rPr>
          <w:spacing w:val="-2"/>
        </w:rPr>
        <w:t xml:space="preserve"> </w:t>
      </w:r>
      <w:r>
        <w:t>dans</w:t>
      </w:r>
      <w:r>
        <w:rPr>
          <w:spacing w:val="-3"/>
        </w:rPr>
        <w:t xml:space="preserve"> </w:t>
      </w:r>
      <w:r>
        <w:t>des</w:t>
      </w:r>
      <w:r>
        <w:rPr>
          <w:spacing w:val="-3"/>
        </w:rPr>
        <w:t xml:space="preserve"> </w:t>
      </w:r>
      <w:r>
        <w:t>habitats</w:t>
      </w:r>
      <w:r>
        <w:rPr>
          <w:spacing w:val="-3"/>
        </w:rPr>
        <w:t xml:space="preserve"> </w:t>
      </w:r>
      <w:r>
        <w:t>de</w:t>
      </w:r>
      <w:r>
        <w:rPr>
          <w:spacing w:val="-1"/>
        </w:rPr>
        <w:t xml:space="preserve"> </w:t>
      </w:r>
      <w:r>
        <w:t>plus</w:t>
      </w:r>
      <w:r>
        <w:rPr>
          <w:spacing w:val="-2"/>
        </w:rPr>
        <w:t xml:space="preserve"> </w:t>
      </w:r>
      <w:r>
        <w:t>en plus</w:t>
      </w:r>
      <w:r>
        <w:rPr>
          <w:spacing w:val="-2"/>
        </w:rPr>
        <w:t xml:space="preserve"> </w:t>
      </w:r>
      <w:r>
        <w:t>restreints,</w:t>
      </w:r>
      <w:r>
        <w:rPr>
          <w:spacing w:val="-2"/>
        </w:rPr>
        <w:t xml:space="preserve"> </w:t>
      </w:r>
      <w:r>
        <w:t>les</w:t>
      </w:r>
      <w:r>
        <w:rPr>
          <w:spacing w:val="-3"/>
        </w:rPr>
        <w:t xml:space="preserve"> </w:t>
      </w:r>
      <w:r>
        <w:t>exposant</w:t>
      </w:r>
      <w:r>
        <w:rPr>
          <w:spacing w:val="-2"/>
        </w:rPr>
        <w:t xml:space="preserve"> </w:t>
      </w:r>
      <w:r>
        <w:t>ainsi</w:t>
      </w:r>
      <w:r>
        <w:rPr>
          <w:spacing w:val="-1"/>
        </w:rPr>
        <w:t xml:space="preserve"> </w:t>
      </w:r>
      <w:r>
        <w:t>à</w:t>
      </w:r>
      <w:r>
        <w:rPr>
          <w:spacing w:val="-3"/>
        </w:rPr>
        <w:t xml:space="preserve"> </w:t>
      </w:r>
      <w:r>
        <w:t>un</w:t>
      </w:r>
      <w:r>
        <w:rPr>
          <w:spacing w:val="-2"/>
        </w:rPr>
        <w:t xml:space="preserve"> </w:t>
      </w:r>
      <w:r>
        <w:t>risque</w:t>
      </w:r>
      <w:r>
        <w:rPr>
          <w:spacing w:val="-3"/>
        </w:rPr>
        <w:t xml:space="preserve"> </w:t>
      </w:r>
      <w:r>
        <w:t xml:space="preserve">élevé d’extinction. </w:t>
      </w:r>
      <w:r>
        <w:rPr>
          <w:b/>
        </w:rPr>
        <w:t>(Maclean, et al,2022).</w:t>
      </w:r>
    </w:p>
    <w:p w14:paraId="5E727F75" w14:textId="77777777" w:rsidR="00A02482" w:rsidRDefault="00387C2B">
      <w:pPr>
        <w:pStyle w:val="Titre5"/>
        <w:spacing w:before="2"/>
      </w:pPr>
      <w:r>
        <w:t>2-2-11-</w:t>
      </w:r>
      <w:r>
        <w:rPr>
          <w:spacing w:val="-6"/>
        </w:rPr>
        <w:t xml:space="preserve"> </w:t>
      </w:r>
      <w:r>
        <w:t>La</w:t>
      </w:r>
      <w:r>
        <w:rPr>
          <w:spacing w:val="-3"/>
        </w:rPr>
        <w:t xml:space="preserve"> </w:t>
      </w:r>
      <w:r>
        <w:t>recrudescence</w:t>
      </w:r>
      <w:r>
        <w:rPr>
          <w:spacing w:val="-4"/>
        </w:rPr>
        <w:t xml:space="preserve"> </w:t>
      </w:r>
      <w:r>
        <w:t>des</w:t>
      </w:r>
      <w:r>
        <w:rPr>
          <w:spacing w:val="-4"/>
        </w:rPr>
        <w:t xml:space="preserve"> </w:t>
      </w:r>
      <w:r>
        <w:t>effondrements</w:t>
      </w:r>
      <w:r>
        <w:rPr>
          <w:spacing w:val="-4"/>
        </w:rPr>
        <w:t xml:space="preserve"> </w:t>
      </w:r>
      <w:r>
        <w:t>de</w:t>
      </w:r>
      <w:r>
        <w:rPr>
          <w:spacing w:val="-2"/>
        </w:rPr>
        <w:t xml:space="preserve"> </w:t>
      </w:r>
      <w:r>
        <w:t>terrain</w:t>
      </w:r>
      <w:r>
        <w:rPr>
          <w:spacing w:val="2"/>
        </w:rPr>
        <w:t xml:space="preserve"> </w:t>
      </w:r>
      <w:r>
        <w:rPr>
          <w:spacing w:val="-10"/>
        </w:rPr>
        <w:t>:</w:t>
      </w:r>
    </w:p>
    <w:p w14:paraId="6990A5A3" w14:textId="77777777" w:rsidR="00A02482" w:rsidRDefault="00387C2B">
      <w:pPr>
        <w:pStyle w:val="Corpsdetexte"/>
        <w:spacing w:before="135" w:line="360" w:lineRule="auto"/>
        <w:ind w:right="1252"/>
      </w:pPr>
      <w:r>
        <w:t>Les</w:t>
      </w:r>
      <w:r>
        <w:rPr>
          <w:spacing w:val="-13"/>
        </w:rPr>
        <w:t xml:space="preserve"> </w:t>
      </w:r>
      <w:r>
        <w:t>effondrements</w:t>
      </w:r>
      <w:r>
        <w:rPr>
          <w:spacing w:val="-13"/>
        </w:rPr>
        <w:t xml:space="preserve"> </w:t>
      </w:r>
      <w:r>
        <w:t>de</w:t>
      </w:r>
      <w:r>
        <w:rPr>
          <w:spacing w:val="-14"/>
        </w:rPr>
        <w:t xml:space="preserve"> </w:t>
      </w:r>
      <w:r>
        <w:t>terrain</w:t>
      </w:r>
      <w:r>
        <w:rPr>
          <w:spacing w:val="-13"/>
        </w:rPr>
        <w:t xml:space="preserve"> </w:t>
      </w:r>
      <w:r>
        <w:t>sont</w:t>
      </w:r>
      <w:r>
        <w:rPr>
          <w:spacing w:val="-13"/>
        </w:rPr>
        <w:t xml:space="preserve"> </w:t>
      </w:r>
      <w:r>
        <w:t>un</w:t>
      </w:r>
      <w:r>
        <w:rPr>
          <w:spacing w:val="-13"/>
        </w:rPr>
        <w:t xml:space="preserve"> </w:t>
      </w:r>
      <w:r>
        <w:t>indicateur</w:t>
      </w:r>
      <w:r>
        <w:rPr>
          <w:spacing w:val="-14"/>
        </w:rPr>
        <w:t xml:space="preserve"> </w:t>
      </w:r>
      <w:r>
        <w:t>de</w:t>
      </w:r>
      <w:r>
        <w:rPr>
          <w:spacing w:val="-14"/>
        </w:rPr>
        <w:t xml:space="preserve"> </w:t>
      </w:r>
      <w:r>
        <w:t>changement</w:t>
      </w:r>
      <w:r>
        <w:rPr>
          <w:spacing w:val="-13"/>
        </w:rPr>
        <w:t xml:space="preserve"> </w:t>
      </w:r>
      <w:r>
        <w:t>climatique</w:t>
      </w:r>
      <w:r>
        <w:rPr>
          <w:spacing w:val="-14"/>
        </w:rPr>
        <w:t xml:space="preserve"> </w:t>
      </w:r>
      <w:r>
        <w:t>parce</w:t>
      </w:r>
      <w:r>
        <w:rPr>
          <w:spacing w:val="-14"/>
        </w:rPr>
        <w:t xml:space="preserve"> </w:t>
      </w:r>
      <w:r>
        <w:t>qu’ils</w:t>
      </w:r>
      <w:r>
        <w:rPr>
          <w:spacing w:val="-12"/>
        </w:rPr>
        <w:t xml:space="preserve"> </w:t>
      </w:r>
      <w:r>
        <w:t xml:space="preserve">sont causés par le dégel du permafrost. Ce dégel du permafrost est causé par le réchauffement </w:t>
      </w:r>
      <w:r>
        <w:rPr>
          <w:spacing w:val="-2"/>
        </w:rPr>
        <w:t>climatique.</w:t>
      </w:r>
    </w:p>
    <w:p w14:paraId="6D2F3AE6" w14:textId="77777777" w:rsidR="00A02482" w:rsidRDefault="00387C2B">
      <w:pPr>
        <w:pStyle w:val="Corpsdetexte"/>
        <w:spacing w:line="360" w:lineRule="auto"/>
        <w:ind w:right="1254" w:firstLine="628"/>
        <w:rPr>
          <w:b/>
        </w:rPr>
      </w:pPr>
      <w:r>
        <w:t>Il</w:t>
      </w:r>
      <w:r>
        <w:rPr>
          <w:spacing w:val="-7"/>
        </w:rPr>
        <w:t xml:space="preserve"> </w:t>
      </w:r>
      <w:r>
        <w:t>rend</w:t>
      </w:r>
      <w:r>
        <w:rPr>
          <w:spacing w:val="-8"/>
        </w:rPr>
        <w:t xml:space="preserve"> </w:t>
      </w:r>
      <w:r>
        <w:t>le</w:t>
      </w:r>
      <w:r>
        <w:rPr>
          <w:spacing w:val="-10"/>
        </w:rPr>
        <w:t xml:space="preserve"> </w:t>
      </w:r>
      <w:r>
        <w:t>sol</w:t>
      </w:r>
      <w:r>
        <w:rPr>
          <w:spacing w:val="-7"/>
        </w:rPr>
        <w:t xml:space="preserve"> </w:t>
      </w:r>
      <w:r>
        <w:t>plus</w:t>
      </w:r>
      <w:r>
        <w:rPr>
          <w:spacing w:val="-9"/>
        </w:rPr>
        <w:t xml:space="preserve"> </w:t>
      </w:r>
      <w:r>
        <w:t>meuble</w:t>
      </w:r>
      <w:r>
        <w:rPr>
          <w:spacing w:val="-11"/>
        </w:rPr>
        <w:t xml:space="preserve"> </w:t>
      </w:r>
      <w:r>
        <w:t>et</w:t>
      </w:r>
      <w:r>
        <w:rPr>
          <w:spacing w:val="-7"/>
        </w:rPr>
        <w:t xml:space="preserve"> </w:t>
      </w:r>
      <w:r>
        <w:t>engendre</w:t>
      </w:r>
      <w:r>
        <w:rPr>
          <w:spacing w:val="-11"/>
        </w:rPr>
        <w:t xml:space="preserve"> </w:t>
      </w:r>
      <w:r>
        <w:t>un</w:t>
      </w:r>
      <w:r>
        <w:rPr>
          <w:spacing w:val="-8"/>
        </w:rPr>
        <w:t xml:space="preserve"> </w:t>
      </w:r>
      <w:r>
        <w:t>accroissement</w:t>
      </w:r>
      <w:r>
        <w:rPr>
          <w:spacing w:val="-10"/>
        </w:rPr>
        <w:t xml:space="preserve"> </w:t>
      </w:r>
      <w:r>
        <w:t>de</w:t>
      </w:r>
      <w:r>
        <w:rPr>
          <w:spacing w:val="-8"/>
        </w:rPr>
        <w:t xml:space="preserve"> </w:t>
      </w:r>
      <w:r>
        <w:t>la</w:t>
      </w:r>
      <w:r>
        <w:rPr>
          <w:spacing w:val="-10"/>
        </w:rPr>
        <w:t xml:space="preserve"> </w:t>
      </w:r>
      <w:r>
        <w:t>pression</w:t>
      </w:r>
      <w:r>
        <w:rPr>
          <w:spacing w:val="-10"/>
        </w:rPr>
        <w:t xml:space="preserve"> </w:t>
      </w:r>
      <w:r>
        <w:t>d’eau</w:t>
      </w:r>
      <w:r>
        <w:rPr>
          <w:spacing w:val="-10"/>
        </w:rPr>
        <w:t xml:space="preserve"> </w:t>
      </w:r>
      <w:r>
        <w:t>dans</w:t>
      </w:r>
      <w:r>
        <w:rPr>
          <w:spacing w:val="-9"/>
        </w:rPr>
        <w:t xml:space="preserve"> </w:t>
      </w:r>
      <w:r>
        <w:t>la</w:t>
      </w:r>
      <w:r>
        <w:rPr>
          <w:spacing w:val="-8"/>
        </w:rPr>
        <w:t xml:space="preserve"> </w:t>
      </w:r>
      <w:r>
        <w:t>roche. De plus, les chercheurs soulignent que "ces effondrements de terrain peuvent à leur tour libérer d'importantes</w:t>
      </w:r>
      <w:r>
        <w:rPr>
          <w:spacing w:val="-13"/>
        </w:rPr>
        <w:t xml:space="preserve"> </w:t>
      </w:r>
      <w:r>
        <w:t>quantités</w:t>
      </w:r>
      <w:r>
        <w:rPr>
          <w:spacing w:val="-13"/>
        </w:rPr>
        <w:t xml:space="preserve"> </w:t>
      </w:r>
      <w:r>
        <w:t>de</w:t>
      </w:r>
      <w:r>
        <w:rPr>
          <w:spacing w:val="-14"/>
        </w:rPr>
        <w:t xml:space="preserve"> </w:t>
      </w:r>
      <w:r>
        <w:t>carbone</w:t>
      </w:r>
      <w:r>
        <w:rPr>
          <w:spacing w:val="-15"/>
        </w:rPr>
        <w:t xml:space="preserve"> </w:t>
      </w:r>
      <w:r>
        <w:t>stockées</w:t>
      </w:r>
      <w:r>
        <w:rPr>
          <w:spacing w:val="-13"/>
        </w:rPr>
        <w:t xml:space="preserve"> </w:t>
      </w:r>
      <w:r>
        <w:t>dans</w:t>
      </w:r>
      <w:r>
        <w:rPr>
          <w:spacing w:val="-13"/>
        </w:rPr>
        <w:t xml:space="preserve"> </w:t>
      </w:r>
      <w:r>
        <w:t>le</w:t>
      </w:r>
      <w:r>
        <w:rPr>
          <w:spacing w:val="-14"/>
        </w:rPr>
        <w:t xml:space="preserve"> </w:t>
      </w:r>
      <w:r>
        <w:t>permafrost,</w:t>
      </w:r>
      <w:r>
        <w:rPr>
          <w:spacing w:val="-12"/>
        </w:rPr>
        <w:t xml:space="preserve"> </w:t>
      </w:r>
      <w:r>
        <w:t>accentuant</w:t>
      </w:r>
      <w:r>
        <w:rPr>
          <w:spacing w:val="-11"/>
        </w:rPr>
        <w:t xml:space="preserve"> </w:t>
      </w:r>
      <w:r>
        <w:t>ainsi</w:t>
      </w:r>
      <w:r>
        <w:rPr>
          <w:spacing w:val="-12"/>
        </w:rPr>
        <w:t xml:space="preserve"> </w:t>
      </w:r>
      <w:r>
        <w:t>le</w:t>
      </w:r>
      <w:r>
        <w:rPr>
          <w:spacing w:val="-14"/>
        </w:rPr>
        <w:t xml:space="preserve"> </w:t>
      </w:r>
      <w:r>
        <w:t>cercle</w:t>
      </w:r>
      <w:r>
        <w:rPr>
          <w:spacing w:val="-14"/>
        </w:rPr>
        <w:t xml:space="preserve"> </w:t>
      </w:r>
      <w:r>
        <w:t xml:space="preserve">vicieux du changement climatique. </w:t>
      </w:r>
      <w:r>
        <w:rPr>
          <w:b/>
        </w:rPr>
        <w:t>(Lévy, 2022).</w:t>
      </w:r>
    </w:p>
    <w:p w14:paraId="47F37DD8" w14:textId="77777777" w:rsidR="00A02482" w:rsidRDefault="00387C2B">
      <w:pPr>
        <w:pStyle w:val="Titre5"/>
        <w:spacing w:before="4"/>
      </w:pPr>
      <w:r>
        <w:t>2-2-12-</w:t>
      </w:r>
      <w:r>
        <w:rPr>
          <w:spacing w:val="-5"/>
        </w:rPr>
        <w:t xml:space="preserve"> </w:t>
      </w:r>
      <w:r>
        <w:t>L’intensification</w:t>
      </w:r>
      <w:r>
        <w:rPr>
          <w:spacing w:val="-3"/>
        </w:rPr>
        <w:t xml:space="preserve"> </w:t>
      </w:r>
      <w:r>
        <w:t>des</w:t>
      </w:r>
      <w:r>
        <w:rPr>
          <w:spacing w:val="-5"/>
        </w:rPr>
        <w:t xml:space="preserve"> </w:t>
      </w:r>
      <w:r>
        <w:t>tempêtes</w:t>
      </w:r>
      <w:r>
        <w:rPr>
          <w:spacing w:val="-2"/>
        </w:rPr>
        <w:t xml:space="preserve"> </w:t>
      </w:r>
      <w:r>
        <w:rPr>
          <w:spacing w:val="-10"/>
        </w:rPr>
        <w:t>:</w:t>
      </w:r>
    </w:p>
    <w:p w14:paraId="632F9DB6" w14:textId="77777777" w:rsidR="00A02482" w:rsidRDefault="00387C2B">
      <w:pPr>
        <w:pStyle w:val="Corpsdetexte"/>
        <w:spacing w:before="134" w:line="360" w:lineRule="auto"/>
        <w:ind w:right="1255"/>
        <w:rPr>
          <w:b/>
        </w:rPr>
      </w:pPr>
      <w:r>
        <w:t>S’il</w:t>
      </w:r>
      <w:r>
        <w:rPr>
          <w:spacing w:val="-15"/>
        </w:rPr>
        <w:t xml:space="preserve"> </w:t>
      </w:r>
      <w:r>
        <w:t>est</w:t>
      </w:r>
      <w:r>
        <w:rPr>
          <w:spacing w:val="-14"/>
        </w:rPr>
        <w:t xml:space="preserve"> </w:t>
      </w:r>
      <w:r>
        <w:t>avéré</w:t>
      </w:r>
      <w:r>
        <w:rPr>
          <w:spacing w:val="-15"/>
        </w:rPr>
        <w:t xml:space="preserve"> </w:t>
      </w:r>
      <w:r>
        <w:t>que</w:t>
      </w:r>
      <w:r>
        <w:rPr>
          <w:spacing w:val="-15"/>
        </w:rPr>
        <w:t xml:space="preserve"> </w:t>
      </w:r>
      <w:r>
        <w:t>le</w:t>
      </w:r>
      <w:r>
        <w:rPr>
          <w:spacing w:val="-13"/>
        </w:rPr>
        <w:t xml:space="preserve"> </w:t>
      </w:r>
      <w:r>
        <w:t>changement</w:t>
      </w:r>
      <w:r>
        <w:rPr>
          <w:spacing w:val="-13"/>
        </w:rPr>
        <w:t xml:space="preserve"> </w:t>
      </w:r>
      <w:r>
        <w:t>ou</w:t>
      </w:r>
      <w:r>
        <w:rPr>
          <w:spacing w:val="-14"/>
        </w:rPr>
        <w:t xml:space="preserve"> </w:t>
      </w:r>
      <w:r>
        <w:t>le</w:t>
      </w:r>
      <w:r>
        <w:rPr>
          <w:spacing w:val="-15"/>
        </w:rPr>
        <w:t xml:space="preserve"> </w:t>
      </w:r>
      <w:r>
        <w:t>réchauffement</w:t>
      </w:r>
      <w:r>
        <w:rPr>
          <w:spacing w:val="-14"/>
        </w:rPr>
        <w:t xml:space="preserve"> </w:t>
      </w:r>
      <w:r>
        <w:t>climatique</w:t>
      </w:r>
      <w:r>
        <w:rPr>
          <w:spacing w:val="-15"/>
        </w:rPr>
        <w:t xml:space="preserve"> </w:t>
      </w:r>
      <w:r>
        <w:t>n’est</w:t>
      </w:r>
      <w:r>
        <w:rPr>
          <w:spacing w:val="-14"/>
        </w:rPr>
        <w:t xml:space="preserve"> </w:t>
      </w:r>
      <w:r>
        <w:t>pas</w:t>
      </w:r>
      <w:r>
        <w:rPr>
          <w:spacing w:val="-12"/>
        </w:rPr>
        <w:t xml:space="preserve"> </w:t>
      </w:r>
      <w:r>
        <w:t>la</w:t>
      </w:r>
      <w:r>
        <w:rPr>
          <w:spacing w:val="-15"/>
        </w:rPr>
        <w:t xml:space="preserve"> </w:t>
      </w:r>
      <w:r>
        <w:t>cause</w:t>
      </w:r>
      <w:r>
        <w:rPr>
          <w:spacing w:val="-15"/>
        </w:rPr>
        <w:t xml:space="preserve"> </w:t>
      </w:r>
      <w:r>
        <w:t>première des</w:t>
      </w:r>
      <w:r>
        <w:rPr>
          <w:spacing w:val="-3"/>
        </w:rPr>
        <w:t xml:space="preserve"> </w:t>
      </w:r>
      <w:r>
        <w:t>tempêtes,</w:t>
      </w:r>
      <w:r>
        <w:rPr>
          <w:spacing w:val="-1"/>
        </w:rPr>
        <w:t xml:space="preserve"> </w:t>
      </w:r>
      <w:r>
        <w:t>il</w:t>
      </w:r>
      <w:r>
        <w:rPr>
          <w:spacing w:val="-2"/>
        </w:rPr>
        <w:t xml:space="preserve"> </w:t>
      </w:r>
      <w:r>
        <w:t>n’en est pas</w:t>
      </w:r>
      <w:r>
        <w:rPr>
          <w:spacing w:val="-3"/>
        </w:rPr>
        <w:t xml:space="preserve"> </w:t>
      </w:r>
      <w:r>
        <w:t>de</w:t>
      </w:r>
      <w:r>
        <w:rPr>
          <w:spacing w:val="-1"/>
        </w:rPr>
        <w:t xml:space="preserve"> </w:t>
      </w:r>
      <w:r>
        <w:t>même</w:t>
      </w:r>
      <w:r>
        <w:rPr>
          <w:spacing w:val="-3"/>
        </w:rPr>
        <w:t xml:space="preserve"> </w:t>
      </w:r>
      <w:r>
        <w:t>de</w:t>
      </w:r>
      <w:r>
        <w:rPr>
          <w:spacing w:val="-3"/>
        </w:rPr>
        <w:t xml:space="preserve"> </w:t>
      </w:r>
      <w:r>
        <w:t>l’accroissement</w:t>
      </w:r>
      <w:r>
        <w:rPr>
          <w:spacing w:val="-2"/>
        </w:rPr>
        <w:t xml:space="preserve"> </w:t>
      </w:r>
      <w:r>
        <w:t>de</w:t>
      </w:r>
      <w:r>
        <w:rPr>
          <w:spacing w:val="-1"/>
        </w:rPr>
        <w:t xml:space="preserve"> </w:t>
      </w:r>
      <w:r>
        <w:t>leur</w:t>
      </w:r>
      <w:r>
        <w:rPr>
          <w:spacing w:val="-2"/>
        </w:rPr>
        <w:t xml:space="preserve"> </w:t>
      </w:r>
      <w:r>
        <w:t>fréquence</w:t>
      </w:r>
      <w:r>
        <w:rPr>
          <w:spacing w:val="-1"/>
        </w:rPr>
        <w:t xml:space="preserve"> </w:t>
      </w:r>
      <w:r>
        <w:t>et</w:t>
      </w:r>
      <w:r>
        <w:rPr>
          <w:spacing w:val="-2"/>
        </w:rPr>
        <w:t xml:space="preserve"> </w:t>
      </w:r>
      <w:r>
        <w:t>de</w:t>
      </w:r>
      <w:r>
        <w:rPr>
          <w:spacing w:val="-1"/>
        </w:rPr>
        <w:t xml:space="preserve"> </w:t>
      </w:r>
      <w:r>
        <w:t>leur</w:t>
      </w:r>
      <w:r>
        <w:rPr>
          <w:spacing w:val="-2"/>
        </w:rPr>
        <w:t xml:space="preserve"> </w:t>
      </w:r>
      <w:r>
        <w:t xml:space="preserve">puissance. En effet, la chaleur est l’un des éléments attisant les grandes tempêtes. Celle émanant du réchauffement climatique renforce la puissance de ces tempêtes et accélère leur fréquence. Une étude approfondie récente montre que "le réchauffement climatique induit par les activités humaines a engendré une augmentation significative de la fréquence et de l'intensité des événements météorologiques extrêmes, notamment des tempêtes. </w:t>
      </w:r>
      <w:r>
        <w:rPr>
          <w:b/>
        </w:rPr>
        <w:t>(Mann et al, 2023).</w:t>
      </w:r>
    </w:p>
    <w:p w14:paraId="34C22B94" w14:textId="77777777" w:rsidR="00A02482" w:rsidRDefault="00387C2B">
      <w:pPr>
        <w:pStyle w:val="Corpsdetexte"/>
        <w:spacing w:line="275" w:lineRule="exact"/>
        <w:ind w:left="1426" w:firstLine="0"/>
      </w:pPr>
      <w:r>
        <w:t>Il</w:t>
      </w:r>
      <w:r>
        <w:rPr>
          <w:spacing w:val="-2"/>
        </w:rPr>
        <w:t xml:space="preserve"> </w:t>
      </w:r>
      <w:r>
        <w:t>en résulte</w:t>
      </w:r>
      <w:r>
        <w:rPr>
          <w:spacing w:val="-2"/>
        </w:rPr>
        <w:t xml:space="preserve"> </w:t>
      </w:r>
      <w:r>
        <w:t>que cette</w:t>
      </w:r>
      <w:r>
        <w:rPr>
          <w:spacing w:val="-2"/>
        </w:rPr>
        <w:t xml:space="preserve"> </w:t>
      </w:r>
      <w:r>
        <w:t>intensification</w:t>
      </w:r>
      <w:r>
        <w:rPr>
          <w:spacing w:val="-1"/>
        </w:rPr>
        <w:t xml:space="preserve"> </w:t>
      </w:r>
      <w:r>
        <w:t>est</w:t>
      </w:r>
      <w:r>
        <w:rPr>
          <w:spacing w:val="-1"/>
        </w:rPr>
        <w:t xml:space="preserve"> </w:t>
      </w:r>
      <w:r>
        <w:t>un</w:t>
      </w:r>
      <w:r>
        <w:rPr>
          <w:spacing w:val="-1"/>
        </w:rPr>
        <w:t xml:space="preserve"> </w:t>
      </w:r>
      <w:r>
        <w:t>indicateur</w:t>
      </w:r>
      <w:r>
        <w:rPr>
          <w:spacing w:val="-3"/>
        </w:rPr>
        <w:t xml:space="preserve"> </w:t>
      </w:r>
      <w:r>
        <w:t>concret</w:t>
      </w:r>
      <w:r>
        <w:rPr>
          <w:spacing w:val="-1"/>
        </w:rPr>
        <w:t xml:space="preserve"> </w:t>
      </w:r>
      <w:r>
        <w:t>du</w:t>
      </w:r>
      <w:r>
        <w:rPr>
          <w:spacing w:val="-1"/>
        </w:rPr>
        <w:t xml:space="preserve"> </w:t>
      </w:r>
      <w:r>
        <w:t>changement</w:t>
      </w:r>
      <w:r>
        <w:rPr>
          <w:spacing w:val="-1"/>
        </w:rPr>
        <w:t xml:space="preserve"> </w:t>
      </w:r>
      <w:r>
        <w:rPr>
          <w:spacing w:val="-2"/>
        </w:rPr>
        <w:t>climatique.</w:t>
      </w:r>
    </w:p>
    <w:p w14:paraId="180EAC27" w14:textId="77777777" w:rsidR="00A02482" w:rsidRDefault="00387C2B">
      <w:pPr>
        <w:pStyle w:val="Titre5"/>
        <w:spacing w:before="144"/>
      </w:pPr>
      <w:r>
        <w:t>2-2-13-</w:t>
      </w:r>
      <w:r>
        <w:rPr>
          <w:spacing w:val="-3"/>
        </w:rPr>
        <w:t xml:space="preserve"> </w:t>
      </w:r>
      <w:r>
        <w:t>Les</w:t>
      </w:r>
      <w:r>
        <w:rPr>
          <w:spacing w:val="-3"/>
        </w:rPr>
        <w:t xml:space="preserve"> </w:t>
      </w:r>
      <w:r>
        <w:t>pluies</w:t>
      </w:r>
      <w:r>
        <w:rPr>
          <w:spacing w:val="-3"/>
        </w:rPr>
        <w:t xml:space="preserve"> </w:t>
      </w:r>
      <w:r>
        <w:t xml:space="preserve">extrêmes </w:t>
      </w:r>
      <w:r>
        <w:rPr>
          <w:spacing w:val="-10"/>
        </w:rPr>
        <w:t>:</w:t>
      </w:r>
    </w:p>
    <w:p w14:paraId="05EF106A" w14:textId="77777777" w:rsidR="00A02482" w:rsidRDefault="00387C2B">
      <w:pPr>
        <w:pStyle w:val="Corpsdetexte"/>
        <w:spacing w:before="133" w:line="360" w:lineRule="auto"/>
        <w:ind w:right="1253"/>
        <w:rPr>
          <w:b/>
        </w:rPr>
      </w:pPr>
      <w:r>
        <w:t>Les</w:t>
      </w:r>
      <w:r>
        <w:rPr>
          <w:spacing w:val="-15"/>
        </w:rPr>
        <w:t xml:space="preserve"> </w:t>
      </w:r>
      <w:r>
        <w:t>pluies</w:t>
      </w:r>
      <w:r>
        <w:rPr>
          <w:spacing w:val="-15"/>
        </w:rPr>
        <w:t xml:space="preserve"> </w:t>
      </w:r>
      <w:r>
        <w:t>sont</w:t>
      </w:r>
      <w:r>
        <w:rPr>
          <w:spacing w:val="-15"/>
        </w:rPr>
        <w:t xml:space="preserve"> </w:t>
      </w:r>
      <w:r>
        <w:t>un</w:t>
      </w:r>
      <w:r>
        <w:rPr>
          <w:spacing w:val="-15"/>
        </w:rPr>
        <w:t xml:space="preserve"> </w:t>
      </w:r>
      <w:r>
        <w:t>phénomène</w:t>
      </w:r>
      <w:r>
        <w:rPr>
          <w:spacing w:val="-15"/>
        </w:rPr>
        <w:t xml:space="preserve"> </w:t>
      </w:r>
      <w:r>
        <w:t>naturel</w:t>
      </w:r>
      <w:r>
        <w:rPr>
          <w:spacing w:val="-15"/>
        </w:rPr>
        <w:t xml:space="preserve"> </w:t>
      </w:r>
      <w:r>
        <w:t>normal.</w:t>
      </w:r>
      <w:r>
        <w:rPr>
          <w:spacing w:val="-15"/>
        </w:rPr>
        <w:t xml:space="preserve"> </w:t>
      </w:r>
      <w:r>
        <w:t>Elles</w:t>
      </w:r>
      <w:r>
        <w:rPr>
          <w:spacing w:val="-15"/>
        </w:rPr>
        <w:t xml:space="preserve"> </w:t>
      </w:r>
      <w:r>
        <w:t>tombent</w:t>
      </w:r>
      <w:r>
        <w:rPr>
          <w:spacing w:val="-15"/>
        </w:rPr>
        <w:t xml:space="preserve"> </w:t>
      </w:r>
      <w:r>
        <w:t>suivant</w:t>
      </w:r>
      <w:r>
        <w:rPr>
          <w:spacing w:val="-15"/>
        </w:rPr>
        <w:t xml:space="preserve"> </w:t>
      </w:r>
      <w:r>
        <w:t>une</w:t>
      </w:r>
      <w:r>
        <w:rPr>
          <w:spacing w:val="-15"/>
        </w:rPr>
        <w:t xml:space="preserve"> </w:t>
      </w:r>
      <w:r>
        <w:t>fréquence</w:t>
      </w:r>
      <w:r>
        <w:rPr>
          <w:spacing w:val="-15"/>
        </w:rPr>
        <w:t xml:space="preserve"> </w:t>
      </w:r>
      <w:r>
        <w:t xml:space="preserve">donnée. Mais lorsque cette fréquence connait un dérèglement qui engendre des pluies diluviennes et incontrôlables, cela est le signe d’un trouble climatique, symbole de changement. Une étude approfondie montre que "le changement climatique induit par les activités humaines a entraîné </w:t>
      </w:r>
      <w:r>
        <w:rPr>
          <w:spacing w:val="-2"/>
        </w:rPr>
        <w:t>une</w:t>
      </w:r>
      <w:r>
        <w:rPr>
          <w:spacing w:val="-6"/>
        </w:rPr>
        <w:t xml:space="preserve"> </w:t>
      </w:r>
      <w:r>
        <w:rPr>
          <w:spacing w:val="-2"/>
        </w:rPr>
        <w:t>augmentation</w:t>
      </w:r>
      <w:r>
        <w:rPr>
          <w:spacing w:val="-4"/>
        </w:rPr>
        <w:t xml:space="preserve"> </w:t>
      </w:r>
      <w:r>
        <w:rPr>
          <w:spacing w:val="-2"/>
        </w:rPr>
        <w:t>significative</w:t>
      </w:r>
      <w:r>
        <w:rPr>
          <w:spacing w:val="-6"/>
        </w:rPr>
        <w:t xml:space="preserve"> </w:t>
      </w:r>
      <w:r>
        <w:rPr>
          <w:spacing w:val="-2"/>
        </w:rPr>
        <w:t>de</w:t>
      </w:r>
      <w:r>
        <w:rPr>
          <w:spacing w:val="-6"/>
        </w:rPr>
        <w:t xml:space="preserve"> </w:t>
      </w:r>
      <w:r>
        <w:rPr>
          <w:spacing w:val="-2"/>
        </w:rPr>
        <w:t>la</w:t>
      </w:r>
      <w:r>
        <w:rPr>
          <w:spacing w:val="-4"/>
        </w:rPr>
        <w:t xml:space="preserve"> </w:t>
      </w:r>
      <w:r>
        <w:rPr>
          <w:spacing w:val="-2"/>
        </w:rPr>
        <w:t>fréquence</w:t>
      </w:r>
      <w:r>
        <w:rPr>
          <w:spacing w:val="-6"/>
        </w:rPr>
        <w:t xml:space="preserve"> </w:t>
      </w:r>
      <w:r>
        <w:rPr>
          <w:spacing w:val="-2"/>
        </w:rPr>
        <w:t>et</w:t>
      </w:r>
      <w:r>
        <w:rPr>
          <w:spacing w:val="-3"/>
        </w:rPr>
        <w:t xml:space="preserve"> </w:t>
      </w:r>
      <w:r>
        <w:rPr>
          <w:spacing w:val="-2"/>
        </w:rPr>
        <w:t>de</w:t>
      </w:r>
      <w:r>
        <w:rPr>
          <w:spacing w:val="-6"/>
        </w:rPr>
        <w:t xml:space="preserve"> </w:t>
      </w:r>
      <w:r>
        <w:rPr>
          <w:spacing w:val="-2"/>
        </w:rPr>
        <w:t>l'intensité</w:t>
      </w:r>
      <w:r>
        <w:rPr>
          <w:spacing w:val="-6"/>
        </w:rPr>
        <w:t xml:space="preserve"> </w:t>
      </w:r>
      <w:r>
        <w:rPr>
          <w:spacing w:val="-2"/>
        </w:rPr>
        <w:t>des</w:t>
      </w:r>
      <w:r>
        <w:rPr>
          <w:spacing w:val="-4"/>
        </w:rPr>
        <w:t xml:space="preserve"> </w:t>
      </w:r>
      <w:r>
        <w:rPr>
          <w:spacing w:val="-2"/>
        </w:rPr>
        <w:t>événements</w:t>
      </w:r>
      <w:r>
        <w:rPr>
          <w:spacing w:val="-3"/>
        </w:rPr>
        <w:t xml:space="preserve"> </w:t>
      </w:r>
      <w:r>
        <w:rPr>
          <w:spacing w:val="-2"/>
        </w:rPr>
        <w:t>de</w:t>
      </w:r>
      <w:r>
        <w:rPr>
          <w:spacing w:val="-6"/>
        </w:rPr>
        <w:t xml:space="preserve"> </w:t>
      </w:r>
      <w:r>
        <w:rPr>
          <w:spacing w:val="-2"/>
        </w:rPr>
        <w:t>pluies</w:t>
      </w:r>
      <w:r>
        <w:rPr>
          <w:spacing w:val="-4"/>
        </w:rPr>
        <w:t xml:space="preserve"> </w:t>
      </w:r>
      <w:r>
        <w:rPr>
          <w:spacing w:val="-2"/>
        </w:rPr>
        <w:t xml:space="preserve">extrêmes </w:t>
      </w:r>
      <w:r>
        <w:t xml:space="preserve">à l'échelle mondiale”. </w:t>
      </w:r>
      <w:r>
        <w:rPr>
          <w:b/>
        </w:rPr>
        <w:t>(Donat et al, 2022).</w:t>
      </w:r>
    </w:p>
    <w:p w14:paraId="3F55677C" w14:textId="77777777" w:rsidR="00A02482" w:rsidRDefault="00A02482">
      <w:pPr>
        <w:spacing w:line="360" w:lineRule="auto"/>
        <w:sectPr w:rsidR="00A02482">
          <w:pgSz w:w="11910" w:h="16850"/>
          <w:pgMar w:top="1280" w:right="160" w:bottom="1080" w:left="480" w:header="861" w:footer="898" w:gutter="0"/>
          <w:cols w:space="720"/>
        </w:sectPr>
      </w:pPr>
    </w:p>
    <w:p w14:paraId="4A6FC3A2" w14:textId="77777777" w:rsidR="00A02482" w:rsidRDefault="00387C2B">
      <w:pPr>
        <w:pStyle w:val="Titre5"/>
        <w:spacing w:before="275"/>
      </w:pPr>
      <w:r>
        <w:lastRenderedPageBreak/>
        <w:t>2-2-14-</w:t>
      </w:r>
      <w:r>
        <w:rPr>
          <w:spacing w:val="-6"/>
        </w:rPr>
        <w:t xml:space="preserve"> </w:t>
      </w:r>
      <w:r>
        <w:t>La</w:t>
      </w:r>
      <w:r>
        <w:rPr>
          <w:spacing w:val="-3"/>
        </w:rPr>
        <w:t xml:space="preserve"> </w:t>
      </w:r>
      <w:r>
        <w:t>diminution</w:t>
      </w:r>
      <w:r>
        <w:rPr>
          <w:spacing w:val="-3"/>
        </w:rPr>
        <w:t xml:space="preserve"> </w:t>
      </w:r>
      <w:r>
        <w:t>de</w:t>
      </w:r>
      <w:r>
        <w:rPr>
          <w:spacing w:val="-4"/>
        </w:rPr>
        <w:t xml:space="preserve"> </w:t>
      </w:r>
      <w:r>
        <w:t>l’enneigement</w:t>
      </w:r>
      <w:r>
        <w:rPr>
          <w:spacing w:val="2"/>
        </w:rPr>
        <w:t xml:space="preserve"> </w:t>
      </w:r>
      <w:r>
        <w:rPr>
          <w:spacing w:val="-10"/>
        </w:rPr>
        <w:t>:</w:t>
      </w:r>
    </w:p>
    <w:p w14:paraId="3CB0F18C" w14:textId="77777777" w:rsidR="00A02482" w:rsidRDefault="00387C2B">
      <w:pPr>
        <w:pStyle w:val="Corpsdetexte"/>
        <w:spacing w:before="132" w:line="360" w:lineRule="auto"/>
        <w:ind w:right="1248"/>
      </w:pPr>
      <w:r>
        <w:t>La diminution de l’enneigement est un indicateur de changement climatique. En effet, lorsque les températures s’élèvent, la neige présente sur le sol fond beaucoup plus vite. L’épaisseur des flocons de neige et la durée de la période d’enneigement diminuent donc considérablement.</w:t>
      </w:r>
      <w:r>
        <w:rPr>
          <w:spacing w:val="-3"/>
        </w:rPr>
        <w:t xml:space="preserve"> </w:t>
      </w:r>
      <w:r>
        <w:t>Une</w:t>
      </w:r>
      <w:r>
        <w:rPr>
          <w:spacing w:val="-4"/>
        </w:rPr>
        <w:t xml:space="preserve"> </w:t>
      </w:r>
      <w:r>
        <w:t>étude</w:t>
      </w:r>
      <w:r>
        <w:rPr>
          <w:spacing w:val="-4"/>
        </w:rPr>
        <w:t xml:space="preserve"> </w:t>
      </w:r>
      <w:r>
        <w:t>approfondie</w:t>
      </w:r>
      <w:r>
        <w:rPr>
          <w:spacing w:val="-3"/>
        </w:rPr>
        <w:t xml:space="preserve"> </w:t>
      </w:r>
      <w:r>
        <w:t>publiée</w:t>
      </w:r>
      <w:r>
        <w:rPr>
          <w:spacing w:val="-3"/>
        </w:rPr>
        <w:t xml:space="preserve"> </w:t>
      </w:r>
      <w:r>
        <w:t>en</w:t>
      </w:r>
      <w:r>
        <w:rPr>
          <w:spacing w:val="-3"/>
        </w:rPr>
        <w:t xml:space="preserve"> </w:t>
      </w:r>
      <w:r>
        <w:t>2021</w:t>
      </w:r>
      <w:r>
        <w:rPr>
          <w:spacing w:val="-2"/>
        </w:rPr>
        <w:t xml:space="preserve"> </w:t>
      </w:r>
      <w:r>
        <w:rPr>
          <w:b/>
        </w:rPr>
        <w:t>(</w:t>
      </w:r>
      <w:proofErr w:type="spellStart"/>
      <w:r>
        <w:rPr>
          <w:b/>
        </w:rPr>
        <w:t>Zemp</w:t>
      </w:r>
      <w:proofErr w:type="spellEnd"/>
      <w:r>
        <w:rPr>
          <w:b/>
          <w:spacing w:val="-3"/>
        </w:rPr>
        <w:t xml:space="preserve"> </w:t>
      </w:r>
      <w:r>
        <w:rPr>
          <w:b/>
        </w:rPr>
        <w:t>et</w:t>
      </w:r>
      <w:r>
        <w:rPr>
          <w:b/>
          <w:spacing w:val="-3"/>
        </w:rPr>
        <w:t xml:space="preserve"> </w:t>
      </w:r>
      <w:r>
        <w:rPr>
          <w:b/>
        </w:rPr>
        <w:t>al,</w:t>
      </w:r>
      <w:r>
        <w:rPr>
          <w:b/>
          <w:spacing w:val="-3"/>
        </w:rPr>
        <w:t xml:space="preserve"> </w:t>
      </w:r>
      <w:r>
        <w:rPr>
          <w:b/>
        </w:rPr>
        <w:t>2021)</w:t>
      </w:r>
      <w:r>
        <w:rPr>
          <w:b/>
          <w:spacing w:val="-3"/>
        </w:rPr>
        <w:t xml:space="preserve"> </w:t>
      </w:r>
      <w:r>
        <w:t>démontre</w:t>
      </w:r>
      <w:r>
        <w:rPr>
          <w:spacing w:val="-5"/>
        </w:rPr>
        <w:t xml:space="preserve"> </w:t>
      </w:r>
      <w:r>
        <w:t>que</w:t>
      </w:r>
      <w:r>
        <w:rPr>
          <w:spacing w:val="-4"/>
        </w:rPr>
        <w:t xml:space="preserve"> </w:t>
      </w:r>
      <w:r>
        <w:t>"la diminution de l'enneigement est un indicateur important du changement climatique dans les régions</w:t>
      </w:r>
      <w:r>
        <w:rPr>
          <w:spacing w:val="-15"/>
        </w:rPr>
        <w:t xml:space="preserve"> </w:t>
      </w:r>
      <w:r>
        <w:t>montagneuses".</w:t>
      </w:r>
      <w:r>
        <w:rPr>
          <w:spacing w:val="-15"/>
        </w:rPr>
        <w:t xml:space="preserve"> </w:t>
      </w:r>
      <w:r>
        <w:t>Les</w:t>
      </w:r>
      <w:r>
        <w:rPr>
          <w:spacing w:val="-15"/>
        </w:rPr>
        <w:t xml:space="preserve"> </w:t>
      </w:r>
      <w:r>
        <w:t>auteurs</w:t>
      </w:r>
      <w:r>
        <w:rPr>
          <w:spacing w:val="-15"/>
        </w:rPr>
        <w:t xml:space="preserve"> </w:t>
      </w:r>
      <w:r>
        <w:t>de</w:t>
      </w:r>
      <w:r>
        <w:rPr>
          <w:spacing w:val="-15"/>
        </w:rPr>
        <w:t xml:space="preserve"> </w:t>
      </w:r>
      <w:r>
        <w:t>l’étude</w:t>
      </w:r>
      <w:r>
        <w:rPr>
          <w:spacing w:val="-15"/>
        </w:rPr>
        <w:t xml:space="preserve"> </w:t>
      </w:r>
      <w:r>
        <w:t>expliquent</w:t>
      </w:r>
      <w:r>
        <w:rPr>
          <w:spacing w:val="-15"/>
        </w:rPr>
        <w:t xml:space="preserve"> </w:t>
      </w:r>
      <w:r>
        <w:t>que</w:t>
      </w:r>
      <w:r>
        <w:rPr>
          <w:spacing w:val="-15"/>
        </w:rPr>
        <w:t xml:space="preserve"> </w:t>
      </w:r>
      <w:r>
        <w:t>"lorsque</w:t>
      </w:r>
      <w:r>
        <w:rPr>
          <w:spacing w:val="-15"/>
        </w:rPr>
        <w:t xml:space="preserve"> </w:t>
      </w:r>
      <w:r>
        <w:t>les</w:t>
      </w:r>
      <w:r>
        <w:rPr>
          <w:spacing w:val="-15"/>
        </w:rPr>
        <w:t xml:space="preserve"> </w:t>
      </w:r>
      <w:r>
        <w:t>températures</w:t>
      </w:r>
      <w:r>
        <w:rPr>
          <w:spacing w:val="-15"/>
        </w:rPr>
        <w:t xml:space="preserve"> </w:t>
      </w:r>
      <w:r>
        <w:t>s'élèvent, la neige présente sur le sol fond beaucoup plus rapidement ».</w:t>
      </w:r>
    </w:p>
    <w:p w14:paraId="6B2F5D93" w14:textId="77777777" w:rsidR="00A02482" w:rsidRDefault="00387C2B">
      <w:pPr>
        <w:pStyle w:val="Corpsdetexte"/>
        <w:spacing w:line="360" w:lineRule="auto"/>
        <w:ind w:right="1254"/>
        <w:rPr>
          <w:b/>
        </w:rPr>
      </w:pPr>
      <w:r>
        <w:t>De plus, les chercheurs soulignent que "l'épaisseur des couches de neige et la durée de la période d'enneigement diminuent de manière considérable dans de nombreuses régions de montagne". Ils précisent que "cette réduction de l'enneigement s'observe à l'échelle mondiale, avec</w:t>
      </w:r>
      <w:r>
        <w:rPr>
          <w:spacing w:val="-3"/>
        </w:rPr>
        <w:t xml:space="preserve"> </w:t>
      </w:r>
      <w:r>
        <w:t>des</w:t>
      </w:r>
      <w:r>
        <w:rPr>
          <w:spacing w:val="-3"/>
        </w:rPr>
        <w:t xml:space="preserve"> </w:t>
      </w:r>
      <w:r>
        <w:t>tendances</w:t>
      </w:r>
      <w:r>
        <w:rPr>
          <w:spacing w:val="-3"/>
        </w:rPr>
        <w:t xml:space="preserve"> </w:t>
      </w:r>
      <w:r>
        <w:t>particulièrement</w:t>
      </w:r>
      <w:r>
        <w:rPr>
          <w:spacing w:val="-2"/>
        </w:rPr>
        <w:t xml:space="preserve"> </w:t>
      </w:r>
      <w:r>
        <w:t>marquées</w:t>
      </w:r>
      <w:r>
        <w:rPr>
          <w:spacing w:val="-3"/>
        </w:rPr>
        <w:t xml:space="preserve"> </w:t>
      </w:r>
      <w:r>
        <w:t>dans</w:t>
      </w:r>
      <w:r>
        <w:rPr>
          <w:spacing w:val="-3"/>
        </w:rPr>
        <w:t xml:space="preserve"> </w:t>
      </w:r>
      <w:r>
        <w:t>les</w:t>
      </w:r>
      <w:r>
        <w:rPr>
          <w:spacing w:val="-3"/>
        </w:rPr>
        <w:t xml:space="preserve"> </w:t>
      </w:r>
      <w:r>
        <w:t>zones</w:t>
      </w:r>
      <w:r>
        <w:rPr>
          <w:spacing w:val="-3"/>
        </w:rPr>
        <w:t xml:space="preserve"> </w:t>
      </w:r>
      <w:r>
        <w:t>où</w:t>
      </w:r>
      <w:r>
        <w:rPr>
          <w:spacing w:val="-2"/>
        </w:rPr>
        <w:t xml:space="preserve"> </w:t>
      </w:r>
      <w:r>
        <w:t>les</w:t>
      </w:r>
      <w:r>
        <w:rPr>
          <w:spacing w:val="-3"/>
        </w:rPr>
        <w:t xml:space="preserve"> </w:t>
      </w:r>
      <w:r>
        <w:t>températures</w:t>
      </w:r>
      <w:r>
        <w:rPr>
          <w:spacing w:val="-3"/>
        </w:rPr>
        <w:t xml:space="preserve"> </w:t>
      </w:r>
      <w:r>
        <w:t>augmentent</w:t>
      </w:r>
      <w:r>
        <w:rPr>
          <w:spacing w:val="-2"/>
        </w:rPr>
        <w:t xml:space="preserve"> </w:t>
      </w:r>
      <w:r>
        <w:t xml:space="preserve">le plus rapidement ». </w:t>
      </w:r>
      <w:r>
        <w:rPr>
          <w:b/>
        </w:rPr>
        <w:t>(</w:t>
      </w:r>
      <w:proofErr w:type="spellStart"/>
      <w:r>
        <w:rPr>
          <w:b/>
        </w:rPr>
        <w:t>Zemp</w:t>
      </w:r>
      <w:proofErr w:type="spellEnd"/>
      <w:r>
        <w:rPr>
          <w:b/>
        </w:rPr>
        <w:t xml:space="preserve"> et al, 2021).</w:t>
      </w:r>
    </w:p>
    <w:p w14:paraId="1325C8D1" w14:textId="77777777" w:rsidR="00A02482" w:rsidRDefault="00387C2B">
      <w:pPr>
        <w:pStyle w:val="Titre5"/>
        <w:spacing w:before="6"/>
      </w:pPr>
      <w:r>
        <w:t>2-2-15-Dégradation</w:t>
      </w:r>
      <w:r>
        <w:rPr>
          <w:spacing w:val="-6"/>
        </w:rPr>
        <w:t xml:space="preserve"> </w:t>
      </w:r>
      <w:r>
        <w:t>et</w:t>
      </w:r>
      <w:r>
        <w:rPr>
          <w:spacing w:val="-3"/>
        </w:rPr>
        <w:t xml:space="preserve"> </w:t>
      </w:r>
      <w:r>
        <w:t>érosion</w:t>
      </w:r>
      <w:r>
        <w:rPr>
          <w:spacing w:val="-2"/>
        </w:rPr>
        <w:t xml:space="preserve"> </w:t>
      </w:r>
      <w:r>
        <w:t>accélérée</w:t>
      </w:r>
      <w:r>
        <w:rPr>
          <w:spacing w:val="-4"/>
        </w:rPr>
        <w:t xml:space="preserve"> </w:t>
      </w:r>
      <w:r>
        <w:t>du</w:t>
      </w:r>
      <w:r>
        <w:rPr>
          <w:spacing w:val="-3"/>
        </w:rPr>
        <w:t xml:space="preserve"> </w:t>
      </w:r>
      <w:r>
        <w:t>littoral</w:t>
      </w:r>
      <w:r>
        <w:rPr>
          <w:spacing w:val="-3"/>
        </w:rPr>
        <w:t xml:space="preserve"> </w:t>
      </w:r>
      <w:r>
        <w:rPr>
          <w:spacing w:val="-10"/>
        </w:rPr>
        <w:t>:</w:t>
      </w:r>
    </w:p>
    <w:p w14:paraId="2B95A982" w14:textId="77777777" w:rsidR="00A02482" w:rsidRDefault="00387C2B">
      <w:pPr>
        <w:pStyle w:val="Corpsdetexte"/>
        <w:spacing w:before="132" w:line="360" w:lineRule="auto"/>
        <w:ind w:right="1254"/>
        <w:rPr>
          <w:b/>
        </w:rPr>
      </w:pPr>
      <w:r>
        <w:t xml:space="preserve">La disparition progressive du littoral est aggravée par le changement climatique. En effet, le littoral recule à cause de l’érosion marine engendrée par la montée des eaux. Le changement climatique aggrave la disparition progressive du littoral à cause de l'érosion marine liée à la montée des eaux. Une étude approfondie montre que "le changement climatique induit par l'homme est un facteur majeur de l'accélération de l'érosion côtière à l'échelle mondiale. </w:t>
      </w:r>
      <w:r>
        <w:rPr>
          <w:b/>
        </w:rPr>
        <w:t>(</w:t>
      </w:r>
      <w:proofErr w:type="spellStart"/>
      <w:r>
        <w:rPr>
          <w:b/>
        </w:rPr>
        <w:t>Ranasinghe</w:t>
      </w:r>
      <w:proofErr w:type="spellEnd"/>
      <w:r>
        <w:rPr>
          <w:b/>
        </w:rPr>
        <w:t>, 2022).</w:t>
      </w:r>
    </w:p>
    <w:p w14:paraId="2794A0D1" w14:textId="77777777" w:rsidR="00A02482" w:rsidRDefault="00387C2B">
      <w:pPr>
        <w:pStyle w:val="Corpsdetexte"/>
        <w:spacing w:before="1" w:line="360" w:lineRule="auto"/>
        <w:ind w:right="1255"/>
        <w:rPr>
          <w:b/>
        </w:rPr>
      </w:pPr>
      <w:r>
        <w:t>Dans laquelle les auteurs expliquent que "l'élévation du niveau des océans, due à la dilatation</w:t>
      </w:r>
      <w:r>
        <w:rPr>
          <w:spacing w:val="-5"/>
        </w:rPr>
        <w:t xml:space="preserve"> </w:t>
      </w:r>
      <w:r>
        <w:t>thermique</w:t>
      </w:r>
      <w:r>
        <w:rPr>
          <w:spacing w:val="-6"/>
        </w:rPr>
        <w:t xml:space="preserve"> </w:t>
      </w:r>
      <w:r>
        <w:t>des</w:t>
      </w:r>
      <w:r>
        <w:rPr>
          <w:spacing w:val="-5"/>
        </w:rPr>
        <w:t xml:space="preserve"> </w:t>
      </w:r>
      <w:r>
        <w:t>eaux</w:t>
      </w:r>
      <w:r>
        <w:rPr>
          <w:spacing w:val="-4"/>
        </w:rPr>
        <w:t xml:space="preserve"> </w:t>
      </w:r>
      <w:r>
        <w:t>et</w:t>
      </w:r>
      <w:r>
        <w:rPr>
          <w:spacing w:val="-5"/>
        </w:rPr>
        <w:t xml:space="preserve"> </w:t>
      </w:r>
      <w:r>
        <w:t>à</w:t>
      </w:r>
      <w:r>
        <w:rPr>
          <w:spacing w:val="-6"/>
        </w:rPr>
        <w:t xml:space="preserve"> </w:t>
      </w:r>
      <w:r>
        <w:t>la</w:t>
      </w:r>
      <w:r>
        <w:rPr>
          <w:spacing w:val="-5"/>
        </w:rPr>
        <w:t xml:space="preserve"> </w:t>
      </w:r>
      <w:r>
        <w:t>fonte</w:t>
      </w:r>
      <w:r>
        <w:rPr>
          <w:spacing w:val="-6"/>
        </w:rPr>
        <w:t xml:space="preserve"> </w:t>
      </w:r>
      <w:r>
        <w:t>des</w:t>
      </w:r>
      <w:r>
        <w:rPr>
          <w:spacing w:val="-5"/>
        </w:rPr>
        <w:t xml:space="preserve"> </w:t>
      </w:r>
      <w:r>
        <w:t>glaces,</w:t>
      </w:r>
      <w:r>
        <w:rPr>
          <w:spacing w:val="-5"/>
        </w:rPr>
        <w:t xml:space="preserve"> </w:t>
      </w:r>
      <w:r>
        <w:t>entraîne</w:t>
      </w:r>
      <w:r>
        <w:rPr>
          <w:spacing w:val="-6"/>
        </w:rPr>
        <w:t xml:space="preserve"> </w:t>
      </w:r>
      <w:r>
        <w:t>une</w:t>
      </w:r>
      <w:r>
        <w:rPr>
          <w:spacing w:val="-6"/>
        </w:rPr>
        <w:t xml:space="preserve"> </w:t>
      </w:r>
      <w:r>
        <w:t>progression</w:t>
      </w:r>
      <w:r>
        <w:rPr>
          <w:spacing w:val="-5"/>
        </w:rPr>
        <w:t xml:space="preserve"> </w:t>
      </w:r>
      <w:r>
        <w:t>des</w:t>
      </w:r>
      <w:r>
        <w:rPr>
          <w:spacing w:val="-5"/>
        </w:rPr>
        <w:t xml:space="preserve"> </w:t>
      </w:r>
      <w:r>
        <w:t>vagues</w:t>
      </w:r>
      <w:r>
        <w:rPr>
          <w:spacing w:val="-5"/>
        </w:rPr>
        <w:t xml:space="preserve"> </w:t>
      </w:r>
      <w:r>
        <w:t>et</w:t>
      </w:r>
      <w:r>
        <w:rPr>
          <w:spacing w:val="-5"/>
        </w:rPr>
        <w:t xml:space="preserve"> </w:t>
      </w:r>
      <w:r>
        <w:t>des tempêtes vers les côtes, amplifiant ainsi l'érosion marine". Ils ajoutent que "ces processus sont exacerbés par l'augmentation de la fréquence et de l'intensité des événements météorologiques extrêmes,</w:t>
      </w:r>
      <w:r>
        <w:rPr>
          <w:spacing w:val="-7"/>
        </w:rPr>
        <w:t xml:space="preserve"> </w:t>
      </w:r>
      <w:r>
        <w:t>eux-mêmes</w:t>
      </w:r>
      <w:r>
        <w:rPr>
          <w:spacing w:val="-7"/>
        </w:rPr>
        <w:t xml:space="preserve"> </w:t>
      </w:r>
      <w:r>
        <w:t>liés</w:t>
      </w:r>
      <w:r>
        <w:rPr>
          <w:spacing w:val="-7"/>
        </w:rPr>
        <w:t xml:space="preserve"> </w:t>
      </w:r>
      <w:r>
        <w:t>au</w:t>
      </w:r>
      <w:r>
        <w:rPr>
          <w:spacing w:val="-7"/>
        </w:rPr>
        <w:t xml:space="preserve"> </w:t>
      </w:r>
      <w:r>
        <w:t>réchauffement</w:t>
      </w:r>
      <w:r>
        <w:rPr>
          <w:spacing w:val="-7"/>
        </w:rPr>
        <w:t xml:space="preserve"> </w:t>
      </w:r>
      <w:r>
        <w:t>climatique".</w:t>
      </w:r>
      <w:r>
        <w:rPr>
          <w:spacing w:val="-7"/>
        </w:rPr>
        <w:t xml:space="preserve"> </w:t>
      </w:r>
      <w:r>
        <w:t>Ce</w:t>
      </w:r>
      <w:r>
        <w:rPr>
          <w:spacing w:val="-8"/>
        </w:rPr>
        <w:t xml:space="preserve"> </w:t>
      </w:r>
      <w:r>
        <w:t>phénomène</w:t>
      </w:r>
      <w:r>
        <w:rPr>
          <w:spacing w:val="-8"/>
        </w:rPr>
        <w:t xml:space="preserve"> </w:t>
      </w:r>
      <w:r>
        <w:t>étant</w:t>
      </w:r>
      <w:r>
        <w:rPr>
          <w:spacing w:val="-6"/>
        </w:rPr>
        <w:t xml:space="preserve"> </w:t>
      </w:r>
      <w:r>
        <w:t>directement</w:t>
      </w:r>
      <w:r>
        <w:rPr>
          <w:spacing w:val="-6"/>
        </w:rPr>
        <w:t xml:space="preserve"> </w:t>
      </w:r>
      <w:r>
        <w:t>lié</w:t>
      </w:r>
      <w:r>
        <w:rPr>
          <w:spacing w:val="-8"/>
        </w:rPr>
        <w:t xml:space="preserve"> </w:t>
      </w:r>
      <w:r>
        <w:t xml:space="preserve">au réchauffement climatique. </w:t>
      </w:r>
      <w:r>
        <w:rPr>
          <w:b/>
        </w:rPr>
        <w:t>(</w:t>
      </w:r>
      <w:proofErr w:type="spellStart"/>
      <w:r>
        <w:rPr>
          <w:b/>
        </w:rPr>
        <w:t>Ranasinghe</w:t>
      </w:r>
      <w:proofErr w:type="spellEnd"/>
      <w:r>
        <w:rPr>
          <w:b/>
        </w:rPr>
        <w:t>, 2022),</w:t>
      </w:r>
    </w:p>
    <w:p w14:paraId="0BEA3B6F" w14:textId="77777777" w:rsidR="00A02482" w:rsidRDefault="00387C2B">
      <w:pPr>
        <w:pStyle w:val="Paragraphedeliste"/>
        <w:numPr>
          <w:ilvl w:val="0"/>
          <w:numId w:val="32"/>
        </w:numPr>
        <w:tabs>
          <w:tab w:val="left" w:pos="1642"/>
        </w:tabs>
        <w:spacing w:before="6" w:line="357" w:lineRule="auto"/>
        <w:ind w:left="797" w:right="1255" w:firstLine="566"/>
        <w:jc w:val="right"/>
        <w:rPr>
          <w:b/>
          <w:sz w:val="26"/>
        </w:rPr>
      </w:pPr>
      <w:r>
        <w:rPr>
          <w:b/>
          <w:sz w:val="26"/>
        </w:rPr>
        <w:t xml:space="preserve">Variation des paramètres climatiques dans les zones arides at semi-arides : </w:t>
      </w:r>
      <w:r>
        <w:rPr>
          <w:sz w:val="24"/>
        </w:rPr>
        <w:t>Le changement climatique est utilisé pour décrire les variations naturelles du climat de la</w:t>
      </w:r>
      <w:r>
        <w:rPr>
          <w:spacing w:val="80"/>
          <w:sz w:val="24"/>
        </w:rPr>
        <w:t xml:space="preserve"> </w:t>
      </w:r>
      <w:r>
        <w:rPr>
          <w:sz w:val="24"/>
        </w:rPr>
        <w:t>Terre.</w:t>
      </w:r>
      <w:r>
        <w:rPr>
          <w:spacing w:val="40"/>
          <w:sz w:val="24"/>
        </w:rPr>
        <w:t xml:space="preserve"> </w:t>
      </w:r>
      <w:r>
        <w:rPr>
          <w:sz w:val="24"/>
        </w:rPr>
        <w:t>Pourtant,</w:t>
      </w:r>
      <w:r>
        <w:rPr>
          <w:spacing w:val="40"/>
          <w:sz w:val="24"/>
        </w:rPr>
        <w:t xml:space="preserve"> </w:t>
      </w:r>
      <w:r>
        <w:rPr>
          <w:sz w:val="24"/>
        </w:rPr>
        <w:t>ces</w:t>
      </w:r>
      <w:r>
        <w:rPr>
          <w:spacing w:val="40"/>
          <w:sz w:val="24"/>
        </w:rPr>
        <w:t xml:space="preserve"> </w:t>
      </w:r>
      <w:r>
        <w:rPr>
          <w:sz w:val="24"/>
        </w:rPr>
        <w:t>derniers</w:t>
      </w:r>
      <w:r>
        <w:rPr>
          <w:spacing w:val="40"/>
          <w:sz w:val="24"/>
        </w:rPr>
        <w:t xml:space="preserve"> </w:t>
      </w:r>
      <w:r>
        <w:rPr>
          <w:sz w:val="24"/>
        </w:rPr>
        <w:t>temps,</w:t>
      </w:r>
      <w:r>
        <w:rPr>
          <w:spacing w:val="40"/>
          <w:sz w:val="24"/>
        </w:rPr>
        <w:t xml:space="preserve"> </w:t>
      </w:r>
      <w:r>
        <w:rPr>
          <w:sz w:val="24"/>
        </w:rPr>
        <w:t>elle</w:t>
      </w:r>
      <w:r>
        <w:rPr>
          <w:spacing w:val="40"/>
          <w:sz w:val="24"/>
        </w:rPr>
        <w:t xml:space="preserve"> </w:t>
      </w:r>
      <w:r>
        <w:rPr>
          <w:sz w:val="24"/>
        </w:rPr>
        <w:t>est</w:t>
      </w:r>
      <w:r>
        <w:rPr>
          <w:spacing w:val="40"/>
          <w:sz w:val="24"/>
        </w:rPr>
        <w:t xml:space="preserve"> </w:t>
      </w:r>
      <w:r>
        <w:rPr>
          <w:sz w:val="24"/>
        </w:rPr>
        <w:t>plus</w:t>
      </w:r>
      <w:r>
        <w:rPr>
          <w:spacing w:val="40"/>
          <w:sz w:val="24"/>
        </w:rPr>
        <w:t xml:space="preserve"> </w:t>
      </w:r>
      <w:r>
        <w:rPr>
          <w:sz w:val="24"/>
        </w:rPr>
        <w:t>communément</w:t>
      </w:r>
      <w:r>
        <w:rPr>
          <w:spacing w:val="40"/>
          <w:sz w:val="24"/>
        </w:rPr>
        <w:t xml:space="preserve"> </w:t>
      </w:r>
      <w:r>
        <w:rPr>
          <w:sz w:val="24"/>
        </w:rPr>
        <w:t>associée</w:t>
      </w:r>
      <w:r>
        <w:rPr>
          <w:spacing w:val="40"/>
          <w:sz w:val="24"/>
        </w:rPr>
        <w:t xml:space="preserve"> </w:t>
      </w:r>
      <w:r>
        <w:rPr>
          <w:sz w:val="24"/>
        </w:rPr>
        <w:t>aux</w:t>
      </w:r>
      <w:r>
        <w:rPr>
          <w:spacing w:val="40"/>
          <w:sz w:val="24"/>
        </w:rPr>
        <w:t xml:space="preserve"> </w:t>
      </w:r>
      <w:r>
        <w:rPr>
          <w:sz w:val="24"/>
        </w:rPr>
        <w:t>changements rapides</w:t>
      </w:r>
      <w:r>
        <w:rPr>
          <w:spacing w:val="55"/>
          <w:sz w:val="24"/>
        </w:rPr>
        <w:t xml:space="preserve"> </w:t>
      </w:r>
      <w:r>
        <w:rPr>
          <w:sz w:val="24"/>
        </w:rPr>
        <w:t>observés</w:t>
      </w:r>
      <w:r>
        <w:rPr>
          <w:spacing w:val="58"/>
          <w:sz w:val="24"/>
        </w:rPr>
        <w:t xml:space="preserve"> </w:t>
      </w:r>
      <w:r>
        <w:rPr>
          <w:sz w:val="24"/>
        </w:rPr>
        <w:t>depuis</w:t>
      </w:r>
      <w:r>
        <w:rPr>
          <w:spacing w:val="58"/>
          <w:sz w:val="24"/>
        </w:rPr>
        <w:t xml:space="preserve"> </w:t>
      </w:r>
      <w:r>
        <w:rPr>
          <w:sz w:val="24"/>
        </w:rPr>
        <w:t>le</w:t>
      </w:r>
      <w:r>
        <w:rPr>
          <w:spacing w:val="58"/>
          <w:sz w:val="24"/>
        </w:rPr>
        <w:t xml:space="preserve"> </w:t>
      </w:r>
      <w:r>
        <w:rPr>
          <w:sz w:val="24"/>
        </w:rPr>
        <w:t>milieu</w:t>
      </w:r>
      <w:r>
        <w:rPr>
          <w:spacing w:val="58"/>
          <w:sz w:val="24"/>
        </w:rPr>
        <w:t xml:space="preserve"> </w:t>
      </w:r>
      <w:r>
        <w:rPr>
          <w:sz w:val="24"/>
        </w:rPr>
        <w:t>du</w:t>
      </w:r>
      <w:r>
        <w:rPr>
          <w:spacing w:val="57"/>
          <w:sz w:val="24"/>
        </w:rPr>
        <w:t xml:space="preserve"> </w:t>
      </w:r>
      <w:r>
        <w:rPr>
          <w:sz w:val="24"/>
        </w:rPr>
        <w:t>XXe</w:t>
      </w:r>
      <w:r>
        <w:rPr>
          <w:spacing w:val="57"/>
          <w:sz w:val="24"/>
        </w:rPr>
        <w:t xml:space="preserve"> </w:t>
      </w:r>
      <w:r>
        <w:rPr>
          <w:sz w:val="24"/>
        </w:rPr>
        <w:t>siècle,</w:t>
      </w:r>
      <w:r>
        <w:rPr>
          <w:spacing w:val="58"/>
          <w:sz w:val="24"/>
        </w:rPr>
        <w:t xml:space="preserve"> </w:t>
      </w:r>
      <w:r>
        <w:rPr>
          <w:sz w:val="24"/>
        </w:rPr>
        <w:t>attribués</w:t>
      </w:r>
      <w:r>
        <w:rPr>
          <w:spacing w:val="60"/>
          <w:sz w:val="24"/>
        </w:rPr>
        <w:t xml:space="preserve"> </w:t>
      </w:r>
      <w:r>
        <w:rPr>
          <w:sz w:val="24"/>
        </w:rPr>
        <w:t>en</w:t>
      </w:r>
      <w:r>
        <w:rPr>
          <w:spacing w:val="61"/>
          <w:sz w:val="24"/>
        </w:rPr>
        <w:t xml:space="preserve"> </w:t>
      </w:r>
      <w:r>
        <w:rPr>
          <w:sz w:val="24"/>
        </w:rPr>
        <w:t>grande</w:t>
      </w:r>
      <w:r>
        <w:rPr>
          <w:spacing w:val="59"/>
          <w:sz w:val="24"/>
        </w:rPr>
        <w:t xml:space="preserve"> </w:t>
      </w:r>
      <w:r>
        <w:rPr>
          <w:sz w:val="24"/>
        </w:rPr>
        <w:t>partie</w:t>
      </w:r>
      <w:r>
        <w:rPr>
          <w:spacing w:val="60"/>
          <w:sz w:val="24"/>
        </w:rPr>
        <w:t xml:space="preserve"> </w:t>
      </w:r>
      <w:r>
        <w:rPr>
          <w:sz w:val="24"/>
        </w:rPr>
        <w:t>aux</w:t>
      </w:r>
      <w:r>
        <w:rPr>
          <w:spacing w:val="60"/>
          <w:sz w:val="24"/>
        </w:rPr>
        <w:t xml:space="preserve"> </w:t>
      </w:r>
      <w:r>
        <w:rPr>
          <w:spacing w:val="-2"/>
          <w:sz w:val="24"/>
        </w:rPr>
        <w:t>activités</w:t>
      </w:r>
    </w:p>
    <w:p w14:paraId="33F6CC12" w14:textId="77777777" w:rsidR="00A02482" w:rsidRDefault="00387C2B">
      <w:pPr>
        <w:pStyle w:val="Corpsdetexte"/>
        <w:spacing w:before="5"/>
        <w:ind w:firstLine="0"/>
        <w:jc w:val="left"/>
      </w:pPr>
      <w:proofErr w:type="gramStart"/>
      <w:r>
        <w:rPr>
          <w:spacing w:val="-2"/>
        </w:rPr>
        <w:t>humaines</w:t>
      </w:r>
      <w:proofErr w:type="gramEnd"/>
      <w:r>
        <w:rPr>
          <w:spacing w:val="-2"/>
        </w:rPr>
        <w:t>.</w:t>
      </w:r>
    </w:p>
    <w:p w14:paraId="1DFF919A" w14:textId="77777777" w:rsidR="00A02482" w:rsidRDefault="00387C2B">
      <w:pPr>
        <w:pStyle w:val="Corpsdetexte"/>
        <w:spacing w:before="139" w:line="360" w:lineRule="auto"/>
        <w:ind w:right="1097"/>
        <w:jc w:val="left"/>
      </w:pPr>
      <w:r>
        <w:rPr>
          <w:b/>
        </w:rPr>
        <w:t>Le</w:t>
      </w:r>
      <w:r>
        <w:rPr>
          <w:b/>
          <w:spacing w:val="-12"/>
        </w:rPr>
        <w:t xml:space="preserve"> </w:t>
      </w:r>
      <w:r>
        <w:rPr>
          <w:b/>
        </w:rPr>
        <w:t>climat</w:t>
      </w:r>
      <w:r>
        <w:rPr>
          <w:b/>
          <w:spacing w:val="-12"/>
        </w:rPr>
        <w:t xml:space="preserve"> </w:t>
      </w:r>
      <w:r>
        <w:t>est</w:t>
      </w:r>
      <w:r>
        <w:rPr>
          <w:spacing w:val="-11"/>
        </w:rPr>
        <w:t xml:space="preserve"> </w:t>
      </w:r>
      <w:r>
        <w:t>souvent</w:t>
      </w:r>
      <w:r>
        <w:rPr>
          <w:spacing w:val="-11"/>
        </w:rPr>
        <w:t xml:space="preserve"> </w:t>
      </w:r>
      <w:r>
        <w:t>décrit</w:t>
      </w:r>
      <w:r>
        <w:rPr>
          <w:spacing w:val="-11"/>
        </w:rPr>
        <w:t xml:space="preserve"> </w:t>
      </w:r>
      <w:r>
        <w:t>comme</w:t>
      </w:r>
      <w:r>
        <w:rPr>
          <w:spacing w:val="-12"/>
        </w:rPr>
        <w:t xml:space="preserve"> </w:t>
      </w:r>
      <w:r>
        <w:t>les</w:t>
      </w:r>
      <w:r>
        <w:rPr>
          <w:spacing w:val="-12"/>
        </w:rPr>
        <w:t xml:space="preserve"> </w:t>
      </w:r>
      <w:r>
        <w:t>conditions</w:t>
      </w:r>
      <w:r>
        <w:rPr>
          <w:spacing w:val="-12"/>
        </w:rPr>
        <w:t xml:space="preserve"> </w:t>
      </w:r>
      <w:r>
        <w:t>météorologiques</w:t>
      </w:r>
      <w:r>
        <w:rPr>
          <w:spacing w:val="-12"/>
        </w:rPr>
        <w:t xml:space="preserve"> </w:t>
      </w:r>
      <w:r>
        <w:t>qui</w:t>
      </w:r>
      <w:r>
        <w:rPr>
          <w:spacing w:val="-11"/>
        </w:rPr>
        <w:t xml:space="preserve"> </w:t>
      </w:r>
      <w:r>
        <w:t>prévalent</w:t>
      </w:r>
      <w:r>
        <w:rPr>
          <w:spacing w:val="-12"/>
        </w:rPr>
        <w:t xml:space="preserve"> </w:t>
      </w:r>
      <w:r>
        <w:t>dans</w:t>
      </w:r>
      <w:r>
        <w:rPr>
          <w:spacing w:val="-11"/>
        </w:rPr>
        <w:t xml:space="preserve"> </w:t>
      </w:r>
      <w:r>
        <w:t>une région</w:t>
      </w:r>
      <w:r>
        <w:rPr>
          <w:spacing w:val="4"/>
        </w:rPr>
        <w:t xml:space="preserve"> </w:t>
      </w:r>
      <w:r>
        <w:t>sur</w:t>
      </w:r>
      <w:r>
        <w:rPr>
          <w:spacing w:val="8"/>
        </w:rPr>
        <w:t xml:space="preserve"> </w:t>
      </w:r>
      <w:r>
        <w:t>une</w:t>
      </w:r>
      <w:r>
        <w:rPr>
          <w:spacing w:val="5"/>
        </w:rPr>
        <w:t xml:space="preserve"> </w:t>
      </w:r>
      <w:r>
        <w:t>période</w:t>
      </w:r>
      <w:r>
        <w:rPr>
          <w:spacing w:val="7"/>
        </w:rPr>
        <w:t xml:space="preserve"> </w:t>
      </w:r>
      <w:r>
        <w:t>prolongée,</w:t>
      </w:r>
      <w:r>
        <w:rPr>
          <w:spacing w:val="5"/>
        </w:rPr>
        <w:t xml:space="preserve"> </w:t>
      </w:r>
      <w:r>
        <w:t>notamment</w:t>
      </w:r>
      <w:r>
        <w:rPr>
          <w:spacing w:val="7"/>
        </w:rPr>
        <w:t xml:space="preserve"> </w:t>
      </w:r>
      <w:r>
        <w:t>la</w:t>
      </w:r>
      <w:r>
        <w:rPr>
          <w:spacing w:val="5"/>
        </w:rPr>
        <w:t xml:space="preserve"> </w:t>
      </w:r>
      <w:r>
        <w:t>température,</w:t>
      </w:r>
      <w:r>
        <w:rPr>
          <w:spacing w:val="9"/>
        </w:rPr>
        <w:t xml:space="preserve"> </w:t>
      </w:r>
      <w:r>
        <w:t>les</w:t>
      </w:r>
      <w:r>
        <w:rPr>
          <w:spacing w:val="5"/>
        </w:rPr>
        <w:t xml:space="preserve"> </w:t>
      </w:r>
      <w:r>
        <w:t>précipitations,</w:t>
      </w:r>
      <w:r>
        <w:rPr>
          <w:spacing w:val="7"/>
        </w:rPr>
        <w:t xml:space="preserve"> </w:t>
      </w:r>
      <w:r>
        <w:t>l'humidité</w:t>
      </w:r>
      <w:r>
        <w:rPr>
          <w:spacing w:val="7"/>
        </w:rPr>
        <w:t xml:space="preserve"> </w:t>
      </w:r>
      <w:r>
        <w:t>et</w:t>
      </w:r>
      <w:r>
        <w:rPr>
          <w:spacing w:val="7"/>
        </w:rPr>
        <w:t xml:space="preserve"> </w:t>
      </w:r>
      <w:r>
        <w:rPr>
          <w:spacing w:val="-5"/>
        </w:rPr>
        <w:t>la</w:t>
      </w:r>
    </w:p>
    <w:p w14:paraId="70818A39" w14:textId="77777777" w:rsidR="00A02482" w:rsidRDefault="00A02482">
      <w:pPr>
        <w:spacing w:line="360" w:lineRule="auto"/>
        <w:sectPr w:rsidR="00A02482">
          <w:pgSz w:w="11910" w:h="16850"/>
          <w:pgMar w:top="1280" w:right="160" w:bottom="1080" w:left="480" w:header="861" w:footer="898" w:gutter="0"/>
          <w:cols w:space="720"/>
        </w:sectPr>
      </w:pPr>
    </w:p>
    <w:p w14:paraId="34A09F46" w14:textId="77777777" w:rsidR="00A02482" w:rsidRDefault="00387C2B">
      <w:pPr>
        <w:pStyle w:val="Corpsdetexte"/>
        <w:spacing w:before="270" w:line="360" w:lineRule="auto"/>
        <w:ind w:right="1258" w:firstLine="0"/>
        <w:rPr>
          <w:b/>
        </w:rPr>
      </w:pPr>
      <w:proofErr w:type="gramStart"/>
      <w:r>
        <w:lastRenderedPageBreak/>
        <w:t>configuration</w:t>
      </w:r>
      <w:proofErr w:type="gramEnd"/>
      <w:r>
        <w:t xml:space="preserve"> des vents. Ces conditions sont influencées par divers facteurs, notamment le rayonnement solaire, la position des continents, les courants océaniques, les chaînes de montagnes, la chimie atmosphérique et la végétation, qui peuvent tous changer à différentes échelles de temps </w:t>
      </w:r>
      <w:r>
        <w:rPr>
          <w:b/>
        </w:rPr>
        <w:t>(Greenfield, 2024)</w:t>
      </w:r>
    </w:p>
    <w:p w14:paraId="110B0FEF" w14:textId="77777777" w:rsidR="00A02482" w:rsidRDefault="00387C2B">
      <w:pPr>
        <w:pStyle w:val="Titre5"/>
        <w:spacing w:before="5"/>
      </w:pPr>
      <w:r>
        <w:t>3-1-</w:t>
      </w:r>
      <w:r>
        <w:rPr>
          <w:spacing w:val="-3"/>
        </w:rPr>
        <w:t xml:space="preserve"> </w:t>
      </w:r>
      <w:r>
        <w:t>La</w:t>
      </w:r>
      <w:r>
        <w:rPr>
          <w:spacing w:val="-2"/>
        </w:rPr>
        <w:t xml:space="preserve"> </w:t>
      </w:r>
      <w:r>
        <w:t>température</w:t>
      </w:r>
      <w:r>
        <w:rPr>
          <w:spacing w:val="1"/>
        </w:rPr>
        <w:t xml:space="preserve"> </w:t>
      </w:r>
      <w:r>
        <w:rPr>
          <w:spacing w:val="-10"/>
        </w:rPr>
        <w:t>:</w:t>
      </w:r>
    </w:p>
    <w:p w14:paraId="706EEC95" w14:textId="77777777" w:rsidR="00A02482" w:rsidRDefault="00387C2B">
      <w:pPr>
        <w:pStyle w:val="Corpsdetexte"/>
        <w:spacing w:before="132" w:line="360" w:lineRule="auto"/>
        <w:ind w:right="1255"/>
        <w:rPr>
          <w:b/>
        </w:rPr>
      </w:pPr>
      <w:r>
        <w:t xml:space="preserve">Les zones arides et semi-arides se réchauffent à un rythme plus rapide que la moyenne </w:t>
      </w:r>
      <w:r>
        <w:rPr>
          <w:spacing w:val="-2"/>
        </w:rPr>
        <w:t>mondiale,</w:t>
      </w:r>
      <w:r>
        <w:rPr>
          <w:spacing w:val="-6"/>
        </w:rPr>
        <w:t xml:space="preserve"> </w:t>
      </w:r>
      <w:r>
        <w:rPr>
          <w:spacing w:val="-2"/>
        </w:rPr>
        <w:t>avec</w:t>
      </w:r>
      <w:r>
        <w:rPr>
          <w:spacing w:val="-8"/>
        </w:rPr>
        <w:t xml:space="preserve"> </w:t>
      </w:r>
      <w:r>
        <w:rPr>
          <w:spacing w:val="-2"/>
        </w:rPr>
        <w:t>une</w:t>
      </w:r>
      <w:r>
        <w:rPr>
          <w:spacing w:val="-4"/>
        </w:rPr>
        <w:t xml:space="preserve"> </w:t>
      </w:r>
      <w:r>
        <w:rPr>
          <w:spacing w:val="-2"/>
        </w:rPr>
        <w:t>augmentation</w:t>
      </w:r>
      <w:r>
        <w:rPr>
          <w:spacing w:val="-6"/>
        </w:rPr>
        <w:t xml:space="preserve"> </w:t>
      </w:r>
      <w:r>
        <w:rPr>
          <w:spacing w:val="-2"/>
        </w:rPr>
        <w:t>moyenne</w:t>
      </w:r>
      <w:r>
        <w:rPr>
          <w:spacing w:val="-8"/>
        </w:rPr>
        <w:t xml:space="preserve"> </w:t>
      </w:r>
      <w:r>
        <w:rPr>
          <w:spacing w:val="-2"/>
        </w:rPr>
        <w:t>de</w:t>
      </w:r>
      <w:r>
        <w:rPr>
          <w:spacing w:val="-8"/>
        </w:rPr>
        <w:t xml:space="preserve"> </w:t>
      </w:r>
      <w:r>
        <w:rPr>
          <w:spacing w:val="-2"/>
        </w:rPr>
        <w:t>0,2°C</w:t>
      </w:r>
      <w:r>
        <w:rPr>
          <w:spacing w:val="-5"/>
        </w:rPr>
        <w:t xml:space="preserve"> </w:t>
      </w:r>
      <w:r>
        <w:rPr>
          <w:spacing w:val="-2"/>
        </w:rPr>
        <w:t>par</w:t>
      </w:r>
      <w:r>
        <w:rPr>
          <w:spacing w:val="-8"/>
        </w:rPr>
        <w:t xml:space="preserve"> </w:t>
      </w:r>
      <w:r>
        <w:rPr>
          <w:spacing w:val="-2"/>
        </w:rPr>
        <w:t>décennie</w:t>
      </w:r>
      <w:r>
        <w:rPr>
          <w:spacing w:val="-6"/>
        </w:rPr>
        <w:t xml:space="preserve"> </w:t>
      </w:r>
      <w:r>
        <w:rPr>
          <w:spacing w:val="-2"/>
        </w:rPr>
        <w:t>depuis</w:t>
      </w:r>
      <w:r>
        <w:rPr>
          <w:spacing w:val="-5"/>
        </w:rPr>
        <w:t xml:space="preserve"> </w:t>
      </w:r>
      <w:r>
        <w:rPr>
          <w:spacing w:val="-2"/>
        </w:rPr>
        <w:t>le</w:t>
      </w:r>
      <w:r>
        <w:rPr>
          <w:spacing w:val="-6"/>
        </w:rPr>
        <w:t xml:space="preserve"> </w:t>
      </w:r>
      <w:r>
        <w:rPr>
          <w:spacing w:val="-2"/>
        </w:rPr>
        <w:t>milieu</w:t>
      </w:r>
      <w:r>
        <w:rPr>
          <w:spacing w:val="-6"/>
        </w:rPr>
        <w:t xml:space="preserve"> </w:t>
      </w:r>
      <w:r>
        <w:rPr>
          <w:spacing w:val="-2"/>
        </w:rPr>
        <w:t>du</w:t>
      </w:r>
      <w:r>
        <w:rPr>
          <w:spacing w:val="-6"/>
        </w:rPr>
        <w:t xml:space="preserve"> </w:t>
      </w:r>
      <w:r>
        <w:rPr>
          <w:spacing w:val="-2"/>
        </w:rPr>
        <w:t>XXe</w:t>
      </w:r>
      <w:r>
        <w:rPr>
          <w:spacing w:val="-8"/>
        </w:rPr>
        <w:t xml:space="preserve"> </w:t>
      </w:r>
      <w:r>
        <w:rPr>
          <w:spacing w:val="-2"/>
        </w:rPr>
        <w:t xml:space="preserve">siècle. </w:t>
      </w:r>
      <w:r>
        <w:t xml:space="preserve">Cette augmentation est plus prononcée dans les régions continentales et pendant la saison estivale. </w:t>
      </w:r>
      <w:r>
        <w:rPr>
          <w:b/>
        </w:rPr>
        <w:t xml:space="preserve">(Van </w:t>
      </w:r>
      <w:proofErr w:type="spellStart"/>
      <w:r>
        <w:rPr>
          <w:b/>
        </w:rPr>
        <w:t>Ypersele</w:t>
      </w:r>
      <w:proofErr w:type="spellEnd"/>
      <w:r>
        <w:rPr>
          <w:b/>
        </w:rPr>
        <w:t xml:space="preserve"> et Marbaix, 2013).</w:t>
      </w:r>
    </w:p>
    <w:p w14:paraId="6A770923" w14:textId="77777777" w:rsidR="00A02482" w:rsidRDefault="00387C2B">
      <w:pPr>
        <w:pStyle w:val="Corpsdetexte"/>
        <w:spacing w:before="1" w:line="360" w:lineRule="auto"/>
        <w:ind w:right="1254"/>
      </w:pPr>
      <w:r>
        <w:t>Le changement climatique intensifie sensiblement la chaleur</w:t>
      </w:r>
      <w:r>
        <w:rPr>
          <w:spacing w:val="-1"/>
        </w:rPr>
        <w:t xml:space="preserve"> </w:t>
      </w:r>
      <w:r>
        <w:t>dans les régions désertiques, déjà connues pour leurs températures extrêmes. Cette augmentation de la chaleur exacerbe les conditions de</w:t>
      </w:r>
      <w:r>
        <w:rPr>
          <w:spacing w:val="-1"/>
        </w:rPr>
        <w:t xml:space="preserve"> </w:t>
      </w:r>
      <w:r>
        <w:t>vie</w:t>
      </w:r>
      <w:r>
        <w:rPr>
          <w:spacing w:val="-1"/>
        </w:rPr>
        <w:t xml:space="preserve"> </w:t>
      </w:r>
      <w:r>
        <w:t>difficiles</w:t>
      </w:r>
      <w:r>
        <w:rPr>
          <w:spacing w:val="-1"/>
        </w:rPr>
        <w:t xml:space="preserve"> </w:t>
      </w:r>
      <w:r>
        <w:t>dans ces zones arides, affectant la</w:t>
      </w:r>
      <w:r>
        <w:rPr>
          <w:spacing w:val="-1"/>
        </w:rPr>
        <w:t xml:space="preserve"> </w:t>
      </w:r>
      <w:r>
        <w:t>survie</w:t>
      </w:r>
      <w:r>
        <w:rPr>
          <w:spacing w:val="-1"/>
        </w:rPr>
        <w:t xml:space="preserve"> </w:t>
      </w:r>
      <w:r>
        <w:t>des plantes, des animaux et des communautés humaines. L’augmentation substantielle de la chaleur a des répercussions désastreuses</w:t>
      </w:r>
      <w:r>
        <w:rPr>
          <w:spacing w:val="-7"/>
        </w:rPr>
        <w:t xml:space="preserve"> </w:t>
      </w:r>
      <w:r>
        <w:t>sur</w:t>
      </w:r>
      <w:r>
        <w:rPr>
          <w:spacing w:val="-8"/>
        </w:rPr>
        <w:t xml:space="preserve"> </w:t>
      </w:r>
      <w:r>
        <w:t>la</w:t>
      </w:r>
      <w:r>
        <w:rPr>
          <w:spacing w:val="-8"/>
        </w:rPr>
        <w:t xml:space="preserve"> </w:t>
      </w:r>
      <w:r>
        <w:t>survie</w:t>
      </w:r>
      <w:r>
        <w:rPr>
          <w:spacing w:val="-6"/>
        </w:rPr>
        <w:t xml:space="preserve"> </w:t>
      </w:r>
      <w:r>
        <w:t>de</w:t>
      </w:r>
      <w:r>
        <w:rPr>
          <w:spacing w:val="-8"/>
        </w:rPr>
        <w:t xml:space="preserve"> </w:t>
      </w:r>
      <w:r>
        <w:t>la</w:t>
      </w:r>
      <w:r>
        <w:rPr>
          <w:spacing w:val="-8"/>
        </w:rPr>
        <w:t xml:space="preserve"> </w:t>
      </w:r>
      <w:r>
        <w:t>flore</w:t>
      </w:r>
      <w:r>
        <w:rPr>
          <w:spacing w:val="-6"/>
        </w:rPr>
        <w:t xml:space="preserve"> </w:t>
      </w:r>
      <w:r>
        <w:t>et</w:t>
      </w:r>
      <w:r>
        <w:rPr>
          <w:spacing w:val="-7"/>
        </w:rPr>
        <w:t xml:space="preserve"> </w:t>
      </w:r>
      <w:r>
        <w:t>de</w:t>
      </w:r>
      <w:r>
        <w:rPr>
          <w:spacing w:val="-8"/>
        </w:rPr>
        <w:t xml:space="preserve"> </w:t>
      </w:r>
      <w:r>
        <w:t>la</w:t>
      </w:r>
      <w:r>
        <w:rPr>
          <w:spacing w:val="-5"/>
        </w:rPr>
        <w:t xml:space="preserve"> </w:t>
      </w:r>
      <w:r>
        <w:t>faune</w:t>
      </w:r>
      <w:r>
        <w:rPr>
          <w:spacing w:val="-6"/>
        </w:rPr>
        <w:t xml:space="preserve"> </w:t>
      </w:r>
      <w:r>
        <w:t>adaptées</w:t>
      </w:r>
      <w:r>
        <w:rPr>
          <w:spacing w:val="-5"/>
        </w:rPr>
        <w:t xml:space="preserve"> </w:t>
      </w:r>
      <w:r>
        <w:t>à</w:t>
      </w:r>
      <w:r>
        <w:rPr>
          <w:spacing w:val="-8"/>
        </w:rPr>
        <w:t xml:space="preserve"> </w:t>
      </w:r>
      <w:r>
        <w:t>ces</w:t>
      </w:r>
      <w:r>
        <w:rPr>
          <w:spacing w:val="-7"/>
        </w:rPr>
        <w:t xml:space="preserve"> </w:t>
      </w:r>
      <w:r>
        <w:t>milieux</w:t>
      </w:r>
      <w:r>
        <w:rPr>
          <w:spacing w:val="-5"/>
        </w:rPr>
        <w:t xml:space="preserve"> </w:t>
      </w:r>
      <w:r>
        <w:t>arides,</w:t>
      </w:r>
      <w:r>
        <w:rPr>
          <w:spacing w:val="-7"/>
        </w:rPr>
        <w:t xml:space="preserve"> </w:t>
      </w:r>
      <w:r>
        <w:t>ainsi</w:t>
      </w:r>
      <w:r>
        <w:rPr>
          <w:spacing w:val="-6"/>
        </w:rPr>
        <w:t xml:space="preserve"> </w:t>
      </w:r>
      <w:r>
        <w:t>que</w:t>
      </w:r>
      <w:r>
        <w:rPr>
          <w:spacing w:val="-8"/>
        </w:rPr>
        <w:t xml:space="preserve"> </w:t>
      </w:r>
      <w:r>
        <w:t>sur</w:t>
      </w:r>
      <w:r>
        <w:rPr>
          <w:spacing w:val="-8"/>
        </w:rPr>
        <w:t xml:space="preserve"> </w:t>
      </w:r>
      <w:r>
        <w:t>les communautés humaines qui y résident.</w:t>
      </w:r>
    </w:p>
    <w:p w14:paraId="73A66B0A" w14:textId="77777777" w:rsidR="00A02482" w:rsidRDefault="00387C2B">
      <w:pPr>
        <w:pStyle w:val="Corpsdetexte"/>
        <w:spacing w:line="360" w:lineRule="auto"/>
        <w:ind w:right="1254"/>
        <w:rPr>
          <w:b/>
        </w:rPr>
      </w:pPr>
      <w:r>
        <w:t>Les</w:t>
      </w:r>
      <w:r>
        <w:rPr>
          <w:spacing w:val="-9"/>
        </w:rPr>
        <w:t xml:space="preserve"> </w:t>
      </w:r>
      <w:r>
        <w:t>déserts,</w:t>
      </w:r>
      <w:r>
        <w:rPr>
          <w:spacing w:val="-9"/>
        </w:rPr>
        <w:t xml:space="preserve"> </w:t>
      </w:r>
      <w:r>
        <w:t>caractérisés</w:t>
      </w:r>
      <w:r>
        <w:rPr>
          <w:spacing w:val="-9"/>
        </w:rPr>
        <w:t xml:space="preserve"> </w:t>
      </w:r>
      <w:r>
        <w:t>par</w:t>
      </w:r>
      <w:r>
        <w:rPr>
          <w:spacing w:val="-10"/>
        </w:rPr>
        <w:t xml:space="preserve"> </w:t>
      </w:r>
      <w:r>
        <w:t>une</w:t>
      </w:r>
      <w:r>
        <w:rPr>
          <w:spacing w:val="-10"/>
        </w:rPr>
        <w:t xml:space="preserve"> </w:t>
      </w:r>
      <w:r>
        <w:t>disponibilité</w:t>
      </w:r>
      <w:r>
        <w:rPr>
          <w:spacing w:val="-10"/>
        </w:rPr>
        <w:t xml:space="preserve"> </w:t>
      </w:r>
      <w:r>
        <w:t>limitée</w:t>
      </w:r>
      <w:r>
        <w:rPr>
          <w:spacing w:val="-11"/>
        </w:rPr>
        <w:t xml:space="preserve"> </w:t>
      </w:r>
      <w:r>
        <w:t>en</w:t>
      </w:r>
      <w:r>
        <w:rPr>
          <w:spacing w:val="-9"/>
        </w:rPr>
        <w:t xml:space="preserve"> </w:t>
      </w:r>
      <w:r>
        <w:t>eau,</w:t>
      </w:r>
      <w:r>
        <w:rPr>
          <w:spacing w:val="-9"/>
        </w:rPr>
        <w:t xml:space="preserve"> </w:t>
      </w:r>
      <w:r>
        <w:t>connaissent</w:t>
      </w:r>
      <w:r>
        <w:rPr>
          <w:spacing w:val="-9"/>
        </w:rPr>
        <w:t xml:space="preserve"> </w:t>
      </w:r>
      <w:r>
        <w:t>des</w:t>
      </w:r>
      <w:r>
        <w:rPr>
          <w:spacing w:val="-9"/>
        </w:rPr>
        <w:t xml:space="preserve"> </w:t>
      </w:r>
      <w:r>
        <w:t>ressources</w:t>
      </w:r>
      <w:r>
        <w:rPr>
          <w:spacing w:val="-9"/>
        </w:rPr>
        <w:t xml:space="preserve"> </w:t>
      </w:r>
      <w:r>
        <w:t>en eau</w:t>
      </w:r>
      <w:r>
        <w:rPr>
          <w:spacing w:val="-9"/>
        </w:rPr>
        <w:t xml:space="preserve"> </w:t>
      </w:r>
      <w:r>
        <w:t>encore</w:t>
      </w:r>
      <w:r>
        <w:rPr>
          <w:spacing w:val="-10"/>
        </w:rPr>
        <w:t xml:space="preserve"> </w:t>
      </w:r>
      <w:r>
        <w:t>plus</w:t>
      </w:r>
      <w:r>
        <w:rPr>
          <w:spacing w:val="-9"/>
        </w:rPr>
        <w:t xml:space="preserve"> </w:t>
      </w:r>
      <w:r>
        <w:t>rares</w:t>
      </w:r>
      <w:r>
        <w:rPr>
          <w:spacing w:val="-9"/>
        </w:rPr>
        <w:t xml:space="preserve"> </w:t>
      </w:r>
      <w:r>
        <w:t>en</w:t>
      </w:r>
      <w:r>
        <w:rPr>
          <w:spacing w:val="-9"/>
        </w:rPr>
        <w:t xml:space="preserve"> </w:t>
      </w:r>
      <w:r>
        <w:t>raison</w:t>
      </w:r>
      <w:r>
        <w:rPr>
          <w:spacing w:val="-9"/>
        </w:rPr>
        <w:t xml:space="preserve"> </w:t>
      </w:r>
      <w:r>
        <w:t>de</w:t>
      </w:r>
      <w:r>
        <w:rPr>
          <w:spacing w:val="-10"/>
        </w:rPr>
        <w:t xml:space="preserve"> </w:t>
      </w:r>
      <w:r>
        <w:t>l'augmentation</w:t>
      </w:r>
      <w:r>
        <w:rPr>
          <w:spacing w:val="-9"/>
        </w:rPr>
        <w:t xml:space="preserve"> </w:t>
      </w:r>
      <w:r>
        <w:t>des</w:t>
      </w:r>
      <w:r>
        <w:rPr>
          <w:spacing w:val="-9"/>
        </w:rPr>
        <w:t xml:space="preserve"> </w:t>
      </w:r>
      <w:r>
        <w:t>taux</w:t>
      </w:r>
      <w:r>
        <w:rPr>
          <w:spacing w:val="-8"/>
        </w:rPr>
        <w:t xml:space="preserve"> </w:t>
      </w:r>
      <w:r>
        <w:t>d'évaporation</w:t>
      </w:r>
      <w:r>
        <w:rPr>
          <w:spacing w:val="-9"/>
        </w:rPr>
        <w:t xml:space="preserve"> </w:t>
      </w:r>
      <w:r>
        <w:t>provoquée</w:t>
      </w:r>
      <w:r>
        <w:rPr>
          <w:spacing w:val="-10"/>
        </w:rPr>
        <w:t xml:space="preserve"> </w:t>
      </w:r>
      <w:r>
        <w:t>par</w:t>
      </w:r>
      <w:r>
        <w:rPr>
          <w:spacing w:val="-10"/>
        </w:rPr>
        <w:t xml:space="preserve"> </w:t>
      </w:r>
      <w:r>
        <w:t>la</w:t>
      </w:r>
      <w:r>
        <w:rPr>
          <w:spacing w:val="-10"/>
        </w:rPr>
        <w:t xml:space="preserve"> </w:t>
      </w:r>
      <w:r>
        <w:t xml:space="preserve">hausse des températures. </w:t>
      </w:r>
      <w:r>
        <w:rPr>
          <w:b/>
        </w:rPr>
        <w:t>(Pagan et al, 2022).</w:t>
      </w:r>
    </w:p>
    <w:p w14:paraId="52654AFA" w14:textId="77777777" w:rsidR="00A02482" w:rsidRDefault="00387C2B">
      <w:pPr>
        <w:pStyle w:val="Corpsdetexte"/>
        <w:spacing w:line="360" w:lineRule="auto"/>
        <w:ind w:right="1255"/>
      </w:pPr>
      <w:r>
        <w:t>L'effet</w:t>
      </w:r>
      <w:r>
        <w:rPr>
          <w:spacing w:val="-9"/>
        </w:rPr>
        <w:t xml:space="preserve"> </w:t>
      </w:r>
      <w:r>
        <w:t>cumulé</w:t>
      </w:r>
      <w:r>
        <w:rPr>
          <w:spacing w:val="-12"/>
        </w:rPr>
        <w:t xml:space="preserve"> </w:t>
      </w:r>
      <w:r>
        <w:t>de</w:t>
      </w:r>
      <w:r>
        <w:rPr>
          <w:spacing w:val="-10"/>
        </w:rPr>
        <w:t xml:space="preserve"> </w:t>
      </w:r>
      <w:r>
        <w:t>ces</w:t>
      </w:r>
      <w:r>
        <w:rPr>
          <w:spacing w:val="-11"/>
        </w:rPr>
        <w:t xml:space="preserve"> </w:t>
      </w:r>
      <w:r>
        <w:t>changements</w:t>
      </w:r>
      <w:r>
        <w:rPr>
          <w:spacing w:val="-11"/>
        </w:rPr>
        <w:t xml:space="preserve"> </w:t>
      </w:r>
      <w:r>
        <w:t>menace</w:t>
      </w:r>
      <w:r>
        <w:rPr>
          <w:spacing w:val="-12"/>
        </w:rPr>
        <w:t xml:space="preserve"> </w:t>
      </w:r>
      <w:r>
        <w:t>l'équilibre</w:t>
      </w:r>
      <w:r>
        <w:rPr>
          <w:spacing w:val="-12"/>
        </w:rPr>
        <w:t xml:space="preserve"> </w:t>
      </w:r>
      <w:r>
        <w:t>délicat</w:t>
      </w:r>
      <w:r>
        <w:rPr>
          <w:spacing w:val="-11"/>
        </w:rPr>
        <w:t xml:space="preserve"> </w:t>
      </w:r>
      <w:r>
        <w:t>des</w:t>
      </w:r>
      <w:r>
        <w:rPr>
          <w:spacing w:val="-11"/>
        </w:rPr>
        <w:t xml:space="preserve"> </w:t>
      </w:r>
      <w:r>
        <w:t>écosystèmes</w:t>
      </w:r>
      <w:r>
        <w:rPr>
          <w:spacing w:val="-11"/>
        </w:rPr>
        <w:t xml:space="preserve"> </w:t>
      </w:r>
      <w:r>
        <w:t>désertiques. En</w:t>
      </w:r>
      <w:r>
        <w:rPr>
          <w:spacing w:val="-2"/>
        </w:rPr>
        <w:t xml:space="preserve"> </w:t>
      </w:r>
      <w:r>
        <w:t>outre,</w:t>
      </w:r>
      <w:r>
        <w:rPr>
          <w:spacing w:val="-1"/>
        </w:rPr>
        <w:t xml:space="preserve"> </w:t>
      </w:r>
      <w:r>
        <w:t>l’intensification</w:t>
      </w:r>
      <w:r>
        <w:rPr>
          <w:spacing w:val="-1"/>
        </w:rPr>
        <w:t xml:space="preserve"> </w:t>
      </w:r>
      <w:r>
        <w:t>de</w:t>
      </w:r>
      <w:r>
        <w:rPr>
          <w:spacing w:val="-2"/>
        </w:rPr>
        <w:t xml:space="preserve"> </w:t>
      </w:r>
      <w:r>
        <w:t>la</w:t>
      </w:r>
      <w:r>
        <w:rPr>
          <w:spacing w:val="-2"/>
        </w:rPr>
        <w:t xml:space="preserve"> </w:t>
      </w:r>
      <w:r>
        <w:t>chaleur</w:t>
      </w:r>
      <w:r>
        <w:rPr>
          <w:spacing w:val="-3"/>
        </w:rPr>
        <w:t xml:space="preserve"> </w:t>
      </w:r>
      <w:r>
        <w:t>pose</w:t>
      </w:r>
      <w:r>
        <w:rPr>
          <w:spacing w:val="-2"/>
        </w:rPr>
        <w:t xml:space="preserve"> </w:t>
      </w:r>
      <w:r>
        <w:t>des</w:t>
      </w:r>
      <w:r>
        <w:rPr>
          <w:spacing w:val="-1"/>
        </w:rPr>
        <w:t xml:space="preserve"> </w:t>
      </w:r>
      <w:r>
        <w:t>défis</w:t>
      </w:r>
      <w:r>
        <w:rPr>
          <w:spacing w:val="-1"/>
        </w:rPr>
        <w:t xml:space="preserve"> </w:t>
      </w:r>
      <w:r>
        <w:t>importants</w:t>
      </w:r>
      <w:r>
        <w:rPr>
          <w:spacing w:val="-1"/>
        </w:rPr>
        <w:t xml:space="preserve"> </w:t>
      </w:r>
      <w:r>
        <w:t>aux personnes</w:t>
      </w:r>
      <w:r>
        <w:rPr>
          <w:spacing w:val="-1"/>
        </w:rPr>
        <w:t xml:space="preserve"> </w:t>
      </w:r>
      <w:r>
        <w:t>vivant</w:t>
      </w:r>
      <w:r>
        <w:rPr>
          <w:spacing w:val="-1"/>
        </w:rPr>
        <w:t xml:space="preserve"> </w:t>
      </w:r>
      <w:r>
        <w:t>dans</w:t>
      </w:r>
      <w:r>
        <w:rPr>
          <w:spacing w:val="-1"/>
        </w:rPr>
        <w:t xml:space="preserve"> </w:t>
      </w:r>
      <w:r>
        <w:t xml:space="preserve">ces régions, affectant leur mode de vie et leurs moyens de subsistance. Le changement actuel des climats désertiques dû au réchauffement climatique met en évidence la nécessité de stratégies d'adaptation pour atténuer les impacts sur ces environnements sensibles et leurs habitants </w:t>
      </w:r>
      <w:r>
        <w:rPr>
          <w:b/>
        </w:rPr>
        <w:t>(Greenfield, 2024)</w:t>
      </w:r>
      <w:r>
        <w:t>.</w:t>
      </w:r>
    </w:p>
    <w:p w14:paraId="12FA4BD7" w14:textId="77777777" w:rsidR="00A02482" w:rsidRDefault="00387C2B">
      <w:pPr>
        <w:pStyle w:val="Titre5"/>
        <w:spacing w:before="5"/>
      </w:pPr>
      <w:r>
        <w:t>3-2-</w:t>
      </w:r>
      <w:r>
        <w:rPr>
          <w:spacing w:val="-6"/>
        </w:rPr>
        <w:t xml:space="preserve"> </w:t>
      </w:r>
      <w:r>
        <w:t>Les</w:t>
      </w:r>
      <w:r>
        <w:rPr>
          <w:spacing w:val="-3"/>
        </w:rPr>
        <w:t xml:space="preserve"> </w:t>
      </w:r>
      <w:r>
        <w:t xml:space="preserve">précipitations </w:t>
      </w:r>
      <w:r>
        <w:rPr>
          <w:spacing w:val="-10"/>
        </w:rPr>
        <w:t>:</w:t>
      </w:r>
    </w:p>
    <w:p w14:paraId="273C239D" w14:textId="77777777" w:rsidR="00A02482" w:rsidRDefault="00387C2B">
      <w:pPr>
        <w:pStyle w:val="Corpsdetexte"/>
        <w:spacing w:before="134" w:line="360" w:lineRule="auto"/>
        <w:ind w:right="1254"/>
      </w:pPr>
      <w:r>
        <w:t>Les précipitations dans les zones arides et semi-arides sont caractérisées par une grande variabilité</w:t>
      </w:r>
      <w:r>
        <w:rPr>
          <w:spacing w:val="-1"/>
        </w:rPr>
        <w:t xml:space="preserve"> </w:t>
      </w:r>
      <w:r>
        <w:t>temporelle et spatiale. La quantité</w:t>
      </w:r>
      <w:r>
        <w:rPr>
          <w:spacing w:val="-1"/>
        </w:rPr>
        <w:t xml:space="preserve"> </w:t>
      </w:r>
      <w:r>
        <w:t>moyenne</w:t>
      </w:r>
      <w:r>
        <w:rPr>
          <w:spacing w:val="-1"/>
        </w:rPr>
        <w:t xml:space="preserve"> </w:t>
      </w:r>
      <w:r>
        <w:t>annuelle</w:t>
      </w:r>
      <w:r>
        <w:rPr>
          <w:spacing w:val="-1"/>
        </w:rPr>
        <w:t xml:space="preserve"> </w:t>
      </w:r>
      <w:r>
        <w:t>de précipitations varie</w:t>
      </w:r>
      <w:r>
        <w:rPr>
          <w:spacing w:val="-1"/>
        </w:rPr>
        <w:t xml:space="preserve"> </w:t>
      </w:r>
      <w:r>
        <w:t>de</w:t>
      </w:r>
      <w:r>
        <w:rPr>
          <w:spacing w:val="-1"/>
        </w:rPr>
        <w:t xml:space="preserve"> </w:t>
      </w:r>
      <w:r>
        <w:t>100 à 500 mm, avec des années de sécheresse et des années de pluies intenses. La tendance générale est</w:t>
      </w:r>
      <w:r>
        <w:rPr>
          <w:spacing w:val="-8"/>
        </w:rPr>
        <w:t xml:space="preserve"> </w:t>
      </w:r>
      <w:r>
        <w:t>à</w:t>
      </w:r>
      <w:r>
        <w:rPr>
          <w:spacing w:val="-9"/>
        </w:rPr>
        <w:t xml:space="preserve"> </w:t>
      </w:r>
      <w:r>
        <w:t>une</w:t>
      </w:r>
      <w:r>
        <w:rPr>
          <w:spacing w:val="-9"/>
        </w:rPr>
        <w:t xml:space="preserve"> </w:t>
      </w:r>
      <w:r>
        <w:t>diminution</w:t>
      </w:r>
      <w:r>
        <w:rPr>
          <w:spacing w:val="-8"/>
        </w:rPr>
        <w:t xml:space="preserve"> </w:t>
      </w:r>
      <w:r>
        <w:t>des</w:t>
      </w:r>
      <w:r>
        <w:rPr>
          <w:spacing w:val="-10"/>
        </w:rPr>
        <w:t xml:space="preserve"> </w:t>
      </w:r>
      <w:r>
        <w:t>précipitations</w:t>
      </w:r>
      <w:r>
        <w:rPr>
          <w:spacing w:val="-8"/>
        </w:rPr>
        <w:t xml:space="preserve"> </w:t>
      </w:r>
      <w:r>
        <w:t>dans</w:t>
      </w:r>
      <w:r>
        <w:rPr>
          <w:spacing w:val="-8"/>
        </w:rPr>
        <w:t xml:space="preserve"> </w:t>
      </w:r>
      <w:r>
        <w:t>de</w:t>
      </w:r>
      <w:r>
        <w:rPr>
          <w:spacing w:val="-9"/>
        </w:rPr>
        <w:t xml:space="preserve"> </w:t>
      </w:r>
      <w:r>
        <w:t>nombreuses</w:t>
      </w:r>
      <w:r>
        <w:rPr>
          <w:spacing w:val="-8"/>
        </w:rPr>
        <w:t xml:space="preserve"> </w:t>
      </w:r>
      <w:r>
        <w:t>régions</w:t>
      </w:r>
      <w:r>
        <w:rPr>
          <w:spacing w:val="-8"/>
        </w:rPr>
        <w:t xml:space="preserve"> </w:t>
      </w:r>
      <w:r>
        <w:t>arides</w:t>
      </w:r>
      <w:r>
        <w:rPr>
          <w:spacing w:val="-8"/>
        </w:rPr>
        <w:t xml:space="preserve"> </w:t>
      </w:r>
      <w:r>
        <w:t>et</w:t>
      </w:r>
      <w:r>
        <w:rPr>
          <w:spacing w:val="-8"/>
        </w:rPr>
        <w:t xml:space="preserve"> </w:t>
      </w:r>
      <w:r>
        <w:t>semi-arides.</w:t>
      </w:r>
      <w:r>
        <w:rPr>
          <w:spacing w:val="-8"/>
        </w:rPr>
        <w:t xml:space="preserve"> </w:t>
      </w:r>
      <w:r>
        <w:rPr>
          <w:b/>
        </w:rPr>
        <w:t>(ONU</w:t>
      </w:r>
      <w:r>
        <w:t xml:space="preserve">, </w:t>
      </w:r>
      <w:r>
        <w:rPr>
          <w:b/>
        </w:rPr>
        <w:t>L'état des forêts du monde</w:t>
      </w:r>
      <w:r>
        <w:t xml:space="preserve">, </w:t>
      </w:r>
      <w:r>
        <w:rPr>
          <w:b/>
        </w:rPr>
        <w:t>2018)</w:t>
      </w:r>
      <w:r>
        <w:t>.</w:t>
      </w:r>
    </w:p>
    <w:p w14:paraId="492F13D4" w14:textId="77777777" w:rsidR="00A02482" w:rsidRDefault="00387C2B">
      <w:pPr>
        <w:pStyle w:val="Corpsdetexte"/>
        <w:spacing w:line="360" w:lineRule="auto"/>
        <w:ind w:right="1255"/>
      </w:pPr>
      <w:r>
        <w:t>Le changement climatique a un impact significatif sur les écosystèmes désertiques, principalement en raison de la modification des régimes de précipitations. Traditionnellement caractérisés</w:t>
      </w:r>
      <w:r>
        <w:rPr>
          <w:spacing w:val="29"/>
        </w:rPr>
        <w:t xml:space="preserve"> </w:t>
      </w:r>
      <w:r>
        <w:t>par</w:t>
      </w:r>
      <w:r>
        <w:rPr>
          <w:spacing w:val="28"/>
        </w:rPr>
        <w:t xml:space="preserve"> </w:t>
      </w:r>
      <w:r>
        <w:t>des</w:t>
      </w:r>
      <w:r>
        <w:rPr>
          <w:spacing w:val="29"/>
        </w:rPr>
        <w:t xml:space="preserve"> </w:t>
      </w:r>
      <w:r>
        <w:t>précipitations</w:t>
      </w:r>
      <w:r>
        <w:rPr>
          <w:spacing w:val="29"/>
        </w:rPr>
        <w:t xml:space="preserve"> </w:t>
      </w:r>
      <w:r>
        <w:t>minimes,</w:t>
      </w:r>
      <w:r>
        <w:rPr>
          <w:spacing w:val="29"/>
        </w:rPr>
        <w:t xml:space="preserve"> </w:t>
      </w:r>
      <w:r>
        <w:t>les</w:t>
      </w:r>
      <w:r>
        <w:rPr>
          <w:spacing w:val="29"/>
        </w:rPr>
        <w:t xml:space="preserve"> </w:t>
      </w:r>
      <w:r>
        <w:t>déserts</w:t>
      </w:r>
      <w:r>
        <w:rPr>
          <w:spacing w:val="29"/>
        </w:rPr>
        <w:t xml:space="preserve"> </w:t>
      </w:r>
      <w:r>
        <w:t>connaissent</w:t>
      </w:r>
      <w:r>
        <w:rPr>
          <w:spacing w:val="29"/>
        </w:rPr>
        <w:t xml:space="preserve"> </w:t>
      </w:r>
      <w:r>
        <w:t>désormais</w:t>
      </w:r>
      <w:r>
        <w:rPr>
          <w:spacing w:val="29"/>
        </w:rPr>
        <w:t xml:space="preserve"> </w:t>
      </w:r>
      <w:r>
        <w:t>des</w:t>
      </w:r>
      <w:r>
        <w:rPr>
          <w:spacing w:val="29"/>
        </w:rPr>
        <w:t xml:space="preserve"> </w:t>
      </w:r>
      <w:r>
        <w:t>conditions</w:t>
      </w:r>
    </w:p>
    <w:p w14:paraId="2E188508" w14:textId="77777777" w:rsidR="00A02482" w:rsidRDefault="00A02482">
      <w:pPr>
        <w:spacing w:line="360" w:lineRule="auto"/>
        <w:sectPr w:rsidR="00A02482">
          <w:pgSz w:w="11910" w:h="16850"/>
          <w:pgMar w:top="1280" w:right="160" w:bottom="1080" w:left="480" w:header="861" w:footer="898" w:gutter="0"/>
          <w:cols w:space="720"/>
        </w:sectPr>
      </w:pPr>
    </w:p>
    <w:p w14:paraId="7DB455A6" w14:textId="77777777" w:rsidR="00A02482" w:rsidRDefault="00387C2B">
      <w:pPr>
        <w:pStyle w:val="Corpsdetexte"/>
        <w:spacing w:before="270" w:line="360" w:lineRule="auto"/>
        <w:ind w:right="1256" w:firstLine="0"/>
      </w:pPr>
      <w:proofErr w:type="gramStart"/>
      <w:r>
        <w:lastRenderedPageBreak/>
        <w:t>météorologiques</w:t>
      </w:r>
      <w:proofErr w:type="gramEnd"/>
      <w:r>
        <w:t xml:space="preserve"> plus irrégulières en raison des changements climatiques mondiaux. Cela comprend</w:t>
      </w:r>
      <w:r>
        <w:rPr>
          <w:spacing w:val="-13"/>
        </w:rPr>
        <w:t xml:space="preserve"> </w:t>
      </w:r>
      <w:r>
        <w:t>des</w:t>
      </w:r>
      <w:r>
        <w:rPr>
          <w:spacing w:val="-13"/>
        </w:rPr>
        <w:t xml:space="preserve"> </w:t>
      </w:r>
      <w:r>
        <w:t>périodes</w:t>
      </w:r>
      <w:r>
        <w:rPr>
          <w:spacing w:val="-13"/>
        </w:rPr>
        <w:t xml:space="preserve"> </w:t>
      </w:r>
      <w:r>
        <w:t>prolongées</w:t>
      </w:r>
      <w:r>
        <w:rPr>
          <w:spacing w:val="-13"/>
        </w:rPr>
        <w:t xml:space="preserve"> </w:t>
      </w:r>
      <w:r>
        <w:t>de</w:t>
      </w:r>
      <w:r>
        <w:rPr>
          <w:spacing w:val="-12"/>
        </w:rPr>
        <w:t xml:space="preserve"> </w:t>
      </w:r>
      <w:r>
        <w:t>sécheresse</w:t>
      </w:r>
      <w:r>
        <w:rPr>
          <w:spacing w:val="-14"/>
        </w:rPr>
        <w:t xml:space="preserve"> </w:t>
      </w:r>
      <w:r>
        <w:t>dans</w:t>
      </w:r>
      <w:r>
        <w:rPr>
          <w:spacing w:val="-13"/>
        </w:rPr>
        <w:t xml:space="preserve"> </w:t>
      </w:r>
      <w:r>
        <w:t>certaines</w:t>
      </w:r>
      <w:r>
        <w:rPr>
          <w:spacing w:val="-11"/>
        </w:rPr>
        <w:t xml:space="preserve"> </w:t>
      </w:r>
      <w:r>
        <w:t>régions</w:t>
      </w:r>
      <w:r>
        <w:rPr>
          <w:spacing w:val="-10"/>
        </w:rPr>
        <w:t xml:space="preserve"> </w:t>
      </w:r>
      <w:r>
        <w:t>et</w:t>
      </w:r>
      <w:r>
        <w:rPr>
          <w:spacing w:val="-13"/>
        </w:rPr>
        <w:t xml:space="preserve"> </w:t>
      </w:r>
      <w:r>
        <w:t>des</w:t>
      </w:r>
      <w:r>
        <w:rPr>
          <w:spacing w:val="-13"/>
        </w:rPr>
        <w:t xml:space="preserve"> </w:t>
      </w:r>
      <w:r>
        <w:t>pluies</w:t>
      </w:r>
      <w:r>
        <w:rPr>
          <w:spacing w:val="-13"/>
        </w:rPr>
        <w:t xml:space="preserve"> </w:t>
      </w:r>
      <w:r>
        <w:t>torrentielles sporadiques et intenses dans d’autres.</w:t>
      </w:r>
    </w:p>
    <w:p w14:paraId="0A46C808" w14:textId="77777777" w:rsidR="00A02482" w:rsidRDefault="00387C2B">
      <w:pPr>
        <w:pStyle w:val="Corpsdetexte"/>
        <w:spacing w:line="360" w:lineRule="auto"/>
        <w:ind w:right="1257"/>
      </w:pPr>
      <w:r>
        <w:t>Ces changements sont loin d’être bénins ; L'imprévisibilité accrue et la gravité des événements</w:t>
      </w:r>
      <w:r>
        <w:rPr>
          <w:spacing w:val="-7"/>
        </w:rPr>
        <w:t xml:space="preserve"> </w:t>
      </w:r>
      <w:r>
        <w:t>météorologiques</w:t>
      </w:r>
      <w:r>
        <w:rPr>
          <w:spacing w:val="-7"/>
        </w:rPr>
        <w:t xml:space="preserve"> </w:t>
      </w:r>
      <w:r>
        <w:t>constituent</w:t>
      </w:r>
      <w:r>
        <w:rPr>
          <w:spacing w:val="-6"/>
        </w:rPr>
        <w:t xml:space="preserve"> </w:t>
      </w:r>
      <w:r>
        <w:t>de</w:t>
      </w:r>
      <w:r>
        <w:rPr>
          <w:spacing w:val="-8"/>
        </w:rPr>
        <w:t xml:space="preserve"> </w:t>
      </w:r>
      <w:r>
        <w:t>sérieuses</w:t>
      </w:r>
      <w:r>
        <w:rPr>
          <w:spacing w:val="-7"/>
        </w:rPr>
        <w:t xml:space="preserve"> </w:t>
      </w:r>
      <w:r>
        <w:t>menaces.</w:t>
      </w:r>
      <w:r>
        <w:rPr>
          <w:spacing w:val="-7"/>
        </w:rPr>
        <w:t xml:space="preserve"> </w:t>
      </w:r>
      <w:r>
        <w:t>Des</w:t>
      </w:r>
      <w:r>
        <w:rPr>
          <w:spacing w:val="-5"/>
        </w:rPr>
        <w:t xml:space="preserve"> </w:t>
      </w:r>
      <w:r>
        <w:t>pluies</w:t>
      </w:r>
      <w:r>
        <w:rPr>
          <w:spacing w:val="-7"/>
        </w:rPr>
        <w:t xml:space="preserve"> </w:t>
      </w:r>
      <w:r>
        <w:t>torrentielles</w:t>
      </w:r>
      <w:r>
        <w:rPr>
          <w:spacing w:val="-7"/>
        </w:rPr>
        <w:t xml:space="preserve"> </w:t>
      </w:r>
      <w:r>
        <w:t>intenses, par exemple, peuvent provoquer des crues soudaines, causant des ravages dans des paysages désertiques fragiles. L'érosion et les dommages causés à la couverture végétale qui en résultent sont particulièrement préoccupants, car la vie végétale clairsemée constitue la pierre angulaire des écosystèmes désertiques, soutenant la survie de diverses espèces.</w:t>
      </w:r>
    </w:p>
    <w:p w14:paraId="58747ECC" w14:textId="77777777" w:rsidR="00A02482" w:rsidRDefault="00387C2B">
      <w:pPr>
        <w:pStyle w:val="Corpsdetexte"/>
        <w:spacing w:line="360" w:lineRule="auto"/>
        <w:ind w:right="1256"/>
      </w:pPr>
      <w:r>
        <w:t>De</w:t>
      </w:r>
      <w:r>
        <w:rPr>
          <w:spacing w:val="-14"/>
        </w:rPr>
        <w:t xml:space="preserve"> </w:t>
      </w:r>
      <w:r>
        <w:t>telles</w:t>
      </w:r>
      <w:r>
        <w:rPr>
          <w:spacing w:val="-13"/>
        </w:rPr>
        <w:t xml:space="preserve"> </w:t>
      </w:r>
      <w:r>
        <w:t>perturbations</w:t>
      </w:r>
      <w:r>
        <w:rPr>
          <w:spacing w:val="-13"/>
        </w:rPr>
        <w:t xml:space="preserve"> </w:t>
      </w:r>
      <w:r>
        <w:t>des</w:t>
      </w:r>
      <w:r>
        <w:rPr>
          <w:spacing w:val="-13"/>
        </w:rPr>
        <w:t xml:space="preserve"> </w:t>
      </w:r>
      <w:r>
        <w:t>précipitations</w:t>
      </w:r>
      <w:r>
        <w:rPr>
          <w:spacing w:val="-13"/>
        </w:rPr>
        <w:t xml:space="preserve"> </w:t>
      </w:r>
      <w:r>
        <w:t>menacent</w:t>
      </w:r>
      <w:r>
        <w:rPr>
          <w:spacing w:val="-10"/>
        </w:rPr>
        <w:t xml:space="preserve"> </w:t>
      </w:r>
      <w:r>
        <w:t>la</w:t>
      </w:r>
      <w:r>
        <w:rPr>
          <w:spacing w:val="-14"/>
        </w:rPr>
        <w:t xml:space="preserve"> </w:t>
      </w:r>
      <w:r>
        <w:t>biodiversité</w:t>
      </w:r>
      <w:r>
        <w:rPr>
          <w:spacing w:val="-14"/>
        </w:rPr>
        <w:t xml:space="preserve"> </w:t>
      </w:r>
      <w:r>
        <w:t>de</w:t>
      </w:r>
      <w:r>
        <w:rPr>
          <w:spacing w:val="-12"/>
        </w:rPr>
        <w:t xml:space="preserve"> </w:t>
      </w:r>
      <w:r>
        <w:t>ces</w:t>
      </w:r>
      <w:r>
        <w:rPr>
          <w:spacing w:val="-13"/>
        </w:rPr>
        <w:t xml:space="preserve"> </w:t>
      </w:r>
      <w:r>
        <w:t>régions</w:t>
      </w:r>
      <w:r>
        <w:rPr>
          <w:spacing w:val="-13"/>
        </w:rPr>
        <w:t xml:space="preserve"> </w:t>
      </w:r>
      <w:r>
        <w:t>et</w:t>
      </w:r>
      <w:r>
        <w:rPr>
          <w:spacing w:val="-13"/>
        </w:rPr>
        <w:t xml:space="preserve"> </w:t>
      </w:r>
      <w:r>
        <w:t xml:space="preserve">mettent à l’épreuve la résilience des environnements désertiques, mettant en évidence les impacts considérables du changement climatique. </w:t>
      </w:r>
      <w:r>
        <w:rPr>
          <w:b/>
        </w:rPr>
        <w:t>(Greenfield., 2024 ; Wang et al., 2021)</w:t>
      </w:r>
      <w:r>
        <w:t>.</w:t>
      </w:r>
    </w:p>
    <w:p w14:paraId="0831322D" w14:textId="77777777" w:rsidR="00A02482" w:rsidRDefault="00387C2B">
      <w:pPr>
        <w:pStyle w:val="Titre5"/>
        <w:spacing w:before="4"/>
      </w:pPr>
      <w:r>
        <w:t>3-3-</w:t>
      </w:r>
      <w:r>
        <w:rPr>
          <w:spacing w:val="-5"/>
        </w:rPr>
        <w:t xml:space="preserve"> </w:t>
      </w:r>
      <w:r>
        <w:t>Évaporation</w:t>
      </w:r>
      <w:r>
        <w:rPr>
          <w:spacing w:val="-4"/>
        </w:rPr>
        <w:t xml:space="preserve"> </w:t>
      </w:r>
      <w:r>
        <w:rPr>
          <w:spacing w:val="-10"/>
        </w:rPr>
        <w:t>:</w:t>
      </w:r>
    </w:p>
    <w:p w14:paraId="625EA88F" w14:textId="77777777" w:rsidR="00A02482" w:rsidRDefault="00387C2B">
      <w:pPr>
        <w:pStyle w:val="Corpsdetexte"/>
        <w:spacing w:before="134" w:line="360" w:lineRule="auto"/>
        <w:ind w:right="1252"/>
      </w:pPr>
      <w:r>
        <w:t>L'augmentation des températures et la diminution de l'humidité relative dans les régions désertiques et semi-arides entraînent une intensification de l'évaporation. Ce phénomène est particulièrement prononcé dans les zones où la couverture végétale est clairsemée et le sol est dénudé. En effet, la hausse des températures dans ces milieux arides, combinée à la baisse du taux d'humidité de l'air, accélère significativement les processus d'évaporation de l'eau. Cette évaporation</w:t>
      </w:r>
      <w:r>
        <w:rPr>
          <w:spacing w:val="-13"/>
        </w:rPr>
        <w:t xml:space="preserve"> </w:t>
      </w:r>
      <w:r>
        <w:t>accrue</w:t>
      </w:r>
      <w:r>
        <w:rPr>
          <w:spacing w:val="-14"/>
        </w:rPr>
        <w:t xml:space="preserve"> </w:t>
      </w:r>
      <w:r>
        <w:t>est</w:t>
      </w:r>
      <w:r>
        <w:rPr>
          <w:spacing w:val="-12"/>
        </w:rPr>
        <w:t xml:space="preserve"> </w:t>
      </w:r>
      <w:r>
        <w:t>d'autant</w:t>
      </w:r>
      <w:r>
        <w:rPr>
          <w:spacing w:val="-13"/>
        </w:rPr>
        <w:t xml:space="preserve"> </w:t>
      </w:r>
      <w:r>
        <w:t>plus</w:t>
      </w:r>
      <w:r>
        <w:rPr>
          <w:spacing w:val="-12"/>
        </w:rPr>
        <w:t xml:space="preserve"> </w:t>
      </w:r>
      <w:r>
        <w:t>marquée</w:t>
      </w:r>
      <w:r>
        <w:rPr>
          <w:spacing w:val="-14"/>
        </w:rPr>
        <w:t xml:space="preserve"> </w:t>
      </w:r>
      <w:r>
        <w:t>dans</w:t>
      </w:r>
      <w:r>
        <w:rPr>
          <w:spacing w:val="-13"/>
        </w:rPr>
        <w:t xml:space="preserve"> </w:t>
      </w:r>
      <w:r>
        <w:t>les</w:t>
      </w:r>
      <w:r>
        <w:rPr>
          <w:spacing w:val="-13"/>
        </w:rPr>
        <w:t xml:space="preserve"> </w:t>
      </w:r>
      <w:r>
        <w:t>zones</w:t>
      </w:r>
      <w:r>
        <w:rPr>
          <w:spacing w:val="-13"/>
        </w:rPr>
        <w:t xml:space="preserve"> </w:t>
      </w:r>
      <w:r>
        <w:t>où</w:t>
      </w:r>
      <w:r>
        <w:rPr>
          <w:spacing w:val="-13"/>
        </w:rPr>
        <w:t xml:space="preserve"> </w:t>
      </w:r>
      <w:r>
        <w:t>la</w:t>
      </w:r>
      <w:r>
        <w:rPr>
          <w:spacing w:val="-14"/>
        </w:rPr>
        <w:t xml:space="preserve"> </w:t>
      </w:r>
      <w:r>
        <w:t>végétation</w:t>
      </w:r>
      <w:r>
        <w:rPr>
          <w:spacing w:val="-10"/>
        </w:rPr>
        <w:t xml:space="preserve"> </w:t>
      </w:r>
      <w:r>
        <w:t>est</w:t>
      </w:r>
      <w:r>
        <w:rPr>
          <w:spacing w:val="-12"/>
        </w:rPr>
        <w:t xml:space="preserve"> </w:t>
      </w:r>
      <w:r>
        <w:t>rare</w:t>
      </w:r>
      <w:r>
        <w:rPr>
          <w:spacing w:val="-12"/>
        </w:rPr>
        <w:t xml:space="preserve"> </w:t>
      </w:r>
      <w:r>
        <w:t>et</w:t>
      </w:r>
      <w:r>
        <w:rPr>
          <w:spacing w:val="-13"/>
        </w:rPr>
        <w:t xml:space="preserve"> </w:t>
      </w:r>
      <w:r>
        <w:t>le</w:t>
      </w:r>
      <w:r>
        <w:rPr>
          <w:spacing w:val="-14"/>
        </w:rPr>
        <w:t xml:space="preserve"> </w:t>
      </w:r>
      <w:r>
        <w:t>sol</w:t>
      </w:r>
      <w:r>
        <w:rPr>
          <w:spacing w:val="-12"/>
        </w:rPr>
        <w:t xml:space="preserve"> </w:t>
      </w:r>
      <w:r>
        <w:t>n'est pas protégé</w:t>
      </w:r>
      <w:r>
        <w:rPr>
          <w:spacing w:val="-1"/>
        </w:rPr>
        <w:t xml:space="preserve"> </w:t>
      </w:r>
      <w:r>
        <w:t>par</w:t>
      </w:r>
      <w:r>
        <w:rPr>
          <w:spacing w:val="-1"/>
        </w:rPr>
        <w:t xml:space="preserve"> </w:t>
      </w:r>
      <w:r>
        <w:t>un couvert</w:t>
      </w:r>
      <w:r>
        <w:rPr>
          <w:spacing w:val="-1"/>
        </w:rPr>
        <w:t xml:space="preserve"> </w:t>
      </w:r>
      <w:r>
        <w:t>végétal. L'absence de</w:t>
      </w:r>
      <w:r>
        <w:rPr>
          <w:spacing w:val="-1"/>
        </w:rPr>
        <w:t xml:space="preserve"> </w:t>
      </w:r>
      <w:r>
        <w:t>plantes pour retenir l'humidité</w:t>
      </w:r>
      <w:r>
        <w:rPr>
          <w:spacing w:val="-1"/>
        </w:rPr>
        <w:t xml:space="preserve"> </w:t>
      </w:r>
      <w:r>
        <w:t>et ombrer</w:t>
      </w:r>
      <w:r>
        <w:rPr>
          <w:spacing w:val="-1"/>
        </w:rPr>
        <w:t xml:space="preserve"> </w:t>
      </w:r>
      <w:r>
        <w:t>le sol favorise alors des taux d'évaporation encore plus élevés.</w:t>
      </w:r>
    </w:p>
    <w:p w14:paraId="64756956" w14:textId="77777777" w:rsidR="00A02482" w:rsidRDefault="00387C2B">
      <w:pPr>
        <w:spacing w:before="1" w:line="360" w:lineRule="auto"/>
        <w:ind w:left="797" w:right="1252" w:firstLine="566"/>
        <w:jc w:val="both"/>
        <w:rPr>
          <w:b/>
          <w:sz w:val="24"/>
        </w:rPr>
      </w:pPr>
      <w:r>
        <w:rPr>
          <w:sz w:val="24"/>
        </w:rPr>
        <w:t xml:space="preserve">Ainsi, l'augmentation de la température et la diminution de l'humidité relative, caractéristiques du changement climatique dans les régions désertiques et semi-arides, contribuent à une intensification notable de l'évaporation, en particulier dans les zones où la végétation est éparse. </w:t>
      </w:r>
      <w:r>
        <w:rPr>
          <w:b/>
          <w:sz w:val="24"/>
        </w:rPr>
        <w:t>(</w:t>
      </w:r>
      <w:r>
        <w:rPr>
          <w:b/>
          <w:color w:val="1F1F1F"/>
          <w:sz w:val="24"/>
        </w:rPr>
        <w:t xml:space="preserve">Groupe </w:t>
      </w:r>
      <w:r>
        <w:rPr>
          <w:b/>
          <w:sz w:val="24"/>
        </w:rPr>
        <w:t>d'experts intergouvernemental sur l'évolution du climat., 2019 ; Wang et al., 2022).</w:t>
      </w:r>
    </w:p>
    <w:p w14:paraId="0756FDF5" w14:textId="77777777" w:rsidR="00A02482" w:rsidRDefault="00387C2B">
      <w:pPr>
        <w:pStyle w:val="Titre5"/>
        <w:spacing w:before="4"/>
      </w:pPr>
      <w:r>
        <w:t>3-4-</w:t>
      </w:r>
      <w:r>
        <w:rPr>
          <w:spacing w:val="-2"/>
        </w:rPr>
        <w:t xml:space="preserve"> </w:t>
      </w:r>
      <w:r>
        <w:t>Couverture</w:t>
      </w:r>
      <w:r>
        <w:rPr>
          <w:spacing w:val="-1"/>
        </w:rPr>
        <w:t xml:space="preserve"> </w:t>
      </w:r>
      <w:r>
        <w:t>végétale</w:t>
      </w:r>
      <w:r>
        <w:rPr>
          <w:spacing w:val="-1"/>
        </w:rPr>
        <w:t xml:space="preserve"> </w:t>
      </w:r>
      <w:r>
        <w:rPr>
          <w:spacing w:val="-10"/>
        </w:rPr>
        <w:t>:</w:t>
      </w:r>
    </w:p>
    <w:p w14:paraId="2F596131" w14:textId="77777777" w:rsidR="00A02482" w:rsidRDefault="00387C2B">
      <w:pPr>
        <w:pStyle w:val="Corpsdetexte"/>
        <w:spacing w:before="135" w:line="360" w:lineRule="auto"/>
        <w:ind w:right="1254"/>
      </w:pPr>
      <w:r>
        <w:t>Les régions arides et semi-arides subissent de plein fouet les effets du changement climatique,</w:t>
      </w:r>
      <w:r>
        <w:rPr>
          <w:spacing w:val="-1"/>
        </w:rPr>
        <w:t xml:space="preserve"> </w:t>
      </w:r>
      <w:r>
        <w:t>avec</w:t>
      </w:r>
      <w:r>
        <w:rPr>
          <w:spacing w:val="-1"/>
        </w:rPr>
        <w:t xml:space="preserve"> </w:t>
      </w:r>
      <w:r>
        <w:t>une sécheresse et une hausse des températures de plus en plus marquées. Cette évolution des conditions environnementales se traduit par une diminution significative de la couverture</w:t>
      </w:r>
      <w:r>
        <w:rPr>
          <w:spacing w:val="-11"/>
        </w:rPr>
        <w:t xml:space="preserve"> </w:t>
      </w:r>
      <w:r>
        <w:t>végétale</w:t>
      </w:r>
      <w:r>
        <w:rPr>
          <w:spacing w:val="-11"/>
        </w:rPr>
        <w:t xml:space="preserve"> </w:t>
      </w:r>
      <w:r>
        <w:t>dans</w:t>
      </w:r>
      <w:r>
        <w:rPr>
          <w:spacing w:val="-7"/>
        </w:rPr>
        <w:t xml:space="preserve"> </w:t>
      </w:r>
      <w:r>
        <w:t>ces</w:t>
      </w:r>
      <w:r>
        <w:rPr>
          <w:spacing w:val="-9"/>
        </w:rPr>
        <w:t xml:space="preserve"> </w:t>
      </w:r>
      <w:r>
        <w:t>milieux</w:t>
      </w:r>
      <w:r>
        <w:rPr>
          <w:spacing w:val="-8"/>
        </w:rPr>
        <w:t xml:space="preserve"> </w:t>
      </w:r>
      <w:r>
        <w:t>(fig.</w:t>
      </w:r>
      <w:r>
        <w:rPr>
          <w:spacing w:val="-8"/>
        </w:rPr>
        <w:t xml:space="preserve"> </w:t>
      </w:r>
      <w:r>
        <w:t>09).</w:t>
      </w:r>
      <w:r>
        <w:rPr>
          <w:spacing w:val="-10"/>
        </w:rPr>
        <w:t xml:space="preserve"> </w:t>
      </w:r>
      <w:r>
        <w:t>Cette</w:t>
      </w:r>
      <w:r>
        <w:rPr>
          <w:spacing w:val="-11"/>
        </w:rPr>
        <w:t xml:space="preserve"> </w:t>
      </w:r>
      <w:r>
        <w:t>raréfaction</w:t>
      </w:r>
      <w:r>
        <w:rPr>
          <w:spacing w:val="-10"/>
        </w:rPr>
        <w:t xml:space="preserve"> </w:t>
      </w:r>
      <w:r>
        <w:t>du</w:t>
      </w:r>
      <w:r>
        <w:rPr>
          <w:spacing w:val="-7"/>
        </w:rPr>
        <w:t xml:space="preserve"> </w:t>
      </w:r>
      <w:r>
        <w:t>couvert</w:t>
      </w:r>
      <w:r>
        <w:rPr>
          <w:spacing w:val="-10"/>
        </w:rPr>
        <w:t xml:space="preserve"> </w:t>
      </w:r>
      <w:r>
        <w:t>végétal</w:t>
      </w:r>
      <w:r>
        <w:rPr>
          <w:spacing w:val="-10"/>
        </w:rPr>
        <w:t xml:space="preserve"> </w:t>
      </w:r>
      <w:r>
        <w:t>qui</w:t>
      </w:r>
      <w:r>
        <w:rPr>
          <w:spacing w:val="-7"/>
        </w:rPr>
        <w:t xml:space="preserve"> </w:t>
      </w:r>
      <w:r>
        <w:t>en</w:t>
      </w:r>
      <w:r>
        <w:rPr>
          <w:spacing w:val="-10"/>
        </w:rPr>
        <w:t xml:space="preserve"> </w:t>
      </w:r>
      <w:r>
        <w:t>résulte ont</w:t>
      </w:r>
      <w:r>
        <w:rPr>
          <w:spacing w:val="-3"/>
        </w:rPr>
        <w:t xml:space="preserve"> </w:t>
      </w:r>
      <w:r>
        <w:t>de</w:t>
      </w:r>
      <w:r>
        <w:rPr>
          <w:spacing w:val="-1"/>
        </w:rPr>
        <w:t xml:space="preserve"> </w:t>
      </w:r>
      <w:r>
        <w:t>graves</w:t>
      </w:r>
      <w:r>
        <w:rPr>
          <w:spacing w:val="-2"/>
        </w:rPr>
        <w:t xml:space="preserve"> </w:t>
      </w:r>
      <w:r>
        <w:t>répercussions.</w:t>
      </w:r>
      <w:r>
        <w:rPr>
          <w:spacing w:val="-1"/>
        </w:rPr>
        <w:t xml:space="preserve"> </w:t>
      </w:r>
      <w:r>
        <w:t>Elles</w:t>
      </w:r>
      <w:r>
        <w:rPr>
          <w:spacing w:val="-2"/>
        </w:rPr>
        <w:t xml:space="preserve"> </w:t>
      </w:r>
      <w:r>
        <w:t>entraînent tout</w:t>
      </w:r>
      <w:r>
        <w:rPr>
          <w:spacing w:val="-1"/>
        </w:rPr>
        <w:t xml:space="preserve"> </w:t>
      </w:r>
      <w:r>
        <w:t>d'abord</w:t>
      </w:r>
      <w:r>
        <w:rPr>
          <w:spacing w:val="-1"/>
        </w:rPr>
        <w:t xml:space="preserve"> </w:t>
      </w:r>
      <w:r>
        <w:t>un</w:t>
      </w:r>
      <w:r>
        <w:rPr>
          <w:spacing w:val="-2"/>
        </w:rPr>
        <w:t xml:space="preserve"> </w:t>
      </w:r>
      <w:r>
        <w:t>appauvrissement</w:t>
      </w:r>
      <w:r>
        <w:rPr>
          <w:spacing w:val="-1"/>
        </w:rPr>
        <w:t xml:space="preserve"> </w:t>
      </w:r>
      <w:r>
        <w:t>de</w:t>
      </w:r>
      <w:r>
        <w:rPr>
          <w:spacing w:val="-1"/>
        </w:rPr>
        <w:t xml:space="preserve"> </w:t>
      </w:r>
      <w:r>
        <w:t>la</w:t>
      </w:r>
      <w:r>
        <w:rPr>
          <w:spacing w:val="-1"/>
        </w:rPr>
        <w:t xml:space="preserve"> </w:t>
      </w:r>
      <w:r>
        <w:rPr>
          <w:spacing w:val="-2"/>
        </w:rPr>
        <w:t>biodiversité,</w:t>
      </w:r>
    </w:p>
    <w:p w14:paraId="12F26FB1" w14:textId="77777777" w:rsidR="00A02482" w:rsidRDefault="00A02482">
      <w:pPr>
        <w:spacing w:line="360" w:lineRule="auto"/>
        <w:sectPr w:rsidR="00A02482" w:rsidSect="005312E2">
          <w:pgSz w:w="11910" w:h="16850"/>
          <w:pgMar w:top="1280" w:right="160" w:bottom="1080" w:left="480" w:header="861" w:footer="898" w:gutter="0"/>
          <w:cols w:space="720"/>
        </w:sectPr>
      </w:pPr>
    </w:p>
    <w:p w14:paraId="79B39970" w14:textId="77777777" w:rsidR="00A02482" w:rsidRDefault="00387C2B">
      <w:pPr>
        <w:pStyle w:val="Corpsdetexte"/>
        <w:spacing w:before="270"/>
        <w:ind w:firstLine="0"/>
      </w:pPr>
      <w:proofErr w:type="gramStart"/>
      <w:r>
        <w:lastRenderedPageBreak/>
        <w:t>avec</w:t>
      </w:r>
      <w:proofErr w:type="gramEnd"/>
      <w:r>
        <w:rPr>
          <w:spacing w:val="40"/>
        </w:rPr>
        <w:t xml:space="preserve"> </w:t>
      </w:r>
      <w:r>
        <w:t>la</w:t>
      </w:r>
      <w:r>
        <w:rPr>
          <w:spacing w:val="42"/>
        </w:rPr>
        <w:t xml:space="preserve"> </w:t>
      </w:r>
      <w:r>
        <w:t>disparition</w:t>
      </w:r>
      <w:r>
        <w:rPr>
          <w:spacing w:val="44"/>
        </w:rPr>
        <w:t xml:space="preserve"> </w:t>
      </w:r>
      <w:r>
        <w:t>progressive</w:t>
      </w:r>
      <w:r>
        <w:rPr>
          <w:spacing w:val="42"/>
        </w:rPr>
        <w:t xml:space="preserve"> </w:t>
      </w:r>
      <w:r>
        <w:t>d'espèces</w:t>
      </w:r>
      <w:r>
        <w:rPr>
          <w:spacing w:val="44"/>
        </w:rPr>
        <w:t xml:space="preserve"> </w:t>
      </w:r>
      <w:r>
        <w:t>animales</w:t>
      </w:r>
      <w:r>
        <w:rPr>
          <w:spacing w:val="43"/>
        </w:rPr>
        <w:t xml:space="preserve"> </w:t>
      </w:r>
      <w:r>
        <w:t>et</w:t>
      </w:r>
      <w:r>
        <w:rPr>
          <w:spacing w:val="44"/>
        </w:rPr>
        <w:t xml:space="preserve"> </w:t>
      </w:r>
      <w:r>
        <w:t>végétales</w:t>
      </w:r>
      <w:r>
        <w:rPr>
          <w:spacing w:val="43"/>
        </w:rPr>
        <w:t xml:space="preserve"> </w:t>
      </w:r>
      <w:r>
        <w:t>adaptées</w:t>
      </w:r>
      <w:r>
        <w:rPr>
          <w:spacing w:val="46"/>
        </w:rPr>
        <w:t xml:space="preserve"> </w:t>
      </w:r>
      <w:r>
        <w:t>à</w:t>
      </w:r>
      <w:r>
        <w:rPr>
          <w:spacing w:val="42"/>
        </w:rPr>
        <w:t xml:space="preserve"> </w:t>
      </w:r>
      <w:r>
        <w:t>ces</w:t>
      </w:r>
      <w:r>
        <w:rPr>
          <w:spacing w:val="44"/>
        </w:rPr>
        <w:t xml:space="preserve"> </w:t>
      </w:r>
      <w:r>
        <w:rPr>
          <w:spacing w:val="-2"/>
        </w:rPr>
        <w:t>écosystèmes.</w:t>
      </w:r>
    </w:p>
    <w:p w14:paraId="7A124A1B" w14:textId="77777777" w:rsidR="00A02482" w:rsidRDefault="00387C2B">
      <w:pPr>
        <w:pStyle w:val="Titre5"/>
        <w:spacing w:before="142"/>
        <w:ind w:left="797"/>
      </w:pPr>
      <w:r>
        <w:t>(</w:t>
      </w:r>
      <w:proofErr w:type="spellStart"/>
      <w:r>
        <w:t>Parfenova</w:t>
      </w:r>
      <w:proofErr w:type="spellEnd"/>
      <w:r>
        <w:rPr>
          <w:spacing w:val="-1"/>
        </w:rPr>
        <w:t xml:space="preserve"> </w:t>
      </w:r>
      <w:r>
        <w:t>et</w:t>
      </w:r>
      <w:r>
        <w:rPr>
          <w:spacing w:val="-1"/>
        </w:rPr>
        <w:t xml:space="preserve"> </w:t>
      </w:r>
      <w:r>
        <w:t>al,</w:t>
      </w:r>
      <w:r>
        <w:rPr>
          <w:spacing w:val="-1"/>
        </w:rPr>
        <w:t xml:space="preserve"> </w:t>
      </w:r>
      <w:r>
        <w:rPr>
          <w:spacing w:val="-2"/>
        </w:rPr>
        <w:t>2021).</w:t>
      </w:r>
    </w:p>
    <w:p w14:paraId="2AB1E7B8" w14:textId="77777777" w:rsidR="00A02482" w:rsidRDefault="00387C2B">
      <w:pPr>
        <w:pStyle w:val="Corpsdetexte"/>
        <w:spacing w:before="134" w:line="360" w:lineRule="auto"/>
        <w:ind w:right="1253" w:firstLine="626"/>
        <w:rPr>
          <w:b/>
        </w:rPr>
      </w:pPr>
      <w:r>
        <w:t xml:space="preserve">De plus, l'absence de végétation accélère les phénomènes d'érosion des sols, les rendant plus vulnérables aux processus de désertification. Le sol, n'étant plus protégé par un couvert végétal, devient alors plus sensible à l'action des vents et des intempéries. </w:t>
      </w:r>
      <w:r>
        <w:rPr>
          <w:b/>
        </w:rPr>
        <w:t>(</w:t>
      </w:r>
      <w:proofErr w:type="spellStart"/>
      <w:r>
        <w:rPr>
          <w:b/>
        </w:rPr>
        <w:t>Louhaichi</w:t>
      </w:r>
      <w:proofErr w:type="spellEnd"/>
      <w:r>
        <w:rPr>
          <w:b/>
        </w:rPr>
        <w:t xml:space="preserve"> et al, </w:t>
      </w:r>
      <w:r>
        <w:rPr>
          <w:b/>
          <w:spacing w:val="-2"/>
        </w:rPr>
        <w:t>2022).</w:t>
      </w:r>
    </w:p>
    <w:p w14:paraId="061345B4" w14:textId="77777777" w:rsidR="00A02482" w:rsidRDefault="00387C2B">
      <w:pPr>
        <w:pStyle w:val="Corpsdetexte"/>
        <w:spacing w:line="360" w:lineRule="auto"/>
        <w:ind w:right="1251"/>
        <w:rPr>
          <w:b/>
        </w:rPr>
      </w:pPr>
      <w:r>
        <w:t xml:space="preserve">Ainsi, la combinaison de la sécheresse, de l'augmentation des températures et de la réduction de la couverture végétale dans les zones arides et semi-arides aggrave considérablement les problèmes d'érosion et de désertification, menaçant la biodiversité de ces milieux fragiles. </w:t>
      </w:r>
      <w:r>
        <w:rPr>
          <w:b/>
        </w:rPr>
        <w:t>(PNE, 2016).</w:t>
      </w:r>
    </w:p>
    <w:p w14:paraId="2C65C549" w14:textId="77777777" w:rsidR="00A02482" w:rsidRDefault="00387C2B">
      <w:pPr>
        <w:pStyle w:val="Corpsdetexte"/>
        <w:spacing w:before="165"/>
        <w:ind w:left="0" w:firstLine="0"/>
        <w:jc w:val="left"/>
        <w:rPr>
          <w:b/>
          <w:sz w:val="20"/>
        </w:rPr>
      </w:pPr>
      <w:r>
        <w:rPr>
          <w:noProof/>
          <w:lang w:eastAsia="fr-FR"/>
        </w:rPr>
        <w:drawing>
          <wp:anchor distT="0" distB="0" distL="0" distR="0" simplePos="0" relativeHeight="487591424" behindDoc="1" locked="0" layoutInCell="1" allowOverlap="1" wp14:anchorId="2FC945D0" wp14:editId="5787FA88">
            <wp:simplePos x="0" y="0"/>
            <wp:positionH relativeFrom="page">
              <wp:posOffset>1449450</wp:posOffset>
            </wp:positionH>
            <wp:positionV relativeFrom="paragraph">
              <wp:posOffset>266146</wp:posOffset>
            </wp:positionV>
            <wp:extent cx="4572390" cy="1485900"/>
            <wp:effectExtent l="0" t="0" r="0" b="0"/>
            <wp:wrapTopAndBottom/>
            <wp:docPr id="31" name="Image 31" descr="Figure 8.  Dégradation des steppes à alfa de 1990 à 20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Figure 8.  Dégradation des steppes à alfa de 1990 à 2002."/>
                    <pic:cNvPicPr/>
                  </pic:nvPicPr>
                  <pic:blipFill>
                    <a:blip r:embed="rId35" cstate="print"/>
                    <a:stretch>
                      <a:fillRect/>
                    </a:stretch>
                  </pic:blipFill>
                  <pic:spPr>
                    <a:xfrm>
                      <a:off x="0" y="0"/>
                      <a:ext cx="4572390" cy="1485900"/>
                    </a:xfrm>
                    <a:prstGeom prst="rect">
                      <a:avLst/>
                    </a:prstGeom>
                  </pic:spPr>
                </pic:pic>
              </a:graphicData>
            </a:graphic>
          </wp:anchor>
        </w:drawing>
      </w:r>
    </w:p>
    <w:p w14:paraId="574E5284" w14:textId="77777777" w:rsidR="00A02482" w:rsidRDefault="00387C2B">
      <w:pPr>
        <w:pStyle w:val="Corpsdetexte"/>
        <w:spacing w:before="132"/>
        <w:ind w:left="108" w:firstLine="0"/>
        <w:jc w:val="center"/>
      </w:pPr>
      <w:r>
        <w:rPr>
          <w:b/>
        </w:rPr>
        <w:t>Figure</w:t>
      </w:r>
      <w:r>
        <w:rPr>
          <w:b/>
          <w:spacing w:val="-5"/>
        </w:rPr>
        <w:t xml:space="preserve"> </w:t>
      </w:r>
      <w:r>
        <w:rPr>
          <w:b/>
        </w:rPr>
        <w:t>09</w:t>
      </w:r>
      <w:r>
        <w:rPr>
          <w:b/>
          <w:spacing w:val="-1"/>
        </w:rPr>
        <w:t xml:space="preserve"> </w:t>
      </w:r>
      <w:r>
        <w:t>:</w:t>
      </w:r>
      <w:r>
        <w:rPr>
          <w:spacing w:val="58"/>
        </w:rPr>
        <w:t xml:space="preserve"> </w:t>
      </w:r>
      <w:r>
        <w:t>Dégradation</w:t>
      </w:r>
      <w:r>
        <w:rPr>
          <w:spacing w:val="-1"/>
        </w:rPr>
        <w:t xml:space="preserve"> </w:t>
      </w:r>
      <w:r>
        <w:t>des</w:t>
      </w:r>
      <w:r>
        <w:rPr>
          <w:spacing w:val="-2"/>
        </w:rPr>
        <w:t xml:space="preserve"> </w:t>
      </w:r>
      <w:r>
        <w:t>steppes</w:t>
      </w:r>
      <w:r>
        <w:rPr>
          <w:spacing w:val="-2"/>
        </w:rPr>
        <w:t xml:space="preserve"> </w:t>
      </w:r>
      <w:r>
        <w:t>à alfa</w:t>
      </w:r>
      <w:r>
        <w:rPr>
          <w:spacing w:val="-3"/>
        </w:rPr>
        <w:t xml:space="preserve"> </w:t>
      </w:r>
      <w:r>
        <w:t>de</w:t>
      </w:r>
      <w:r>
        <w:rPr>
          <w:spacing w:val="-2"/>
        </w:rPr>
        <w:t xml:space="preserve"> </w:t>
      </w:r>
      <w:r>
        <w:t>1990</w:t>
      </w:r>
      <w:r>
        <w:rPr>
          <w:spacing w:val="-1"/>
        </w:rPr>
        <w:t xml:space="preserve"> </w:t>
      </w:r>
      <w:r>
        <w:t>à</w:t>
      </w:r>
      <w:r>
        <w:rPr>
          <w:spacing w:val="-2"/>
        </w:rPr>
        <w:t xml:space="preserve"> </w:t>
      </w:r>
      <w:r>
        <w:t>2002.</w:t>
      </w:r>
      <w:r>
        <w:rPr>
          <w:spacing w:val="-1"/>
        </w:rPr>
        <w:t xml:space="preserve"> </w:t>
      </w:r>
      <w:r>
        <w:t>(Source,</w:t>
      </w:r>
      <w:r>
        <w:rPr>
          <w:spacing w:val="4"/>
        </w:rPr>
        <w:t xml:space="preserve"> </w:t>
      </w:r>
      <w:proofErr w:type="spellStart"/>
      <w:r>
        <w:t>Nedjraoui</w:t>
      </w:r>
      <w:proofErr w:type="spellEnd"/>
      <w:r>
        <w:rPr>
          <w:spacing w:val="-1"/>
        </w:rPr>
        <w:t xml:space="preserve"> </w:t>
      </w:r>
      <w:r>
        <w:t>Dalila</w:t>
      </w:r>
      <w:r>
        <w:rPr>
          <w:spacing w:val="-2"/>
        </w:rPr>
        <w:t xml:space="preserve"> </w:t>
      </w:r>
      <w:r>
        <w:rPr>
          <w:spacing w:val="-10"/>
        </w:rPr>
        <w:t>e</w:t>
      </w:r>
    </w:p>
    <w:p w14:paraId="72C0795A" w14:textId="77777777" w:rsidR="00A02482" w:rsidRDefault="00387C2B">
      <w:pPr>
        <w:pStyle w:val="Corpsdetexte"/>
        <w:spacing w:before="139"/>
        <w:ind w:left="0" w:right="458" w:firstLine="0"/>
        <w:jc w:val="center"/>
      </w:pPr>
      <w:proofErr w:type="spellStart"/>
      <w:r>
        <w:t>Bédrani</w:t>
      </w:r>
      <w:proofErr w:type="spellEnd"/>
      <w:r>
        <w:rPr>
          <w:spacing w:val="-3"/>
        </w:rPr>
        <w:t xml:space="preserve"> </w:t>
      </w:r>
      <w:r>
        <w:rPr>
          <w:spacing w:val="-2"/>
        </w:rPr>
        <w:t>Slimane,2008).</w:t>
      </w:r>
    </w:p>
    <w:p w14:paraId="5CFC6502" w14:textId="77777777" w:rsidR="00A02482" w:rsidRDefault="00387C2B">
      <w:pPr>
        <w:pStyle w:val="Titre5"/>
        <w:spacing w:before="142"/>
      </w:pPr>
      <w:r>
        <w:t>3-5-</w:t>
      </w:r>
      <w:r>
        <w:rPr>
          <w:spacing w:val="-2"/>
        </w:rPr>
        <w:t xml:space="preserve"> </w:t>
      </w:r>
      <w:r>
        <w:t>Les</w:t>
      </w:r>
      <w:r>
        <w:rPr>
          <w:spacing w:val="-2"/>
        </w:rPr>
        <w:t xml:space="preserve"> </w:t>
      </w:r>
      <w:r>
        <w:t xml:space="preserve">sols </w:t>
      </w:r>
      <w:r>
        <w:rPr>
          <w:spacing w:val="-10"/>
        </w:rPr>
        <w:t>:</w:t>
      </w:r>
    </w:p>
    <w:p w14:paraId="59BBEC8B" w14:textId="77777777" w:rsidR="00A02482" w:rsidRDefault="00387C2B">
      <w:pPr>
        <w:spacing w:before="135" w:line="360" w:lineRule="auto"/>
        <w:ind w:left="797" w:right="1256" w:firstLine="566"/>
        <w:jc w:val="both"/>
        <w:rPr>
          <w:b/>
          <w:sz w:val="24"/>
        </w:rPr>
      </w:pPr>
      <w:r>
        <w:rPr>
          <w:sz w:val="24"/>
        </w:rPr>
        <w:t xml:space="preserve">La dégradation des sols dans les zones arides et semi-arides (fig.10) est due à plusieurs facteurs, dont la sécheresse, l'érosion, la salinisation et la pollution. Cette dégradation réduit la productivité agricole et la qualité de l’eau. </w:t>
      </w:r>
      <w:r>
        <w:rPr>
          <w:b/>
          <w:sz w:val="24"/>
        </w:rPr>
        <w:t>(Le Conseil du millénaire pour l'évaluation des écosystèmes, 2005).</w:t>
      </w:r>
    </w:p>
    <w:p w14:paraId="196E8324" w14:textId="77777777" w:rsidR="00A02482" w:rsidRDefault="00387C2B">
      <w:pPr>
        <w:pStyle w:val="Corpsdetexte"/>
        <w:spacing w:line="360" w:lineRule="auto"/>
        <w:ind w:right="1253"/>
      </w:pPr>
      <w:r>
        <w:t xml:space="preserve">Plusieurs études récentes ont examiné en détail les différents facteurs à l'origine de la dégradation des sols dans les régions arides et semi-arides. </w:t>
      </w:r>
      <w:r>
        <w:rPr>
          <w:b/>
        </w:rPr>
        <w:t>(</w:t>
      </w:r>
      <w:proofErr w:type="spellStart"/>
      <w:r>
        <w:rPr>
          <w:b/>
        </w:rPr>
        <w:t>Yousif</w:t>
      </w:r>
      <w:proofErr w:type="spellEnd"/>
      <w:r>
        <w:rPr>
          <w:b/>
        </w:rPr>
        <w:t xml:space="preserve"> et al,2021) </w:t>
      </w:r>
      <w:r>
        <w:t xml:space="preserve">soulignent que "la sécheresse, l'érosion, la salinisation et la pollution" sont les principales causes de cette dégradation, laquelle "réduit la productivité agricole et la qualité de l'eau dans ces milieux </w:t>
      </w:r>
      <w:r>
        <w:rPr>
          <w:spacing w:val="-2"/>
        </w:rPr>
        <w:t>fragiles".</w:t>
      </w:r>
    </w:p>
    <w:p w14:paraId="3FA9AC1C" w14:textId="77777777" w:rsidR="00A02482" w:rsidRDefault="00387C2B">
      <w:pPr>
        <w:pStyle w:val="Corpsdetexte"/>
        <w:spacing w:line="360" w:lineRule="auto"/>
        <w:ind w:right="1257"/>
      </w:pPr>
      <w:r>
        <w:t xml:space="preserve">De plus, </w:t>
      </w:r>
      <w:r>
        <w:rPr>
          <w:b/>
        </w:rPr>
        <w:t>(</w:t>
      </w:r>
      <w:proofErr w:type="spellStart"/>
      <w:r>
        <w:rPr>
          <w:b/>
        </w:rPr>
        <w:t>Sehili</w:t>
      </w:r>
      <w:proofErr w:type="spellEnd"/>
      <w:r>
        <w:rPr>
          <w:b/>
        </w:rPr>
        <w:t xml:space="preserve"> et al, 2022) </w:t>
      </w:r>
      <w:r>
        <w:t>ont étudié les impacts de la dégradation des sols sur les ressources en eau dans les zones arides et semi-arides. Ils confirment que "la diminution de la couverture</w:t>
      </w:r>
      <w:r>
        <w:rPr>
          <w:spacing w:val="48"/>
        </w:rPr>
        <w:t xml:space="preserve"> </w:t>
      </w:r>
      <w:r>
        <w:t>végétale</w:t>
      </w:r>
      <w:r>
        <w:rPr>
          <w:spacing w:val="51"/>
        </w:rPr>
        <w:t xml:space="preserve"> </w:t>
      </w:r>
      <w:r>
        <w:t>et</w:t>
      </w:r>
      <w:r>
        <w:rPr>
          <w:spacing w:val="50"/>
        </w:rPr>
        <w:t xml:space="preserve"> </w:t>
      </w:r>
      <w:r>
        <w:t>la</w:t>
      </w:r>
      <w:r>
        <w:rPr>
          <w:spacing w:val="48"/>
        </w:rPr>
        <w:t xml:space="preserve"> </w:t>
      </w:r>
      <w:r>
        <w:t>détérioration</w:t>
      </w:r>
      <w:r>
        <w:rPr>
          <w:spacing w:val="50"/>
        </w:rPr>
        <w:t xml:space="preserve"> </w:t>
      </w:r>
      <w:r>
        <w:t>de</w:t>
      </w:r>
      <w:r>
        <w:rPr>
          <w:spacing w:val="49"/>
        </w:rPr>
        <w:t xml:space="preserve"> </w:t>
      </w:r>
      <w:r>
        <w:t>la</w:t>
      </w:r>
      <w:r>
        <w:rPr>
          <w:spacing w:val="48"/>
        </w:rPr>
        <w:t xml:space="preserve"> </w:t>
      </w:r>
      <w:r>
        <w:t>structure</w:t>
      </w:r>
      <w:r>
        <w:rPr>
          <w:spacing w:val="49"/>
        </w:rPr>
        <w:t xml:space="preserve"> </w:t>
      </w:r>
      <w:r>
        <w:t>des</w:t>
      </w:r>
      <w:r>
        <w:rPr>
          <w:spacing w:val="50"/>
        </w:rPr>
        <w:t xml:space="preserve"> </w:t>
      </w:r>
      <w:r>
        <w:t>sols</w:t>
      </w:r>
      <w:r>
        <w:rPr>
          <w:spacing w:val="49"/>
        </w:rPr>
        <w:t xml:space="preserve"> </w:t>
      </w:r>
      <w:r>
        <w:t>entraînent</w:t>
      </w:r>
      <w:r>
        <w:rPr>
          <w:spacing w:val="50"/>
        </w:rPr>
        <w:t xml:space="preserve"> </w:t>
      </w:r>
      <w:r>
        <w:t>une</w:t>
      </w:r>
      <w:r>
        <w:rPr>
          <w:spacing w:val="49"/>
        </w:rPr>
        <w:t xml:space="preserve"> </w:t>
      </w:r>
      <w:r>
        <w:t>réduction</w:t>
      </w:r>
      <w:r>
        <w:rPr>
          <w:spacing w:val="50"/>
        </w:rPr>
        <w:t xml:space="preserve"> </w:t>
      </w:r>
      <w:r>
        <w:rPr>
          <w:spacing w:val="-5"/>
        </w:rPr>
        <w:t>de</w:t>
      </w:r>
    </w:p>
    <w:p w14:paraId="6B3C7234" w14:textId="77777777" w:rsidR="00A02482" w:rsidRDefault="00A02482">
      <w:pPr>
        <w:spacing w:line="360" w:lineRule="auto"/>
        <w:sectPr w:rsidR="00A02482">
          <w:headerReference w:type="default" r:id="rId36"/>
          <w:footerReference w:type="default" r:id="rId37"/>
          <w:pgSz w:w="11910" w:h="16850"/>
          <w:pgMar w:top="1280" w:right="160" w:bottom="1080" w:left="480" w:header="861" w:footer="898" w:gutter="0"/>
          <w:cols w:space="720"/>
        </w:sectPr>
      </w:pPr>
    </w:p>
    <w:p w14:paraId="08F63266" w14:textId="77777777" w:rsidR="00A02482" w:rsidRDefault="00387C2B">
      <w:pPr>
        <w:pStyle w:val="Corpsdetexte"/>
        <w:spacing w:before="270" w:line="360" w:lineRule="auto"/>
        <w:ind w:right="1097" w:firstLine="0"/>
        <w:jc w:val="left"/>
      </w:pPr>
      <w:proofErr w:type="gramStart"/>
      <w:r>
        <w:lastRenderedPageBreak/>
        <w:t>l'infiltration</w:t>
      </w:r>
      <w:proofErr w:type="gramEnd"/>
      <w:r>
        <w:t xml:space="preserve"> et de la rétention d'eau, aggravant les problèmes de pénurie d'eau et de qualité de</w:t>
      </w:r>
      <w:r>
        <w:rPr>
          <w:spacing w:val="40"/>
        </w:rPr>
        <w:t xml:space="preserve"> </w:t>
      </w:r>
      <w:r>
        <w:t>l'eau dans ces milieux fragiles".</w:t>
      </w:r>
    </w:p>
    <w:p w14:paraId="67F8301E" w14:textId="77777777" w:rsidR="00A02482" w:rsidRDefault="00387C2B">
      <w:pPr>
        <w:pStyle w:val="Corpsdetexte"/>
        <w:spacing w:before="164"/>
        <w:ind w:left="0" w:firstLine="0"/>
        <w:jc w:val="left"/>
        <w:rPr>
          <w:sz w:val="20"/>
        </w:rPr>
      </w:pPr>
      <w:r>
        <w:rPr>
          <w:noProof/>
          <w:lang w:eastAsia="fr-FR"/>
        </w:rPr>
        <w:drawing>
          <wp:anchor distT="0" distB="0" distL="0" distR="0" simplePos="0" relativeHeight="487591936" behindDoc="1" locked="0" layoutInCell="1" allowOverlap="1" wp14:anchorId="16A30634" wp14:editId="0731C7B8">
            <wp:simplePos x="0" y="0"/>
            <wp:positionH relativeFrom="page">
              <wp:posOffset>1649476</wp:posOffset>
            </wp:positionH>
            <wp:positionV relativeFrom="paragraph">
              <wp:posOffset>265982</wp:posOffset>
            </wp:positionV>
            <wp:extent cx="4164806" cy="2776537"/>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8" cstate="print"/>
                    <a:stretch>
                      <a:fillRect/>
                    </a:stretch>
                  </pic:blipFill>
                  <pic:spPr>
                    <a:xfrm>
                      <a:off x="0" y="0"/>
                      <a:ext cx="4164806" cy="2776537"/>
                    </a:xfrm>
                    <a:prstGeom prst="rect">
                      <a:avLst/>
                    </a:prstGeom>
                  </pic:spPr>
                </pic:pic>
              </a:graphicData>
            </a:graphic>
          </wp:anchor>
        </w:drawing>
      </w:r>
    </w:p>
    <w:p w14:paraId="375AF086" w14:textId="77777777" w:rsidR="00A02482" w:rsidRDefault="00387C2B">
      <w:pPr>
        <w:pStyle w:val="Corpsdetexte"/>
        <w:spacing w:before="142"/>
        <w:ind w:left="2014" w:firstLine="0"/>
        <w:jc w:val="left"/>
      </w:pPr>
      <w:r>
        <w:rPr>
          <w:b/>
        </w:rPr>
        <w:t>Figure</w:t>
      </w:r>
      <w:r>
        <w:rPr>
          <w:b/>
          <w:spacing w:val="-5"/>
        </w:rPr>
        <w:t xml:space="preserve"> </w:t>
      </w:r>
      <w:r>
        <w:rPr>
          <w:b/>
        </w:rPr>
        <w:t>10</w:t>
      </w:r>
      <w:r>
        <w:rPr>
          <w:b/>
          <w:spacing w:val="-1"/>
        </w:rPr>
        <w:t xml:space="preserve"> </w:t>
      </w:r>
      <w:r>
        <w:t>:</w:t>
      </w:r>
      <w:r>
        <w:rPr>
          <w:spacing w:val="-1"/>
        </w:rPr>
        <w:t xml:space="preserve"> </w:t>
      </w:r>
      <w:r>
        <w:t>dégradation</w:t>
      </w:r>
      <w:r>
        <w:rPr>
          <w:spacing w:val="-2"/>
        </w:rPr>
        <w:t xml:space="preserve"> </w:t>
      </w:r>
      <w:r>
        <w:t>des</w:t>
      </w:r>
      <w:r>
        <w:rPr>
          <w:spacing w:val="-2"/>
        </w:rPr>
        <w:t xml:space="preserve"> </w:t>
      </w:r>
      <w:r>
        <w:t>sols</w:t>
      </w:r>
      <w:r>
        <w:rPr>
          <w:spacing w:val="-2"/>
        </w:rPr>
        <w:t xml:space="preserve"> </w:t>
      </w:r>
      <w:r>
        <w:t>dans</w:t>
      </w:r>
      <w:r>
        <w:rPr>
          <w:spacing w:val="-2"/>
        </w:rPr>
        <w:t xml:space="preserve"> </w:t>
      </w:r>
      <w:r>
        <w:t>les</w:t>
      </w:r>
      <w:r>
        <w:rPr>
          <w:spacing w:val="-2"/>
        </w:rPr>
        <w:t xml:space="preserve"> </w:t>
      </w:r>
      <w:r>
        <w:t>zones</w:t>
      </w:r>
      <w:r>
        <w:rPr>
          <w:spacing w:val="-3"/>
        </w:rPr>
        <w:t xml:space="preserve"> </w:t>
      </w:r>
      <w:r>
        <w:t>arides</w:t>
      </w:r>
      <w:r>
        <w:rPr>
          <w:spacing w:val="-2"/>
        </w:rPr>
        <w:t xml:space="preserve"> </w:t>
      </w:r>
      <w:r>
        <w:t>et</w:t>
      </w:r>
      <w:r>
        <w:rPr>
          <w:spacing w:val="-1"/>
        </w:rPr>
        <w:t xml:space="preserve"> </w:t>
      </w:r>
      <w:r>
        <w:t>semi-arides</w:t>
      </w:r>
      <w:r>
        <w:rPr>
          <w:spacing w:val="1"/>
        </w:rPr>
        <w:t xml:space="preserve"> </w:t>
      </w:r>
      <w:r>
        <w:rPr>
          <w:spacing w:val="-2"/>
        </w:rPr>
        <w:t>(source</w:t>
      </w:r>
    </w:p>
    <w:p w14:paraId="04605637" w14:textId="2357CA46" w:rsidR="00A02482" w:rsidRDefault="00387C2B" w:rsidP="009F0894">
      <w:pPr>
        <w:pStyle w:val="Corpsdetexte"/>
        <w:spacing w:before="137"/>
        <w:ind w:left="4544" w:firstLine="0"/>
        <w:jc w:val="left"/>
        <w:sectPr w:rsidR="00A02482">
          <w:pgSz w:w="11910" w:h="16850"/>
          <w:pgMar w:top="1280" w:right="160" w:bottom="1080" w:left="480" w:header="861" w:footer="898" w:gutter="0"/>
          <w:cols w:space="720"/>
        </w:sectPr>
      </w:pPr>
      <w:r>
        <w:t>A.</w:t>
      </w:r>
      <w:r>
        <w:rPr>
          <w:spacing w:val="-4"/>
        </w:rPr>
        <w:t xml:space="preserve"> </w:t>
      </w:r>
      <w:r>
        <w:rPr>
          <w:spacing w:val="-2"/>
        </w:rPr>
        <w:t>Ruellen,2008</w:t>
      </w:r>
    </w:p>
    <w:p w14:paraId="4DAC6024" w14:textId="77777777" w:rsidR="00A02482" w:rsidRDefault="00A02482">
      <w:pPr>
        <w:pStyle w:val="Corpsdetexte"/>
        <w:ind w:left="0" w:firstLine="0"/>
        <w:jc w:val="left"/>
        <w:rPr>
          <w:sz w:val="48"/>
        </w:rPr>
      </w:pPr>
    </w:p>
    <w:p w14:paraId="00B9CDF1" w14:textId="77777777" w:rsidR="00A02482" w:rsidRPr="00C501B1" w:rsidRDefault="00387C2B">
      <w:pPr>
        <w:pStyle w:val="Titre4"/>
        <w:spacing w:before="274"/>
        <w:rPr>
          <w:sz w:val="24"/>
          <w:szCs w:val="24"/>
        </w:rPr>
      </w:pPr>
      <w:r w:rsidRPr="00C501B1">
        <w:rPr>
          <w:sz w:val="24"/>
          <w:szCs w:val="24"/>
        </w:rPr>
        <w:t>Définition</w:t>
      </w:r>
      <w:r w:rsidRPr="00C501B1">
        <w:rPr>
          <w:spacing w:val="-5"/>
          <w:sz w:val="24"/>
          <w:szCs w:val="24"/>
        </w:rPr>
        <w:t xml:space="preserve"> </w:t>
      </w:r>
      <w:r w:rsidRPr="00C501B1">
        <w:rPr>
          <w:sz w:val="24"/>
          <w:szCs w:val="24"/>
        </w:rPr>
        <w:t>de</w:t>
      </w:r>
      <w:r w:rsidRPr="00C501B1">
        <w:rPr>
          <w:spacing w:val="-4"/>
          <w:sz w:val="24"/>
          <w:szCs w:val="24"/>
        </w:rPr>
        <w:t xml:space="preserve"> </w:t>
      </w:r>
      <w:r w:rsidRPr="00C501B1">
        <w:rPr>
          <w:sz w:val="24"/>
          <w:szCs w:val="24"/>
        </w:rPr>
        <w:t>la</w:t>
      </w:r>
      <w:r w:rsidRPr="00C501B1">
        <w:rPr>
          <w:spacing w:val="-4"/>
          <w:sz w:val="24"/>
          <w:szCs w:val="24"/>
        </w:rPr>
        <w:t xml:space="preserve"> </w:t>
      </w:r>
      <w:r w:rsidRPr="00C501B1">
        <w:rPr>
          <w:sz w:val="24"/>
          <w:szCs w:val="24"/>
        </w:rPr>
        <w:t>biodiversité</w:t>
      </w:r>
      <w:r w:rsidRPr="00C501B1">
        <w:rPr>
          <w:spacing w:val="-4"/>
          <w:sz w:val="24"/>
          <w:szCs w:val="24"/>
        </w:rPr>
        <w:t xml:space="preserve"> </w:t>
      </w:r>
      <w:r w:rsidRPr="00C501B1">
        <w:rPr>
          <w:spacing w:val="-10"/>
          <w:sz w:val="24"/>
          <w:szCs w:val="24"/>
        </w:rPr>
        <w:t>:</w:t>
      </w:r>
    </w:p>
    <w:p w14:paraId="731E5710" w14:textId="77777777" w:rsidR="00A02482" w:rsidRDefault="00387C2B">
      <w:pPr>
        <w:pStyle w:val="Corpsdetexte"/>
        <w:spacing w:before="157" w:line="360" w:lineRule="auto"/>
        <w:ind w:right="1251"/>
      </w:pPr>
      <w:r>
        <w:t>Le concept de biodiversité est apparu à la Conférence des Nations Unies sur l’environnement</w:t>
      </w:r>
      <w:r>
        <w:rPr>
          <w:spacing w:val="-10"/>
        </w:rPr>
        <w:t xml:space="preserve"> </w:t>
      </w:r>
      <w:r>
        <w:t>et</w:t>
      </w:r>
      <w:r>
        <w:rPr>
          <w:spacing w:val="-9"/>
        </w:rPr>
        <w:t xml:space="preserve"> </w:t>
      </w:r>
      <w:r>
        <w:t>le</w:t>
      </w:r>
      <w:r>
        <w:rPr>
          <w:spacing w:val="-10"/>
        </w:rPr>
        <w:t xml:space="preserve"> </w:t>
      </w:r>
      <w:r>
        <w:t>développement</w:t>
      </w:r>
      <w:r>
        <w:rPr>
          <w:spacing w:val="-9"/>
        </w:rPr>
        <w:t xml:space="preserve"> </w:t>
      </w:r>
      <w:r>
        <w:t>(CNUED)</w:t>
      </w:r>
      <w:r>
        <w:rPr>
          <w:spacing w:val="-10"/>
        </w:rPr>
        <w:t xml:space="preserve"> </w:t>
      </w:r>
      <w:r>
        <w:t>qui</w:t>
      </w:r>
      <w:r>
        <w:rPr>
          <w:spacing w:val="-9"/>
        </w:rPr>
        <w:t xml:space="preserve"> </w:t>
      </w:r>
      <w:r>
        <w:t>s’est</w:t>
      </w:r>
      <w:r>
        <w:rPr>
          <w:spacing w:val="-9"/>
        </w:rPr>
        <w:t xml:space="preserve"> </w:t>
      </w:r>
      <w:r>
        <w:t>tenue</w:t>
      </w:r>
      <w:r>
        <w:rPr>
          <w:spacing w:val="-11"/>
        </w:rPr>
        <w:t xml:space="preserve"> </w:t>
      </w:r>
      <w:r>
        <w:t>à</w:t>
      </w:r>
      <w:r>
        <w:rPr>
          <w:spacing w:val="-11"/>
        </w:rPr>
        <w:t xml:space="preserve"> </w:t>
      </w:r>
      <w:r>
        <w:t>Rio</w:t>
      </w:r>
      <w:r>
        <w:rPr>
          <w:spacing w:val="-9"/>
        </w:rPr>
        <w:t xml:space="preserve"> </w:t>
      </w:r>
      <w:r>
        <w:t>de</w:t>
      </w:r>
      <w:r>
        <w:rPr>
          <w:spacing w:val="-11"/>
        </w:rPr>
        <w:t xml:space="preserve"> </w:t>
      </w:r>
      <w:r>
        <w:t>Janeiro</w:t>
      </w:r>
      <w:r>
        <w:rPr>
          <w:spacing w:val="-10"/>
        </w:rPr>
        <w:t xml:space="preserve"> </w:t>
      </w:r>
      <w:r>
        <w:t>en</w:t>
      </w:r>
      <w:r>
        <w:rPr>
          <w:spacing w:val="-10"/>
        </w:rPr>
        <w:t xml:space="preserve"> </w:t>
      </w:r>
      <w:r>
        <w:t>juin</w:t>
      </w:r>
      <w:r>
        <w:rPr>
          <w:spacing w:val="-14"/>
        </w:rPr>
        <w:t xml:space="preserve"> </w:t>
      </w:r>
      <w:r>
        <w:t>1992.</w:t>
      </w:r>
      <w:r>
        <w:rPr>
          <w:spacing w:val="-10"/>
        </w:rPr>
        <w:t xml:space="preserve"> </w:t>
      </w:r>
      <w:r>
        <w:t>Ce concept est étroitement associé à celui de «</w:t>
      </w:r>
      <w:r>
        <w:rPr>
          <w:spacing w:val="-15"/>
        </w:rPr>
        <w:t xml:space="preserve"> </w:t>
      </w:r>
      <w:r>
        <w:t>développement durable</w:t>
      </w:r>
      <w:r>
        <w:rPr>
          <w:spacing w:val="-11"/>
        </w:rPr>
        <w:t xml:space="preserve"> </w:t>
      </w:r>
      <w:r>
        <w:t>». Le terme de biodiversité provenant de la contraction de diversité biologique, est cependant plus ancien. Il fut utilisé au cours des années 1980 par des naturalistes inquiets de la disparition de certaines espèces.</w:t>
      </w:r>
    </w:p>
    <w:p w14:paraId="6DFEE9B6" w14:textId="77777777" w:rsidR="00A02482" w:rsidRDefault="00387C2B">
      <w:pPr>
        <w:pStyle w:val="Corpsdetexte"/>
        <w:spacing w:line="360" w:lineRule="auto"/>
        <w:ind w:right="1251"/>
      </w:pPr>
      <w:r>
        <w:t>La</w:t>
      </w:r>
      <w:r>
        <w:rPr>
          <w:spacing w:val="-13"/>
        </w:rPr>
        <w:t xml:space="preserve"> </w:t>
      </w:r>
      <w:r>
        <w:t>Convention</w:t>
      </w:r>
      <w:r>
        <w:rPr>
          <w:spacing w:val="-10"/>
        </w:rPr>
        <w:t xml:space="preserve"> </w:t>
      </w:r>
      <w:r>
        <w:t>de</w:t>
      </w:r>
      <w:r>
        <w:rPr>
          <w:spacing w:val="-11"/>
        </w:rPr>
        <w:t xml:space="preserve"> </w:t>
      </w:r>
      <w:r>
        <w:t>Rio</w:t>
      </w:r>
      <w:r>
        <w:rPr>
          <w:spacing w:val="-9"/>
        </w:rPr>
        <w:t xml:space="preserve"> </w:t>
      </w:r>
      <w:r>
        <w:t>définit</w:t>
      </w:r>
      <w:r>
        <w:rPr>
          <w:spacing w:val="-9"/>
        </w:rPr>
        <w:t xml:space="preserve"> </w:t>
      </w:r>
      <w:r>
        <w:t>la</w:t>
      </w:r>
      <w:r>
        <w:rPr>
          <w:spacing w:val="-10"/>
        </w:rPr>
        <w:t xml:space="preserve"> </w:t>
      </w:r>
      <w:r>
        <w:t>biodiversité</w:t>
      </w:r>
      <w:r>
        <w:rPr>
          <w:spacing w:val="-10"/>
        </w:rPr>
        <w:t xml:space="preserve"> </w:t>
      </w:r>
      <w:r>
        <w:t>comme</w:t>
      </w:r>
      <w:r>
        <w:rPr>
          <w:spacing w:val="-5"/>
        </w:rPr>
        <w:t xml:space="preserve"> </w:t>
      </w:r>
      <w:r>
        <w:t>«</w:t>
      </w:r>
      <w:r>
        <w:rPr>
          <w:spacing w:val="-15"/>
        </w:rPr>
        <w:t xml:space="preserve"> </w:t>
      </w:r>
      <w:r>
        <w:t>la</w:t>
      </w:r>
      <w:r>
        <w:rPr>
          <w:spacing w:val="-11"/>
        </w:rPr>
        <w:t xml:space="preserve"> </w:t>
      </w:r>
      <w:r>
        <w:t>variabilité</w:t>
      </w:r>
      <w:r>
        <w:rPr>
          <w:spacing w:val="-11"/>
        </w:rPr>
        <w:t xml:space="preserve"> </w:t>
      </w:r>
      <w:r>
        <w:t>des</w:t>
      </w:r>
      <w:r>
        <w:rPr>
          <w:spacing w:val="-9"/>
        </w:rPr>
        <w:t xml:space="preserve"> </w:t>
      </w:r>
      <w:r>
        <w:t>organismes</w:t>
      </w:r>
      <w:r>
        <w:rPr>
          <w:spacing w:val="-9"/>
        </w:rPr>
        <w:t xml:space="preserve"> </w:t>
      </w:r>
      <w:r>
        <w:t>vivants de</w:t>
      </w:r>
      <w:r>
        <w:rPr>
          <w:spacing w:val="-11"/>
        </w:rPr>
        <w:t xml:space="preserve"> </w:t>
      </w:r>
      <w:r>
        <w:t>toute</w:t>
      </w:r>
      <w:r>
        <w:rPr>
          <w:spacing w:val="-11"/>
        </w:rPr>
        <w:t xml:space="preserve"> </w:t>
      </w:r>
      <w:r>
        <w:t>origine,</w:t>
      </w:r>
      <w:r>
        <w:rPr>
          <w:spacing w:val="-4"/>
        </w:rPr>
        <w:t xml:space="preserve"> </w:t>
      </w:r>
      <w:r>
        <w:t>y</w:t>
      </w:r>
      <w:r>
        <w:rPr>
          <w:spacing w:val="-14"/>
        </w:rPr>
        <w:t xml:space="preserve"> </w:t>
      </w:r>
      <w:r>
        <w:t>compris,</w:t>
      </w:r>
      <w:r>
        <w:rPr>
          <w:spacing w:val="-10"/>
        </w:rPr>
        <w:t xml:space="preserve"> </w:t>
      </w:r>
      <w:r>
        <w:t>entre</w:t>
      </w:r>
      <w:r>
        <w:rPr>
          <w:spacing w:val="-9"/>
        </w:rPr>
        <w:t xml:space="preserve"> </w:t>
      </w:r>
      <w:r>
        <w:t>autres</w:t>
      </w:r>
      <w:r>
        <w:rPr>
          <w:spacing w:val="-10"/>
        </w:rPr>
        <w:t xml:space="preserve"> </w:t>
      </w:r>
      <w:r>
        <w:t>les</w:t>
      </w:r>
      <w:r>
        <w:rPr>
          <w:spacing w:val="-9"/>
        </w:rPr>
        <w:t xml:space="preserve"> </w:t>
      </w:r>
      <w:r>
        <w:t>écosystèmes</w:t>
      </w:r>
      <w:r>
        <w:rPr>
          <w:spacing w:val="-10"/>
        </w:rPr>
        <w:t xml:space="preserve"> </w:t>
      </w:r>
      <w:r>
        <w:t>terrestres,</w:t>
      </w:r>
      <w:r>
        <w:rPr>
          <w:spacing w:val="-10"/>
        </w:rPr>
        <w:t xml:space="preserve"> </w:t>
      </w:r>
      <w:r>
        <w:t>marins,</w:t>
      </w:r>
      <w:r>
        <w:rPr>
          <w:spacing w:val="-8"/>
        </w:rPr>
        <w:t xml:space="preserve"> </w:t>
      </w:r>
      <w:r>
        <w:t>et</w:t>
      </w:r>
      <w:r>
        <w:rPr>
          <w:spacing w:val="-10"/>
        </w:rPr>
        <w:t xml:space="preserve"> </w:t>
      </w:r>
      <w:r>
        <w:t>autres</w:t>
      </w:r>
      <w:r>
        <w:rPr>
          <w:spacing w:val="-8"/>
        </w:rPr>
        <w:t xml:space="preserve"> </w:t>
      </w:r>
      <w:r>
        <w:t>écosystèmes aquatiques,</w:t>
      </w:r>
      <w:r>
        <w:rPr>
          <w:spacing w:val="-2"/>
        </w:rPr>
        <w:t xml:space="preserve"> </w:t>
      </w:r>
      <w:r>
        <w:t>ainsi</w:t>
      </w:r>
      <w:r>
        <w:rPr>
          <w:spacing w:val="-1"/>
        </w:rPr>
        <w:t xml:space="preserve"> </w:t>
      </w:r>
      <w:r>
        <w:t>que</w:t>
      </w:r>
      <w:r>
        <w:rPr>
          <w:spacing w:val="-3"/>
        </w:rPr>
        <w:t xml:space="preserve"> </w:t>
      </w:r>
      <w:r>
        <w:t>des complexes</w:t>
      </w:r>
      <w:r>
        <w:rPr>
          <w:spacing w:val="-3"/>
        </w:rPr>
        <w:t xml:space="preserve"> </w:t>
      </w:r>
      <w:r>
        <w:t>écologiques</w:t>
      </w:r>
      <w:r>
        <w:rPr>
          <w:spacing w:val="-3"/>
        </w:rPr>
        <w:t xml:space="preserve"> </w:t>
      </w:r>
      <w:r>
        <w:t>dont</w:t>
      </w:r>
      <w:r>
        <w:rPr>
          <w:spacing w:val="-2"/>
        </w:rPr>
        <w:t xml:space="preserve"> </w:t>
      </w:r>
      <w:r>
        <w:t>ils</w:t>
      </w:r>
      <w:r>
        <w:rPr>
          <w:spacing w:val="-3"/>
        </w:rPr>
        <w:t xml:space="preserve"> </w:t>
      </w:r>
      <w:r>
        <w:t>font</w:t>
      </w:r>
      <w:r>
        <w:rPr>
          <w:spacing w:val="-2"/>
        </w:rPr>
        <w:t xml:space="preserve"> </w:t>
      </w:r>
      <w:r>
        <w:t>partie.</w:t>
      </w:r>
      <w:r>
        <w:rPr>
          <w:spacing w:val="-2"/>
        </w:rPr>
        <w:t xml:space="preserve"> </w:t>
      </w:r>
      <w:r>
        <w:t>Cela</w:t>
      </w:r>
      <w:r>
        <w:rPr>
          <w:spacing w:val="-1"/>
        </w:rPr>
        <w:t xml:space="preserve"> </w:t>
      </w:r>
      <w:r>
        <w:t>comprend</w:t>
      </w:r>
      <w:r>
        <w:rPr>
          <w:spacing w:val="-2"/>
        </w:rPr>
        <w:t xml:space="preserve"> </w:t>
      </w:r>
      <w:r>
        <w:t>la</w:t>
      </w:r>
      <w:r>
        <w:rPr>
          <w:spacing w:val="-2"/>
        </w:rPr>
        <w:t xml:space="preserve"> </w:t>
      </w:r>
      <w:r>
        <w:t>diversité au sein des espèces, et entre espèces, ainsi que celle des écosystèmes ». En simplifiant, on peut dire que c’est l’ensemble des êtres vivants de la biosphère, de leur matériel génétique et des écosystèmes dont ils font partie qui constitue la biodiversité. L’objet essentiel de l’étude de la biodiversité est de sauvegarder de nombreuses espèces menacées d’extinction à cause des agressions dues aux activités humaines</w:t>
      </w:r>
      <w:r>
        <w:rPr>
          <w:b/>
        </w:rPr>
        <w:t>. (Mercier, 2022)</w:t>
      </w:r>
      <w:r>
        <w:t>.</w:t>
      </w:r>
    </w:p>
    <w:p w14:paraId="6758DBE2" w14:textId="77777777" w:rsidR="00A02482" w:rsidRPr="00C501B1" w:rsidRDefault="00387C2B">
      <w:pPr>
        <w:pStyle w:val="Titre4"/>
        <w:spacing w:before="3"/>
        <w:rPr>
          <w:sz w:val="24"/>
          <w:szCs w:val="24"/>
        </w:rPr>
      </w:pPr>
      <w:r w:rsidRPr="00C501B1">
        <w:rPr>
          <w:sz w:val="24"/>
          <w:szCs w:val="24"/>
        </w:rPr>
        <w:t>1-</w:t>
      </w:r>
      <w:r w:rsidRPr="00C501B1">
        <w:rPr>
          <w:spacing w:val="-16"/>
          <w:sz w:val="24"/>
          <w:szCs w:val="24"/>
        </w:rPr>
        <w:t xml:space="preserve"> </w:t>
      </w:r>
      <w:r w:rsidRPr="00C501B1">
        <w:rPr>
          <w:sz w:val="24"/>
          <w:szCs w:val="24"/>
        </w:rPr>
        <w:t>Réponses</w:t>
      </w:r>
      <w:r w:rsidRPr="00C501B1">
        <w:rPr>
          <w:spacing w:val="-12"/>
          <w:sz w:val="24"/>
          <w:szCs w:val="24"/>
        </w:rPr>
        <w:t xml:space="preserve"> </w:t>
      </w:r>
      <w:r w:rsidRPr="00C501B1">
        <w:rPr>
          <w:sz w:val="24"/>
          <w:szCs w:val="24"/>
        </w:rPr>
        <w:t>des</w:t>
      </w:r>
      <w:r w:rsidRPr="00C501B1">
        <w:rPr>
          <w:spacing w:val="-13"/>
          <w:sz w:val="24"/>
          <w:szCs w:val="24"/>
        </w:rPr>
        <w:t xml:space="preserve"> </w:t>
      </w:r>
      <w:r w:rsidRPr="00C501B1">
        <w:rPr>
          <w:sz w:val="24"/>
          <w:szCs w:val="24"/>
        </w:rPr>
        <w:t>communautés</w:t>
      </w:r>
      <w:r w:rsidRPr="00C501B1">
        <w:rPr>
          <w:spacing w:val="-12"/>
          <w:sz w:val="24"/>
          <w:szCs w:val="24"/>
        </w:rPr>
        <w:t xml:space="preserve"> </w:t>
      </w:r>
      <w:r w:rsidRPr="00C501B1">
        <w:rPr>
          <w:sz w:val="24"/>
          <w:szCs w:val="24"/>
        </w:rPr>
        <w:t>biologiques</w:t>
      </w:r>
      <w:r w:rsidRPr="00C501B1">
        <w:rPr>
          <w:spacing w:val="-13"/>
          <w:sz w:val="24"/>
          <w:szCs w:val="24"/>
        </w:rPr>
        <w:t xml:space="preserve"> </w:t>
      </w:r>
      <w:r w:rsidRPr="00C501B1">
        <w:rPr>
          <w:sz w:val="24"/>
          <w:szCs w:val="24"/>
        </w:rPr>
        <w:t>aux</w:t>
      </w:r>
      <w:r w:rsidRPr="00C501B1">
        <w:rPr>
          <w:spacing w:val="-12"/>
          <w:sz w:val="24"/>
          <w:szCs w:val="24"/>
        </w:rPr>
        <w:t xml:space="preserve"> </w:t>
      </w:r>
      <w:r w:rsidRPr="00C501B1">
        <w:rPr>
          <w:sz w:val="24"/>
          <w:szCs w:val="24"/>
        </w:rPr>
        <w:t>changements</w:t>
      </w:r>
      <w:r w:rsidRPr="00C501B1">
        <w:rPr>
          <w:spacing w:val="-14"/>
          <w:sz w:val="24"/>
          <w:szCs w:val="24"/>
        </w:rPr>
        <w:t xml:space="preserve"> </w:t>
      </w:r>
      <w:r w:rsidRPr="00C501B1">
        <w:rPr>
          <w:spacing w:val="-2"/>
          <w:sz w:val="24"/>
          <w:szCs w:val="24"/>
        </w:rPr>
        <w:t>climatiques</w:t>
      </w:r>
    </w:p>
    <w:p w14:paraId="56F8552D" w14:textId="77777777" w:rsidR="00A02482" w:rsidRDefault="00387C2B">
      <w:pPr>
        <w:pStyle w:val="Corpsdetexte"/>
        <w:spacing w:before="157" w:line="360" w:lineRule="auto"/>
        <w:ind w:right="1255"/>
        <w:rPr>
          <w:b/>
        </w:rPr>
      </w:pPr>
      <w:r>
        <w:t>Selon les études scientifiques, le changement climatique est un facteur majeur d'aggravation des conditions dans les régions arides du globe. Bien que l'on observe des différences</w:t>
      </w:r>
      <w:r>
        <w:rPr>
          <w:spacing w:val="-1"/>
        </w:rPr>
        <w:t xml:space="preserve"> </w:t>
      </w:r>
      <w:r>
        <w:t>régionales</w:t>
      </w:r>
      <w:r>
        <w:rPr>
          <w:spacing w:val="-1"/>
        </w:rPr>
        <w:t xml:space="preserve"> </w:t>
      </w:r>
      <w:r>
        <w:t>importantes,</w:t>
      </w:r>
      <w:r>
        <w:rPr>
          <w:spacing w:val="-2"/>
        </w:rPr>
        <w:t xml:space="preserve"> </w:t>
      </w:r>
      <w:r>
        <w:t>les</w:t>
      </w:r>
      <w:r>
        <w:rPr>
          <w:spacing w:val="-2"/>
        </w:rPr>
        <w:t xml:space="preserve"> </w:t>
      </w:r>
      <w:r>
        <w:t>projections indiquent</w:t>
      </w:r>
      <w:r>
        <w:rPr>
          <w:spacing w:val="-1"/>
        </w:rPr>
        <w:t xml:space="preserve"> </w:t>
      </w:r>
      <w:r>
        <w:t>que</w:t>
      </w:r>
      <w:r>
        <w:rPr>
          <w:spacing w:val="-2"/>
        </w:rPr>
        <w:t xml:space="preserve"> </w:t>
      </w:r>
      <w:r>
        <w:t>dans</w:t>
      </w:r>
      <w:r>
        <w:rPr>
          <w:spacing w:val="-1"/>
        </w:rPr>
        <w:t xml:space="preserve"> </w:t>
      </w:r>
      <w:r>
        <w:t>les</w:t>
      </w:r>
      <w:r>
        <w:rPr>
          <w:spacing w:val="-2"/>
        </w:rPr>
        <w:t xml:space="preserve"> </w:t>
      </w:r>
      <w:r>
        <w:t>40</w:t>
      </w:r>
      <w:r>
        <w:rPr>
          <w:spacing w:val="-1"/>
        </w:rPr>
        <w:t xml:space="preserve"> </w:t>
      </w:r>
      <w:r>
        <w:t>prochaines</w:t>
      </w:r>
      <w:r>
        <w:rPr>
          <w:spacing w:val="-2"/>
        </w:rPr>
        <w:t xml:space="preserve"> </w:t>
      </w:r>
      <w:r>
        <w:t>années, le changement climatique entraînera une baisse de 10 à 30% de la disponibilité et de la qualité de</w:t>
      </w:r>
      <w:r>
        <w:rPr>
          <w:spacing w:val="-11"/>
        </w:rPr>
        <w:t xml:space="preserve"> </w:t>
      </w:r>
      <w:r>
        <w:t>l'eau.</w:t>
      </w:r>
      <w:r>
        <w:rPr>
          <w:spacing w:val="-8"/>
        </w:rPr>
        <w:t xml:space="preserve"> </w:t>
      </w:r>
      <w:r>
        <w:t>De</w:t>
      </w:r>
      <w:r>
        <w:rPr>
          <w:spacing w:val="-11"/>
        </w:rPr>
        <w:t xml:space="preserve"> </w:t>
      </w:r>
      <w:r>
        <w:t>plus,</w:t>
      </w:r>
      <w:r>
        <w:rPr>
          <w:spacing w:val="-9"/>
        </w:rPr>
        <w:t xml:space="preserve"> </w:t>
      </w:r>
      <w:r>
        <w:t>on</w:t>
      </w:r>
      <w:r>
        <w:rPr>
          <w:spacing w:val="-8"/>
        </w:rPr>
        <w:t xml:space="preserve"> </w:t>
      </w:r>
      <w:r>
        <w:t>s'attend</w:t>
      </w:r>
      <w:r>
        <w:rPr>
          <w:spacing w:val="-10"/>
        </w:rPr>
        <w:t xml:space="preserve"> </w:t>
      </w:r>
      <w:r>
        <w:t>à</w:t>
      </w:r>
      <w:r>
        <w:rPr>
          <w:spacing w:val="-8"/>
        </w:rPr>
        <w:t xml:space="preserve"> </w:t>
      </w:r>
      <w:r>
        <w:t>une</w:t>
      </w:r>
      <w:r>
        <w:rPr>
          <w:spacing w:val="-8"/>
        </w:rPr>
        <w:t xml:space="preserve"> </w:t>
      </w:r>
      <w:r>
        <w:t>augmentation</w:t>
      </w:r>
      <w:r>
        <w:rPr>
          <w:spacing w:val="-7"/>
        </w:rPr>
        <w:t xml:space="preserve"> </w:t>
      </w:r>
      <w:r>
        <w:t>en</w:t>
      </w:r>
      <w:r>
        <w:rPr>
          <w:spacing w:val="-10"/>
        </w:rPr>
        <w:t xml:space="preserve"> </w:t>
      </w:r>
      <w:r>
        <w:t>fréquence</w:t>
      </w:r>
      <w:r>
        <w:rPr>
          <w:spacing w:val="-8"/>
        </w:rPr>
        <w:t xml:space="preserve"> </w:t>
      </w:r>
      <w:r>
        <w:t>et/ou</w:t>
      </w:r>
      <w:r>
        <w:rPr>
          <w:spacing w:val="-10"/>
        </w:rPr>
        <w:t xml:space="preserve"> </w:t>
      </w:r>
      <w:r>
        <w:t>en</w:t>
      </w:r>
      <w:r>
        <w:rPr>
          <w:spacing w:val="-10"/>
        </w:rPr>
        <w:t xml:space="preserve"> </w:t>
      </w:r>
      <w:r>
        <w:t>intensité</w:t>
      </w:r>
      <w:r>
        <w:rPr>
          <w:spacing w:val="-11"/>
        </w:rPr>
        <w:t xml:space="preserve"> </w:t>
      </w:r>
      <w:r>
        <w:t>des</w:t>
      </w:r>
      <w:r>
        <w:rPr>
          <w:spacing w:val="-9"/>
        </w:rPr>
        <w:t xml:space="preserve"> </w:t>
      </w:r>
      <w:r>
        <w:t>phénomènes climatiques</w:t>
      </w:r>
      <w:r>
        <w:rPr>
          <w:spacing w:val="-15"/>
        </w:rPr>
        <w:t xml:space="preserve"> </w:t>
      </w:r>
      <w:r>
        <w:t>extrêmes</w:t>
      </w:r>
      <w:r>
        <w:rPr>
          <w:spacing w:val="-15"/>
        </w:rPr>
        <w:t xml:space="preserve"> </w:t>
      </w:r>
      <w:r>
        <w:t>comme</w:t>
      </w:r>
      <w:r>
        <w:rPr>
          <w:spacing w:val="-15"/>
        </w:rPr>
        <w:t xml:space="preserve"> </w:t>
      </w:r>
      <w:r>
        <w:t>les</w:t>
      </w:r>
      <w:r>
        <w:rPr>
          <w:spacing w:val="-15"/>
        </w:rPr>
        <w:t xml:space="preserve"> </w:t>
      </w:r>
      <w:r>
        <w:t>sécheresses</w:t>
      </w:r>
      <w:r>
        <w:rPr>
          <w:spacing w:val="-15"/>
        </w:rPr>
        <w:t xml:space="preserve"> </w:t>
      </w:r>
      <w:r>
        <w:t>et</w:t>
      </w:r>
      <w:r>
        <w:rPr>
          <w:spacing w:val="-15"/>
        </w:rPr>
        <w:t xml:space="preserve"> </w:t>
      </w:r>
      <w:r>
        <w:t>les</w:t>
      </w:r>
      <w:r>
        <w:rPr>
          <w:spacing w:val="-15"/>
        </w:rPr>
        <w:t xml:space="preserve"> </w:t>
      </w:r>
      <w:r>
        <w:t>inondations.</w:t>
      </w:r>
      <w:r>
        <w:rPr>
          <w:spacing w:val="-15"/>
        </w:rPr>
        <w:t xml:space="preserve"> </w:t>
      </w:r>
      <w:r>
        <w:t>Les</w:t>
      </w:r>
      <w:r>
        <w:rPr>
          <w:spacing w:val="-15"/>
        </w:rPr>
        <w:t xml:space="preserve"> </w:t>
      </w:r>
      <w:r>
        <w:t>modèles</w:t>
      </w:r>
      <w:r>
        <w:rPr>
          <w:spacing w:val="-15"/>
        </w:rPr>
        <w:t xml:space="preserve"> </w:t>
      </w:r>
      <w:r>
        <w:t>prévoient</w:t>
      </w:r>
      <w:r>
        <w:rPr>
          <w:spacing w:val="-15"/>
        </w:rPr>
        <w:t xml:space="preserve"> </w:t>
      </w:r>
      <w:r>
        <w:t>également que</w:t>
      </w:r>
      <w:r>
        <w:rPr>
          <w:spacing w:val="-14"/>
        </w:rPr>
        <w:t xml:space="preserve"> </w:t>
      </w:r>
      <w:r>
        <w:t>l'élévation</w:t>
      </w:r>
      <w:r>
        <w:rPr>
          <w:spacing w:val="-13"/>
        </w:rPr>
        <w:t xml:space="preserve"> </w:t>
      </w:r>
      <w:r>
        <w:t>des</w:t>
      </w:r>
      <w:r>
        <w:rPr>
          <w:spacing w:val="-13"/>
        </w:rPr>
        <w:t xml:space="preserve"> </w:t>
      </w:r>
      <w:r>
        <w:t>températures</w:t>
      </w:r>
      <w:r>
        <w:rPr>
          <w:spacing w:val="-10"/>
        </w:rPr>
        <w:t xml:space="preserve"> </w:t>
      </w:r>
      <w:r>
        <w:t>et</w:t>
      </w:r>
      <w:r>
        <w:rPr>
          <w:spacing w:val="-13"/>
        </w:rPr>
        <w:t xml:space="preserve"> </w:t>
      </w:r>
      <w:r>
        <w:t>la</w:t>
      </w:r>
      <w:r>
        <w:rPr>
          <w:spacing w:val="-14"/>
        </w:rPr>
        <w:t xml:space="preserve"> </w:t>
      </w:r>
      <w:r>
        <w:t>modification</w:t>
      </w:r>
      <w:r>
        <w:rPr>
          <w:spacing w:val="-11"/>
        </w:rPr>
        <w:t xml:space="preserve"> </w:t>
      </w:r>
      <w:r>
        <w:t>des</w:t>
      </w:r>
      <w:r>
        <w:rPr>
          <w:spacing w:val="-13"/>
        </w:rPr>
        <w:t xml:space="preserve"> </w:t>
      </w:r>
      <w:r>
        <w:t>régimes</w:t>
      </w:r>
      <w:r>
        <w:rPr>
          <w:spacing w:val="-13"/>
        </w:rPr>
        <w:t xml:space="preserve"> </w:t>
      </w:r>
      <w:r>
        <w:t>pluviométriques</w:t>
      </w:r>
      <w:r>
        <w:rPr>
          <w:spacing w:val="-13"/>
        </w:rPr>
        <w:t xml:space="preserve"> </w:t>
      </w:r>
      <w:r>
        <w:t>conduiront</w:t>
      </w:r>
      <w:r>
        <w:rPr>
          <w:spacing w:val="-10"/>
        </w:rPr>
        <w:t xml:space="preserve"> </w:t>
      </w:r>
      <w:r>
        <w:t>à</w:t>
      </w:r>
      <w:r>
        <w:rPr>
          <w:spacing w:val="-14"/>
        </w:rPr>
        <w:t xml:space="preserve"> </w:t>
      </w:r>
      <w:r>
        <w:t xml:space="preserve">une expansion des zones arides à l'échelle mondiale. </w:t>
      </w:r>
      <w:r>
        <w:rPr>
          <w:b/>
        </w:rPr>
        <w:t>(Davies, et al, 2012).</w:t>
      </w:r>
    </w:p>
    <w:p w14:paraId="0FE884A7" w14:textId="77777777" w:rsidR="00A02482" w:rsidRDefault="00387C2B">
      <w:pPr>
        <w:pStyle w:val="Corpsdetexte"/>
        <w:spacing w:before="1" w:line="360" w:lineRule="auto"/>
        <w:ind w:right="1254" w:firstLine="626"/>
      </w:pPr>
      <w:r>
        <w:t>Cela aura des conséquences sévères sur les écosystèmes et les populations humaines qui dépendent</w:t>
      </w:r>
      <w:r>
        <w:rPr>
          <w:spacing w:val="-5"/>
        </w:rPr>
        <w:t xml:space="preserve"> </w:t>
      </w:r>
      <w:r>
        <w:t>de</w:t>
      </w:r>
      <w:r>
        <w:rPr>
          <w:spacing w:val="-7"/>
        </w:rPr>
        <w:t xml:space="preserve"> </w:t>
      </w:r>
      <w:r>
        <w:t>ces</w:t>
      </w:r>
      <w:r>
        <w:rPr>
          <w:spacing w:val="-6"/>
        </w:rPr>
        <w:t xml:space="preserve"> </w:t>
      </w:r>
      <w:r>
        <w:t>régions</w:t>
      </w:r>
      <w:r>
        <w:rPr>
          <w:spacing w:val="-4"/>
        </w:rPr>
        <w:t xml:space="preserve"> </w:t>
      </w:r>
      <w:r>
        <w:t>fragiles.</w:t>
      </w:r>
      <w:r>
        <w:rPr>
          <w:spacing w:val="-6"/>
        </w:rPr>
        <w:t xml:space="preserve"> </w:t>
      </w:r>
      <w:r>
        <w:t>Ces</w:t>
      </w:r>
      <w:r>
        <w:rPr>
          <w:spacing w:val="-6"/>
        </w:rPr>
        <w:t xml:space="preserve"> </w:t>
      </w:r>
      <w:r>
        <w:t>changements</w:t>
      </w:r>
      <w:r>
        <w:rPr>
          <w:spacing w:val="-6"/>
        </w:rPr>
        <w:t xml:space="preserve"> </w:t>
      </w:r>
      <w:r>
        <w:t>ont</w:t>
      </w:r>
      <w:r>
        <w:rPr>
          <w:spacing w:val="-5"/>
        </w:rPr>
        <w:t xml:space="preserve"> </w:t>
      </w:r>
      <w:r>
        <w:t>un</w:t>
      </w:r>
      <w:r>
        <w:rPr>
          <w:spacing w:val="-6"/>
        </w:rPr>
        <w:t xml:space="preserve"> </w:t>
      </w:r>
      <w:r>
        <w:t>impact</w:t>
      </w:r>
      <w:r>
        <w:rPr>
          <w:spacing w:val="-5"/>
        </w:rPr>
        <w:t xml:space="preserve"> </w:t>
      </w:r>
      <w:r>
        <w:t>profond</w:t>
      </w:r>
      <w:r>
        <w:rPr>
          <w:spacing w:val="-6"/>
        </w:rPr>
        <w:t xml:space="preserve"> </w:t>
      </w:r>
      <w:r>
        <w:t>sur</w:t>
      </w:r>
      <w:r>
        <w:rPr>
          <w:spacing w:val="-7"/>
        </w:rPr>
        <w:t xml:space="preserve"> </w:t>
      </w:r>
      <w:r>
        <w:t>les</w:t>
      </w:r>
      <w:r>
        <w:rPr>
          <w:spacing w:val="-6"/>
        </w:rPr>
        <w:t xml:space="preserve"> </w:t>
      </w:r>
      <w:r>
        <w:t>communautés biologiques à travers le monde, modifiant les habitats, perturbant les chaînes alimentaires et entraînant l'extinction d'espèces.</w:t>
      </w:r>
    </w:p>
    <w:p w14:paraId="6635C452" w14:textId="77777777" w:rsidR="00A02482" w:rsidRDefault="00387C2B">
      <w:pPr>
        <w:pStyle w:val="Titre5"/>
        <w:spacing w:before="5"/>
      </w:pPr>
      <w:r>
        <w:t>1-1-</w:t>
      </w:r>
      <w:r>
        <w:rPr>
          <w:spacing w:val="-4"/>
        </w:rPr>
        <w:t xml:space="preserve"> </w:t>
      </w:r>
      <w:r>
        <w:t>Changements</w:t>
      </w:r>
      <w:r>
        <w:rPr>
          <w:spacing w:val="-4"/>
        </w:rPr>
        <w:t xml:space="preserve"> </w:t>
      </w:r>
      <w:r>
        <w:t>de</w:t>
      </w:r>
      <w:r>
        <w:rPr>
          <w:spacing w:val="-3"/>
        </w:rPr>
        <w:t xml:space="preserve"> </w:t>
      </w:r>
      <w:r>
        <w:t>distribution</w:t>
      </w:r>
      <w:r>
        <w:rPr>
          <w:spacing w:val="-1"/>
        </w:rPr>
        <w:t xml:space="preserve"> </w:t>
      </w:r>
      <w:r>
        <w:rPr>
          <w:spacing w:val="-10"/>
        </w:rPr>
        <w:t>:</w:t>
      </w:r>
    </w:p>
    <w:p w14:paraId="37B96CD5" w14:textId="77777777" w:rsidR="00A02482" w:rsidRDefault="00387C2B">
      <w:pPr>
        <w:pStyle w:val="Paragraphedeliste"/>
        <w:numPr>
          <w:ilvl w:val="0"/>
          <w:numId w:val="25"/>
        </w:numPr>
        <w:tabs>
          <w:tab w:val="left" w:pos="1648"/>
        </w:tabs>
        <w:spacing w:before="139"/>
        <w:ind w:left="1648" w:hanging="285"/>
        <w:rPr>
          <w:b/>
          <w:sz w:val="24"/>
        </w:rPr>
      </w:pPr>
      <w:r>
        <w:rPr>
          <w:b/>
          <w:sz w:val="24"/>
        </w:rPr>
        <w:t>Espèces</w:t>
      </w:r>
      <w:r>
        <w:rPr>
          <w:b/>
          <w:spacing w:val="-4"/>
          <w:sz w:val="24"/>
        </w:rPr>
        <w:t xml:space="preserve"> </w:t>
      </w:r>
      <w:r>
        <w:rPr>
          <w:b/>
          <w:sz w:val="24"/>
        </w:rPr>
        <w:t>terrestres</w:t>
      </w:r>
      <w:r>
        <w:rPr>
          <w:b/>
          <w:spacing w:val="-4"/>
          <w:sz w:val="24"/>
        </w:rPr>
        <w:t xml:space="preserve"> </w:t>
      </w:r>
      <w:r>
        <w:rPr>
          <w:b/>
          <w:sz w:val="24"/>
        </w:rPr>
        <w:t>et</w:t>
      </w:r>
      <w:r>
        <w:rPr>
          <w:b/>
          <w:spacing w:val="-3"/>
          <w:sz w:val="24"/>
        </w:rPr>
        <w:t xml:space="preserve"> </w:t>
      </w:r>
      <w:r>
        <w:rPr>
          <w:b/>
          <w:sz w:val="24"/>
        </w:rPr>
        <w:t>oiseaux</w:t>
      </w:r>
      <w:r>
        <w:rPr>
          <w:b/>
          <w:spacing w:val="-3"/>
          <w:sz w:val="24"/>
        </w:rPr>
        <w:t xml:space="preserve"> </w:t>
      </w:r>
      <w:r>
        <w:rPr>
          <w:b/>
          <w:sz w:val="24"/>
        </w:rPr>
        <w:t xml:space="preserve">migrateurs </w:t>
      </w:r>
      <w:r>
        <w:rPr>
          <w:b/>
          <w:spacing w:val="-10"/>
          <w:sz w:val="24"/>
        </w:rPr>
        <w:t>:</w:t>
      </w:r>
    </w:p>
    <w:p w14:paraId="5F91088F" w14:textId="77777777" w:rsidR="00A02482" w:rsidRDefault="00387C2B">
      <w:pPr>
        <w:pStyle w:val="Corpsdetexte"/>
        <w:spacing w:before="131" w:line="360" w:lineRule="auto"/>
        <w:ind w:right="1251"/>
        <w:rPr>
          <w:b/>
        </w:rPr>
      </w:pPr>
      <w:r>
        <w:t>Le</w:t>
      </w:r>
      <w:r>
        <w:rPr>
          <w:spacing w:val="-11"/>
        </w:rPr>
        <w:t xml:space="preserve"> </w:t>
      </w:r>
      <w:r>
        <w:t>climat</w:t>
      </w:r>
      <w:r>
        <w:rPr>
          <w:spacing w:val="-12"/>
        </w:rPr>
        <w:t xml:space="preserve"> </w:t>
      </w:r>
      <w:r>
        <w:t>global</w:t>
      </w:r>
      <w:r>
        <w:rPr>
          <w:spacing w:val="-12"/>
        </w:rPr>
        <w:t xml:space="preserve"> </w:t>
      </w:r>
      <w:r>
        <w:t>de</w:t>
      </w:r>
      <w:r>
        <w:rPr>
          <w:spacing w:val="-13"/>
        </w:rPr>
        <w:t xml:space="preserve"> </w:t>
      </w:r>
      <w:r>
        <w:t>la</w:t>
      </w:r>
      <w:r>
        <w:rPr>
          <w:spacing w:val="-13"/>
        </w:rPr>
        <w:t xml:space="preserve"> </w:t>
      </w:r>
      <w:r>
        <w:t>planète</w:t>
      </w:r>
      <w:r>
        <w:rPr>
          <w:spacing w:val="-13"/>
        </w:rPr>
        <w:t xml:space="preserve"> </w:t>
      </w:r>
      <w:r>
        <w:t>se</w:t>
      </w:r>
      <w:r>
        <w:rPr>
          <w:spacing w:val="-13"/>
        </w:rPr>
        <w:t xml:space="preserve"> </w:t>
      </w:r>
      <w:r>
        <w:t>réchauffe</w:t>
      </w:r>
      <w:r>
        <w:rPr>
          <w:spacing w:val="-14"/>
        </w:rPr>
        <w:t xml:space="preserve"> </w:t>
      </w:r>
      <w:r>
        <w:t>en</w:t>
      </w:r>
      <w:r>
        <w:rPr>
          <w:spacing w:val="-12"/>
        </w:rPr>
        <w:t xml:space="preserve"> </w:t>
      </w:r>
      <w:r>
        <w:t>moyenne</w:t>
      </w:r>
      <w:r>
        <w:rPr>
          <w:spacing w:val="-13"/>
        </w:rPr>
        <w:t xml:space="preserve"> </w:t>
      </w:r>
      <w:r>
        <w:t>de</w:t>
      </w:r>
      <w:r>
        <w:rPr>
          <w:spacing w:val="-13"/>
        </w:rPr>
        <w:t xml:space="preserve"> </w:t>
      </w:r>
      <w:r>
        <w:t>0,15-0,20°C</w:t>
      </w:r>
      <w:r>
        <w:rPr>
          <w:spacing w:val="-12"/>
        </w:rPr>
        <w:t xml:space="preserve"> </w:t>
      </w:r>
      <w:r>
        <w:t>par</w:t>
      </w:r>
      <w:r>
        <w:rPr>
          <w:spacing w:val="-10"/>
        </w:rPr>
        <w:t xml:space="preserve"> </w:t>
      </w:r>
      <w:r>
        <w:t>décennie</w:t>
      </w:r>
      <w:r>
        <w:rPr>
          <w:spacing w:val="-13"/>
        </w:rPr>
        <w:t xml:space="preserve"> </w:t>
      </w:r>
      <w:r>
        <w:t>depuis 1975</w:t>
      </w:r>
      <w:r>
        <w:rPr>
          <w:spacing w:val="-6"/>
        </w:rPr>
        <w:t xml:space="preserve"> </w:t>
      </w:r>
      <w:r>
        <w:rPr>
          <w:b/>
        </w:rPr>
        <w:t>(Stocker</w:t>
      </w:r>
      <w:r>
        <w:rPr>
          <w:b/>
          <w:spacing w:val="-7"/>
        </w:rPr>
        <w:t xml:space="preserve"> </w:t>
      </w:r>
      <w:r>
        <w:rPr>
          <w:b/>
        </w:rPr>
        <w:t>et</w:t>
      </w:r>
      <w:r>
        <w:rPr>
          <w:b/>
          <w:spacing w:val="-7"/>
        </w:rPr>
        <w:t xml:space="preserve"> </w:t>
      </w:r>
      <w:r>
        <w:rPr>
          <w:b/>
        </w:rPr>
        <w:t>al.,</w:t>
      </w:r>
      <w:r>
        <w:rPr>
          <w:b/>
          <w:spacing w:val="-5"/>
        </w:rPr>
        <w:t xml:space="preserve"> </w:t>
      </w:r>
      <w:r>
        <w:rPr>
          <w:b/>
        </w:rPr>
        <w:t>2013)</w:t>
      </w:r>
      <w:r>
        <w:t>,</w:t>
      </w:r>
      <w:r>
        <w:rPr>
          <w:spacing w:val="-6"/>
        </w:rPr>
        <w:t xml:space="preserve"> </w:t>
      </w:r>
      <w:r>
        <w:t>les</w:t>
      </w:r>
      <w:r>
        <w:rPr>
          <w:spacing w:val="-6"/>
        </w:rPr>
        <w:t xml:space="preserve"> </w:t>
      </w:r>
      <w:r>
        <w:t>Alpes</w:t>
      </w:r>
      <w:r>
        <w:rPr>
          <w:spacing w:val="-6"/>
        </w:rPr>
        <w:t xml:space="preserve"> </w:t>
      </w:r>
      <w:r>
        <w:t>du</w:t>
      </w:r>
      <w:r>
        <w:rPr>
          <w:spacing w:val="-6"/>
        </w:rPr>
        <w:t xml:space="preserve"> </w:t>
      </w:r>
      <w:r>
        <w:t>Sud</w:t>
      </w:r>
      <w:r>
        <w:rPr>
          <w:spacing w:val="-8"/>
        </w:rPr>
        <w:t xml:space="preserve"> </w:t>
      </w:r>
      <w:r>
        <w:t>subissent</w:t>
      </w:r>
      <w:r>
        <w:rPr>
          <w:spacing w:val="-6"/>
        </w:rPr>
        <w:t xml:space="preserve"> </w:t>
      </w:r>
      <w:r>
        <w:t>un</w:t>
      </w:r>
      <w:r>
        <w:rPr>
          <w:spacing w:val="-6"/>
        </w:rPr>
        <w:t xml:space="preserve"> </w:t>
      </w:r>
      <w:r>
        <w:t>changement</w:t>
      </w:r>
      <w:r>
        <w:rPr>
          <w:spacing w:val="-5"/>
        </w:rPr>
        <w:t xml:space="preserve"> </w:t>
      </w:r>
      <w:r>
        <w:t>climatique</w:t>
      </w:r>
      <w:r>
        <w:rPr>
          <w:spacing w:val="-6"/>
        </w:rPr>
        <w:t xml:space="preserve"> </w:t>
      </w:r>
      <w:r>
        <w:t>plus</w:t>
      </w:r>
      <w:r>
        <w:rPr>
          <w:spacing w:val="-5"/>
        </w:rPr>
        <w:t xml:space="preserve"> </w:t>
      </w:r>
      <w:r>
        <w:t>rapide</w:t>
      </w:r>
      <w:r>
        <w:rPr>
          <w:spacing w:val="-6"/>
        </w:rPr>
        <w:t xml:space="preserve"> </w:t>
      </w:r>
      <w:r>
        <w:t>et marqué</w:t>
      </w:r>
      <w:r>
        <w:rPr>
          <w:spacing w:val="-10"/>
        </w:rPr>
        <w:t xml:space="preserve"> </w:t>
      </w:r>
      <w:r>
        <w:t>qu’en</w:t>
      </w:r>
      <w:r>
        <w:rPr>
          <w:spacing w:val="-9"/>
        </w:rPr>
        <w:t xml:space="preserve"> </w:t>
      </w:r>
      <w:r>
        <w:t>plaine,</w:t>
      </w:r>
      <w:r>
        <w:rPr>
          <w:spacing w:val="-9"/>
        </w:rPr>
        <w:t xml:space="preserve"> </w:t>
      </w:r>
      <w:r>
        <w:t>la</w:t>
      </w:r>
      <w:r>
        <w:rPr>
          <w:spacing w:val="-7"/>
        </w:rPr>
        <w:t xml:space="preserve"> </w:t>
      </w:r>
      <w:r>
        <w:t>température</w:t>
      </w:r>
      <w:r>
        <w:rPr>
          <w:spacing w:val="-10"/>
        </w:rPr>
        <w:t xml:space="preserve"> </w:t>
      </w:r>
      <w:r>
        <w:t>de</w:t>
      </w:r>
      <w:r>
        <w:rPr>
          <w:spacing w:val="-10"/>
        </w:rPr>
        <w:t xml:space="preserve"> </w:t>
      </w:r>
      <w:r>
        <w:t>l’air</w:t>
      </w:r>
      <w:r>
        <w:rPr>
          <w:spacing w:val="-9"/>
        </w:rPr>
        <w:t xml:space="preserve"> </w:t>
      </w:r>
      <w:r>
        <w:t>a</w:t>
      </w:r>
      <w:r>
        <w:rPr>
          <w:spacing w:val="-7"/>
        </w:rPr>
        <w:t xml:space="preserve"> </w:t>
      </w:r>
      <w:r>
        <w:t>d’ores</w:t>
      </w:r>
      <w:r>
        <w:rPr>
          <w:spacing w:val="-8"/>
        </w:rPr>
        <w:t xml:space="preserve"> </w:t>
      </w:r>
      <w:r>
        <w:t>et</w:t>
      </w:r>
      <w:r>
        <w:rPr>
          <w:spacing w:val="-8"/>
        </w:rPr>
        <w:t xml:space="preserve"> </w:t>
      </w:r>
      <w:r>
        <w:t>déjà</w:t>
      </w:r>
      <w:r>
        <w:rPr>
          <w:spacing w:val="-7"/>
        </w:rPr>
        <w:t xml:space="preserve"> </w:t>
      </w:r>
      <w:r>
        <w:t>augmenté</w:t>
      </w:r>
      <w:r>
        <w:rPr>
          <w:spacing w:val="-10"/>
        </w:rPr>
        <w:t xml:space="preserve"> </w:t>
      </w:r>
      <w:r>
        <w:t>de</w:t>
      </w:r>
      <w:r>
        <w:rPr>
          <w:spacing w:val="-10"/>
        </w:rPr>
        <w:t xml:space="preserve"> </w:t>
      </w:r>
      <w:r>
        <w:t>près</w:t>
      </w:r>
      <w:r>
        <w:rPr>
          <w:spacing w:val="-8"/>
        </w:rPr>
        <w:t xml:space="preserve"> </w:t>
      </w:r>
      <w:r>
        <w:t>de</w:t>
      </w:r>
      <w:r>
        <w:rPr>
          <w:spacing w:val="-7"/>
        </w:rPr>
        <w:t xml:space="preserve"> </w:t>
      </w:r>
      <w:r>
        <w:t>2°C</w:t>
      </w:r>
      <w:r>
        <w:rPr>
          <w:spacing w:val="-8"/>
        </w:rPr>
        <w:t xml:space="preserve"> </w:t>
      </w:r>
      <w:r>
        <w:t>par</w:t>
      </w:r>
      <w:r>
        <w:rPr>
          <w:spacing w:val="-7"/>
        </w:rPr>
        <w:t xml:space="preserve"> </w:t>
      </w:r>
      <w:r>
        <w:t>rapport à</w:t>
      </w:r>
      <w:r>
        <w:rPr>
          <w:spacing w:val="-1"/>
        </w:rPr>
        <w:t xml:space="preserve"> </w:t>
      </w:r>
      <w:r>
        <w:t>l’ère</w:t>
      </w:r>
      <w:r>
        <w:rPr>
          <w:spacing w:val="-2"/>
        </w:rPr>
        <w:t xml:space="preserve"> </w:t>
      </w:r>
      <w:r>
        <w:t>préindustrielle, alors que</w:t>
      </w:r>
      <w:r>
        <w:rPr>
          <w:spacing w:val="-1"/>
        </w:rPr>
        <w:t xml:space="preserve"> </w:t>
      </w:r>
      <w:r>
        <w:t>la</w:t>
      </w:r>
      <w:r>
        <w:rPr>
          <w:spacing w:val="-1"/>
        </w:rPr>
        <w:t xml:space="preserve"> </w:t>
      </w:r>
      <w:r>
        <w:t>hausse</w:t>
      </w:r>
      <w:r>
        <w:rPr>
          <w:spacing w:val="-1"/>
        </w:rPr>
        <w:t xml:space="preserve"> </w:t>
      </w:r>
      <w:r>
        <w:t>est d’environ</w:t>
      </w:r>
      <w:r>
        <w:rPr>
          <w:spacing w:val="-1"/>
        </w:rPr>
        <w:t xml:space="preserve"> </w:t>
      </w:r>
      <w:r>
        <w:t>1°C à l’échelle</w:t>
      </w:r>
      <w:r>
        <w:rPr>
          <w:spacing w:val="-1"/>
        </w:rPr>
        <w:t xml:space="preserve"> </w:t>
      </w:r>
      <w:r>
        <w:t>mondiale</w:t>
      </w:r>
      <w:r>
        <w:rPr>
          <w:spacing w:val="5"/>
        </w:rPr>
        <w:t xml:space="preserve"> </w:t>
      </w:r>
      <w:r>
        <w:rPr>
          <w:b/>
        </w:rPr>
        <w:t>(GREC-</w:t>
      </w:r>
      <w:r>
        <w:rPr>
          <w:b/>
          <w:spacing w:val="-4"/>
        </w:rPr>
        <w:t>SUD,</w:t>
      </w:r>
    </w:p>
    <w:p w14:paraId="5A024657" w14:textId="77777777" w:rsidR="00A02482" w:rsidRDefault="00A02482">
      <w:pPr>
        <w:spacing w:line="360" w:lineRule="auto"/>
        <w:sectPr w:rsidR="00A02482" w:rsidSect="005312E2">
          <w:headerReference w:type="default" r:id="rId39"/>
          <w:footerReference w:type="default" r:id="rId40"/>
          <w:pgSz w:w="11910" w:h="16850"/>
          <w:pgMar w:top="1280" w:right="160" w:bottom="1080" w:left="480" w:header="861" w:footer="898" w:gutter="0"/>
          <w:pgNumType w:start="31"/>
          <w:cols w:space="720"/>
        </w:sectPr>
      </w:pPr>
    </w:p>
    <w:p w14:paraId="24516321" w14:textId="77777777" w:rsidR="00A02482" w:rsidRDefault="00387C2B">
      <w:pPr>
        <w:pStyle w:val="Corpsdetexte"/>
        <w:spacing w:before="270" w:line="360" w:lineRule="auto"/>
        <w:ind w:right="1252" w:firstLine="0"/>
      </w:pPr>
      <w:r>
        <w:rPr>
          <w:b/>
        </w:rPr>
        <w:lastRenderedPageBreak/>
        <w:t>2018).</w:t>
      </w:r>
      <w:r>
        <w:rPr>
          <w:b/>
          <w:spacing w:val="-15"/>
        </w:rPr>
        <w:t xml:space="preserve"> </w:t>
      </w:r>
      <w:r>
        <w:t>Des</w:t>
      </w:r>
      <w:r>
        <w:rPr>
          <w:spacing w:val="-15"/>
        </w:rPr>
        <w:t xml:space="preserve"> </w:t>
      </w:r>
      <w:r>
        <w:t>déplacements</w:t>
      </w:r>
      <w:r>
        <w:rPr>
          <w:spacing w:val="-15"/>
        </w:rPr>
        <w:t xml:space="preserve"> </w:t>
      </w:r>
      <w:r>
        <w:t>d’espèces</w:t>
      </w:r>
      <w:r>
        <w:rPr>
          <w:spacing w:val="-15"/>
        </w:rPr>
        <w:t xml:space="preserve"> </w:t>
      </w:r>
      <w:r>
        <w:t>vers</w:t>
      </w:r>
      <w:r>
        <w:rPr>
          <w:spacing w:val="-15"/>
        </w:rPr>
        <w:t xml:space="preserve"> </w:t>
      </w:r>
      <w:r>
        <w:t>les</w:t>
      </w:r>
      <w:r>
        <w:rPr>
          <w:spacing w:val="-15"/>
        </w:rPr>
        <w:t xml:space="preserve"> </w:t>
      </w:r>
      <w:r>
        <w:t>pôles</w:t>
      </w:r>
      <w:r>
        <w:rPr>
          <w:spacing w:val="-15"/>
        </w:rPr>
        <w:t xml:space="preserve"> </w:t>
      </w:r>
      <w:r>
        <w:t>et</w:t>
      </w:r>
      <w:r>
        <w:rPr>
          <w:spacing w:val="-15"/>
        </w:rPr>
        <w:t xml:space="preserve"> </w:t>
      </w:r>
      <w:r>
        <w:t>vers</w:t>
      </w:r>
      <w:r>
        <w:rPr>
          <w:spacing w:val="-15"/>
        </w:rPr>
        <w:t xml:space="preserve"> </w:t>
      </w:r>
      <w:r>
        <w:t>les</w:t>
      </w:r>
      <w:r>
        <w:rPr>
          <w:spacing w:val="-15"/>
        </w:rPr>
        <w:t xml:space="preserve"> </w:t>
      </w:r>
      <w:r>
        <w:t>sommets</w:t>
      </w:r>
      <w:r>
        <w:rPr>
          <w:spacing w:val="-15"/>
        </w:rPr>
        <w:t xml:space="preserve"> </w:t>
      </w:r>
      <w:r>
        <w:t>sont</w:t>
      </w:r>
      <w:r>
        <w:rPr>
          <w:spacing w:val="-15"/>
        </w:rPr>
        <w:t xml:space="preserve"> </w:t>
      </w:r>
      <w:r>
        <w:t>déjà</w:t>
      </w:r>
      <w:r>
        <w:rPr>
          <w:spacing w:val="-15"/>
        </w:rPr>
        <w:t xml:space="preserve"> </w:t>
      </w:r>
      <w:r>
        <w:t>observés</w:t>
      </w:r>
      <w:r>
        <w:rPr>
          <w:spacing w:val="-15"/>
        </w:rPr>
        <w:t xml:space="preserve"> </w:t>
      </w:r>
      <w:r>
        <w:rPr>
          <w:b/>
        </w:rPr>
        <w:t xml:space="preserve">(Pereira et al., 2010), </w:t>
      </w:r>
      <w:r>
        <w:t xml:space="preserve">le «verdissement » des Alpes a été démontré au travers de l’étude d’imagerie satellitaire (MODIS, Landsat-5, 7 ,8) dans la zone alpine tempérée du Parc National des Écrins où plus de la moitié (56%) du territoire du parc a affiché des augmentations significatives de l'indice de végétation par différence de pic normalisé (NDVI max) au cours des 16 dernières années (2000-2015) </w:t>
      </w:r>
      <w:r>
        <w:rPr>
          <w:b/>
        </w:rPr>
        <w:t>(Carlson et al., 2017)</w:t>
      </w:r>
      <w:r>
        <w:t xml:space="preserve">. Les patrons de changements de distribution à large échelle biogéographique sont bien documentés pour certains taxa mais restent peu étudiés pour d’autres </w:t>
      </w:r>
      <w:r>
        <w:rPr>
          <w:b/>
        </w:rPr>
        <w:t xml:space="preserve">(Lenoir et </w:t>
      </w:r>
      <w:proofErr w:type="spellStart"/>
      <w:r>
        <w:rPr>
          <w:b/>
        </w:rPr>
        <w:t>Svenning</w:t>
      </w:r>
      <w:proofErr w:type="spellEnd"/>
      <w:r>
        <w:rPr>
          <w:b/>
        </w:rPr>
        <w:t>, 2015)</w:t>
      </w:r>
      <w:r>
        <w:t>. Depuis le début des années 2000, l’attention des scientifiques s’est tournée vers les plantes et les animaux, surtout les vertébrés supérieurs, notamment</w:t>
      </w:r>
      <w:r>
        <w:rPr>
          <w:spacing w:val="-9"/>
        </w:rPr>
        <w:t xml:space="preserve"> </w:t>
      </w:r>
      <w:r>
        <w:t>les</w:t>
      </w:r>
      <w:r>
        <w:rPr>
          <w:spacing w:val="-10"/>
        </w:rPr>
        <w:t xml:space="preserve"> </w:t>
      </w:r>
      <w:r>
        <w:t>oiseaux</w:t>
      </w:r>
      <w:r>
        <w:rPr>
          <w:spacing w:val="-8"/>
        </w:rPr>
        <w:t xml:space="preserve"> </w:t>
      </w:r>
      <w:r>
        <w:rPr>
          <w:b/>
        </w:rPr>
        <w:t>(Poppy</w:t>
      </w:r>
      <w:r>
        <w:rPr>
          <w:b/>
          <w:spacing w:val="-10"/>
        </w:rPr>
        <w:t xml:space="preserve"> </w:t>
      </w:r>
      <w:r>
        <w:rPr>
          <w:b/>
        </w:rPr>
        <w:t>et</w:t>
      </w:r>
      <w:r>
        <w:rPr>
          <w:b/>
          <w:spacing w:val="-10"/>
        </w:rPr>
        <w:t xml:space="preserve"> </w:t>
      </w:r>
      <w:r>
        <w:rPr>
          <w:b/>
        </w:rPr>
        <w:t>al.,</w:t>
      </w:r>
      <w:r>
        <w:rPr>
          <w:b/>
          <w:spacing w:val="-9"/>
        </w:rPr>
        <w:t xml:space="preserve"> </w:t>
      </w:r>
      <w:r>
        <w:rPr>
          <w:b/>
        </w:rPr>
        <w:t>2009</w:t>
      </w:r>
      <w:r>
        <w:rPr>
          <w:b/>
          <w:spacing w:val="-3"/>
        </w:rPr>
        <w:t xml:space="preserve"> </w:t>
      </w:r>
      <w:r>
        <w:rPr>
          <w:b/>
        </w:rPr>
        <w:t>;</w:t>
      </w:r>
      <w:r>
        <w:rPr>
          <w:b/>
          <w:spacing w:val="-10"/>
        </w:rPr>
        <w:t xml:space="preserve"> </w:t>
      </w:r>
      <w:r>
        <w:rPr>
          <w:b/>
        </w:rPr>
        <w:t>Lenoir</w:t>
      </w:r>
      <w:r>
        <w:rPr>
          <w:b/>
          <w:spacing w:val="-10"/>
        </w:rPr>
        <w:t xml:space="preserve"> </w:t>
      </w:r>
      <w:r>
        <w:rPr>
          <w:b/>
        </w:rPr>
        <w:t>&amp;</w:t>
      </w:r>
      <w:r>
        <w:rPr>
          <w:b/>
          <w:spacing w:val="-10"/>
        </w:rPr>
        <w:t xml:space="preserve"> </w:t>
      </w:r>
      <w:proofErr w:type="spellStart"/>
      <w:r>
        <w:rPr>
          <w:b/>
        </w:rPr>
        <w:t>Svenning</w:t>
      </w:r>
      <w:proofErr w:type="spellEnd"/>
      <w:r>
        <w:rPr>
          <w:b/>
        </w:rPr>
        <w:t>,</w:t>
      </w:r>
      <w:r>
        <w:rPr>
          <w:b/>
          <w:spacing w:val="-10"/>
        </w:rPr>
        <w:t xml:space="preserve"> </w:t>
      </w:r>
      <w:r>
        <w:rPr>
          <w:b/>
        </w:rPr>
        <w:t>2015</w:t>
      </w:r>
      <w:r>
        <w:rPr>
          <w:b/>
          <w:spacing w:val="-1"/>
        </w:rPr>
        <w:t xml:space="preserve"> </w:t>
      </w:r>
      <w:r>
        <w:rPr>
          <w:b/>
        </w:rPr>
        <w:t>;</w:t>
      </w:r>
      <w:r>
        <w:rPr>
          <w:b/>
          <w:spacing w:val="-13"/>
        </w:rPr>
        <w:t xml:space="preserve"> </w:t>
      </w:r>
      <w:r>
        <w:rPr>
          <w:b/>
        </w:rPr>
        <w:t>Freeman</w:t>
      </w:r>
      <w:r>
        <w:rPr>
          <w:b/>
          <w:spacing w:val="-9"/>
        </w:rPr>
        <w:t xml:space="preserve"> </w:t>
      </w:r>
      <w:r>
        <w:rPr>
          <w:b/>
        </w:rPr>
        <w:t>et</w:t>
      </w:r>
      <w:r>
        <w:rPr>
          <w:b/>
          <w:spacing w:val="-10"/>
        </w:rPr>
        <w:t xml:space="preserve"> </w:t>
      </w:r>
      <w:r>
        <w:rPr>
          <w:b/>
        </w:rPr>
        <w:t>al.,</w:t>
      </w:r>
      <w:r>
        <w:rPr>
          <w:b/>
          <w:spacing w:val="-9"/>
        </w:rPr>
        <w:t xml:space="preserve"> </w:t>
      </w:r>
      <w:r>
        <w:rPr>
          <w:b/>
        </w:rPr>
        <w:t>2018)</w:t>
      </w:r>
      <w:r>
        <w:t>. Cependant</w:t>
      </w:r>
      <w:r>
        <w:rPr>
          <w:spacing w:val="-3"/>
        </w:rPr>
        <w:t xml:space="preserve"> </w:t>
      </w:r>
      <w:r>
        <w:t>ces</w:t>
      </w:r>
      <w:r>
        <w:rPr>
          <w:spacing w:val="-4"/>
        </w:rPr>
        <w:t xml:space="preserve"> </w:t>
      </w:r>
      <w:r>
        <w:t>espèces</w:t>
      </w:r>
      <w:r>
        <w:rPr>
          <w:spacing w:val="-4"/>
        </w:rPr>
        <w:t xml:space="preserve"> </w:t>
      </w:r>
      <w:r>
        <w:t>sont</w:t>
      </w:r>
      <w:r>
        <w:rPr>
          <w:spacing w:val="-3"/>
        </w:rPr>
        <w:t xml:space="preserve"> </w:t>
      </w:r>
      <w:r>
        <w:t>endothermes</w:t>
      </w:r>
      <w:r>
        <w:rPr>
          <w:spacing w:val="-4"/>
        </w:rPr>
        <w:t xml:space="preserve"> </w:t>
      </w:r>
      <w:r>
        <w:t>et</w:t>
      </w:r>
      <w:r>
        <w:rPr>
          <w:spacing w:val="-3"/>
        </w:rPr>
        <w:t xml:space="preserve"> </w:t>
      </w:r>
      <w:r>
        <w:t>présentent</w:t>
      </w:r>
      <w:r>
        <w:rPr>
          <w:spacing w:val="-3"/>
        </w:rPr>
        <w:t xml:space="preserve"> </w:t>
      </w:r>
      <w:r>
        <w:t>généralement</w:t>
      </w:r>
      <w:r>
        <w:rPr>
          <w:spacing w:val="-3"/>
        </w:rPr>
        <w:t xml:space="preserve"> </w:t>
      </w:r>
      <w:r>
        <w:t>des</w:t>
      </w:r>
      <w:r>
        <w:rPr>
          <w:spacing w:val="-4"/>
        </w:rPr>
        <w:t xml:space="preserve"> </w:t>
      </w:r>
      <w:r>
        <w:t>capacités</w:t>
      </w:r>
      <w:r>
        <w:rPr>
          <w:spacing w:val="-4"/>
        </w:rPr>
        <w:t xml:space="preserve"> </w:t>
      </w:r>
      <w:r>
        <w:t>de</w:t>
      </w:r>
      <w:r>
        <w:rPr>
          <w:spacing w:val="-4"/>
        </w:rPr>
        <w:t xml:space="preserve"> </w:t>
      </w:r>
      <w:r>
        <w:t>dispersion importantes et des domaines vitaux de grande taille. La compréhension de leur réponse au changement climatique ne peut donc être suffisante pour prédire l’évolution des écosystèmes et il</w:t>
      </w:r>
      <w:r>
        <w:rPr>
          <w:spacing w:val="-5"/>
        </w:rPr>
        <w:t xml:space="preserve"> </w:t>
      </w:r>
      <w:r>
        <w:t>est</w:t>
      </w:r>
      <w:r>
        <w:rPr>
          <w:spacing w:val="-5"/>
        </w:rPr>
        <w:t xml:space="preserve"> </w:t>
      </w:r>
      <w:r>
        <w:t>important</w:t>
      </w:r>
      <w:r>
        <w:rPr>
          <w:spacing w:val="-5"/>
        </w:rPr>
        <w:t xml:space="preserve"> </w:t>
      </w:r>
      <w:r>
        <w:t>d’élargir</w:t>
      </w:r>
      <w:r>
        <w:rPr>
          <w:spacing w:val="-6"/>
        </w:rPr>
        <w:t xml:space="preserve"> </w:t>
      </w:r>
      <w:r>
        <w:t>le</w:t>
      </w:r>
      <w:r>
        <w:rPr>
          <w:spacing w:val="-6"/>
        </w:rPr>
        <w:t xml:space="preserve"> </w:t>
      </w:r>
      <w:r>
        <w:t>spectre</w:t>
      </w:r>
      <w:r>
        <w:rPr>
          <w:spacing w:val="-6"/>
        </w:rPr>
        <w:t xml:space="preserve"> </w:t>
      </w:r>
      <w:r>
        <w:t>de</w:t>
      </w:r>
      <w:r>
        <w:rPr>
          <w:spacing w:val="-6"/>
        </w:rPr>
        <w:t xml:space="preserve"> </w:t>
      </w:r>
      <w:r>
        <w:t>taxons</w:t>
      </w:r>
      <w:r>
        <w:rPr>
          <w:spacing w:val="-6"/>
        </w:rPr>
        <w:t xml:space="preserve"> </w:t>
      </w:r>
      <w:r>
        <w:t>étudiés</w:t>
      </w:r>
      <w:r>
        <w:rPr>
          <w:spacing w:val="-6"/>
        </w:rPr>
        <w:t xml:space="preserve"> </w:t>
      </w:r>
      <w:r>
        <w:t>en</w:t>
      </w:r>
      <w:r>
        <w:rPr>
          <w:spacing w:val="-6"/>
        </w:rPr>
        <w:t xml:space="preserve"> </w:t>
      </w:r>
      <w:r>
        <w:t>intégrant</w:t>
      </w:r>
      <w:r>
        <w:rPr>
          <w:spacing w:val="-5"/>
        </w:rPr>
        <w:t xml:space="preserve"> </w:t>
      </w:r>
      <w:r>
        <w:t>des</w:t>
      </w:r>
      <w:r>
        <w:rPr>
          <w:spacing w:val="-6"/>
        </w:rPr>
        <w:t xml:space="preserve"> </w:t>
      </w:r>
      <w:r>
        <w:t>taxons</w:t>
      </w:r>
      <w:r>
        <w:rPr>
          <w:spacing w:val="-7"/>
        </w:rPr>
        <w:t xml:space="preserve"> </w:t>
      </w:r>
      <w:r>
        <w:t>présentant</w:t>
      </w:r>
      <w:r>
        <w:rPr>
          <w:spacing w:val="-6"/>
        </w:rPr>
        <w:t xml:space="preserve"> </w:t>
      </w:r>
      <w:r>
        <w:t>des</w:t>
      </w:r>
      <w:r>
        <w:rPr>
          <w:spacing w:val="-6"/>
        </w:rPr>
        <w:t xml:space="preserve"> </w:t>
      </w:r>
      <w:r>
        <w:t>traits et des écologies variés</w:t>
      </w:r>
      <w:r>
        <w:rPr>
          <w:b/>
        </w:rPr>
        <w:t>. (Couturier, et al, 2020)</w:t>
      </w:r>
      <w:r>
        <w:t>.</w:t>
      </w:r>
    </w:p>
    <w:p w14:paraId="6154B590" w14:textId="77777777" w:rsidR="00A02482" w:rsidRDefault="00387C2B">
      <w:pPr>
        <w:spacing w:line="360" w:lineRule="auto"/>
        <w:ind w:left="797" w:right="1251" w:firstLine="566"/>
        <w:jc w:val="both"/>
        <w:rPr>
          <w:b/>
          <w:sz w:val="24"/>
        </w:rPr>
      </w:pPr>
      <w:r>
        <w:rPr>
          <w:sz w:val="24"/>
        </w:rPr>
        <w:t xml:space="preserve">Les insectes sont des organismes ectothermes réagissant fortement aux variations de température </w:t>
      </w:r>
      <w:r>
        <w:rPr>
          <w:b/>
          <w:sz w:val="24"/>
        </w:rPr>
        <w:t>(Bale et al., 2002)</w:t>
      </w:r>
      <w:r>
        <w:rPr>
          <w:sz w:val="24"/>
        </w:rPr>
        <w:t xml:space="preserve">. Leurs multiples capacités d’adaptation comportementales et physiologiques en font des organismes d’étude privilégiés de l’effet du changement climatique </w:t>
      </w:r>
      <w:r>
        <w:rPr>
          <w:b/>
          <w:sz w:val="24"/>
        </w:rPr>
        <w:t>(</w:t>
      </w:r>
      <w:proofErr w:type="spellStart"/>
      <w:r>
        <w:rPr>
          <w:b/>
          <w:sz w:val="24"/>
        </w:rPr>
        <w:t>Dusoulier</w:t>
      </w:r>
      <w:proofErr w:type="spellEnd"/>
      <w:r>
        <w:rPr>
          <w:b/>
          <w:sz w:val="24"/>
        </w:rPr>
        <w:t>,</w:t>
      </w:r>
      <w:r>
        <w:rPr>
          <w:b/>
          <w:spacing w:val="-3"/>
          <w:sz w:val="24"/>
        </w:rPr>
        <w:t xml:space="preserve"> </w:t>
      </w:r>
      <w:r>
        <w:rPr>
          <w:b/>
          <w:sz w:val="24"/>
        </w:rPr>
        <w:t>2002</w:t>
      </w:r>
      <w:r>
        <w:rPr>
          <w:b/>
          <w:spacing w:val="-3"/>
          <w:sz w:val="24"/>
        </w:rPr>
        <w:t xml:space="preserve"> </w:t>
      </w:r>
      <w:r>
        <w:rPr>
          <w:b/>
          <w:sz w:val="24"/>
        </w:rPr>
        <w:t>;</w:t>
      </w:r>
      <w:r>
        <w:rPr>
          <w:b/>
          <w:spacing w:val="-4"/>
          <w:sz w:val="24"/>
        </w:rPr>
        <w:t xml:space="preserve"> </w:t>
      </w:r>
      <w:proofErr w:type="spellStart"/>
      <w:r>
        <w:rPr>
          <w:b/>
          <w:sz w:val="24"/>
        </w:rPr>
        <w:t>Hodkinson</w:t>
      </w:r>
      <w:proofErr w:type="spellEnd"/>
      <w:r>
        <w:rPr>
          <w:b/>
          <w:sz w:val="24"/>
        </w:rPr>
        <w:t>,</w:t>
      </w:r>
      <w:r>
        <w:rPr>
          <w:b/>
          <w:spacing w:val="-3"/>
          <w:sz w:val="24"/>
        </w:rPr>
        <w:t xml:space="preserve"> </w:t>
      </w:r>
      <w:r>
        <w:rPr>
          <w:b/>
          <w:sz w:val="24"/>
        </w:rPr>
        <w:t>2005)</w:t>
      </w:r>
      <w:r>
        <w:rPr>
          <w:sz w:val="24"/>
        </w:rPr>
        <w:t>.</w:t>
      </w:r>
      <w:r>
        <w:rPr>
          <w:spacing w:val="-3"/>
          <w:sz w:val="24"/>
        </w:rPr>
        <w:t xml:space="preserve"> </w:t>
      </w:r>
      <w:r>
        <w:rPr>
          <w:sz w:val="24"/>
        </w:rPr>
        <w:t>On</w:t>
      </w:r>
      <w:r>
        <w:rPr>
          <w:spacing w:val="-3"/>
          <w:sz w:val="24"/>
        </w:rPr>
        <w:t xml:space="preserve"> </w:t>
      </w:r>
      <w:r>
        <w:rPr>
          <w:sz w:val="24"/>
        </w:rPr>
        <w:t>peut</w:t>
      </w:r>
      <w:r>
        <w:rPr>
          <w:spacing w:val="-3"/>
          <w:sz w:val="24"/>
        </w:rPr>
        <w:t xml:space="preserve"> </w:t>
      </w:r>
      <w:r>
        <w:rPr>
          <w:sz w:val="24"/>
        </w:rPr>
        <w:t>s’attendre</w:t>
      </w:r>
      <w:r>
        <w:rPr>
          <w:spacing w:val="-5"/>
          <w:sz w:val="24"/>
        </w:rPr>
        <w:t xml:space="preserve"> </w:t>
      </w:r>
      <w:r>
        <w:rPr>
          <w:sz w:val="24"/>
        </w:rPr>
        <w:t>à</w:t>
      </w:r>
      <w:r>
        <w:rPr>
          <w:spacing w:val="-4"/>
          <w:sz w:val="24"/>
        </w:rPr>
        <w:t xml:space="preserve"> </w:t>
      </w:r>
      <w:r>
        <w:rPr>
          <w:sz w:val="24"/>
        </w:rPr>
        <w:t>une</w:t>
      </w:r>
      <w:r>
        <w:rPr>
          <w:spacing w:val="-2"/>
          <w:sz w:val="24"/>
        </w:rPr>
        <w:t xml:space="preserve"> </w:t>
      </w:r>
      <w:r>
        <w:rPr>
          <w:sz w:val="24"/>
        </w:rPr>
        <w:t>grande</w:t>
      </w:r>
      <w:r>
        <w:rPr>
          <w:spacing w:val="-4"/>
          <w:sz w:val="24"/>
        </w:rPr>
        <w:t xml:space="preserve"> </w:t>
      </w:r>
      <w:r>
        <w:rPr>
          <w:sz w:val="24"/>
        </w:rPr>
        <w:t>diversité</w:t>
      </w:r>
      <w:r>
        <w:rPr>
          <w:spacing w:val="-3"/>
          <w:sz w:val="24"/>
        </w:rPr>
        <w:t xml:space="preserve"> </w:t>
      </w:r>
      <w:r>
        <w:rPr>
          <w:sz w:val="24"/>
        </w:rPr>
        <w:t>de</w:t>
      </w:r>
      <w:r>
        <w:rPr>
          <w:spacing w:val="-5"/>
          <w:sz w:val="24"/>
        </w:rPr>
        <w:t xml:space="preserve"> </w:t>
      </w:r>
      <w:r>
        <w:rPr>
          <w:sz w:val="24"/>
        </w:rPr>
        <w:t>réponses</w:t>
      </w:r>
      <w:r>
        <w:rPr>
          <w:spacing w:val="-4"/>
          <w:sz w:val="24"/>
        </w:rPr>
        <w:t xml:space="preserve"> </w:t>
      </w:r>
      <w:r>
        <w:rPr>
          <w:sz w:val="24"/>
        </w:rPr>
        <w:t xml:space="preserve">au sein de ce groupe face à l’augmentation des températures </w:t>
      </w:r>
      <w:r>
        <w:rPr>
          <w:b/>
          <w:sz w:val="24"/>
        </w:rPr>
        <w:t xml:space="preserve">(Bale et al., 2002 ; </w:t>
      </w:r>
      <w:proofErr w:type="spellStart"/>
      <w:r>
        <w:rPr>
          <w:b/>
          <w:sz w:val="24"/>
        </w:rPr>
        <w:t>Perrein</w:t>
      </w:r>
      <w:proofErr w:type="spellEnd"/>
      <w:r>
        <w:rPr>
          <w:b/>
          <w:sz w:val="24"/>
        </w:rPr>
        <w:t>, 2012)</w:t>
      </w:r>
      <w:r>
        <w:rPr>
          <w:sz w:val="24"/>
        </w:rPr>
        <w:t>. Pour certains taxa, comme les papillons ou les coléoptères, des déplacements vers les sommets sont</w:t>
      </w:r>
      <w:r>
        <w:rPr>
          <w:spacing w:val="-14"/>
          <w:sz w:val="24"/>
        </w:rPr>
        <w:t xml:space="preserve"> </w:t>
      </w:r>
      <w:r>
        <w:rPr>
          <w:sz w:val="24"/>
        </w:rPr>
        <w:t>d’ores</w:t>
      </w:r>
      <w:r>
        <w:rPr>
          <w:spacing w:val="-12"/>
          <w:sz w:val="24"/>
        </w:rPr>
        <w:t xml:space="preserve"> </w:t>
      </w:r>
      <w:r>
        <w:rPr>
          <w:sz w:val="24"/>
        </w:rPr>
        <w:t>et</w:t>
      </w:r>
      <w:r>
        <w:rPr>
          <w:spacing w:val="-14"/>
          <w:sz w:val="24"/>
        </w:rPr>
        <w:t xml:space="preserve"> </w:t>
      </w:r>
      <w:r>
        <w:rPr>
          <w:sz w:val="24"/>
        </w:rPr>
        <w:t>déjà</w:t>
      </w:r>
      <w:r>
        <w:rPr>
          <w:spacing w:val="-15"/>
          <w:sz w:val="24"/>
        </w:rPr>
        <w:t xml:space="preserve"> </w:t>
      </w:r>
      <w:r>
        <w:rPr>
          <w:sz w:val="24"/>
        </w:rPr>
        <w:t>documentés</w:t>
      </w:r>
      <w:r>
        <w:rPr>
          <w:spacing w:val="-14"/>
          <w:sz w:val="24"/>
        </w:rPr>
        <w:t xml:space="preserve"> </w:t>
      </w:r>
      <w:r>
        <w:rPr>
          <w:b/>
          <w:sz w:val="24"/>
        </w:rPr>
        <w:t>(Wilson</w:t>
      </w:r>
      <w:r>
        <w:rPr>
          <w:b/>
          <w:spacing w:val="-13"/>
          <w:sz w:val="24"/>
        </w:rPr>
        <w:t xml:space="preserve"> </w:t>
      </w:r>
      <w:r>
        <w:rPr>
          <w:b/>
          <w:sz w:val="24"/>
        </w:rPr>
        <w:t>et</w:t>
      </w:r>
      <w:r>
        <w:rPr>
          <w:b/>
          <w:spacing w:val="-15"/>
          <w:sz w:val="24"/>
        </w:rPr>
        <w:t xml:space="preserve"> </w:t>
      </w:r>
      <w:r>
        <w:rPr>
          <w:b/>
          <w:sz w:val="24"/>
        </w:rPr>
        <w:t>al.,</w:t>
      </w:r>
      <w:r>
        <w:rPr>
          <w:b/>
          <w:spacing w:val="-14"/>
          <w:sz w:val="24"/>
        </w:rPr>
        <w:t xml:space="preserve"> </w:t>
      </w:r>
      <w:r>
        <w:rPr>
          <w:b/>
          <w:sz w:val="24"/>
        </w:rPr>
        <w:t>2007</w:t>
      </w:r>
      <w:r>
        <w:rPr>
          <w:b/>
          <w:spacing w:val="-13"/>
          <w:sz w:val="24"/>
        </w:rPr>
        <w:t xml:space="preserve"> </w:t>
      </w:r>
      <w:r>
        <w:rPr>
          <w:b/>
          <w:sz w:val="24"/>
        </w:rPr>
        <w:t>;</w:t>
      </w:r>
      <w:r>
        <w:rPr>
          <w:b/>
          <w:spacing w:val="-15"/>
          <w:sz w:val="24"/>
        </w:rPr>
        <w:t xml:space="preserve"> </w:t>
      </w:r>
      <w:r>
        <w:rPr>
          <w:b/>
          <w:sz w:val="24"/>
        </w:rPr>
        <w:t>Chen</w:t>
      </w:r>
      <w:r>
        <w:rPr>
          <w:b/>
          <w:spacing w:val="-14"/>
          <w:sz w:val="24"/>
        </w:rPr>
        <w:t xml:space="preserve"> </w:t>
      </w:r>
      <w:r>
        <w:rPr>
          <w:b/>
          <w:sz w:val="24"/>
        </w:rPr>
        <w:t>et</w:t>
      </w:r>
      <w:r>
        <w:rPr>
          <w:b/>
          <w:spacing w:val="-15"/>
          <w:sz w:val="24"/>
        </w:rPr>
        <w:t xml:space="preserve"> </w:t>
      </w:r>
      <w:r>
        <w:rPr>
          <w:b/>
          <w:sz w:val="24"/>
        </w:rPr>
        <w:t>al.,</w:t>
      </w:r>
      <w:r>
        <w:rPr>
          <w:b/>
          <w:spacing w:val="-14"/>
          <w:sz w:val="24"/>
        </w:rPr>
        <w:t xml:space="preserve"> </w:t>
      </w:r>
      <w:r>
        <w:rPr>
          <w:b/>
          <w:sz w:val="24"/>
        </w:rPr>
        <w:t>2011</w:t>
      </w:r>
      <w:r>
        <w:rPr>
          <w:b/>
          <w:spacing w:val="-14"/>
          <w:sz w:val="24"/>
        </w:rPr>
        <w:t xml:space="preserve"> </w:t>
      </w:r>
      <w:r>
        <w:rPr>
          <w:b/>
          <w:sz w:val="24"/>
        </w:rPr>
        <w:t>;</w:t>
      </w:r>
      <w:r>
        <w:rPr>
          <w:b/>
          <w:spacing w:val="-13"/>
          <w:sz w:val="24"/>
        </w:rPr>
        <w:t xml:space="preserve"> </w:t>
      </w:r>
      <w:proofErr w:type="spellStart"/>
      <w:r>
        <w:rPr>
          <w:b/>
          <w:sz w:val="24"/>
        </w:rPr>
        <w:t>Menéndez</w:t>
      </w:r>
      <w:proofErr w:type="spellEnd"/>
      <w:r>
        <w:rPr>
          <w:b/>
          <w:spacing w:val="-15"/>
          <w:sz w:val="24"/>
        </w:rPr>
        <w:t xml:space="preserve"> </w:t>
      </w:r>
      <w:r>
        <w:rPr>
          <w:b/>
          <w:sz w:val="24"/>
        </w:rPr>
        <w:t>et</w:t>
      </w:r>
      <w:r>
        <w:rPr>
          <w:b/>
          <w:spacing w:val="-13"/>
          <w:sz w:val="24"/>
        </w:rPr>
        <w:t xml:space="preserve"> </w:t>
      </w:r>
      <w:r>
        <w:rPr>
          <w:b/>
          <w:sz w:val="24"/>
        </w:rPr>
        <w:t>al.,</w:t>
      </w:r>
      <w:r>
        <w:rPr>
          <w:b/>
          <w:spacing w:val="-14"/>
          <w:sz w:val="24"/>
        </w:rPr>
        <w:t xml:space="preserve"> </w:t>
      </w:r>
      <w:r>
        <w:rPr>
          <w:b/>
          <w:sz w:val="24"/>
        </w:rPr>
        <w:t>2014)</w:t>
      </w:r>
      <w:r>
        <w:rPr>
          <w:sz w:val="24"/>
        </w:rPr>
        <w:t xml:space="preserve">. Pour d’autres, tels que les orthoptères (criquets, sauterelles, grillons), l’effet du changement climatique sur l’étagement des espèces est mal connu, car peu étudié. </w:t>
      </w:r>
      <w:proofErr w:type="spellStart"/>
      <w:r>
        <w:rPr>
          <w:b/>
          <w:sz w:val="24"/>
        </w:rPr>
        <w:t>Löffler</w:t>
      </w:r>
      <w:proofErr w:type="spellEnd"/>
      <w:r>
        <w:rPr>
          <w:b/>
          <w:sz w:val="24"/>
        </w:rPr>
        <w:t xml:space="preserve"> et al. (2019) </w:t>
      </w:r>
      <w:r>
        <w:rPr>
          <w:sz w:val="24"/>
        </w:rPr>
        <w:t xml:space="preserve">ont étudié en Europe centrale les effets du changement climatique sur des communautés d’orthoptères, mais à basse altitude </w:t>
      </w:r>
      <w:r>
        <w:rPr>
          <w:b/>
          <w:sz w:val="24"/>
        </w:rPr>
        <w:t>(Couturier, et al, 2020).</w:t>
      </w:r>
    </w:p>
    <w:p w14:paraId="09C64795" w14:textId="77777777" w:rsidR="00A02482" w:rsidRDefault="00387C2B">
      <w:pPr>
        <w:pStyle w:val="Corpsdetexte"/>
        <w:spacing w:before="1" w:line="360" w:lineRule="auto"/>
        <w:ind w:right="1253"/>
      </w:pPr>
      <w:r>
        <w:t>L’étude</w:t>
      </w:r>
      <w:r>
        <w:rPr>
          <w:spacing w:val="-10"/>
        </w:rPr>
        <w:t xml:space="preserve"> </w:t>
      </w:r>
      <w:r>
        <w:t>des</w:t>
      </w:r>
      <w:r>
        <w:rPr>
          <w:spacing w:val="-9"/>
        </w:rPr>
        <w:t xml:space="preserve"> </w:t>
      </w:r>
      <w:r>
        <w:t>orthoptères</w:t>
      </w:r>
      <w:r>
        <w:rPr>
          <w:spacing w:val="-9"/>
        </w:rPr>
        <w:t xml:space="preserve"> </w:t>
      </w:r>
      <w:r>
        <w:t>présente</w:t>
      </w:r>
      <w:r>
        <w:rPr>
          <w:spacing w:val="-10"/>
        </w:rPr>
        <w:t xml:space="preserve"> </w:t>
      </w:r>
      <w:r>
        <w:t>pourtant</w:t>
      </w:r>
      <w:r>
        <w:rPr>
          <w:spacing w:val="-9"/>
        </w:rPr>
        <w:t xml:space="preserve"> </w:t>
      </w:r>
      <w:r>
        <w:t>des</w:t>
      </w:r>
      <w:r>
        <w:rPr>
          <w:spacing w:val="-9"/>
        </w:rPr>
        <w:t xml:space="preserve"> </w:t>
      </w:r>
      <w:r>
        <w:t>avantages</w:t>
      </w:r>
      <w:r>
        <w:rPr>
          <w:spacing w:val="-9"/>
        </w:rPr>
        <w:t xml:space="preserve"> </w:t>
      </w:r>
      <w:r>
        <w:t>et</w:t>
      </w:r>
      <w:r>
        <w:rPr>
          <w:spacing w:val="-9"/>
        </w:rPr>
        <w:t xml:space="preserve"> </w:t>
      </w:r>
      <w:r>
        <w:t>des</w:t>
      </w:r>
      <w:r>
        <w:rPr>
          <w:spacing w:val="-9"/>
        </w:rPr>
        <w:t xml:space="preserve"> </w:t>
      </w:r>
      <w:r>
        <w:t>intérêts</w:t>
      </w:r>
      <w:r>
        <w:rPr>
          <w:spacing w:val="-9"/>
        </w:rPr>
        <w:t xml:space="preserve"> </w:t>
      </w:r>
      <w:r>
        <w:t>certains</w:t>
      </w:r>
      <w:r>
        <w:rPr>
          <w:spacing w:val="-9"/>
        </w:rPr>
        <w:t xml:space="preserve"> </w:t>
      </w:r>
      <w:r>
        <w:t>pour</w:t>
      </w:r>
      <w:r>
        <w:rPr>
          <w:spacing w:val="-10"/>
        </w:rPr>
        <w:t xml:space="preserve"> </w:t>
      </w:r>
      <w:r>
        <w:t>mieux comprendre</w:t>
      </w:r>
      <w:r>
        <w:rPr>
          <w:spacing w:val="-9"/>
        </w:rPr>
        <w:t xml:space="preserve"> </w:t>
      </w:r>
      <w:r>
        <w:t>l’impact</w:t>
      </w:r>
      <w:r>
        <w:rPr>
          <w:spacing w:val="-8"/>
        </w:rPr>
        <w:t xml:space="preserve"> </w:t>
      </w:r>
      <w:r>
        <w:t>du</w:t>
      </w:r>
      <w:r>
        <w:rPr>
          <w:spacing w:val="-6"/>
        </w:rPr>
        <w:t xml:space="preserve"> </w:t>
      </w:r>
      <w:r>
        <w:t>changement</w:t>
      </w:r>
      <w:r>
        <w:rPr>
          <w:spacing w:val="-6"/>
        </w:rPr>
        <w:t xml:space="preserve"> </w:t>
      </w:r>
      <w:r>
        <w:t>climatique</w:t>
      </w:r>
      <w:r>
        <w:rPr>
          <w:spacing w:val="-9"/>
        </w:rPr>
        <w:t xml:space="preserve"> </w:t>
      </w:r>
      <w:r>
        <w:t>sur</w:t>
      </w:r>
      <w:r>
        <w:rPr>
          <w:spacing w:val="-9"/>
        </w:rPr>
        <w:t xml:space="preserve"> </w:t>
      </w:r>
      <w:r>
        <w:t>les</w:t>
      </w:r>
      <w:r>
        <w:rPr>
          <w:spacing w:val="-9"/>
        </w:rPr>
        <w:t xml:space="preserve"> </w:t>
      </w:r>
      <w:r>
        <w:t>écosystèmes</w:t>
      </w:r>
      <w:r>
        <w:rPr>
          <w:spacing w:val="-8"/>
        </w:rPr>
        <w:t xml:space="preserve"> </w:t>
      </w:r>
      <w:r>
        <w:t>de</w:t>
      </w:r>
      <w:r>
        <w:rPr>
          <w:spacing w:val="-9"/>
        </w:rPr>
        <w:t xml:space="preserve"> </w:t>
      </w:r>
      <w:r>
        <w:t>montagne.</w:t>
      </w:r>
      <w:r>
        <w:rPr>
          <w:spacing w:val="-8"/>
        </w:rPr>
        <w:t xml:space="preserve"> </w:t>
      </w:r>
      <w:r>
        <w:t>Parmi</w:t>
      </w:r>
      <w:r>
        <w:rPr>
          <w:spacing w:val="-8"/>
        </w:rPr>
        <w:t xml:space="preserve"> </w:t>
      </w:r>
      <w:r>
        <w:t>les</w:t>
      </w:r>
      <w:r>
        <w:rPr>
          <w:spacing w:val="-9"/>
        </w:rPr>
        <w:t xml:space="preserve"> </w:t>
      </w:r>
      <w:r>
        <w:t>238 espèces</w:t>
      </w:r>
      <w:r>
        <w:rPr>
          <w:spacing w:val="-1"/>
        </w:rPr>
        <w:t xml:space="preserve"> </w:t>
      </w:r>
      <w:r>
        <w:t>recensées</w:t>
      </w:r>
      <w:r>
        <w:rPr>
          <w:spacing w:val="-4"/>
        </w:rPr>
        <w:t xml:space="preserve"> </w:t>
      </w:r>
      <w:r>
        <w:t>en</w:t>
      </w:r>
      <w:r>
        <w:rPr>
          <w:spacing w:val="-1"/>
        </w:rPr>
        <w:t xml:space="preserve"> </w:t>
      </w:r>
      <w:r>
        <w:t>France</w:t>
      </w:r>
      <w:r>
        <w:rPr>
          <w:spacing w:val="-4"/>
        </w:rPr>
        <w:t xml:space="preserve"> </w:t>
      </w:r>
      <w:r>
        <w:t>métropolitaine,</w:t>
      </w:r>
      <w:r>
        <w:rPr>
          <w:spacing w:val="-3"/>
        </w:rPr>
        <w:t xml:space="preserve"> </w:t>
      </w:r>
      <w:r>
        <w:t>112</w:t>
      </w:r>
      <w:r>
        <w:rPr>
          <w:spacing w:val="-3"/>
        </w:rPr>
        <w:t xml:space="preserve"> </w:t>
      </w:r>
      <w:r>
        <w:t>sont</w:t>
      </w:r>
      <w:r>
        <w:rPr>
          <w:spacing w:val="-3"/>
        </w:rPr>
        <w:t xml:space="preserve"> </w:t>
      </w:r>
      <w:r>
        <w:t>présentes</w:t>
      </w:r>
      <w:r>
        <w:rPr>
          <w:spacing w:val="-4"/>
        </w:rPr>
        <w:t xml:space="preserve"> </w:t>
      </w:r>
      <w:r>
        <w:t>dans</w:t>
      </w:r>
      <w:r>
        <w:rPr>
          <w:spacing w:val="-4"/>
        </w:rPr>
        <w:t xml:space="preserve"> </w:t>
      </w:r>
      <w:r>
        <w:t>les</w:t>
      </w:r>
      <w:r>
        <w:rPr>
          <w:spacing w:val="-4"/>
        </w:rPr>
        <w:t xml:space="preserve"> </w:t>
      </w:r>
      <w:r>
        <w:t>Alpes</w:t>
      </w:r>
      <w:r>
        <w:rPr>
          <w:spacing w:val="-4"/>
        </w:rPr>
        <w:t xml:space="preserve"> </w:t>
      </w:r>
      <w:r>
        <w:t>au-dessus</w:t>
      </w:r>
      <w:r>
        <w:rPr>
          <w:spacing w:val="-4"/>
        </w:rPr>
        <w:t xml:space="preserve"> </w:t>
      </w:r>
      <w:r>
        <w:t>de</w:t>
      </w:r>
      <w:r>
        <w:rPr>
          <w:spacing w:val="-4"/>
        </w:rPr>
        <w:t xml:space="preserve"> </w:t>
      </w:r>
      <w:r>
        <w:t>900 mètres</w:t>
      </w:r>
      <w:r>
        <w:rPr>
          <w:spacing w:val="-6"/>
        </w:rPr>
        <w:t xml:space="preserve"> </w:t>
      </w:r>
      <w:r>
        <w:t>d’altitude.</w:t>
      </w:r>
      <w:r>
        <w:rPr>
          <w:spacing w:val="-6"/>
        </w:rPr>
        <w:t xml:space="preserve"> </w:t>
      </w:r>
      <w:r>
        <w:t>Ces</w:t>
      </w:r>
      <w:r>
        <w:rPr>
          <w:spacing w:val="-6"/>
        </w:rPr>
        <w:t xml:space="preserve"> </w:t>
      </w:r>
      <w:r>
        <w:t>insectes</w:t>
      </w:r>
      <w:r>
        <w:rPr>
          <w:spacing w:val="-6"/>
        </w:rPr>
        <w:t xml:space="preserve"> </w:t>
      </w:r>
      <w:r>
        <w:t>colonisent</w:t>
      </w:r>
      <w:r>
        <w:rPr>
          <w:spacing w:val="-5"/>
        </w:rPr>
        <w:t xml:space="preserve"> </w:t>
      </w:r>
      <w:r>
        <w:t>un</w:t>
      </w:r>
      <w:r>
        <w:rPr>
          <w:spacing w:val="-6"/>
        </w:rPr>
        <w:t xml:space="preserve"> </w:t>
      </w:r>
      <w:r>
        <w:t>large</w:t>
      </w:r>
      <w:r>
        <w:rPr>
          <w:spacing w:val="-4"/>
        </w:rPr>
        <w:t xml:space="preserve"> </w:t>
      </w:r>
      <w:r>
        <w:t>spectre</w:t>
      </w:r>
      <w:r>
        <w:rPr>
          <w:spacing w:val="-7"/>
        </w:rPr>
        <w:t xml:space="preserve"> </w:t>
      </w:r>
      <w:r>
        <w:t>de</w:t>
      </w:r>
      <w:r>
        <w:rPr>
          <w:spacing w:val="-7"/>
        </w:rPr>
        <w:t xml:space="preserve"> </w:t>
      </w:r>
      <w:r>
        <w:t>milieux</w:t>
      </w:r>
      <w:r>
        <w:rPr>
          <w:spacing w:val="-4"/>
        </w:rPr>
        <w:t xml:space="preserve"> </w:t>
      </w:r>
      <w:r>
        <w:t>ouverts</w:t>
      </w:r>
      <w:r>
        <w:rPr>
          <w:spacing w:val="-6"/>
        </w:rPr>
        <w:t xml:space="preserve"> </w:t>
      </w:r>
      <w:r>
        <w:t>d’altitude</w:t>
      </w:r>
      <w:r>
        <w:rPr>
          <w:spacing w:val="-7"/>
        </w:rPr>
        <w:t xml:space="preserve"> </w:t>
      </w:r>
      <w:r>
        <w:t>avec</w:t>
      </w:r>
      <w:r>
        <w:rPr>
          <w:spacing w:val="-7"/>
        </w:rPr>
        <w:t xml:space="preserve"> </w:t>
      </w:r>
      <w:r>
        <w:t xml:space="preserve">des cortèges d’espèces thermophiles plutôt retrouvés sur les basses altitudes et d’autres </w:t>
      </w:r>
      <w:proofErr w:type="spellStart"/>
      <w:r>
        <w:t>cryophiles</w:t>
      </w:r>
      <w:proofErr w:type="spellEnd"/>
      <w:r>
        <w:t xml:space="preserve"> privilégiant</w:t>
      </w:r>
      <w:r>
        <w:rPr>
          <w:spacing w:val="-2"/>
        </w:rPr>
        <w:t xml:space="preserve"> </w:t>
      </w:r>
      <w:r>
        <w:t>les</w:t>
      </w:r>
      <w:r>
        <w:rPr>
          <w:spacing w:val="-3"/>
        </w:rPr>
        <w:t xml:space="preserve"> </w:t>
      </w:r>
      <w:r>
        <w:t>zones</w:t>
      </w:r>
      <w:r>
        <w:rPr>
          <w:spacing w:val="-3"/>
        </w:rPr>
        <w:t xml:space="preserve"> </w:t>
      </w:r>
      <w:r>
        <w:t>de</w:t>
      </w:r>
      <w:r>
        <w:rPr>
          <w:spacing w:val="-1"/>
        </w:rPr>
        <w:t xml:space="preserve"> </w:t>
      </w:r>
      <w:r>
        <w:t>hautes</w:t>
      </w:r>
      <w:r>
        <w:rPr>
          <w:spacing w:val="-3"/>
        </w:rPr>
        <w:t xml:space="preserve"> </w:t>
      </w:r>
      <w:r>
        <w:t xml:space="preserve">altitudes </w:t>
      </w:r>
      <w:r>
        <w:rPr>
          <w:b/>
        </w:rPr>
        <w:t>(Lemonnier,</w:t>
      </w:r>
      <w:r>
        <w:rPr>
          <w:b/>
          <w:spacing w:val="-2"/>
        </w:rPr>
        <w:t xml:space="preserve"> </w:t>
      </w:r>
      <w:r>
        <w:rPr>
          <w:b/>
        </w:rPr>
        <w:t>1999</w:t>
      </w:r>
      <w:r>
        <w:rPr>
          <w:b/>
          <w:spacing w:val="-1"/>
        </w:rPr>
        <w:t xml:space="preserve"> </w:t>
      </w:r>
      <w:r>
        <w:rPr>
          <w:b/>
        </w:rPr>
        <w:t>;</w:t>
      </w:r>
      <w:r>
        <w:rPr>
          <w:b/>
          <w:spacing w:val="-3"/>
        </w:rPr>
        <w:t xml:space="preserve"> </w:t>
      </w:r>
      <w:proofErr w:type="spellStart"/>
      <w:r>
        <w:rPr>
          <w:b/>
        </w:rPr>
        <w:t>Hodkinson</w:t>
      </w:r>
      <w:proofErr w:type="spellEnd"/>
      <w:r>
        <w:rPr>
          <w:b/>
        </w:rPr>
        <w:t>,</w:t>
      </w:r>
      <w:r>
        <w:rPr>
          <w:b/>
          <w:spacing w:val="-5"/>
        </w:rPr>
        <w:t xml:space="preserve"> </w:t>
      </w:r>
      <w:r>
        <w:rPr>
          <w:b/>
        </w:rPr>
        <w:t>2005</w:t>
      </w:r>
      <w:r>
        <w:rPr>
          <w:b/>
          <w:spacing w:val="-2"/>
        </w:rPr>
        <w:t xml:space="preserve"> </w:t>
      </w:r>
      <w:r>
        <w:rPr>
          <w:b/>
        </w:rPr>
        <w:t>;</w:t>
      </w:r>
      <w:r>
        <w:rPr>
          <w:b/>
          <w:spacing w:val="-1"/>
        </w:rPr>
        <w:t xml:space="preserve"> </w:t>
      </w:r>
      <w:r>
        <w:rPr>
          <w:b/>
        </w:rPr>
        <w:t>Marini et</w:t>
      </w:r>
      <w:r>
        <w:rPr>
          <w:b/>
          <w:spacing w:val="-2"/>
        </w:rPr>
        <w:t xml:space="preserve"> </w:t>
      </w:r>
      <w:r>
        <w:rPr>
          <w:b/>
        </w:rPr>
        <w:t>al., 2008).</w:t>
      </w:r>
      <w:r>
        <w:rPr>
          <w:b/>
          <w:spacing w:val="42"/>
        </w:rPr>
        <w:t xml:space="preserve"> </w:t>
      </w:r>
      <w:r>
        <w:t>Ils</w:t>
      </w:r>
      <w:r>
        <w:rPr>
          <w:spacing w:val="40"/>
        </w:rPr>
        <w:t xml:space="preserve"> </w:t>
      </w:r>
      <w:r>
        <w:t>occupent</w:t>
      </w:r>
      <w:r>
        <w:rPr>
          <w:spacing w:val="40"/>
        </w:rPr>
        <w:t xml:space="preserve"> </w:t>
      </w:r>
      <w:r>
        <w:t>une</w:t>
      </w:r>
      <w:r>
        <w:rPr>
          <w:spacing w:val="40"/>
        </w:rPr>
        <w:t xml:space="preserve"> </w:t>
      </w:r>
      <w:r>
        <w:t>place</w:t>
      </w:r>
      <w:r>
        <w:rPr>
          <w:spacing w:val="39"/>
        </w:rPr>
        <w:t xml:space="preserve"> </w:t>
      </w:r>
      <w:r>
        <w:t>importante</w:t>
      </w:r>
      <w:r>
        <w:rPr>
          <w:spacing w:val="39"/>
        </w:rPr>
        <w:t xml:space="preserve"> </w:t>
      </w:r>
      <w:r>
        <w:t>au</w:t>
      </w:r>
      <w:r>
        <w:rPr>
          <w:spacing w:val="40"/>
        </w:rPr>
        <w:t xml:space="preserve"> </w:t>
      </w:r>
      <w:r>
        <w:t>sein</w:t>
      </w:r>
      <w:r>
        <w:rPr>
          <w:spacing w:val="40"/>
        </w:rPr>
        <w:t xml:space="preserve"> </w:t>
      </w:r>
      <w:r>
        <w:t>des</w:t>
      </w:r>
      <w:r>
        <w:rPr>
          <w:spacing w:val="40"/>
        </w:rPr>
        <w:t xml:space="preserve"> </w:t>
      </w:r>
      <w:r>
        <w:t>chaînes</w:t>
      </w:r>
      <w:r>
        <w:rPr>
          <w:spacing w:val="40"/>
        </w:rPr>
        <w:t xml:space="preserve"> </w:t>
      </w:r>
      <w:r>
        <w:t>trophiques</w:t>
      </w:r>
      <w:r>
        <w:rPr>
          <w:spacing w:val="39"/>
        </w:rPr>
        <w:t xml:space="preserve"> </w:t>
      </w:r>
      <w:r>
        <w:t>des</w:t>
      </w:r>
      <w:r>
        <w:rPr>
          <w:spacing w:val="40"/>
        </w:rPr>
        <w:t xml:space="preserve"> </w:t>
      </w:r>
      <w:r>
        <w:t>milieux</w:t>
      </w:r>
      <w:r>
        <w:rPr>
          <w:spacing w:val="43"/>
        </w:rPr>
        <w:t xml:space="preserve"> </w:t>
      </w:r>
      <w:r>
        <w:rPr>
          <w:spacing w:val="-2"/>
        </w:rPr>
        <w:t>qu’ils</w:t>
      </w:r>
    </w:p>
    <w:p w14:paraId="16B4D2AF" w14:textId="77777777" w:rsidR="00A02482" w:rsidRDefault="00A02482">
      <w:pPr>
        <w:spacing w:line="360" w:lineRule="auto"/>
        <w:sectPr w:rsidR="00A02482">
          <w:pgSz w:w="11910" w:h="16850"/>
          <w:pgMar w:top="1280" w:right="160" w:bottom="1080" w:left="480" w:header="861" w:footer="898" w:gutter="0"/>
          <w:cols w:space="720"/>
        </w:sectPr>
      </w:pPr>
    </w:p>
    <w:p w14:paraId="320335DA" w14:textId="77777777" w:rsidR="00A02482" w:rsidRDefault="00387C2B">
      <w:pPr>
        <w:pStyle w:val="Corpsdetexte"/>
        <w:spacing w:before="270" w:line="360" w:lineRule="auto"/>
        <w:ind w:right="1252" w:firstLine="0"/>
      </w:pPr>
      <w:proofErr w:type="gramStart"/>
      <w:r>
        <w:lastRenderedPageBreak/>
        <w:t>colonisent</w:t>
      </w:r>
      <w:proofErr w:type="gramEnd"/>
      <w:r>
        <w:rPr>
          <w:spacing w:val="-13"/>
        </w:rPr>
        <w:t xml:space="preserve"> </w:t>
      </w:r>
      <w:r>
        <w:t>en</w:t>
      </w:r>
      <w:r>
        <w:rPr>
          <w:spacing w:val="-13"/>
        </w:rPr>
        <w:t xml:space="preserve"> </w:t>
      </w:r>
      <w:r>
        <w:t>tant</w:t>
      </w:r>
      <w:r>
        <w:rPr>
          <w:spacing w:val="-13"/>
        </w:rPr>
        <w:t xml:space="preserve"> </w:t>
      </w:r>
      <w:r>
        <w:t>qu’importants</w:t>
      </w:r>
      <w:r>
        <w:rPr>
          <w:spacing w:val="-13"/>
        </w:rPr>
        <w:t xml:space="preserve"> </w:t>
      </w:r>
      <w:r>
        <w:t>consommateurs</w:t>
      </w:r>
      <w:r>
        <w:rPr>
          <w:spacing w:val="-14"/>
        </w:rPr>
        <w:t xml:space="preserve"> </w:t>
      </w:r>
      <w:r>
        <w:t>primaires</w:t>
      </w:r>
      <w:r>
        <w:rPr>
          <w:spacing w:val="-13"/>
        </w:rPr>
        <w:t xml:space="preserve"> </w:t>
      </w:r>
      <w:r>
        <w:t>(Gardiner,</w:t>
      </w:r>
      <w:r>
        <w:rPr>
          <w:spacing w:val="-14"/>
        </w:rPr>
        <w:t xml:space="preserve"> </w:t>
      </w:r>
      <w:r>
        <w:t>2018)</w:t>
      </w:r>
      <w:r>
        <w:rPr>
          <w:spacing w:val="-13"/>
        </w:rPr>
        <w:t xml:space="preserve"> </w:t>
      </w:r>
      <w:r>
        <w:t>et</w:t>
      </w:r>
      <w:r>
        <w:rPr>
          <w:spacing w:val="-13"/>
        </w:rPr>
        <w:t xml:space="preserve"> </w:t>
      </w:r>
      <w:r>
        <w:t>en</w:t>
      </w:r>
      <w:r>
        <w:rPr>
          <w:spacing w:val="-13"/>
        </w:rPr>
        <w:t xml:space="preserve"> </w:t>
      </w:r>
      <w:r>
        <w:t>tant</w:t>
      </w:r>
      <w:r>
        <w:rPr>
          <w:spacing w:val="-13"/>
        </w:rPr>
        <w:t xml:space="preserve"> </w:t>
      </w:r>
      <w:r>
        <w:t>que</w:t>
      </w:r>
      <w:r>
        <w:rPr>
          <w:spacing w:val="-14"/>
        </w:rPr>
        <w:t xml:space="preserve"> </w:t>
      </w:r>
      <w:r>
        <w:t xml:space="preserve">source de nourriture pour de nombreux oiseaux </w:t>
      </w:r>
      <w:r>
        <w:rPr>
          <w:b/>
        </w:rPr>
        <w:t>(</w:t>
      </w:r>
      <w:proofErr w:type="spellStart"/>
      <w:r>
        <w:rPr>
          <w:b/>
        </w:rPr>
        <w:t>Latchininsky</w:t>
      </w:r>
      <w:proofErr w:type="spellEnd"/>
      <w:r>
        <w:rPr>
          <w:b/>
        </w:rPr>
        <w:t xml:space="preserve"> et al., 2011)</w:t>
      </w:r>
      <w:r>
        <w:t xml:space="preserve">. Ainsi, un changement de leur distribution pourrait avoir des répercussions majeures sur d’autres compartiments des écosystèmes de montagne. Le suivi à moyen-long terme des changements de distribution altitudinale des communautés d’orthoptères et la compréhension des mécanismes à l’origine de ces changements semblent ainsi essentiels pour mieux comprendre les effets de l’augmentation des températures sur les milieux alpins. Outre les raisons biologiques et écologiques évoquées ci-dessus, des études conduites dans les années 80 sur ce taxon </w:t>
      </w:r>
      <w:r>
        <w:rPr>
          <w:b/>
        </w:rPr>
        <w:t xml:space="preserve">(Guéguen, 1981, 1983, 1990,) </w:t>
      </w:r>
      <w:r>
        <w:t>ont produit des données de répartition de ce groupe d’espèces dans les parcs nationaux du Mercantour</w:t>
      </w:r>
      <w:r>
        <w:rPr>
          <w:spacing w:val="-1"/>
        </w:rPr>
        <w:t xml:space="preserve"> </w:t>
      </w:r>
      <w:r>
        <w:t>et</w:t>
      </w:r>
      <w:r>
        <w:rPr>
          <w:spacing w:val="-2"/>
        </w:rPr>
        <w:t xml:space="preserve"> </w:t>
      </w:r>
      <w:r>
        <w:t>des</w:t>
      </w:r>
      <w:r>
        <w:rPr>
          <w:spacing w:val="-3"/>
        </w:rPr>
        <w:t xml:space="preserve"> </w:t>
      </w:r>
      <w:r>
        <w:t>Écrins.</w:t>
      </w:r>
      <w:r>
        <w:rPr>
          <w:spacing w:val="-1"/>
        </w:rPr>
        <w:t xml:space="preserve"> </w:t>
      </w:r>
      <w:r>
        <w:t>La</w:t>
      </w:r>
      <w:r>
        <w:rPr>
          <w:spacing w:val="-3"/>
        </w:rPr>
        <w:t xml:space="preserve"> </w:t>
      </w:r>
      <w:r>
        <w:t>mobilisation</w:t>
      </w:r>
      <w:r>
        <w:rPr>
          <w:spacing w:val="-2"/>
        </w:rPr>
        <w:t xml:space="preserve"> </w:t>
      </w:r>
      <w:r>
        <w:t>de</w:t>
      </w:r>
      <w:r>
        <w:rPr>
          <w:spacing w:val="-3"/>
        </w:rPr>
        <w:t xml:space="preserve"> </w:t>
      </w:r>
      <w:r>
        <w:t>telles</w:t>
      </w:r>
      <w:r>
        <w:rPr>
          <w:spacing w:val="-3"/>
        </w:rPr>
        <w:t xml:space="preserve"> </w:t>
      </w:r>
      <w:r>
        <w:t>données</w:t>
      </w:r>
      <w:r>
        <w:rPr>
          <w:spacing w:val="-3"/>
        </w:rPr>
        <w:t xml:space="preserve"> </w:t>
      </w:r>
      <w:r>
        <w:t>représentait</w:t>
      </w:r>
      <w:r>
        <w:rPr>
          <w:spacing w:val="-2"/>
        </w:rPr>
        <w:t xml:space="preserve"> </w:t>
      </w:r>
      <w:r>
        <w:t>une</w:t>
      </w:r>
      <w:r>
        <w:rPr>
          <w:spacing w:val="-2"/>
        </w:rPr>
        <w:t xml:space="preserve"> </w:t>
      </w:r>
      <w:r>
        <w:t>opportunité</w:t>
      </w:r>
      <w:r>
        <w:rPr>
          <w:spacing w:val="-2"/>
        </w:rPr>
        <w:t xml:space="preserve"> </w:t>
      </w:r>
      <w:r>
        <w:t>rare</w:t>
      </w:r>
      <w:r>
        <w:rPr>
          <w:spacing w:val="-4"/>
        </w:rPr>
        <w:t xml:space="preserve"> </w:t>
      </w:r>
      <w:r>
        <w:t xml:space="preserve">de pouvoir étudier d’éventuelles évolutions de la distribution altitudinale de ce taxon sur un pas de temps aussi long </w:t>
      </w:r>
      <w:r>
        <w:rPr>
          <w:b/>
        </w:rPr>
        <w:t>(Couturier, et al, 2020)</w:t>
      </w:r>
      <w:r>
        <w:t>.</w:t>
      </w:r>
    </w:p>
    <w:p w14:paraId="4035C177" w14:textId="77777777" w:rsidR="00A02482" w:rsidRDefault="00387C2B">
      <w:pPr>
        <w:pStyle w:val="Titre5"/>
        <w:spacing w:before="4"/>
      </w:pPr>
      <w:r>
        <w:t>1-2-</w:t>
      </w:r>
      <w:r>
        <w:rPr>
          <w:spacing w:val="-3"/>
        </w:rPr>
        <w:t xml:space="preserve"> </w:t>
      </w:r>
      <w:r>
        <w:t>Changements</w:t>
      </w:r>
      <w:r>
        <w:rPr>
          <w:spacing w:val="-3"/>
        </w:rPr>
        <w:t xml:space="preserve"> </w:t>
      </w:r>
      <w:r>
        <w:t>de</w:t>
      </w:r>
      <w:r>
        <w:rPr>
          <w:spacing w:val="-2"/>
        </w:rPr>
        <w:t xml:space="preserve"> </w:t>
      </w:r>
      <w:r>
        <w:t xml:space="preserve">phénologie </w:t>
      </w:r>
      <w:r>
        <w:rPr>
          <w:spacing w:val="-10"/>
        </w:rPr>
        <w:t>:</w:t>
      </w:r>
    </w:p>
    <w:p w14:paraId="694BC0D4" w14:textId="77777777" w:rsidR="00A02482" w:rsidRDefault="00387C2B">
      <w:pPr>
        <w:pStyle w:val="Corpsdetexte"/>
        <w:spacing w:before="134" w:line="360" w:lineRule="auto"/>
        <w:ind w:right="1255"/>
      </w:pPr>
      <w:r>
        <w:t xml:space="preserve">Les changements dans la phénologie des plantes sont un indicateur direct du changement climatique et peuvent avoir des conséquences importantes sur les systèmes agricoles et </w:t>
      </w:r>
      <w:r>
        <w:rPr>
          <w:spacing w:val="-2"/>
        </w:rPr>
        <w:t>écologiques.</w:t>
      </w:r>
    </w:p>
    <w:p w14:paraId="1A31739D" w14:textId="77777777" w:rsidR="00A02482" w:rsidRDefault="00387C2B">
      <w:pPr>
        <w:pStyle w:val="Corpsdetexte"/>
        <w:spacing w:line="360" w:lineRule="auto"/>
        <w:ind w:right="1253"/>
      </w:pPr>
      <w:r>
        <w:t>Le changement</w:t>
      </w:r>
      <w:r>
        <w:rPr>
          <w:spacing w:val="-1"/>
        </w:rPr>
        <w:t xml:space="preserve"> </w:t>
      </w:r>
      <w:r>
        <w:t>climatique,</w:t>
      </w:r>
      <w:r>
        <w:rPr>
          <w:spacing w:val="-2"/>
        </w:rPr>
        <w:t xml:space="preserve"> </w:t>
      </w:r>
      <w:r>
        <w:t>et</w:t>
      </w:r>
      <w:r>
        <w:rPr>
          <w:spacing w:val="-1"/>
        </w:rPr>
        <w:t xml:space="preserve"> </w:t>
      </w:r>
      <w:r>
        <w:t>en</w:t>
      </w:r>
      <w:r>
        <w:rPr>
          <w:spacing w:val="-1"/>
        </w:rPr>
        <w:t xml:space="preserve"> </w:t>
      </w:r>
      <w:r>
        <w:t>particulier</w:t>
      </w:r>
      <w:r>
        <w:rPr>
          <w:spacing w:val="-2"/>
        </w:rPr>
        <w:t xml:space="preserve"> </w:t>
      </w:r>
      <w:r>
        <w:t>le</w:t>
      </w:r>
      <w:r>
        <w:rPr>
          <w:spacing w:val="-2"/>
        </w:rPr>
        <w:t xml:space="preserve"> </w:t>
      </w:r>
      <w:r>
        <w:t>changement</w:t>
      </w:r>
      <w:r>
        <w:rPr>
          <w:spacing w:val="-1"/>
        </w:rPr>
        <w:t xml:space="preserve"> </w:t>
      </w:r>
      <w:r>
        <w:t>considérable</w:t>
      </w:r>
      <w:r>
        <w:rPr>
          <w:spacing w:val="-2"/>
        </w:rPr>
        <w:t xml:space="preserve"> </w:t>
      </w:r>
      <w:r>
        <w:t>de la</w:t>
      </w:r>
      <w:r>
        <w:rPr>
          <w:spacing w:val="-2"/>
        </w:rPr>
        <w:t xml:space="preserve"> </w:t>
      </w:r>
      <w:r>
        <w:t>température de</w:t>
      </w:r>
      <w:r>
        <w:rPr>
          <w:spacing w:val="-6"/>
        </w:rPr>
        <w:t xml:space="preserve"> </w:t>
      </w:r>
      <w:r>
        <w:t>l'air,</w:t>
      </w:r>
      <w:r>
        <w:rPr>
          <w:spacing w:val="-5"/>
        </w:rPr>
        <w:t xml:space="preserve"> </w:t>
      </w:r>
      <w:r>
        <w:t>a</w:t>
      </w:r>
      <w:r>
        <w:rPr>
          <w:spacing w:val="-6"/>
        </w:rPr>
        <w:t xml:space="preserve"> </w:t>
      </w:r>
      <w:r>
        <w:t>déclenché</w:t>
      </w:r>
      <w:r>
        <w:rPr>
          <w:spacing w:val="-6"/>
        </w:rPr>
        <w:t xml:space="preserve"> </w:t>
      </w:r>
      <w:r>
        <w:t>des</w:t>
      </w:r>
      <w:r>
        <w:rPr>
          <w:spacing w:val="-5"/>
        </w:rPr>
        <w:t xml:space="preserve"> </w:t>
      </w:r>
      <w:r>
        <w:t>changements</w:t>
      </w:r>
      <w:r>
        <w:rPr>
          <w:spacing w:val="-4"/>
        </w:rPr>
        <w:t xml:space="preserve"> </w:t>
      </w:r>
      <w:r>
        <w:t>importants</w:t>
      </w:r>
      <w:r>
        <w:rPr>
          <w:spacing w:val="-4"/>
        </w:rPr>
        <w:t xml:space="preserve"> </w:t>
      </w:r>
      <w:r>
        <w:t>dans</w:t>
      </w:r>
      <w:r>
        <w:rPr>
          <w:spacing w:val="-5"/>
        </w:rPr>
        <w:t xml:space="preserve"> </w:t>
      </w:r>
      <w:r>
        <w:t>les</w:t>
      </w:r>
      <w:r>
        <w:rPr>
          <w:spacing w:val="-5"/>
        </w:rPr>
        <w:t xml:space="preserve"> </w:t>
      </w:r>
      <w:r>
        <w:t>cycles</w:t>
      </w:r>
      <w:r>
        <w:rPr>
          <w:spacing w:val="-5"/>
        </w:rPr>
        <w:t xml:space="preserve"> </w:t>
      </w:r>
      <w:r>
        <w:t>phénologiques</w:t>
      </w:r>
      <w:r>
        <w:rPr>
          <w:spacing w:val="-5"/>
        </w:rPr>
        <w:t xml:space="preserve"> </w:t>
      </w:r>
      <w:r>
        <w:t>des</w:t>
      </w:r>
      <w:r>
        <w:rPr>
          <w:spacing w:val="-5"/>
        </w:rPr>
        <w:t xml:space="preserve"> </w:t>
      </w:r>
      <w:r>
        <w:t>plantes</w:t>
      </w:r>
      <w:r>
        <w:rPr>
          <w:spacing w:val="-5"/>
        </w:rPr>
        <w:t xml:space="preserve"> </w:t>
      </w:r>
      <w:r>
        <w:t>dans de</w:t>
      </w:r>
      <w:r>
        <w:rPr>
          <w:spacing w:val="-12"/>
        </w:rPr>
        <w:t xml:space="preserve"> </w:t>
      </w:r>
      <w:r>
        <w:t>vastes</w:t>
      </w:r>
      <w:r>
        <w:rPr>
          <w:spacing w:val="-11"/>
        </w:rPr>
        <w:t xml:space="preserve"> </w:t>
      </w:r>
      <w:r>
        <w:t>zones</w:t>
      </w:r>
      <w:r>
        <w:rPr>
          <w:spacing w:val="-10"/>
        </w:rPr>
        <w:t xml:space="preserve"> </w:t>
      </w:r>
      <w:r>
        <w:t>du</w:t>
      </w:r>
      <w:r>
        <w:rPr>
          <w:spacing w:val="-13"/>
        </w:rPr>
        <w:t xml:space="preserve"> </w:t>
      </w:r>
      <w:r>
        <w:t>monde</w:t>
      </w:r>
      <w:r>
        <w:rPr>
          <w:spacing w:val="-12"/>
        </w:rPr>
        <w:t xml:space="preserve"> </w:t>
      </w:r>
      <w:r>
        <w:t>entier.</w:t>
      </w:r>
      <w:r>
        <w:rPr>
          <w:spacing w:val="-11"/>
        </w:rPr>
        <w:t xml:space="preserve"> </w:t>
      </w:r>
      <w:r>
        <w:t>Selon</w:t>
      </w:r>
      <w:r>
        <w:rPr>
          <w:spacing w:val="-10"/>
        </w:rPr>
        <w:t xml:space="preserve"> </w:t>
      </w:r>
      <w:r>
        <w:t>certaines</w:t>
      </w:r>
      <w:r>
        <w:rPr>
          <w:spacing w:val="-11"/>
        </w:rPr>
        <w:t xml:space="preserve"> </w:t>
      </w:r>
      <w:r>
        <w:t>études</w:t>
      </w:r>
      <w:r>
        <w:rPr>
          <w:spacing w:val="-11"/>
        </w:rPr>
        <w:t xml:space="preserve"> </w:t>
      </w:r>
      <w:r>
        <w:t>basées</w:t>
      </w:r>
      <w:r>
        <w:rPr>
          <w:spacing w:val="-10"/>
        </w:rPr>
        <w:t xml:space="preserve"> </w:t>
      </w:r>
      <w:r>
        <w:t>sur</w:t>
      </w:r>
      <w:r>
        <w:rPr>
          <w:spacing w:val="-11"/>
        </w:rPr>
        <w:t xml:space="preserve"> </w:t>
      </w:r>
      <w:r>
        <w:t>la</w:t>
      </w:r>
      <w:r>
        <w:rPr>
          <w:spacing w:val="-11"/>
        </w:rPr>
        <w:t xml:space="preserve"> </w:t>
      </w:r>
      <w:r>
        <w:t>télédétection,</w:t>
      </w:r>
      <w:r>
        <w:rPr>
          <w:spacing w:val="-11"/>
        </w:rPr>
        <w:t xml:space="preserve"> </w:t>
      </w:r>
      <w:r>
        <w:t>la</w:t>
      </w:r>
      <w:r>
        <w:rPr>
          <w:spacing w:val="-11"/>
        </w:rPr>
        <w:t xml:space="preserve"> </w:t>
      </w:r>
      <w:r>
        <w:t xml:space="preserve">phénologie des plantes a considérablement changé après 1981, soit sur 54 % de la superficie terrestre de la </w:t>
      </w:r>
      <w:r>
        <w:rPr>
          <w:spacing w:val="-2"/>
        </w:rPr>
        <w:t>Terre.</w:t>
      </w:r>
    </w:p>
    <w:p w14:paraId="762D0567" w14:textId="77777777" w:rsidR="00A02482" w:rsidRDefault="00387C2B">
      <w:pPr>
        <w:pStyle w:val="Corpsdetexte"/>
        <w:spacing w:before="1" w:line="360" w:lineRule="auto"/>
        <w:ind w:right="1255"/>
        <w:rPr>
          <w:b/>
        </w:rPr>
      </w:pPr>
      <w:r>
        <w:t>Dans de nombreuses régions du monde, des preuves de changements dans la durée de la saison de croissance (GSL) ont été mises en avant lors de l'analyse du climat, satellite et phénologiques. Ces études, ainsi que d'autres, ont généralement signalé un allongement de la saison de croissance (en particulier dans les régions tempérées et de haute latitude de l'hémisphère nord), notamment en raison de l'arrivée précoce du printemps, puisque la température à cette saison a considérablement augmenté dans le passé. Décennies. Par ailleurs, un</w:t>
      </w:r>
      <w:r>
        <w:rPr>
          <w:spacing w:val="-5"/>
        </w:rPr>
        <w:t xml:space="preserve"> </w:t>
      </w:r>
      <w:r>
        <w:t>automne</w:t>
      </w:r>
      <w:r>
        <w:rPr>
          <w:spacing w:val="-6"/>
        </w:rPr>
        <w:t xml:space="preserve"> </w:t>
      </w:r>
      <w:r>
        <w:t>retardé</w:t>
      </w:r>
      <w:r>
        <w:rPr>
          <w:spacing w:val="-7"/>
        </w:rPr>
        <w:t xml:space="preserve"> </w:t>
      </w:r>
      <w:r>
        <w:t>explique,</w:t>
      </w:r>
      <w:r>
        <w:rPr>
          <w:spacing w:val="-5"/>
        </w:rPr>
        <w:t xml:space="preserve"> </w:t>
      </w:r>
      <w:r>
        <w:t>dans</w:t>
      </w:r>
      <w:r>
        <w:rPr>
          <w:spacing w:val="-5"/>
        </w:rPr>
        <w:t xml:space="preserve"> </w:t>
      </w:r>
      <w:r>
        <w:t>une</w:t>
      </w:r>
      <w:r>
        <w:rPr>
          <w:spacing w:val="-3"/>
        </w:rPr>
        <w:t xml:space="preserve"> </w:t>
      </w:r>
      <w:r>
        <w:t>certaine</w:t>
      </w:r>
      <w:r>
        <w:rPr>
          <w:spacing w:val="-6"/>
        </w:rPr>
        <w:t xml:space="preserve"> </w:t>
      </w:r>
      <w:r>
        <w:t>mesure,</w:t>
      </w:r>
      <w:r>
        <w:rPr>
          <w:spacing w:val="-5"/>
        </w:rPr>
        <w:t xml:space="preserve"> </w:t>
      </w:r>
      <w:r>
        <w:t>l’allongement</w:t>
      </w:r>
      <w:r>
        <w:rPr>
          <w:spacing w:val="-4"/>
        </w:rPr>
        <w:t xml:space="preserve"> </w:t>
      </w:r>
      <w:r>
        <w:t>de</w:t>
      </w:r>
      <w:r>
        <w:rPr>
          <w:spacing w:val="-6"/>
        </w:rPr>
        <w:t xml:space="preserve"> </w:t>
      </w:r>
      <w:r>
        <w:t>la</w:t>
      </w:r>
      <w:r>
        <w:rPr>
          <w:spacing w:val="-6"/>
        </w:rPr>
        <w:t xml:space="preserve"> </w:t>
      </w:r>
      <w:r>
        <w:t>saison</w:t>
      </w:r>
      <w:r>
        <w:rPr>
          <w:spacing w:val="-4"/>
        </w:rPr>
        <w:t xml:space="preserve"> </w:t>
      </w:r>
      <w:r>
        <w:t>agricole</w:t>
      </w:r>
      <w:r>
        <w:rPr>
          <w:spacing w:val="-6"/>
        </w:rPr>
        <w:t xml:space="preserve"> </w:t>
      </w:r>
      <w:r>
        <w:t xml:space="preserve">dans de nombreuses régions de la planète. </w:t>
      </w:r>
      <w:r>
        <w:rPr>
          <w:b/>
        </w:rPr>
        <w:t>(</w:t>
      </w:r>
      <w:r>
        <w:rPr>
          <w:b/>
          <w:color w:val="1F1F1F"/>
        </w:rPr>
        <w:t>Zhou</w:t>
      </w:r>
      <w:r>
        <w:rPr>
          <w:b/>
        </w:rPr>
        <w:t>, et al, 2013).</w:t>
      </w:r>
    </w:p>
    <w:p w14:paraId="3835498A" w14:textId="77777777" w:rsidR="00A02482" w:rsidRDefault="00387C2B">
      <w:pPr>
        <w:pStyle w:val="Titre5"/>
        <w:spacing w:before="6"/>
      </w:pPr>
      <w:r>
        <w:t>Floraison</w:t>
      </w:r>
      <w:r>
        <w:rPr>
          <w:spacing w:val="-5"/>
        </w:rPr>
        <w:t xml:space="preserve"> </w:t>
      </w:r>
      <w:r>
        <w:t>des</w:t>
      </w:r>
      <w:r>
        <w:rPr>
          <w:spacing w:val="-6"/>
        </w:rPr>
        <w:t xml:space="preserve"> </w:t>
      </w:r>
      <w:r>
        <w:t>plantes</w:t>
      </w:r>
      <w:r>
        <w:rPr>
          <w:spacing w:val="-2"/>
        </w:rPr>
        <w:t xml:space="preserve"> </w:t>
      </w:r>
      <w:r>
        <w:rPr>
          <w:spacing w:val="-10"/>
        </w:rPr>
        <w:t>:</w:t>
      </w:r>
    </w:p>
    <w:p w14:paraId="6F52F631" w14:textId="77777777" w:rsidR="00A02482" w:rsidRDefault="00387C2B">
      <w:pPr>
        <w:pStyle w:val="Corpsdetexte"/>
        <w:spacing w:before="132" w:line="360" w:lineRule="auto"/>
        <w:ind w:right="1256"/>
      </w:pPr>
      <w:r>
        <w:t>La floraison des plantes a lieu plus tôt au printemps en raison des températures plus chaudes.</w:t>
      </w:r>
      <w:r>
        <w:rPr>
          <w:spacing w:val="-9"/>
        </w:rPr>
        <w:t xml:space="preserve"> </w:t>
      </w:r>
      <w:r>
        <w:t>Cela</w:t>
      </w:r>
      <w:r>
        <w:rPr>
          <w:spacing w:val="-9"/>
        </w:rPr>
        <w:t xml:space="preserve"> </w:t>
      </w:r>
      <w:r>
        <w:t>peut</w:t>
      </w:r>
      <w:r>
        <w:rPr>
          <w:spacing w:val="-9"/>
        </w:rPr>
        <w:t xml:space="preserve"> </w:t>
      </w:r>
      <w:r>
        <w:t>entraîner</w:t>
      </w:r>
      <w:r>
        <w:rPr>
          <w:spacing w:val="-9"/>
        </w:rPr>
        <w:t xml:space="preserve"> </w:t>
      </w:r>
      <w:r>
        <w:t>des</w:t>
      </w:r>
      <w:r>
        <w:rPr>
          <w:spacing w:val="-9"/>
        </w:rPr>
        <w:t xml:space="preserve"> </w:t>
      </w:r>
      <w:r>
        <w:t>désynchronisations</w:t>
      </w:r>
      <w:r>
        <w:rPr>
          <w:spacing w:val="-9"/>
        </w:rPr>
        <w:t xml:space="preserve"> </w:t>
      </w:r>
      <w:r>
        <w:t>entre</w:t>
      </w:r>
      <w:r>
        <w:rPr>
          <w:spacing w:val="-9"/>
        </w:rPr>
        <w:t xml:space="preserve"> </w:t>
      </w:r>
      <w:r>
        <w:t>les</w:t>
      </w:r>
      <w:r>
        <w:rPr>
          <w:spacing w:val="-9"/>
        </w:rPr>
        <w:t xml:space="preserve"> </w:t>
      </w:r>
      <w:r>
        <w:t>plantes</w:t>
      </w:r>
      <w:r>
        <w:rPr>
          <w:spacing w:val="-9"/>
        </w:rPr>
        <w:t xml:space="preserve"> </w:t>
      </w:r>
      <w:r>
        <w:t>et</w:t>
      </w:r>
      <w:r>
        <w:rPr>
          <w:spacing w:val="-9"/>
        </w:rPr>
        <w:t xml:space="preserve"> </w:t>
      </w:r>
      <w:r>
        <w:t>leurs</w:t>
      </w:r>
      <w:r>
        <w:rPr>
          <w:spacing w:val="-9"/>
        </w:rPr>
        <w:t xml:space="preserve"> </w:t>
      </w:r>
      <w:r>
        <w:t>pollinisateurs,</w:t>
      </w:r>
      <w:r>
        <w:rPr>
          <w:spacing w:val="-9"/>
        </w:rPr>
        <w:t xml:space="preserve"> </w:t>
      </w:r>
      <w:r>
        <w:t xml:space="preserve">avec des conséquences négatives sur la reproduction des plantes </w:t>
      </w:r>
      <w:r>
        <w:rPr>
          <w:b/>
        </w:rPr>
        <w:t>(</w:t>
      </w:r>
      <w:proofErr w:type="spellStart"/>
      <w:r>
        <w:rPr>
          <w:b/>
          <w:color w:val="1F1F1F"/>
        </w:rPr>
        <w:t>Crimmins</w:t>
      </w:r>
      <w:proofErr w:type="spellEnd"/>
      <w:r>
        <w:rPr>
          <w:b/>
        </w:rPr>
        <w:t>, et al, 2014)</w:t>
      </w:r>
      <w:r>
        <w:t>.</w:t>
      </w:r>
    </w:p>
    <w:p w14:paraId="5CBBA571" w14:textId="77777777" w:rsidR="00A02482" w:rsidRDefault="00A02482">
      <w:pPr>
        <w:spacing w:line="360" w:lineRule="auto"/>
        <w:sectPr w:rsidR="00A02482">
          <w:pgSz w:w="11910" w:h="16850"/>
          <w:pgMar w:top="1280" w:right="160" w:bottom="1080" w:left="480" w:header="861" w:footer="898" w:gutter="0"/>
          <w:cols w:space="720"/>
        </w:sectPr>
      </w:pPr>
    </w:p>
    <w:p w14:paraId="25C6D2C5" w14:textId="77777777" w:rsidR="00A02482" w:rsidRDefault="00387C2B">
      <w:pPr>
        <w:pStyle w:val="Corpsdetexte"/>
        <w:spacing w:before="270" w:line="360" w:lineRule="auto"/>
        <w:ind w:right="1252"/>
      </w:pPr>
      <w:r>
        <w:lastRenderedPageBreak/>
        <w:t xml:space="preserve">Un des premiers signes du réchauffement global pourrait être une modification de la précocité de la floraison. C’est ainsi que peut être interprété la floraison très précoce </w:t>
      </w:r>
      <w:r>
        <w:rPr>
          <w:i/>
        </w:rPr>
        <w:t xml:space="preserve">d’Ophrys </w:t>
      </w:r>
      <w:proofErr w:type="spellStart"/>
      <w:r>
        <w:rPr>
          <w:i/>
        </w:rPr>
        <w:t>lupercalis</w:t>
      </w:r>
      <w:proofErr w:type="spellEnd"/>
      <w:r>
        <w:rPr>
          <w:i/>
        </w:rPr>
        <w:t xml:space="preserve"> </w:t>
      </w:r>
      <w:r>
        <w:t>notée dès les 3 et 6 janvier 2007 dans deux localités de l’Hérault au nord de Montpellier,</w:t>
      </w:r>
      <w:r>
        <w:rPr>
          <w:spacing w:val="-6"/>
        </w:rPr>
        <w:t xml:space="preserve"> </w:t>
      </w:r>
      <w:r>
        <w:t>respectivement</w:t>
      </w:r>
      <w:r>
        <w:rPr>
          <w:spacing w:val="-5"/>
        </w:rPr>
        <w:t xml:space="preserve"> </w:t>
      </w:r>
      <w:r>
        <w:t>Saint</w:t>
      </w:r>
      <w:r>
        <w:rPr>
          <w:spacing w:val="-5"/>
        </w:rPr>
        <w:t xml:space="preserve"> </w:t>
      </w:r>
      <w:proofErr w:type="spellStart"/>
      <w:r>
        <w:t>Bauzille</w:t>
      </w:r>
      <w:proofErr w:type="spellEnd"/>
      <w:r>
        <w:rPr>
          <w:spacing w:val="-6"/>
        </w:rPr>
        <w:t xml:space="preserve"> </w:t>
      </w:r>
      <w:r>
        <w:t>de</w:t>
      </w:r>
      <w:r>
        <w:rPr>
          <w:spacing w:val="-7"/>
        </w:rPr>
        <w:t xml:space="preserve"> </w:t>
      </w:r>
      <w:proofErr w:type="spellStart"/>
      <w:r>
        <w:t>Montmel</w:t>
      </w:r>
      <w:proofErr w:type="spellEnd"/>
      <w:r>
        <w:rPr>
          <w:spacing w:val="-5"/>
        </w:rPr>
        <w:t xml:space="preserve"> </w:t>
      </w:r>
      <w:r>
        <w:t>à</w:t>
      </w:r>
      <w:r>
        <w:rPr>
          <w:spacing w:val="-7"/>
        </w:rPr>
        <w:t xml:space="preserve"> </w:t>
      </w:r>
      <w:r>
        <w:t>130</w:t>
      </w:r>
      <w:r>
        <w:rPr>
          <w:spacing w:val="-6"/>
        </w:rPr>
        <w:t xml:space="preserve"> </w:t>
      </w:r>
      <w:r>
        <w:t>m</w:t>
      </w:r>
      <w:r>
        <w:rPr>
          <w:spacing w:val="-5"/>
        </w:rPr>
        <w:t xml:space="preserve"> </w:t>
      </w:r>
      <w:r>
        <w:t>d’altitude</w:t>
      </w:r>
      <w:r>
        <w:rPr>
          <w:spacing w:val="-6"/>
        </w:rPr>
        <w:t xml:space="preserve"> </w:t>
      </w:r>
      <w:r>
        <w:t>et</w:t>
      </w:r>
      <w:r>
        <w:rPr>
          <w:spacing w:val="-5"/>
        </w:rPr>
        <w:t xml:space="preserve"> </w:t>
      </w:r>
      <w:r>
        <w:t>à</w:t>
      </w:r>
      <w:r>
        <w:rPr>
          <w:spacing w:val="-7"/>
        </w:rPr>
        <w:t xml:space="preserve"> </w:t>
      </w:r>
      <w:r>
        <w:t>Saint</w:t>
      </w:r>
      <w:r>
        <w:rPr>
          <w:spacing w:val="-5"/>
        </w:rPr>
        <w:t xml:space="preserve"> </w:t>
      </w:r>
      <w:r>
        <w:t>Mathieu</w:t>
      </w:r>
      <w:r>
        <w:rPr>
          <w:spacing w:val="-6"/>
        </w:rPr>
        <w:t xml:space="preserve"> </w:t>
      </w:r>
      <w:r>
        <w:t xml:space="preserve">de Tréviers à 95 m d’altitude (fig. 11) </w:t>
      </w:r>
      <w:r>
        <w:rPr>
          <w:b/>
        </w:rPr>
        <w:t>(</w:t>
      </w:r>
      <w:proofErr w:type="spellStart"/>
      <w:r>
        <w:rPr>
          <w:b/>
        </w:rPr>
        <w:t>Feldmmann</w:t>
      </w:r>
      <w:proofErr w:type="spellEnd"/>
      <w:r>
        <w:rPr>
          <w:b/>
        </w:rPr>
        <w:t>, 2007)</w:t>
      </w:r>
      <w:r>
        <w:t>.</w:t>
      </w:r>
    </w:p>
    <w:p w14:paraId="57908690" w14:textId="77777777" w:rsidR="00A02482" w:rsidRDefault="00387C2B">
      <w:pPr>
        <w:pStyle w:val="Corpsdetexte"/>
        <w:spacing w:before="8"/>
        <w:ind w:left="0" w:firstLine="0"/>
        <w:jc w:val="left"/>
        <w:rPr>
          <w:sz w:val="7"/>
        </w:rPr>
      </w:pPr>
      <w:r>
        <w:rPr>
          <w:noProof/>
          <w:lang w:eastAsia="fr-FR"/>
        </w:rPr>
        <w:drawing>
          <wp:anchor distT="0" distB="0" distL="0" distR="0" simplePos="0" relativeHeight="487592448" behindDoc="1" locked="0" layoutInCell="1" allowOverlap="1" wp14:anchorId="1BC7949E" wp14:editId="529D42C5">
            <wp:simplePos x="0" y="0"/>
            <wp:positionH relativeFrom="page">
              <wp:posOffset>1384935</wp:posOffset>
            </wp:positionH>
            <wp:positionV relativeFrom="paragraph">
              <wp:posOffset>90154</wp:posOffset>
            </wp:positionV>
            <wp:extent cx="2317933" cy="3023806"/>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41" cstate="print"/>
                    <a:stretch>
                      <a:fillRect/>
                    </a:stretch>
                  </pic:blipFill>
                  <pic:spPr>
                    <a:xfrm>
                      <a:off x="0" y="0"/>
                      <a:ext cx="2317933" cy="3023806"/>
                    </a:xfrm>
                    <a:prstGeom prst="rect">
                      <a:avLst/>
                    </a:prstGeom>
                  </pic:spPr>
                </pic:pic>
              </a:graphicData>
            </a:graphic>
          </wp:anchor>
        </w:drawing>
      </w:r>
      <w:r>
        <w:rPr>
          <w:noProof/>
          <w:lang w:eastAsia="fr-FR"/>
        </w:rPr>
        <w:drawing>
          <wp:anchor distT="0" distB="0" distL="0" distR="0" simplePos="0" relativeHeight="487592960" behindDoc="1" locked="0" layoutInCell="1" allowOverlap="1" wp14:anchorId="76176371" wp14:editId="7A4EEB1F">
            <wp:simplePos x="0" y="0"/>
            <wp:positionH relativeFrom="page">
              <wp:posOffset>4253229</wp:posOffset>
            </wp:positionH>
            <wp:positionV relativeFrom="paragraph">
              <wp:posOffset>71739</wp:posOffset>
            </wp:positionV>
            <wp:extent cx="2441881" cy="3040475"/>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42" cstate="print"/>
                    <a:stretch>
                      <a:fillRect/>
                    </a:stretch>
                  </pic:blipFill>
                  <pic:spPr>
                    <a:xfrm>
                      <a:off x="0" y="0"/>
                      <a:ext cx="2441881" cy="3040475"/>
                    </a:xfrm>
                    <a:prstGeom prst="rect">
                      <a:avLst/>
                    </a:prstGeom>
                  </pic:spPr>
                </pic:pic>
              </a:graphicData>
            </a:graphic>
          </wp:anchor>
        </w:drawing>
      </w:r>
    </w:p>
    <w:p w14:paraId="5E872897" w14:textId="77777777" w:rsidR="00A02482" w:rsidRDefault="00A02482">
      <w:pPr>
        <w:pStyle w:val="Corpsdetexte"/>
        <w:spacing w:before="206"/>
        <w:ind w:left="0" w:firstLine="0"/>
        <w:jc w:val="left"/>
      </w:pPr>
    </w:p>
    <w:p w14:paraId="022D0060" w14:textId="77777777" w:rsidR="00A02482" w:rsidRDefault="00387C2B">
      <w:pPr>
        <w:ind w:left="105"/>
        <w:jc w:val="center"/>
        <w:rPr>
          <w:b/>
          <w:sz w:val="24"/>
        </w:rPr>
      </w:pPr>
      <w:r>
        <w:rPr>
          <w:b/>
          <w:sz w:val="24"/>
        </w:rPr>
        <w:t>Figure</w:t>
      </w:r>
      <w:r>
        <w:rPr>
          <w:b/>
          <w:spacing w:val="-7"/>
          <w:sz w:val="24"/>
        </w:rPr>
        <w:t xml:space="preserve"> </w:t>
      </w:r>
      <w:r>
        <w:rPr>
          <w:b/>
          <w:sz w:val="24"/>
        </w:rPr>
        <w:t>11</w:t>
      </w:r>
      <w:r>
        <w:rPr>
          <w:b/>
          <w:spacing w:val="-1"/>
          <w:sz w:val="24"/>
        </w:rPr>
        <w:t xml:space="preserve"> </w:t>
      </w:r>
      <w:r>
        <w:rPr>
          <w:b/>
          <w:sz w:val="24"/>
        </w:rPr>
        <w:t>:</w:t>
      </w:r>
      <w:r>
        <w:rPr>
          <w:b/>
          <w:spacing w:val="-3"/>
          <w:sz w:val="24"/>
        </w:rPr>
        <w:t xml:space="preserve"> </w:t>
      </w:r>
      <w:r>
        <w:rPr>
          <w:b/>
          <w:sz w:val="24"/>
        </w:rPr>
        <w:t>Floraison</w:t>
      </w:r>
      <w:r>
        <w:rPr>
          <w:b/>
          <w:spacing w:val="-3"/>
          <w:sz w:val="24"/>
        </w:rPr>
        <w:t xml:space="preserve"> </w:t>
      </w:r>
      <w:r>
        <w:rPr>
          <w:b/>
          <w:sz w:val="24"/>
        </w:rPr>
        <w:t>réciproque</w:t>
      </w:r>
      <w:r>
        <w:rPr>
          <w:b/>
          <w:spacing w:val="-4"/>
          <w:sz w:val="24"/>
        </w:rPr>
        <w:t xml:space="preserve"> </w:t>
      </w:r>
      <w:r>
        <w:rPr>
          <w:b/>
          <w:sz w:val="24"/>
        </w:rPr>
        <w:t>d’</w:t>
      </w:r>
      <w:r>
        <w:rPr>
          <w:b/>
          <w:i/>
          <w:sz w:val="24"/>
        </w:rPr>
        <w:t>Ophrys</w:t>
      </w:r>
      <w:r>
        <w:rPr>
          <w:b/>
          <w:i/>
          <w:spacing w:val="-5"/>
          <w:sz w:val="24"/>
        </w:rPr>
        <w:t xml:space="preserve"> </w:t>
      </w:r>
      <w:proofErr w:type="spellStart"/>
      <w:r>
        <w:rPr>
          <w:b/>
          <w:i/>
          <w:sz w:val="24"/>
        </w:rPr>
        <w:t>lupercalis</w:t>
      </w:r>
      <w:proofErr w:type="spellEnd"/>
      <w:r>
        <w:rPr>
          <w:b/>
          <w:i/>
          <w:spacing w:val="-3"/>
          <w:sz w:val="24"/>
        </w:rPr>
        <w:t xml:space="preserve"> </w:t>
      </w:r>
      <w:r>
        <w:rPr>
          <w:b/>
          <w:sz w:val="24"/>
        </w:rPr>
        <w:t>(Source</w:t>
      </w:r>
      <w:r>
        <w:rPr>
          <w:b/>
          <w:spacing w:val="-2"/>
          <w:sz w:val="24"/>
        </w:rPr>
        <w:t xml:space="preserve"> Feldmann,2007).</w:t>
      </w:r>
    </w:p>
    <w:p w14:paraId="13741C59" w14:textId="77777777" w:rsidR="00A02482" w:rsidRDefault="00A02482">
      <w:pPr>
        <w:pStyle w:val="Corpsdetexte"/>
        <w:ind w:left="0" w:firstLine="0"/>
        <w:jc w:val="left"/>
        <w:rPr>
          <w:b/>
        </w:rPr>
      </w:pPr>
    </w:p>
    <w:p w14:paraId="68704205" w14:textId="77777777" w:rsidR="00A02482" w:rsidRDefault="00A02482">
      <w:pPr>
        <w:pStyle w:val="Corpsdetexte"/>
        <w:ind w:left="0" w:firstLine="0"/>
        <w:jc w:val="left"/>
        <w:rPr>
          <w:b/>
        </w:rPr>
      </w:pPr>
    </w:p>
    <w:p w14:paraId="35A1B9CB" w14:textId="77777777" w:rsidR="00A02482" w:rsidRDefault="00387C2B">
      <w:pPr>
        <w:pStyle w:val="Titre5"/>
        <w:numPr>
          <w:ilvl w:val="0"/>
          <w:numId w:val="24"/>
        </w:numPr>
        <w:tabs>
          <w:tab w:val="left" w:pos="1648"/>
        </w:tabs>
        <w:ind w:left="1648" w:hanging="285"/>
        <w:rPr>
          <w:rFonts w:ascii="Symbol" w:hAnsi="Symbol"/>
          <w:b w:val="0"/>
        </w:rPr>
      </w:pPr>
      <w:r>
        <w:t>Fructification</w:t>
      </w:r>
      <w:r>
        <w:rPr>
          <w:spacing w:val="-3"/>
        </w:rPr>
        <w:t xml:space="preserve"> </w:t>
      </w:r>
      <w:r>
        <w:t>des</w:t>
      </w:r>
      <w:r>
        <w:rPr>
          <w:spacing w:val="-4"/>
        </w:rPr>
        <w:t xml:space="preserve"> </w:t>
      </w:r>
      <w:r>
        <w:t>plantes</w:t>
      </w:r>
      <w:r>
        <w:rPr>
          <w:spacing w:val="-3"/>
        </w:rPr>
        <w:t xml:space="preserve"> </w:t>
      </w:r>
      <w:r>
        <w:rPr>
          <w:spacing w:val="-10"/>
        </w:rPr>
        <w:t>:</w:t>
      </w:r>
    </w:p>
    <w:p w14:paraId="186183E1" w14:textId="77777777" w:rsidR="00A02482" w:rsidRDefault="00387C2B">
      <w:pPr>
        <w:pStyle w:val="Corpsdetexte"/>
        <w:spacing w:before="133" w:line="360" w:lineRule="auto"/>
        <w:ind w:right="1253"/>
      </w:pPr>
      <w:r>
        <w:t>Les changements climatiques, caractérisés par une augmentation des températures et des modifications des régimes de précipitations, ont un impact profond sur les communautés végétales dans les zones arides. Un des effets les plus visibles est la fluctuation de la floraison des plantes.</w:t>
      </w:r>
    </w:p>
    <w:p w14:paraId="700D0E20" w14:textId="77777777" w:rsidR="00A02482" w:rsidRDefault="00387C2B">
      <w:pPr>
        <w:spacing w:before="1"/>
        <w:ind w:left="1363"/>
        <w:jc w:val="both"/>
        <w:rPr>
          <w:sz w:val="24"/>
        </w:rPr>
      </w:pPr>
      <w:r>
        <w:rPr>
          <w:sz w:val="24"/>
        </w:rPr>
        <w:t>Ces</w:t>
      </w:r>
      <w:r>
        <w:rPr>
          <w:spacing w:val="-5"/>
          <w:sz w:val="24"/>
        </w:rPr>
        <w:t xml:space="preserve"> </w:t>
      </w:r>
      <w:r>
        <w:rPr>
          <w:sz w:val="24"/>
        </w:rPr>
        <w:t>fluctuations</w:t>
      </w:r>
      <w:r>
        <w:rPr>
          <w:spacing w:val="-3"/>
          <w:sz w:val="24"/>
        </w:rPr>
        <w:t xml:space="preserve"> </w:t>
      </w:r>
      <w:r>
        <w:rPr>
          <w:sz w:val="24"/>
        </w:rPr>
        <w:t>peuvent</w:t>
      </w:r>
      <w:r>
        <w:rPr>
          <w:spacing w:val="1"/>
          <w:sz w:val="24"/>
        </w:rPr>
        <w:t xml:space="preserve"> </w:t>
      </w:r>
      <w:r>
        <w:rPr>
          <w:sz w:val="24"/>
        </w:rPr>
        <w:t>se</w:t>
      </w:r>
      <w:r>
        <w:rPr>
          <w:spacing w:val="-3"/>
          <w:sz w:val="24"/>
        </w:rPr>
        <w:t xml:space="preserve"> </w:t>
      </w:r>
      <w:r>
        <w:rPr>
          <w:sz w:val="24"/>
        </w:rPr>
        <w:t>manifester</w:t>
      </w:r>
      <w:r>
        <w:rPr>
          <w:spacing w:val="-3"/>
          <w:sz w:val="24"/>
        </w:rPr>
        <w:t xml:space="preserve"> </w:t>
      </w:r>
      <w:r>
        <w:rPr>
          <w:sz w:val="24"/>
        </w:rPr>
        <w:t>de</w:t>
      </w:r>
      <w:r>
        <w:rPr>
          <w:spacing w:val="-2"/>
          <w:sz w:val="24"/>
        </w:rPr>
        <w:t xml:space="preserve"> </w:t>
      </w:r>
      <w:r>
        <w:rPr>
          <w:sz w:val="24"/>
        </w:rPr>
        <w:t>différentes</w:t>
      </w:r>
      <w:r>
        <w:rPr>
          <w:spacing w:val="-3"/>
          <w:sz w:val="24"/>
        </w:rPr>
        <w:t xml:space="preserve"> </w:t>
      </w:r>
      <w:r>
        <w:rPr>
          <w:sz w:val="24"/>
        </w:rPr>
        <w:t>manières</w:t>
      </w:r>
      <w:r>
        <w:rPr>
          <w:spacing w:val="2"/>
          <w:sz w:val="24"/>
        </w:rPr>
        <w:t xml:space="preserve"> </w:t>
      </w:r>
      <w:r>
        <w:rPr>
          <w:b/>
          <w:sz w:val="24"/>
        </w:rPr>
        <w:t>(Zhou,</w:t>
      </w:r>
      <w:r>
        <w:rPr>
          <w:b/>
          <w:spacing w:val="-1"/>
          <w:sz w:val="24"/>
        </w:rPr>
        <w:t xml:space="preserve"> </w:t>
      </w:r>
      <w:r>
        <w:rPr>
          <w:b/>
          <w:sz w:val="24"/>
        </w:rPr>
        <w:t>et</w:t>
      </w:r>
      <w:r>
        <w:rPr>
          <w:b/>
          <w:spacing w:val="-2"/>
          <w:sz w:val="24"/>
        </w:rPr>
        <w:t xml:space="preserve"> </w:t>
      </w:r>
      <w:r>
        <w:rPr>
          <w:b/>
          <w:sz w:val="24"/>
        </w:rPr>
        <w:t>al,</w:t>
      </w:r>
      <w:r>
        <w:rPr>
          <w:b/>
          <w:spacing w:val="-1"/>
          <w:sz w:val="24"/>
        </w:rPr>
        <w:t xml:space="preserve"> </w:t>
      </w:r>
      <w:r>
        <w:rPr>
          <w:b/>
          <w:sz w:val="24"/>
        </w:rPr>
        <w:t>2013)</w:t>
      </w:r>
      <w:r>
        <w:rPr>
          <w:b/>
          <w:spacing w:val="-1"/>
          <w:sz w:val="24"/>
        </w:rPr>
        <w:t xml:space="preserve"> </w:t>
      </w:r>
      <w:r>
        <w:rPr>
          <w:spacing w:val="-10"/>
          <w:sz w:val="24"/>
        </w:rPr>
        <w:t>:</w:t>
      </w:r>
    </w:p>
    <w:p w14:paraId="3FE3D517" w14:textId="77777777" w:rsidR="00A02482" w:rsidRDefault="00387C2B">
      <w:pPr>
        <w:pStyle w:val="Paragraphedeliste"/>
        <w:numPr>
          <w:ilvl w:val="0"/>
          <w:numId w:val="24"/>
        </w:numPr>
        <w:tabs>
          <w:tab w:val="left" w:pos="1515"/>
        </w:tabs>
        <w:spacing w:before="137" w:line="360" w:lineRule="auto"/>
        <w:ind w:right="1253" w:firstLine="566"/>
        <w:jc w:val="left"/>
        <w:rPr>
          <w:rFonts w:ascii="Symbol" w:hAnsi="Symbol"/>
          <w:sz w:val="20"/>
        </w:rPr>
      </w:pPr>
      <w:r>
        <w:rPr>
          <w:b/>
          <w:sz w:val="24"/>
        </w:rPr>
        <w:t>Avancement</w:t>
      </w:r>
      <w:r>
        <w:rPr>
          <w:b/>
          <w:spacing w:val="-7"/>
          <w:sz w:val="24"/>
        </w:rPr>
        <w:t xml:space="preserve"> </w:t>
      </w:r>
      <w:r>
        <w:rPr>
          <w:b/>
          <w:sz w:val="24"/>
        </w:rPr>
        <w:t>de</w:t>
      </w:r>
      <w:r>
        <w:rPr>
          <w:b/>
          <w:spacing w:val="-7"/>
          <w:sz w:val="24"/>
        </w:rPr>
        <w:t xml:space="preserve"> </w:t>
      </w:r>
      <w:r>
        <w:rPr>
          <w:b/>
          <w:sz w:val="24"/>
        </w:rPr>
        <w:t>la</w:t>
      </w:r>
      <w:r>
        <w:rPr>
          <w:b/>
          <w:spacing w:val="-5"/>
          <w:sz w:val="24"/>
        </w:rPr>
        <w:t xml:space="preserve"> </w:t>
      </w:r>
      <w:r>
        <w:rPr>
          <w:b/>
          <w:sz w:val="24"/>
        </w:rPr>
        <w:t>floraison</w:t>
      </w:r>
      <w:r>
        <w:rPr>
          <w:b/>
          <w:spacing w:val="-5"/>
          <w:sz w:val="24"/>
        </w:rPr>
        <w:t xml:space="preserve"> </w:t>
      </w:r>
      <w:r>
        <w:rPr>
          <w:b/>
          <w:sz w:val="24"/>
        </w:rPr>
        <w:t xml:space="preserve">: </w:t>
      </w:r>
      <w:r>
        <w:rPr>
          <w:sz w:val="24"/>
        </w:rPr>
        <w:t>Les</w:t>
      </w:r>
      <w:r>
        <w:rPr>
          <w:spacing w:val="-6"/>
          <w:sz w:val="24"/>
        </w:rPr>
        <w:t xml:space="preserve"> </w:t>
      </w:r>
      <w:r>
        <w:rPr>
          <w:sz w:val="24"/>
        </w:rPr>
        <w:t>plantes</w:t>
      </w:r>
      <w:r>
        <w:rPr>
          <w:spacing w:val="-6"/>
          <w:sz w:val="24"/>
        </w:rPr>
        <w:t xml:space="preserve"> </w:t>
      </w:r>
      <w:r>
        <w:rPr>
          <w:sz w:val="24"/>
        </w:rPr>
        <w:t>fleurissent</w:t>
      </w:r>
      <w:r>
        <w:rPr>
          <w:spacing w:val="-5"/>
          <w:sz w:val="24"/>
        </w:rPr>
        <w:t xml:space="preserve"> </w:t>
      </w:r>
      <w:r>
        <w:rPr>
          <w:sz w:val="24"/>
        </w:rPr>
        <w:t>plus</w:t>
      </w:r>
      <w:r>
        <w:rPr>
          <w:spacing w:val="-5"/>
          <w:sz w:val="24"/>
        </w:rPr>
        <w:t xml:space="preserve"> </w:t>
      </w:r>
      <w:r>
        <w:rPr>
          <w:sz w:val="24"/>
        </w:rPr>
        <w:t>tôt</w:t>
      </w:r>
      <w:r>
        <w:rPr>
          <w:spacing w:val="-5"/>
          <w:sz w:val="24"/>
        </w:rPr>
        <w:t xml:space="preserve"> </w:t>
      </w:r>
      <w:r>
        <w:rPr>
          <w:sz w:val="24"/>
        </w:rPr>
        <w:t>au</w:t>
      </w:r>
      <w:r>
        <w:rPr>
          <w:spacing w:val="-6"/>
          <w:sz w:val="24"/>
        </w:rPr>
        <w:t xml:space="preserve"> </w:t>
      </w:r>
      <w:r>
        <w:rPr>
          <w:sz w:val="24"/>
        </w:rPr>
        <w:t>printemps</w:t>
      </w:r>
      <w:r>
        <w:rPr>
          <w:spacing w:val="-8"/>
          <w:sz w:val="24"/>
        </w:rPr>
        <w:t xml:space="preserve"> </w:t>
      </w:r>
      <w:r>
        <w:rPr>
          <w:sz w:val="24"/>
        </w:rPr>
        <w:t>en</w:t>
      </w:r>
      <w:r>
        <w:rPr>
          <w:spacing w:val="-6"/>
          <w:sz w:val="24"/>
        </w:rPr>
        <w:t xml:space="preserve"> </w:t>
      </w:r>
      <w:r>
        <w:rPr>
          <w:sz w:val="24"/>
        </w:rPr>
        <w:t>raison</w:t>
      </w:r>
      <w:r>
        <w:rPr>
          <w:spacing w:val="-5"/>
          <w:sz w:val="24"/>
        </w:rPr>
        <w:t xml:space="preserve"> </w:t>
      </w:r>
      <w:r>
        <w:rPr>
          <w:sz w:val="24"/>
        </w:rPr>
        <w:t>des températures plus chaudes.</w:t>
      </w:r>
    </w:p>
    <w:p w14:paraId="2272A9C0" w14:textId="77777777" w:rsidR="00A02482" w:rsidRDefault="00387C2B">
      <w:pPr>
        <w:pStyle w:val="Paragraphedeliste"/>
        <w:numPr>
          <w:ilvl w:val="0"/>
          <w:numId w:val="24"/>
        </w:numPr>
        <w:tabs>
          <w:tab w:val="left" w:pos="1515"/>
        </w:tabs>
        <w:spacing w:line="360" w:lineRule="auto"/>
        <w:ind w:right="1258" w:firstLine="566"/>
        <w:jc w:val="left"/>
        <w:rPr>
          <w:rFonts w:ascii="Symbol" w:hAnsi="Symbol"/>
          <w:sz w:val="20"/>
        </w:rPr>
      </w:pPr>
      <w:r>
        <w:rPr>
          <w:b/>
          <w:sz w:val="24"/>
        </w:rPr>
        <w:t xml:space="preserve">Retard de la floraison : </w:t>
      </w:r>
      <w:r>
        <w:rPr>
          <w:sz w:val="24"/>
        </w:rPr>
        <w:t>Dans certains cas, la floraison peut être retardée en raison de stress hydriques ou d'autres facteurs environnementaux liés au changement climatique.</w:t>
      </w:r>
    </w:p>
    <w:p w14:paraId="23E6EEC9" w14:textId="77777777" w:rsidR="00A02482" w:rsidRDefault="00387C2B">
      <w:pPr>
        <w:pStyle w:val="Paragraphedeliste"/>
        <w:numPr>
          <w:ilvl w:val="0"/>
          <w:numId w:val="24"/>
        </w:numPr>
        <w:tabs>
          <w:tab w:val="left" w:pos="1515"/>
        </w:tabs>
        <w:spacing w:line="360" w:lineRule="auto"/>
        <w:ind w:right="1255" w:firstLine="566"/>
        <w:jc w:val="left"/>
        <w:rPr>
          <w:rFonts w:ascii="Symbol" w:hAnsi="Symbol"/>
          <w:sz w:val="20"/>
        </w:rPr>
      </w:pPr>
      <w:r>
        <w:rPr>
          <w:b/>
          <w:sz w:val="24"/>
        </w:rPr>
        <w:t xml:space="preserve">Réduction de la durée de la floraison : </w:t>
      </w:r>
      <w:r>
        <w:rPr>
          <w:sz w:val="24"/>
        </w:rPr>
        <w:t>La période de floraison des plantes peut être</w:t>
      </w:r>
      <w:r>
        <w:rPr>
          <w:spacing w:val="80"/>
          <w:sz w:val="24"/>
        </w:rPr>
        <w:t xml:space="preserve"> </w:t>
      </w:r>
      <w:r>
        <w:rPr>
          <w:sz w:val="24"/>
        </w:rPr>
        <w:t>raccourcie, ce qui peut limiter la production de fruits et de graines.</w:t>
      </w:r>
    </w:p>
    <w:p w14:paraId="6D636C29" w14:textId="77777777" w:rsidR="00A02482" w:rsidRDefault="00A02482">
      <w:pPr>
        <w:spacing w:line="360" w:lineRule="auto"/>
        <w:rPr>
          <w:rFonts w:ascii="Symbol" w:hAnsi="Symbol"/>
          <w:sz w:val="20"/>
        </w:rPr>
        <w:sectPr w:rsidR="00A02482">
          <w:pgSz w:w="11910" w:h="16850"/>
          <w:pgMar w:top="1280" w:right="160" w:bottom="1080" w:left="480" w:header="861" w:footer="898" w:gutter="0"/>
          <w:cols w:space="720"/>
        </w:sectPr>
      </w:pPr>
    </w:p>
    <w:p w14:paraId="1A394441" w14:textId="77777777" w:rsidR="00A02482" w:rsidRDefault="00387C2B">
      <w:pPr>
        <w:pStyle w:val="Paragraphedeliste"/>
        <w:numPr>
          <w:ilvl w:val="0"/>
          <w:numId w:val="24"/>
        </w:numPr>
        <w:tabs>
          <w:tab w:val="left" w:pos="1515"/>
        </w:tabs>
        <w:spacing w:before="270" w:line="360" w:lineRule="auto"/>
        <w:ind w:right="1253" w:firstLine="566"/>
        <w:rPr>
          <w:rFonts w:ascii="Symbol" w:hAnsi="Symbol"/>
          <w:sz w:val="20"/>
        </w:rPr>
      </w:pPr>
      <w:r>
        <w:rPr>
          <w:b/>
          <w:sz w:val="24"/>
        </w:rPr>
        <w:lastRenderedPageBreak/>
        <w:t xml:space="preserve">Augmentation de la variabilité interannuelle : </w:t>
      </w:r>
      <w:r>
        <w:rPr>
          <w:sz w:val="24"/>
        </w:rPr>
        <w:t>La floraison des plantes peut devenir plus variable d'une année à l'autre, ce qui peut perturber les interactions entre les plantes et les pollinisateurs ou les herbivores</w:t>
      </w:r>
    </w:p>
    <w:p w14:paraId="21FC1FB2" w14:textId="77777777" w:rsidR="00A02482" w:rsidRDefault="00A02482">
      <w:pPr>
        <w:pStyle w:val="Corpsdetexte"/>
        <w:spacing w:before="143"/>
        <w:ind w:left="0" w:firstLine="0"/>
        <w:jc w:val="left"/>
      </w:pPr>
    </w:p>
    <w:p w14:paraId="6058BE56" w14:textId="77777777" w:rsidR="00A02482" w:rsidRDefault="00387C2B">
      <w:pPr>
        <w:pStyle w:val="Titre5"/>
      </w:pPr>
      <w:r>
        <w:t>1-3-</w:t>
      </w:r>
      <w:r>
        <w:rPr>
          <w:spacing w:val="-6"/>
        </w:rPr>
        <w:t xml:space="preserve"> </w:t>
      </w:r>
      <w:r>
        <w:t>Changements</w:t>
      </w:r>
      <w:r>
        <w:rPr>
          <w:spacing w:val="-4"/>
        </w:rPr>
        <w:t xml:space="preserve"> </w:t>
      </w:r>
      <w:r>
        <w:t>de</w:t>
      </w:r>
      <w:r>
        <w:rPr>
          <w:spacing w:val="-2"/>
        </w:rPr>
        <w:t xml:space="preserve"> </w:t>
      </w:r>
      <w:r>
        <w:t>taille</w:t>
      </w:r>
      <w:r>
        <w:rPr>
          <w:spacing w:val="-3"/>
        </w:rPr>
        <w:t xml:space="preserve"> </w:t>
      </w:r>
      <w:r>
        <w:t>et</w:t>
      </w:r>
      <w:r>
        <w:rPr>
          <w:spacing w:val="-3"/>
        </w:rPr>
        <w:t xml:space="preserve"> </w:t>
      </w:r>
      <w:r>
        <w:t xml:space="preserve">d'abondance </w:t>
      </w:r>
      <w:r>
        <w:rPr>
          <w:spacing w:val="-10"/>
        </w:rPr>
        <w:t>:</w:t>
      </w:r>
    </w:p>
    <w:p w14:paraId="478ADECE" w14:textId="77777777" w:rsidR="00A02482" w:rsidRDefault="00387C2B">
      <w:pPr>
        <w:pStyle w:val="Corpsdetexte"/>
        <w:spacing w:before="132" w:line="360" w:lineRule="auto"/>
        <w:ind w:right="1256"/>
      </w:pPr>
      <w:r>
        <w:t>Les changements climatiques, caractérisés par une augmentation des températures et des modifications des régimes de précipitations, ont un impact profond sur les communautés biologiques</w:t>
      </w:r>
      <w:r>
        <w:rPr>
          <w:spacing w:val="-10"/>
        </w:rPr>
        <w:t xml:space="preserve"> </w:t>
      </w:r>
      <w:r>
        <w:t>dans</w:t>
      </w:r>
      <w:r>
        <w:rPr>
          <w:spacing w:val="-8"/>
        </w:rPr>
        <w:t xml:space="preserve"> </w:t>
      </w:r>
      <w:r>
        <w:t>les</w:t>
      </w:r>
      <w:r>
        <w:rPr>
          <w:spacing w:val="-10"/>
        </w:rPr>
        <w:t xml:space="preserve"> </w:t>
      </w:r>
      <w:r>
        <w:t>zones</w:t>
      </w:r>
      <w:r>
        <w:rPr>
          <w:spacing w:val="-9"/>
        </w:rPr>
        <w:t xml:space="preserve"> </w:t>
      </w:r>
      <w:r>
        <w:t>arides.</w:t>
      </w:r>
      <w:r>
        <w:rPr>
          <w:spacing w:val="-9"/>
        </w:rPr>
        <w:t xml:space="preserve"> </w:t>
      </w:r>
      <w:r>
        <w:t>Parmi</w:t>
      </w:r>
      <w:r>
        <w:rPr>
          <w:spacing w:val="-9"/>
        </w:rPr>
        <w:t xml:space="preserve"> </w:t>
      </w:r>
      <w:r>
        <w:t>les</w:t>
      </w:r>
      <w:r>
        <w:rPr>
          <w:spacing w:val="-10"/>
        </w:rPr>
        <w:t xml:space="preserve"> </w:t>
      </w:r>
      <w:r>
        <w:t>effets</w:t>
      </w:r>
      <w:r>
        <w:rPr>
          <w:spacing w:val="-9"/>
        </w:rPr>
        <w:t xml:space="preserve"> </w:t>
      </w:r>
      <w:r>
        <w:t>les</w:t>
      </w:r>
      <w:r>
        <w:rPr>
          <w:spacing w:val="-9"/>
        </w:rPr>
        <w:t xml:space="preserve"> </w:t>
      </w:r>
      <w:r>
        <w:t>plus</w:t>
      </w:r>
      <w:r>
        <w:rPr>
          <w:spacing w:val="-9"/>
        </w:rPr>
        <w:t xml:space="preserve"> </w:t>
      </w:r>
      <w:r>
        <w:t>notables,</w:t>
      </w:r>
      <w:r>
        <w:rPr>
          <w:spacing w:val="-9"/>
        </w:rPr>
        <w:t xml:space="preserve"> </w:t>
      </w:r>
      <w:r>
        <w:t>on</w:t>
      </w:r>
      <w:r>
        <w:rPr>
          <w:spacing w:val="-10"/>
        </w:rPr>
        <w:t xml:space="preserve"> </w:t>
      </w:r>
      <w:r>
        <w:t>observe</w:t>
      </w:r>
      <w:r>
        <w:rPr>
          <w:spacing w:val="-11"/>
        </w:rPr>
        <w:t xml:space="preserve"> </w:t>
      </w:r>
      <w:r>
        <w:t>des</w:t>
      </w:r>
      <w:r>
        <w:rPr>
          <w:spacing w:val="-8"/>
        </w:rPr>
        <w:t xml:space="preserve"> </w:t>
      </w:r>
      <w:r>
        <w:t>changements de taille et d'abondance des populations d'espèces végétales et animales.</w:t>
      </w:r>
    </w:p>
    <w:p w14:paraId="35925E73" w14:textId="77777777" w:rsidR="00A02482" w:rsidRDefault="00387C2B">
      <w:pPr>
        <w:pStyle w:val="Titre5"/>
        <w:spacing w:before="6"/>
      </w:pPr>
      <w:r>
        <w:t>Changements</w:t>
      </w:r>
      <w:r>
        <w:rPr>
          <w:spacing w:val="-4"/>
        </w:rPr>
        <w:t xml:space="preserve"> </w:t>
      </w:r>
      <w:r>
        <w:t>de</w:t>
      </w:r>
      <w:r>
        <w:rPr>
          <w:spacing w:val="-3"/>
        </w:rPr>
        <w:t xml:space="preserve"> </w:t>
      </w:r>
      <w:r>
        <w:t>taille</w:t>
      </w:r>
      <w:r>
        <w:rPr>
          <w:spacing w:val="-3"/>
        </w:rPr>
        <w:t xml:space="preserve"> </w:t>
      </w:r>
      <w:r>
        <w:t>des</w:t>
      </w:r>
      <w:r>
        <w:rPr>
          <w:spacing w:val="-4"/>
        </w:rPr>
        <w:t xml:space="preserve"> </w:t>
      </w:r>
      <w:r>
        <w:t>populations</w:t>
      </w:r>
      <w:r>
        <w:rPr>
          <w:spacing w:val="-3"/>
        </w:rPr>
        <w:t xml:space="preserve"> </w:t>
      </w:r>
      <w:r>
        <w:rPr>
          <w:spacing w:val="-10"/>
        </w:rPr>
        <w:t>:</w:t>
      </w:r>
    </w:p>
    <w:p w14:paraId="4B3E44E8" w14:textId="77777777" w:rsidR="00A02482" w:rsidRDefault="00387C2B">
      <w:pPr>
        <w:pStyle w:val="Paragraphedeliste"/>
        <w:numPr>
          <w:ilvl w:val="0"/>
          <w:numId w:val="24"/>
        </w:numPr>
        <w:tabs>
          <w:tab w:val="left" w:pos="1515"/>
        </w:tabs>
        <w:spacing w:before="132" w:line="360" w:lineRule="auto"/>
        <w:ind w:right="1250" w:firstLine="566"/>
        <w:rPr>
          <w:rFonts w:ascii="Symbol" w:hAnsi="Symbol"/>
          <w:sz w:val="20"/>
        </w:rPr>
      </w:pPr>
      <w:r>
        <w:rPr>
          <w:b/>
          <w:sz w:val="24"/>
        </w:rPr>
        <w:t>Diminution</w:t>
      </w:r>
      <w:r>
        <w:rPr>
          <w:b/>
          <w:spacing w:val="-1"/>
          <w:sz w:val="24"/>
        </w:rPr>
        <w:t xml:space="preserve"> </w:t>
      </w:r>
      <w:r>
        <w:rPr>
          <w:b/>
          <w:sz w:val="24"/>
        </w:rPr>
        <w:t>de</w:t>
      </w:r>
      <w:r>
        <w:rPr>
          <w:b/>
          <w:spacing w:val="-2"/>
          <w:sz w:val="24"/>
        </w:rPr>
        <w:t xml:space="preserve"> </w:t>
      </w:r>
      <w:r>
        <w:rPr>
          <w:b/>
          <w:sz w:val="24"/>
        </w:rPr>
        <w:t>la</w:t>
      </w:r>
      <w:r>
        <w:rPr>
          <w:b/>
          <w:spacing w:val="-1"/>
          <w:sz w:val="24"/>
        </w:rPr>
        <w:t xml:space="preserve"> </w:t>
      </w:r>
      <w:r>
        <w:rPr>
          <w:b/>
          <w:sz w:val="24"/>
        </w:rPr>
        <w:t>taille</w:t>
      </w:r>
      <w:r>
        <w:rPr>
          <w:b/>
          <w:spacing w:val="-3"/>
          <w:sz w:val="24"/>
        </w:rPr>
        <w:t xml:space="preserve"> </w:t>
      </w:r>
      <w:r>
        <w:rPr>
          <w:b/>
          <w:sz w:val="24"/>
        </w:rPr>
        <w:t>corporelle</w:t>
      </w:r>
      <w:r>
        <w:rPr>
          <w:b/>
          <w:spacing w:val="-2"/>
          <w:sz w:val="24"/>
        </w:rPr>
        <w:t xml:space="preserve"> </w:t>
      </w:r>
      <w:r>
        <w:rPr>
          <w:b/>
          <w:sz w:val="24"/>
        </w:rPr>
        <w:t xml:space="preserve">: </w:t>
      </w:r>
      <w:r>
        <w:rPr>
          <w:sz w:val="24"/>
        </w:rPr>
        <w:t>Chez certaines</w:t>
      </w:r>
      <w:r>
        <w:rPr>
          <w:spacing w:val="-1"/>
          <w:sz w:val="24"/>
        </w:rPr>
        <w:t xml:space="preserve"> </w:t>
      </w:r>
      <w:r>
        <w:rPr>
          <w:sz w:val="24"/>
        </w:rPr>
        <w:t>espèces, on</w:t>
      </w:r>
      <w:r>
        <w:rPr>
          <w:spacing w:val="-1"/>
          <w:sz w:val="24"/>
        </w:rPr>
        <w:t xml:space="preserve"> </w:t>
      </w:r>
      <w:r>
        <w:rPr>
          <w:sz w:val="24"/>
        </w:rPr>
        <w:t>observe</w:t>
      </w:r>
      <w:r>
        <w:rPr>
          <w:spacing w:val="-3"/>
          <w:sz w:val="24"/>
        </w:rPr>
        <w:t xml:space="preserve"> </w:t>
      </w:r>
      <w:r>
        <w:rPr>
          <w:sz w:val="24"/>
        </w:rPr>
        <w:t>une</w:t>
      </w:r>
      <w:r>
        <w:rPr>
          <w:spacing w:val="-2"/>
          <w:sz w:val="24"/>
        </w:rPr>
        <w:t xml:space="preserve"> </w:t>
      </w:r>
      <w:r>
        <w:rPr>
          <w:sz w:val="24"/>
        </w:rPr>
        <w:t xml:space="preserve">diminution de la taille corporelle en raison de l'augmentation des températures. Ce phénomène, connu sous le nom de nanisme thermique, est particulièrement fréquent chez les ectothermes. </w:t>
      </w:r>
      <w:r>
        <w:rPr>
          <w:b/>
          <w:sz w:val="24"/>
        </w:rPr>
        <w:t>(Sheridan, 2011)</w:t>
      </w:r>
      <w:r>
        <w:rPr>
          <w:sz w:val="24"/>
        </w:rPr>
        <w:t>,</w:t>
      </w:r>
      <w:r>
        <w:rPr>
          <w:spacing w:val="-7"/>
          <w:sz w:val="24"/>
        </w:rPr>
        <w:t xml:space="preserve"> </w:t>
      </w:r>
      <w:r>
        <w:rPr>
          <w:sz w:val="24"/>
        </w:rPr>
        <w:t>tels</w:t>
      </w:r>
      <w:r>
        <w:rPr>
          <w:spacing w:val="-7"/>
          <w:sz w:val="24"/>
        </w:rPr>
        <w:t xml:space="preserve"> </w:t>
      </w:r>
      <w:r>
        <w:rPr>
          <w:sz w:val="24"/>
        </w:rPr>
        <w:t>que</w:t>
      </w:r>
      <w:r>
        <w:rPr>
          <w:spacing w:val="-8"/>
          <w:sz w:val="24"/>
        </w:rPr>
        <w:t xml:space="preserve"> </w:t>
      </w:r>
      <w:r>
        <w:rPr>
          <w:sz w:val="24"/>
        </w:rPr>
        <w:t>les</w:t>
      </w:r>
      <w:r>
        <w:rPr>
          <w:spacing w:val="-8"/>
          <w:sz w:val="24"/>
        </w:rPr>
        <w:t xml:space="preserve"> </w:t>
      </w:r>
      <w:r>
        <w:rPr>
          <w:sz w:val="24"/>
        </w:rPr>
        <w:t>reptiles</w:t>
      </w:r>
      <w:r>
        <w:rPr>
          <w:spacing w:val="-7"/>
          <w:sz w:val="24"/>
        </w:rPr>
        <w:t xml:space="preserve"> </w:t>
      </w:r>
      <w:r>
        <w:rPr>
          <w:sz w:val="24"/>
        </w:rPr>
        <w:t>et</w:t>
      </w:r>
      <w:r>
        <w:rPr>
          <w:spacing w:val="-7"/>
          <w:sz w:val="24"/>
        </w:rPr>
        <w:t xml:space="preserve"> </w:t>
      </w:r>
      <w:r>
        <w:rPr>
          <w:sz w:val="24"/>
        </w:rPr>
        <w:t>les</w:t>
      </w:r>
      <w:r>
        <w:rPr>
          <w:spacing w:val="-8"/>
          <w:sz w:val="24"/>
        </w:rPr>
        <w:t xml:space="preserve"> </w:t>
      </w:r>
      <w:r>
        <w:rPr>
          <w:sz w:val="24"/>
        </w:rPr>
        <w:t>amphibiens,</w:t>
      </w:r>
      <w:r>
        <w:rPr>
          <w:spacing w:val="-8"/>
          <w:sz w:val="24"/>
        </w:rPr>
        <w:t xml:space="preserve"> </w:t>
      </w:r>
      <w:r>
        <w:rPr>
          <w:sz w:val="24"/>
        </w:rPr>
        <w:t>dont</w:t>
      </w:r>
      <w:r>
        <w:rPr>
          <w:spacing w:val="-7"/>
          <w:sz w:val="24"/>
        </w:rPr>
        <w:t xml:space="preserve"> </w:t>
      </w:r>
      <w:r>
        <w:rPr>
          <w:sz w:val="24"/>
        </w:rPr>
        <w:t>le</w:t>
      </w:r>
      <w:r>
        <w:rPr>
          <w:spacing w:val="-8"/>
          <w:sz w:val="24"/>
        </w:rPr>
        <w:t xml:space="preserve"> </w:t>
      </w:r>
      <w:r>
        <w:rPr>
          <w:sz w:val="24"/>
        </w:rPr>
        <w:t>taux</w:t>
      </w:r>
      <w:r>
        <w:rPr>
          <w:spacing w:val="-6"/>
          <w:sz w:val="24"/>
        </w:rPr>
        <w:t xml:space="preserve"> </w:t>
      </w:r>
      <w:r>
        <w:rPr>
          <w:sz w:val="24"/>
        </w:rPr>
        <w:t>de</w:t>
      </w:r>
      <w:r>
        <w:rPr>
          <w:spacing w:val="-8"/>
          <w:sz w:val="24"/>
        </w:rPr>
        <w:t xml:space="preserve"> </w:t>
      </w:r>
      <w:r>
        <w:rPr>
          <w:sz w:val="24"/>
        </w:rPr>
        <w:t>métabolisme</w:t>
      </w:r>
      <w:r>
        <w:rPr>
          <w:spacing w:val="-7"/>
          <w:sz w:val="24"/>
        </w:rPr>
        <w:t xml:space="preserve"> </w:t>
      </w:r>
      <w:r>
        <w:rPr>
          <w:sz w:val="24"/>
        </w:rPr>
        <w:t>est</w:t>
      </w:r>
      <w:r>
        <w:rPr>
          <w:spacing w:val="-7"/>
          <w:sz w:val="24"/>
        </w:rPr>
        <w:t xml:space="preserve"> </w:t>
      </w:r>
      <w:r>
        <w:rPr>
          <w:sz w:val="24"/>
        </w:rPr>
        <w:t>lié</w:t>
      </w:r>
      <w:r>
        <w:rPr>
          <w:spacing w:val="-8"/>
          <w:sz w:val="24"/>
        </w:rPr>
        <w:t xml:space="preserve"> </w:t>
      </w:r>
      <w:r>
        <w:rPr>
          <w:sz w:val="24"/>
        </w:rPr>
        <w:t>à</w:t>
      </w:r>
      <w:r>
        <w:rPr>
          <w:spacing w:val="-8"/>
          <w:sz w:val="24"/>
        </w:rPr>
        <w:t xml:space="preserve"> </w:t>
      </w:r>
      <w:r>
        <w:rPr>
          <w:sz w:val="24"/>
        </w:rPr>
        <w:t>la</w:t>
      </w:r>
      <w:r>
        <w:rPr>
          <w:spacing w:val="-8"/>
          <w:sz w:val="24"/>
        </w:rPr>
        <w:t xml:space="preserve"> </w:t>
      </w:r>
      <w:r>
        <w:rPr>
          <w:sz w:val="24"/>
        </w:rPr>
        <w:t>température ambiante. Dans des conditions plus chaudes, ces animaux peuvent avoir besoin de moins d'énergie pour maintenir leur température corporelle, ce qui peut conduire à une diminution de la taille corporelle.</w:t>
      </w:r>
    </w:p>
    <w:p w14:paraId="2EE65E09" w14:textId="77777777" w:rsidR="00A02482" w:rsidRDefault="00387C2B">
      <w:pPr>
        <w:pStyle w:val="Paragraphedeliste"/>
        <w:numPr>
          <w:ilvl w:val="0"/>
          <w:numId w:val="24"/>
        </w:numPr>
        <w:tabs>
          <w:tab w:val="left" w:pos="1515"/>
        </w:tabs>
        <w:spacing w:before="1" w:line="360" w:lineRule="auto"/>
        <w:ind w:right="1254" w:firstLine="566"/>
        <w:rPr>
          <w:rFonts w:ascii="Symbol" w:hAnsi="Symbol"/>
          <w:sz w:val="20"/>
        </w:rPr>
      </w:pPr>
      <w:r>
        <w:rPr>
          <w:b/>
          <w:sz w:val="24"/>
        </w:rPr>
        <w:t xml:space="preserve">Augmentation de la taille corporelle : </w:t>
      </w:r>
      <w:r>
        <w:rPr>
          <w:sz w:val="24"/>
        </w:rPr>
        <w:t>Dans certains cas, une augmentation de la taille corporelle peut être observée, en particulier chez les espèces végétales. Cela peut être dû à une augmentation</w:t>
      </w:r>
      <w:r>
        <w:rPr>
          <w:spacing w:val="-7"/>
          <w:sz w:val="24"/>
        </w:rPr>
        <w:t xml:space="preserve"> </w:t>
      </w:r>
      <w:r>
        <w:rPr>
          <w:sz w:val="24"/>
        </w:rPr>
        <w:t>de</w:t>
      </w:r>
      <w:r>
        <w:rPr>
          <w:spacing w:val="-8"/>
          <w:sz w:val="24"/>
        </w:rPr>
        <w:t xml:space="preserve"> </w:t>
      </w:r>
      <w:r>
        <w:rPr>
          <w:sz w:val="24"/>
        </w:rPr>
        <w:t>la</w:t>
      </w:r>
      <w:r>
        <w:rPr>
          <w:spacing w:val="-8"/>
          <w:sz w:val="24"/>
        </w:rPr>
        <w:t xml:space="preserve"> </w:t>
      </w:r>
      <w:r>
        <w:rPr>
          <w:sz w:val="24"/>
        </w:rPr>
        <w:t>disponibilité</w:t>
      </w:r>
      <w:r>
        <w:rPr>
          <w:spacing w:val="-8"/>
          <w:sz w:val="24"/>
        </w:rPr>
        <w:t xml:space="preserve"> </w:t>
      </w:r>
      <w:r>
        <w:rPr>
          <w:sz w:val="24"/>
        </w:rPr>
        <w:t>de</w:t>
      </w:r>
      <w:r>
        <w:rPr>
          <w:spacing w:val="-8"/>
          <w:sz w:val="24"/>
        </w:rPr>
        <w:t xml:space="preserve"> </w:t>
      </w:r>
      <w:r>
        <w:rPr>
          <w:sz w:val="24"/>
        </w:rPr>
        <w:t>l'eau</w:t>
      </w:r>
      <w:r>
        <w:rPr>
          <w:spacing w:val="-7"/>
          <w:sz w:val="24"/>
        </w:rPr>
        <w:t xml:space="preserve"> </w:t>
      </w:r>
      <w:r>
        <w:rPr>
          <w:sz w:val="24"/>
        </w:rPr>
        <w:t>ou</w:t>
      </w:r>
      <w:r>
        <w:rPr>
          <w:spacing w:val="-7"/>
          <w:sz w:val="24"/>
        </w:rPr>
        <w:t xml:space="preserve"> </w:t>
      </w:r>
      <w:r>
        <w:rPr>
          <w:sz w:val="24"/>
        </w:rPr>
        <w:t>du</w:t>
      </w:r>
      <w:r>
        <w:rPr>
          <w:spacing w:val="-7"/>
          <w:sz w:val="24"/>
        </w:rPr>
        <w:t xml:space="preserve"> </w:t>
      </w:r>
      <w:r>
        <w:rPr>
          <w:sz w:val="24"/>
        </w:rPr>
        <w:t>CO2,</w:t>
      </w:r>
      <w:r>
        <w:rPr>
          <w:spacing w:val="-7"/>
          <w:sz w:val="24"/>
        </w:rPr>
        <w:t xml:space="preserve"> </w:t>
      </w:r>
      <w:r>
        <w:rPr>
          <w:sz w:val="24"/>
        </w:rPr>
        <w:t>deux</w:t>
      </w:r>
      <w:r>
        <w:rPr>
          <w:spacing w:val="-5"/>
          <w:sz w:val="24"/>
        </w:rPr>
        <w:t xml:space="preserve"> </w:t>
      </w:r>
      <w:r>
        <w:rPr>
          <w:sz w:val="24"/>
        </w:rPr>
        <w:t>facteurs</w:t>
      </w:r>
      <w:r>
        <w:rPr>
          <w:spacing w:val="-8"/>
          <w:sz w:val="24"/>
        </w:rPr>
        <w:t xml:space="preserve"> </w:t>
      </w:r>
      <w:r>
        <w:rPr>
          <w:sz w:val="24"/>
        </w:rPr>
        <w:t>importants</w:t>
      </w:r>
      <w:r>
        <w:rPr>
          <w:spacing w:val="-7"/>
          <w:sz w:val="24"/>
        </w:rPr>
        <w:t xml:space="preserve"> </w:t>
      </w:r>
      <w:r>
        <w:rPr>
          <w:sz w:val="24"/>
        </w:rPr>
        <w:t>pour</w:t>
      </w:r>
      <w:r>
        <w:rPr>
          <w:spacing w:val="-8"/>
          <w:sz w:val="24"/>
        </w:rPr>
        <w:t xml:space="preserve"> </w:t>
      </w:r>
      <w:r>
        <w:rPr>
          <w:sz w:val="24"/>
        </w:rPr>
        <w:t>la</w:t>
      </w:r>
      <w:r>
        <w:rPr>
          <w:spacing w:val="-8"/>
          <w:sz w:val="24"/>
        </w:rPr>
        <w:t xml:space="preserve"> </w:t>
      </w:r>
      <w:r>
        <w:rPr>
          <w:sz w:val="24"/>
        </w:rPr>
        <w:t xml:space="preserve">croissance des plantes. </w:t>
      </w:r>
      <w:r>
        <w:rPr>
          <w:b/>
          <w:sz w:val="24"/>
        </w:rPr>
        <w:t>(Ainsworth et Long, 2005).</w:t>
      </w:r>
    </w:p>
    <w:p w14:paraId="56B24C5F" w14:textId="77777777" w:rsidR="00A02482" w:rsidRDefault="00387C2B">
      <w:pPr>
        <w:pStyle w:val="Titre5"/>
        <w:spacing w:before="6"/>
      </w:pPr>
      <w:r>
        <w:t>Changements</w:t>
      </w:r>
      <w:r>
        <w:rPr>
          <w:spacing w:val="-8"/>
        </w:rPr>
        <w:t xml:space="preserve"> </w:t>
      </w:r>
      <w:r>
        <w:t>d'abondance</w:t>
      </w:r>
      <w:r>
        <w:rPr>
          <w:spacing w:val="-6"/>
        </w:rPr>
        <w:t xml:space="preserve"> </w:t>
      </w:r>
      <w:r>
        <w:t>des</w:t>
      </w:r>
      <w:r>
        <w:rPr>
          <w:spacing w:val="-6"/>
        </w:rPr>
        <w:t xml:space="preserve"> </w:t>
      </w:r>
      <w:r>
        <w:t>populations</w:t>
      </w:r>
      <w:r>
        <w:rPr>
          <w:spacing w:val="-5"/>
        </w:rPr>
        <w:t xml:space="preserve"> </w:t>
      </w:r>
      <w:r>
        <w:rPr>
          <w:spacing w:val="-10"/>
        </w:rPr>
        <w:t>:</w:t>
      </w:r>
    </w:p>
    <w:p w14:paraId="1128AED5" w14:textId="77777777" w:rsidR="00A02482" w:rsidRDefault="00387C2B">
      <w:pPr>
        <w:pStyle w:val="Paragraphedeliste"/>
        <w:numPr>
          <w:ilvl w:val="0"/>
          <w:numId w:val="24"/>
        </w:numPr>
        <w:tabs>
          <w:tab w:val="left" w:pos="1515"/>
        </w:tabs>
        <w:spacing w:before="132" w:line="360" w:lineRule="auto"/>
        <w:ind w:right="1254" w:firstLine="566"/>
        <w:rPr>
          <w:rFonts w:ascii="Symbol" w:hAnsi="Symbol"/>
          <w:sz w:val="20"/>
        </w:rPr>
      </w:pPr>
      <w:r>
        <w:rPr>
          <w:b/>
          <w:sz w:val="24"/>
        </w:rPr>
        <w:t xml:space="preserve">Diminution de l’abondance : </w:t>
      </w:r>
      <w:r>
        <w:rPr>
          <w:sz w:val="24"/>
        </w:rPr>
        <w:t>De nombreuses espèces voient leur abondance diminuer en</w:t>
      </w:r>
      <w:r>
        <w:rPr>
          <w:spacing w:val="-8"/>
          <w:sz w:val="24"/>
        </w:rPr>
        <w:t xml:space="preserve"> </w:t>
      </w:r>
      <w:r>
        <w:rPr>
          <w:sz w:val="24"/>
        </w:rPr>
        <w:t>raison</w:t>
      </w:r>
      <w:r>
        <w:rPr>
          <w:spacing w:val="-8"/>
          <w:sz w:val="24"/>
        </w:rPr>
        <w:t xml:space="preserve"> </w:t>
      </w:r>
      <w:r>
        <w:rPr>
          <w:sz w:val="24"/>
        </w:rPr>
        <w:t>de</w:t>
      </w:r>
      <w:r>
        <w:rPr>
          <w:spacing w:val="-9"/>
          <w:sz w:val="24"/>
        </w:rPr>
        <w:t xml:space="preserve"> </w:t>
      </w:r>
      <w:r>
        <w:rPr>
          <w:sz w:val="24"/>
        </w:rPr>
        <w:t>la</w:t>
      </w:r>
      <w:r>
        <w:rPr>
          <w:spacing w:val="-9"/>
          <w:sz w:val="24"/>
        </w:rPr>
        <w:t xml:space="preserve"> </w:t>
      </w:r>
      <w:r>
        <w:rPr>
          <w:sz w:val="24"/>
        </w:rPr>
        <w:t>perte</w:t>
      </w:r>
      <w:r>
        <w:rPr>
          <w:spacing w:val="-9"/>
          <w:sz w:val="24"/>
        </w:rPr>
        <w:t xml:space="preserve"> </w:t>
      </w:r>
      <w:r>
        <w:rPr>
          <w:sz w:val="24"/>
        </w:rPr>
        <w:t>d'habitat,</w:t>
      </w:r>
      <w:r>
        <w:rPr>
          <w:spacing w:val="-8"/>
          <w:sz w:val="24"/>
        </w:rPr>
        <w:t xml:space="preserve"> </w:t>
      </w:r>
      <w:r>
        <w:rPr>
          <w:sz w:val="24"/>
        </w:rPr>
        <w:t>de</w:t>
      </w:r>
      <w:r>
        <w:rPr>
          <w:spacing w:val="-9"/>
          <w:sz w:val="24"/>
        </w:rPr>
        <w:t xml:space="preserve"> </w:t>
      </w:r>
      <w:r>
        <w:rPr>
          <w:sz w:val="24"/>
        </w:rPr>
        <w:t>la</w:t>
      </w:r>
      <w:r>
        <w:rPr>
          <w:spacing w:val="-9"/>
          <w:sz w:val="24"/>
        </w:rPr>
        <w:t xml:space="preserve"> </w:t>
      </w:r>
      <w:r>
        <w:rPr>
          <w:sz w:val="24"/>
        </w:rPr>
        <w:t>perturbation</w:t>
      </w:r>
      <w:r>
        <w:rPr>
          <w:spacing w:val="-8"/>
          <w:sz w:val="24"/>
        </w:rPr>
        <w:t xml:space="preserve"> </w:t>
      </w:r>
      <w:r>
        <w:rPr>
          <w:sz w:val="24"/>
        </w:rPr>
        <w:t>des</w:t>
      </w:r>
      <w:r>
        <w:rPr>
          <w:spacing w:val="-8"/>
          <w:sz w:val="24"/>
        </w:rPr>
        <w:t xml:space="preserve"> </w:t>
      </w:r>
      <w:r>
        <w:rPr>
          <w:sz w:val="24"/>
        </w:rPr>
        <w:t>chaînes</w:t>
      </w:r>
      <w:r>
        <w:rPr>
          <w:spacing w:val="-8"/>
          <w:sz w:val="24"/>
        </w:rPr>
        <w:t xml:space="preserve"> </w:t>
      </w:r>
      <w:r>
        <w:rPr>
          <w:sz w:val="24"/>
        </w:rPr>
        <w:t>alimentaires</w:t>
      </w:r>
      <w:r>
        <w:rPr>
          <w:spacing w:val="-8"/>
          <w:sz w:val="24"/>
        </w:rPr>
        <w:t xml:space="preserve"> </w:t>
      </w:r>
      <w:r>
        <w:rPr>
          <w:sz w:val="24"/>
        </w:rPr>
        <w:t>et</w:t>
      </w:r>
      <w:r>
        <w:rPr>
          <w:spacing w:val="-6"/>
          <w:sz w:val="24"/>
        </w:rPr>
        <w:t xml:space="preserve"> </w:t>
      </w:r>
      <w:r>
        <w:rPr>
          <w:sz w:val="24"/>
        </w:rPr>
        <w:t>de</w:t>
      </w:r>
      <w:r>
        <w:rPr>
          <w:spacing w:val="-9"/>
          <w:sz w:val="24"/>
        </w:rPr>
        <w:t xml:space="preserve"> </w:t>
      </w:r>
      <w:r>
        <w:rPr>
          <w:sz w:val="24"/>
        </w:rPr>
        <w:t>l'augmentation</w:t>
      </w:r>
      <w:r>
        <w:rPr>
          <w:spacing w:val="-8"/>
          <w:sz w:val="24"/>
        </w:rPr>
        <w:t xml:space="preserve"> </w:t>
      </w:r>
      <w:r>
        <w:rPr>
          <w:sz w:val="24"/>
        </w:rPr>
        <w:t xml:space="preserve">de la pression des prédateurs. Les espèces particulièrement vulnérables sont celles qui ont une aire </w:t>
      </w:r>
      <w:r>
        <w:rPr>
          <w:spacing w:val="-2"/>
          <w:sz w:val="24"/>
        </w:rPr>
        <w:t>de</w:t>
      </w:r>
      <w:r>
        <w:rPr>
          <w:spacing w:val="-8"/>
          <w:sz w:val="24"/>
        </w:rPr>
        <w:t xml:space="preserve"> </w:t>
      </w:r>
      <w:r>
        <w:rPr>
          <w:spacing w:val="-2"/>
          <w:sz w:val="24"/>
        </w:rPr>
        <w:t>répartition</w:t>
      </w:r>
      <w:r>
        <w:rPr>
          <w:spacing w:val="-4"/>
          <w:sz w:val="24"/>
        </w:rPr>
        <w:t xml:space="preserve"> </w:t>
      </w:r>
      <w:r>
        <w:rPr>
          <w:spacing w:val="-2"/>
          <w:sz w:val="24"/>
        </w:rPr>
        <w:t>restreinte,</w:t>
      </w:r>
      <w:r>
        <w:rPr>
          <w:spacing w:val="-5"/>
          <w:sz w:val="24"/>
        </w:rPr>
        <w:t xml:space="preserve"> </w:t>
      </w:r>
      <w:r>
        <w:rPr>
          <w:spacing w:val="-2"/>
          <w:sz w:val="24"/>
        </w:rPr>
        <w:t>des</w:t>
      </w:r>
      <w:r>
        <w:rPr>
          <w:spacing w:val="-4"/>
          <w:sz w:val="24"/>
        </w:rPr>
        <w:t xml:space="preserve"> </w:t>
      </w:r>
      <w:r>
        <w:rPr>
          <w:spacing w:val="-2"/>
          <w:sz w:val="24"/>
        </w:rPr>
        <w:t>besoins</w:t>
      </w:r>
      <w:r>
        <w:rPr>
          <w:spacing w:val="-3"/>
          <w:sz w:val="24"/>
        </w:rPr>
        <w:t xml:space="preserve"> </w:t>
      </w:r>
      <w:r>
        <w:rPr>
          <w:spacing w:val="-2"/>
          <w:sz w:val="24"/>
        </w:rPr>
        <w:t>en habitat</w:t>
      </w:r>
      <w:r>
        <w:rPr>
          <w:spacing w:val="-3"/>
          <w:sz w:val="24"/>
        </w:rPr>
        <w:t xml:space="preserve"> </w:t>
      </w:r>
      <w:r>
        <w:rPr>
          <w:spacing w:val="-2"/>
          <w:sz w:val="24"/>
        </w:rPr>
        <w:t>spécifiques</w:t>
      </w:r>
      <w:r>
        <w:rPr>
          <w:spacing w:val="-5"/>
          <w:sz w:val="24"/>
        </w:rPr>
        <w:t xml:space="preserve"> </w:t>
      </w:r>
      <w:r>
        <w:rPr>
          <w:spacing w:val="-2"/>
          <w:sz w:val="24"/>
        </w:rPr>
        <w:t>ou</w:t>
      </w:r>
      <w:r>
        <w:rPr>
          <w:spacing w:val="-4"/>
          <w:sz w:val="24"/>
        </w:rPr>
        <w:t xml:space="preserve"> </w:t>
      </w:r>
      <w:r>
        <w:rPr>
          <w:spacing w:val="-2"/>
          <w:sz w:val="24"/>
        </w:rPr>
        <w:t>une</w:t>
      </w:r>
      <w:r>
        <w:rPr>
          <w:spacing w:val="-3"/>
          <w:sz w:val="24"/>
        </w:rPr>
        <w:t xml:space="preserve"> </w:t>
      </w:r>
      <w:r>
        <w:rPr>
          <w:spacing w:val="-2"/>
          <w:sz w:val="24"/>
        </w:rPr>
        <w:t>faible</w:t>
      </w:r>
      <w:r>
        <w:rPr>
          <w:spacing w:val="-3"/>
          <w:sz w:val="24"/>
        </w:rPr>
        <w:t xml:space="preserve"> </w:t>
      </w:r>
      <w:r>
        <w:rPr>
          <w:spacing w:val="-2"/>
          <w:sz w:val="24"/>
        </w:rPr>
        <w:t>capacité</w:t>
      </w:r>
      <w:r>
        <w:rPr>
          <w:spacing w:val="-6"/>
          <w:sz w:val="24"/>
        </w:rPr>
        <w:t xml:space="preserve"> </w:t>
      </w:r>
      <w:r>
        <w:rPr>
          <w:spacing w:val="-2"/>
          <w:sz w:val="24"/>
        </w:rPr>
        <w:t>de</w:t>
      </w:r>
      <w:r>
        <w:rPr>
          <w:spacing w:val="-1"/>
          <w:sz w:val="24"/>
        </w:rPr>
        <w:t xml:space="preserve"> </w:t>
      </w:r>
      <w:r>
        <w:rPr>
          <w:spacing w:val="-2"/>
          <w:sz w:val="24"/>
        </w:rPr>
        <w:t>reproduction.</w:t>
      </w:r>
    </w:p>
    <w:p w14:paraId="60C7DE72" w14:textId="77777777" w:rsidR="00A02482" w:rsidRDefault="00387C2B">
      <w:pPr>
        <w:pStyle w:val="Paragraphedeliste"/>
        <w:numPr>
          <w:ilvl w:val="0"/>
          <w:numId w:val="24"/>
        </w:numPr>
        <w:tabs>
          <w:tab w:val="left" w:pos="1515"/>
        </w:tabs>
        <w:spacing w:before="1" w:line="360" w:lineRule="auto"/>
        <w:ind w:right="1256" w:firstLine="566"/>
        <w:rPr>
          <w:rFonts w:ascii="Symbol" w:hAnsi="Symbol"/>
          <w:sz w:val="20"/>
        </w:rPr>
      </w:pPr>
      <w:r>
        <w:rPr>
          <w:b/>
          <w:sz w:val="24"/>
        </w:rPr>
        <w:t xml:space="preserve">Augmentation de l’abondance : </w:t>
      </w:r>
      <w:r>
        <w:rPr>
          <w:sz w:val="24"/>
        </w:rPr>
        <w:t xml:space="preserve">Certaines espèces, en revanche, peuvent voir leur abondance augmenter en raison des changements climatiques. Cela peut être le cas d'espèces invasives ou d'espèces généralistes qui sont plus adaptables aux nouvelles conditions environnementales. </w:t>
      </w:r>
      <w:r>
        <w:rPr>
          <w:b/>
          <w:sz w:val="24"/>
        </w:rPr>
        <w:t>(</w:t>
      </w:r>
      <w:proofErr w:type="spellStart"/>
      <w:r>
        <w:rPr>
          <w:b/>
          <w:sz w:val="24"/>
        </w:rPr>
        <w:t>Hellmann</w:t>
      </w:r>
      <w:proofErr w:type="spellEnd"/>
      <w:r>
        <w:rPr>
          <w:b/>
          <w:sz w:val="24"/>
        </w:rPr>
        <w:t>, 2008).</w:t>
      </w:r>
    </w:p>
    <w:p w14:paraId="6EAD96AD" w14:textId="77777777" w:rsidR="00A02482" w:rsidRDefault="00A02482">
      <w:pPr>
        <w:spacing w:line="360" w:lineRule="auto"/>
        <w:jc w:val="both"/>
        <w:rPr>
          <w:rFonts w:ascii="Symbol" w:hAnsi="Symbol"/>
          <w:sz w:val="20"/>
        </w:rPr>
        <w:sectPr w:rsidR="00A02482">
          <w:pgSz w:w="11910" w:h="16850"/>
          <w:pgMar w:top="1280" w:right="160" w:bottom="1080" w:left="480" w:header="861" w:footer="898" w:gutter="0"/>
          <w:cols w:space="720"/>
        </w:sectPr>
      </w:pPr>
    </w:p>
    <w:p w14:paraId="147A4DD5" w14:textId="77777777" w:rsidR="00A02482" w:rsidRDefault="00387C2B">
      <w:pPr>
        <w:pStyle w:val="Titre5"/>
        <w:spacing w:before="275"/>
      </w:pPr>
      <w:r>
        <w:lastRenderedPageBreak/>
        <w:t>Extinction</w:t>
      </w:r>
      <w:r>
        <w:rPr>
          <w:spacing w:val="-5"/>
        </w:rPr>
        <w:t xml:space="preserve"> </w:t>
      </w:r>
      <w:r>
        <w:t>d'espèces</w:t>
      </w:r>
      <w:r>
        <w:rPr>
          <w:spacing w:val="-4"/>
        </w:rPr>
        <w:t xml:space="preserve"> </w:t>
      </w:r>
      <w:r>
        <w:rPr>
          <w:spacing w:val="-10"/>
        </w:rPr>
        <w:t>:</w:t>
      </w:r>
    </w:p>
    <w:p w14:paraId="330895E8" w14:textId="77777777" w:rsidR="00A02482" w:rsidRDefault="00387C2B">
      <w:pPr>
        <w:pStyle w:val="Corpsdetexte"/>
        <w:spacing w:before="132" w:line="360" w:lineRule="auto"/>
        <w:ind w:right="1253"/>
        <w:rPr>
          <w:b/>
        </w:rPr>
      </w:pPr>
      <w:r>
        <w:t>Les changements climatiques, caractérisés par une augmentation des températures, des modifications des régimes de précipitations et des événements météorologiques extrêmes, représentent une menace majeure pour la biodiversité dans les zones arides. Parmi les conséquences</w:t>
      </w:r>
      <w:r>
        <w:rPr>
          <w:spacing w:val="-15"/>
        </w:rPr>
        <w:t xml:space="preserve"> </w:t>
      </w:r>
      <w:r>
        <w:t>les</w:t>
      </w:r>
      <w:r>
        <w:rPr>
          <w:spacing w:val="-15"/>
        </w:rPr>
        <w:t xml:space="preserve"> </w:t>
      </w:r>
      <w:r>
        <w:t>plus</w:t>
      </w:r>
      <w:r>
        <w:rPr>
          <w:spacing w:val="-15"/>
        </w:rPr>
        <w:t xml:space="preserve"> </w:t>
      </w:r>
      <w:r>
        <w:t>graves,</w:t>
      </w:r>
      <w:r>
        <w:rPr>
          <w:spacing w:val="-15"/>
        </w:rPr>
        <w:t xml:space="preserve"> </w:t>
      </w:r>
      <w:r>
        <w:t>on</w:t>
      </w:r>
      <w:r>
        <w:rPr>
          <w:spacing w:val="-15"/>
        </w:rPr>
        <w:t xml:space="preserve"> </w:t>
      </w:r>
      <w:r>
        <w:t>observe</w:t>
      </w:r>
      <w:r>
        <w:rPr>
          <w:spacing w:val="-15"/>
        </w:rPr>
        <w:t xml:space="preserve"> </w:t>
      </w:r>
      <w:r>
        <w:t>l'extinction</w:t>
      </w:r>
      <w:r>
        <w:rPr>
          <w:spacing w:val="-15"/>
        </w:rPr>
        <w:t xml:space="preserve"> </w:t>
      </w:r>
      <w:r>
        <w:t>d'espèces</w:t>
      </w:r>
      <w:r>
        <w:rPr>
          <w:spacing w:val="-15"/>
        </w:rPr>
        <w:t xml:space="preserve"> </w:t>
      </w:r>
      <w:r>
        <w:t>animales</w:t>
      </w:r>
      <w:r>
        <w:rPr>
          <w:spacing w:val="-15"/>
        </w:rPr>
        <w:t xml:space="preserve"> </w:t>
      </w:r>
      <w:r>
        <w:t>et</w:t>
      </w:r>
      <w:r>
        <w:rPr>
          <w:spacing w:val="-15"/>
        </w:rPr>
        <w:t xml:space="preserve"> </w:t>
      </w:r>
      <w:r>
        <w:t>végétales.</w:t>
      </w:r>
      <w:r>
        <w:rPr>
          <w:spacing w:val="-15"/>
        </w:rPr>
        <w:t xml:space="preserve"> </w:t>
      </w:r>
      <w:r>
        <w:rPr>
          <w:b/>
        </w:rPr>
        <w:t>(</w:t>
      </w:r>
      <w:proofErr w:type="spellStart"/>
      <w:r>
        <w:rPr>
          <w:b/>
        </w:rPr>
        <w:t>Mantyka</w:t>
      </w:r>
      <w:proofErr w:type="spellEnd"/>
      <w:r>
        <w:rPr>
          <w:b/>
        </w:rPr>
        <w:t>- Pringle et al, 2012).</w:t>
      </w:r>
    </w:p>
    <w:p w14:paraId="6B6BC197" w14:textId="77777777" w:rsidR="00A02482" w:rsidRDefault="00387C2B">
      <w:pPr>
        <w:pStyle w:val="Corpsdetexte"/>
        <w:spacing w:line="360" w:lineRule="auto"/>
        <w:ind w:right="1259"/>
        <w:rPr>
          <w:b/>
        </w:rPr>
      </w:pPr>
      <w:r>
        <w:t xml:space="preserve">Les mécanismes par lesquels les changements climatiques conduisent à l'extinction des espèces sont multiples </w:t>
      </w:r>
      <w:r>
        <w:rPr>
          <w:b/>
        </w:rPr>
        <w:t>(Shaver, et al, 2000) :</w:t>
      </w:r>
    </w:p>
    <w:p w14:paraId="1FEEB5AB" w14:textId="77777777" w:rsidR="00A02482" w:rsidRDefault="00A02482">
      <w:pPr>
        <w:pStyle w:val="Corpsdetexte"/>
        <w:spacing w:before="139"/>
        <w:ind w:left="0" w:firstLine="0"/>
        <w:jc w:val="left"/>
        <w:rPr>
          <w:b/>
        </w:rPr>
      </w:pPr>
    </w:p>
    <w:p w14:paraId="23BC25AF" w14:textId="77777777" w:rsidR="00A02482" w:rsidRDefault="00387C2B">
      <w:pPr>
        <w:pStyle w:val="Corpsdetexte"/>
        <w:spacing w:line="360" w:lineRule="auto"/>
        <w:ind w:right="1255"/>
      </w:pPr>
      <w:r>
        <w:rPr>
          <w:b/>
        </w:rPr>
        <w:t xml:space="preserve">Perte d’habitat : </w:t>
      </w:r>
      <w:r>
        <w:t>L'augmentation des températures et des sécheresses entraîne la dégradation</w:t>
      </w:r>
      <w:r>
        <w:rPr>
          <w:spacing w:val="-4"/>
        </w:rPr>
        <w:t xml:space="preserve"> </w:t>
      </w:r>
      <w:r>
        <w:t>et</w:t>
      </w:r>
      <w:r>
        <w:rPr>
          <w:spacing w:val="-4"/>
        </w:rPr>
        <w:t xml:space="preserve"> </w:t>
      </w:r>
      <w:r>
        <w:t>la</w:t>
      </w:r>
      <w:r>
        <w:rPr>
          <w:spacing w:val="-5"/>
        </w:rPr>
        <w:t xml:space="preserve"> </w:t>
      </w:r>
      <w:r>
        <w:t>fragmentation</w:t>
      </w:r>
      <w:r>
        <w:rPr>
          <w:spacing w:val="-4"/>
        </w:rPr>
        <w:t xml:space="preserve"> </w:t>
      </w:r>
      <w:r>
        <w:t>des</w:t>
      </w:r>
      <w:r>
        <w:rPr>
          <w:spacing w:val="-5"/>
        </w:rPr>
        <w:t xml:space="preserve"> </w:t>
      </w:r>
      <w:r>
        <w:t>habitats</w:t>
      </w:r>
      <w:r>
        <w:rPr>
          <w:spacing w:val="-5"/>
        </w:rPr>
        <w:t xml:space="preserve"> </w:t>
      </w:r>
      <w:r>
        <w:t>naturels,</w:t>
      </w:r>
      <w:r>
        <w:rPr>
          <w:spacing w:val="-4"/>
        </w:rPr>
        <w:t xml:space="preserve"> </w:t>
      </w:r>
      <w:r>
        <w:t>réduisant</w:t>
      </w:r>
      <w:r>
        <w:rPr>
          <w:spacing w:val="-4"/>
        </w:rPr>
        <w:t xml:space="preserve"> </w:t>
      </w:r>
      <w:r>
        <w:t>ainsi</w:t>
      </w:r>
      <w:r>
        <w:rPr>
          <w:spacing w:val="-3"/>
        </w:rPr>
        <w:t xml:space="preserve"> </w:t>
      </w:r>
      <w:r>
        <w:t>l'espace</w:t>
      </w:r>
      <w:r>
        <w:rPr>
          <w:spacing w:val="-5"/>
        </w:rPr>
        <w:t xml:space="preserve"> </w:t>
      </w:r>
      <w:r>
        <w:t>disponible</w:t>
      </w:r>
      <w:r>
        <w:rPr>
          <w:spacing w:val="-5"/>
        </w:rPr>
        <w:t xml:space="preserve"> </w:t>
      </w:r>
      <w:r>
        <w:t>pour</w:t>
      </w:r>
      <w:r>
        <w:rPr>
          <w:spacing w:val="-5"/>
        </w:rPr>
        <w:t xml:space="preserve"> </w:t>
      </w:r>
      <w:r>
        <w:t>les populations d'espèces.</w:t>
      </w:r>
    </w:p>
    <w:p w14:paraId="03FE65C6" w14:textId="77777777" w:rsidR="00A02482" w:rsidRDefault="00387C2B">
      <w:pPr>
        <w:pStyle w:val="Corpsdetexte"/>
        <w:spacing w:line="360" w:lineRule="auto"/>
        <w:ind w:right="1256"/>
      </w:pPr>
      <w:r>
        <w:rPr>
          <w:b/>
        </w:rPr>
        <w:t>Perturbation</w:t>
      </w:r>
      <w:r>
        <w:rPr>
          <w:b/>
          <w:spacing w:val="-7"/>
        </w:rPr>
        <w:t xml:space="preserve"> </w:t>
      </w:r>
      <w:r>
        <w:rPr>
          <w:b/>
        </w:rPr>
        <w:t>des</w:t>
      </w:r>
      <w:r>
        <w:rPr>
          <w:b/>
          <w:spacing w:val="-6"/>
        </w:rPr>
        <w:t xml:space="preserve"> </w:t>
      </w:r>
      <w:r>
        <w:rPr>
          <w:b/>
        </w:rPr>
        <w:t>chaînes</w:t>
      </w:r>
      <w:r>
        <w:rPr>
          <w:b/>
          <w:spacing w:val="-7"/>
        </w:rPr>
        <w:t xml:space="preserve"> </w:t>
      </w:r>
      <w:r>
        <w:rPr>
          <w:b/>
        </w:rPr>
        <w:t>alimentaires</w:t>
      </w:r>
      <w:r>
        <w:rPr>
          <w:b/>
          <w:spacing w:val="-6"/>
        </w:rPr>
        <w:t xml:space="preserve"> </w:t>
      </w:r>
      <w:r>
        <w:rPr>
          <w:b/>
        </w:rPr>
        <w:t xml:space="preserve">: </w:t>
      </w:r>
      <w:r>
        <w:t>Les</w:t>
      </w:r>
      <w:r>
        <w:rPr>
          <w:spacing w:val="-6"/>
        </w:rPr>
        <w:t xml:space="preserve"> </w:t>
      </w:r>
      <w:r>
        <w:t>changements</w:t>
      </w:r>
      <w:r>
        <w:rPr>
          <w:spacing w:val="-7"/>
        </w:rPr>
        <w:t xml:space="preserve"> </w:t>
      </w:r>
      <w:r>
        <w:t>climatiques</w:t>
      </w:r>
      <w:r>
        <w:rPr>
          <w:spacing w:val="-7"/>
        </w:rPr>
        <w:t xml:space="preserve"> </w:t>
      </w:r>
      <w:r>
        <w:t>peuvent</w:t>
      </w:r>
      <w:r>
        <w:rPr>
          <w:spacing w:val="-7"/>
        </w:rPr>
        <w:t xml:space="preserve"> </w:t>
      </w:r>
      <w:r>
        <w:t>perturber les</w:t>
      </w:r>
      <w:r>
        <w:rPr>
          <w:spacing w:val="-5"/>
        </w:rPr>
        <w:t xml:space="preserve"> </w:t>
      </w:r>
      <w:r>
        <w:t>interactions</w:t>
      </w:r>
      <w:r>
        <w:rPr>
          <w:spacing w:val="-3"/>
        </w:rPr>
        <w:t xml:space="preserve"> </w:t>
      </w:r>
      <w:r>
        <w:t>entre</w:t>
      </w:r>
      <w:r>
        <w:rPr>
          <w:spacing w:val="-6"/>
        </w:rPr>
        <w:t xml:space="preserve"> </w:t>
      </w:r>
      <w:r>
        <w:t>les</w:t>
      </w:r>
      <w:r>
        <w:rPr>
          <w:spacing w:val="-3"/>
        </w:rPr>
        <w:t xml:space="preserve"> </w:t>
      </w:r>
      <w:r>
        <w:t>espèces,</w:t>
      </w:r>
      <w:r>
        <w:rPr>
          <w:spacing w:val="-2"/>
        </w:rPr>
        <w:t xml:space="preserve"> </w:t>
      </w:r>
      <w:r>
        <w:t>affectant</w:t>
      </w:r>
      <w:r>
        <w:rPr>
          <w:spacing w:val="-4"/>
        </w:rPr>
        <w:t xml:space="preserve"> </w:t>
      </w:r>
      <w:r>
        <w:t>les</w:t>
      </w:r>
      <w:r>
        <w:rPr>
          <w:spacing w:val="-5"/>
        </w:rPr>
        <w:t xml:space="preserve"> </w:t>
      </w:r>
      <w:r>
        <w:t>sources</w:t>
      </w:r>
      <w:r>
        <w:rPr>
          <w:spacing w:val="-5"/>
        </w:rPr>
        <w:t xml:space="preserve"> </w:t>
      </w:r>
      <w:r>
        <w:t>de</w:t>
      </w:r>
      <w:r>
        <w:rPr>
          <w:spacing w:val="-6"/>
        </w:rPr>
        <w:t xml:space="preserve"> </w:t>
      </w:r>
      <w:r>
        <w:t>nourriture,</w:t>
      </w:r>
      <w:r>
        <w:rPr>
          <w:spacing w:val="-5"/>
        </w:rPr>
        <w:t xml:space="preserve"> </w:t>
      </w:r>
      <w:r>
        <w:t>les</w:t>
      </w:r>
      <w:r>
        <w:rPr>
          <w:spacing w:val="-3"/>
        </w:rPr>
        <w:t xml:space="preserve"> </w:t>
      </w:r>
      <w:r>
        <w:t>relations</w:t>
      </w:r>
      <w:r>
        <w:rPr>
          <w:spacing w:val="-5"/>
        </w:rPr>
        <w:t xml:space="preserve"> </w:t>
      </w:r>
      <w:r>
        <w:t>de</w:t>
      </w:r>
      <w:r>
        <w:rPr>
          <w:spacing w:val="-6"/>
        </w:rPr>
        <w:t xml:space="preserve"> </w:t>
      </w:r>
      <w:r>
        <w:t>prédation</w:t>
      </w:r>
      <w:r>
        <w:rPr>
          <w:spacing w:val="-5"/>
        </w:rPr>
        <w:t xml:space="preserve"> </w:t>
      </w:r>
      <w:r>
        <w:t>et les pollinisateurs.</w:t>
      </w:r>
    </w:p>
    <w:p w14:paraId="5192FD13" w14:textId="77777777" w:rsidR="00A02482" w:rsidRDefault="00387C2B">
      <w:pPr>
        <w:pStyle w:val="Corpsdetexte"/>
        <w:spacing w:line="360" w:lineRule="auto"/>
        <w:ind w:right="1257"/>
      </w:pPr>
      <w:r>
        <w:rPr>
          <w:b/>
        </w:rPr>
        <w:t xml:space="preserve">Augmentation du stress hydrique : </w:t>
      </w:r>
      <w:r>
        <w:t>De nombreuses espèces dans les zones arides sont déjà</w:t>
      </w:r>
      <w:r>
        <w:rPr>
          <w:spacing w:val="-6"/>
        </w:rPr>
        <w:t xml:space="preserve"> </w:t>
      </w:r>
      <w:r>
        <w:t>adaptées</w:t>
      </w:r>
      <w:r>
        <w:rPr>
          <w:spacing w:val="-6"/>
        </w:rPr>
        <w:t xml:space="preserve"> </w:t>
      </w:r>
      <w:r>
        <w:t>à</w:t>
      </w:r>
      <w:r>
        <w:rPr>
          <w:spacing w:val="-7"/>
        </w:rPr>
        <w:t xml:space="preserve"> </w:t>
      </w:r>
      <w:r>
        <w:t>un</w:t>
      </w:r>
      <w:r>
        <w:rPr>
          <w:spacing w:val="-6"/>
        </w:rPr>
        <w:t xml:space="preserve"> </w:t>
      </w:r>
      <w:r>
        <w:t>environnement</w:t>
      </w:r>
      <w:r>
        <w:rPr>
          <w:spacing w:val="-6"/>
        </w:rPr>
        <w:t xml:space="preserve"> </w:t>
      </w:r>
      <w:r>
        <w:t>sec,</w:t>
      </w:r>
      <w:r>
        <w:rPr>
          <w:spacing w:val="-6"/>
        </w:rPr>
        <w:t xml:space="preserve"> </w:t>
      </w:r>
      <w:r>
        <w:t>mais</w:t>
      </w:r>
      <w:r>
        <w:rPr>
          <w:spacing w:val="-6"/>
        </w:rPr>
        <w:t xml:space="preserve"> </w:t>
      </w:r>
      <w:r>
        <w:t>l'augmentation</w:t>
      </w:r>
      <w:r>
        <w:rPr>
          <w:spacing w:val="-6"/>
        </w:rPr>
        <w:t xml:space="preserve"> </w:t>
      </w:r>
      <w:r>
        <w:t>de</w:t>
      </w:r>
      <w:r>
        <w:rPr>
          <w:spacing w:val="-7"/>
        </w:rPr>
        <w:t xml:space="preserve"> </w:t>
      </w:r>
      <w:r>
        <w:t>la</w:t>
      </w:r>
      <w:r>
        <w:rPr>
          <w:spacing w:val="-6"/>
        </w:rPr>
        <w:t xml:space="preserve"> </w:t>
      </w:r>
      <w:r>
        <w:t>chaleur</w:t>
      </w:r>
      <w:r>
        <w:rPr>
          <w:spacing w:val="-5"/>
        </w:rPr>
        <w:t xml:space="preserve"> </w:t>
      </w:r>
      <w:r>
        <w:t>et</w:t>
      </w:r>
      <w:r>
        <w:rPr>
          <w:spacing w:val="-5"/>
        </w:rPr>
        <w:t xml:space="preserve"> </w:t>
      </w:r>
      <w:r>
        <w:t>de</w:t>
      </w:r>
      <w:r>
        <w:rPr>
          <w:spacing w:val="-7"/>
        </w:rPr>
        <w:t xml:space="preserve"> </w:t>
      </w:r>
      <w:r>
        <w:t>la</w:t>
      </w:r>
      <w:r>
        <w:rPr>
          <w:spacing w:val="-6"/>
        </w:rPr>
        <w:t xml:space="preserve"> </w:t>
      </w:r>
      <w:r>
        <w:t>sécheresse</w:t>
      </w:r>
      <w:r>
        <w:rPr>
          <w:spacing w:val="-6"/>
        </w:rPr>
        <w:t xml:space="preserve"> </w:t>
      </w:r>
      <w:r>
        <w:t>peut dépasser leurs limites physiologiques.</w:t>
      </w:r>
    </w:p>
    <w:p w14:paraId="0F0398D3" w14:textId="77777777" w:rsidR="00A02482" w:rsidRDefault="00387C2B">
      <w:pPr>
        <w:pStyle w:val="Corpsdetexte"/>
        <w:spacing w:line="360" w:lineRule="auto"/>
        <w:ind w:right="1257"/>
        <w:rPr>
          <w:b/>
        </w:rPr>
      </w:pPr>
      <w:r>
        <w:rPr>
          <w:b/>
        </w:rPr>
        <w:t>Propagation d'espèces invasives :</w:t>
      </w:r>
      <w:r>
        <w:rPr>
          <w:b/>
          <w:spacing w:val="-2"/>
        </w:rPr>
        <w:t xml:space="preserve"> </w:t>
      </w:r>
      <w:r>
        <w:t>Les changements climatiques peuvent créer des conditions plus favorables à l'établissement d'espèces invasives, qui peuvent concurrencer et déplacer les espèces locales</w:t>
      </w:r>
      <w:r>
        <w:rPr>
          <w:b/>
        </w:rPr>
        <w:t>.</w:t>
      </w:r>
    </w:p>
    <w:p w14:paraId="180A7EBE" w14:textId="77777777" w:rsidR="00A02482" w:rsidRDefault="00A02482">
      <w:pPr>
        <w:pStyle w:val="Corpsdetexte"/>
        <w:spacing w:before="142"/>
        <w:ind w:left="0" w:firstLine="0"/>
        <w:jc w:val="left"/>
        <w:rPr>
          <w:b/>
        </w:rPr>
      </w:pPr>
    </w:p>
    <w:p w14:paraId="65ACF951" w14:textId="77777777" w:rsidR="00A02482" w:rsidRDefault="00387C2B">
      <w:pPr>
        <w:pStyle w:val="Titre5"/>
        <w:numPr>
          <w:ilvl w:val="0"/>
          <w:numId w:val="23"/>
        </w:numPr>
        <w:tabs>
          <w:tab w:val="left" w:pos="1621"/>
        </w:tabs>
        <w:spacing w:before="1"/>
        <w:ind w:left="1621" w:hanging="258"/>
        <w:jc w:val="both"/>
      </w:pPr>
      <w:r>
        <w:t>4</w:t>
      </w:r>
      <w:r>
        <w:rPr>
          <w:spacing w:val="-3"/>
        </w:rPr>
        <w:t xml:space="preserve"> </w:t>
      </w:r>
      <w:r>
        <w:t>-</w:t>
      </w:r>
      <w:r>
        <w:rPr>
          <w:spacing w:val="-4"/>
        </w:rPr>
        <w:t xml:space="preserve"> </w:t>
      </w:r>
      <w:r>
        <w:t>Changements</w:t>
      </w:r>
      <w:r>
        <w:rPr>
          <w:spacing w:val="-4"/>
        </w:rPr>
        <w:t xml:space="preserve"> </w:t>
      </w:r>
      <w:r>
        <w:t>d'interactions</w:t>
      </w:r>
      <w:r>
        <w:rPr>
          <w:spacing w:val="-4"/>
        </w:rPr>
        <w:t xml:space="preserve"> </w:t>
      </w:r>
      <w:r>
        <w:t>entre</w:t>
      </w:r>
      <w:r>
        <w:rPr>
          <w:spacing w:val="-4"/>
        </w:rPr>
        <w:t xml:space="preserve"> </w:t>
      </w:r>
      <w:r>
        <w:t>les</w:t>
      </w:r>
      <w:r>
        <w:rPr>
          <w:spacing w:val="-1"/>
        </w:rPr>
        <w:t xml:space="preserve"> </w:t>
      </w:r>
      <w:r>
        <w:t>espèces</w:t>
      </w:r>
      <w:r>
        <w:rPr>
          <w:spacing w:val="1"/>
        </w:rPr>
        <w:t xml:space="preserve"> </w:t>
      </w:r>
      <w:r>
        <w:rPr>
          <w:spacing w:val="-10"/>
        </w:rPr>
        <w:t>:</w:t>
      </w:r>
    </w:p>
    <w:p w14:paraId="37E57E67" w14:textId="77777777" w:rsidR="00A02482" w:rsidRDefault="00387C2B">
      <w:pPr>
        <w:pStyle w:val="Corpsdetexte"/>
        <w:spacing w:before="134" w:line="360" w:lineRule="auto"/>
        <w:ind w:right="1254"/>
      </w:pPr>
      <w:r>
        <w:t>Les changements climatiques, caractérisés par une augmentation des températures, des modifications</w:t>
      </w:r>
      <w:r>
        <w:rPr>
          <w:spacing w:val="-10"/>
        </w:rPr>
        <w:t xml:space="preserve"> </w:t>
      </w:r>
      <w:r>
        <w:t>des</w:t>
      </w:r>
      <w:r>
        <w:rPr>
          <w:spacing w:val="-10"/>
        </w:rPr>
        <w:t xml:space="preserve"> </w:t>
      </w:r>
      <w:r>
        <w:t>régimes</w:t>
      </w:r>
      <w:r>
        <w:rPr>
          <w:spacing w:val="-10"/>
        </w:rPr>
        <w:t xml:space="preserve"> </w:t>
      </w:r>
      <w:r>
        <w:t>de</w:t>
      </w:r>
      <w:r>
        <w:rPr>
          <w:spacing w:val="-12"/>
        </w:rPr>
        <w:t xml:space="preserve"> </w:t>
      </w:r>
      <w:r>
        <w:t>précipitations</w:t>
      </w:r>
      <w:r>
        <w:rPr>
          <w:spacing w:val="-10"/>
        </w:rPr>
        <w:t xml:space="preserve"> </w:t>
      </w:r>
      <w:r>
        <w:t>et</w:t>
      </w:r>
      <w:r>
        <w:rPr>
          <w:spacing w:val="-10"/>
        </w:rPr>
        <w:t xml:space="preserve"> </w:t>
      </w:r>
      <w:r>
        <w:t>des</w:t>
      </w:r>
      <w:r>
        <w:rPr>
          <w:spacing w:val="-10"/>
        </w:rPr>
        <w:t xml:space="preserve"> </w:t>
      </w:r>
      <w:r>
        <w:t>événements</w:t>
      </w:r>
      <w:r>
        <w:rPr>
          <w:spacing w:val="-10"/>
        </w:rPr>
        <w:t xml:space="preserve"> </w:t>
      </w:r>
      <w:r>
        <w:t>météorologiques</w:t>
      </w:r>
      <w:r>
        <w:rPr>
          <w:spacing w:val="-11"/>
        </w:rPr>
        <w:t xml:space="preserve"> </w:t>
      </w:r>
      <w:r>
        <w:t>extrêmes,</w:t>
      </w:r>
      <w:r>
        <w:rPr>
          <w:spacing w:val="-11"/>
        </w:rPr>
        <w:t xml:space="preserve"> </w:t>
      </w:r>
      <w:r>
        <w:t>ont</w:t>
      </w:r>
      <w:r>
        <w:rPr>
          <w:spacing w:val="-10"/>
        </w:rPr>
        <w:t xml:space="preserve"> </w:t>
      </w:r>
      <w:r>
        <w:t>un impact profond sur les interactions entre les espèces dans les zones arides. Ces changements peuvent perturber les relations prédateurs-proies, les relations mutualistes, et les interactions entre compétiteurs.</w:t>
      </w:r>
    </w:p>
    <w:p w14:paraId="7A2F176C" w14:textId="77777777" w:rsidR="00A02482" w:rsidRDefault="00387C2B">
      <w:pPr>
        <w:pStyle w:val="Titre5"/>
        <w:spacing w:before="4"/>
      </w:pPr>
      <w:r>
        <w:t>Exemples</w:t>
      </w:r>
      <w:r>
        <w:rPr>
          <w:spacing w:val="-6"/>
        </w:rPr>
        <w:t xml:space="preserve"> </w:t>
      </w:r>
      <w:r>
        <w:t>de</w:t>
      </w:r>
      <w:r>
        <w:rPr>
          <w:spacing w:val="-3"/>
        </w:rPr>
        <w:t xml:space="preserve"> </w:t>
      </w:r>
      <w:r>
        <w:t>changements</w:t>
      </w:r>
      <w:r>
        <w:rPr>
          <w:spacing w:val="-5"/>
        </w:rPr>
        <w:t xml:space="preserve"> </w:t>
      </w:r>
      <w:r>
        <w:t>d'interactions</w:t>
      </w:r>
      <w:r>
        <w:rPr>
          <w:spacing w:val="-5"/>
        </w:rPr>
        <w:t xml:space="preserve"> </w:t>
      </w:r>
      <w:r>
        <w:t>entre</w:t>
      </w:r>
      <w:r>
        <w:rPr>
          <w:spacing w:val="-3"/>
        </w:rPr>
        <w:t xml:space="preserve"> </w:t>
      </w:r>
      <w:r>
        <w:t>les</w:t>
      </w:r>
      <w:r>
        <w:rPr>
          <w:spacing w:val="-5"/>
        </w:rPr>
        <w:t xml:space="preserve"> </w:t>
      </w:r>
      <w:r>
        <w:t>espèces</w:t>
      </w:r>
      <w:r>
        <w:rPr>
          <w:spacing w:val="-5"/>
        </w:rPr>
        <w:t xml:space="preserve"> </w:t>
      </w:r>
      <w:r>
        <w:rPr>
          <w:spacing w:val="-10"/>
        </w:rPr>
        <w:t>:</w:t>
      </w:r>
    </w:p>
    <w:p w14:paraId="7BA27A8C" w14:textId="77777777" w:rsidR="00A02482" w:rsidRDefault="00387C2B">
      <w:pPr>
        <w:pStyle w:val="Paragraphedeliste"/>
        <w:numPr>
          <w:ilvl w:val="0"/>
          <w:numId w:val="24"/>
        </w:numPr>
        <w:tabs>
          <w:tab w:val="left" w:pos="1515"/>
        </w:tabs>
        <w:spacing w:before="140"/>
        <w:ind w:left="1515" w:hanging="152"/>
        <w:jc w:val="left"/>
        <w:rPr>
          <w:rFonts w:ascii="Symbol" w:hAnsi="Symbol"/>
          <w:sz w:val="20"/>
        </w:rPr>
      </w:pPr>
      <w:r>
        <w:rPr>
          <w:b/>
          <w:sz w:val="24"/>
        </w:rPr>
        <w:t>Augmentation</w:t>
      </w:r>
      <w:r>
        <w:rPr>
          <w:b/>
          <w:spacing w:val="-2"/>
          <w:sz w:val="24"/>
        </w:rPr>
        <w:t xml:space="preserve"> </w:t>
      </w:r>
      <w:r>
        <w:rPr>
          <w:b/>
          <w:sz w:val="24"/>
        </w:rPr>
        <w:t>de</w:t>
      </w:r>
      <w:r>
        <w:rPr>
          <w:b/>
          <w:spacing w:val="-4"/>
          <w:sz w:val="24"/>
        </w:rPr>
        <w:t xml:space="preserve"> </w:t>
      </w:r>
      <w:r>
        <w:rPr>
          <w:b/>
          <w:sz w:val="24"/>
        </w:rPr>
        <w:t>la</w:t>
      </w:r>
      <w:r>
        <w:rPr>
          <w:b/>
          <w:spacing w:val="-3"/>
          <w:sz w:val="24"/>
        </w:rPr>
        <w:t xml:space="preserve"> </w:t>
      </w:r>
      <w:r>
        <w:rPr>
          <w:b/>
          <w:sz w:val="24"/>
        </w:rPr>
        <w:t>prédation</w:t>
      </w:r>
      <w:r>
        <w:rPr>
          <w:b/>
          <w:spacing w:val="-2"/>
          <w:sz w:val="24"/>
        </w:rPr>
        <w:t xml:space="preserve"> </w:t>
      </w:r>
      <w:r>
        <w:rPr>
          <w:b/>
          <w:spacing w:val="-10"/>
          <w:sz w:val="24"/>
        </w:rPr>
        <w:t>:</w:t>
      </w:r>
    </w:p>
    <w:p w14:paraId="234457DA" w14:textId="77777777" w:rsidR="00A02482" w:rsidRDefault="00387C2B">
      <w:pPr>
        <w:pStyle w:val="Corpsdetexte"/>
        <w:spacing w:before="132" w:line="360" w:lineRule="auto"/>
        <w:ind w:right="1256" w:firstLine="626"/>
      </w:pPr>
      <w:r>
        <w:t>Dans certaines situations, les changements climatiques peuvent entraîner une augmentation</w:t>
      </w:r>
      <w:r>
        <w:rPr>
          <w:spacing w:val="71"/>
        </w:rPr>
        <w:t xml:space="preserve"> </w:t>
      </w:r>
      <w:r>
        <w:t>de</w:t>
      </w:r>
      <w:r>
        <w:rPr>
          <w:spacing w:val="73"/>
        </w:rPr>
        <w:t xml:space="preserve"> </w:t>
      </w:r>
      <w:r>
        <w:t>la</w:t>
      </w:r>
      <w:r>
        <w:rPr>
          <w:spacing w:val="72"/>
        </w:rPr>
        <w:t xml:space="preserve"> </w:t>
      </w:r>
      <w:r>
        <w:t>prédation.</w:t>
      </w:r>
      <w:r>
        <w:rPr>
          <w:spacing w:val="74"/>
        </w:rPr>
        <w:t xml:space="preserve"> </w:t>
      </w:r>
      <w:r>
        <w:t>Par</w:t>
      </w:r>
      <w:r>
        <w:rPr>
          <w:spacing w:val="72"/>
        </w:rPr>
        <w:t xml:space="preserve"> </w:t>
      </w:r>
      <w:r>
        <w:t>exemple,</w:t>
      </w:r>
      <w:r>
        <w:rPr>
          <w:spacing w:val="73"/>
        </w:rPr>
        <w:t xml:space="preserve"> </w:t>
      </w:r>
      <w:r>
        <w:t>l'augmentation</w:t>
      </w:r>
      <w:r>
        <w:rPr>
          <w:spacing w:val="73"/>
        </w:rPr>
        <w:t xml:space="preserve"> </w:t>
      </w:r>
      <w:r>
        <w:t>des</w:t>
      </w:r>
      <w:r>
        <w:rPr>
          <w:spacing w:val="74"/>
        </w:rPr>
        <w:t xml:space="preserve"> </w:t>
      </w:r>
      <w:r>
        <w:t>températures</w:t>
      </w:r>
      <w:r>
        <w:rPr>
          <w:spacing w:val="73"/>
        </w:rPr>
        <w:t xml:space="preserve"> </w:t>
      </w:r>
      <w:r>
        <w:t>peut</w:t>
      </w:r>
      <w:r>
        <w:rPr>
          <w:spacing w:val="74"/>
        </w:rPr>
        <w:t xml:space="preserve"> </w:t>
      </w:r>
      <w:r>
        <w:rPr>
          <w:spacing w:val="-2"/>
        </w:rPr>
        <w:t>rendre</w:t>
      </w:r>
    </w:p>
    <w:p w14:paraId="0FEB1DF1" w14:textId="77777777" w:rsidR="00A02482" w:rsidRDefault="00A02482">
      <w:pPr>
        <w:spacing w:line="360" w:lineRule="auto"/>
        <w:sectPr w:rsidR="00A02482">
          <w:pgSz w:w="11910" w:h="16850"/>
          <w:pgMar w:top="1280" w:right="160" w:bottom="1080" w:left="480" w:header="861" w:footer="898" w:gutter="0"/>
          <w:cols w:space="720"/>
        </w:sectPr>
      </w:pPr>
    </w:p>
    <w:p w14:paraId="49E84E90" w14:textId="77777777" w:rsidR="00A02482" w:rsidRDefault="00387C2B">
      <w:pPr>
        <w:pStyle w:val="Corpsdetexte"/>
        <w:spacing w:before="270" w:line="360" w:lineRule="auto"/>
        <w:ind w:right="1257" w:firstLine="0"/>
        <w:rPr>
          <w:b/>
        </w:rPr>
      </w:pPr>
      <w:proofErr w:type="gramStart"/>
      <w:r>
        <w:lastRenderedPageBreak/>
        <w:t>certaines</w:t>
      </w:r>
      <w:proofErr w:type="gramEnd"/>
      <w:r>
        <w:t xml:space="preserve"> proies plus vulnérables aux prédateurs, ou elle peut modifier les comportements de chasse des prédateurs </w:t>
      </w:r>
      <w:r>
        <w:rPr>
          <w:b/>
        </w:rPr>
        <w:t>(</w:t>
      </w:r>
      <w:proofErr w:type="spellStart"/>
      <w:r>
        <w:rPr>
          <w:b/>
        </w:rPr>
        <w:t>Tylianakis</w:t>
      </w:r>
      <w:proofErr w:type="spellEnd"/>
      <w:r>
        <w:rPr>
          <w:b/>
        </w:rPr>
        <w:t xml:space="preserve"> et al, 2008).</w:t>
      </w:r>
    </w:p>
    <w:p w14:paraId="701AC400" w14:textId="77777777" w:rsidR="00A02482" w:rsidRDefault="00387C2B">
      <w:pPr>
        <w:pStyle w:val="Titre5"/>
        <w:numPr>
          <w:ilvl w:val="0"/>
          <w:numId w:val="24"/>
        </w:numPr>
        <w:tabs>
          <w:tab w:val="left" w:pos="1515"/>
        </w:tabs>
        <w:spacing w:before="5"/>
        <w:ind w:left="1515" w:hanging="152"/>
        <w:rPr>
          <w:rFonts w:ascii="Symbol" w:hAnsi="Symbol"/>
          <w:b w:val="0"/>
          <w:sz w:val="20"/>
        </w:rPr>
      </w:pPr>
      <w:r>
        <w:t>Diminution</w:t>
      </w:r>
      <w:r>
        <w:rPr>
          <w:spacing w:val="-4"/>
        </w:rPr>
        <w:t xml:space="preserve"> </w:t>
      </w:r>
      <w:r>
        <w:t>de</w:t>
      </w:r>
      <w:r>
        <w:rPr>
          <w:spacing w:val="-5"/>
        </w:rPr>
        <w:t xml:space="preserve"> </w:t>
      </w:r>
      <w:r>
        <w:t>la</w:t>
      </w:r>
      <w:r>
        <w:rPr>
          <w:spacing w:val="-4"/>
        </w:rPr>
        <w:t xml:space="preserve"> </w:t>
      </w:r>
      <w:r>
        <w:t>pollinisation</w:t>
      </w:r>
      <w:r>
        <w:rPr>
          <w:spacing w:val="-3"/>
        </w:rPr>
        <w:t xml:space="preserve"> </w:t>
      </w:r>
      <w:r>
        <w:rPr>
          <w:spacing w:val="-10"/>
        </w:rPr>
        <w:t>:</w:t>
      </w:r>
    </w:p>
    <w:p w14:paraId="4DDE1E19" w14:textId="77777777" w:rsidR="00A02482" w:rsidRDefault="00387C2B">
      <w:pPr>
        <w:pStyle w:val="Corpsdetexte"/>
        <w:spacing w:before="132" w:line="360" w:lineRule="auto"/>
        <w:ind w:right="1255" w:firstLine="628"/>
        <w:rPr>
          <w:b/>
        </w:rPr>
      </w:pPr>
      <w:r>
        <w:t>Les changements climatiques peuvent également avoir un impact négatif sur la pollinisation</w:t>
      </w:r>
      <w:r>
        <w:rPr>
          <w:spacing w:val="-7"/>
        </w:rPr>
        <w:t xml:space="preserve"> </w:t>
      </w:r>
      <w:r>
        <w:t>des</w:t>
      </w:r>
      <w:r>
        <w:rPr>
          <w:spacing w:val="-7"/>
        </w:rPr>
        <w:t xml:space="preserve"> </w:t>
      </w:r>
      <w:r>
        <w:t>plantes.</w:t>
      </w:r>
      <w:r>
        <w:rPr>
          <w:spacing w:val="-9"/>
        </w:rPr>
        <w:t xml:space="preserve"> </w:t>
      </w:r>
      <w:r>
        <w:t>Par</w:t>
      </w:r>
      <w:r>
        <w:rPr>
          <w:spacing w:val="-8"/>
        </w:rPr>
        <w:t xml:space="preserve"> </w:t>
      </w:r>
      <w:r>
        <w:t>exemple,</w:t>
      </w:r>
      <w:r>
        <w:rPr>
          <w:spacing w:val="-7"/>
        </w:rPr>
        <w:t xml:space="preserve"> </w:t>
      </w:r>
      <w:r>
        <w:t>l'augmentation</w:t>
      </w:r>
      <w:r>
        <w:rPr>
          <w:spacing w:val="-6"/>
        </w:rPr>
        <w:t xml:space="preserve"> </w:t>
      </w:r>
      <w:r>
        <w:t>des</w:t>
      </w:r>
      <w:r>
        <w:rPr>
          <w:spacing w:val="-7"/>
        </w:rPr>
        <w:t xml:space="preserve"> </w:t>
      </w:r>
      <w:r>
        <w:t>températures</w:t>
      </w:r>
      <w:r>
        <w:rPr>
          <w:spacing w:val="-7"/>
        </w:rPr>
        <w:t xml:space="preserve"> </w:t>
      </w:r>
      <w:r>
        <w:t>peut</w:t>
      </w:r>
      <w:r>
        <w:rPr>
          <w:spacing w:val="-4"/>
        </w:rPr>
        <w:t xml:space="preserve"> </w:t>
      </w:r>
      <w:r>
        <w:t>perturber</w:t>
      </w:r>
      <w:r>
        <w:rPr>
          <w:spacing w:val="-8"/>
        </w:rPr>
        <w:t xml:space="preserve"> </w:t>
      </w:r>
      <w:r>
        <w:t>les</w:t>
      </w:r>
      <w:r>
        <w:rPr>
          <w:spacing w:val="-7"/>
        </w:rPr>
        <w:t xml:space="preserve"> </w:t>
      </w:r>
      <w:r>
        <w:t xml:space="preserve">cycles de vie des pollinisateurs, ou elle peut modifier la distribution des espèces végétales et animales </w:t>
      </w:r>
      <w:r>
        <w:rPr>
          <w:b/>
        </w:rPr>
        <w:t>(</w:t>
      </w:r>
      <w:proofErr w:type="spellStart"/>
      <w:r>
        <w:rPr>
          <w:b/>
        </w:rPr>
        <w:t>Hegland</w:t>
      </w:r>
      <w:proofErr w:type="spellEnd"/>
      <w:r>
        <w:rPr>
          <w:b/>
        </w:rPr>
        <w:t xml:space="preserve"> et al,2009).</w:t>
      </w:r>
    </w:p>
    <w:p w14:paraId="5D3586B6" w14:textId="77777777" w:rsidR="00A02482" w:rsidRDefault="00A02482">
      <w:pPr>
        <w:pStyle w:val="Corpsdetexte"/>
        <w:spacing w:before="142"/>
        <w:ind w:left="0" w:firstLine="0"/>
        <w:jc w:val="left"/>
        <w:rPr>
          <w:b/>
        </w:rPr>
      </w:pPr>
    </w:p>
    <w:p w14:paraId="697DE7F4" w14:textId="77777777" w:rsidR="00A02482" w:rsidRDefault="00387C2B">
      <w:pPr>
        <w:pStyle w:val="Titre5"/>
        <w:numPr>
          <w:ilvl w:val="0"/>
          <w:numId w:val="24"/>
        </w:numPr>
        <w:tabs>
          <w:tab w:val="left" w:pos="1515"/>
        </w:tabs>
        <w:ind w:left="1515" w:hanging="152"/>
        <w:rPr>
          <w:rFonts w:ascii="Symbol" w:hAnsi="Symbol"/>
          <w:b w:val="0"/>
          <w:sz w:val="20"/>
        </w:rPr>
      </w:pPr>
      <w:r>
        <w:t>Changements</w:t>
      </w:r>
      <w:r>
        <w:rPr>
          <w:spacing w:val="-7"/>
        </w:rPr>
        <w:t xml:space="preserve"> </w:t>
      </w:r>
      <w:r>
        <w:t>dans</w:t>
      </w:r>
      <w:r>
        <w:rPr>
          <w:spacing w:val="-5"/>
        </w:rPr>
        <w:t xml:space="preserve"> </w:t>
      </w:r>
      <w:r>
        <w:t>les</w:t>
      </w:r>
      <w:r>
        <w:rPr>
          <w:spacing w:val="-5"/>
        </w:rPr>
        <w:t xml:space="preserve"> </w:t>
      </w:r>
      <w:r>
        <w:t>relations</w:t>
      </w:r>
      <w:r>
        <w:rPr>
          <w:spacing w:val="-5"/>
        </w:rPr>
        <w:t xml:space="preserve"> </w:t>
      </w:r>
      <w:r>
        <w:t>de</w:t>
      </w:r>
      <w:r>
        <w:rPr>
          <w:spacing w:val="-5"/>
        </w:rPr>
        <w:t xml:space="preserve"> </w:t>
      </w:r>
      <w:r>
        <w:t>compétition</w:t>
      </w:r>
      <w:r>
        <w:rPr>
          <w:spacing w:val="-2"/>
        </w:rPr>
        <w:t xml:space="preserve"> </w:t>
      </w:r>
      <w:r>
        <w:rPr>
          <w:spacing w:val="-10"/>
        </w:rPr>
        <w:t>:</w:t>
      </w:r>
    </w:p>
    <w:p w14:paraId="1E3874CD" w14:textId="77777777" w:rsidR="00A02482" w:rsidRDefault="00387C2B">
      <w:pPr>
        <w:pStyle w:val="Corpsdetexte"/>
        <w:spacing w:before="135" w:line="360" w:lineRule="auto"/>
        <w:ind w:right="1256"/>
        <w:rPr>
          <w:b/>
        </w:rPr>
      </w:pPr>
      <w:r>
        <w:t>La concurrence entre les espèces peut également être modifiée par les changements climatiques.</w:t>
      </w:r>
      <w:r>
        <w:rPr>
          <w:spacing w:val="-13"/>
        </w:rPr>
        <w:t xml:space="preserve"> </w:t>
      </w:r>
      <w:r>
        <w:t>Par</w:t>
      </w:r>
      <w:r>
        <w:rPr>
          <w:spacing w:val="-13"/>
        </w:rPr>
        <w:t xml:space="preserve"> </w:t>
      </w:r>
      <w:r>
        <w:t>exemple,</w:t>
      </w:r>
      <w:r>
        <w:rPr>
          <w:spacing w:val="-13"/>
        </w:rPr>
        <w:t xml:space="preserve"> </w:t>
      </w:r>
      <w:r>
        <w:t>l'augmentation</w:t>
      </w:r>
      <w:r>
        <w:rPr>
          <w:spacing w:val="-13"/>
        </w:rPr>
        <w:t xml:space="preserve"> </w:t>
      </w:r>
      <w:r>
        <w:t>de</w:t>
      </w:r>
      <w:r>
        <w:rPr>
          <w:spacing w:val="-13"/>
        </w:rPr>
        <w:t xml:space="preserve"> </w:t>
      </w:r>
      <w:r>
        <w:t>la</w:t>
      </w:r>
      <w:r>
        <w:rPr>
          <w:spacing w:val="-13"/>
        </w:rPr>
        <w:t xml:space="preserve"> </w:t>
      </w:r>
      <w:r>
        <w:t>sécheresse</w:t>
      </w:r>
      <w:r>
        <w:rPr>
          <w:spacing w:val="-11"/>
        </w:rPr>
        <w:t xml:space="preserve"> </w:t>
      </w:r>
      <w:r>
        <w:t>peut</w:t>
      </w:r>
      <w:r>
        <w:rPr>
          <w:spacing w:val="-13"/>
        </w:rPr>
        <w:t xml:space="preserve"> </w:t>
      </w:r>
      <w:r>
        <w:t>intensifier</w:t>
      </w:r>
      <w:r>
        <w:rPr>
          <w:spacing w:val="-12"/>
        </w:rPr>
        <w:t xml:space="preserve"> </w:t>
      </w:r>
      <w:r>
        <w:t>la</w:t>
      </w:r>
      <w:r>
        <w:rPr>
          <w:spacing w:val="-11"/>
        </w:rPr>
        <w:t xml:space="preserve"> </w:t>
      </w:r>
      <w:r>
        <w:t>compétition</w:t>
      </w:r>
      <w:r>
        <w:rPr>
          <w:spacing w:val="-13"/>
        </w:rPr>
        <w:t xml:space="preserve"> </w:t>
      </w:r>
      <w:r>
        <w:t>pour</w:t>
      </w:r>
      <w:r>
        <w:rPr>
          <w:spacing w:val="-13"/>
        </w:rPr>
        <w:t xml:space="preserve"> </w:t>
      </w:r>
      <w:r>
        <w:t xml:space="preserve">les ressources rares, telle que l'eau ou la nourriture. </w:t>
      </w:r>
      <w:r>
        <w:rPr>
          <w:b/>
        </w:rPr>
        <w:t>(</w:t>
      </w:r>
      <w:proofErr w:type="spellStart"/>
      <w:r>
        <w:rPr>
          <w:b/>
        </w:rPr>
        <w:t>Hegland</w:t>
      </w:r>
      <w:proofErr w:type="spellEnd"/>
      <w:r>
        <w:rPr>
          <w:b/>
        </w:rPr>
        <w:t xml:space="preserve"> et al,2009).</w:t>
      </w:r>
    </w:p>
    <w:p w14:paraId="76E5AB4B" w14:textId="77777777" w:rsidR="00A02482" w:rsidRDefault="00A02482">
      <w:pPr>
        <w:pStyle w:val="Corpsdetexte"/>
        <w:spacing w:before="143"/>
        <w:ind w:left="0" w:firstLine="0"/>
        <w:jc w:val="left"/>
        <w:rPr>
          <w:b/>
        </w:rPr>
      </w:pPr>
    </w:p>
    <w:p w14:paraId="63E95FBE" w14:textId="77777777" w:rsidR="00A02482" w:rsidRDefault="00387C2B">
      <w:pPr>
        <w:pStyle w:val="Titre5"/>
        <w:numPr>
          <w:ilvl w:val="0"/>
          <w:numId w:val="23"/>
        </w:numPr>
        <w:tabs>
          <w:tab w:val="left" w:pos="1561"/>
        </w:tabs>
        <w:ind w:left="1561" w:hanging="198"/>
        <w:jc w:val="both"/>
        <w:rPr>
          <w:sz w:val="22"/>
        </w:rPr>
      </w:pPr>
      <w:r>
        <w:t>Déplacement</w:t>
      </w:r>
      <w:r>
        <w:rPr>
          <w:spacing w:val="-4"/>
        </w:rPr>
        <w:t xml:space="preserve"> </w:t>
      </w:r>
      <w:r>
        <w:t>d’espèces</w:t>
      </w:r>
      <w:r>
        <w:rPr>
          <w:spacing w:val="-3"/>
        </w:rPr>
        <w:t xml:space="preserve"> </w:t>
      </w:r>
      <w:r>
        <w:rPr>
          <w:spacing w:val="-10"/>
        </w:rPr>
        <w:t>:</w:t>
      </w:r>
    </w:p>
    <w:p w14:paraId="0B0AF3D6" w14:textId="77777777" w:rsidR="00A02482" w:rsidRDefault="00387C2B">
      <w:pPr>
        <w:pStyle w:val="Corpsdetexte"/>
        <w:spacing w:before="132" w:line="360" w:lineRule="auto"/>
        <w:ind w:right="1250"/>
        <w:rPr>
          <w:b/>
        </w:rPr>
      </w:pPr>
      <w:r>
        <w:t>A travers l’Eurasie et l’Afrique, du gnou (</w:t>
      </w:r>
      <w:proofErr w:type="spellStart"/>
      <w:r>
        <w:rPr>
          <w:i/>
        </w:rPr>
        <w:t>Connochaetes</w:t>
      </w:r>
      <w:proofErr w:type="spellEnd"/>
      <w:r>
        <w:rPr>
          <w:i/>
        </w:rPr>
        <w:t xml:space="preserve"> </w:t>
      </w:r>
      <w:proofErr w:type="spellStart"/>
      <w:r>
        <w:rPr>
          <w:i/>
        </w:rPr>
        <w:t>taurinus</w:t>
      </w:r>
      <w:proofErr w:type="spellEnd"/>
      <w:r>
        <w:t>) dans le Serengeti à la grue demoiselle (</w:t>
      </w:r>
      <w:proofErr w:type="spellStart"/>
      <w:r>
        <w:rPr>
          <w:i/>
        </w:rPr>
        <w:t>Anthropoides</w:t>
      </w:r>
      <w:proofErr w:type="spellEnd"/>
      <w:r>
        <w:rPr>
          <w:i/>
        </w:rPr>
        <w:t xml:space="preserve"> </w:t>
      </w:r>
      <w:proofErr w:type="spellStart"/>
      <w:r>
        <w:rPr>
          <w:i/>
        </w:rPr>
        <w:t>virgo</w:t>
      </w:r>
      <w:proofErr w:type="spellEnd"/>
      <w:r>
        <w:t>), la migration de masse est un trait commun de beaucoup de</w:t>
      </w:r>
      <w:r>
        <w:rPr>
          <w:spacing w:val="-10"/>
        </w:rPr>
        <w:t xml:space="preserve"> </w:t>
      </w:r>
      <w:r>
        <w:t>zones</w:t>
      </w:r>
      <w:r>
        <w:rPr>
          <w:spacing w:val="-8"/>
        </w:rPr>
        <w:t xml:space="preserve"> </w:t>
      </w:r>
      <w:r>
        <w:t>arides</w:t>
      </w:r>
      <w:r>
        <w:rPr>
          <w:spacing w:val="-8"/>
        </w:rPr>
        <w:t xml:space="preserve"> </w:t>
      </w:r>
      <w:r>
        <w:t>de</w:t>
      </w:r>
      <w:r>
        <w:rPr>
          <w:spacing w:val="-10"/>
        </w:rPr>
        <w:t xml:space="preserve"> </w:t>
      </w:r>
      <w:r>
        <w:t>par</w:t>
      </w:r>
      <w:r>
        <w:rPr>
          <w:spacing w:val="-9"/>
        </w:rPr>
        <w:t xml:space="preserve"> </w:t>
      </w:r>
      <w:r>
        <w:t>le</w:t>
      </w:r>
      <w:r>
        <w:rPr>
          <w:spacing w:val="-7"/>
        </w:rPr>
        <w:t xml:space="preserve"> </w:t>
      </w:r>
      <w:r>
        <w:t>monde55.</w:t>
      </w:r>
      <w:r>
        <w:rPr>
          <w:spacing w:val="-9"/>
        </w:rPr>
        <w:t xml:space="preserve"> </w:t>
      </w:r>
      <w:r>
        <w:t>Plusieurs</w:t>
      </w:r>
      <w:r>
        <w:rPr>
          <w:spacing w:val="-9"/>
        </w:rPr>
        <w:t xml:space="preserve"> </w:t>
      </w:r>
      <w:r>
        <w:t>raisons</w:t>
      </w:r>
      <w:r>
        <w:rPr>
          <w:spacing w:val="-8"/>
        </w:rPr>
        <w:t xml:space="preserve"> </w:t>
      </w:r>
      <w:r>
        <w:t>expliquent</w:t>
      </w:r>
      <w:r>
        <w:rPr>
          <w:spacing w:val="-8"/>
        </w:rPr>
        <w:t xml:space="preserve"> </w:t>
      </w:r>
      <w:r>
        <w:t>ces</w:t>
      </w:r>
      <w:r>
        <w:rPr>
          <w:spacing w:val="-8"/>
        </w:rPr>
        <w:t xml:space="preserve"> </w:t>
      </w:r>
      <w:r>
        <w:t>voyages</w:t>
      </w:r>
      <w:r>
        <w:rPr>
          <w:spacing w:val="-8"/>
        </w:rPr>
        <w:t xml:space="preserve"> </w:t>
      </w:r>
      <w:r>
        <w:t>saisonniers</w:t>
      </w:r>
      <w:r>
        <w:rPr>
          <w:spacing w:val="-6"/>
        </w:rPr>
        <w:t xml:space="preserve"> </w:t>
      </w:r>
      <w:r>
        <w:t>entre</w:t>
      </w:r>
      <w:r>
        <w:rPr>
          <w:spacing w:val="-8"/>
        </w:rPr>
        <w:t xml:space="preserve"> </w:t>
      </w:r>
      <w:r>
        <w:t>un lieu</w:t>
      </w:r>
      <w:r>
        <w:rPr>
          <w:spacing w:val="-11"/>
        </w:rPr>
        <w:t xml:space="preserve"> </w:t>
      </w:r>
      <w:r>
        <w:t>et</w:t>
      </w:r>
      <w:r>
        <w:rPr>
          <w:spacing w:val="-11"/>
        </w:rPr>
        <w:t xml:space="preserve"> </w:t>
      </w:r>
      <w:r>
        <w:t>un</w:t>
      </w:r>
      <w:r>
        <w:rPr>
          <w:spacing w:val="-11"/>
        </w:rPr>
        <w:t xml:space="preserve"> </w:t>
      </w:r>
      <w:r>
        <w:t>autre,</w:t>
      </w:r>
      <w:r>
        <w:rPr>
          <w:spacing w:val="-11"/>
        </w:rPr>
        <w:t xml:space="preserve"> </w:t>
      </w:r>
      <w:r>
        <w:t>souvent</w:t>
      </w:r>
      <w:r>
        <w:rPr>
          <w:spacing w:val="-11"/>
        </w:rPr>
        <w:t xml:space="preserve"> </w:t>
      </w:r>
      <w:r>
        <w:t>entre</w:t>
      </w:r>
      <w:r>
        <w:rPr>
          <w:spacing w:val="-12"/>
        </w:rPr>
        <w:t xml:space="preserve"> </w:t>
      </w:r>
      <w:r>
        <w:t>un</w:t>
      </w:r>
      <w:r>
        <w:rPr>
          <w:spacing w:val="-11"/>
        </w:rPr>
        <w:t xml:space="preserve"> </w:t>
      </w:r>
      <w:r>
        <w:t>site</w:t>
      </w:r>
      <w:r>
        <w:rPr>
          <w:spacing w:val="-12"/>
        </w:rPr>
        <w:t xml:space="preserve"> </w:t>
      </w:r>
      <w:r>
        <w:t>de</w:t>
      </w:r>
      <w:r>
        <w:rPr>
          <w:spacing w:val="-12"/>
        </w:rPr>
        <w:t xml:space="preserve"> </w:t>
      </w:r>
      <w:r>
        <w:t>reproduction</w:t>
      </w:r>
      <w:r>
        <w:rPr>
          <w:spacing w:val="-11"/>
        </w:rPr>
        <w:t xml:space="preserve"> </w:t>
      </w:r>
      <w:r>
        <w:t>et</w:t>
      </w:r>
      <w:r>
        <w:rPr>
          <w:spacing w:val="-11"/>
        </w:rPr>
        <w:t xml:space="preserve"> </w:t>
      </w:r>
      <w:r>
        <w:t>un</w:t>
      </w:r>
      <w:r>
        <w:rPr>
          <w:spacing w:val="-11"/>
        </w:rPr>
        <w:t xml:space="preserve"> </w:t>
      </w:r>
      <w:r>
        <w:t>site</w:t>
      </w:r>
      <w:r>
        <w:rPr>
          <w:spacing w:val="-12"/>
        </w:rPr>
        <w:t xml:space="preserve"> </w:t>
      </w:r>
      <w:r>
        <w:t>de</w:t>
      </w:r>
      <w:r>
        <w:rPr>
          <w:spacing w:val="-12"/>
        </w:rPr>
        <w:t xml:space="preserve"> </w:t>
      </w:r>
      <w:proofErr w:type="spellStart"/>
      <w:r>
        <w:t>nonreproduction</w:t>
      </w:r>
      <w:proofErr w:type="spellEnd"/>
      <w:r>
        <w:t>,</w:t>
      </w:r>
      <w:r>
        <w:rPr>
          <w:spacing w:val="-11"/>
        </w:rPr>
        <w:t xml:space="preserve"> </w:t>
      </w:r>
      <w:r>
        <w:t>et</w:t>
      </w:r>
      <w:r>
        <w:rPr>
          <w:spacing w:val="-11"/>
        </w:rPr>
        <w:t xml:space="preserve"> </w:t>
      </w:r>
      <w:r>
        <w:t>vice-versa. Les</w:t>
      </w:r>
      <w:r>
        <w:rPr>
          <w:spacing w:val="-3"/>
        </w:rPr>
        <w:t xml:space="preserve"> </w:t>
      </w:r>
      <w:r>
        <w:t>espèces</w:t>
      </w:r>
      <w:r>
        <w:rPr>
          <w:spacing w:val="-3"/>
        </w:rPr>
        <w:t xml:space="preserve"> </w:t>
      </w:r>
      <w:r>
        <w:t>migratoires</w:t>
      </w:r>
      <w:r>
        <w:rPr>
          <w:spacing w:val="-3"/>
        </w:rPr>
        <w:t xml:space="preserve"> </w:t>
      </w:r>
      <w:r>
        <w:t>font</w:t>
      </w:r>
      <w:r>
        <w:rPr>
          <w:spacing w:val="-4"/>
        </w:rPr>
        <w:t xml:space="preserve"> </w:t>
      </w:r>
      <w:r>
        <w:t>le</w:t>
      </w:r>
      <w:r>
        <w:rPr>
          <w:spacing w:val="-5"/>
        </w:rPr>
        <w:t xml:space="preserve"> </w:t>
      </w:r>
      <w:r>
        <w:t>meilleur</w:t>
      </w:r>
      <w:r>
        <w:rPr>
          <w:spacing w:val="-6"/>
        </w:rPr>
        <w:t xml:space="preserve"> </w:t>
      </w:r>
      <w:r>
        <w:t>usage</w:t>
      </w:r>
      <w:r>
        <w:rPr>
          <w:spacing w:val="-4"/>
        </w:rPr>
        <w:t xml:space="preserve"> </w:t>
      </w:r>
      <w:r>
        <w:t>possible</w:t>
      </w:r>
      <w:r>
        <w:rPr>
          <w:spacing w:val="-6"/>
        </w:rPr>
        <w:t xml:space="preserve"> </w:t>
      </w:r>
      <w:r>
        <w:t>des</w:t>
      </w:r>
      <w:r>
        <w:rPr>
          <w:spacing w:val="-5"/>
        </w:rPr>
        <w:t xml:space="preserve"> </w:t>
      </w:r>
      <w:r>
        <w:t>ressources</w:t>
      </w:r>
      <w:r>
        <w:rPr>
          <w:spacing w:val="-5"/>
        </w:rPr>
        <w:t xml:space="preserve"> </w:t>
      </w:r>
      <w:r>
        <w:t>disponibles</w:t>
      </w:r>
      <w:r>
        <w:rPr>
          <w:spacing w:val="-5"/>
        </w:rPr>
        <w:t xml:space="preserve"> </w:t>
      </w:r>
      <w:r>
        <w:t>sur</w:t>
      </w:r>
      <w:r>
        <w:rPr>
          <w:spacing w:val="-5"/>
        </w:rPr>
        <w:t xml:space="preserve"> </w:t>
      </w:r>
      <w:r>
        <w:t>une</w:t>
      </w:r>
      <w:r>
        <w:rPr>
          <w:spacing w:val="-4"/>
        </w:rPr>
        <w:t xml:space="preserve"> </w:t>
      </w:r>
      <w:r>
        <w:t>brève période de temps, comme par exemple les pousses saisonnières riches que l’on trouve dans de nombreux</w:t>
      </w:r>
      <w:r>
        <w:rPr>
          <w:spacing w:val="-5"/>
        </w:rPr>
        <w:t xml:space="preserve"> </w:t>
      </w:r>
      <w:r>
        <w:t>déserts,</w:t>
      </w:r>
      <w:r>
        <w:rPr>
          <w:spacing w:val="-7"/>
        </w:rPr>
        <w:t xml:space="preserve"> </w:t>
      </w:r>
      <w:r>
        <w:t>et</w:t>
      </w:r>
      <w:r>
        <w:rPr>
          <w:spacing w:val="-6"/>
        </w:rPr>
        <w:t xml:space="preserve"> </w:t>
      </w:r>
      <w:r>
        <w:t>se</w:t>
      </w:r>
      <w:r>
        <w:rPr>
          <w:spacing w:val="-8"/>
        </w:rPr>
        <w:t xml:space="preserve"> </w:t>
      </w:r>
      <w:r>
        <w:t>déplacent</w:t>
      </w:r>
      <w:r>
        <w:rPr>
          <w:spacing w:val="-6"/>
        </w:rPr>
        <w:t xml:space="preserve"> </w:t>
      </w:r>
      <w:r>
        <w:t>lorsque</w:t>
      </w:r>
      <w:r>
        <w:rPr>
          <w:spacing w:val="-8"/>
        </w:rPr>
        <w:t xml:space="preserve"> </w:t>
      </w:r>
      <w:r>
        <w:t>les</w:t>
      </w:r>
      <w:r>
        <w:rPr>
          <w:spacing w:val="-7"/>
        </w:rPr>
        <w:t xml:space="preserve"> </w:t>
      </w:r>
      <w:r>
        <w:t>conditions</w:t>
      </w:r>
      <w:r>
        <w:rPr>
          <w:spacing w:val="-6"/>
        </w:rPr>
        <w:t xml:space="preserve"> </w:t>
      </w:r>
      <w:r>
        <w:t>deviennent</w:t>
      </w:r>
      <w:r>
        <w:rPr>
          <w:spacing w:val="-6"/>
        </w:rPr>
        <w:t xml:space="preserve"> </w:t>
      </w:r>
      <w:r>
        <w:t>moins</w:t>
      </w:r>
      <w:r>
        <w:rPr>
          <w:spacing w:val="-9"/>
        </w:rPr>
        <w:t xml:space="preserve"> </w:t>
      </w:r>
      <w:r>
        <w:t>optimales.</w:t>
      </w:r>
      <w:r>
        <w:rPr>
          <w:spacing w:val="-4"/>
        </w:rPr>
        <w:t xml:space="preserve"> </w:t>
      </w:r>
      <w:r>
        <w:t>La</w:t>
      </w:r>
      <w:r>
        <w:rPr>
          <w:spacing w:val="-5"/>
        </w:rPr>
        <w:t xml:space="preserve"> </w:t>
      </w:r>
      <w:r>
        <w:t>gazelle de Mongolie (</w:t>
      </w:r>
      <w:proofErr w:type="spellStart"/>
      <w:r>
        <w:rPr>
          <w:i/>
        </w:rPr>
        <w:t>Procapra</w:t>
      </w:r>
      <w:proofErr w:type="spellEnd"/>
      <w:r>
        <w:rPr>
          <w:i/>
        </w:rPr>
        <w:t xml:space="preserve"> </w:t>
      </w:r>
      <w:proofErr w:type="spellStart"/>
      <w:r>
        <w:rPr>
          <w:i/>
        </w:rPr>
        <w:t>gutturosa</w:t>
      </w:r>
      <w:proofErr w:type="spellEnd"/>
      <w:r>
        <w:t>) est connue pour suivre la pluie, et sa présence présente une parfaite corrélation avec la croissance de la végétation ; ce qui peut être facilement mesuré à distance</w:t>
      </w:r>
      <w:r>
        <w:rPr>
          <w:spacing w:val="-15"/>
        </w:rPr>
        <w:t xml:space="preserve"> </w:t>
      </w:r>
      <w:r>
        <w:t>par</w:t>
      </w:r>
      <w:r>
        <w:rPr>
          <w:spacing w:val="-15"/>
        </w:rPr>
        <w:t xml:space="preserve"> </w:t>
      </w:r>
      <w:r>
        <w:t>satellite.</w:t>
      </w:r>
      <w:r>
        <w:rPr>
          <w:spacing w:val="-15"/>
        </w:rPr>
        <w:t xml:space="preserve"> </w:t>
      </w:r>
      <w:r>
        <w:t>Les</w:t>
      </w:r>
      <w:r>
        <w:rPr>
          <w:spacing w:val="-15"/>
        </w:rPr>
        <w:t xml:space="preserve"> </w:t>
      </w:r>
      <w:r>
        <w:t>animaux</w:t>
      </w:r>
      <w:r>
        <w:rPr>
          <w:spacing w:val="-15"/>
        </w:rPr>
        <w:t xml:space="preserve"> </w:t>
      </w:r>
      <w:r>
        <w:t>ont</w:t>
      </w:r>
      <w:r>
        <w:rPr>
          <w:spacing w:val="-15"/>
        </w:rPr>
        <w:t xml:space="preserve"> </w:t>
      </w:r>
      <w:r>
        <w:t>tendance</w:t>
      </w:r>
      <w:r>
        <w:rPr>
          <w:spacing w:val="-15"/>
        </w:rPr>
        <w:t xml:space="preserve"> </w:t>
      </w:r>
      <w:r>
        <w:t>à</w:t>
      </w:r>
      <w:r>
        <w:rPr>
          <w:spacing w:val="-15"/>
        </w:rPr>
        <w:t xml:space="preserve"> </w:t>
      </w:r>
      <w:r>
        <w:t>éviter</w:t>
      </w:r>
      <w:r>
        <w:rPr>
          <w:spacing w:val="-15"/>
        </w:rPr>
        <w:t xml:space="preserve"> </w:t>
      </w:r>
      <w:r>
        <w:t>les</w:t>
      </w:r>
      <w:r>
        <w:rPr>
          <w:spacing w:val="-15"/>
        </w:rPr>
        <w:t xml:space="preserve"> </w:t>
      </w:r>
      <w:r>
        <w:t>conditions</w:t>
      </w:r>
      <w:r>
        <w:rPr>
          <w:spacing w:val="-15"/>
        </w:rPr>
        <w:t xml:space="preserve"> </w:t>
      </w:r>
      <w:r>
        <w:t>climatiques</w:t>
      </w:r>
      <w:r>
        <w:rPr>
          <w:spacing w:val="-15"/>
        </w:rPr>
        <w:t xml:space="preserve"> </w:t>
      </w:r>
      <w:r>
        <w:t>difficiles</w:t>
      </w:r>
      <w:r>
        <w:rPr>
          <w:spacing w:val="-15"/>
        </w:rPr>
        <w:t xml:space="preserve"> </w:t>
      </w:r>
      <w:r>
        <w:t>telles que</w:t>
      </w:r>
      <w:r>
        <w:rPr>
          <w:spacing w:val="-8"/>
        </w:rPr>
        <w:t xml:space="preserve"> </w:t>
      </w:r>
      <w:r>
        <w:t>la</w:t>
      </w:r>
      <w:r>
        <w:rPr>
          <w:spacing w:val="-8"/>
        </w:rPr>
        <w:t xml:space="preserve"> </w:t>
      </w:r>
      <w:r>
        <w:t>neige,</w:t>
      </w:r>
      <w:r>
        <w:rPr>
          <w:spacing w:val="-8"/>
        </w:rPr>
        <w:t xml:space="preserve"> </w:t>
      </w:r>
      <w:r>
        <w:t>par</w:t>
      </w:r>
      <w:r>
        <w:rPr>
          <w:spacing w:val="-8"/>
        </w:rPr>
        <w:t xml:space="preserve"> </w:t>
      </w:r>
      <w:r>
        <w:t>exemple</w:t>
      </w:r>
      <w:r>
        <w:rPr>
          <w:spacing w:val="-6"/>
        </w:rPr>
        <w:t xml:space="preserve"> </w:t>
      </w:r>
      <w:r>
        <w:t>l’antilope</w:t>
      </w:r>
      <w:r>
        <w:rPr>
          <w:spacing w:val="-8"/>
        </w:rPr>
        <w:t xml:space="preserve"> </w:t>
      </w:r>
      <w:r>
        <w:t>des</w:t>
      </w:r>
      <w:r>
        <w:rPr>
          <w:spacing w:val="-7"/>
        </w:rPr>
        <w:t xml:space="preserve"> </w:t>
      </w:r>
      <w:r>
        <w:t>steppes</w:t>
      </w:r>
      <w:r>
        <w:rPr>
          <w:spacing w:val="-6"/>
        </w:rPr>
        <w:t xml:space="preserve"> </w:t>
      </w:r>
      <w:r>
        <w:rPr>
          <w:i/>
        </w:rPr>
        <w:t>(</w:t>
      </w:r>
      <w:proofErr w:type="spellStart"/>
      <w:r>
        <w:rPr>
          <w:i/>
        </w:rPr>
        <w:t>Saiga</w:t>
      </w:r>
      <w:proofErr w:type="spellEnd"/>
      <w:r>
        <w:rPr>
          <w:i/>
          <w:spacing w:val="-7"/>
        </w:rPr>
        <w:t xml:space="preserve"> </w:t>
      </w:r>
      <w:proofErr w:type="spellStart"/>
      <w:r>
        <w:rPr>
          <w:i/>
        </w:rPr>
        <w:t>tataica</w:t>
      </w:r>
      <w:proofErr w:type="spellEnd"/>
      <w:r>
        <w:t>)</w:t>
      </w:r>
      <w:r>
        <w:rPr>
          <w:spacing w:val="-8"/>
        </w:rPr>
        <w:t xml:space="preserve"> </w:t>
      </w:r>
      <w:r>
        <w:t>restent</w:t>
      </w:r>
      <w:r>
        <w:rPr>
          <w:spacing w:val="-7"/>
        </w:rPr>
        <w:t xml:space="preserve"> </w:t>
      </w:r>
      <w:r>
        <w:t>juste</w:t>
      </w:r>
      <w:r>
        <w:rPr>
          <w:spacing w:val="-8"/>
        </w:rPr>
        <w:t xml:space="preserve"> </w:t>
      </w:r>
      <w:r>
        <w:t>au</w:t>
      </w:r>
      <w:r>
        <w:rPr>
          <w:spacing w:val="-7"/>
        </w:rPr>
        <w:t xml:space="preserve"> </w:t>
      </w:r>
      <w:r>
        <w:t>sud</w:t>
      </w:r>
      <w:r>
        <w:rPr>
          <w:spacing w:val="-7"/>
        </w:rPr>
        <w:t xml:space="preserve"> </w:t>
      </w:r>
      <w:r>
        <w:t>de</w:t>
      </w:r>
      <w:r>
        <w:rPr>
          <w:spacing w:val="-8"/>
        </w:rPr>
        <w:t xml:space="preserve"> </w:t>
      </w:r>
      <w:r>
        <w:t>la</w:t>
      </w:r>
      <w:r>
        <w:rPr>
          <w:spacing w:val="-8"/>
        </w:rPr>
        <w:t xml:space="preserve"> </w:t>
      </w:r>
      <w:r>
        <w:t>zone</w:t>
      </w:r>
      <w:r>
        <w:rPr>
          <w:spacing w:val="-8"/>
        </w:rPr>
        <w:t xml:space="preserve"> </w:t>
      </w:r>
      <w:r>
        <w:t xml:space="preserve">où se produit la neige en hiver. </w:t>
      </w:r>
      <w:r>
        <w:rPr>
          <w:b/>
        </w:rPr>
        <w:t>(Mueller et al., 2008 ;</w:t>
      </w:r>
    </w:p>
    <w:p w14:paraId="3E391D3A" w14:textId="77777777" w:rsidR="00A02482" w:rsidRDefault="00387C2B">
      <w:pPr>
        <w:pStyle w:val="Titre5"/>
        <w:spacing w:before="6"/>
      </w:pPr>
      <w:proofErr w:type="spellStart"/>
      <w:r>
        <w:t>Holdo</w:t>
      </w:r>
      <w:proofErr w:type="spellEnd"/>
      <w:r>
        <w:rPr>
          <w:spacing w:val="-1"/>
        </w:rPr>
        <w:t xml:space="preserve"> </w:t>
      </w:r>
      <w:r>
        <w:t xml:space="preserve">et al., </w:t>
      </w:r>
      <w:r>
        <w:rPr>
          <w:spacing w:val="-2"/>
        </w:rPr>
        <w:t>2009).</w:t>
      </w:r>
    </w:p>
    <w:p w14:paraId="302314A9" w14:textId="77777777" w:rsidR="00A02482" w:rsidRDefault="00A02482">
      <w:pPr>
        <w:pStyle w:val="Corpsdetexte"/>
        <w:spacing w:before="271"/>
        <w:ind w:left="0" w:firstLine="0"/>
        <w:jc w:val="left"/>
        <w:rPr>
          <w:b/>
        </w:rPr>
      </w:pPr>
    </w:p>
    <w:p w14:paraId="4CDC6206" w14:textId="77777777" w:rsidR="00A02482" w:rsidRDefault="00387C2B">
      <w:pPr>
        <w:pStyle w:val="Corpsdetexte"/>
        <w:spacing w:before="1" w:line="360" w:lineRule="auto"/>
        <w:ind w:right="1254"/>
      </w:pPr>
      <w:r>
        <w:t>Les prédateurs et les maladies saisonnières influencent également la configuration des déplacements, tout comme le fait la localisation optimum pour donner naissance, hiverner ou muer. De manière spécifique, l’érismature à tête blanche (</w:t>
      </w:r>
      <w:proofErr w:type="spellStart"/>
      <w:r>
        <w:rPr>
          <w:i/>
        </w:rPr>
        <w:t>Oxyura</w:t>
      </w:r>
      <w:proofErr w:type="spellEnd"/>
      <w:r>
        <w:rPr>
          <w:i/>
        </w:rPr>
        <w:t xml:space="preserve"> </w:t>
      </w:r>
      <w:proofErr w:type="spellStart"/>
      <w:r>
        <w:rPr>
          <w:i/>
        </w:rPr>
        <w:t>leucocephala</w:t>
      </w:r>
      <w:proofErr w:type="spellEnd"/>
      <w:r>
        <w:t>) et beaucoup d’autres oiseaux passent leur période de mue sans vol dans des zones éloignées où il existe peu de</w:t>
      </w:r>
      <w:r>
        <w:rPr>
          <w:spacing w:val="-12"/>
        </w:rPr>
        <w:t xml:space="preserve"> </w:t>
      </w:r>
      <w:r>
        <w:t>prédation.</w:t>
      </w:r>
      <w:r>
        <w:rPr>
          <w:spacing w:val="-8"/>
        </w:rPr>
        <w:t xml:space="preserve"> </w:t>
      </w:r>
      <w:r>
        <w:t>Le</w:t>
      </w:r>
      <w:r>
        <w:rPr>
          <w:spacing w:val="-10"/>
        </w:rPr>
        <w:t xml:space="preserve"> </w:t>
      </w:r>
      <w:r>
        <w:t>choix</w:t>
      </w:r>
      <w:r>
        <w:rPr>
          <w:spacing w:val="-7"/>
        </w:rPr>
        <w:t xml:space="preserve"> </w:t>
      </w:r>
      <w:r>
        <w:t>du</w:t>
      </w:r>
      <w:r>
        <w:rPr>
          <w:spacing w:val="-10"/>
        </w:rPr>
        <w:t xml:space="preserve"> </w:t>
      </w:r>
      <w:r>
        <w:t>moment</w:t>
      </w:r>
      <w:r>
        <w:rPr>
          <w:spacing w:val="-11"/>
        </w:rPr>
        <w:t xml:space="preserve"> </w:t>
      </w:r>
      <w:r>
        <w:t>et</w:t>
      </w:r>
      <w:r>
        <w:rPr>
          <w:spacing w:val="-10"/>
        </w:rPr>
        <w:t xml:space="preserve"> </w:t>
      </w:r>
      <w:r>
        <w:t>la</w:t>
      </w:r>
      <w:r>
        <w:rPr>
          <w:spacing w:val="-9"/>
        </w:rPr>
        <w:t xml:space="preserve"> </w:t>
      </w:r>
      <w:r>
        <w:t>direction</w:t>
      </w:r>
      <w:r>
        <w:rPr>
          <w:spacing w:val="-10"/>
        </w:rPr>
        <w:t xml:space="preserve"> </w:t>
      </w:r>
      <w:r>
        <w:t>de</w:t>
      </w:r>
      <w:r>
        <w:rPr>
          <w:spacing w:val="-11"/>
        </w:rPr>
        <w:t xml:space="preserve"> </w:t>
      </w:r>
      <w:r>
        <w:t>la</w:t>
      </w:r>
      <w:r>
        <w:rPr>
          <w:spacing w:val="-12"/>
        </w:rPr>
        <w:t xml:space="preserve"> </w:t>
      </w:r>
      <w:r>
        <w:t>migration</w:t>
      </w:r>
      <w:r>
        <w:rPr>
          <w:spacing w:val="-10"/>
        </w:rPr>
        <w:t xml:space="preserve"> </w:t>
      </w:r>
      <w:r>
        <w:t>sont</w:t>
      </w:r>
      <w:r>
        <w:rPr>
          <w:spacing w:val="-10"/>
        </w:rPr>
        <w:t xml:space="preserve"> </w:t>
      </w:r>
      <w:r>
        <w:t>souvent</w:t>
      </w:r>
      <w:r>
        <w:rPr>
          <w:spacing w:val="-11"/>
        </w:rPr>
        <w:t xml:space="preserve"> </w:t>
      </w:r>
      <w:r>
        <w:t>en</w:t>
      </w:r>
      <w:r>
        <w:rPr>
          <w:spacing w:val="-10"/>
        </w:rPr>
        <w:t xml:space="preserve"> </w:t>
      </w:r>
      <w:r>
        <w:t>corrélation</w:t>
      </w:r>
      <w:r>
        <w:rPr>
          <w:spacing w:val="-10"/>
        </w:rPr>
        <w:t xml:space="preserve"> </w:t>
      </w:r>
      <w:r>
        <w:rPr>
          <w:spacing w:val="-4"/>
        </w:rPr>
        <w:t>avec</w:t>
      </w:r>
    </w:p>
    <w:p w14:paraId="3DA956B9" w14:textId="77777777" w:rsidR="00A02482" w:rsidRDefault="00A02482">
      <w:pPr>
        <w:spacing w:line="360" w:lineRule="auto"/>
        <w:sectPr w:rsidR="00A02482">
          <w:pgSz w:w="11910" w:h="16850"/>
          <w:pgMar w:top="1280" w:right="160" w:bottom="1080" w:left="480" w:header="861" w:footer="898" w:gutter="0"/>
          <w:cols w:space="720"/>
        </w:sectPr>
      </w:pPr>
    </w:p>
    <w:p w14:paraId="2470C92E" w14:textId="77777777" w:rsidR="00A02482" w:rsidRDefault="00387C2B">
      <w:pPr>
        <w:pStyle w:val="Corpsdetexte"/>
        <w:spacing w:before="270" w:line="360" w:lineRule="auto"/>
        <w:ind w:right="1257" w:firstLine="0"/>
      </w:pPr>
      <w:proofErr w:type="gramStart"/>
      <w:r>
        <w:lastRenderedPageBreak/>
        <w:t>les</w:t>
      </w:r>
      <w:proofErr w:type="gramEnd"/>
      <w:r>
        <w:rPr>
          <w:spacing w:val="-1"/>
        </w:rPr>
        <w:t xml:space="preserve"> </w:t>
      </w:r>
      <w:r>
        <w:t>vents et températures optimales afin</w:t>
      </w:r>
      <w:r>
        <w:rPr>
          <w:spacing w:val="-1"/>
        </w:rPr>
        <w:t xml:space="preserve"> </w:t>
      </w:r>
      <w:r>
        <w:t>de rendre le</w:t>
      </w:r>
      <w:r>
        <w:rPr>
          <w:spacing w:val="-1"/>
        </w:rPr>
        <w:t xml:space="preserve"> </w:t>
      </w:r>
      <w:r>
        <w:t>voyage ardu aussi efficient que possible</w:t>
      </w:r>
      <w:r>
        <w:rPr>
          <w:spacing w:val="-1"/>
        </w:rPr>
        <w:t xml:space="preserve"> </w:t>
      </w:r>
      <w:r>
        <w:t xml:space="preserve">en termes d’énergie. La migration des animaux est étroitement liée aux facteurs climatiques et permet aux migrants de s’épanouir même dans des environnements difficiles grâce à l’opportunisme de leur plan de vol </w:t>
      </w:r>
      <w:r>
        <w:rPr>
          <w:b/>
        </w:rPr>
        <w:t>(Guillemain al., 2000 ; Liechti., 2006)</w:t>
      </w:r>
      <w:r>
        <w:t>.</w:t>
      </w:r>
    </w:p>
    <w:p w14:paraId="15E2B89D" w14:textId="77777777" w:rsidR="00A02482" w:rsidRDefault="00A02482">
      <w:pPr>
        <w:pStyle w:val="Corpsdetexte"/>
        <w:spacing w:before="137"/>
        <w:ind w:left="0" w:firstLine="0"/>
        <w:jc w:val="left"/>
      </w:pPr>
    </w:p>
    <w:p w14:paraId="35D11CC7" w14:textId="77777777" w:rsidR="00A02482" w:rsidRDefault="00387C2B">
      <w:pPr>
        <w:pStyle w:val="Corpsdetexte"/>
        <w:spacing w:line="360" w:lineRule="auto"/>
        <w:ind w:right="1254"/>
        <w:rPr>
          <w:b/>
        </w:rPr>
      </w:pPr>
      <w:r>
        <w:t>Les espèces migratrices sont importantes pour les écosystèmes arides pour plusieurs raisons.</w:t>
      </w:r>
      <w:r>
        <w:rPr>
          <w:spacing w:val="-15"/>
        </w:rPr>
        <w:t xml:space="preserve"> </w:t>
      </w:r>
      <w:r>
        <w:t>Premièrement,</w:t>
      </w:r>
      <w:r>
        <w:rPr>
          <w:spacing w:val="-15"/>
        </w:rPr>
        <w:t xml:space="preserve"> </w:t>
      </w:r>
      <w:r>
        <w:t>la</w:t>
      </w:r>
      <w:r>
        <w:rPr>
          <w:spacing w:val="-15"/>
        </w:rPr>
        <w:t xml:space="preserve"> </w:t>
      </w:r>
      <w:r>
        <w:t>migration</w:t>
      </w:r>
      <w:r>
        <w:rPr>
          <w:spacing w:val="-15"/>
        </w:rPr>
        <w:t xml:space="preserve"> </w:t>
      </w:r>
      <w:r>
        <w:t>de</w:t>
      </w:r>
      <w:r>
        <w:rPr>
          <w:spacing w:val="-15"/>
        </w:rPr>
        <w:t xml:space="preserve"> </w:t>
      </w:r>
      <w:r>
        <w:t>masse</w:t>
      </w:r>
      <w:r>
        <w:rPr>
          <w:spacing w:val="-14"/>
        </w:rPr>
        <w:t xml:space="preserve"> </w:t>
      </w:r>
      <w:r>
        <w:t>est</w:t>
      </w:r>
      <w:r>
        <w:rPr>
          <w:spacing w:val="-15"/>
        </w:rPr>
        <w:t xml:space="preserve"> </w:t>
      </w:r>
      <w:r>
        <w:t>un</w:t>
      </w:r>
      <w:r>
        <w:rPr>
          <w:spacing w:val="-15"/>
        </w:rPr>
        <w:t xml:space="preserve"> </w:t>
      </w:r>
      <w:r>
        <w:t>mécanisme</w:t>
      </w:r>
      <w:r>
        <w:rPr>
          <w:spacing w:val="-15"/>
        </w:rPr>
        <w:t xml:space="preserve"> </w:t>
      </w:r>
      <w:r>
        <w:t>vital</w:t>
      </w:r>
      <w:r>
        <w:rPr>
          <w:spacing w:val="-15"/>
        </w:rPr>
        <w:t xml:space="preserve"> </w:t>
      </w:r>
      <w:r>
        <w:t>pour</w:t>
      </w:r>
      <w:r>
        <w:rPr>
          <w:spacing w:val="-15"/>
        </w:rPr>
        <w:t xml:space="preserve"> </w:t>
      </w:r>
      <w:r>
        <w:t>le</w:t>
      </w:r>
      <w:r>
        <w:rPr>
          <w:spacing w:val="-14"/>
        </w:rPr>
        <w:t xml:space="preserve"> </w:t>
      </w:r>
      <w:r>
        <w:t>cycle</w:t>
      </w:r>
      <w:r>
        <w:rPr>
          <w:spacing w:val="-15"/>
        </w:rPr>
        <w:t xml:space="preserve"> </w:t>
      </w:r>
      <w:r>
        <w:t>des</w:t>
      </w:r>
      <w:r>
        <w:rPr>
          <w:spacing w:val="-15"/>
        </w:rPr>
        <w:t xml:space="preserve"> </w:t>
      </w:r>
      <w:r>
        <w:t xml:space="preserve">nutriments </w:t>
      </w:r>
      <w:r>
        <w:rPr>
          <w:b/>
        </w:rPr>
        <w:t>(Frank</w:t>
      </w:r>
      <w:r>
        <w:rPr>
          <w:b/>
          <w:spacing w:val="-8"/>
        </w:rPr>
        <w:t xml:space="preserve"> </w:t>
      </w:r>
      <w:r>
        <w:rPr>
          <w:b/>
        </w:rPr>
        <w:t>et</w:t>
      </w:r>
      <w:r>
        <w:rPr>
          <w:b/>
          <w:spacing w:val="-9"/>
        </w:rPr>
        <w:t xml:space="preserve"> </w:t>
      </w:r>
      <w:r>
        <w:rPr>
          <w:b/>
        </w:rPr>
        <w:t>al.,</w:t>
      </w:r>
      <w:r>
        <w:rPr>
          <w:b/>
          <w:spacing w:val="-8"/>
        </w:rPr>
        <w:t xml:space="preserve"> </w:t>
      </w:r>
      <w:r>
        <w:rPr>
          <w:b/>
        </w:rPr>
        <w:t>1998)</w:t>
      </w:r>
      <w:r>
        <w:rPr>
          <w:b/>
          <w:spacing w:val="-9"/>
        </w:rPr>
        <w:t xml:space="preserve"> </w:t>
      </w:r>
      <w:r>
        <w:t>car</w:t>
      </w:r>
      <w:r>
        <w:rPr>
          <w:spacing w:val="-9"/>
        </w:rPr>
        <w:t xml:space="preserve"> </w:t>
      </w:r>
      <w:r>
        <w:t>elle</w:t>
      </w:r>
      <w:r>
        <w:rPr>
          <w:spacing w:val="-9"/>
        </w:rPr>
        <w:t xml:space="preserve"> </w:t>
      </w:r>
      <w:r>
        <w:t>réduit</w:t>
      </w:r>
      <w:r>
        <w:rPr>
          <w:spacing w:val="-8"/>
        </w:rPr>
        <w:t xml:space="preserve"> </w:t>
      </w:r>
      <w:r>
        <w:t>les</w:t>
      </w:r>
      <w:r>
        <w:rPr>
          <w:spacing w:val="-9"/>
        </w:rPr>
        <w:t xml:space="preserve"> </w:t>
      </w:r>
      <w:r>
        <w:t>charges</w:t>
      </w:r>
      <w:r>
        <w:rPr>
          <w:spacing w:val="-8"/>
        </w:rPr>
        <w:t xml:space="preserve"> </w:t>
      </w:r>
      <w:r>
        <w:t>de</w:t>
      </w:r>
      <w:r>
        <w:rPr>
          <w:spacing w:val="-9"/>
        </w:rPr>
        <w:t xml:space="preserve"> </w:t>
      </w:r>
      <w:r>
        <w:t>feux</w:t>
      </w:r>
      <w:r>
        <w:rPr>
          <w:spacing w:val="-6"/>
        </w:rPr>
        <w:t xml:space="preserve"> </w:t>
      </w:r>
      <w:r>
        <w:t>et</w:t>
      </w:r>
      <w:r>
        <w:rPr>
          <w:spacing w:val="-8"/>
        </w:rPr>
        <w:t xml:space="preserve"> </w:t>
      </w:r>
      <w:r>
        <w:t>fertilise</w:t>
      </w:r>
      <w:r>
        <w:rPr>
          <w:spacing w:val="-9"/>
        </w:rPr>
        <w:t xml:space="preserve"> </w:t>
      </w:r>
      <w:r>
        <w:t>les</w:t>
      </w:r>
      <w:r>
        <w:rPr>
          <w:spacing w:val="-9"/>
        </w:rPr>
        <w:t xml:space="preserve"> </w:t>
      </w:r>
      <w:r>
        <w:t>zones</w:t>
      </w:r>
      <w:r>
        <w:rPr>
          <w:spacing w:val="-8"/>
        </w:rPr>
        <w:t xml:space="preserve"> </w:t>
      </w:r>
      <w:r>
        <w:t>arides.</w:t>
      </w:r>
      <w:r>
        <w:rPr>
          <w:spacing w:val="-6"/>
        </w:rPr>
        <w:t xml:space="preserve"> </w:t>
      </w:r>
      <w:r>
        <w:t>Les</w:t>
      </w:r>
      <w:r>
        <w:rPr>
          <w:spacing w:val="-5"/>
        </w:rPr>
        <w:t xml:space="preserve"> </w:t>
      </w:r>
      <w:r>
        <w:t>troupeaux ongulés ont tendance à suivre les pics végétatifs avec une exactitude remarquable, et à mesure qu’ils se déplacent à travers une région, leurs crottes peuvent jouer un rôle essentiel dans la fertilisation des sols, facilitant ainsi la survie et la croissance des plants. Leurs sabots peuvent également favoriser l’aération de la couche arable des sols et ainsi accroitre la productivité de manière significative. Le prélèvement de la biomasse pendant la migration a aussi des implications sur la fréquence et l’envergure des feux de brousse. Par exemple, des simulations opérées au niveau de Serengeti ont montré qu’un déclin au niveau des gnous conduirait à une forte augmentation de la superficie brûlée par les feux de brousse chaque année60. Non seulement</w:t>
      </w:r>
      <w:r>
        <w:rPr>
          <w:spacing w:val="-8"/>
        </w:rPr>
        <w:t xml:space="preserve"> </w:t>
      </w:r>
      <w:r>
        <w:t>les</w:t>
      </w:r>
      <w:r>
        <w:rPr>
          <w:spacing w:val="-9"/>
        </w:rPr>
        <w:t xml:space="preserve"> </w:t>
      </w:r>
      <w:r>
        <w:t>migrants</w:t>
      </w:r>
      <w:r>
        <w:rPr>
          <w:spacing w:val="-8"/>
        </w:rPr>
        <w:t xml:space="preserve"> </w:t>
      </w:r>
      <w:r>
        <w:t>enlèvent</w:t>
      </w:r>
      <w:r>
        <w:rPr>
          <w:spacing w:val="-8"/>
        </w:rPr>
        <w:t xml:space="preserve"> </w:t>
      </w:r>
      <w:r>
        <w:t>la</w:t>
      </w:r>
      <w:r>
        <w:rPr>
          <w:spacing w:val="-9"/>
        </w:rPr>
        <w:t xml:space="preserve"> </w:t>
      </w:r>
      <w:r>
        <w:t>biomasse</w:t>
      </w:r>
      <w:r>
        <w:rPr>
          <w:spacing w:val="-9"/>
        </w:rPr>
        <w:t xml:space="preserve"> </w:t>
      </w:r>
      <w:r>
        <w:t>et</w:t>
      </w:r>
      <w:r>
        <w:rPr>
          <w:spacing w:val="-8"/>
        </w:rPr>
        <w:t xml:space="preserve"> </w:t>
      </w:r>
      <w:r>
        <w:t>ce</w:t>
      </w:r>
      <w:r>
        <w:rPr>
          <w:spacing w:val="-9"/>
        </w:rPr>
        <w:t xml:space="preserve"> </w:t>
      </w:r>
      <w:r>
        <w:t>faisant</w:t>
      </w:r>
      <w:r>
        <w:rPr>
          <w:spacing w:val="-8"/>
        </w:rPr>
        <w:t xml:space="preserve"> </w:t>
      </w:r>
      <w:r>
        <w:t>créent</w:t>
      </w:r>
      <w:r>
        <w:rPr>
          <w:spacing w:val="-8"/>
        </w:rPr>
        <w:t xml:space="preserve"> </w:t>
      </w:r>
      <w:r>
        <w:t>un</w:t>
      </w:r>
      <w:r>
        <w:rPr>
          <w:spacing w:val="-8"/>
        </w:rPr>
        <w:t xml:space="preserve"> </w:t>
      </w:r>
      <w:r>
        <w:t>impact</w:t>
      </w:r>
      <w:r>
        <w:rPr>
          <w:spacing w:val="-8"/>
        </w:rPr>
        <w:t xml:space="preserve"> </w:t>
      </w:r>
      <w:r>
        <w:t>sur</w:t>
      </w:r>
      <w:r>
        <w:rPr>
          <w:spacing w:val="-9"/>
        </w:rPr>
        <w:t xml:space="preserve"> </w:t>
      </w:r>
      <w:r>
        <w:t>le</w:t>
      </w:r>
      <w:r>
        <w:rPr>
          <w:spacing w:val="-9"/>
        </w:rPr>
        <w:t xml:space="preserve"> </w:t>
      </w:r>
      <w:r>
        <w:t>régime</w:t>
      </w:r>
      <w:r>
        <w:rPr>
          <w:spacing w:val="-9"/>
        </w:rPr>
        <w:t xml:space="preserve"> </w:t>
      </w:r>
      <w:r>
        <w:t>des</w:t>
      </w:r>
      <w:r>
        <w:rPr>
          <w:spacing w:val="-8"/>
        </w:rPr>
        <w:t xml:space="preserve"> </w:t>
      </w:r>
      <w:r>
        <w:t>feux de</w:t>
      </w:r>
      <w:r>
        <w:rPr>
          <w:spacing w:val="-7"/>
        </w:rPr>
        <w:t xml:space="preserve"> </w:t>
      </w:r>
      <w:r>
        <w:t>brousse,</w:t>
      </w:r>
      <w:r>
        <w:rPr>
          <w:spacing w:val="-7"/>
        </w:rPr>
        <w:t xml:space="preserve"> </w:t>
      </w:r>
      <w:r>
        <w:t>mais</w:t>
      </w:r>
      <w:r>
        <w:rPr>
          <w:spacing w:val="-7"/>
        </w:rPr>
        <w:t xml:space="preserve"> </w:t>
      </w:r>
      <w:r>
        <w:t>également,</w:t>
      </w:r>
      <w:r>
        <w:rPr>
          <w:spacing w:val="-6"/>
        </w:rPr>
        <w:t xml:space="preserve"> </w:t>
      </w:r>
      <w:r>
        <w:t>ils</w:t>
      </w:r>
      <w:r>
        <w:rPr>
          <w:spacing w:val="-8"/>
        </w:rPr>
        <w:t xml:space="preserve"> </w:t>
      </w:r>
      <w:r>
        <w:t>peuvent</w:t>
      </w:r>
      <w:r>
        <w:rPr>
          <w:spacing w:val="-6"/>
        </w:rPr>
        <w:t xml:space="preserve"> </w:t>
      </w:r>
      <w:r>
        <w:t>agir</w:t>
      </w:r>
      <w:r>
        <w:rPr>
          <w:spacing w:val="-7"/>
        </w:rPr>
        <w:t xml:space="preserve"> </w:t>
      </w:r>
      <w:r>
        <w:t>contre</w:t>
      </w:r>
      <w:r>
        <w:rPr>
          <w:spacing w:val="-6"/>
        </w:rPr>
        <w:t xml:space="preserve"> </w:t>
      </w:r>
      <w:r>
        <w:t>la</w:t>
      </w:r>
      <w:r>
        <w:rPr>
          <w:spacing w:val="-7"/>
        </w:rPr>
        <w:t xml:space="preserve"> </w:t>
      </w:r>
      <w:r>
        <w:t>succession</w:t>
      </w:r>
      <w:r>
        <w:rPr>
          <w:spacing w:val="-7"/>
        </w:rPr>
        <w:t xml:space="preserve"> </w:t>
      </w:r>
      <w:r>
        <w:t>naturelle</w:t>
      </w:r>
      <w:r>
        <w:rPr>
          <w:spacing w:val="-7"/>
        </w:rPr>
        <w:t xml:space="preserve"> </w:t>
      </w:r>
      <w:r>
        <w:t>en</w:t>
      </w:r>
      <w:r>
        <w:rPr>
          <w:spacing w:val="-7"/>
        </w:rPr>
        <w:t xml:space="preserve"> </w:t>
      </w:r>
      <w:r>
        <w:t>arrachant</w:t>
      </w:r>
      <w:r>
        <w:rPr>
          <w:spacing w:val="-6"/>
        </w:rPr>
        <w:t xml:space="preserve"> </w:t>
      </w:r>
      <w:r>
        <w:t>les</w:t>
      </w:r>
      <w:r>
        <w:rPr>
          <w:spacing w:val="-7"/>
        </w:rPr>
        <w:t xml:space="preserve"> </w:t>
      </w:r>
      <w:r>
        <w:t xml:space="preserve">petits arbres et même les grands arbres dans le cas des éléphants </w:t>
      </w:r>
      <w:r>
        <w:rPr>
          <w:b/>
        </w:rPr>
        <w:t>(Archibald et al, 2013).</w:t>
      </w:r>
    </w:p>
    <w:p w14:paraId="3249CB8C" w14:textId="77777777" w:rsidR="00A02482" w:rsidRDefault="00387C2B">
      <w:pPr>
        <w:pStyle w:val="Titre5"/>
        <w:spacing w:before="7"/>
      </w:pPr>
      <w:r>
        <w:t>Les</w:t>
      </w:r>
      <w:r>
        <w:rPr>
          <w:spacing w:val="-4"/>
        </w:rPr>
        <w:t xml:space="preserve"> </w:t>
      </w:r>
      <w:r>
        <w:t>oiseaux</w:t>
      </w:r>
      <w:r>
        <w:rPr>
          <w:spacing w:val="-3"/>
        </w:rPr>
        <w:t xml:space="preserve"> </w:t>
      </w:r>
      <w:r>
        <w:t>migrateurs</w:t>
      </w:r>
      <w:r>
        <w:rPr>
          <w:spacing w:val="1"/>
        </w:rPr>
        <w:t xml:space="preserve"> </w:t>
      </w:r>
      <w:r>
        <w:rPr>
          <w:spacing w:val="-10"/>
        </w:rPr>
        <w:t>:</w:t>
      </w:r>
    </w:p>
    <w:p w14:paraId="541277C0" w14:textId="77777777" w:rsidR="00A02482" w:rsidRDefault="00387C2B">
      <w:pPr>
        <w:pStyle w:val="Corpsdetexte"/>
        <w:spacing w:before="132" w:line="360" w:lineRule="auto"/>
        <w:ind w:right="1254"/>
        <w:rPr>
          <w:b/>
        </w:rPr>
      </w:pPr>
      <w:r>
        <w:t>Au cours de leur cycle annuel, les espèces migratoires utilisent de nombreux habitats différents,</w:t>
      </w:r>
      <w:r>
        <w:rPr>
          <w:spacing w:val="-8"/>
        </w:rPr>
        <w:t xml:space="preserve"> </w:t>
      </w:r>
      <w:r>
        <w:t>souvent</w:t>
      </w:r>
      <w:r>
        <w:rPr>
          <w:spacing w:val="-8"/>
        </w:rPr>
        <w:t xml:space="preserve"> </w:t>
      </w:r>
      <w:r>
        <w:t>sur</w:t>
      </w:r>
      <w:r>
        <w:rPr>
          <w:spacing w:val="-9"/>
        </w:rPr>
        <w:t xml:space="preserve"> </w:t>
      </w:r>
      <w:r>
        <w:t>de</w:t>
      </w:r>
      <w:r>
        <w:rPr>
          <w:spacing w:val="-7"/>
        </w:rPr>
        <w:t xml:space="preserve"> </w:t>
      </w:r>
      <w:r>
        <w:t>vastes</w:t>
      </w:r>
      <w:r>
        <w:rPr>
          <w:spacing w:val="-8"/>
        </w:rPr>
        <w:t xml:space="preserve"> </w:t>
      </w:r>
      <w:r>
        <w:t>aires</w:t>
      </w:r>
      <w:r>
        <w:rPr>
          <w:spacing w:val="-6"/>
        </w:rPr>
        <w:t xml:space="preserve"> </w:t>
      </w:r>
      <w:r>
        <w:t>géographiques.</w:t>
      </w:r>
      <w:r>
        <w:rPr>
          <w:spacing w:val="-6"/>
        </w:rPr>
        <w:t xml:space="preserve"> </w:t>
      </w:r>
      <w:r>
        <w:t>Les</w:t>
      </w:r>
      <w:r>
        <w:rPr>
          <w:spacing w:val="-8"/>
        </w:rPr>
        <w:t xml:space="preserve"> </w:t>
      </w:r>
      <w:r>
        <w:t>oiseaux</w:t>
      </w:r>
      <w:r>
        <w:rPr>
          <w:spacing w:val="-6"/>
        </w:rPr>
        <w:t xml:space="preserve"> </w:t>
      </w:r>
      <w:r>
        <w:t>migratoires</w:t>
      </w:r>
      <w:r>
        <w:rPr>
          <w:spacing w:val="-8"/>
        </w:rPr>
        <w:t xml:space="preserve"> </w:t>
      </w:r>
      <w:r>
        <w:t>battent</w:t>
      </w:r>
      <w:r>
        <w:rPr>
          <w:spacing w:val="-8"/>
        </w:rPr>
        <w:t xml:space="preserve"> </w:t>
      </w:r>
      <w:r>
        <w:t>les</w:t>
      </w:r>
      <w:r>
        <w:rPr>
          <w:spacing w:val="-6"/>
        </w:rPr>
        <w:t xml:space="preserve"> </w:t>
      </w:r>
      <w:r>
        <w:t>records de longue distance dans le règne animal. Des espèces telles que l’hirondelle rustique (</w:t>
      </w:r>
      <w:proofErr w:type="spellStart"/>
      <w:r>
        <w:rPr>
          <w:i/>
        </w:rPr>
        <w:t>Hirundo</w:t>
      </w:r>
      <w:proofErr w:type="spellEnd"/>
      <w:r>
        <w:rPr>
          <w:i/>
        </w:rPr>
        <w:t xml:space="preserve"> </w:t>
      </w:r>
      <w:proofErr w:type="spellStart"/>
      <w:r>
        <w:rPr>
          <w:i/>
        </w:rPr>
        <w:t>rustica</w:t>
      </w:r>
      <w:proofErr w:type="spellEnd"/>
      <w:r>
        <w:t>)</w:t>
      </w:r>
      <w:r>
        <w:rPr>
          <w:spacing w:val="-13"/>
        </w:rPr>
        <w:t xml:space="preserve"> </w:t>
      </w:r>
      <w:r>
        <w:t>sont</w:t>
      </w:r>
      <w:r>
        <w:rPr>
          <w:spacing w:val="-12"/>
        </w:rPr>
        <w:t xml:space="preserve"> </w:t>
      </w:r>
      <w:r>
        <w:t>capables</w:t>
      </w:r>
      <w:r>
        <w:rPr>
          <w:spacing w:val="-12"/>
        </w:rPr>
        <w:t xml:space="preserve"> </w:t>
      </w:r>
      <w:r>
        <w:t>de</w:t>
      </w:r>
      <w:r>
        <w:rPr>
          <w:spacing w:val="-11"/>
        </w:rPr>
        <w:t xml:space="preserve"> </w:t>
      </w:r>
      <w:r>
        <w:t>couvrir</w:t>
      </w:r>
      <w:r>
        <w:rPr>
          <w:spacing w:val="-13"/>
        </w:rPr>
        <w:t xml:space="preserve"> </w:t>
      </w:r>
      <w:r>
        <w:t>plus</w:t>
      </w:r>
      <w:r>
        <w:rPr>
          <w:spacing w:val="-11"/>
        </w:rPr>
        <w:t xml:space="preserve"> </w:t>
      </w:r>
      <w:r>
        <w:t>de</w:t>
      </w:r>
      <w:r>
        <w:rPr>
          <w:spacing w:val="-13"/>
        </w:rPr>
        <w:t xml:space="preserve"> </w:t>
      </w:r>
      <w:r>
        <w:t>10</w:t>
      </w:r>
      <w:r>
        <w:rPr>
          <w:spacing w:val="-10"/>
        </w:rPr>
        <w:t xml:space="preserve"> </w:t>
      </w:r>
      <w:r>
        <w:t>000</w:t>
      </w:r>
      <w:r>
        <w:rPr>
          <w:spacing w:val="-12"/>
        </w:rPr>
        <w:t xml:space="preserve"> </w:t>
      </w:r>
      <w:r>
        <w:t>km</w:t>
      </w:r>
      <w:r>
        <w:rPr>
          <w:spacing w:val="-12"/>
        </w:rPr>
        <w:t xml:space="preserve"> </w:t>
      </w:r>
      <w:r>
        <w:t>au</w:t>
      </w:r>
      <w:r>
        <w:rPr>
          <w:spacing w:val="-12"/>
        </w:rPr>
        <w:t xml:space="preserve"> </w:t>
      </w:r>
      <w:r>
        <w:t>cours</w:t>
      </w:r>
      <w:r>
        <w:rPr>
          <w:spacing w:val="-13"/>
        </w:rPr>
        <w:t xml:space="preserve"> </w:t>
      </w:r>
      <w:r>
        <w:t>de</w:t>
      </w:r>
      <w:r>
        <w:rPr>
          <w:spacing w:val="-11"/>
        </w:rPr>
        <w:t xml:space="preserve"> </w:t>
      </w:r>
      <w:r>
        <w:t>leurs</w:t>
      </w:r>
      <w:r>
        <w:rPr>
          <w:spacing w:val="-10"/>
        </w:rPr>
        <w:t xml:space="preserve"> </w:t>
      </w:r>
      <w:r>
        <w:t>voyages</w:t>
      </w:r>
      <w:r>
        <w:rPr>
          <w:spacing w:val="-10"/>
        </w:rPr>
        <w:t xml:space="preserve"> </w:t>
      </w:r>
      <w:r>
        <w:t>annuels,</w:t>
      </w:r>
      <w:r>
        <w:rPr>
          <w:spacing w:val="-11"/>
        </w:rPr>
        <w:t xml:space="preserve"> </w:t>
      </w:r>
      <w:r>
        <w:t>traversant et</w:t>
      </w:r>
      <w:r>
        <w:rPr>
          <w:spacing w:val="-10"/>
        </w:rPr>
        <w:t xml:space="preserve"> </w:t>
      </w:r>
      <w:r>
        <w:t>reliant</w:t>
      </w:r>
      <w:r>
        <w:rPr>
          <w:spacing w:val="-10"/>
        </w:rPr>
        <w:t xml:space="preserve"> </w:t>
      </w:r>
      <w:r>
        <w:t>les</w:t>
      </w:r>
      <w:r>
        <w:rPr>
          <w:spacing w:val="-11"/>
        </w:rPr>
        <w:t xml:space="preserve"> </w:t>
      </w:r>
      <w:r>
        <w:t>déserts</w:t>
      </w:r>
      <w:r>
        <w:rPr>
          <w:spacing w:val="-11"/>
        </w:rPr>
        <w:t xml:space="preserve"> </w:t>
      </w:r>
      <w:r>
        <w:t>d’Asie</w:t>
      </w:r>
      <w:r>
        <w:rPr>
          <w:spacing w:val="-11"/>
        </w:rPr>
        <w:t xml:space="preserve"> </w:t>
      </w:r>
      <w:r>
        <w:t>et</w:t>
      </w:r>
      <w:r>
        <w:rPr>
          <w:spacing w:val="-10"/>
        </w:rPr>
        <w:t xml:space="preserve"> </w:t>
      </w:r>
      <w:r>
        <w:t>d’Afrique.</w:t>
      </w:r>
      <w:r>
        <w:rPr>
          <w:spacing w:val="-11"/>
        </w:rPr>
        <w:t xml:space="preserve"> </w:t>
      </w:r>
      <w:r>
        <w:t>Souvent,</w:t>
      </w:r>
      <w:r>
        <w:rPr>
          <w:spacing w:val="-8"/>
        </w:rPr>
        <w:t xml:space="preserve"> </w:t>
      </w:r>
      <w:r>
        <w:t>les</w:t>
      </w:r>
      <w:r>
        <w:rPr>
          <w:spacing w:val="-11"/>
        </w:rPr>
        <w:t xml:space="preserve"> </w:t>
      </w:r>
      <w:r>
        <w:t>oiseaux</w:t>
      </w:r>
      <w:r>
        <w:rPr>
          <w:spacing w:val="-9"/>
        </w:rPr>
        <w:t xml:space="preserve"> </w:t>
      </w:r>
      <w:r>
        <w:t>établissent</w:t>
      </w:r>
      <w:r>
        <w:rPr>
          <w:spacing w:val="-10"/>
        </w:rPr>
        <w:t xml:space="preserve"> </w:t>
      </w:r>
      <w:r>
        <w:t>un</w:t>
      </w:r>
      <w:r>
        <w:rPr>
          <w:spacing w:val="-13"/>
        </w:rPr>
        <w:t xml:space="preserve"> </w:t>
      </w:r>
      <w:r>
        <w:t>lien</w:t>
      </w:r>
      <w:r>
        <w:rPr>
          <w:spacing w:val="-11"/>
        </w:rPr>
        <w:t xml:space="preserve"> </w:t>
      </w:r>
      <w:r>
        <w:t>écologique</w:t>
      </w:r>
      <w:r>
        <w:rPr>
          <w:spacing w:val="-12"/>
        </w:rPr>
        <w:t xml:space="preserve"> </w:t>
      </w:r>
      <w:r>
        <w:t>vital entre les continents, comme dans le cas des migrants africains-eurasiens qui se reproduisent à travers</w:t>
      </w:r>
      <w:r>
        <w:rPr>
          <w:spacing w:val="-13"/>
        </w:rPr>
        <w:t xml:space="preserve"> </w:t>
      </w:r>
      <w:r>
        <w:t>l’Europe</w:t>
      </w:r>
      <w:r>
        <w:rPr>
          <w:spacing w:val="-13"/>
        </w:rPr>
        <w:t xml:space="preserve"> </w:t>
      </w:r>
      <w:r>
        <w:t>et</w:t>
      </w:r>
      <w:r>
        <w:rPr>
          <w:spacing w:val="-12"/>
        </w:rPr>
        <w:t xml:space="preserve"> </w:t>
      </w:r>
      <w:r>
        <w:t>passent</w:t>
      </w:r>
      <w:r>
        <w:rPr>
          <w:spacing w:val="-12"/>
        </w:rPr>
        <w:t xml:space="preserve"> </w:t>
      </w:r>
      <w:r>
        <w:t>l’hiver</w:t>
      </w:r>
      <w:r>
        <w:rPr>
          <w:spacing w:val="-13"/>
        </w:rPr>
        <w:t xml:space="preserve"> </w:t>
      </w:r>
      <w:r>
        <w:t>au</w:t>
      </w:r>
      <w:r>
        <w:rPr>
          <w:spacing w:val="-12"/>
        </w:rPr>
        <w:t xml:space="preserve"> </w:t>
      </w:r>
      <w:r>
        <w:t>sud</w:t>
      </w:r>
      <w:r>
        <w:rPr>
          <w:spacing w:val="-12"/>
        </w:rPr>
        <w:t xml:space="preserve"> </w:t>
      </w:r>
      <w:r>
        <w:t>du</w:t>
      </w:r>
      <w:r>
        <w:rPr>
          <w:spacing w:val="-12"/>
        </w:rPr>
        <w:t xml:space="preserve"> </w:t>
      </w:r>
      <w:r>
        <w:t>Sahara</w:t>
      </w:r>
      <w:r>
        <w:rPr>
          <w:spacing w:val="-12"/>
        </w:rPr>
        <w:t xml:space="preserve"> </w:t>
      </w:r>
      <w:r>
        <w:t>où</w:t>
      </w:r>
      <w:r>
        <w:rPr>
          <w:spacing w:val="-12"/>
        </w:rPr>
        <w:t xml:space="preserve"> </w:t>
      </w:r>
      <w:r>
        <w:t>ils</w:t>
      </w:r>
      <w:r>
        <w:rPr>
          <w:spacing w:val="-12"/>
        </w:rPr>
        <w:t xml:space="preserve"> </w:t>
      </w:r>
      <w:r>
        <w:t>se</w:t>
      </w:r>
      <w:r>
        <w:rPr>
          <w:spacing w:val="-13"/>
        </w:rPr>
        <w:t xml:space="preserve"> </w:t>
      </w:r>
      <w:r>
        <w:t>nourrissent</w:t>
      </w:r>
      <w:r>
        <w:rPr>
          <w:spacing w:val="-12"/>
        </w:rPr>
        <w:t xml:space="preserve"> </w:t>
      </w:r>
      <w:r>
        <w:t>dans</w:t>
      </w:r>
      <w:r>
        <w:rPr>
          <w:spacing w:val="-12"/>
        </w:rPr>
        <w:t xml:space="preserve"> </w:t>
      </w:r>
      <w:r>
        <w:t>des</w:t>
      </w:r>
      <w:r>
        <w:rPr>
          <w:spacing w:val="-12"/>
        </w:rPr>
        <w:t xml:space="preserve"> </w:t>
      </w:r>
      <w:r>
        <w:t>habitats</w:t>
      </w:r>
      <w:r>
        <w:rPr>
          <w:spacing w:val="-11"/>
        </w:rPr>
        <w:t xml:space="preserve"> </w:t>
      </w:r>
      <w:r>
        <w:t xml:space="preserve">ouverts et à végétation basse comme les savanes et les bois clairsemés </w:t>
      </w:r>
      <w:r>
        <w:rPr>
          <w:b/>
        </w:rPr>
        <w:t>(</w:t>
      </w:r>
      <w:proofErr w:type="spellStart"/>
      <w:r>
        <w:rPr>
          <w:b/>
        </w:rPr>
        <w:t>Bairlein</w:t>
      </w:r>
      <w:proofErr w:type="spellEnd"/>
      <w:r>
        <w:rPr>
          <w:b/>
        </w:rPr>
        <w:t>, 2016).</w:t>
      </w:r>
    </w:p>
    <w:p w14:paraId="6388DBF0" w14:textId="77777777" w:rsidR="00A02482" w:rsidRDefault="00387C2B">
      <w:pPr>
        <w:pStyle w:val="Corpsdetexte"/>
        <w:spacing w:before="1" w:line="360" w:lineRule="auto"/>
        <w:ind w:right="1250"/>
      </w:pPr>
      <w:r>
        <w:t>Les</w:t>
      </w:r>
      <w:r>
        <w:rPr>
          <w:spacing w:val="-2"/>
        </w:rPr>
        <w:t xml:space="preserve"> </w:t>
      </w:r>
      <w:r>
        <w:t>oiseaux migrateurs</w:t>
      </w:r>
      <w:r>
        <w:rPr>
          <w:spacing w:val="-3"/>
        </w:rPr>
        <w:t xml:space="preserve"> </w:t>
      </w:r>
      <w:r>
        <w:t>accumulent</w:t>
      </w:r>
      <w:r>
        <w:rPr>
          <w:spacing w:val="-2"/>
        </w:rPr>
        <w:t xml:space="preserve"> </w:t>
      </w:r>
      <w:r>
        <w:t>d'importantes réserves</w:t>
      </w:r>
      <w:r>
        <w:rPr>
          <w:spacing w:val="-2"/>
        </w:rPr>
        <w:t xml:space="preserve"> </w:t>
      </w:r>
      <w:r>
        <w:t>de</w:t>
      </w:r>
      <w:r>
        <w:rPr>
          <w:spacing w:val="-1"/>
        </w:rPr>
        <w:t xml:space="preserve"> </w:t>
      </w:r>
      <w:r>
        <w:t>graisse</w:t>
      </w:r>
      <w:r>
        <w:rPr>
          <w:spacing w:val="-3"/>
        </w:rPr>
        <w:t xml:space="preserve"> </w:t>
      </w:r>
      <w:r>
        <w:t>avant d'entreprendre leurs</w:t>
      </w:r>
      <w:r>
        <w:rPr>
          <w:spacing w:val="-7"/>
        </w:rPr>
        <w:t xml:space="preserve"> </w:t>
      </w:r>
      <w:r>
        <w:t>longs</w:t>
      </w:r>
      <w:r>
        <w:rPr>
          <w:spacing w:val="-7"/>
        </w:rPr>
        <w:t xml:space="preserve"> </w:t>
      </w:r>
      <w:r>
        <w:t>et</w:t>
      </w:r>
      <w:r>
        <w:rPr>
          <w:spacing w:val="-4"/>
        </w:rPr>
        <w:t xml:space="preserve"> </w:t>
      </w:r>
      <w:r>
        <w:t>épuisants</w:t>
      </w:r>
      <w:r>
        <w:rPr>
          <w:spacing w:val="-7"/>
        </w:rPr>
        <w:t xml:space="preserve"> </w:t>
      </w:r>
      <w:r>
        <w:t>voyages</w:t>
      </w:r>
      <w:r>
        <w:rPr>
          <w:spacing w:val="-7"/>
        </w:rPr>
        <w:t xml:space="preserve"> </w:t>
      </w:r>
      <w:r>
        <w:t>à</w:t>
      </w:r>
      <w:r>
        <w:rPr>
          <w:spacing w:val="-6"/>
        </w:rPr>
        <w:t xml:space="preserve"> </w:t>
      </w:r>
      <w:r>
        <w:t>travers</w:t>
      </w:r>
      <w:r>
        <w:rPr>
          <w:spacing w:val="-8"/>
        </w:rPr>
        <w:t xml:space="preserve"> </w:t>
      </w:r>
      <w:r>
        <w:t>le</w:t>
      </w:r>
      <w:r>
        <w:rPr>
          <w:spacing w:val="-6"/>
        </w:rPr>
        <w:t xml:space="preserve"> </w:t>
      </w:r>
      <w:r>
        <w:t>Sahara.</w:t>
      </w:r>
      <w:r>
        <w:rPr>
          <w:spacing w:val="-7"/>
        </w:rPr>
        <w:t xml:space="preserve"> </w:t>
      </w:r>
      <w:r>
        <w:t>Cependant,</w:t>
      </w:r>
      <w:r>
        <w:rPr>
          <w:spacing w:val="-7"/>
        </w:rPr>
        <w:t xml:space="preserve"> </w:t>
      </w:r>
      <w:r>
        <w:t>il</w:t>
      </w:r>
      <w:r>
        <w:rPr>
          <w:spacing w:val="-7"/>
        </w:rPr>
        <w:t xml:space="preserve"> </w:t>
      </w:r>
      <w:r>
        <w:t>existe</w:t>
      </w:r>
      <w:r>
        <w:rPr>
          <w:spacing w:val="-8"/>
        </w:rPr>
        <w:t xml:space="preserve"> </w:t>
      </w:r>
      <w:r>
        <w:t>une</w:t>
      </w:r>
      <w:r>
        <w:rPr>
          <w:spacing w:val="-8"/>
        </w:rPr>
        <w:t xml:space="preserve"> </w:t>
      </w:r>
      <w:r>
        <w:t>limite</w:t>
      </w:r>
      <w:r>
        <w:rPr>
          <w:spacing w:val="-8"/>
        </w:rPr>
        <w:t xml:space="preserve"> </w:t>
      </w:r>
      <w:r>
        <w:t>physique</w:t>
      </w:r>
      <w:r>
        <w:rPr>
          <w:spacing w:val="-5"/>
        </w:rPr>
        <w:t xml:space="preserve"> </w:t>
      </w:r>
      <w:r>
        <w:t>à</w:t>
      </w:r>
      <w:r>
        <w:rPr>
          <w:spacing w:val="-6"/>
        </w:rPr>
        <w:t xml:space="preserve"> </w:t>
      </w:r>
      <w:r>
        <w:t>la quantité</w:t>
      </w:r>
      <w:r>
        <w:rPr>
          <w:spacing w:val="-15"/>
        </w:rPr>
        <w:t xml:space="preserve"> </w:t>
      </w:r>
      <w:r>
        <w:t>de</w:t>
      </w:r>
      <w:r>
        <w:rPr>
          <w:spacing w:val="-15"/>
        </w:rPr>
        <w:t xml:space="preserve"> </w:t>
      </w:r>
      <w:r>
        <w:t>réserves</w:t>
      </w:r>
      <w:r>
        <w:rPr>
          <w:spacing w:val="-15"/>
        </w:rPr>
        <w:t xml:space="preserve"> </w:t>
      </w:r>
      <w:r>
        <w:t>énergétiques</w:t>
      </w:r>
      <w:r>
        <w:rPr>
          <w:spacing w:val="-14"/>
        </w:rPr>
        <w:t xml:space="preserve"> </w:t>
      </w:r>
      <w:r>
        <w:t>que</w:t>
      </w:r>
      <w:r>
        <w:rPr>
          <w:spacing w:val="-15"/>
        </w:rPr>
        <w:t xml:space="preserve"> </w:t>
      </w:r>
      <w:r>
        <w:t>ces</w:t>
      </w:r>
      <w:r>
        <w:rPr>
          <w:spacing w:val="-15"/>
        </w:rPr>
        <w:t xml:space="preserve"> </w:t>
      </w:r>
      <w:r>
        <w:t>oiseaux</w:t>
      </w:r>
      <w:r>
        <w:rPr>
          <w:spacing w:val="-13"/>
        </w:rPr>
        <w:t xml:space="preserve"> </w:t>
      </w:r>
      <w:r>
        <w:t>peuvent</w:t>
      </w:r>
      <w:r>
        <w:rPr>
          <w:spacing w:val="-14"/>
        </w:rPr>
        <w:t xml:space="preserve"> </w:t>
      </w:r>
      <w:r>
        <w:t>stocker,</w:t>
      </w:r>
      <w:r>
        <w:rPr>
          <w:spacing w:val="-14"/>
        </w:rPr>
        <w:t xml:space="preserve"> </w:t>
      </w:r>
      <w:r>
        <w:t>ce</w:t>
      </w:r>
      <w:r>
        <w:rPr>
          <w:spacing w:val="-15"/>
        </w:rPr>
        <w:t xml:space="preserve"> </w:t>
      </w:r>
      <w:r>
        <w:t>qui</w:t>
      </w:r>
      <w:r>
        <w:rPr>
          <w:spacing w:val="-14"/>
        </w:rPr>
        <w:t xml:space="preserve"> </w:t>
      </w:r>
      <w:r>
        <w:t>constitue</w:t>
      </w:r>
      <w:r>
        <w:rPr>
          <w:spacing w:val="-15"/>
        </w:rPr>
        <w:t xml:space="preserve"> </w:t>
      </w:r>
      <w:r>
        <w:t>une</w:t>
      </w:r>
      <w:r>
        <w:rPr>
          <w:spacing w:val="-15"/>
        </w:rPr>
        <w:t xml:space="preserve"> </w:t>
      </w:r>
      <w:r>
        <w:t xml:space="preserve">contrainte sur la distance globale qu'ils peuvent parcourir sans devoir se ravitailler </w:t>
      </w:r>
      <w:r>
        <w:rPr>
          <w:b/>
        </w:rPr>
        <w:t>(</w:t>
      </w:r>
      <w:proofErr w:type="spellStart"/>
      <w:r>
        <w:rPr>
          <w:b/>
        </w:rPr>
        <w:t>Wikelski</w:t>
      </w:r>
      <w:proofErr w:type="spellEnd"/>
      <w:r>
        <w:rPr>
          <w:b/>
        </w:rPr>
        <w:t xml:space="preserve"> et al., 2003) </w:t>
      </w:r>
      <w:r>
        <w:t>La</w:t>
      </w:r>
      <w:r>
        <w:rPr>
          <w:spacing w:val="35"/>
        </w:rPr>
        <w:t xml:space="preserve"> </w:t>
      </w:r>
      <w:r>
        <w:t>désertification</w:t>
      </w:r>
      <w:r>
        <w:rPr>
          <w:spacing w:val="38"/>
        </w:rPr>
        <w:t xml:space="preserve"> </w:t>
      </w:r>
      <w:r>
        <w:t>en</w:t>
      </w:r>
      <w:r>
        <w:rPr>
          <w:spacing w:val="38"/>
        </w:rPr>
        <w:t xml:space="preserve"> </w:t>
      </w:r>
      <w:r>
        <w:t>Afrique</w:t>
      </w:r>
      <w:r>
        <w:rPr>
          <w:spacing w:val="37"/>
        </w:rPr>
        <w:t xml:space="preserve"> </w:t>
      </w:r>
      <w:r>
        <w:t>sahélienne,</w:t>
      </w:r>
      <w:r>
        <w:rPr>
          <w:spacing w:val="38"/>
        </w:rPr>
        <w:t xml:space="preserve"> </w:t>
      </w:r>
      <w:r>
        <w:t>aggravée</w:t>
      </w:r>
      <w:r>
        <w:rPr>
          <w:spacing w:val="37"/>
        </w:rPr>
        <w:t xml:space="preserve"> </w:t>
      </w:r>
      <w:r>
        <w:t>par</w:t>
      </w:r>
      <w:r>
        <w:rPr>
          <w:spacing w:val="37"/>
        </w:rPr>
        <w:t xml:space="preserve"> </w:t>
      </w:r>
      <w:r>
        <w:t>les</w:t>
      </w:r>
      <w:r>
        <w:rPr>
          <w:spacing w:val="38"/>
        </w:rPr>
        <w:t xml:space="preserve"> </w:t>
      </w:r>
      <w:r>
        <w:t>effets</w:t>
      </w:r>
      <w:r>
        <w:rPr>
          <w:spacing w:val="39"/>
        </w:rPr>
        <w:t xml:space="preserve"> </w:t>
      </w:r>
      <w:r>
        <w:t>du</w:t>
      </w:r>
      <w:r>
        <w:rPr>
          <w:spacing w:val="38"/>
        </w:rPr>
        <w:t xml:space="preserve"> </w:t>
      </w:r>
      <w:r>
        <w:t>changement</w:t>
      </w:r>
      <w:r>
        <w:rPr>
          <w:spacing w:val="39"/>
        </w:rPr>
        <w:t xml:space="preserve"> </w:t>
      </w:r>
      <w:r>
        <w:rPr>
          <w:spacing w:val="-2"/>
        </w:rPr>
        <w:t>climatique,</w:t>
      </w:r>
    </w:p>
    <w:p w14:paraId="146A6234" w14:textId="77777777" w:rsidR="00A02482" w:rsidRDefault="00A02482">
      <w:pPr>
        <w:spacing w:line="360" w:lineRule="auto"/>
        <w:sectPr w:rsidR="00A02482">
          <w:pgSz w:w="11910" w:h="16850"/>
          <w:pgMar w:top="1280" w:right="160" w:bottom="1080" w:left="480" w:header="861" w:footer="898" w:gutter="0"/>
          <w:cols w:space="720"/>
        </w:sectPr>
      </w:pPr>
    </w:p>
    <w:p w14:paraId="50461A77" w14:textId="77777777" w:rsidR="00A02482" w:rsidRDefault="00387C2B">
      <w:pPr>
        <w:pStyle w:val="Corpsdetexte"/>
        <w:spacing w:before="270" w:line="360" w:lineRule="auto"/>
        <w:ind w:right="1255" w:firstLine="0"/>
      </w:pPr>
      <w:proofErr w:type="gramStart"/>
      <w:r>
        <w:lastRenderedPageBreak/>
        <w:t>entraîne</w:t>
      </w:r>
      <w:proofErr w:type="gramEnd"/>
      <w:r>
        <w:rPr>
          <w:spacing w:val="-2"/>
        </w:rPr>
        <w:t xml:space="preserve"> </w:t>
      </w:r>
      <w:r>
        <w:t>la</w:t>
      </w:r>
      <w:r>
        <w:rPr>
          <w:spacing w:val="-3"/>
        </w:rPr>
        <w:t xml:space="preserve"> </w:t>
      </w:r>
      <w:r>
        <w:t>perte</w:t>
      </w:r>
      <w:r>
        <w:rPr>
          <w:spacing w:val="-4"/>
        </w:rPr>
        <w:t xml:space="preserve"> </w:t>
      </w:r>
      <w:r>
        <w:t>d'habitats</w:t>
      </w:r>
      <w:r>
        <w:rPr>
          <w:spacing w:val="-3"/>
        </w:rPr>
        <w:t xml:space="preserve"> </w:t>
      </w:r>
      <w:r>
        <w:t>et</w:t>
      </w:r>
      <w:r>
        <w:rPr>
          <w:spacing w:val="-2"/>
        </w:rPr>
        <w:t xml:space="preserve"> </w:t>
      </w:r>
      <w:r>
        <w:t>de</w:t>
      </w:r>
      <w:r>
        <w:rPr>
          <w:spacing w:val="-2"/>
        </w:rPr>
        <w:t xml:space="preserve"> </w:t>
      </w:r>
      <w:r>
        <w:t>sites d'alimentation</w:t>
      </w:r>
      <w:r>
        <w:rPr>
          <w:spacing w:val="-2"/>
        </w:rPr>
        <w:t xml:space="preserve"> </w:t>
      </w:r>
      <w:r>
        <w:t>adéquats</w:t>
      </w:r>
      <w:r>
        <w:rPr>
          <w:spacing w:val="-3"/>
        </w:rPr>
        <w:t xml:space="preserve"> </w:t>
      </w:r>
      <w:r>
        <w:t>pour</w:t>
      </w:r>
      <w:r>
        <w:rPr>
          <w:spacing w:val="-1"/>
        </w:rPr>
        <w:t xml:space="preserve"> </w:t>
      </w:r>
      <w:r>
        <w:t>ces espèces</w:t>
      </w:r>
      <w:r>
        <w:rPr>
          <w:spacing w:val="-3"/>
        </w:rPr>
        <w:t xml:space="preserve"> </w:t>
      </w:r>
      <w:r>
        <w:t>migratrices.</w:t>
      </w:r>
      <w:r>
        <w:rPr>
          <w:spacing w:val="-2"/>
        </w:rPr>
        <w:t xml:space="preserve"> </w:t>
      </w:r>
      <w:r>
        <w:t>Cela pose</w:t>
      </w:r>
      <w:r>
        <w:rPr>
          <w:spacing w:val="-15"/>
        </w:rPr>
        <w:t xml:space="preserve"> </w:t>
      </w:r>
      <w:r>
        <w:t>une</w:t>
      </w:r>
      <w:r>
        <w:rPr>
          <w:spacing w:val="-15"/>
        </w:rPr>
        <w:t xml:space="preserve"> </w:t>
      </w:r>
      <w:r>
        <w:t>menace</w:t>
      </w:r>
      <w:r>
        <w:rPr>
          <w:spacing w:val="-15"/>
        </w:rPr>
        <w:t xml:space="preserve"> </w:t>
      </w:r>
      <w:r>
        <w:t>sérieuse</w:t>
      </w:r>
      <w:r>
        <w:rPr>
          <w:spacing w:val="-15"/>
        </w:rPr>
        <w:t xml:space="preserve"> </w:t>
      </w:r>
      <w:r>
        <w:t>à</w:t>
      </w:r>
      <w:r>
        <w:rPr>
          <w:spacing w:val="-15"/>
        </w:rPr>
        <w:t xml:space="preserve"> </w:t>
      </w:r>
      <w:r>
        <w:t>la</w:t>
      </w:r>
      <w:r>
        <w:rPr>
          <w:spacing w:val="-15"/>
        </w:rPr>
        <w:t xml:space="preserve"> </w:t>
      </w:r>
      <w:r>
        <w:t>survie</w:t>
      </w:r>
      <w:r>
        <w:rPr>
          <w:spacing w:val="-15"/>
        </w:rPr>
        <w:t xml:space="preserve"> </w:t>
      </w:r>
      <w:r>
        <w:t>de</w:t>
      </w:r>
      <w:r>
        <w:rPr>
          <w:spacing w:val="-15"/>
        </w:rPr>
        <w:t xml:space="preserve"> </w:t>
      </w:r>
      <w:r>
        <w:t>nombreux</w:t>
      </w:r>
      <w:r>
        <w:rPr>
          <w:spacing w:val="-15"/>
        </w:rPr>
        <w:t xml:space="preserve"> </w:t>
      </w:r>
      <w:r>
        <w:t>oiseaux</w:t>
      </w:r>
      <w:r>
        <w:rPr>
          <w:spacing w:val="-15"/>
        </w:rPr>
        <w:t xml:space="preserve"> </w:t>
      </w:r>
      <w:r>
        <w:t>migrateurs</w:t>
      </w:r>
      <w:r>
        <w:rPr>
          <w:spacing w:val="-15"/>
        </w:rPr>
        <w:t xml:space="preserve"> </w:t>
      </w:r>
      <w:r>
        <w:t>reliant</w:t>
      </w:r>
      <w:r>
        <w:rPr>
          <w:spacing w:val="-15"/>
        </w:rPr>
        <w:t xml:space="preserve"> </w:t>
      </w:r>
      <w:r>
        <w:t>l'Europe</w:t>
      </w:r>
      <w:r>
        <w:rPr>
          <w:spacing w:val="-15"/>
        </w:rPr>
        <w:t xml:space="preserve"> </w:t>
      </w:r>
      <w:r>
        <w:t>à</w:t>
      </w:r>
      <w:r>
        <w:rPr>
          <w:spacing w:val="-15"/>
        </w:rPr>
        <w:t xml:space="preserve"> </w:t>
      </w:r>
      <w:r>
        <w:t xml:space="preserve">l'Afrique, comme l'hirondelle rustique et le gobe-mouche noir, qui montrent déjà des signes alarmants de déclin de leurs populations locales car ils ne peuvent plus traverser ces barrières désertiques en </w:t>
      </w:r>
      <w:r>
        <w:rPr>
          <w:spacing w:val="-2"/>
        </w:rPr>
        <w:t>expansion.</w:t>
      </w:r>
    </w:p>
    <w:p w14:paraId="2C721C33" w14:textId="77777777" w:rsidR="00A02482" w:rsidRDefault="00387C2B">
      <w:pPr>
        <w:pStyle w:val="Corpsdetexte"/>
        <w:spacing w:line="360" w:lineRule="auto"/>
        <w:ind w:right="1255"/>
        <w:rPr>
          <w:b/>
        </w:rPr>
      </w:pPr>
      <w:r>
        <w:t>Des</w:t>
      </w:r>
      <w:r>
        <w:rPr>
          <w:spacing w:val="-6"/>
        </w:rPr>
        <w:t xml:space="preserve"> </w:t>
      </w:r>
      <w:r>
        <w:t>zones</w:t>
      </w:r>
      <w:r>
        <w:rPr>
          <w:spacing w:val="-6"/>
        </w:rPr>
        <w:t xml:space="preserve"> </w:t>
      </w:r>
      <w:r>
        <w:t>désertiques</w:t>
      </w:r>
      <w:r>
        <w:rPr>
          <w:spacing w:val="-6"/>
        </w:rPr>
        <w:t xml:space="preserve"> </w:t>
      </w:r>
      <w:r>
        <w:t>intactes</w:t>
      </w:r>
      <w:r>
        <w:rPr>
          <w:spacing w:val="-6"/>
        </w:rPr>
        <w:t xml:space="preserve"> </w:t>
      </w:r>
      <w:r>
        <w:t>sont</w:t>
      </w:r>
      <w:r>
        <w:rPr>
          <w:spacing w:val="-5"/>
        </w:rPr>
        <w:t xml:space="preserve"> </w:t>
      </w:r>
      <w:r>
        <w:t>donc</w:t>
      </w:r>
      <w:r>
        <w:rPr>
          <w:spacing w:val="-4"/>
        </w:rPr>
        <w:t xml:space="preserve"> </w:t>
      </w:r>
      <w:r>
        <w:t>essentielles</w:t>
      </w:r>
      <w:r>
        <w:rPr>
          <w:spacing w:val="-6"/>
        </w:rPr>
        <w:t xml:space="preserve"> </w:t>
      </w:r>
      <w:r>
        <w:t>pour</w:t>
      </w:r>
      <w:r>
        <w:rPr>
          <w:spacing w:val="-7"/>
        </w:rPr>
        <w:t xml:space="preserve"> </w:t>
      </w:r>
      <w:r>
        <w:t>le</w:t>
      </w:r>
      <w:r>
        <w:rPr>
          <w:spacing w:val="-6"/>
        </w:rPr>
        <w:t xml:space="preserve"> </w:t>
      </w:r>
      <w:r>
        <w:t>succès</w:t>
      </w:r>
      <w:r>
        <w:rPr>
          <w:spacing w:val="-6"/>
        </w:rPr>
        <w:t xml:space="preserve"> </w:t>
      </w:r>
      <w:r>
        <w:t>de</w:t>
      </w:r>
      <w:r>
        <w:rPr>
          <w:spacing w:val="-5"/>
        </w:rPr>
        <w:t xml:space="preserve"> </w:t>
      </w:r>
      <w:r>
        <w:t>ces</w:t>
      </w:r>
      <w:r>
        <w:rPr>
          <w:spacing w:val="-4"/>
        </w:rPr>
        <w:t xml:space="preserve"> </w:t>
      </w:r>
      <w:r>
        <w:t>migrations</w:t>
      </w:r>
      <w:r>
        <w:rPr>
          <w:spacing w:val="-6"/>
        </w:rPr>
        <w:t xml:space="preserve"> </w:t>
      </w:r>
      <w:r>
        <w:t>et</w:t>
      </w:r>
      <w:r>
        <w:rPr>
          <w:spacing w:val="-5"/>
        </w:rPr>
        <w:t xml:space="preserve"> </w:t>
      </w:r>
      <w:r>
        <w:t>la bonne condition physique des oiseaux. Le lien fascinant entre ces passereaux migrateurs et la pollinisation des fleurs illustre les importants services écologiques rendus par ces oiseaux. Cela offre</w:t>
      </w:r>
      <w:r>
        <w:rPr>
          <w:spacing w:val="-1"/>
        </w:rPr>
        <w:t xml:space="preserve"> </w:t>
      </w:r>
      <w:r>
        <w:t xml:space="preserve">des opportunités de suivi et de restauration des écosystèmes, en utilisant la présence et les escales de ces migrants comme indicateurs des changements d'habitat. De telles initiatives de surveillance et de sensibilisation dans tous les pays accueillant ces populations d'oiseaux migrateurs sont cruciales pour enrayer leur déclin </w:t>
      </w:r>
      <w:r>
        <w:rPr>
          <w:b/>
        </w:rPr>
        <w:t>(</w:t>
      </w:r>
      <w:proofErr w:type="spellStart"/>
      <w:r>
        <w:rPr>
          <w:b/>
        </w:rPr>
        <w:t>Zwarts</w:t>
      </w:r>
      <w:proofErr w:type="spellEnd"/>
      <w:r>
        <w:rPr>
          <w:b/>
        </w:rPr>
        <w:t xml:space="preserve"> et al, 2009).</w:t>
      </w:r>
    </w:p>
    <w:p w14:paraId="30B0A99E" w14:textId="77777777" w:rsidR="00A02482" w:rsidRDefault="00387C2B">
      <w:pPr>
        <w:pStyle w:val="Titre5"/>
        <w:numPr>
          <w:ilvl w:val="0"/>
          <w:numId w:val="23"/>
        </w:numPr>
        <w:tabs>
          <w:tab w:val="left" w:pos="1621"/>
        </w:tabs>
        <w:spacing w:before="4"/>
        <w:ind w:left="1621" w:hanging="258"/>
        <w:jc w:val="both"/>
      </w:pPr>
      <w:r>
        <w:t>Les</w:t>
      </w:r>
      <w:r>
        <w:rPr>
          <w:spacing w:val="-8"/>
        </w:rPr>
        <w:t xml:space="preserve"> </w:t>
      </w:r>
      <w:r>
        <w:t>changements</w:t>
      </w:r>
      <w:r>
        <w:rPr>
          <w:spacing w:val="-5"/>
        </w:rPr>
        <w:t xml:space="preserve"> </w:t>
      </w:r>
      <w:r>
        <w:t>dans</w:t>
      </w:r>
      <w:r>
        <w:rPr>
          <w:spacing w:val="-5"/>
        </w:rPr>
        <w:t xml:space="preserve"> </w:t>
      </w:r>
      <w:r>
        <w:t>les</w:t>
      </w:r>
      <w:r>
        <w:rPr>
          <w:spacing w:val="-6"/>
        </w:rPr>
        <w:t xml:space="preserve"> </w:t>
      </w:r>
      <w:r>
        <w:t>populations</w:t>
      </w:r>
      <w:r>
        <w:rPr>
          <w:spacing w:val="-5"/>
        </w:rPr>
        <w:t xml:space="preserve"> </w:t>
      </w:r>
      <w:r>
        <w:t>endémiques</w:t>
      </w:r>
      <w:r>
        <w:rPr>
          <w:spacing w:val="1"/>
        </w:rPr>
        <w:t xml:space="preserve"> </w:t>
      </w:r>
      <w:r>
        <w:rPr>
          <w:spacing w:val="-10"/>
        </w:rPr>
        <w:t>:</w:t>
      </w:r>
    </w:p>
    <w:p w14:paraId="0467EB1E" w14:textId="01BD4B37" w:rsidR="00A02482" w:rsidRDefault="00387C2B">
      <w:pPr>
        <w:pStyle w:val="Corpsdetexte"/>
        <w:spacing w:before="134" w:line="360" w:lineRule="auto"/>
        <w:ind w:right="1249"/>
        <w:rPr>
          <w:b/>
        </w:rPr>
      </w:pPr>
      <w:r>
        <w:t>Avec</w:t>
      </w:r>
      <w:r>
        <w:rPr>
          <w:spacing w:val="-3"/>
        </w:rPr>
        <w:t xml:space="preserve"> </w:t>
      </w:r>
      <w:r>
        <w:t>la</w:t>
      </w:r>
      <w:r>
        <w:rPr>
          <w:spacing w:val="-3"/>
        </w:rPr>
        <w:t xml:space="preserve"> </w:t>
      </w:r>
      <w:r>
        <w:t>hausse</w:t>
      </w:r>
      <w:r>
        <w:rPr>
          <w:spacing w:val="-2"/>
        </w:rPr>
        <w:t xml:space="preserve"> </w:t>
      </w:r>
      <w:r>
        <w:t>des</w:t>
      </w:r>
      <w:r>
        <w:rPr>
          <w:spacing w:val="-3"/>
        </w:rPr>
        <w:t xml:space="preserve"> </w:t>
      </w:r>
      <w:r>
        <w:t>températures</w:t>
      </w:r>
      <w:r>
        <w:rPr>
          <w:spacing w:val="-3"/>
        </w:rPr>
        <w:t xml:space="preserve"> </w:t>
      </w:r>
      <w:r>
        <w:t>et</w:t>
      </w:r>
      <w:r>
        <w:rPr>
          <w:spacing w:val="-2"/>
        </w:rPr>
        <w:t xml:space="preserve"> </w:t>
      </w:r>
      <w:r>
        <w:t>la</w:t>
      </w:r>
      <w:r>
        <w:rPr>
          <w:spacing w:val="-1"/>
        </w:rPr>
        <w:t xml:space="preserve"> </w:t>
      </w:r>
      <w:r>
        <w:t>modification</w:t>
      </w:r>
      <w:r>
        <w:rPr>
          <w:spacing w:val="-2"/>
        </w:rPr>
        <w:t xml:space="preserve"> </w:t>
      </w:r>
      <w:r>
        <w:t>du</w:t>
      </w:r>
      <w:r>
        <w:rPr>
          <w:spacing w:val="-2"/>
        </w:rPr>
        <w:t xml:space="preserve"> </w:t>
      </w:r>
      <w:r>
        <w:t>climat,</w:t>
      </w:r>
      <w:r>
        <w:rPr>
          <w:spacing w:val="-2"/>
        </w:rPr>
        <w:t xml:space="preserve"> </w:t>
      </w:r>
      <w:r>
        <w:t>de</w:t>
      </w:r>
      <w:r>
        <w:rPr>
          <w:spacing w:val="-1"/>
        </w:rPr>
        <w:t xml:space="preserve"> </w:t>
      </w:r>
      <w:r>
        <w:t>nombreuses</w:t>
      </w:r>
      <w:r>
        <w:rPr>
          <w:spacing w:val="-3"/>
        </w:rPr>
        <w:t xml:space="preserve"> </w:t>
      </w:r>
      <w:r>
        <w:t>espèces</w:t>
      </w:r>
      <w:r>
        <w:rPr>
          <w:spacing w:val="-3"/>
        </w:rPr>
        <w:t xml:space="preserve"> </w:t>
      </w:r>
      <w:r>
        <w:t>sont confrontées à des conditions qu’elles n’ont jamais affrontées, qui dépassent leur capacité d’</w:t>
      </w:r>
      <w:r w:rsidR="00711CD3">
        <w:t>adaptation. Cela</w:t>
      </w:r>
      <w:r>
        <w:rPr>
          <w:spacing w:val="-1"/>
        </w:rPr>
        <w:t xml:space="preserve"> </w:t>
      </w:r>
      <w:r w:rsidR="00711CD3">
        <w:t>perturbe le calendrier saisonnier d’événements</w:t>
      </w:r>
      <w:r w:rsidR="00711CD3">
        <w:rPr>
          <w:spacing w:val="80"/>
        </w:rPr>
        <w:t xml:space="preserve"> </w:t>
      </w:r>
      <w:r>
        <w:t>biologiques majeurs</w:t>
      </w:r>
      <w:r>
        <w:rPr>
          <w:spacing w:val="-3"/>
        </w:rPr>
        <w:t xml:space="preserve"> </w:t>
      </w:r>
      <w:r>
        <w:t>(floraisons, fin des hibernations, migrations annuelles…), causant des déséquilibres importants</w:t>
      </w:r>
      <w:r>
        <w:rPr>
          <w:spacing w:val="-5"/>
        </w:rPr>
        <w:t xml:space="preserve"> </w:t>
      </w:r>
      <w:r>
        <w:t>dans</w:t>
      </w:r>
      <w:r>
        <w:rPr>
          <w:spacing w:val="-5"/>
        </w:rPr>
        <w:t xml:space="preserve"> </w:t>
      </w:r>
      <w:r>
        <w:t>les</w:t>
      </w:r>
      <w:r>
        <w:rPr>
          <w:spacing w:val="-5"/>
        </w:rPr>
        <w:t xml:space="preserve"> </w:t>
      </w:r>
      <w:r>
        <w:t>écosystèmes</w:t>
      </w:r>
      <w:r>
        <w:rPr>
          <w:spacing w:val="-5"/>
        </w:rPr>
        <w:t xml:space="preserve"> </w:t>
      </w:r>
      <w:r>
        <w:t>et</w:t>
      </w:r>
      <w:r>
        <w:rPr>
          <w:spacing w:val="-4"/>
        </w:rPr>
        <w:t xml:space="preserve"> </w:t>
      </w:r>
      <w:r>
        <w:t>les</w:t>
      </w:r>
      <w:r>
        <w:rPr>
          <w:spacing w:val="-5"/>
        </w:rPr>
        <w:t xml:space="preserve"> </w:t>
      </w:r>
      <w:r>
        <w:t>chaînes</w:t>
      </w:r>
      <w:r>
        <w:rPr>
          <w:spacing w:val="-5"/>
        </w:rPr>
        <w:t xml:space="preserve"> </w:t>
      </w:r>
      <w:r>
        <w:t>alimentaires.</w:t>
      </w:r>
      <w:r>
        <w:rPr>
          <w:spacing w:val="-4"/>
        </w:rPr>
        <w:t xml:space="preserve"> </w:t>
      </w:r>
      <w:r>
        <w:t>Ces</w:t>
      </w:r>
      <w:r>
        <w:rPr>
          <w:spacing w:val="-5"/>
        </w:rPr>
        <w:t xml:space="preserve"> </w:t>
      </w:r>
      <w:r>
        <w:t>nouvelles</w:t>
      </w:r>
      <w:r>
        <w:rPr>
          <w:spacing w:val="-5"/>
        </w:rPr>
        <w:t xml:space="preserve"> </w:t>
      </w:r>
      <w:r>
        <w:t>conditions favorisent aussi</w:t>
      </w:r>
      <w:r>
        <w:rPr>
          <w:spacing w:val="-8"/>
        </w:rPr>
        <w:t xml:space="preserve"> </w:t>
      </w:r>
      <w:r>
        <w:t>la</w:t>
      </w:r>
      <w:r>
        <w:rPr>
          <w:spacing w:val="-9"/>
        </w:rPr>
        <w:t xml:space="preserve"> </w:t>
      </w:r>
      <w:r>
        <w:t>propagation</w:t>
      </w:r>
      <w:r>
        <w:rPr>
          <w:spacing w:val="-8"/>
        </w:rPr>
        <w:t xml:space="preserve"> </w:t>
      </w:r>
      <w:r>
        <w:t>de</w:t>
      </w:r>
      <w:r>
        <w:rPr>
          <w:spacing w:val="-9"/>
        </w:rPr>
        <w:t xml:space="preserve"> </w:t>
      </w:r>
      <w:r>
        <w:t>certains</w:t>
      </w:r>
      <w:r>
        <w:rPr>
          <w:spacing w:val="-8"/>
        </w:rPr>
        <w:t xml:space="preserve"> </w:t>
      </w:r>
      <w:r>
        <w:t>insectes</w:t>
      </w:r>
      <w:r>
        <w:rPr>
          <w:spacing w:val="-9"/>
        </w:rPr>
        <w:t xml:space="preserve"> </w:t>
      </w:r>
      <w:r>
        <w:t>et</w:t>
      </w:r>
      <w:r>
        <w:rPr>
          <w:spacing w:val="-8"/>
        </w:rPr>
        <w:t xml:space="preserve"> </w:t>
      </w:r>
      <w:r>
        <w:t>parasites,</w:t>
      </w:r>
      <w:r>
        <w:rPr>
          <w:spacing w:val="-8"/>
        </w:rPr>
        <w:t xml:space="preserve"> </w:t>
      </w:r>
      <w:r>
        <w:t>amplifiant</w:t>
      </w:r>
      <w:r>
        <w:rPr>
          <w:spacing w:val="-8"/>
        </w:rPr>
        <w:t xml:space="preserve"> </w:t>
      </w:r>
      <w:r>
        <w:t>la</w:t>
      </w:r>
      <w:r>
        <w:rPr>
          <w:spacing w:val="-9"/>
        </w:rPr>
        <w:t xml:space="preserve"> </w:t>
      </w:r>
      <w:r>
        <w:t>transmission</w:t>
      </w:r>
      <w:r>
        <w:rPr>
          <w:spacing w:val="-8"/>
        </w:rPr>
        <w:t xml:space="preserve"> </w:t>
      </w:r>
      <w:r>
        <w:t>de</w:t>
      </w:r>
      <w:r>
        <w:rPr>
          <w:spacing w:val="-2"/>
        </w:rPr>
        <w:t xml:space="preserve"> </w:t>
      </w:r>
      <w:r>
        <w:t>maladies</w:t>
      </w:r>
      <w:r>
        <w:rPr>
          <w:spacing w:val="-4"/>
        </w:rPr>
        <w:t xml:space="preserve"> </w:t>
      </w:r>
      <w:r>
        <w:t xml:space="preserve">chez les animaux et végétaux. Rapport d’atelier de l’IPBES et du GIEC : </w:t>
      </w:r>
      <w:r>
        <w:rPr>
          <w:b/>
          <w:color w:val="1F1F1F"/>
        </w:rPr>
        <w:t>(</w:t>
      </w:r>
      <w:r>
        <w:rPr>
          <w:b/>
        </w:rPr>
        <w:t>IPBES-IPCC, 2021).</w:t>
      </w:r>
    </w:p>
    <w:p w14:paraId="21B393C6" w14:textId="77777777" w:rsidR="00A02482" w:rsidRDefault="00A02482">
      <w:pPr>
        <w:pStyle w:val="Corpsdetexte"/>
        <w:spacing w:before="144"/>
        <w:ind w:left="0" w:firstLine="0"/>
        <w:jc w:val="left"/>
        <w:rPr>
          <w:b/>
        </w:rPr>
      </w:pPr>
    </w:p>
    <w:p w14:paraId="0138DD6A" w14:textId="77777777" w:rsidR="00A02482" w:rsidRDefault="00387C2B">
      <w:pPr>
        <w:pStyle w:val="Titre5"/>
      </w:pPr>
      <w:r>
        <w:t>3-1-</w:t>
      </w:r>
      <w:r>
        <w:rPr>
          <w:spacing w:val="-6"/>
        </w:rPr>
        <w:t xml:space="preserve"> </w:t>
      </w:r>
      <w:r>
        <w:t>Extinction</w:t>
      </w:r>
      <w:r>
        <w:rPr>
          <w:spacing w:val="-3"/>
        </w:rPr>
        <w:t xml:space="preserve"> </w:t>
      </w:r>
      <w:r>
        <w:t>des</w:t>
      </w:r>
      <w:r>
        <w:rPr>
          <w:spacing w:val="-4"/>
        </w:rPr>
        <w:t xml:space="preserve"> </w:t>
      </w:r>
      <w:r>
        <w:t>espèces</w:t>
      </w:r>
      <w:r>
        <w:rPr>
          <w:spacing w:val="-3"/>
        </w:rPr>
        <w:t xml:space="preserve"> </w:t>
      </w:r>
      <w:r>
        <w:t>endémiques</w:t>
      </w:r>
      <w:r>
        <w:rPr>
          <w:spacing w:val="-4"/>
        </w:rPr>
        <w:t xml:space="preserve"> </w:t>
      </w:r>
      <w:proofErr w:type="spellStart"/>
      <w:r>
        <w:t>a</w:t>
      </w:r>
      <w:proofErr w:type="spellEnd"/>
      <w:r>
        <w:rPr>
          <w:spacing w:val="-3"/>
        </w:rPr>
        <w:t xml:space="preserve"> </w:t>
      </w:r>
      <w:r>
        <w:t>cause</w:t>
      </w:r>
      <w:r>
        <w:rPr>
          <w:spacing w:val="-1"/>
        </w:rPr>
        <w:t xml:space="preserve"> </w:t>
      </w:r>
      <w:r>
        <w:t>des</w:t>
      </w:r>
      <w:r>
        <w:rPr>
          <w:spacing w:val="-4"/>
        </w:rPr>
        <w:t xml:space="preserve"> </w:t>
      </w:r>
      <w:r>
        <w:t>changements</w:t>
      </w:r>
      <w:r>
        <w:rPr>
          <w:spacing w:val="-4"/>
        </w:rPr>
        <w:t xml:space="preserve"> </w:t>
      </w:r>
      <w:r>
        <w:t xml:space="preserve">climatiques </w:t>
      </w:r>
      <w:r>
        <w:rPr>
          <w:spacing w:val="-10"/>
        </w:rPr>
        <w:t>:</w:t>
      </w:r>
    </w:p>
    <w:p w14:paraId="7D92CDBF" w14:textId="77777777" w:rsidR="00A02482" w:rsidRDefault="00387C2B">
      <w:pPr>
        <w:pStyle w:val="Corpsdetexte"/>
        <w:spacing w:before="132" w:line="360" w:lineRule="auto"/>
        <w:ind w:right="1251"/>
        <w:rPr>
          <w:b/>
        </w:rPr>
      </w:pPr>
      <w:r>
        <w:t>Avec</w:t>
      </w:r>
      <w:r>
        <w:rPr>
          <w:spacing w:val="-3"/>
        </w:rPr>
        <w:t xml:space="preserve"> </w:t>
      </w:r>
      <w:r>
        <w:t>la</w:t>
      </w:r>
      <w:r>
        <w:rPr>
          <w:spacing w:val="-3"/>
        </w:rPr>
        <w:t xml:space="preserve"> </w:t>
      </w:r>
      <w:r>
        <w:t>hausse</w:t>
      </w:r>
      <w:r>
        <w:rPr>
          <w:spacing w:val="-2"/>
        </w:rPr>
        <w:t xml:space="preserve"> </w:t>
      </w:r>
      <w:r>
        <w:t>des</w:t>
      </w:r>
      <w:r>
        <w:rPr>
          <w:spacing w:val="-3"/>
        </w:rPr>
        <w:t xml:space="preserve"> </w:t>
      </w:r>
      <w:r>
        <w:t>températures</w:t>
      </w:r>
      <w:r>
        <w:rPr>
          <w:spacing w:val="-3"/>
        </w:rPr>
        <w:t xml:space="preserve"> </w:t>
      </w:r>
      <w:r>
        <w:t>et</w:t>
      </w:r>
      <w:r>
        <w:rPr>
          <w:spacing w:val="-2"/>
        </w:rPr>
        <w:t xml:space="preserve"> </w:t>
      </w:r>
      <w:r>
        <w:t>la</w:t>
      </w:r>
      <w:r>
        <w:rPr>
          <w:spacing w:val="-1"/>
        </w:rPr>
        <w:t xml:space="preserve"> </w:t>
      </w:r>
      <w:r>
        <w:t>modification</w:t>
      </w:r>
      <w:r>
        <w:rPr>
          <w:spacing w:val="-2"/>
        </w:rPr>
        <w:t xml:space="preserve"> </w:t>
      </w:r>
      <w:r>
        <w:t>du</w:t>
      </w:r>
      <w:r>
        <w:rPr>
          <w:spacing w:val="-2"/>
        </w:rPr>
        <w:t xml:space="preserve"> </w:t>
      </w:r>
      <w:r>
        <w:t>climat,</w:t>
      </w:r>
      <w:r>
        <w:rPr>
          <w:spacing w:val="-2"/>
        </w:rPr>
        <w:t xml:space="preserve"> </w:t>
      </w:r>
      <w:r>
        <w:t>de</w:t>
      </w:r>
      <w:r>
        <w:rPr>
          <w:spacing w:val="-1"/>
        </w:rPr>
        <w:t xml:space="preserve"> </w:t>
      </w:r>
      <w:r>
        <w:t>nombreuses</w:t>
      </w:r>
      <w:r>
        <w:rPr>
          <w:spacing w:val="-3"/>
        </w:rPr>
        <w:t xml:space="preserve"> </w:t>
      </w:r>
      <w:r>
        <w:t>espèces</w:t>
      </w:r>
      <w:r>
        <w:rPr>
          <w:spacing w:val="-3"/>
        </w:rPr>
        <w:t xml:space="preserve"> </w:t>
      </w:r>
      <w:r>
        <w:t>sont confrontées à des conditions qu’elles n’ont jamais affrontées, qui dépassent leur capacité à s’adapter. Cela</w:t>
      </w:r>
      <w:r>
        <w:rPr>
          <w:spacing w:val="-3"/>
        </w:rPr>
        <w:t xml:space="preserve"> </w:t>
      </w:r>
      <w:r>
        <w:t>perturbe le calendrier saisonnier d’événements biologiques majeurs</w:t>
      </w:r>
      <w:r>
        <w:rPr>
          <w:spacing w:val="-2"/>
        </w:rPr>
        <w:t xml:space="preserve"> </w:t>
      </w:r>
      <w:r>
        <w:t>(floraisons, fin des hibernations, migrations annuelles…), causant des déséquilibres importants dans les écosystèmes</w:t>
      </w:r>
      <w:r>
        <w:rPr>
          <w:spacing w:val="-11"/>
        </w:rPr>
        <w:t xml:space="preserve"> </w:t>
      </w:r>
      <w:r>
        <w:t>et</w:t>
      </w:r>
      <w:r>
        <w:rPr>
          <w:spacing w:val="-11"/>
        </w:rPr>
        <w:t xml:space="preserve"> </w:t>
      </w:r>
      <w:r>
        <w:t>les</w:t>
      </w:r>
      <w:r>
        <w:rPr>
          <w:spacing w:val="-10"/>
        </w:rPr>
        <w:t xml:space="preserve"> </w:t>
      </w:r>
      <w:r>
        <w:t>chaînes</w:t>
      </w:r>
      <w:r>
        <w:rPr>
          <w:spacing w:val="-11"/>
        </w:rPr>
        <w:t xml:space="preserve"> </w:t>
      </w:r>
      <w:r>
        <w:t>alimentaires.</w:t>
      </w:r>
      <w:r>
        <w:rPr>
          <w:spacing w:val="-11"/>
        </w:rPr>
        <w:t xml:space="preserve"> </w:t>
      </w:r>
      <w:r>
        <w:t>Ces</w:t>
      </w:r>
      <w:r>
        <w:rPr>
          <w:spacing w:val="-11"/>
        </w:rPr>
        <w:t xml:space="preserve"> </w:t>
      </w:r>
      <w:r>
        <w:t>nouvelles</w:t>
      </w:r>
      <w:r>
        <w:rPr>
          <w:spacing w:val="-11"/>
        </w:rPr>
        <w:t xml:space="preserve"> </w:t>
      </w:r>
      <w:r>
        <w:t>conditions</w:t>
      </w:r>
      <w:r>
        <w:rPr>
          <w:spacing w:val="-11"/>
        </w:rPr>
        <w:t xml:space="preserve"> </w:t>
      </w:r>
      <w:r>
        <w:t>favorisent</w:t>
      </w:r>
      <w:r>
        <w:rPr>
          <w:spacing w:val="-9"/>
        </w:rPr>
        <w:t xml:space="preserve"> </w:t>
      </w:r>
      <w:r>
        <w:t>aussi</w:t>
      </w:r>
      <w:r>
        <w:rPr>
          <w:spacing w:val="-11"/>
        </w:rPr>
        <w:t xml:space="preserve"> </w:t>
      </w:r>
      <w:r>
        <w:t>la</w:t>
      </w:r>
      <w:r>
        <w:rPr>
          <w:spacing w:val="-12"/>
        </w:rPr>
        <w:t xml:space="preserve"> </w:t>
      </w:r>
      <w:r>
        <w:t>propagation de certains insectes et parasites, amplifiant la transmission de</w:t>
      </w:r>
      <w:r>
        <w:rPr>
          <w:spacing w:val="-1"/>
        </w:rPr>
        <w:t xml:space="preserve"> </w:t>
      </w:r>
      <w:r>
        <w:t>maladies</w:t>
      </w:r>
      <w:r>
        <w:rPr>
          <w:spacing w:val="-2"/>
        </w:rPr>
        <w:t xml:space="preserve"> </w:t>
      </w:r>
      <w:r>
        <w:t xml:space="preserve">chez les animaux et végétaux. </w:t>
      </w:r>
      <w:r>
        <w:rPr>
          <w:b/>
        </w:rPr>
        <w:t xml:space="preserve">(Thomas et al., </w:t>
      </w:r>
      <w:proofErr w:type="gramStart"/>
      <w:r>
        <w:rPr>
          <w:b/>
        </w:rPr>
        <w:t>2004;</w:t>
      </w:r>
      <w:proofErr w:type="gramEnd"/>
      <w:r>
        <w:rPr>
          <w:b/>
        </w:rPr>
        <w:t xml:space="preserve"> Parmesan., 2006).</w:t>
      </w:r>
    </w:p>
    <w:p w14:paraId="03EC18F8" w14:textId="77777777" w:rsidR="00A02482" w:rsidRDefault="00A02482">
      <w:pPr>
        <w:pStyle w:val="Corpsdetexte"/>
        <w:spacing w:before="138"/>
        <w:ind w:left="0" w:firstLine="0"/>
        <w:jc w:val="left"/>
        <w:rPr>
          <w:b/>
        </w:rPr>
      </w:pPr>
    </w:p>
    <w:p w14:paraId="1386956C" w14:textId="77777777" w:rsidR="00A02482" w:rsidRDefault="00387C2B">
      <w:pPr>
        <w:pStyle w:val="Corpsdetexte"/>
        <w:spacing w:before="1" w:line="360" w:lineRule="auto"/>
        <w:ind w:right="1254"/>
      </w:pPr>
      <w:r>
        <w:t>Le</w:t>
      </w:r>
      <w:r>
        <w:rPr>
          <w:spacing w:val="-15"/>
        </w:rPr>
        <w:t xml:space="preserve"> </w:t>
      </w:r>
      <w:r>
        <w:t>climat</w:t>
      </w:r>
      <w:r>
        <w:rPr>
          <w:spacing w:val="-15"/>
        </w:rPr>
        <w:t xml:space="preserve"> </w:t>
      </w:r>
      <w:r>
        <w:t>entraîne</w:t>
      </w:r>
      <w:r>
        <w:rPr>
          <w:spacing w:val="-15"/>
        </w:rPr>
        <w:t xml:space="preserve"> </w:t>
      </w:r>
      <w:r>
        <w:t>par</w:t>
      </w:r>
      <w:r>
        <w:rPr>
          <w:spacing w:val="-15"/>
        </w:rPr>
        <w:t xml:space="preserve"> </w:t>
      </w:r>
      <w:r>
        <w:t>ailleurs</w:t>
      </w:r>
      <w:r>
        <w:rPr>
          <w:spacing w:val="-15"/>
        </w:rPr>
        <w:t xml:space="preserve"> </w:t>
      </w:r>
      <w:r>
        <w:t>des</w:t>
      </w:r>
      <w:r>
        <w:rPr>
          <w:spacing w:val="-15"/>
        </w:rPr>
        <w:t xml:space="preserve"> </w:t>
      </w:r>
      <w:r>
        <w:t>disparitions</w:t>
      </w:r>
      <w:r>
        <w:rPr>
          <w:spacing w:val="-15"/>
        </w:rPr>
        <w:t xml:space="preserve"> </w:t>
      </w:r>
      <w:r>
        <w:t>locales</w:t>
      </w:r>
      <w:r>
        <w:rPr>
          <w:spacing w:val="-12"/>
        </w:rPr>
        <w:t xml:space="preserve"> </w:t>
      </w:r>
      <w:r>
        <w:t>:</w:t>
      </w:r>
      <w:r>
        <w:rPr>
          <w:spacing w:val="-3"/>
        </w:rPr>
        <w:t xml:space="preserve"> </w:t>
      </w:r>
      <w:hyperlink r:id="rId43">
        <w:r>
          <w:rPr>
            <w:color w:val="0462C1"/>
            <w:u w:val="single" w:color="0462C1"/>
          </w:rPr>
          <w:t>près</w:t>
        </w:r>
        <w:r>
          <w:rPr>
            <w:color w:val="0462C1"/>
            <w:spacing w:val="-15"/>
            <w:u w:val="single" w:color="0462C1"/>
          </w:rPr>
          <w:t xml:space="preserve"> </w:t>
        </w:r>
        <w:r>
          <w:rPr>
            <w:color w:val="0462C1"/>
            <w:u w:val="single" w:color="0462C1"/>
          </w:rPr>
          <w:t>de</w:t>
        </w:r>
        <w:r>
          <w:rPr>
            <w:color w:val="0462C1"/>
            <w:spacing w:val="-15"/>
            <w:u w:val="single" w:color="0462C1"/>
          </w:rPr>
          <w:t xml:space="preserve"> </w:t>
        </w:r>
        <w:r>
          <w:rPr>
            <w:color w:val="0462C1"/>
            <w:u w:val="single" w:color="0462C1"/>
          </w:rPr>
          <w:t>la</w:t>
        </w:r>
        <w:r>
          <w:rPr>
            <w:color w:val="0462C1"/>
            <w:spacing w:val="-15"/>
            <w:u w:val="single" w:color="0462C1"/>
          </w:rPr>
          <w:t xml:space="preserve"> </w:t>
        </w:r>
        <w:r>
          <w:rPr>
            <w:color w:val="0462C1"/>
            <w:u w:val="single" w:color="0462C1"/>
          </w:rPr>
          <w:t>moitié</w:t>
        </w:r>
        <w:r>
          <w:rPr>
            <w:color w:val="0462C1"/>
            <w:spacing w:val="-15"/>
            <w:u w:val="single" w:color="0462C1"/>
          </w:rPr>
          <w:t xml:space="preserve"> </w:t>
        </w:r>
        <w:r>
          <w:rPr>
            <w:color w:val="0462C1"/>
            <w:u w:val="single" w:color="0462C1"/>
          </w:rPr>
          <w:t>(47</w:t>
        </w:r>
        <w:r>
          <w:rPr>
            <w:color w:val="0462C1"/>
            <w:spacing w:val="-15"/>
            <w:u w:val="single" w:color="0462C1"/>
          </w:rPr>
          <w:t xml:space="preserve"> </w:t>
        </w:r>
        <w:r>
          <w:rPr>
            <w:color w:val="0462C1"/>
            <w:u w:val="single" w:color="0462C1"/>
          </w:rPr>
          <w:t>%)</w:t>
        </w:r>
        <w:r>
          <w:rPr>
            <w:color w:val="0462C1"/>
            <w:spacing w:val="-15"/>
            <w:u w:val="single" w:color="0462C1"/>
          </w:rPr>
          <w:t xml:space="preserve"> </w:t>
        </w:r>
        <w:r>
          <w:rPr>
            <w:color w:val="0462C1"/>
            <w:u w:val="single" w:color="0462C1"/>
          </w:rPr>
          <w:t>des</w:t>
        </w:r>
        <w:r>
          <w:rPr>
            <w:color w:val="0462C1"/>
            <w:spacing w:val="-15"/>
            <w:u w:val="single" w:color="0462C1"/>
          </w:rPr>
          <w:t xml:space="preserve"> </w:t>
        </w:r>
        <w:r>
          <w:rPr>
            <w:color w:val="0462C1"/>
            <w:u w:val="single" w:color="0462C1"/>
          </w:rPr>
          <w:t>espèces</w:t>
        </w:r>
      </w:hyperlink>
      <w:r>
        <w:rPr>
          <w:color w:val="0462C1"/>
        </w:rPr>
        <w:t xml:space="preserve"> </w:t>
      </w:r>
      <w:hyperlink r:id="rId44">
        <w:r>
          <w:rPr>
            <w:color w:val="0462C1"/>
            <w:u w:val="single" w:color="0462C1"/>
          </w:rPr>
          <w:t>étudiées</w:t>
        </w:r>
        <w:r>
          <w:rPr>
            <w:color w:val="0462C1"/>
            <w:spacing w:val="-1"/>
            <w:u w:val="single" w:color="0462C1"/>
          </w:rPr>
          <w:t xml:space="preserve"> </w:t>
        </w:r>
        <w:r>
          <w:rPr>
            <w:color w:val="0462C1"/>
            <w:u w:val="single" w:color="0462C1"/>
          </w:rPr>
          <w:t>par</w:t>
        </w:r>
        <w:r>
          <w:rPr>
            <w:color w:val="0462C1"/>
            <w:spacing w:val="-2"/>
            <w:u w:val="single" w:color="0462C1"/>
          </w:rPr>
          <w:t xml:space="preserve"> </w:t>
        </w:r>
        <w:r>
          <w:rPr>
            <w:color w:val="0462C1"/>
            <w:u w:val="single" w:color="0462C1"/>
          </w:rPr>
          <w:t>le</w:t>
        </w:r>
        <w:r>
          <w:rPr>
            <w:color w:val="0462C1"/>
            <w:spacing w:val="-2"/>
            <w:u w:val="single" w:color="0462C1"/>
          </w:rPr>
          <w:t xml:space="preserve"> </w:t>
        </w:r>
        <w:r>
          <w:rPr>
            <w:color w:val="0462C1"/>
            <w:u w:val="single" w:color="0462C1"/>
          </w:rPr>
          <w:t>GIEC</w:t>
        </w:r>
        <w:r>
          <w:rPr>
            <w:color w:val="0462C1"/>
            <w:spacing w:val="-1"/>
            <w:u w:val="single" w:color="0462C1"/>
          </w:rPr>
          <w:t xml:space="preserve"> </w:t>
        </w:r>
        <w:r>
          <w:rPr>
            <w:color w:val="0462C1"/>
            <w:u w:val="single" w:color="0462C1"/>
          </w:rPr>
          <w:t>ont subi</w:t>
        </w:r>
        <w:r>
          <w:rPr>
            <w:color w:val="0462C1"/>
            <w:spacing w:val="-1"/>
            <w:u w:val="single" w:color="0462C1"/>
          </w:rPr>
          <w:t xml:space="preserve"> </w:t>
        </w:r>
        <w:r>
          <w:rPr>
            <w:color w:val="0462C1"/>
            <w:u w:val="single" w:color="0462C1"/>
          </w:rPr>
          <w:t>des</w:t>
        </w:r>
        <w:r>
          <w:rPr>
            <w:color w:val="0462C1"/>
            <w:spacing w:val="-1"/>
            <w:u w:val="single" w:color="0462C1"/>
          </w:rPr>
          <w:t xml:space="preserve"> </w:t>
        </w:r>
        <w:r>
          <w:rPr>
            <w:color w:val="0462C1"/>
            <w:u w:val="single" w:color="0462C1"/>
          </w:rPr>
          <w:t>extinctions</w:t>
        </w:r>
        <w:r>
          <w:rPr>
            <w:color w:val="0462C1"/>
            <w:spacing w:val="-1"/>
            <w:u w:val="single" w:color="0462C1"/>
          </w:rPr>
          <w:t xml:space="preserve"> </w:t>
        </w:r>
        <w:r>
          <w:rPr>
            <w:color w:val="0462C1"/>
            <w:u w:val="single" w:color="0462C1"/>
          </w:rPr>
          <w:t>de</w:t>
        </w:r>
        <w:r>
          <w:rPr>
            <w:color w:val="0462C1"/>
            <w:spacing w:val="-2"/>
            <w:u w:val="single" w:color="0462C1"/>
          </w:rPr>
          <w:t xml:space="preserve"> </w:t>
        </w:r>
        <w:r>
          <w:rPr>
            <w:color w:val="0462C1"/>
            <w:u w:val="single" w:color="0462C1"/>
          </w:rPr>
          <w:t>populations</w:t>
        </w:r>
        <w:r>
          <w:rPr>
            <w:color w:val="0462C1"/>
            <w:spacing w:val="-1"/>
            <w:u w:val="single" w:color="0462C1"/>
          </w:rPr>
          <w:t xml:space="preserve"> </w:t>
        </w:r>
        <w:r>
          <w:rPr>
            <w:color w:val="0462C1"/>
            <w:u w:val="single" w:color="0462C1"/>
          </w:rPr>
          <w:t>locales</w:t>
        </w:r>
      </w:hyperlink>
      <w:r>
        <w:t>,</w:t>
      </w:r>
      <w:r>
        <w:rPr>
          <w:spacing w:val="-1"/>
        </w:rPr>
        <w:t xml:space="preserve"> </w:t>
      </w:r>
      <w:r>
        <w:t>associées</w:t>
      </w:r>
      <w:r>
        <w:rPr>
          <w:spacing w:val="-1"/>
        </w:rPr>
        <w:t xml:space="preserve"> </w:t>
      </w:r>
      <w:r>
        <w:t>à</w:t>
      </w:r>
      <w:r>
        <w:rPr>
          <w:spacing w:val="-2"/>
        </w:rPr>
        <w:t xml:space="preserve"> </w:t>
      </w:r>
      <w:r>
        <w:t>une</w:t>
      </w:r>
      <w:r>
        <w:rPr>
          <w:spacing w:val="-2"/>
        </w:rPr>
        <w:t xml:space="preserve"> </w:t>
      </w:r>
      <w:r>
        <w:t>hausse</w:t>
      </w:r>
      <w:r>
        <w:rPr>
          <w:spacing w:val="-2"/>
        </w:rPr>
        <w:t xml:space="preserve"> </w:t>
      </w:r>
      <w:r>
        <w:t>des températures.</w:t>
      </w:r>
      <w:r>
        <w:rPr>
          <w:spacing w:val="56"/>
        </w:rPr>
        <w:t xml:space="preserve"> </w:t>
      </w:r>
      <w:r>
        <w:t>Les</w:t>
      </w:r>
      <w:r>
        <w:rPr>
          <w:spacing w:val="55"/>
        </w:rPr>
        <w:t xml:space="preserve"> </w:t>
      </w:r>
      <w:r>
        <w:t>espèces</w:t>
      </w:r>
      <w:r>
        <w:rPr>
          <w:spacing w:val="56"/>
        </w:rPr>
        <w:t xml:space="preserve"> </w:t>
      </w:r>
      <w:r>
        <w:t>peuvent</w:t>
      </w:r>
      <w:r>
        <w:rPr>
          <w:spacing w:val="55"/>
        </w:rPr>
        <w:t xml:space="preserve"> </w:t>
      </w:r>
      <w:r>
        <w:t>aussi</w:t>
      </w:r>
      <w:r>
        <w:rPr>
          <w:spacing w:val="57"/>
        </w:rPr>
        <w:t xml:space="preserve"> </w:t>
      </w:r>
      <w:r>
        <w:t>être</w:t>
      </w:r>
      <w:r>
        <w:rPr>
          <w:spacing w:val="54"/>
        </w:rPr>
        <w:t xml:space="preserve"> </w:t>
      </w:r>
      <w:r>
        <w:t>contraintes</w:t>
      </w:r>
      <w:r>
        <w:rPr>
          <w:spacing w:val="55"/>
        </w:rPr>
        <w:t xml:space="preserve"> </w:t>
      </w:r>
      <w:r>
        <w:t>à</w:t>
      </w:r>
      <w:r>
        <w:rPr>
          <w:spacing w:val="55"/>
        </w:rPr>
        <w:t xml:space="preserve"> </w:t>
      </w:r>
      <w:r>
        <w:t>se</w:t>
      </w:r>
      <w:r>
        <w:rPr>
          <w:spacing w:val="54"/>
        </w:rPr>
        <w:t xml:space="preserve"> </w:t>
      </w:r>
      <w:r>
        <w:t>déplacer</w:t>
      </w:r>
      <w:r>
        <w:rPr>
          <w:spacing w:val="57"/>
        </w:rPr>
        <w:t xml:space="preserve"> </w:t>
      </w:r>
      <w:r>
        <w:t>pour</w:t>
      </w:r>
      <w:r>
        <w:rPr>
          <w:spacing w:val="54"/>
        </w:rPr>
        <w:t xml:space="preserve"> </w:t>
      </w:r>
      <w:r>
        <w:t>survivre,</w:t>
      </w:r>
      <w:r>
        <w:rPr>
          <w:spacing w:val="61"/>
        </w:rPr>
        <w:t xml:space="preserve"> </w:t>
      </w:r>
      <w:r>
        <w:rPr>
          <w:spacing w:val="-4"/>
        </w:rPr>
        <w:t>afin</w:t>
      </w:r>
    </w:p>
    <w:p w14:paraId="2D1F13F9" w14:textId="77777777" w:rsidR="00A02482" w:rsidRDefault="00A02482">
      <w:pPr>
        <w:spacing w:line="360" w:lineRule="auto"/>
        <w:sectPr w:rsidR="00A02482">
          <w:pgSz w:w="11910" w:h="16850"/>
          <w:pgMar w:top="1280" w:right="160" w:bottom="1080" w:left="480" w:header="861" w:footer="898" w:gutter="0"/>
          <w:cols w:space="720"/>
        </w:sectPr>
      </w:pPr>
    </w:p>
    <w:p w14:paraId="1C4DF2BA" w14:textId="77777777" w:rsidR="00A02482" w:rsidRDefault="00387C2B">
      <w:pPr>
        <w:pStyle w:val="Corpsdetexte"/>
        <w:spacing w:before="270" w:line="360" w:lineRule="auto"/>
        <w:ind w:right="1259" w:firstLine="0"/>
      </w:pPr>
      <w:proofErr w:type="gramStart"/>
      <w:r>
        <w:lastRenderedPageBreak/>
        <w:t>d’atteindre</w:t>
      </w:r>
      <w:proofErr w:type="gramEnd"/>
      <w:r>
        <w:t>, lorsque</w:t>
      </w:r>
      <w:r>
        <w:rPr>
          <w:spacing w:val="-1"/>
        </w:rPr>
        <w:t xml:space="preserve"> </w:t>
      </w:r>
      <w:r>
        <w:t>c’est possible, des latitudes plus hautes, des altitudes plus élevées, des eaux plus profondes… Cela peut les sauver mais aussi générer de nouvelles formes de compétition entre elles au sein des écosystèmes.</w:t>
      </w:r>
    </w:p>
    <w:p w14:paraId="7565970B" w14:textId="77777777" w:rsidR="00A02482" w:rsidRDefault="00387C2B">
      <w:pPr>
        <w:pStyle w:val="Corpsdetexte"/>
        <w:spacing w:line="360" w:lineRule="auto"/>
        <w:ind w:right="1254"/>
        <w:rPr>
          <w:b/>
        </w:rPr>
      </w:pPr>
      <w:r>
        <w:t>On observe également des épisodes de</w:t>
      </w:r>
      <w:r>
        <w:rPr>
          <w:spacing w:val="-2"/>
        </w:rPr>
        <w:t xml:space="preserve"> </w:t>
      </w:r>
      <w:r>
        <w:t>mortalité massive</w:t>
      </w:r>
      <w:r>
        <w:rPr>
          <w:spacing w:val="-2"/>
        </w:rPr>
        <w:t xml:space="preserve"> </w:t>
      </w:r>
      <w:r>
        <w:t xml:space="preserve">d’animaux et de plantes, notamment dus aux événements météorologiques extrêmes (incendies, sécheresses, inondations…). Par exemple, une vague de chaleur en Australie en 2018 a entraîné la mort de plus de 23 000 chauves-souris en seulement deux jours </w:t>
      </w:r>
      <w:r>
        <w:rPr>
          <w:b/>
        </w:rPr>
        <w:t>(IPBES-IPCC, 2021).</w:t>
      </w:r>
    </w:p>
    <w:p w14:paraId="55607A27" w14:textId="77777777" w:rsidR="00A02482" w:rsidRDefault="00387C2B">
      <w:pPr>
        <w:pStyle w:val="Corpsdetexte"/>
        <w:spacing w:line="362" w:lineRule="auto"/>
        <w:ind w:right="1250"/>
        <w:rPr>
          <w:b/>
        </w:rPr>
      </w:pPr>
      <w:r>
        <w:t>Le changement climatique accentue le risque de disparitions d’espèces, voire cause directement</w:t>
      </w:r>
      <w:r>
        <w:rPr>
          <w:spacing w:val="-2"/>
        </w:rPr>
        <w:t xml:space="preserve"> </w:t>
      </w:r>
      <w:r>
        <w:t>des extinctions.</w:t>
      </w:r>
      <w:r>
        <w:rPr>
          <w:spacing w:val="-2"/>
        </w:rPr>
        <w:t xml:space="preserve"> </w:t>
      </w:r>
      <w:r>
        <w:t>C’est</w:t>
      </w:r>
      <w:r>
        <w:rPr>
          <w:spacing w:val="-2"/>
        </w:rPr>
        <w:t xml:space="preserve"> </w:t>
      </w:r>
      <w:r>
        <w:t>le</w:t>
      </w:r>
      <w:r>
        <w:rPr>
          <w:spacing w:val="-1"/>
        </w:rPr>
        <w:t xml:space="preserve"> </w:t>
      </w:r>
      <w:r>
        <w:t>cas pour</w:t>
      </w:r>
      <w:r>
        <w:rPr>
          <w:spacing w:val="-3"/>
        </w:rPr>
        <w:t xml:space="preserve"> </w:t>
      </w:r>
      <w:r>
        <w:t>le</w:t>
      </w:r>
      <w:r>
        <w:rPr>
          <w:spacing w:val="-1"/>
        </w:rPr>
        <w:t xml:space="preserve"> </w:t>
      </w:r>
      <w:r>
        <w:t>crapaud</w:t>
      </w:r>
      <w:r>
        <w:rPr>
          <w:spacing w:val="-2"/>
        </w:rPr>
        <w:t xml:space="preserve"> </w:t>
      </w:r>
      <w:r>
        <w:t>doré,</w:t>
      </w:r>
      <w:r>
        <w:rPr>
          <w:spacing w:val="-2"/>
        </w:rPr>
        <w:t xml:space="preserve"> </w:t>
      </w:r>
      <w:r>
        <w:t>disparu</w:t>
      </w:r>
      <w:r>
        <w:rPr>
          <w:spacing w:val="-2"/>
        </w:rPr>
        <w:t xml:space="preserve"> </w:t>
      </w:r>
      <w:r>
        <w:t>dans les</w:t>
      </w:r>
      <w:r>
        <w:rPr>
          <w:spacing w:val="-3"/>
        </w:rPr>
        <w:t xml:space="preserve"> </w:t>
      </w:r>
      <w:r>
        <w:t>années</w:t>
      </w:r>
      <w:r>
        <w:rPr>
          <w:spacing w:val="-3"/>
        </w:rPr>
        <w:t xml:space="preserve"> </w:t>
      </w:r>
      <w:r>
        <w:t>1990 à</w:t>
      </w:r>
      <w:r>
        <w:rPr>
          <w:spacing w:val="-3"/>
        </w:rPr>
        <w:t xml:space="preserve"> </w:t>
      </w:r>
      <w:r>
        <w:t>la suite</w:t>
      </w:r>
      <w:r>
        <w:rPr>
          <w:spacing w:val="-6"/>
        </w:rPr>
        <w:t xml:space="preserve"> </w:t>
      </w:r>
      <w:r>
        <w:t>d’inondations</w:t>
      </w:r>
      <w:r>
        <w:rPr>
          <w:spacing w:val="-5"/>
        </w:rPr>
        <w:t xml:space="preserve"> </w:t>
      </w:r>
      <w:r>
        <w:t>extrêmes</w:t>
      </w:r>
      <w:r>
        <w:rPr>
          <w:spacing w:val="-4"/>
        </w:rPr>
        <w:t xml:space="preserve"> </w:t>
      </w:r>
      <w:r>
        <w:t>au</w:t>
      </w:r>
      <w:r>
        <w:rPr>
          <w:spacing w:val="-5"/>
        </w:rPr>
        <w:t xml:space="preserve"> </w:t>
      </w:r>
      <w:r>
        <w:t>Costa</w:t>
      </w:r>
      <w:r>
        <w:rPr>
          <w:spacing w:val="-5"/>
        </w:rPr>
        <w:t xml:space="preserve"> </w:t>
      </w:r>
      <w:r>
        <w:t>Rica,</w:t>
      </w:r>
      <w:r>
        <w:rPr>
          <w:spacing w:val="-3"/>
        </w:rPr>
        <w:t xml:space="preserve"> </w:t>
      </w:r>
      <w:r>
        <w:t>ou</w:t>
      </w:r>
      <w:r>
        <w:rPr>
          <w:spacing w:val="-5"/>
        </w:rPr>
        <w:t xml:space="preserve"> </w:t>
      </w:r>
      <w:r>
        <w:t>encore</w:t>
      </w:r>
      <w:r>
        <w:rPr>
          <w:spacing w:val="-7"/>
        </w:rPr>
        <w:t xml:space="preserve"> </w:t>
      </w:r>
      <w:r>
        <w:t>du</w:t>
      </w:r>
      <w:r>
        <w:rPr>
          <w:spacing w:val="-3"/>
        </w:rPr>
        <w:t xml:space="preserve"> </w:t>
      </w:r>
      <w:proofErr w:type="spellStart"/>
      <w:r>
        <w:t>melomys</w:t>
      </w:r>
      <w:proofErr w:type="spellEnd"/>
      <w:r>
        <w:rPr>
          <w:spacing w:val="-3"/>
        </w:rPr>
        <w:t xml:space="preserve"> </w:t>
      </w:r>
      <w:r>
        <w:t>de</w:t>
      </w:r>
      <w:r>
        <w:rPr>
          <w:spacing w:val="-3"/>
        </w:rPr>
        <w:t xml:space="preserve"> </w:t>
      </w:r>
      <w:proofErr w:type="spellStart"/>
      <w:r>
        <w:t>Bramble</w:t>
      </w:r>
      <w:proofErr w:type="spellEnd"/>
      <w:r>
        <w:rPr>
          <w:spacing w:val="-6"/>
        </w:rPr>
        <w:t xml:space="preserve"> </w:t>
      </w:r>
      <w:r>
        <w:t>Cay,</w:t>
      </w:r>
      <w:r>
        <w:rPr>
          <w:spacing w:val="-3"/>
        </w:rPr>
        <w:t xml:space="preserve"> </w:t>
      </w:r>
      <w:r>
        <w:t>un</w:t>
      </w:r>
      <w:r>
        <w:rPr>
          <w:spacing w:val="-5"/>
        </w:rPr>
        <w:t xml:space="preserve"> </w:t>
      </w:r>
      <w:r>
        <w:t>rongeur d’Océanie</w:t>
      </w:r>
      <w:r>
        <w:rPr>
          <w:spacing w:val="-8"/>
        </w:rPr>
        <w:t xml:space="preserve"> </w:t>
      </w:r>
      <w:r>
        <w:t>disparu</w:t>
      </w:r>
      <w:r>
        <w:rPr>
          <w:spacing w:val="-8"/>
        </w:rPr>
        <w:t xml:space="preserve"> </w:t>
      </w:r>
      <w:r>
        <w:t>en</w:t>
      </w:r>
      <w:r>
        <w:rPr>
          <w:spacing w:val="-8"/>
        </w:rPr>
        <w:t xml:space="preserve"> </w:t>
      </w:r>
      <w:r>
        <w:t>raison</w:t>
      </w:r>
      <w:r>
        <w:rPr>
          <w:spacing w:val="-8"/>
        </w:rPr>
        <w:t xml:space="preserve"> </w:t>
      </w:r>
      <w:r>
        <w:t>de</w:t>
      </w:r>
      <w:r>
        <w:rPr>
          <w:spacing w:val="-8"/>
        </w:rPr>
        <w:t xml:space="preserve"> </w:t>
      </w:r>
      <w:r>
        <w:t>l’élévation</w:t>
      </w:r>
      <w:r>
        <w:rPr>
          <w:spacing w:val="-8"/>
        </w:rPr>
        <w:t xml:space="preserve"> </w:t>
      </w:r>
      <w:r>
        <w:t>du</w:t>
      </w:r>
      <w:r>
        <w:rPr>
          <w:spacing w:val="-8"/>
        </w:rPr>
        <w:t xml:space="preserve"> </w:t>
      </w:r>
      <w:r>
        <w:t>niveau</w:t>
      </w:r>
      <w:r>
        <w:rPr>
          <w:spacing w:val="-8"/>
        </w:rPr>
        <w:t xml:space="preserve"> </w:t>
      </w:r>
      <w:r>
        <w:t>de</w:t>
      </w:r>
      <w:r>
        <w:rPr>
          <w:spacing w:val="-8"/>
        </w:rPr>
        <w:t xml:space="preserve"> </w:t>
      </w:r>
      <w:r>
        <w:t>la</w:t>
      </w:r>
      <w:r>
        <w:rPr>
          <w:spacing w:val="-8"/>
        </w:rPr>
        <w:t xml:space="preserve"> </w:t>
      </w:r>
      <w:r>
        <w:t>mer</w:t>
      </w:r>
      <w:r>
        <w:rPr>
          <w:spacing w:val="-8"/>
        </w:rPr>
        <w:t xml:space="preserve"> </w:t>
      </w:r>
      <w:r>
        <w:t>et</w:t>
      </w:r>
      <w:r>
        <w:rPr>
          <w:spacing w:val="-8"/>
        </w:rPr>
        <w:t xml:space="preserve"> </w:t>
      </w:r>
      <w:r>
        <w:t>des</w:t>
      </w:r>
      <w:r>
        <w:rPr>
          <w:spacing w:val="-8"/>
        </w:rPr>
        <w:t xml:space="preserve"> </w:t>
      </w:r>
      <w:r>
        <w:t>tempêtes</w:t>
      </w:r>
      <w:r>
        <w:rPr>
          <w:spacing w:val="-8"/>
        </w:rPr>
        <w:t xml:space="preserve"> </w:t>
      </w:r>
      <w:r>
        <w:t>(fig.</w:t>
      </w:r>
      <w:r>
        <w:rPr>
          <w:spacing w:val="-8"/>
        </w:rPr>
        <w:t xml:space="preserve"> </w:t>
      </w:r>
      <w:r>
        <w:t>12)</w:t>
      </w:r>
      <w:r>
        <w:rPr>
          <w:spacing w:val="-4"/>
        </w:rPr>
        <w:t xml:space="preserve"> </w:t>
      </w:r>
      <w:r>
        <w:rPr>
          <w:b/>
        </w:rPr>
        <w:t>(IPBES- IPCC, 2021).</w:t>
      </w:r>
    </w:p>
    <w:p w14:paraId="713B1F6E" w14:textId="77777777" w:rsidR="00A02482" w:rsidRDefault="00387C2B">
      <w:pPr>
        <w:pStyle w:val="Corpsdetexte"/>
        <w:ind w:left="1721" w:firstLine="0"/>
        <w:jc w:val="left"/>
        <w:rPr>
          <w:sz w:val="20"/>
        </w:rPr>
      </w:pPr>
      <w:r>
        <w:rPr>
          <w:noProof/>
          <w:sz w:val="20"/>
          <w:lang w:eastAsia="fr-FR"/>
        </w:rPr>
        <w:drawing>
          <wp:inline distT="0" distB="0" distL="0" distR="0" wp14:anchorId="409EF4E1" wp14:editId="2D2535E1">
            <wp:extent cx="3880193" cy="2084831"/>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45" cstate="print"/>
                    <a:stretch>
                      <a:fillRect/>
                    </a:stretch>
                  </pic:blipFill>
                  <pic:spPr>
                    <a:xfrm>
                      <a:off x="0" y="0"/>
                      <a:ext cx="3880193" cy="2084831"/>
                    </a:xfrm>
                    <a:prstGeom prst="rect">
                      <a:avLst/>
                    </a:prstGeom>
                  </pic:spPr>
                </pic:pic>
              </a:graphicData>
            </a:graphic>
          </wp:inline>
        </w:drawing>
      </w:r>
    </w:p>
    <w:p w14:paraId="0431A312" w14:textId="77777777" w:rsidR="00A02482" w:rsidRDefault="00387C2B">
      <w:pPr>
        <w:pStyle w:val="Corpsdetexte"/>
        <w:spacing w:before="14"/>
        <w:ind w:left="107" w:firstLine="0"/>
        <w:jc w:val="center"/>
      </w:pPr>
      <w:r>
        <w:rPr>
          <w:b/>
        </w:rPr>
        <w:t>Figure</w:t>
      </w:r>
      <w:r>
        <w:rPr>
          <w:b/>
          <w:spacing w:val="-5"/>
        </w:rPr>
        <w:t xml:space="preserve"> </w:t>
      </w:r>
      <w:r>
        <w:rPr>
          <w:b/>
        </w:rPr>
        <w:t>12</w:t>
      </w:r>
      <w:r>
        <w:rPr>
          <w:b/>
          <w:spacing w:val="1"/>
        </w:rPr>
        <w:t xml:space="preserve"> </w:t>
      </w:r>
      <w:r>
        <w:rPr>
          <w:b/>
        </w:rPr>
        <w:t>:</w:t>
      </w:r>
      <w:r>
        <w:rPr>
          <w:b/>
          <w:spacing w:val="1"/>
        </w:rPr>
        <w:t xml:space="preserve"> </w:t>
      </w:r>
      <w:r>
        <w:t>Le</w:t>
      </w:r>
      <w:r>
        <w:rPr>
          <w:spacing w:val="-2"/>
        </w:rPr>
        <w:t xml:space="preserve"> </w:t>
      </w:r>
      <w:r>
        <w:t>Premier mammifère</w:t>
      </w:r>
      <w:r>
        <w:rPr>
          <w:spacing w:val="-4"/>
        </w:rPr>
        <w:t xml:space="preserve"> </w:t>
      </w:r>
      <w:r>
        <w:t>disparu</w:t>
      </w:r>
      <w:r>
        <w:rPr>
          <w:spacing w:val="1"/>
        </w:rPr>
        <w:t xml:space="preserve"> </w:t>
      </w:r>
      <w:r>
        <w:t>à</w:t>
      </w:r>
      <w:r>
        <w:rPr>
          <w:spacing w:val="-2"/>
        </w:rPr>
        <w:t xml:space="preserve"> </w:t>
      </w:r>
      <w:r>
        <w:t>cause</w:t>
      </w:r>
      <w:r>
        <w:rPr>
          <w:spacing w:val="-2"/>
        </w:rPr>
        <w:t xml:space="preserve"> </w:t>
      </w:r>
      <w:r>
        <w:t>du</w:t>
      </w:r>
      <w:r>
        <w:rPr>
          <w:spacing w:val="-1"/>
        </w:rPr>
        <w:t xml:space="preserve"> </w:t>
      </w:r>
      <w:r>
        <w:t>réchauffement</w:t>
      </w:r>
      <w:r>
        <w:rPr>
          <w:spacing w:val="-1"/>
        </w:rPr>
        <w:t xml:space="preserve"> </w:t>
      </w:r>
      <w:r>
        <w:rPr>
          <w:spacing w:val="-2"/>
        </w:rPr>
        <w:t>climatique</w:t>
      </w:r>
    </w:p>
    <w:p w14:paraId="7F49906C" w14:textId="77777777" w:rsidR="00A02482" w:rsidRDefault="00387C2B">
      <w:pPr>
        <w:spacing w:before="139"/>
        <w:ind w:left="2972"/>
        <w:jc w:val="both"/>
        <w:rPr>
          <w:sz w:val="24"/>
        </w:rPr>
      </w:pPr>
      <w:proofErr w:type="spellStart"/>
      <w:r>
        <w:rPr>
          <w:i/>
          <w:sz w:val="24"/>
        </w:rPr>
        <w:t>Melomys</w:t>
      </w:r>
      <w:proofErr w:type="spellEnd"/>
      <w:r>
        <w:rPr>
          <w:i/>
          <w:spacing w:val="-2"/>
          <w:sz w:val="24"/>
        </w:rPr>
        <w:t xml:space="preserve"> </w:t>
      </w:r>
      <w:proofErr w:type="spellStart"/>
      <w:r>
        <w:rPr>
          <w:i/>
          <w:sz w:val="24"/>
        </w:rPr>
        <w:t>Rubicola</w:t>
      </w:r>
      <w:proofErr w:type="spellEnd"/>
      <w:r>
        <w:rPr>
          <w:sz w:val="24"/>
        </w:rPr>
        <w:t>.</w:t>
      </w:r>
      <w:r>
        <w:rPr>
          <w:spacing w:val="-1"/>
          <w:sz w:val="24"/>
        </w:rPr>
        <w:t xml:space="preserve"> </w:t>
      </w:r>
      <w:r>
        <w:rPr>
          <w:sz w:val="24"/>
        </w:rPr>
        <w:t>(Source</w:t>
      </w:r>
      <w:r>
        <w:rPr>
          <w:spacing w:val="-2"/>
          <w:sz w:val="24"/>
        </w:rPr>
        <w:t xml:space="preserve"> </w:t>
      </w:r>
      <w:r>
        <w:rPr>
          <w:sz w:val="24"/>
        </w:rPr>
        <w:t xml:space="preserve">: </w:t>
      </w:r>
      <w:r>
        <w:rPr>
          <w:spacing w:val="-2"/>
          <w:sz w:val="24"/>
        </w:rPr>
        <w:t>@NoticiasdeNavarra</w:t>
      </w:r>
    </w:p>
    <w:p w14:paraId="443689DA" w14:textId="77777777" w:rsidR="00A02482" w:rsidRDefault="00387C2B">
      <w:pPr>
        <w:pStyle w:val="Corpsdetexte"/>
        <w:spacing w:before="137" w:line="360" w:lineRule="auto"/>
        <w:ind w:right="1257"/>
        <w:rPr>
          <w:b/>
        </w:rPr>
      </w:pPr>
      <w:r>
        <w:t>Si</w:t>
      </w:r>
      <w:r>
        <w:rPr>
          <w:spacing w:val="-3"/>
        </w:rPr>
        <w:t xml:space="preserve"> </w:t>
      </w:r>
      <w:r>
        <w:t>le</w:t>
      </w:r>
      <w:r>
        <w:rPr>
          <w:spacing w:val="-4"/>
        </w:rPr>
        <w:t xml:space="preserve"> </w:t>
      </w:r>
      <w:r>
        <w:t>réchauffement</w:t>
      </w:r>
      <w:r>
        <w:rPr>
          <w:spacing w:val="-3"/>
        </w:rPr>
        <w:t xml:space="preserve"> </w:t>
      </w:r>
      <w:r>
        <w:t>de</w:t>
      </w:r>
      <w:r>
        <w:rPr>
          <w:spacing w:val="-4"/>
        </w:rPr>
        <w:t xml:space="preserve"> </w:t>
      </w:r>
      <w:r>
        <w:t>la</w:t>
      </w:r>
      <w:r>
        <w:rPr>
          <w:spacing w:val="-2"/>
        </w:rPr>
        <w:t xml:space="preserve"> </w:t>
      </w:r>
      <w:r>
        <w:t>planète</w:t>
      </w:r>
      <w:r>
        <w:rPr>
          <w:spacing w:val="-3"/>
        </w:rPr>
        <w:t xml:space="preserve"> </w:t>
      </w:r>
      <w:r>
        <w:t>dépasse</w:t>
      </w:r>
      <w:r>
        <w:rPr>
          <w:spacing w:val="-4"/>
        </w:rPr>
        <w:t xml:space="preserve"> </w:t>
      </w:r>
      <w:r>
        <w:t>+2°C</w:t>
      </w:r>
      <w:r>
        <w:rPr>
          <w:spacing w:val="-3"/>
        </w:rPr>
        <w:t xml:space="preserve"> </w:t>
      </w:r>
      <w:r>
        <w:t>d’ici</w:t>
      </w:r>
      <w:r>
        <w:rPr>
          <w:spacing w:val="-3"/>
        </w:rPr>
        <w:t xml:space="preserve"> </w:t>
      </w:r>
      <w:r>
        <w:t>la</w:t>
      </w:r>
      <w:r>
        <w:rPr>
          <w:spacing w:val="-3"/>
        </w:rPr>
        <w:t xml:space="preserve"> </w:t>
      </w:r>
      <w:r>
        <w:t>fin</w:t>
      </w:r>
      <w:r>
        <w:rPr>
          <w:spacing w:val="-3"/>
        </w:rPr>
        <w:t xml:space="preserve"> </w:t>
      </w:r>
      <w:r>
        <w:t>du</w:t>
      </w:r>
      <w:r>
        <w:rPr>
          <w:spacing w:val="-3"/>
        </w:rPr>
        <w:t xml:space="preserve"> </w:t>
      </w:r>
      <w:r>
        <w:t>siècle</w:t>
      </w:r>
      <w:r>
        <w:rPr>
          <w:spacing w:val="-3"/>
        </w:rPr>
        <w:t xml:space="preserve"> </w:t>
      </w:r>
      <w:r>
        <w:t>(la</w:t>
      </w:r>
      <w:r>
        <w:rPr>
          <w:spacing w:val="-3"/>
        </w:rPr>
        <w:t xml:space="preserve"> </w:t>
      </w:r>
      <w:r>
        <w:t>trajectoire</w:t>
      </w:r>
      <w:r>
        <w:rPr>
          <w:spacing w:val="-5"/>
        </w:rPr>
        <w:t xml:space="preserve"> </w:t>
      </w:r>
      <w:r>
        <w:t>actuelle nous mène à +2,8°C environ), 18 % de toutes les espèces terrestres seront fortement menacées d’extinction. S’il atteint +4,5 °C, environ la moitié des espèces végétales et animales recensées seront menacées</w:t>
      </w:r>
      <w:r>
        <w:rPr>
          <w:b/>
        </w:rPr>
        <w:t>.</w:t>
      </w:r>
    </w:p>
    <w:p w14:paraId="7B534B88" w14:textId="77777777" w:rsidR="00A02482" w:rsidRDefault="00387C2B">
      <w:pPr>
        <w:pStyle w:val="Corpsdetexte"/>
        <w:spacing w:line="360" w:lineRule="auto"/>
        <w:ind w:right="1252"/>
      </w:pPr>
      <w:r>
        <w:t>Tous</w:t>
      </w:r>
      <w:r>
        <w:rPr>
          <w:spacing w:val="-14"/>
        </w:rPr>
        <w:t xml:space="preserve"> </w:t>
      </w:r>
      <w:r>
        <w:t>les</w:t>
      </w:r>
      <w:r>
        <w:rPr>
          <w:spacing w:val="-13"/>
        </w:rPr>
        <w:t xml:space="preserve"> </w:t>
      </w:r>
      <w:r>
        <w:t>milieux</w:t>
      </w:r>
      <w:r>
        <w:rPr>
          <w:spacing w:val="-13"/>
        </w:rPr>
        <w:t xml:space="preserve"> </w:t>
      </w:r>
      <w:r>
        <w:t>sont</w:t>
      </w:r>
      <w:r>
        <w:rPr>
          <w:spacing w:val="-15"/>
        </w:rPr>
        <w:t xml:space="preserve"> </w:t>
      </w:r>
      <w:r>
        <w:t>impactés</w:t>
      </w:r>
      <w:r>
        <w:rPr>
          <w:spacing w:val="-13"/>
        </w:rPr>
        <w:t xml:space="preserve"> </w:t>
      </w:r>
      <w:r>
        <w:t>à</w:t>
      </w:r>
      <w:r>
        <w:rPr>
          <w:spacing w:val="-14"/>
        </w:rPr>
        <w:t xml:space="preserve"> </w:t>
      </w:r>
      <w:r>
        <w:t>différentes</w:t>
      </w:r>
      <w:r>
        <w:rPr>
          <w:spacing w:val="-13"/>
        </w:rPr>
        <w:t xml:space="preserve"> </w:t>
      </w:r>
      <w:r>
        <w:t>échelles</w:t>
      </w:r>
      <w:r>
        <w:rPr>
          <w:spacing w:val="-13"/>
        </w:rPr>
        <w:t xml:space="preserve"> </w:t>
      </w:r>
      <w:r>
        <w:t>:</w:t>
      </w:r>
      <w:r>
        <w:rPr>
          <w:spacing w:val="-13"/>
        </w:rPr>
        <w:t xml:space="preserve"> </w:t>
      </w:r>
      <w:r>
        <w:t>les</w:t>
      </w:r>
      <w:r>
        <w:rPr>
          <w:spacing w:val="-15"/>
        </w:rPr>
        <w:t xml:space="preserve"> </w:t>
      </w:r>
      <w:r>
        <w:t>forêts</w:t>
      </w:r>
      <w:r>
        <w:rPr>
          <w:spacing w:val="-12"/>
        </w:rPr>
        <w:t xml:space="preserve"> </w:t>
      </w:r>
      <w:r>
        <w:t>tropicales</w:t>
      </w:r>
      <w:r>
        <w:rPr>
          <w:spacing w:val="-13"/>
        </w:rPr>
        <w:t xml:space="preserve"> </w:t>
      </w:r>
      <w:r>
        <w:t>voient</w:t>
      </w:r>
      <w:r>
        <w:rPr>
          <w:spacing w:val="-13"/>
        </w:rPr>
        <w:t xml:space="preserve"> </w:t>
      </w:r>
      <w:r>
        <w:t>leur</w:t>
      </w:r>
      <w:r>
        <w:rPr>
          <w:spacing w:val="-14"/>
        </w:rPr>
        <w:t xml:space="preserve"> </w:t>
      </w:r>
      <w:r>
        <w:t>faune et</w:t>
      </w:r>
      <w:r>
        <w:rPr>
          <w:spacing w:val="-7"/>
        </w:rPr>
        <w:t xml:space="preserve"> </w:t>
      </w:r>
      <w:r>
        <w:t>leur</w:t>
      </w:r>
      <w:r>
        <w:rPr>
          <w:spacing w:val="-6"/>
        </w:rPr>
        <w:t xml:space="preserve"> </w:t>
      </w:r>
      <w:r>
        <w:t>flore</w:t>
      </w:r>
      <w:r>
        <w:rPr>
          <w:spacing w:val="-6"/>
        </w:rPr>
        <w:t xml:space="preserve"> </w:t>
      </w:r>
      <w:r>
        <w:t>décliner</w:t>
      </w:r>
      <w:r>
        <w:rPr>
          <w:spacing w:val="-8"/>
        </w:rPr>
        <w:t xml:space="preserve"> </w:t>
      </w:r>
      <w:r>
        <w:t>dangereusement,</w:t>
      </w:r>
      <w:r>
        <w:rPr>
          <w:spacing w:val="-7"/>
        </w:rPr>
        <w:t xml:space="preserve"> </w:t>
      </w:r>
      <w:r>
        <w:t>les</w:t>
      </w:r>
      <w:r>
        <w:rPr>
          <w:spacing w:val="-8"/>
        </w:rPr>
        <w:t xml:space="preserve"> </w:t>
      </w:r>
      <w:r>
        <w:t>vagues</w:t>
      </w:r>
      <w:r>
        <w:rPr>
          <w:spacing w:val="-5"/>
        </w:rPr>
        <w:t xml:space="preserve"> </w:t>
      </w:r>
      <w:r>
        <w:t>de</w:t>
      </w:r>
      <w:r>
        <w:rPr>
          <w:spacing w:val="-8"/>
        </w:rPr>
        <w:t xml:space="preserve"> </w:t>
      </w:r>
      <w:r>
        <w:t>chaleur</w:t>
      </w:r>
      <w:r>
        <w:rPr>
          <w:spacing w:val="-5"/>
        </w:rPr>
        <w:t xml:space="preserve"> </w:t>
      </w:r>
      <w:r>
        <w:t>marines</w:t>
      </w:r>
      <w:r>
        <w:rPr>
          <w:spacing w:val="-5"/>
        </w:rPr>
        <w:t xml:space="preserve"> </w:t>
      </w:r>
      <w:r>
        <w:t>ainsi</w:t>
      </w:r>
      <w:r>
        <w:rPr>
          <w:spacing w:val="-4"/>
        </w:rPr>
        <w:t xml:space="preserve"> </w:t>
      </w:r>
      <w:r>
        <w:t>que</w:t>
      </w:r>
      <w:r>
        <w:rPr>
          <w:spacing w:val="-8"/>
        </w:rPr>
        <w:t xml:space="preserve"> </w:t>
      </w:r>
      <w:r>
        <w:t>l’acidification</w:t>
      </w:r>
      <w:r>
        <w:rPr>
          <w:spacing w:val="-7"/>
        </w:rPr>
        <w:t xml:space="preserve"> </w:t>
      </w:r>
      <w:r>
        <w:t>des océans (due à</w:t>
      </w:r>
      <w:r>
        <w:rPr>
          <w:spacing w:val="-1"/>
        </w:rPr>
        <w:t xml:space="preserve"> </w:t>
      </w:r>
      <w:r>
        <w:t>l’augmentation des concentrations de</w:t>
      </w:r>
      <w:r>
        <w:rPr>
          <w:spacing w:val="-1"/>
        </w:rPr>
        <w:t xml:space="preserve"> </w:t>
      </w:r>
      <w:r>
        <w:t>CO2)</w:t>
      </w:r>
      <w:r>
        <w:rPr>
          <w:spacing w:val="-2"/>
        </w:rPr>
        <w:t xml:space="preserve"> </w:t>
      </w:r>
      <w:r>
        <w:t>perturbent les espèces aquatiques, les écosystèmes côtiers sont menacés par la montée des eaux… La situation est particulièrement critique</w:t>
      </w:r>
      <w:r>
        <w:rPr>
          <w:spacing w:val="-11"/>
        </w:rPr>
        <w:t xml:space="preserve"> </w:t>
      </w:r>
      <w:r>
        <w:t>dans</w:t>
      </w:r>
      <w:r>
        <w:rPr>
          <w:spacing w:val="-9"/>
        </w:rPr>
        <w:t xml:space="preserve"> </w:t>
      </w:r>
      <w:r>
        <w:t>les</w:t>
      </w:r>
      <w:r>
        <w:rPr>
          <w:spacing w:val="-2"/>
        </w:rPr>
        <w:t xml:space="preserve"> </w:t>
      </w:r>
      <w:r>
        <w:t>points</w:t>
      </w:r>
      <w:r>
        <w:rPr>
          <w:spacing w:val="-9"/>
        </w:rPr>
        <w:t xml:space="preserve"> </w:t>
      </w:r>
      <w:r>
        <w:t>chauds</w:t>
      </w:r>
      <w:r>
        <w:rPr>
          <w:spacing w:val="-8"/>
        </w:rPr>
        <w:t xml:space="preserve"> </w:t>
      </w:r>
      <w:r>
        <w:t>de</w:t>
      </w:r>
      <w:r>
        <w:rPr>
          <w:spacing w:val="-11"/>
        </w:rPr>
        <w:t xml:space="preserve"> </w:t>
      </w:r>
      <w:r>
        <w:t>la</w:t>
      </w:r>
      <w:r>
        <w:rPr>
          <w:spacing w:val="-11"/>
        </w:rPr>
        <w:t xml:space="preserve"> </w:t>
      </w:r>
      <w:r>
        <w:t>biodiversité,</w:t>
      </w:r>
      <w:r>
        <w:rPr>
          <w:spacing w:val="-8"/>
        </w:rPr>
        <w:t xml:space="preserve"> </w:t>
      </w:r>
      <w:r>
        <w:t>c’est-à-dire</w:t>
      </w:r>
      <w:r>
        <w:rPr>
          <w:spacing w:val="-9"/>
        </w:rPr>
        <w:t xml:space="preserve"> </w:t>
      </w:r>
      <w:r>
        <w:t>les</w:t>
      </w:r>
      <w:r>
        <w:rPr>
          <w:spacing w:val="-10"/>
        </w:rPr>
        <w:t xml:space="preserve"> </w:t>
      </w:r>
      <w:r>
        <w:t>zones</w:t>
      </w:r>
      <w:r>
        <w:rPr>
          <w:spacing w:val="-9"/>
        </w:rPr>
        <w:t xml:space="preserve"> </w:t>
      </w:r>
      <w:r>
        <w:t>avec</w:t>
      </w:r>
      <w:r>
        <w:rPr>
          <w:spacing w:val="-11"/>
        </w:rPr>
        <w:t xml:space="preserve"> </w:t>
      </w:r>
      <w:r>
        <w:t>une</w:t>
      </w:r>
      <w:r>
        <w:rPr>
          <w:spacing w:val="-11"/>
        </w:rPr>
        <w:t xml:space="preserve"> </w:t>
      </w:r>
      <w:r>
        <w:t>biodiversité</w:t>
      </w:r>
      <w:r>
        <w:rPr>
          <w:spacing w:val="-10"/>
        </w:rPr>
        <w:t xml:space="preserve"> </w:t>
      </w:r>
      <w:r>
        <w:t>très riche mais directement menacée par l’activité humaine. Par exemple, dans les îles de ces points chauds</w:t>
      </w:r>
      <w:r>
        <w:rPr>
          <w:spacing w:val="19"/>
        </w:rPr>
        <w:t xml:space="preserve"> </w:t>
      </w:r>
      <w:r>
        <w:t>(comme</w:t>
      </w:r>
      <w:r>
        <w:rPr>
          <w:spacing w:val="21"/>
        </w:rPr>
        <w:t xml:space="preserve"> </w:t>
      </w:r>
      <w:r>
        <w:t>Madagascar,</w:t>
      </w:r>
      <w:r>
        <w:rPr>
          <w:spacing w:val="22"/>
        </w:rPr>
        <w:t xml:space="preserve"> </w:t>
      </w:r>
      <w:r>
        <w:t>les</w:t>
      </w:r>
      <w:r>
        <w:rPr>
          <w:spacing w:val="22"/>
        </w:rPr>
        <w:t xml:space="preserve"> </w:t>
      </w:r>
      <w:r>
        <w:t>îles</w:t>
      </w:r>
      <w:r>
        <w:rPr>
          <w:spacing w:val="22"/>
        </w:rPr>
        <w:t xml:space="preserve"> </w:t>
      </w:r>
      <w:r>
        <w:t>des</w:t>
      </w:r>
      <w:r>
        <w:rPr>
          <w:spacing w:val="22"/>
        </w:rPr>
        <w:t xml:space="preserve"> </w:t>
      </w:r>
      <w:r>
        <w:t>Caraïbes…),</w:t>
      </w:r>
      <w:r>
        <w:rPr>
          <w:spacing w:val="2"/>
        </w:rPr>
        <w:t xml:space="preserve"> </w:t>
      </w:r>
      <w:hyperlink r:id="rId46">
        <w:r>
          <w:rPr>
            <w:color w:val="0462C1"/>
            <w:u w:val="single" w:color="0462C1"/>
          </w:rPr>
          <w:t>100</w:t>
        </w:r>
        <w:r>
          <w:rPr>
            <w:color w:val="0462C1"/>
            <w:spacing w:val="22"/>
            <w:u w:val="single" w:color="0462C1"/>
          </w:rPr>
          <w:t xml:space="preserve"> </w:t>
        </w:r>
        <w:r>
          <w:rPr>
            <w:color w:val="0462C1"/>
            <w:u w:val="single" w:color="0462C1"/>
          </w:rPr>
          <w:t>%</w:t>
        </w:r>
        <w:r>
          <w:rPr>
            <w:color w:val="0462C1"/>
            <w:spacing w:val="22"/>
            <w:u w:val="single" w:color="0462C1"/>
          </w:rPr>
          <w:t xml:space="preserve"> </w:t>
        </w:r>
        <w:r>
          <w:rPr>
            <w:color w:val="0462C1"/>
            <w:u w:val="single" w:color="0462C1"/>
          </w:rPr>
          <w:t>des</w:t>
        </w:r>
        <w:r>
          <w:rPr>
            <w:color w:val="0462C1"/>
            <w:spacing w:val="25"/>
            <w:u w:val="single" w:color="0462C1"/>
          </w:rPr>
          <w:t xml:space="preserve"> </w:t>
        </w:r>
        <w:r>
          <w:rPr>
            <w:color w:val="0462C1"/>
            <w:u w:val="single" w:color="0462C1"/>
          </w:rPr>
          <w:t>espèces</w:t>
        </w:r>
        <w:r>
          <w:rPr>
            <w:color w:val="0462C1"/>
            <w:spacing w:val="24"/>
            <w:u w:val="single" w:color="0462C1"/>
          </w:rPr>
          <w:t xml:space="preserve"> </w:t>
        </w:r>
        <w:r>
          <w:rPr>
            <w:color w:val="0462C1"/>
            <w:u w:val="single" w:color="0462C1"/>
          </w:rPr>
          <w:t>endémiques</w:t>
        </w:r>
      </w:hyperlink>
      <w:r>
        <w:rPr>
          <w:color w:val="0462C1"/>
          <w:spacing w:val="2"/>
        </w:rPr>
        <w:t xml:space="preserve"> </w:t>
      </w:r>
      <w:r>
        <w:rPr>
          <w:spacing w:val="-2"/>
        </w:rPr>
        <w:t>(vivant</w:t>
      </w:r>
    </w:p>
    <w:p w14:paraId="45858A5B" w14:textId="77777777" w:rsidR="00A02482" w:rsidRDefault="00A02482">
      <w:pPr>
        <w:spacing w:line="360" w:lineRule="auto"/>
        <w:sectPr w:rsidR="00A02482">
          <w:pgSz w:w="11910" w:h="16850"/>
          <w:pgMar w:top="1280" w:right="160" w:bottom="1080" w:left="480" w:header="861" w:footer="898" w:gutter="0"/>
          <w:cols w:space="720"/>
        </w:sectPr>
      </w:pPr>
    </w:p>
    <w:p w14:paraId="2F1998E8" w14:textId="77777777" w:rsidR="00A02482" w:rsidRDefault="00387C2B">
      <w:pPr>
        <w:pStyle w:val="Corpsdetexte"/>
        <w:spacing w:before="270" w:line="360" w:lineRule="auto"/>
        <w:ind w:right="1097" w:firstLine="0"/>
        <w:jc w:val="left"/>
        <w:rPr>
          <w:b/>
        </w:rPr>
      </w:pPr>
      <w:proofErr w:type="gramStart"/>
      <w:r>
        <w:lastRenderedPageBreak/>
        <w:t>exclusivement</w:t>
      </w:r>
      <w:proofErr w:type="gramEnd"/>
      <w:r>
        <w:rPr>
          <w:spacing w:val="-13"/>
        </w:rPr>
        <w:t xml:space="preserve"> </w:t>
      </w:r>
      <w:r>
        <w:t>dans</w:t>
      </w:r>
      <w:r>
        <w:rPr>
          <w:spacing w:val="-13"/>
        </w:rPr>
        <w:t xml:space="preserve"> </w:t>
      </w:r>
      <w:r>
        <w:t>cette</w:t>
      </w:r>
      <w:r>
        <w:rPr>
          <w:spacing w:val="-12"/>
        </w:rPr>
        <w:t xml:space="preserve"> </w:t>
      </w:r>
      <w:r>
        <w:t>région)</w:t>
      </w:r>
      <w:r>
        <w:rPr>
          <w:spacing w:val="-13"/>
        </w:rPr>
        <w:t xml:space="preserve"> </w:t>
      </w:r>
      <w:r>
        <w:t>seront</w:t>
      </w:r>
      <w:r>
        <w:rPr>
          <w:spacing w:val="-13"/>
        </w:rPr>
        <w:t xml:space="preserve"> </w:t>
      </w:r>
      <w:r>
        <w:t>menacées</w:t>
      </w:r>
      <w:r>
        <w:rPr>
          <w:spacing w:val="-10"/>
        </w:rPr>
        <w:t xml:space="preserve"> </w:t>
      </w:r>
      <w:r>
        <w:t>d’extinction</w:t>
      </w:r>
      <w:r>
        <w:rPr>
          <w:spacing w:val="-13"/>
        </w:rPr>
        <w:t xml:space="preserve"> </w:t>
      </w:r>
      <w:r>
        <w:t>dans</w:t>
      </w:r>
      <w:r>
        <w:rPr>
          <w:spacing w:val="-13"/>
        </w:rPr>
        <w:t xml:space="preserve"> </w:t>
      </w:r>
      <w:r>
        <w:t>les</w:t>
      </w:r>
      <w:r>
        <w:rPr>
          <w:spacing w:val="-13"/>
        </w:rPr>
        <w:t xml:space="preserve"> </w:t>
      </w:r>
      <w:r>
        <w:t>décennies</w:t>
      </w:r>
      <w:r>
        <w:rPr>
          <w:spacing w:val="-13"/>
        </w:rPr>
        <w:t xml:space="preserve"> </w:t>
      </w:r>
      <w:r>
        <w:t>à</w:t>
      </w:r>
      <w:r>
        <w:rPr>
          <w:spacing w:val="-12"/>
        </w:rPr>
        <w:t xml:space="preserve"> </w:t>
      </w:r>
      <w:r>
        <w:t>venir</w:t>
      </w:r>
      <w:r>
        <w:rPr>
          <w:spacing w:val="-11"/>
        </w:rPr>
        <w:t xml:space="preserve"> </w:t>
      </w:r>
      <w:r>
        <w:t>à</w:t>
      </w:r>
      <w:r>
        <w:rPr>
          <w:spacing w:val="-12"/>
        </w:rPr>
        <w:t xml:space="preserve"> </w:t>
      </w:r>
      <w:r>
        <w:t xml:space="preserve">cause du changement climatique, quel que soit le scénario </w:t>
      </w:r>
      <w:r>
        <w:rPr>
          <w:b/>
        </w:rPr>
        <w:t>(IPBES-IPCC, 2021).</w:t>
      </w:r>
    </w:p>
    <w:p w14:paraId="040BB994" w14:textId="77777777" w:rsidR="00A02482" w:rsidRDefault="00A02482">
      <w:pPr>
        <w:pStyle w:val="Corpsdetexte"/>
        <w:spacing w:before="142"/>
        <w:ind w:left="0" w:firstLine="0"/>
        <w:jc w:val="left"/>
        <w:rPr>
          <w:b/>
        </w:rPr>
      </w:pPr>
    </w:p>
    <w:p w14:paraId="50DB0635" w14:textId="77777777" w:rsidR="00A02482" w:rsidRDefault="00387C2B">
      <w:pPr>
        <w:pStyle w:val="Titre5"/>
      </w:pPr>
      <w:r>
        <w:t>3-2-</w:t>
      </w:r>
      <w:r>
        <w:rPr>
          <w:spacing w:val="-3"/>
        </w:rPr>
        <w:t xml:space="preserve"> </w:t>
      </w:r>
      <w:r>
        <w:t>Fluctuations</w:t>
      </w:r>
      <w:r>
        <w:rPr>
          <w:spacing w:val="-4"/>
        </w:rPr>
        <w:t xml:space="preserve"> </w:t>
      </w:r>
      <w:r>
        <w:t>de</w:t>
      </w:r>
      <w:r>
        <w:rPr>
          <w:spacing w:val="-4"/>
        </w:rPr>
        <w:t xml:space="preserve"> </w:t>
      </w:r>
      <w:r>
        <w:t>la</w:t>
      </w:r>
      <w:r>
        <w:rPr>
          <w:spacing w:val="-3"/>
        </w:rPr>
        <w:t xml:space="preserve"> </w:t>
      </w:r>
      <w:r>
        <w:t>taille</w:t>
      </w:r>
      <w:r>
        <w:rPr>
          <w:spacing w:val="-3"/>
        </w:rPr>
        <w:t xml:space="preserve"> </w:t>
      </w:r>
      <w:r>
        <w:t>des</w:t>
      </w:r>
      <w:r>
        <w:rPr>
          <w:spacing w:val="-4"/>
        </w:rPr>
        <w:t xml:space="preserve"> </w:t>
      </w:r>
      <w:r>
        <w:t>populations</w:t>
      </w:r>
      <w:r>
        <w:rPr>
          <w:spacing w:val="-3"/>
        </w:rPr>
        <w:t xml:space="preserve"> </w:t>
      </w:r>
      <w:r>
        <w:rPr>
          <w:spacing w:val="-10"/>
        </w:rPr>
        <w:t>:</w:t>
      </w:r>
    </w:p>
    <w:p w14:paraId="7D89F5DE" w14:textId="77777777" w:rsidR="00A02482" w:rsidRDefault="00387C2B">
      <w:pPr>
        <w:pStyle w:val="Corpsdetexte"/>
        <w:spacing w:before="135" w:line="360" w:lineRule="auto"/>
        <w:ind w:right="1252"/>
        <w:rPr>
          <w:b/>
        </w:rPr>
      </w:pPr>
      <w:r>
        <w:t>Les changements climatiques, caractérisés par une augmentation des températures, des modifications</w:t>
      </w:r>
      <w:r>
        <w:rPr>
          <w:spacing w:val="-10"/>
        </w:rPr>
        <w:t xml:space="preserve"> </w:t>
      </w:r>
      <w:r>
        <w:t>des</w:t>
      </w:r>
      <w:r>
        <w:rPr>
          <w:spacing w:val="-10"/>
        </w:rPr>
        <w:t xml:space="preserve"> </w:t>
      </w:r>
      <w:r>
        <w:t>régimes</w:t>
      </w:r>
      <w:r>
        <w:rPr>
          <w:spacing w:val="-10"/>
        </w:rPr>
        <w:t xml:space="preserve"> </w:t>
      </w:r>
      <w:r>
        <w:t>de</w:t>
      </w:r>
      <w:r>
        <w:rPr>
          <w:spacing w:val="-12"/>
        </w:rPr>
        <w:t xml:space="preserve"> </w:t>
      </w:r>
      <w:r>
        <w:t>précipitations</w:t>
      </w:r>
      <w:r>
        <w:rPr>
          <w:spacing w:val="-10"/>
        </w:rPr>
        <w:t xml:space="preserve"> </w:t>
      </w:r>
      <w:r>
        <w:t>et</w:t>
      </w:r>
      <w:r>
        <w:rPr>
          <w:spacing w:val="-10"/>
        </w:rPr>
        <w:t xml:space="preserve"> </w:t>
      </w:r>
      <w:r>
        <w:t>des</w:t>
      </w:r>
      <w:r>
        <w:rPr>
          <w:spacing w:val="-10"/>
        </w:rPr>
        <w:t xml:space="preserve"> </w:t>
      </w:r>
      <w:r>
        <w:t>événements</w:t>
      </w:r>
      <w:r>
        <w:rPr>
          <w:spacing w:val="-10"/>
        </w:rPr>
        <w:t xml:space="preserve"> </w:t>
      </w:r>
      <w:r>
        <w:t>météorologiques</w:t>
      </w:r>
      <w:r>
        <w:rPr>
          <w:spacing w:val="-11"/>
        </w:rPr>
        <w:t xml:space="preserve"> </w:t>
      </w:r>
      <w:r>
        <w:t>extrêmes,</w:t>
      </w:r>
      <w:r>
        <w:rPr>
          <w:spacing w:val="-11"/>
        </w:rPr>
        <w:t xml:space="preserve"> </w:t>
      </w:r>
      <w:r>
        <w:t>ont</w:t>
      </w:r>
      <w:r>
        <w:rPr>
          <w:spacing w:val="-10"/>
        </w:rPr>
        <w:t xml:space="preserve"> </w:t>
      </w:r>
      <w:r>
        <w:t>un impact profond sur les populations végétales et animales dans les zones arides. Parmi les effets les</w:t>
      </w:r>
      <w:r>
        <w:rPr>
          <w:spacing w:val="-3"/>
        </w:rPr>
        <w:t xml:space="preserve"> </w:t>
      </w:r>
      <w:r>
        <w:t>plus</w:t>
      </w:r>
      <w:r>
        <w:rPr>
          <w:spacing w:val="-3"/>
        </w:rPr>
        <w:t xml:space="preserve"> </w:t>
      </w:r>
      <w:r>
        <w:t>notables,</w:t>
      </w:r>
      <w:r>
        <w:rPr>
          <w:spacing w:val="-2"/>
        </w:rPr>
        <w:t xml:space="preserve"> </w:t>
      </w:r>
      <w:r>
        <w:t>on</w:t>
      </w:r>
      <w:r>
        <w:rPr>
          <w:spacing w:val="-2"/>
        </w:rPr>
        <w:t xml:space="preserve"> </w:t>
      </w:r>
      <w:r>
        <w:t>observe</w:t>
      </w:r>
      <w:r>
        <w:rPr>
          <w:spacing w:val="-4"/>
        </w:rPr>
        <w:t xml:space="preserve"> </w:t>
      </w:r>
      <w:r>
        <w:t>des fluctuations</w:t>
      </w:r>
      <w:r>
        <w:rPr>
          <w:spacing w:val="-3"/>
        </w:rPr>
        <w:t xml:space="preserve"> </w:t>
      </w:r>
      <w:r>
        <w:t>de</w:t>
      </w:r>
      <w:r>
        <w:rPr>
          <w:spacing w:val="-3"/>
        </w:rPr>
        <w:t xml:space="preserve"> </w:t>
      </w:r>
      <w:r>
        <w:t>la</w:t>
      </w:r>
      <w:r>
        <w:rPr>
          <w:spacing w:val="-1"/>
        </w:rPr>
        <w:t xml:space="preserve"> </w:t>
      </w:r>
      <w:r>
        <w:t>taille</w:t>
      </w:r>
      <w:r>
        <w:rPr>
          <w:spacing w:val="-3"/>
        </w:rPr>
        <w:t xml:space="preserve"> </w:t>
      </w:r>
      <w:r>
        <w:t>des</w:t>
      </w:r>
      <w:r>
        <w:rPr>
          <w:spacing w:val="-3"/>
        </w:rPr>
        <w:t xml:space="preserve"> </w:t>
      </w:r>
      <w:r>
        <w:t>populations</w:t>
      </w:r>
      <w:r>
        <w:rPr>
          <w:spacing w:val="-3"/>
        </w:rPr>
        <w:t xml:space="preserve"> </w:t>
      </w:r>
      <w:r>
        <w:t xml:space="preserve">d'espèces </w:t>
      </w:r>
      <w:r>
        <w:rPr>
          <w:b/>
        </w:rPr>
        <w:t>(Zhou,</w:t>
      </w:r>
      <w:r>
        <w:rPr>
          <w:b/>
          <w:spacing w:val="-2"/>
        </w:rPr>
        <w:t xml:space="preserve"> </w:t>
      </w:r>
      <w:r>
        <w:rPr>
          <w:b/>
        </w:rPr>
        <w:t>et</w:t>
      </w:r>
      <w:r>
        <w:rPr>
          <w:b/>
          <w:spacing w:val="-2"/>
        </w:rPr>
        <w:t xml:space="preserve"> </w:t>
      </w:r>
      <w:r>
        <w:rPr>
          <w:b/>
        </w:rPr>
        <w:t xml:space="preserve">al, </w:t>
      </w:r>
      <w:r>
        <w:rPr>
          <w:b/>
          <w:spacing w:val="-2"/>
        </w:rPr>
        <w:t>2013).</w:t>
      </w:r>
    </w:p>
    <w:p w14:paraId="30AA44F4" w14:textId="77777777" w:rsidR="00A02482" w:rsidRPr="00C501B1" w:rsidRDefault="00387C2B">
      <w:pPr>
        <w:pStyle w:val="Titre4"/>
        <w:spacing w:before="3"/>
        <w:rPr>
          <w:sz w:val="24"/>
          <w:szCs w:val="24"/>
        </w:rPr>
      </w:pPr>
      <w:r w:rsidRPr="00C501B1">
        <w:rPr>
          <w:sz w:val="24"/>
          <w:szCs w:val="24"/>
        </w:rPr>
        <w:t>Impact</w:t>
      </w:r>
      <w:r w:rsidRPr="00C501B1">
        <w:rPr>
          <w:spacing w:val="-4"/>
          <w:sz w:val="24"/>
          <w:szCs w:val="24"/>
        </w:rPr>
        <w:t xml:space="preserve"> </w:t>
      </w:r>
      <w:r w:rsidRPr="00C501B1">
        <w:rPr>
          <w:sz w:val="24"/>
          <w:szCs w:val="24"/>
        </w:rPr>
        <w:t>sur</w:t>
      </w:r>
      <w:r w:rsidRPr="00C501B1">
        <w:rPr>
          <w:spacing w:val="-6"/>
          <w:sz w:val="24"/>
          <w:szCs w:val="24"/>
        </w:rPr>
        <w:t xml:space="preserve"> </w:t>
      </w:r>
      <w:r w:rsidRPr="00C501B1">
        <w:rPr>
          <w:sz w:val="24"/>
          <w:szCs w:val="24"/>
        </w:rPr>
        <w:t>la</w:t>
      </w:r>
      <w:r w:rsidRPr="00C501B1">
        <w:rPr>
          <w:spacing w:val="-3"/>
          <w:sz w:val="24"/>
          <w:szCs w:val="24"/>
        </w:rPr>
        <w:t xml:space="preserve"> </w:t>
      </w:r>
      <w:r w:rsidRPr="00C501B1">
        <w:rPr>
          <w:sz w:val="24"/>
          <w:szCs w:val="24"/>
        </w:rPr>
        <w:t>taille</w:t>
      </w:r>
      <w:r w:rsidRPr="00C501B1">
        <w:rPr>
          <w:spacing w:val="-6"/>
          <w:sz w:val="24"/>
          <w:szCs w:val="24"/>
        </w:rPr>
        <w:t xml:space="preserve"> </w:t>
      </w:r>
      <w:r w:rsidRPr="00C501B1">
        <w:rPr>
          <w:sz w:val="24"/>
          <w:szCs w:val="24"/>
        </w:rPr>
        <w:t>des</w:t>
      </w:r>
      <w:r w:rsidRPr="00C501B1">
        <w:rPr>
          <w:spacing w:val="-3"/>
          <w:sz w:val="24"/>
          <w:szCs w:val="24"/>
        </w:rPr>
        <w:t xml:space="preserve"> </w:t>
      </w:r>
      <w:r w:rsidRPr="00C501B1">
        <w:rPr>
          <w:sz w:val="24"/>
          <w:szCs w:val="24"/>
        </w:rPr>
        <w:t>populations</w:t>
      </w:r>
      <w:r w:rsidRPr="00C501B1">
        <w:rPr>
          <w:spacing w:val="-7"/>
          <w:sz w:val="24"/>
          <w:szCs w:val="24"/>
        </w:rPr>
        <w:t xml:space="preserve"> </w:t>
      </w:r>
      <w:r w:rsidRPr="00C501B1">
        <w:rPr>
          <w:sz w:val="24"/>
          <w:szCs w:val="24"/>
        </w:rPr>
        <w:t>animales</w:t>
      </w:r>
      <w:r w:rsidRPr="00C501B1">
        <w:rPr>
          <w:spacing w:val="-3"/>
          <w:sz w:val="24"/>
          <w:szCs w:val="24"/>
        </w:rPr>
        <w:t xml:space="preserve"> </w:t>
      </w:r>
      <w:r w:rsidRPr="00C501B1">
        <w:rPr>
          <w:spacing w:val="-10"/>
          <w:sz w:val="24"/>
          <w:szCs w:val="24"/>
        </w:rPr>
        <w:t>:</w:t>
      </w:r>
    </w:p>
    <w:p w14:paraId="0F240F7F" w14:textId="77777777" w:rsidR="00A02482" w:rsidRDefault="00387C2B">
      <w:pPr>
        <w:pStyle w:val="Titre5"/>
        <w:numPr>
          <w:ilvl w:val="0"/>
          <w:numId w:val="22"/>
        </w:numPr>
        <w:tabs>
          <w:tab w:val="left" w:pos="1647"/>
        </w:tabs>
        <w:spacing w:before="161"/>
        <w:ind w:left="1647" w:hanging="284"/>
        <w:rPr>
          <w:rFonts w:ascii="Symbol" w:hAnsi="Symbol"/>
          <w:b w:val="0"/>
          <w:sz w:val="20"/>
        </w:rPr>
      </w:pPr>
      <w:r>
        <w:t>Diminution</w:t>
      </w:r>
      <w:r>
        <w:rPr>
          <w:spacing w:val="-3"/>
        </w:rPr>
        <w:t xml:space="preserve"> </w:t>
      </w:r>
      <w:r>
        <w:t>de</w:t>
      </w:r>
      <w:r>
        <w:rPr>
          <w:spacing w:val="-3"/>
        </w:rPr>
        <w:t xml:space="preserve"> </w:t>
      </w:r>
      <w:r>
        <w:t>la</w:t>
      </w:r>
      <w:r>
        <w:rPr>
          <w:spacing w:val="-2"/>
        </w:rPr>
        <w:t xml:space="preserve"> </w:t>
      </w:r>
      <w:r>
        <w:t>taille</w:t>
      </w:r>
      <w:r>
        <w:rPr>
          <w:spacing w:val="-2"/>
        </w:rPr>
        <w:t xml:space="preserve"> </w:t>
      </w:r>
      <w:r>
        <w:t>des</w:t>
      </w:r>
      <w:r>
        <w:rPr>
          <w:spacing w:val="-3"/>
        </w:rPr>
        <w:t xml:space="preserve"> </w:t>
      </w:r>
      <w:r>
        <w:t>populations</w:t>
      </w:r>
      <w:r>
        <w:rPr>
          <w:spacing w:val="-3"/>
        </w:rPr>
        <w:t xml:space="preserve"> </w:t>
      </w:r>
      <w:r>
        <w:rPr>
          <w:spacing w:val="-10"/>
        </w:rPr>
        <w:t>:</w:t>
      </w:r>
    </w:p>
    <w:p w14:paraId="75734038" w14:textId="77777777" w:rsidR="00A02482" w:rsidRDefault="00387C2B">
      <w:pPr>
        <w:pStyle w:val="Corpsdetexte"/>
        <w:spacing w:before="135" w:line="360" w:lineRule="auto"/>
        <w:ind w:right="1258" w:firstLine="626"/>
        <w:rPr>
          <w:b/>
        </w:rPr>
      </w:pPr>
      <w:r>
        <w:t xml:space="preserve">De nombreuses espèces animales voient leur taille de population diminuer en raison des changements climatiques. Cela est dû à la perte d'habitat, à la perturbation des chaînes alimentaires, à l'augmentation du stress hydrique et à la modification des comportements migratoires. </w:t>
      </w:r>
      <w:r>
        <w:rPr>
          <w:b/>
        </w:rPr>
        <w:t>(Zhou, et al, 2013).</w:t>
      </w:r>
    </w:p>
    <w:p w14:paraId="61739050" w14:textId="77777777" w:rsidR="00A02482" w:rsidRDefault="00387C2B">
      <w:pPr>
        <w:pStyle w:val="Corpsdetexte"/>
        <w:spacing w:line="360" w:lineRule="auto"/>
        <w:ind w:right="1255"/>
      </w:pPr>
      <w:r>
        <w:t>Selon</w:t>
      </w:r>
      <w:r>
        <w:rPr>
          <w:spacing w:val="-14"/>
        </w:rPr>
        <w:t xml:space="preserve"> </w:t>
      </w:r>
      <w:r>
        <w:t>l’IPV</w:t>
      </w:r>
      <w:r>
        <w:rPr>
          <w:spacing w:val="-13"/>
        </w:rPr>
        <w:t xml:space="preserve"> </w:t>
      </w:r>
      <w:r>
        <w:t>(Indice</w:t>
      </w:r>
      <w:r>
        <w:rPr>
          <w:spacing w:val="-15"/>
        </w:rPr>
        <w:t xml:space="preserve"> </w:t>
      </w:r>
      <w:r>
        <w:t>Planète</w:t>
      </w:r>
      <w:r>
        <w:rPr>
          <w:spacing w:val="-15"/>
        </w:rPr>
        <w:t xml:space="preserve"> </w:t>
      </w:r>
      <w:r>
        <w:t>Vivante),</w:t>
      </w:r>
      <w:r>
        <w:rPr>
          <w:spacing w:val="-12"/>
        </w:rPr>
        <w:t xml:space="preserve"> </w:t>
      </w:r>
      <w:r>
        <w:t>entre</w:t>
      </w:r>
      <w:r>
        <w:rPr>
          <w:spacing w:val="-15"/>
        </w:rPr>
        <w:t xml:space="preserve"> </w:t>
      </w:r>
      <w:r>
        <w:t>1970</w:t>
      </w:r>
      <w:r>
        <w:rPr>
          <w:spacing w:val="-12"/>
        </w:rPr>
        <w:t xml:space="preserve"> </w:t>
      </w:r>
      <w:r>
        <w:t>et</w:t>
      </w:r>
      <w:r>
        <w:rPr>
          <w:spacing w:val="-12"/>
        </w:rPr>
        <w:t xml:space="preserve"> </w:t>
      </w:r>
      <w:r>
        <w:t>2018,</w:t>
      </w:r>
      <w:r>
        <w:rPr>
          <w:spacing w:val="-14"/>
        </w:rPr>
        <w:t xml:space="preserve"> </w:t>
      </w:r>
      <w:r>
        <w:t>la</w:t>
      </w:r>
      <w:r>
        <w:rPr>
          <w:spacing w:val="-15"/>
        </w:rPr>
        <w:t xml:space="preserve"> </w:t>
      </w:r>
      <w:r>
        <w:t>taille</w:t>
      </w:r>
      <w:r>
        <w:rPr>
          <w:spacing w:val="-15"/>
        </w:rPr>
        <w:t xml:space="preserve"> </w:t>
      </w:r>
      <w:r>
        <w:t>moyenne</w:t>
      </w:r>
      <w:r>
        <w:rPr>
          <w:spacing w:val="-15"/>
        </w:rPr>
        <w:t xml:space="preserve"> </w:t>
      </w:r>
      <w:r>
        <w:t>des</w:t>
      </w:r>
      <w:r>
        <w:rPr>
          <w:spacing w:val="-14"/>
        </w:rPr>
        <w:t xml:space="preserve"> </w:t>
      </w:r>
      <w:r>
        <w:t>populations de vertébrés sauvages a décliné de 69%. Autrement dit, en moins d’un demi-siècle, les effectifs de</w:t>
      </w:r>
      <w:r>
        <w:rPr>
          <w:spacing w:val="-3"/>
        </w:rPr>
        <w:t xml:space="preserve"> </w:t>
      </w:r>
      <w:r>
        <w:t>plus de 32 000 populations de mammifères, d’oiseaux, d’amphibiens, de reptiles et de poissons ont chuté des deux tiers.</w:t>
      </w:r>
    </w:p>
    <w:p w14:paraId="29744387" w14:textId="77777777" w:rsidR="00A02482" w:rsidRDefault="00387C2B">
      <w:pPr>
        <w:pStyle w:val="Corpsdetexte"/>
        <w:spacing w:line="360" w:lineRule="auto"/>
        <w:ind w:right="1256"/>
        <w:rPr>
          <w:b/>
        </w:rPr>
      </w:pPr>
      <w:r>
        <w:t>C’est</w:t>
      </w:r>
      <w:r>
        <w:rPr>
          <w:spacing w:val="-1"/>
        </w:rPr>
        <w:t xml:space="preserve"> </w:t>
      </w:r>
      <w:r>
        <w:t>en</w:t>
      </w:r>
      <w:r>
        <w:rPr>
          <w:spacing w:val="-1"/>
        </w:rPr>
        <w:t xml:space="preserve"> </w:t>
      </w:r>
      <w:r>
        <w:t>Amérique Latine</w:t>
      </w:r>
      <w:r>
        <w:rPr>
          <w:spacing w:val="-2"/>
        </w:rPr>
        <w:t xml:space="preserve"> </w:t>
      </w:r>
      <w:r>
        <w:t>que</w:t>
      </w:r>
      <w:r>
        <w:rPr>
          <w:spacing w:val="-2"/>
        </w:rPr>
        <w:t xml:space="preserve"> </w:t>
      </w:r>
      <w:r>
        <w:t>les populations</w:t>
      </w:r>
      <w:r>
        <w:rPr>
          <w:spacing w:val="-1"/>
        </w:rPr>
        <w:t xml:space="preserve"> </w:t>
      </w:r>
      <w:r>
        <w:t>d’espèces</w:t>
      </w:r>
      <w:r>
        <w:rPr>
          <w:spacing w:val="-1"/>
        </w:rPr>
        <w:t xml:space="preserve"> </w:t>
      </w:r>
      <w:r>
        <w:t>sauvages connaissent</w:t>
      </w:r>
      <w:r>
        <w:rPr>
          <w:spacing w:val="-1"/>
        </w:rPr>
        <w:t xml:space="preserve"> </w:t>
      </w:r>
      <w:r>
        <w:t>le</w:t>
      </w:r>
      <w:r>
        <w:rPr>
          <w:spacing w:val="-2"/>
        </w:rPr>
        <w:t xml:space="preserve"> </w:t>
      </w:r>
      <w:r>
        <w:t>déclin</w:t>
      </w:r>
      <w:r>
        <w:rPr>
          <w:spacing w:val="-1"/>
        </w:rPr>
        <w:t xml:space="preserve"> </w:t>
      </w:r>
      <w:r>
        <w:t>le plus effrayant (94%). L'état des populations d’espèces d’eau douce demeure le plus alarmant, avec une baisse de 83%. Mais aucune région du monde n’est épargnée</w:t>
      </w:r>
      <w:r>
        <w:rPr>
          <w:b/>
        </w:rPr>
        <w:t>. (WWF RAPPORT PLANÈTE VIVANTE 2022).</w:t>
      </w:r>
    </w:p>
    <w:p w14:paraId="6C4F4C2F" w14:textId="77777777" w:rsidR="00A02482" w:rsidRDefault="00387C2B">
      <w:pPr>
        <w:pStyle w:val="Corpsdetexte"/>
        <w:spacing w:line="360" w:lineRule="auto"/>
        <w:ind w:right="1250"/>
      </w:pPr>
      <w:r>
        <w:t>La</w:t>
      </w:r>
      <w:r>
        <w:rPr>
          <w:spacing w:val="-15"/>
        </w:rPr>
        <w:t xml:space="preserve"> </w:t>
      </w:r>
      <w:r>
        <w:t>désertification</w:t>
      </w:r>
      <w:r>
        <w:rPr>
          <w:spacing w:val="-15"/>
        </w:rPr>
        <w:t xml:space="preserve"> </w:t>
      </w:r>
      <w:r>
        <w:t>a</w:t>
      </w:r>
      <w:r>
        <w:rPr>
          <w:spacing w:val="-15"/>
        </w:rPr>
        <w:t xml:space="preserve"> </w:t>
      </w:r>
      <w:r>
        <w:t>des</w:t>
      </w:r>
      <w:r>
        <w:rPr>
          <w:spacing w:val="-15"/>
        </w:rPr>
        <w:t xml:space="preserve"> </w:t>
      </w:r>
      <w:r>
        <w:t>conséquences</w:t>
      </w:r>
      <w:r>
        <w:rPr>
          <w:spacing w:val="-15"/>
        </w:rPr>
        <w:t xml:space="preserve"> </w:t>
      </w:r>
      <w:r>
        <w:t>dramatiques</w:t>
      </w:r>
      <w:r>
        <w:rPr>
          <w:spacing w:val="-15"/>
        </w:rPr>
        <w:t xml:space="preserve"> </w:t>
      </w:r>
      <w:r>
        <w:t>sur</w:t>
      </w:r>
      <w:r>
        <w:rPr>
          <w:spacing w:val="-15"/>
        </w:rPr>
        <w:t xml:space="preserve"> </w:t>
      </w:r>
      <w:r>
        <w:t>de</w:t>
      </w:r>
      <w:r>
        <w:rPr>
          <w:spacing w:val="-15"/>
        </w:rPr>
        <w:t xml:space="preserve"> </w:t>
      </w:r>
      <w:r>
        <w:t>nombreuses</w:t>
      </w:r>
      <w:r>
        <w:rPr>
          <w:spacing w:val="-15"/>
        </w:rPr>
        <w:t xml:space="preserve"> </w:t>
      </w:r>
      <w:r>
        <w:t>espèces.</w:t>
      </w:r>
      <w:r>
        <w:rPr>
          <w:spacing w:val="-15"/>
        </w:rPr>
        <w:t xml:space="preserve"> </w:t>
      </w:r>
      <w:r>
        <w:t>Dans</w:t>
      </w:r>
      <w:r>
        <w:rPr>
          <w:spacing w:val="-15"/>
        </w:rPr>
        <w:t xml:space="preserve"> </w:t>
      </w:r>
      <w:r>
        <w:t>le</w:t>
      </w:r>
      <w:r>
        <w:rPr>
          <w:spacing w:val="-15"/>
        </w:rPr>
        <w:t xml:space="preserve"> </w:t>
      </w:r>
      <w:r>
        <w:t xml:space="preserve">parc national de </w:t>
      </w:r>
      <w:proofErr w:type="spellStart"/>
      <w:r>
        <w:t>Kahuzi-Biega</w:t>
      </w:r>
      <w:proofErr w:type="spellEnd"/>
      <w:r>
        <w:t xml:space="preserve"> en RDC, le nombre de gorilles a baissé de 80%. Près de la moitié des coraux</w:t>
      </w:r>
      <w:r>
        <w:rPr>
          <w:spacing w:val="-10"/>
        </w:rPr>
        <w:t xml:space="preserve"> </w:t>
      </w:r>
      <w:r>
        <w:t>d'eau</w:t>
      </w:r>
      <w:r>
        <w:rPr>
          <w:spacing w:val="-10"/>
        </w:rPr>
        <w:t xml:space="preserve"> </w:t>
      </w:r>
      <w:r>
        <w:t>chaude</w:t>
      </w:r>
      <w:r>
        <w:rPr>
          <w:spacing w:val="-13"/>
        </w:rPr>
        <w:t xml:space="preserve"> </w:t>
      </w:r>
      <w:r>
        <w:t>ont</w:t>
      </w:r>
      <w:r>
        <w:rPr>
          <w:spacing w:val="-9"/>
        </w:rPr>
        <w:t xml:space="preserve"> </w:t>
      </w:r>
      <w:r>
        <w:t>disparu,</w:t>
      </w:r>
      <w:r>
        <w:rPr>
          <w:spacing w:val="-12"/>
        </w:rPr>
        <w:t xml:space="preserve"> </w:t>
      </w:r>
      <w:r>
        <w:t>soit</w:t>
      </w:r>
      <w:r>
        <w:rPr>
          <w:spacing w:val="-11"/>
        </w:rPr>
        <w:t xml:space="preserve"> </w:t>
      </w:r>
      <w:r>
        <w:t>le</w:t>
      </w:r>
      <w:r>
        <w:rPr>
          <w:spacing w:val="-13"/>
        </w:rPr>
        <w:t xml:space="preserve"> </w:t>
      </w:r>
      <w:r>
        <w:t>déclin</w:t>
      </w:r>
      <w:r>
        <w:rPr>
          <w:spacing w:val="-12"/>
        </w:rPr>
        <w:t xml:space="preserve"> </w:t>
      </w:r>
      <w:r>
        <w:t>le</w:t>
      </w:r>
      <w:r>
        <w:rPr>
          <w:spacing w:val="-13"/>
        </w:rPr>
        <w:t xml:space="preserve"> </w:t>
      </w:r>
      <w:r>
        <w:t>plus</w:t>
      </w:r>
      <w:r>
        <w:rPr>
          <w:spacing w:val="-11"/>
        </w:rPr>
        <w:t xml:space="preserve"> </w:t>
      </w:r>
      <w:r>
        <w:t>rapide.</w:t>
      </w:r>
      <w:r>
        <w:rPr>
          <w:spacing w:val="-13"/>
        </w:rPr>
        <w:t xml:space="preserve"> </w:t>
      </w:r>
      <w:r>
        <w:t>En</w:t>
      </w:r>
      <w:r>
        <w:rPr>
          <w:spacing w:val="-12"/>
        </w:rPr>
        <w:t xml:space="preserve"> </w:t>
      </w:r>
      <w:r>
        <w:t>30</w:t>
      </w:r>
      <w:r>
        <w:rPr>
          <w:spacing w:val="-10"/>
        </w:rPr>
        <w:t xml:space="preserve"> </w:t>
      </w:r>
      <w:r>
        <w:t>ans,</w:t>
      </w:r>
      <w:r>
        <w:rPr>
          <w:spacing w:val="-12"/>
        </w:rPr>
        <w:t xml:space="preserve"> </w:t>
      </w:r>
      <w:r>
        <w:t>la</w:t>
      </w:r>
      <w:r>
        <w:rPr>
          <w:spacing w:val="-10"/>
        </w:rPr>
        <w:t xml:space="preserve"> </w:t>
      </w:r>
      <w:r>
        <w:t>population</w:t>
      </w:r>
      <w:r>
        <w:rPr>
          <w:spacing w:val="-12"/>
        </w:rPr>
        <w:t xml:space="preserve"> </w:t>
      </w:r>
      <w:r>
        <w:t>d'éléphants de forêt africains a chuté de plus de 86%. Les populations de requins et de raies ont diminué de 71%</w:t>
      </w:r>
      <w:r>
        <w:rPr>
          <w:spacing w:val="-7"/>
        </w:rPr>
        <w:t xml:space="preserve"> </w:t>
      </w:r>
      <w:r>
        <w:t>en</w:t>
      </w:r>
      <w:r>
        <w:rPr>
          <w:spacing w:val="-6"/>
        </w:rPr>
        <w:t xml:space="preserve"> </w:t>
      </w:r>
      <w:r>
        <w:t>50</w:t>
      </w:r>
      <w:r>
        <w:rPr>
          <w:spacing w:val="-4"/>
        </w:rPr>
        <w:t xml:space="preserve"> </w:t>
      </w:r>
      <w:r>
        <w:t>ans.</w:t>
      </w:r>
      <w:r>
        <w:rPr>
          <w:spacing w:val="-6"/>
        </w:rPr>
        <w:t xml:space="preserve"> </w:t>
      </w:r>
      <w:r>
        <w:t>Même</w:t>
      </w:r>
      <w:r>
        <w:rPr>
          <w:spacing w:val="-7"/>
        </w:rPr>
        <w:t xml:space="preserve"> </w:t>
      </w:r>
      <w:r>
        <w:t>la</w:t>
      </w:r>
      <w:r>
        <w:rPr>
          <w:spacing w:val="-2"/>
        </w:rPr>
        <w:t xml:space="preserve"> </w:t>
      </w:r>
      <w:r>
        <w:t>tortue</w:t>
      </w:r>
      <w:r>
        <w:rPr>
          <w:spacing w:val="-7"/>
        </w:rPr>
        <w:t xml:space="preserve"> </w:t>
      </w:r>
      <w:r>
        <w:t>luth,</w:t>
      </w:r>
      <w:r>
        <w:rPr>
          <w:spacing w:val="-6"/>
        </w:rPr>
        <w:t xml:space="preserve"> </w:t>
      </w:r>
      <w:r>
        <w:t>le</w:t>
      </w:r>
      <w:r>
        <w:rPr>
          <w:spacing w:val="-7"/>
        </w:rPr>
        <w:t xml:space="preserve"> </w:t>
      </w:r>
      <w:r>
        <w:t>plus</w:t>
      </w:r>
      <w:r>
        <w:rPr>
          <w:spacing w:val="-3"/>
        </w:rPr>
        <w:t xml:space="preserve"> </w:t>
      </w:r>
      <w:r>
        <w:t>grand</w:t>
      </w:r>
      <w:r>
        <w:rPr>
          <w:spacing w:val="-4"/>
        </w:rPr>
        <w:t xml:space="preserve"> </w:t>
      </w:r>
      <w:r>
        <w:t>reptile</w:t>
      </w:r>
      <w:r>
        <w:rPr>
          <w:spacing w:val="-7"/>
        </w:rPr>
        <w:t xml:space="preserve"> </w:t>
      </w:r>
      <w:r>
        <w:t>marin,</w:t>
      </w:r>
      <w:r>
        <w:rPr>
          <w:spacing w:val="-6"/>
        </w:rPr>
        <w:t xml:space="preserve"> </w:t>
      </w:r>
      <w:r>
        <w:t>voit</w:t>
      </w:r>
      <w:r>
        <w:rPr>
          <w:spacing w:val="-6"/>
        </w:rPr>
        <w:t xml:space="preserve"> </w:t>
      </w:r>
      <w:r>
        <w:t>ses</w:t>
      </w:r>
      <w:r>
        <w:rPr>
          <w:spacing w:val="-6"/>
        </w:rPr>
        <w:t xml:space="preserve"> </w:t>
      </w:r>
      <w:r>
        <w:t>effectifs</w:t>
      </w:r>
      <w:r>
        <w:rPr>
          <w:spacing w:val="-7"/>
        </w:rPr>
        <w:t xml:space="preserve"> </w:t>
      </w:r>
      <w:r>
        <w:t>baisser</w:t>
      </w:r>
      <w:r>
        <w:rPr>
          <w:spacing w:val="-7"/>
        </w:rPr>
        <w:t xml:space="preserve"> </w:t>
      </w:r>
      <w:r>
        <w:t>de</w:t>
      </w:r>
      <w:r>
        <w:rPr>
          <w:spacing w:val="-5"/>
        </w:rPr>
        <w:t xml:space="preserve"> </w:t>
      </w:r>
      <w:r>
        <w:t>60% en Atlantique Nord-Ouest (WWF, 2022).</w:t>
      </w:r>
    </w:p>
    <w:p w14:paraId="392AA57B" w14:textId="77777777" w:rsidR="00A02482" w:rsidRDefault="00387C2B">
      <w:pPr>
        <w:spacing w:line="360" w:lineRule="auto"/>
        <w:ind w:left="797" w:right="1252" w:firstLine="566"/>
        <w:jc w:val="both"/>
        <w:rPr>
          <w:b/>
          <w:sz w:val="24"/>
        </w:rPr>
      </w:pPr>
      <w:r>
        <w:rPr>
          <w:sz w:val="24"/>
        </w:rPr>
        <w:t>Des espèces comme la gazelle de Cuvier (</w:t>
      </w:r>
      <w:proofErr w:type="spellStart"/>
      <w:r>
        <w:rPr>
          <w:i/>
          <w:sz w:val="24"/>
        </w:rPr>
        <w:t>Gazella</w:t>
      </w:r>
      <w:proofErr w:type="spellEnd"/>
      <w:r>
        <w:rPr>
          <w:i/>
          <w:sz w:val="24"/>
        </w:rPr>
        <w:t xml:space="preserve"> </w:t>
      </w:r>
      <w:proofErr w:type="spellStart"/>
      <w:r>
        <w:rPr>
          <w:i/>
          <w:sz w:val="24"/>
        </w:rPr>
        <w:t>cuvieri</w:t>
      </w:r>
      <w:proofErr w:type="spellEnd"/>
      <w:r>
        <w:rPr>
          <w:sz w:val="24"/>
        </w:rPr>
        <w:t>), la tortue d'Hermann (</w:t>
      </w:r>
      <w:r>
        <w:rPr>
          <w:i/>
          <w:sz w:val="24"/>
        </w:rPr>
        <w:t xml:space="preserve">Testudo </w:t>
      </w:r>
      <w:proofErr w:type="spellStart"/>
      <w:r>
        <w:rPr>
          <w:i/>
          <w:sz w:val="24"/>
        </w:rPr>
        <w:t>hermanni</w:t>
      </w:r>
      <w:proofErr w:type="spellEnd"/>
      <w:r>
        <w:rPr>
          <w:sz w:val="24"/>
        </w:rPr>
        <w:t xml:space="preserve">) et l'outarde </w:t>
      </w:r>
      <w:proofErr w:type="spellStart"/>
      <w:r>
        <w:rPr>
          <w:sz w:val="24"/>
        </w:rPr>
        <w:t>houbara</w:t>
      </w:r>
      <w:proofErr w:type="spellEnd"/>
      <w:r>
        <w:rPr>
          <w:sz w:val="24"/>
        </w:rPr>
        <w:t xml:space="preserve"> (</w:t>
      </w:r>
      <w:proofErr w:type="spellStart"/>
      <w:r>
        <w:rPr>
          <w:i/>
          <w:sz w:val="24"/>
        </w:rPr>
        <w:t>Chlamydotis</w:t>
      </w:r>
      <w:proofErr w:type="spellEnd"/>
      <w:r>
        <w:rPr>
          <w:i/>
          <w:sz w:val="24"/>
        </w:rPr>
        <w:t xml:space="preserve"> </w:t>
      </w:r>
      <w:proofErr w:type="spellStart"/>
      <w:r>
        <w:rPr>
          <w:i/>
          <w:sz w:val="24"/>
        </w:rPr>
        <w:t>undulata</w:t>
      </w:r>
      <w:proofErr w:type="spellEnd"/>
      <w:r>
        <w:rPr>
          <w:b/>
          <w:sz w:val="24"/>
        </w:rPr>
        <w:t xml:space="preserve">) </w:t>
      </w:r>
      <w:r>
        <w:rPr>
          <w:sz w:val="24"/>
        </w:rPr>
        <w:t xml:space="preserve">sont menacées par la perte et la fragmentation de leur habitat due à la désertification </w:t>
      </w:r>
      <w:r>
        <w:rPr>
          <w:b/>
          <w:sz w:val="24"/>
        </w:rPr>
        <w:t>(IPPC, 2022).</w:t>
      </w:r>
    </w:p>
    <w:p w14:paraId="341B23A5" w14:textId="77777777" w:rsidR="00A02482" w:rsidRDefault="00A02482">
      <w:pPr>
        <w:spacing w:line="360" w:lineRule="auto"/>
        <w:jc w:val="both"/>
        <w:rPr>
          <w:sz w:val="24"/>
        </w:rPr>
        <w:sectPr w:rsidR="00A02482">
          <w:pgSz w:w="11910" w:h="16850"/>
          <w:pgMar w:top="1280" w:right="160" w:bottom="1080" w:left="480" w:header="861" w:footer="898" w:gutter="0"/>
          <w:cols w:space="720"/>
        </w:sectPr>
      </w:pPr>
    </w:p>
    <w:p w14:paraId="1033411E" w14:textId="77777777" w:rsidR="00A02482" w:rsidRDefault="00387C2B">
      <w:pPr>
        <w:pStyle w:val="Titre5"/>
        <w:spacing w:before="275"/>
      </w:pPr>
      <w:r>
        <w:lastRenderedPageBreak/>
        <w:t>Impact</w:t>
      </w:r>
      <w:r>
        <w:rPr>
          <w:spacing w:val="-2"/>
        </w:rPr>
        <w:t xml:space="preserve"> </w:t>
      </w:r>
      <w:r>
        <w:t>sur</w:t>
      </w:r>
      <w:r>
        <w:rPr>
          <w:spacing w:val="-2"/>
        </w:rPr>
        <w:t xml:space="preserve"> </w:t>
      </w:r>
      <w:r>
        <w:t>la</w:t>
      </w:r>
      <w:r>
        <w:rPr>
          <w:spacing w:val="-2"/>
        </w:rPr>
        <w:t xml:space="preserve"> </w:t>
      </w:r>
      <w:r>
        <w:t>taille</w:t>
      </w:r>
      <w:r>
        <w:rPr>
          <w:spacing w:val="-2"/>
        </w:rPr>
        <w:t xml:space="preserve"> </w:t>
      </w:r>
      <w:r>
        <w:t>des</w:t>
      </w:r>
      <w:r>
        <w:rPr>
          <w:spacing w:val="-3"/>
        </w:rPr>
        <w:t xml:space="preserve"> </w:t>
      </w:r>
      <w:r>
        <w:t>populations</w:t>
      </w:r>
      <w:r>
        <w:rPr>
          <w:spacing w:val="-3"/>
        </w:rPr>
        <w:t xml:space="preserve"> </w:t>
      </w:r>
      <w:r>
        <w:t>végétales</w:t>
      </w:r>
      <w:r>
        <w:rPr>
          <w:spacing w:val="-2"/>
        </w:rPr>
        <w:t xml:space="preserve"> </w:t>
      </w:r>
      <w:r>
        <w:rPr>
          <w:spacing w:val="-10"/>
        </w:rPr>
        <w:t>:</w:t>
      </w:r>
    </w:p>
    <w:p w14:paraId="1955DD04" w14:textId="77777777" w:rsidR="00A02482" w:rsidRDefault="00387C2B">
      <w:pPr>
        <w:pStyle w:val="Paragraphedeliste"/>
        <w:numPr>
          <w:ilvl w:val="0"/>
          <w:numId w:val="22"/>
        </w:numPr>
        <w:tabs>
          <w:tab w:val="left" w:pos="1515"/>
        </w:tabs>
        <w:spacing w:before="132" w:line="360" w:lineRule="auto"/>
        <w:ind w:right="1255" w:firstLine="566"/>
        <w:rPr>
          <w:rFonts w:ascii="Symbol" w:hAnsi="Symbol"/>
          <w:sz w:val="20"/>
        </w:rPr>
      </w:pPr>
      <w:r>
        <w:rPr>
          <w:b/>
          <w:sz w:val="24"/>
        </w:rPr>
        <w:t>Diminution de</w:t>
      </w:r>
      <w:r>
        <w:rPr>
          <w:b/>
          <w:spacing w:val="-1"/>
          <w:sz w:val="24"/>
        </w:rPr>
        <w:t xml:space="preserve"> </w:t>
      </w:r>
      <w:r>
        <w:rPr>
          <w:b/>
          <w:sz w:val="24"/>
        </w:rPr>
        <w:t>la taille</w:t>
      </w:r>
      <w:r>
        <w:rPr>
          <w:b/>
          <w:spacing w:val="-1"/>
          <w:sz w:val="24"/>
        </w:rPr>
        <w:t xml:space="preserve"> </w:t>
      </w:r>
      <w:r>
        <w:rPr>
          <w:b/>
          <w:sz w:val="24"/>
        </w:rPr>
        <w:t>des populations :</w:t>
      </w:r>
      <w:r>
        <w:rPr>
          <w:b/>
          <w:spacing w:val="-2"/>
          <w:sz w:val="24"/>
        </w:rPr>
        <w:t xml:space="preserve"> </w:t>
      </w:r>
      <w:r>
        <w:rPr>
          <w:sz w:val="24"/>
        </w:rPr>
        <w:t>De</w:t>
      </w:r>
      <w:r>
        <w:rPr>
          <w:spacing w:val="-2"/>
          <w:sz w:val="24"/>
        </w:rPr>
        <w:t xml:space="preserve"> </w:t>
      </w:r>
      <w:r>
        <w:rPr>
          <w:sz w:val="24"/>
        </w:rPr>
        <w:t>nombreuses espèces végétales</w:t>
      </w:r>
      <w:r>
        <w:rPr>
          <w:spacing w:val="-1"/>
          <w:sz w:val="24"/>
        </w:rPr>
        <w:t xml:space="preserve"> </w:t>
      </w:r>
      <w:r>
        <w:rPr>
          <w:sz w:val="24"/>
        </w:rPr>
        <w:t>voient leur taille de population diminuer en raison des changements climatiques. Cela est dû à la perte d'habitat, à la modification des cycles de vie, à l'augmentation du stress hydrique et à la concurrence accrue avec les espèces invasives</w:t>
      </w:r>
      <w:r>
        <w:rPr>
          <w:b/>
          <w:sz w:val="24"/>
        </w:rPr>
        <w:t>.</w:t>
      </w:r>
    </w:p>
    <w:p w14:paraId="0E0C9003" w14:textId="77777777" w:rsidR="00A02482" w:rsidRDefault="00387C2B">
      <w:pPr>
        <w:pStyle w:val="Titre5"/>
        <w:numPr>
          <w:ilvl w:val="0"/>
          <w:numId w:val="22"/>
        </w:numPr>
        <w:tabs>
          <w:tab w:val="left" w:pos="1515"/>
        </w:tabs>
        <w:spacing w:before="5"/>
        <w:ind w:left="1515" w:hanging="152"/>
        <w:rPr>
          <w:rFonts w:ascii="Symbol" w:hAnsi="Symbol"/>
          <w:b w:val="0"/>
          <w:sz w:val="20"/>
        </w:rPr>
      </w:pPr>
      <w:r>
        <w:t>Exemples</w:t>
      </w:r>
      <w:r>
        <w:rPr>
          <w:spacing w:val="-8"/>
        </w:rPr>
        <w:t xml:space="preserve"> </w:t>
      </w:r>
      <w:r>
        <w:rPr>
          <w:spacing w:val="-10"/>
        </w:rPr>
        <w:t>:</w:t>
      </w:r>
    </w:p>
    <w:p w14:paraId="12FD875A" w14:textId="77777777" w:rsidR="00A02482" w:rsidRDefault="00387C2B">
      <w:pPr>
        <w:pStyle w:val="Paragraphedeliste"/>
        <w:numPr>
          <w:ilvl w:val="0"/>
          <w:numId w:val="21"/>
        </w:numPr>
        <w:tabs>
          <w:tab w:val="left" w:pos="1647"/>
        </w:tabs>
        <w:spacing w:before="132" w:line="350" w:lineRule="auto"/>
        <w:ind w:right="1254" w:firstLine="566"/>
        <w:rPr>
          <w:sz w:val="24"/>
        </w:rPr>
      </w:pPr>
      <w:r>
        <w:rPr>
          <w:b/>
          <w:sz w:val="24"/>
        </w:rPr>
        <w:t>Arganier (</w:t>
      </w:r>
      <w:proofErr w:type="spellStart"/>
      <w:r>
        <w:rPr>
          <w:b/>
          <w:i/>
          <w:sz w:val="24"/>
        </w:rPr>
        <w:t>Argania</w:t>
      </w:r>
      <w:proofErr w:type="spellEnd"/>
      <w:r>
        <w:rPr>
          <w:b/>
          <w:i/>
          <w:sz w:val="24"/>
        </w:rPr>
        <w:t xml:space="preserve"> </w:t>
      </w:r>
      <w:proofErr w:type="spellStart"/>
      <w:r>
        <w:rPr>
          <w:b/>
          <w:i/>
          <w:sz w:val="24"/>
        </w:rPr>
        <w:t>spinosa</w:t>
      </w:r>
      <w:proofErr w:type="spellEnd"/>
      <w:r>
        <w:rPr>
          <w:b/>
          <w:sz w:val="24"/>
        </w:rPr>
        <w:t>) :</w:t>
      </w:r>
      <w:r>
        <w:rPr>
          <w:b/>
          <w:spacing w:val="-3"/>
          <w:sz w:val="24"/>
        </w:rPr>
        <w:t xml:space="preserve"> </w:t>
      </w:r>
      <w:r>
        <w:rPr>
          <w:sz w:val="24"/>
        </w:rPr>
        <w:t>Cet arbre est menacé par la sécheresse et la salinisation des sols.</w:t>
      </w:r>
    </w:p>
    <w:p w14:paraId="233E4D61" w14:textId="77777777" w:rsidR="00A02482" w:rsidRDefault="00387C2B">
      <w:pPr>
        <w:pStyle w:val="Paragraphedeliste"/>
        <w:numPr>
          <w:ilvl w:val="0"/>
          <w:numId w:val="21"/>
        </w:numPr>
        <w:tabs>
          <w:tab w:val="left" w:pos="1647"/>
        </w:tabs>
        <w:spacing w:before="14" w:line="350" w:lineRule="auto"/>
        <w:ind w:right="1258" w:firstLine="566"/>
        <w:rPr>
          <w:b/>
          <w:sz w:val="24"/>
        </w:rPr>
      </w:pPr>
      <w:r>
        <w:rPr>
          <w:b/>
          <w:i/>
          <w:sz w:val="24"/>
        </w:rPr>
        <w:t>Acacia</w:t>
      </w:r>
      <w:r>
        <w:rPr>
          <w:b/>
          <w:i/>
          <w:spacing w:val="-5"/>
          <w:sz w:val="24"/>
        </w:rPr>
        <w:t xml:space="preserve"> </w:t>
      </w:r>
      <w:proofErr w:type="spellStart"/>
      <w:r>
        <w:rPr>
          <w:b/>
          <w:i/>
          <w:sz w:val="24"/>
        </w:rPr>
        <w:t>tortilis</w:t>
      </w:r>
      <w:proofErr w:type="spellEnd"/>
      <w:r>
        <w:rPr>
          <w:b/>
          <w:i/>
          <w:spacing w:val="-4"/>
          <w:sz w:val="24"/>
        </w:rPr>
        <w:t xml:space="preserve"> </w:t>
      </w:r>
      <w:r>
        <w:rPr>
          <w:b/>
          <w:sz w:val="24"/>
        </w:rPr>
        <w:t>:</w:t>
      </w:r>
      <w:r>
        <w:rPr>
          <w:b/>
          <w:spacing w:val="-4"/>
          <w:sz w:val="24"/>
        </w:rPr>
        <w:t xml:space="preserve"> </w:t>
      </w:r>
      <w:r>
        <w:rPr>
          <w:sz w:val="24"/>
        </w:rPr>
        <w:t>Cet</w:t>
      </w:r>
      <w:r>
        <w:rPr>
          <w:spacing w:val="-5"/>
          <w:sz w:val="24"/>
        </w:rPr>
        <w:t xml:space="preserve"> </w:t>
      </w:r>
      <w:r>
        <w:rPr>
          <w:sz w:val="24"/>
        </w:rPr>
        <w:t>arbre</w:t>
      </w:r>
      <w:r>
        <w:rPr>
          <w:spacing w:val="-7"/>
          <w:sz w:val="24"/>
        </w:rPr>
        <w:t xml:space="preserve"> </w:t>
      </w:r>
      <w:r>
        <w:rPr>
          <w:sz w:val="24"/>
        </w:rPr>
        <w:t>est</w:t>
      </w:r>
      <w:r>
        <w:rPr>
          <w:spacing w:val="-5"/>
          <w:sz w:val="24"/>
        </w:rPr>
        <w:t xml:space="preserve"> </w:t>
      </w:r>
      <w:r>
        <w:rPr>
          <w:sz w:val="24"/>
        </w:rPr>
        <w:t>un</w:t>
      </w:r>
      <w:r>
        <w:rPr>
          <w:spacing w:val="-4"/>
          <w:sz w:val="24"/>
        </w:rPr>
        <w:t xml:space="preserve"> </w:t>
      </w:r>
      <w:r>
        <w:rPr>
          <w:sz w:val="24"/>
        </w:rPr>
        <w:t>élément</w:t>
      </w:r>
      <w:r>
        <w:rPr>
          <w:spacing w:val="-5"/>
          <w:sz w:val="24"/>
        </w:rPr>
        <w:t xml:space="preserve"> </w:t>
      </w:r>
      <w:r>
        <w:rPr>
          <w:sz w:val="24"/>
        </w:rPr>
        <w:t>important</w:t>
      </w:r>
      <w:r>
        <w:rPr>
          <w:spacing w:val="-5"/>
          <w:sz w:val="24"/>
        </w:rPr>
        <w:t xml:space="preserve"> </w:t>
      </w:r>
      <w:r>
        <w:rPr>
          <w:sz w:val="24"/>
        </w:rPr>
        <w:t>des</w:t>
      </w:r>
      <w:r>
        <w:rPr>
          <w:spacing w:val="-6"/>
          <w:sz w:val="24"/>
        </w:rPr>
        <w:t xml:space="preserve"> </w:t>
      </w:r>
      <w:r>
        <w:rPr>
          <w:sz w:val="24"/>
        </w:rPr>
        <w:t>écosystèmes</w:t>
      </w:r>
      <w:r>
        <w:rPr>
          <w:spacing w:val="-6"/>
          <w:sz w:val="24"/>
        </w:rPr>
        <w:t xml:space="preserve"> </w:t>
      </w:r>
      <w:r>
        <w:rPr>
          <w:sz w:val="24"/>
        </w:rPr>
        <w:t>arides</w:t>
      </w:r>
      <w:r>
        <w:rPr>
          <w:spacing w:val="-4"/>
          <w:sz w:val="24"/>
        </w:rPr>
        <w:t xml:space="preserve"> </w:t>
      </w:r>
      <w:r>
        <w:rPr>
          <w:sz w:val="24"/>
        </w:rPr>
        <w:t>d'Afrique</w:t>
      </w:r>
      <w:r>
        <w:rPr>
          <w:spacing w:val="-5"/>
          <w:sz w:val="24"/>
        </w:rPr>
        <w:t xml:space="preserve"> </w:t>
      </w:r>
      <w:r>
        <w:rPr>
          <w:sz w:val="24"/>
        </w:rPr>
        <w:t>et d'Asie, mais il est menacé par la désertification et la surpâture</w:t>
      </w:r>
      <w:r>
        <w:rPr>
          <w:b/>
          <w:sz w:val="24"/>
        </w:rPr>
        <w:t>.</w:t>
      </w:r>
    </w:p>
    <w:p w14:paraId="282B593B" w14:textId="77777777" w:rsidR="00A02482" w:rsidRDefault="00387C2B">
      <w:pPr>
        <w:pStyle w:val="Paragraphedeliste"/>
        <w:numPr>
          <w:ilvl w:val="0"/>
          <w:numId w:val="21"/>
        </w:numPr>
        <w:tabs>
          <w:tab w:val="left" w:pos="1647"/>
        </w:tabs>
        <w:spacing w:before="15" w:line="357" w:lineRule="auto"/>
        <w:ind w:right="1254" w:firstLine="566"/>
        <w:rPr>
          <w:b/>
          <w:sz w:val="24"/>
        </w:rPr>
      </w:pPr>
      <w:r>
        <w:rPr>
          <w:b/>
          <w:sz w:val="24"/>
        </w:rPr>
        <w:t>Saule</w:t>
      </w:r>
      <w:r>
        <w:rPr>
          <w:b/>
          <w:spacing w:val="-8"/>
          <w:sz w:val="24"/>
        </w:rPr>
        <w:t xml:space="preserve"> </w:t>
      </w:r>
      <w:r>
        <w:rPr>
          <w:b/>
          <w:sz w:val="24"/>
        </w:rPr>
        <w:t>pleureur</w:t>
      </w:r>
      <w:r>
        <w:rPr>
          <w:b/>
          <w:spacing w:val="-8"/>
          <w:sz w:val="24"/>
        </w:rPr>
        <w:t xml:space="preserve"> </w:t>
      </w:r>
      <w:r>
        <w:rPr>
          <w:b/>
          <w:sz w:val="24"/>
        </w:rPr>
        <w:t>(</w:t>
      </w:r>
      <w:proofErr w:type="spellStart"/>
      <w:r>
        <w:rPr>
          <w:b/>
          <w:sz w:val="24"/>
        </w:rPr>
        <w:t>Salix</w:t>
      </w:r>
      <w:proofErr w:type="spellEnd"/>
      <w:r>
        <w:rPr>
          <w:b/>
          <w:spacing w:val="-7"/>
          <w:sz w:val="24"/>
        </w:rPr>
        <w:t xml:space="preserve"> </w:t>
      </w:r>
      <w:proofErr w:type="spellStart"/>
      <w:r>
        <w:rPr>
          <w:b/>
          <w:sz w:val="24"/>
        </w:rPr>
        <w:t>babylonica</w:t>
      </w:r>
      <w:proofErr w:type="spellEnd"/>
      <w:r>
        <w:rPr>
          <w:b/>
          <w:sz w:val="24"/>
        </w:rPr>
        <w:t>)</w:t>
      </w:r>
      <w:r>
        <w:rPr>
          <w:b/>
          <w:spacing w:val="-8"/>
          <w:sz w:val="24"/>
        </w:rPr>
        <w:t xml:space="preserve"> </w:t>
      </w:r>
      <w:r>
        <w:rPr>
          <w:b/>
          <w:sz w:val="24"/>
        </w:rPr>
        <w:t>:</w:t>
      </w:r>
      <w:r>
        <w:rPr>
          <w:b/>
          <w:spacing w:val="-1"/>
          <w:sz w:val="24"/>
        </w:rPr>
        <w:t xml:space="preserve"> </w:t>
      </w:r>
      <w:r>
        <w:rPr>
          <w:sz w:val="24"/>
        </w:rPr>
        <w:t>Cet</w:t>
      </w:r>
      <w:r>
        <w:rPr>
          <w:spacing w:val="-7"/>
          <w:sz w:val="24"/>
        </w:rPr>
        <w:t xml:space="preserve"> </w:t>
      </w:r>
      <w:r>
        <w:rPr>
          <w:sz w:val="24"/>
        </w:rPr>
        <w:t>arbre</w:t>
      </w:r>
      <w:r>
        <w:rPr>
          <w:spacing w:val="-6"/>
          <w:sz w:val="24"/>
        </w:rPr>
        <w:t xml:space="preserve"> </w:t>
      </w:r>
      <w:r>
        <w:rPr>
          <w:sz w:val="24"/>
        </w:rPr>
        <w:t>est</w:t>
      </w:r>
      <w:r>
        <w:rPr>
          <w:spacing w:val="-7"/>
          <w:sz w:val="24"/>
        </w:rPr>
        <w:t xml:space="preserve"> </w:t>
      </w:r>
      <w:r>
        <w:rPr>
          <w:sz w:val="24"/>
        </w:rPr>
        <w:t>souvent</w:t>
      </w:r>
      <w:r>
        <w:rPr>
          <w:spacing w:val="-7"/>
          <w:sz w:val="24"/>
        </w:rPr>
        <w:t xml:space="preserve"> </w:t>
      </w:r>
      <w:r>
        <w:rPr>
          <w:sz w:val="24"/>
        </w:rPr>
        <w:t>planté</w:t>
      </w:r>
      <w:r>
        <w:rPr>
          <w:spacing w:val="-8"/>
          <w:sz w:val="24"/>
        </w:rPr>
        <w:t xml:space="preserve"> </w:t>
      </w:r>
      <w:r>
        <w:rPr>
          <w:sz w:val="24"/>
        </w:rPr>
        <w:t>dans</w:t>
      </w:r>
      <w:r>
        <w:rPr>
          <w:spacing w:val="-7"/>
          <w:sz w:val="24"/>
        </w:rPr>
        <w:t xml:space="preserve"> </w:t>
      </w:r>
      <w:r>
        <w:rPr>
          <w:sz w:val="24"/>
        </w:rPr>
        <w:t>les</w:t>
      </w:r>
      <w:r>
        <w:rPr>
          <w:spacing w:val="-5"/>
          <w:sz w:val="24"/>
        </w:rPr>
        <w:t xml:space="preserve"> </w:t>
      </w:r>
      <w:r>
        <w:rPr>
          <w:sz w:val="24"/>
        </w:rPr>
        <w:t>oasis,</w:t>
      </w:r>
      <w:r>
        <w:rPr>
          <w:spacing w:val="-7"/>
          <w:sz w:val="24"/>
        </w:rPr>
        <w:t xml:space="preserve"> </w:t>
      </w:r>
      <w:r>
        <w:rPr>
          <w:sz w:val="24"/>
        </w:rPr>
        <w:t>mais</w:t>
      </w:r>
      <w:r>
        <w:rPr>
          <w:spacing w:val="-7"/>
          <w:sz w:val="24"/>
        </w:rPr>
        <w:t xml:space="preserve"> </w:t>
      </w:r>
      <w:r>
        <w:rPr>
          <w:sz w:val="24"/>
        </w:rPr>
        <w:t xml:space="preserve">il est menacé par la hausse des températures et la diminution des ressources en eau. </w:t>
      </w:r>
      <w:r>
        <w:rPr>
          <w:b/>
          <w:sz w:val="24"/>
        </w:rPr>
        <w:t>(Zhou, et al.,2016 ; IPCC.,2022).</w:t>
      </w:r>
    </w:p>
    <w:p w14:paraId="220B01DB" w14:textId="77777777" w:rsidR="00A02482" w:rsidRDefault="00387C2B">
      <w:pPr>
        <w:pStyle w:val="Titre5"/>
        <w:spacing w:before="6"/>
      </w:pPr>
      <w:r>
        <w:t>Espèces</w:t>
      </w:r>
      <w:r>
        <w:rPr>
          <w:spacing w:val="-5"/>
        </w:rPr>
        <w:t xml:space="preserve"> </w:t>
      </w:r>
      <w:r>
        <w:t>profitant</w:t>
      </w:r>
      <w:r>
        <w:rPr>
          <w:spacing w:val="-3"/>
        </w:rPr>
        <w:t xml:space="preserve"> </w:t>
      </w:r>
      <w:r>
        <w:t>de</w:t>
      </w:r>
      <w:r>
        <w:rPr>
          <w:spacing w:val="-5"/>
        </w:rPr>
        <w:t xml:space="preserve"> </w:t>
      </w:r>
      <w:r>
        <w:t>l'augmentation</w:t>
      </w:r>
      <w:r>
        <w:rPr>
          <w:spacing w:val="-3"/>
        </w:rPr>
        <w:t xml:space="preserve"> </w:t>
      </w:r>
      <w:r>
        <w:t>du</w:t>
      </w:r>
      <w:r>
        <w:rPr>
          <w:spacing w:val="-4"/>
        </w:rPr>
        <w:t xml:space="preserve"> </w:t>
      </w:r>
      <w:r>
        <w:t>CO2</w:t>
      </w:r>
      <w:r>
        <w:rPr>
          <w:spacing w:val="-4"/>
        </w:rPr>
        <w:t xml:space="preserve"> </w:t>
      </w:r>
      <w:r>
        <w:t>atmosphérique</w:t>
      </w:r>
      <w:r>
        <w:rPr>
          <w:spacing w:val="-4"/>
        </w:rPr>
        <w:t xml:space="preserve"> </w:t>
      </w:r>
      <w:r>
        <w:rPr>
          <w:spacing w:val="-10"/>
        </w:rPr>
        <w:t>:</w:t>
      </w:r>
    </w:p>
    <w:p w14:paraId="1B52E4BC" w14:textId="77777777" w:rsidR="00A02482" w:rsidRDefault="00387C2B">
      <w:pPr>
        <w:pStyle w:val="Paragraphedeliste"/>
        <w:numPr>
          <w:ilvl w:val="0"/>
          <w:numId w:val="22"/>
        </w:numPr>
        <w:tabs>
          <w:tab w:val="left" w:pos="1515"/>
        </w:tabs>
        <w:spacing w:before="137"/>
        <w:ind w:left="1515" w:hanging="152"/>
        <w:rPr>
          <w:rFonts w:ascii="Symbol" w:hAnsi="Symbol"/>
          <w:sz w:val="20"/>
        </w:rPr>
      </w:pPr>
      <w:r>
        <w:rPr>
          <w:b/>
          <w:sz w:val="24"/>
        </w:rPr>
        <w:t>Certaines</w:t>
      </w:r>
      <w:r>
        <w:rPr>
          <w:b/>
          <w:spacing w:val="-4"/>
          <w:sz w:val="24"/>
        </w:rPr>
        <w:t xml:space="preserve"> </w:t>
      </w:r>
      <w:r>
        <w:rPr>
          <w:b/>
          <w:sz w:val="24"/>
        </w:rPr>
        <w:t>espèces</w:t>
      </w:r>
      <w:r>
        <w:rPr>
          <w:b/>
          <w:spacing w:val="-4"/>
          <w:sz w:val="24"/>
        </w:rPr>
        <w:t xml:space="preserve"> </w:t>
      </w:r>
      <w:r>
        <w:rPr>
          <w:b/>
          <w:sz w:val="24"/>
        </w:rPr>
        <w:t>d'arbres</w:t>
      </w:r>
      <w:r>
        <w:rPr>
          <w:b/>
          <w:spacing w:val="-4"/>
          <w:sz w:val="24"/>
        </w:rPr>
        <w:t xml:space="preserve"> </w:t>
      </w:r>
      <w:r>
        <w:rPr>
          <w:b/>
          <w:sz w:val="24"/>
        </w:rPr>
        <w:t>C3</w:t>
      </w:r>
      <w:r>
        <w:rPr>
          <w:b/>
          <w:spacing w:val="-2"/>
          <w:sz w:val="24"/>
        </w:rPr>
        <w:t xml:space="preserve"> </w:t>
      </w:r>
      <w:r>
        <w:rPr>
          <w:b/>
          <w:spacing w:val="-10"/>
          <w:sz w:val="24"/>
        </w:rPr>
        <w:t>:</w:t>
      </w:r>
    </w:p>
    <w:p w14:paraId="561DC049" w14:textId="77777777" w:rsidR="00A02482" w:rsidRDefault="00387C2B">
      <w:pPr>
        <w:pStyle w:val="Corpsdetexte"/>
        <w:spacing w:before="134" w:line="360" w:lineRule="auto"/>
        <w:ind w:right="1255" w:firstLine="626"/>
        <w:rPr>
          <w:b/>
        </w:rPr>
      </w:pPr>
      <w:r>
        <w:t>Ces</w:t>
      </w:r>
      <w:r>
        <w:rPr>
          <w:spacing w:val="-12"/>
        </w:rPr>
        <w:t xml:space="preserve"> </w:t>
      </w:r>
      <w:r>
        <w:t>arbres,</w:t>
      </w:r>
      <w:r>
        <w:rPr>
          <w:spacing w:val="-13"/>
        </w:rPr>
        <w:t xml:space="preserve"> </w:t>
      </w:r>
      <w:r>
        <w:t>comme</w:t>
      </w:r>
      <w:r>
        <w:rPr>
          <w:spacing w:val="-12"/>
        </w:rPr>
        <w:t xml:space="preserve"> </w:t>
      </w:r>
      <w:r>
        <w:t>les</w:t>
      </w:r>
      <w:r>
        <w:rPr>
          <w:spacing w:val="-11"/>
        </w:rPr>
        <w:t xml:space="preserve"> </w:t>
      </w:r>
      <w:r>
        <w:t>eucalyptus</w:t>
      </w:r>
      <w:r>
        <w:rPr>
          <w:spacing w:val="-12"/>
        </w:rPr>
        <w:t xml:space="preserve"> </w:t>
      </w:r>
      <w:r>
        <w:t>et</w:t>
      </w:r>
      <w:r>
        <w:rPr>
          <w:spacing w:val="-12"/>
        </w:rPr>
        <w:t xml:space="preserve"> </w:t>
      </w:r>
      <w:r>
        <w:t>les</w:t>
      </w:r>
      <w:r>
        <w:rPr>
          <w:spacing w:val="-11"/>
        </w:rPr>
        <w:t xml:space="preserve"> </w:t>
      </w:r>
      <w:r>
        <w:t>acacias,</w:t>
      </w:r>
      <w:r>
        <w:rPr>
          <w:spacing w:val="-11"/>
        </w:rPr>
        <w:t xml:space="preserve"> </w:t>
      </w:r>
      <w:r>
        <w:t>utilisent</w:t>
      </w:r>
      <w:r>
        <w:rPr>
          <w:spacing w:val="-12"/>
        </w:rPr>
        <w:t xml:space="preserve"> </w:t>
      </w:r>
      <w:r>
        <w:t>une</w:t>
      </w:r>
      <w:r>
        <w:rPr>
          <w:spacing w:val="-13"/>
        </w:rPr>
        <w:t xml:space="preserve"> </w:t>
      </w:r>
      <w:r>
        <w:t>voie</w:t>
      </w:r>
      <w:r>
        <w:rPr>
          <w:spacing w:val="-13"/>
        </w:rPr>
        <w:t xml:space="preserve"> </w:t>
      </w:r>
      <w:r>
        <w:t>photosynthétique</w:t>
      </w:r>
      <w:r>
        <w:rPr>
          <w:spacing w:val="-13"/>
        </w:rPr>
        <w:t xml:space="preserve"> </w:t>
      </w:r>
      <w:r>
        <w:t>moins efficace que les espèces C4, mais elles peuvent bénéficier de l'augmentation du CO2 atmosphérique,</w:t>
      </w:r>
      <w:r>
        <w:rPr>
          <w:spacing w:val="-9"/>
        </w:rPr>
        <w:t xml:space="preserve"> </w:t>
      </w:r>
      <w:r>
        <w:t>ce</w:t>
      </w:r>
      <w:r>
        <w:rPr>
          <w:spacing w:val="-9"/>
        </w:rPr>
        <w:t xml:space="preserve"> </w:t>
      </w:r>
      <w:r>
        <w:t>qui</w:t>
      </w:r>
      <w:r>
        <w:rPr>
          <w:spacing w:val="-9"/>
        </w:rPr>
        <w:t xml:space="preserve"> </w:t>
      </w:r>
      <w:r>
        <w:t>leur</w:t>
      </w:r>
      <w:r>
        <w:rPr>
          <w:spacing w:val="-9"/>
        </w:rPr>
        <w:t xml:space="preserve"> </w:t>
      </w:r>
      <w:r>
        <w:t>permet</w:t>
      </w:r>
      <w:r>
        <w:rPr>
          <w:spacing w:val="-9"/>
        </w:rPr>
        <w:t xml:space="preserve"> </w:t>
      </w:r>
      <w:r>
        <w:t>de</w:t>
      </w:r>
      <w:r>
        <w:rPr>
          <w:spacing w:val="-9"/>
        </w:rPr>
        <w:t xml:space="preserve"> </w:t>
      </w:r>
      <w:r>
        <w:t>croître</w:t>
      </w:r>
      <w:r>
        <w:rPr>
          <w:spacing w:val="-10"/>
        </w:rPr>
        <w:t xml:space="preserve"> </w:t>
      </w:r>
      <w:r>
        <w:t>plus</w:t>
      </w:r>
      <w:r>
        <w:rPr>
          <w:spacing w:val="-9"/>
        </w:rPr>
        <w:t xml:space="preserve"> </w:t>
      </w:r>
      <w:r>
        <w:t>rapidement</w:t>
      </w:r>
      <w:r>
        <w:rPr>
          <w:spacing w:val="-9"/>
        </w:rPr>
        <w:t xml:space="preserve"> </w:t>
      </w:r>
      <w:r>
        <w:t>et</w:t>
      </w:r>
      <w:r>
        <w:rPr>
          <w:spacing w:val="-9"/>
        </w:rPr>
        <w:t xml:space="preserve"> </w:t>
      </w:r>
      <w:r>
        <w:t>de</w:t>
      </w:r>
      <w:r>
        <w:rPr>
          <w:spacing w:val="-9"/>
        </w:rPr>
        <w:t xml:space="preserve"> </w:t>
      </w:r>
      <w:r>
        <w:t>mieux</w:t>
      </w:r>
      <w:r>
        <w:rPr>
          <w:spacing w:val="-7"/>
        </w:rPr>
        <w:t xml:space="preserve"> </w:t>
      </w:r>
      <w:r>
        <w:t>concurrencer</w:t>
      </w:r>
      <w:r>
        <w:rPr>
          <w:spacing w:val="-9"/>
        </w:rPr>
        <w:t xml:space="preserve"> </w:t>
      </w:r>
      <w:r>
        <w:t>les</w:t>
      </w:r>
      <w:r>
        <w:rPr>
          <w:spacing w:val="-9"/>
        </w:rPr>
        <w:t xml:space="preserve"> </w:t>
      </w:r>
      <w:r>
        <w:t xml:space="preserve">autres espèces. </w:t>
      </w:r>
      <w:r>
        <w:rPr>
          <w:b/>
        </w:rPr>
        <w:t>(</w:t>
      </w:r>
      <w:proofErr w:type="spellStart"/>
      <w:proofErr w:type="gramStart"/>
      <w:r>
        <w:rPr>
          <w:b/>
        </w:rPr>
        <w:t>Leakey,et</w:t>
      </w:r>
      <w:proofErr w:type="spellEnd"/>
      <w:proofErr w:type="gramEnd"/>
      <w:r>
        <w:rPr>
          <w:b/>
        </w:rPr>
        <w:t xml:space="preserve"> al, 2009).</w:t>
      </w:r>
    </w:p>
    <w:p w14:paraId="4E668F01" w14:textId="77777777" w:rsidR="00A02482" w:rsidRDefault="00A02482">
      <w:pPr>
        <w:pStyle w:val="Corpsdetexte"/>
        <w:spacing w:before="142"/>
        <w:ind w:left="0" w:firstLine="0"/>
        <w:jc w:val="left"/>
        <w:rPr>
          <w:b/>
        </w:rPr>
      </w:pPr>
    </w:p>
    <w:p w14:paraId="4F88F513" w14:textId="77777777" w:rsidR="00A02482" w:rsidRDefault="00387C2B">
      <w:pPr>
        <w:pStyle w:val="Titre5"/>
      </w:pPr>
      <w:r>
        <w:t>Espèces</w:t>
      </w:r>
      <w:r>
        <w:rPr>
          <w:spacing w:val="-7"/>
        </w:rPr>
        <w:t xml:space="preserve"> </w:t>
      </w:r>
      <w:r>
        <w:t>envahissantes</w:t>
      </w:r>
      <w:r>
        <w:rPr>
          <w:spacing w:val="-7"/>
        </w:rPr>
        <w:t xml:space="preserve"> </w:t>
      </w:r>
      <w:r>
        <w:rPr>
          <w:spacing w:val="-10"/>
        </w:rPr>
        <w:t>:</w:t>
      </w:r>
    </w:p>
    <w:p w14:paraId="542EC054" w14:textId="77777777" w:rsidR="00A02482" w:rsidRDefault="00387C2B">
      <w:pPr>
        <w:pStyle w:val="Paragraphedeliste"/>
        <w:numPr>
          <w:ilvl w:val="0"/>
          <w:numId w:val="22"/>
        </w:numPr>
        <w:tabs>
          <w:tab w:val="left" w:pos="1647"/>
        </w:tabs>
        <w:spacing w:before="135" w:line="360" w:lineRule="auto"/>
        <w:ind w:right="1254" w:firstLine="566"/>
        <w:rPr>
          <w:rFonts w:ascii="Symbol" w:hAnsi="Symbol"/>
          <w:sz w:val="20"/>
        </w:rPr>
      </w:pPr>
      <w:r>
        <w:rPr>
          <w:sz w:val="24"/>
        </w:rPr>
        <w:t>Certaines espèces végétales envahissantes</w:t>
      </w:r>
      <w:r>
        <w:rPr>
          <w:spacing w:val="-1"/>
          <w:sz w:val="24"/>
        </w:rPr>
        <w:t xml:space="preserve"> </w:t>
      </w:r>
      <w:r>
        <w:rPr>
          <w:sz w:val="24"/>
        </w:rPr>
        <w:t>profitent des changements climatiques pour s'étendre dans de nouvelles zones, notamment les zones arides. Ces espèces peuvent supplanter les espèces natives et perturber les écosystèmes existants</w:t>
      </w:r>
      <w:r>
        <w:rPr>
          <w:b/>
          <w:sz w:val="24"/>
        </w:rPr>
        <w:t xml:space="preserve">. </w:t>
      </w:r>
      <w:r>
        <w:rPr>
          <w:sz w:val="24"/>
        </w:rPr>
        <w:t>Il est important de noter que l'augmentation de la taille des populations végétales n'est pas toujours bénéfique. Dans certains cas,</w:t>
      </w:r>
      <w:r>
        <w:rPr>
          <w:spacing w:val="-15"/>
          <w:sz w:val="24"/>
        </w:rPr>
        <w:t xml:space="preserve"> </w:t>
      </w:r>
      <w:r>
        <w:rPr>
          <w:sz w:val="24"/>
        </w:rPr>
        <w:t>elle</w:t>
      </w:r>
      <w:r>
        <w:rPr>
          <w:spacing w:val="-14"/>
          <w:sz w:val="24"/>
        </w:rPr>
        <w:t xml:space="preserve"> </w:t>
      </w:r>
      <w:r>
        <w:rPr>
          <w:sz w:val="24"/>
        </w:rPr>
        <w:t>peut</w:t>
      </w:r>
      <w:r>
        <w:rPr>
          <w:spacing w:val="-13"/>
          <w:sz w:val="24"/>
        </w:rPr>
        <w:t xml:space="preserve"> </w:t>
      </w:r>
      <w:r>
        <w:rPr>
          <w:sz w:val="24"/>
        </w:rPr>
        <w:t>entraîner</w:t>
      </w:r>
      <w:r>
        <w:rPr>
          <w:spacing w:val="-15"/>
          <w:sz w:val="24"/>
        </w:rPr>
        <w:t xml:space="preserve"> </w:t>
      </w:r>
      <w:r>
        <w:rPr>
          <w:sz w:val="24"/>
        </w:rPr>
        <w:t>des</w:t>
      </w:r>
      <w:r>
        <w:rPr>
          <w:spacing w:val="-15"/>
          <w:sz w:val="24"/>
        </w:rPr>
        <w:t xml:space="preserve"> </w:t>
      </w:r>
      <w:r>
        <w:rPr>
          <w:sz w:val="24"/>
        </w:rPr>
        <w:t>conséquences</w:t>
      </w:r>
      <w:r>
        <w:rPr>
          <w:spacing w:val="-15"/>
          <w:sz w:val="24"/>
        </w:rPr>
        <w:t xml:space="preserve"> </w:t>
      </w:r>
      <w:r>
        <w:rPr>
          <w:sz w:val="24"/>
        </w:rPr>
        <w:t>négatives,</w:t>
      </w:r>
      <w:r>
        <w:rPr>
          <w:spacing w:val="-15"/>
          <w:sz w:val="24"/>
        </w:rPr>
        <w:t xml:space="preserve"> </w:t>
      </w:r>
      <w:r>
        <w:rPr>
          <w:sz w:val="24"/>
        </w:rPr>
        <w:t>telles</w:t>
      </w:r>
      <w:r>
        <w:rPr>
          <w:spacing w:val="-15"/>
          <w:sz w:val="24"/>
        </w:rPr>
        <w:t xml:space="preserve"> </w:t>
      </w:r>
      <w:r>
        <w:rPr>
          <w:sz w:val="24"/>
        </w:rPr>
        <w:t>que</w:t>
      </w:r>
      <w:r>
        <w:rPr>
          <w:spacing w:val="-15"/>
          <w:sz w:val="24"/>
        </w:rPr>
        <w:t xml:space="preserve"> </w:t>
      </w:r>
      <w:r>
        <w:rPr>
          <w:sz w:val="24"/>
        </w:rPr>
        <w:t>l'épuisement</w:t>
      </w:r>
      <w:r>
        <w:rPr>
          <w:spacing w:val="-15"/>
          <w:sz w:val="24"/>
        </w:rPr>
        <w:t xml:space="preserve"> </w:t>
      </w:r>
      <w:r>
        <w:rPr>
          <w:sz w:val="24"/>
        </w:rPr>
        <w:t>des</w:t>
      </w:r>
      <w:r>
        <w:rPr>
          <w:spacing w:val="-15"/>
          <w:sz w:val="24"/>
        </w:rPr>
        <w:t xml:space="preserve"> </w:t>
      </w:r>
      <w:r>
        <w:rPr>
          <w:sz w:val="24"/>
        </w:rPr>
        <w:t>ressources</w:t>
      </w:r>
      <w:r>
        <w:rPr>
          <w:spacing w:val="-13"/>
          <w:sz w:val="24"/>
        </w:rPr>
        <w:t xml:space="preserve"> </w:t>
      </w:r>
      <w:r>
        <w:rPr>
          <w:sz w:val="24"/>
        </w:rPr>
        <w:t>en</w:t>
      </w:r>
      <w:r>
        <w:rPr>
          <w:spacing w:val="-13"/>
          <w:sz w:val="24"/>
        </w:rPr>
        <w:t xml:space="preserve"> </w:t>
      </w:r>
      <w:r>
        <w:rPr>
          <w:sz w:val="24"/>
        </w:rPr>
        <w:t>eau, l'augmentation</w:t>
      </w:r>
      <w:r>
        <w:rPr>
          <w:spacing w:val="-3"/>
          <w:sz w:val="24"/>
        </w:rPr>
        <w:t xml:space="preserve"> </w:t>
      </w:r>
      <w:r>
        <w:rPr>
          <w:sz w:val="24"/>
        </w:rPr>
        <w:t>de</w:t>
      </w:r>
      <w:r>
        <w:rPr>
          <w:spacing w:val="-4"/>
          <w:sz w:val="24"/>
        </w:rPr>
        <w:t xml:space="preserve"> </w:t>
      </w:r>
      <w:r>
        <w:rPr>
          <w:sz w:val="24"/>
        </w:rPr>
        <w:t>l'érosion</w:t>
      </w:r>
      <w:r>
        <w:rPr>
          <w:spacing w:val="-3"/>
          <w:sz w:val="24"/>
        </w:rPr>
        <w:t xml:space="preserve"> </w:t>
      </w:r>
      <w:r>
        <w:rPr>
          <w:sz w:val="24"/>
        </w:rPr>
        <w:t>du</w:t>
      </w:r>
      <w:r>
        <w:rPr>
          <w:spacing w:val="-3"/>
          <w:sz w:val="24"/>
        </w:rPr>
        <w:t xml:space="preserve"> </w:t>
      </w:r>
      <w:r>
        <w:rPr>
          <w:sz w:val="24"/>
        </w:rPr>
        <w:t>sol</w:t>
      </w:r>
      <w:r>
        <w:rPr>
          <w:spacing w:val="-3"/>
          <w:sz w:val="24"/>
        </w:rPr>
        <w:t xml:space="preserve"> </w:t>
      </w:r>
      <w:r>
        <w:rPr>
          <w:sz w:val="24"/>
        </w:rPr>
        <w:t>et</w:t>
      </w:r>
      <w:r>
        <w:rPr>
          <w:spacing w:val="-3"/>
          <w:sz w:val="24"/>
        </w:rPr>
        <w:t xml:space="preserve"> </w:t>
      </w:r>
      <w:r>
        <w:rPr>
          <w:sz w:val="24"/>
        </w:rPr>
        <w:t>la</w:t>
      </w:r>
      <w:r>
        <w:rPr>
          <w:spacing w:val="-4"/>
          <w:sz w:val="24"/>
        </w:rPr>
        <w:t xml:space="preserve"> </w:t>
      </w:r>
      <w:r>
        <w:rPr>
          <w:sz w:val="24"/>
        </w:rPr>
        <w:t>modification</w:t>
      </w:r>
      <w:r>
        <w:rPr>
          <w:spacing w:val="-3"/>
          <w:sz w:val="24"/>
        </w:rPr>
        <w:t xml:space="preserve"> </w:t>
      </w:r>
      <w:r>
        <w:rPr>
          <w:sz w:val="24"/>
        </w:rPr>
        <w:t>des</w:t>
      </w:r>
      <w:r>
        <w:rPr>
          <w:spacing w:val="-4"/>
          <w:sz w:val="24"/>
        </w:rPr>
        <w:t xml:space="preserve"> </w:t>
      </w:r>
      <w:r>
        <w:rPr>
          <w:sz w:val="24"/>
        </w:rPr>
        <w:t>habitats</w:t>
      </w:r>
      <w:r>
        <w:rPr>
          <w:spacing w:val="-4"/>
          <w:sz w:val="24"/>
        </w:rPr>
        <w:t xml:space="preserve"> </w:t>
      </w:r>
      <w:r>
        <w:rPr>
          <w:sz w:val="24"/>
        </w:rPr>
        <w:t>de</w:t>
      </w:r>
      <w:r>
        <w:rPr>
          <w:spacing w:val="-3"/>
          <w:sz w:val="24"/>
        </w:rPr>
        <w:t xml:space="preserve"> </w:t>
      </w:r>
      <w:r>
        <w:rPr>
          <w:sz w:val="24"/>
        </w:rPr>
        <w:t>la</w:t>
      </w:r>
      <w:r>
        <w:rPr>
          <w:spacing w:val="-2"/>
          <w:sz w:val="24"/>
        </w:rPr>
        <w:t xml:space="preserve"> </w:t>
      </w:r>
      <w:r>
        <w:rPr>
          <w:sz w:val="24"/>
        </w:rPr>
        <w:t xml:space="preserve">faune. </w:t>
      </w:r>
      <w:r>
        <w:rPr>
          <w:b/>
          <w:sz w:val="24"/>
        </w:rPr>
        <w:t>(Richardson</w:t>
      </w:r>
      <w:r>
        <w:rPr>
          <w:b/>
          <w:spacing w:val="-3"/>
          <w:sz w:val="24"/>
        </w:rPr>
        <w:t xml:space="preserve"> </w:t>
      </w:r>
      <w:r>
        <w:rPr>
          <w:b/>
          <w:sz w:val="24"/>
        </w:rPr>
        <w:t>et</w:t>
      </w:r>
      <w:r>
        <w:rPr>
          <w:b/>
          <w:spacing w:val="-3"/>
          <w:sz w:val="24"/>
        </w:rPr>
        <w:t xml:space="preserve"> </w:t>
      </w:r>
      <w:r>
        <w:rPr>
          <w:b/>
          <w:sz w:val="24"/>
        </w:rPr>
        <w:t xml:space="preserve">al, </w:t>
      </w:r>
      <w:r>
        <w:rPr>
          <w:b/>
          <w:spacing w:val="-2"/>
          <w:sz w:val="24"/>
        </w:rPr>
        <w:t>2009).</w:t>
      </w:r>
    </w:p>
    <w:p w14:paraId="20953BF9" w14:textId="77777777" w:rsidR="00A02482" w:rsidRPr="00C501B1" w:rsidRDefault="00387C2B">
      <w:pPr>
        <w:pStyle w:val="Paragraphedeliste"/>
        <w:numPr>
          <w:ilvl w:val="0"/>
          <w:numId w:val="23"/>
        </w:numPr>
        <w:tabs>
          <w:tab w:val="left" w:pos="1630"/>
        </w:tabs>
        <w:spacing w:before="5" w:line="357" w:lineRule="auto"/>
        <w:ind w:left="797" w:right="1251" w:firstLine="566"/>
        <w:jc w:val="right"/>
        <w:rPr>
          <w:b/>
          <w:sz w:val="24"/>
          <w:szCs w:val="24"/>
        </w:rPr>
      </w:pPr>
      <w:r w:rsidRPr="00C501B1">
        <w:rPr>
          <w:b/>
          <w:sz w:val="24"/>
          <w:szCs w:val="24"/>
        </w:rPr>
        <w:t>Les</w:t>
      </w:r>
      <w:r w:rsidRPr="00C501B1">
        <w:rPr>
          <w:b/>
          <w:spacing w:val="-14"/>
          <w:sz w:val="24"/>
          <w:szCs w:val="24"/>
        </w:rPr>
        <w:t xml:space="preserve"> </w:t>
      </w:r>
      <w:r w:rsidRPr="00C501B1">
        <w:rPr>
          <w:b/>
          <w:sz w:val="24"/>
          <w:szCs w:val="24"/>
        </w:rPr>
        <w:t>réponses</w:t>
      </w:r>
      <w:r w:rsidRPr="00C501B1">
        <w:rPr>
          <w:b/>
          <w:spacing w:val="-14"/>
          <w:sz w:val="24"/>
          <w:szCs w:val="24"/>
        </w:rPr>
        <w:t xml:space="preserve"> </w:t>
      </w:r>
      <w:r w:rsidRPr="00C501B1">
        <w:rPr>
          <w:b/>
          <w:sz w:val="24"/>
          <w:szCs w:val="24"/>
        </w:rPr>
        <w:t>des</w:t>
      </w:r>
      <w:r w:rsidRPr="00C501B1">
        <w:rPr>
          <w:b/>
          <w:spacing w:val="-14"/>
          <w:sz w:val="24"/>
          <w:szCs w:val="24"/>
        </w:rPr>
        <w:t xml:space="preserve"> </w:t>
      </w:r>
      <w:r w:rsidRPr="00C501B1">
        <w:rPr>
          <w:b/>
          <w:sz w:val="24"/>
          <w:szCs w:val="24"/>
        </w:rPr>
        <w:t>espèces</w:t>
      </w:r>
      <w:r w:rsidRPr="00C501B1">
        <w:rPr>
          <w:b/>
          <w:spacing w:val="-15"/>
          <w:sz w:val="24"/>
          <w:szCs w:val="24"/>
        </w:rPr>
        <w:t xml:space="preserve"> </w:t>
      </w:r>
      <w:r w:rsidRPr="00C501B1">
        <w:rPr>
          <w:b/>
          <w:sz w:val="24"/>
          <w:szCs w:val="24"/>
        </w:rPr>
        <w:t>aux</w:t>
      </w:r>
      <w:r w:rsidRPr="00C501B1">
        <w:rPr>
          <w:b/>
          <w:spacing w:val="-14"/>
          <w:sz w:val="24"/>
          <w:szCs w:val="24"/>
        </w:rPr>
        <w:t xml:space="preserve"> </w:t>
      </w:r>
      <w:r w:rsidRPr="00C501B1">
        <w:rPr>
          <w:b/>
          <w:sz w:val="24"/>
          <w:szCs w:val="24"/>
        </w:rPr>
        <w:t>variations</w:t>
      </w:r>
      <w:r w:rsidRPr="00C501B1">
        <w:rPr>
          <w:b/>
          <w:spacing w:val="-14"/>
          <w:sz w:val="24"/>
          <w:szCs w:val="24"/>
        </w:rPr>
        <w:t xml:space="preserve"> </w:t>
      </w:r>
      <w:r w:rsidRPr="00C501B1">
        <w:rPr>
          <w:b/>
          <w:sz w:val="24"/>
          <w:szCs w:val="24"/>
        </w:rPr>
        <w:t>de</w:t>
      </w:r>
      <w:r w:rsidRPr="00C501B1">
        <w:rPr>
          <w:b/>
          <w:spacing w:val="-15"/>
          <w:sz w:val="24"/>
          <w:szCs w:val="24"/>
        </w:rPr>
        <w:t xml:space="preserve"> </w:t>
      </w:r>
      <w:r w:rsidRPr="00C501B1">
        <w:rPr>
          <w:b/>
          <w:sz w:val="24"/>
          <w:szCs w:val="24"/>
        </w:rPr>
        <w:t>température</w:t>
      </w:r>
      <w:r w:rsidRPr="00C501B1">
        <w:rPr>
          <w:b/>
          <w:spacing w:val="-13"/>
          <w:sz w:val="24"/>
          <w:szCs w:val="24"/>
        </w:rPr>
        <w:t xml:space="preserve"> </w:t>
      </w:r>
      <w:r w:rsidRPr="00C501B1">
        <w:rPr>
          <w:b/>
          <w:sz w:val="24"/>
          <w:szCs w:val="24"/>
        </w:rPr>
        <w:t>et</w:t>
      </w:r>
      <w:r w:rsidRPr="00C501B1">
        <w:rPr>
          <w:b/>
          <w:spacing w:val="-13"/>
          <w:sz w:val="24"/>
          <w:szCs w:val="24"/>
        </w:rPr>
        <w:t xml:space="preserve"> </w:t>
      </w:r>
      <w:r w:rsidRPr="00C501B1">
        <w:rPr>
          <w:b/>
          <w:sz w:val="24"/>
          <w:szCs w:val="24"/>
        </w:rPr>
        <w:t>de</w:t>
      </w:r>
      <w:r w:rsidRPr="00C501B1">
        <w:rPr>
          <w:b/>
          <w:spacing w:val="-15"/>
          <w:sz w:val="24"/>
          <w:szCs w:val="24"/>
        </w:rPr>
        <w:t xml:space="preserve"> </w:t>
      </w:r>
      <w:r w:rsidRPr="00C501B1">
        <w:rPr>
          <w:b/>
          <w:sz w:val="24"/>
          <w:szCs w:val="24"/>
        </w:rPr>
        <w:t>précipitations</w:t>
      </w:r>
      <w:r w:rsidRPr="00C501B1">
        <w:rPr>
          <w:b/>
          <w:spacing w:val="-2"/>
          <w:sz w:val="24"/>
          <w:szCs w:val="24"/>
        </w:rPr>
        <w:t xml:space="preserve"> </w:t>
      </w:r>
      <w:r w:rsidRPr="00C501B1">
        <w:rPr>
          <w:b/>
          <w:sz w:val="24"/>
          <w:szCs w:val="24"/>
        </w:rPr>
        <w:t xml:space="preserve">: </w:t>
      </w:r>
      <w:r w:rsidRPr="00C501B1">
        <w:rPr>
          <w:sz w:val="24"/>
          <w:szCs w:val="24"/>
        </w:rPr>
        <w:t>Les zones arides, caractérisées par des précipitations faibles et des températures extrêmes, constituent un environnement difficile pour la vie végétale et animale. Les espèces qui y</w:t>
      </w:r>
      <w:r w:rsidRPr="00C501B1">
        <w:rPr>
          <w:spacing w:val="-3"/>
          <w:sz w:val="24"/>
          <w:szCs w:val="24"/>
        </w:rPr>
        <w:t xml:space="preserve"> </w:t>
      </w:r>
      <w:r w:rsidRPr="00C501B1">
        <w:rPr>
          <w:sz w:val="24"/>
          <w:szCs w:val="24"/>
        </w:rPr>
        <w:t>vivent ont</w:t>
      </w:r>
      <w:r w:rsidRPr="00C501B1">
        <w:rPr>
          <w:spacing w:val="40"/>
          <w:sz w:val="24"/>
          <w:szCs w:val="24"/>
        </w:rPr>
        <w:t xml:space="preserve"> </w:t>
      </w:r>
      <w:r w:rsidRPr="00C501B1">
        <w:rPr>
          <w:sz w:val="24"/>
          <w:szCs w:val="24"/>
        </w:rPr>
        <w:t>développé</w:t>
      </w:r>
      <w:r w:rsidRPr="00C501B1">
        <w:rPr>
          <w:spacing w:val="40"/>
          <w:sz w:val="24"/>
          <w:szCs w:val="24"/>
        </w:rPr>
        <w:t xml:space="preserve"> </w:t>
      </w:r>
      <w:r w:rsidRPr="00C501B1">
        <w:rPr>
          <w:sz w:val="24"/>
          <w:szCs w:val="24"/>
        </w:rPr>
        <w:t>diverses</w:t>
      </w:r>
      <w:r w:rsidRPr="00C501B1">
        <w:rPr>
          <w:spacing w:val="40"/>
          <w:sz w:val="24"/>
          <w:szCs w:val="24"/>
        </w:rPr>
        <w:t xml:space="preserve"> </w:t>
      </w:r>
      <w:r w:rsidRPr="00C501B1">
        <w:rPr>
          <w:sz w:val="24"/>
          <w:szCs w:val="24"/>
        </w:rPr>
        <w:t>adaptations</w:t>
      </w:r>
      <w:r w:rsidRPr="00C501B1">
        <w:rPr>
          <w:spacing w:val="40"/>
          <w:sz w:val="24"/>
          <w:szCs w:val="24"/>
        </w:rPr>
        <w:t xml:space="preserve"> </w:t>
      </w:r>
      <w:r w:rsidRPr="00C501B1">
        <w:rPr>
          <w:sz w:val="24"/>
          <w:szCs w:val="24"/>
        </w:rPr>
        <w:t>remarquables</w:t>
      </w:r>
      <w:r w:rsidRPr="00C501B1">
        <w:rPr>
          <w:spacing w:val="40"/>
          <w:sz w:val="24"/>
          <w:szCs w:val="24"/>
        </w:rPr>
        <w:t xml:space="preserve"> </w:t>
      </w:r>
      <w:r w:rsidRPr="00C501B1">
        <w:rPr>
          <w:sz w:val="24"/>
          <w:szCs w:val="24"/>
        </w:rPr>
        <w:t>pour</w:t>
      </w:r>
      <w:r w:rsidRPr="00C501B1">
        <w:rPr>
          <w:spacing w:val="40"/>
          <w:sz w:val="24"/>
          <w:szCs w:val="24"/>
        </w:rPr>
        <w:t xml:space="preserve"> </w:t>
      </w:r>
      <w:r w:rsidRPr="00C501B1">
        <w:rPr>
          <w:sz w:val="24"/>
          <w:szCs w:val="24"/>
        </w:rPr>
        <w:t>survivre</w:t>
      </w:r>
      <w:r w:rsidRPr="00C501B1">
        <w:rPr>
          <w:spacing w:val="40"/>
          <w:sz w:val="24"/>
          <w:szCs w:val="24"/>
        </w:rPr>
        <w:t xml:space="preserve"> </w:t>
      </w:r>
      <w:r w:rsidRPr="00C501B1">
        <w:rPr>
          <w:sz w:val="24"/>
          <w:szCs w:val="24"/>
        </w:rPr>
        <w:t>et</w:t>
      </w:r>
      <w:r w:rsidRPr="00C501B1">
        <w:rPr>
          <w:spacing w:val="40"/>
          <w:sz w:val="24"/>
          <w:szCs w:val="24"/>
        </w:rPr>
        <w:t xml:space="preserve"> </w:t>
      </w:r>
      <w:r w:rsidRPr="00C501B1">
        <w:rPr>
          <w:sz w:val="24"/>
          <w:szCs w:val="24"/>
        </w:rPr>
        <w:t>se</w:t>
      </w:r>
      <w:r w:rsidRPr="00C501B1">
        <w:rPr>
          <w:spacing w:val="40"/>
          <w:sz w:val="24"/>
          <w:szCs w:val="24"/>
        </w:rPr>
        <w:t xml:space="preserve"> </w:t>
      </w:r>
      <w:r w:rsidRPr="00C501B1">
        <w:rPr>
          <w:sz w:val="24"/>
          <w:szCs w:val="24"/>
        </w:rPr>
        <w:t>reproduire</w:t>
      </w:r>
      <w:r w:rsidRPr="00C501B1">
        <w:rPr>
          <w:spacing w:val="40"/>
          <w:sz w:val="24"/>
          <w:szCs w:val="24"/>
        </w:rPr>
        <w:t xml:space="preserve"> </w:t>
      </w:r>
      <w:r w:rsidRPr="00C501B1">
        <w:rPr>
          <w:sz w:val="24"/>
          <w:szCs w:val="24"/>
        </w:rPr>
        <w:t>dans</w:t>
      </w:r>
      <w:r w:rsidRPr="00C501B1">
        <w:rPr>
          <w:spacing w:val="40"/>
          <w:sz w:val="24"/>
          <w:szCs w:val="24"/>
        </w:rPr>
        <w:t xml:space="preserve"> </w:t>
      </w:r>
      <w:r w:rsidRPr="00C501B1">
        <w:rPr>
          <w:sz w:val="24"/>
          <w:szCs w:val="24"/>
        </w:rPr>
        <w:t>ces</w:t>
      </w:r>
      <w:r w:rsidRPr="00C501B1">
        <w:rPr>
          <w:spacing w:val="80"/>
          <w:sz w:val="24"/>
          <w:szCs w:val="24"/>
        </w:rPr>
        <w:t xml:space="preserve"> </w:t>
      </w:r>
      <w:r w:rsidRPr="00C501B1">
        <w:rPr>
          <w:sz w:val="24"/>
          <w:szCs w:val="24"/>
        </w:rPr>
        <w:t>conditions</w:t>
      </w:r>
      <w:r w:rsidRPr="00C501B1">
        <w:rPr>
          <w:spacing w:val="21"/>
          <w:sz w:val="24"/>
          <w:szCs w:val="24"/>
        </w:rPr>
        <w:t xml:space="preserve"> </w:t>
      </w:r>
      <w:r w:rsidRPr="00C501B1">
        <w:rPr>
          <w:sz w:val="24"/>
          <w:szCs w:val="24"/>
        </w:rPr>
        <w:t>contraignantes.</w:t>
      </w:r>
      <w:r w:rsidRPr="00C501B1">
        <w:rPr>
          <w:spacing w:val="24"/>
          <w:sz w:val="24"/>
          <w:szCs w:val="24"/>
        </w:rPr>
        <w:t xml:space="preserve"> </w:t>
      </w:r>
      <w:r w:rsidRPr="00C501B1">
        <w:rPr>
          <w:sz w:val="24"/>
          <w:szCs w:val="24"/>
        </w:rPr>
        <w:t>Cependant,</w:t>
      </w:r>
      <w:r w:rsidRPr="00C501B1">
        <w:rPr>
          <w:spacing w:val="26"/>
          <w:sz w:val="24"/>
          <w:szCs w:val="24"/>
        </w:rPr>
        <w:t xml:space="preserve"> </w:t>
      </w:r>
      <w:r w:rsidRPr="00C501B1">
        <w:rPr>
          <w:sz w:val="24"/>
          <w:szCs w:val="24"/>
        </w:rPr>
        <w:t>les</w:t>
      </w:r>
      <w:r w:rsidRPr="00C501B1">
        <w:rPr>
          <w:spacing w:val="26"/>
          <w:sz w:val="24"/>
          <w:szCs w:val="24"/>
        </w:rPr>
        <w:t xml:space="preserve"> </w:t>
      </w:r>
      <w:r w:rsidRPr="00C501B1">
        <w:rPr>
          <w:sz w:val="24"/>
          <w:szCs w:val="24"/>
        </w:rPr>
        <w:t>changements</w:t>
      </w:r>
      <w:r w:rsidRPr="00C501B1">
        <w:rPr>
          <w:spacing w:val="24"/>
          <w:sz w:val="24"/>
          <w:szCs w:val="24"/>
        </w:rPr>
        <w:t xml:space="preserve"> </w:t>
      </w:r>
      <w:r w:rsidRPr="00C501B1">
        <w:rPr>
          <w:sz w:val="24"/>
          <w:szCs w:val="24"/>
        </w:rPr>
        <w:t>climatiques,</w:t>
      </w:r>
      <w:r w:rsidRPr="00C501B1">
        <w:rPr>
          <w:spacing w:val="23"/>
          <w:sz w:val="24"/>
          <w:szCs w:val="24"/>
        </w:rPr>
        <w:t xml:space="preserve"> </w:t>
      </w:r>
      <w:r w:rsidRPr="00C501B1">
        <w:rPr>
          <w:sz w:val="24"/>
          <w:szCs w:val="24"/>
        </w:rPr>
        <w:t>qui</w:t>
      </w:r>
      <w:r w:rsidRPr="00C501B1">
        <w:rPr>
          <w:spacing w:val="24"/>
          <w:sz w:val="24"/>
          <w:szCs w:val="24"/>
        </w:rPr>
        <w:t xml:space="preserve"> </w:t>
      </w:r>
      <w:r w:rsidRPr="00C501B1">
        <w:rPr>
          <w:sz w:val="24"/>
          <w:szCs w:val="24"/>
        </w:rPr>
        <w:t>se</w:t>
      </w:r>
      <w:r w:rsidRPr="00C501B1">
        <w:rPr>
          <w:spacing w:val="23"/>
          <w:sz w:val="24"/>
          <w:szCs w:val="24"/>
        </w:rPr>
        <w:t xml:space="preserve"> </w:t>
      </w:r>
      <w:r w:rsidRPr="00C501B1">
        <w:rPr>
          <w:sz w:val="24"/>
          <w:szCs w:val="24"/>
        </w:rPr>
        <w:t>traduisent</w:t>
      </w:r>
      <w:r w:rsidRPr="00C501B1">
        <w:rPr>
          <w:spacing w:val="26"/>
          <w:sz w:val="24"/>
          <w:szCs w:val="24"/>
        </w:rPr>
        <w:t xml:space="preserve"> </w:t>
      </w:r>
      <w:r w:rsidRPr="00C501B1">
        <w:rPr>
          <w:sz w:val="24"/>
          <w:szCs w:val="24"/>
        </w:rPr>
        <w:t>par</w:t>
      </w:r>
      <w:r w:rsidRPr="00C501B1">
        <w:rPr>
          <w:spacing w:val="25"/>
          <w:sz w:val="24"/>
          <w:szCs w:val="24"/>
        </w:rPr>
        <w:t xml:space="preserve"> </w:t>
      </w:r>
      <w:r w:rsidRPr="00C501B1">
        <w:rPr>
          <w:spacing w:val="-5"/>
          <w:sz w:val="24"/>
          <w:szCs w:val="24"/>
        </w:rPr>
        <w:t>une</w:t>
      </w:r>
    </w:p>
    <w:p w14:paraId="182A70B0" w14:textId="77777777" w:rsidR="00A02482" w:rsidRDefault="00A02482">
      <w:pPr>
        <w:spacing w:line="357" w:lineRule="auto"/>
        <w:jc w:val="right"/>
        <w:rPr>
          <w:sz w:val="26"/>
        </w:rPr>
        <w:sectPr w:rsidR="00A02482">
          <w:pgSz w:w="11910" w:h="16850"/>
          <w:pgMar w:top="1280" w:right="160" w:bottom="1080" w:left="480" w:header="861" w:footer="898" w:gutter="0"/>
          <w:cols w:space="720"/>
        </w:sectPr>
      </w:pPr>
    </w:p>
    <w:p w14:paraId="2F31D061" w14:textId="77777777" w:rsidR="00A02482" w:rsidRDefault="00387C2B">
      <w:pPr>
        <w:pStyle w:val="Corpsdetexte"/>
        <w:spacing w:before="270" w:line="360" w:lineRule="auto"/>
        <w:ind w:right="1259" w:firstLine="0"/>
        <w:rPr>
          <w:b/>
        </w:rPr>
      </w:pPr>
      <w:proofErr w:type="gramStart"/>
      <w:r>
        <w:lastRenderedPageBreak/>
        <w:t>augmentation</w:t>
      </w:r>
      <w:proofErr w:type="gramEnd"/>
      <w:r>
        <w:rPr>
          <w:spacing w:val="-5"/>
        </w:rPr>
        <w:t xml:space="preserve"> </w:t>
      </w:r>
      <w:r>
        <w:t>des</w:t>
      </w:r>
      <w:r>
        <w:rPr>
          <w:spacing w:val="-6"/>
        </w:rPr>
        <w:t xml:space="preserve"> </w:t>
      </w:r>
      <w:r>
        <w:t>températures</w:t>
      </w:r>
      <w:r>
        <w:rPr>
          <w:spacing w:val="-6"/>
        </w:rPr>
        <w:t xml:space="preserve"> </w:t>
      </w:r>
      <w:r>
        <w:t>et</w:t>
      </w:r>
      <w:r>
        <w:rPr>
          <w:spacing w:val="-5"/>
        </w:rPr>
        <w:t xml:space="preserve"> </w:t>
      </w:r>
      <w:r>
        <w:t>des</w:t>
      </w:r>
      <w:r>
        <w:rPr>
          <w:spacing w:val="-6"/>
        </w:rPr>
        <w:t xml:space="preserve"> </w:t>
      </w:r>
      <w:r>
        <w:t>modifications</w:t>
      </w:r>
      <w:r>
        <w:rPr>
          <w:spacing w:val="-6"/>
        </w:rPr>
        <w:t xml:space="preserve"> </w:t>
      </w:r>
      <w:r>
        <w:t>des</w:t>
      </w:r>
      <w:r>
        <w:rPr>
          <w:spacing w:val="-6"/>
        </w:rPr>
        <w:t xml:space="preserve"> </w:t>
      </w:r>
      <w:r>
        <w:t>régimes</w:t>
      </w:r>
      <w:r>
        <w:rPr>
          <w:spacing w:val="-6"/>
        </w:rPr>
        <w:t xml:space="preserve"> </w:t>
      </w:r>
      <w:r>
        <w:t>de</w:t>
      </w:r>
      <w:r>
        <w:rPr>
          <w:spacing w:val="-7"/>
        </w:rPr>
        <w:t xml:space="preserve"> </w:t>
      </w:r>
      <w:r>
        <w:t>précipitations,</w:t>
      </w:r>
      <w:r>
        <w:rPr>
          <w:spacing w:val="-6"/>
        </w:rPr>
        <w:t xml:space="preserve"> </w:t>
      </w:r>
      <w:r>
        <w:t>menacent</w:t>
      </w:r>
      <w:r>
        <w:rPr>
          <w:spacing w:val="-5"/>
        </w:rPr>
        <w:t xml:space="preserve"> </w:t>
      </w:r>
      <w:r>
        <w:t xml:space="preserve">ces adaptations et mettent en péril la survie de nombreuses espèces </w:t>
      </w:r>
      <w:r>
        <w:rPr>
          <w:b/>
        </w:rPr>
        <w:t>(UNCCD, 2016).</w:t>
      </w:r>
    </w:p>
    <w:p w14:paraId="2513D4CF" w14:textId="77777777" w:rsidR="00A02482" w:rsidRDefault="00387C2B">
      <w:pPr>
        <w:pStyle w:val="Titre5"/>
        <w:spacing w:before="5"/>
      </w:pPr>
      <w:r>
        <w:t>4-1-</w:t>
      </w:r>
      <w:r>
        <w:rPr>
          <w:spacing w:val="-6"/>
        </w:rPr>
        <w:t xml:space="preserve"> </w:t>
      </w:r>
      <w:r>
        <w:t>Adaptations</w:t>
      </w:r>
      <w:r>
        <w:rPr>
          <w:spacing w:val="-4"/>
        </w:rPr>
        <w:t xml:space="preserve"> </w:t>
      </w:r>
      <w:r>
        <w:t>des</w:t>
      </w:r>
      <w:r>
        <w:rPr>
          <w:spacing w:val="-4"/>
        </w:rPr>
        <w:t xml:space="preserve"> </w:t>
      </w:r>
      <w:r>
        <w:t>espèces</w:t>
      </w:r>
      <w:r>
        <w:rPr>
          <w:spacing w:val="-4"/>
        </w:rPr>
        <w:t xml:space="preserve"> </w:t>
      </w:r>
      <w:r>
        <w:t>aux</w:t>
      </w:r>
      <w:r>
        <w:rPr>
          <w:spacing w:val="-4"/>
        </w:rPr>
        <w:t xml:space="preserve"> </w:t>
      </w:r>
      <w:r>
        <w:t>variations</w:t>
      </w:r>
      <w:r>
        <w:rPr>
          <w:spacing w:val="-4"/>
        </w:rPr>
        <w:t xml:space="preserve"> </w:t>
      </w:r>
      <w:r>
        <w:t>de</w:t>
      </w:r>
      <w:r>
        <w:rPr>
          <w:spacing w:val="-3"/>
        </w:rPr>
        <w:t xml:space="preserve"> </w:t>
      </w:r>
      <w:r>
        <w:t>température</w:t>
      </w:r>
      <w:r>
        <w:rPr>
          <w:spacing w:val="-4"/>
        </w:rPr>
        <w:t xml:space="preserve"> </w:t>
      </w:r>
      <w:r>
        <w:rPr>
          <w:spacing w:val="-10"/>
        </w:rPr>
        <w:t>:</w:t>
      </w:r>
    </w:p>
    <w:p w14:paraId="04D7CC30" w14:textId="77777777" w:rsidR="00A02482" w:rsidRDefault="00387C2B">
      <w:pPr>
        <w:pStyle w:val="Corpsdetexte"/>
        <w:spacing w:before="132" w:line="360" w:lineRule="auto"/>
        <w:ind w:right="1258"/>
      </w:pPr>
      <w:r>
        <w:t>Depuis des millénaires, la disponibilité de l’eau, ou plutôt son absence, a amené les organismes</w:t>
      </w:r>
      <w:r>
        <w:rPr>
          <w:spacing w:val="-8"/>
        </w:rPr>
        <w:t xml:space="preserve"> </w:t>
      </w:r>
      <w:r>
        <w:t>des</w:t>
      </w:r>
      <w:r>
        <w:rPr>
          <w:spacing w:val="-8"/>
        </w:rPr>
        <w:t xml:space="preserve"> </w:t>
      </w:r>
      <w:r>
        <w:t>zones</w:t>
      </w:r>
      <w:r>
        <w:rPr>
          <w:spacing w:val="-8"/>
        </w:rPr>
        <w:t xml:space="preserve"> </w:t>
      </w:r>
      <w:r>
        <w:t>arides</w:t>
      </w:r>
      <w:r>
        <w:rPr>
          <w:spacing w:val="-8"/>
        </w:rPr>
        <w:t xml:space="preserve"> </w:t>
      </w:r>
      <w:r>
        <w:t>à</w:t>
      </w:r>
      <w:r>
        <w:rPr>
          <w:spacing w:val="-9"/>
        </w:rPr>
        <w:t xml:space="preserve"> </w:t>
      </w:r>
      <w:r>
        <w:t>s’adapter</w:t>
      </w:r>
      <w:r>
        <w:rPr>
          <w:spacing w:val="-9"/>
        </w:rPr>
        <w:t xml:space="preserve"> </w:t>
      </w:r>
      <w:r>
        <w:t>de</w:t>
      </w:r>
      <w:r>
        <w:rPr>
          <w:spacing w:val="-9"/>
        </w:rPr>
        <w:t xml:space="preserve"> </w:t>
      </w:r>
      <w:r>
        <w:t>différentes</w:t>
      </w:r>
      <w:r>
        <w:rPr>
          <w:spacing w:val="-9"/>
        </w:rPr>
        <w:t xml:space="preserve"> </w:t>
      </w:r>
      <w:r>
        <w:t>manières</w:t>
      </w:r>
      <w:r>
        <w:rPr>
          <w:spacing w:val="-8"/>
        </w:rPr>
        <w:t xml:space="preserve"> </w:t>
      </w:r>
      <w:r>
        <w:t>pour</w:t>
      </w:r>
      <w:r>
        <w:rPr>
          <w:spacing w:val="-9"/>
        </w:rPr>
        <w:t xml:space="preserve"> </w:t>
      </w:r>
      <w:r>
        <w:t>survivre.</w:t>
      </w:r>
      <w:r>
        <w:rPr>
          <w:spacing w:val="-8"/>
        </w:rPr>
        <w:t xml:space="preserve"> </w:t>
      </w:r>
      <w:r>
        <w:t>Certains</w:t>
      </w:r>
      <w:r>
        <w:rPr>
          <w:spacing w:val="-8"/>
        </w:rPr>
        <w:t xml:space="preserve"> </w:t>
      </w:r>
      <w:r>
        <w:t>animaux ont la possibilité de se déplacer en réaction à la disponibilité de l’eau, et les migrations sur de longues</w:t>
      </w:r>
      <w:r>
        <w:rPr>
          <w:spacing w:val="-14"/>
        </w:rPr>
        <w:t xml:space="preserve"> </w:t>
      </w:r>
      <w:r>
        <w:t>distances</w:t>
      </w:r>
      <w:r>
        <w:rPr>
          <w:spacing w:val="-14"/>
        </w:rPr>
        <w:t xml:space="preserve"> </w:t>
      </w:r>
      <w:r>
        <w:t>sont</w:t>
      </w:r>
      <w:r>
        <w:rPr>
          <w:spacing w:val="-14"/>
        </w:rPr>
        <w:t xml:space="preserve"> </w:t>
      </w:r>
      <w:r>
        <w:t>un</w:t>
      </w:r>
      <w:r>
        <w:rPr>
          <w:spacing w:val="-12"/>
        </w:rPr>
        <w:t xml:space="preserve"> </w:t>
      </w:r>
      <w:r>
        <w:t>trait</w:t>
      </w:r>
      <w:r>
        <w:rPr>
          <w:spacing w:val="-14"/>
        </w:rPr>
        <w:t xml:space="preserve"> </w:t>
      </w:r>
      <w:r>
        <w:t>caractéristique</w:t>
      </w:r>
      <w:r>
        <w:rPr>
          <w:spacing w:val="-15"/>
        </w:rPr>
        <w:t xml:space="preserve"> </w:t>
      </w:r>
      <w:r>
        <w:t>des</w:t>
      </w:r>
      <w:r>
        <w:rPr>
          <w:spacing w:val="-12"/>
        </w:rPr>
        <w:t xml:space="preserve"> </w:t>
      </w:r>
      <w:r>
        <w:t>zones</w:t>
      </w:r>
      <w:r>
        <w:rPr>
          <w:spacing w:val="-14"/>
        </w:rPr>
        <w:t xml:space="preserve"> </w:t>
      </w:r>
      <w:r>
        <w:t>arides</w:t>
      </w:r>
      <w:r>
        <w:rPr>
          <w:spacing w:val="-14"/>
        </w:rPr>
        <w:t xml:space="preserve"> </w:t>
      </w:r>
      <w:r>
        <w:t>;</w:t>
      </w:r>
      <w:r>
        <w:rPr>
          <w:spacing w:val="-14"/>
        </w:rPr>
        <w:t xml:space="preserve"> </w:t>
      </w:r>
      <w:r>
        <w:t>mais</w:t>
      </w:r>
      <w:r>
        <w:rPr>
          <w:spacing w:val="-14"/>
        </w:rPr>
        <w:t xml:space="preserve"> </w:t>
      </w:r>
      <w:r>
        <w:t>la</w:t>
      </w:r>
      <w:r>
        <w:rPr>
          <w:spacing w:val="-13"/>
        </w:rPr>
        <w:t xml:space="preserve"> </w:t>
      </w:r>
      <w:r>
        <w:t>faune</w:t>
      </w:r>
      <w:r>
        <w:rPr>
          <w:spacing w:val="-15"/>
        </w:rPr>
        <w:t xml:space="preserve"> </w:t>
      </w:r>
      <w:r>
        <w:t>et</w:t>
      </w:r>
      <w:r>
        <w:rPr>
          <w:spacing w:val="-14"/>
        </w:rPr>
        <w:t xml:space="preserve"> </w:t>
      </w:r>
      <w:r>
        <w:t>la</w:t>
      </w:r>
      <w:r>
        <w:rPr>
          <w:spacing w:val="-13"/>
        </w:rPr>
        <w:t xml:space="preserve"> </w:t>
      </w:r>
      <w:r>
        <w:t>flore</w:t>
      </w:r>
      <w:r>
        <w:rPr>
          <w:spacing w:val="-15"/>
        </w:rPr>
        <w:t xml:space="preserve"> </w:t>
      </w:r>
      <w:r>
        <w:t>des</w:t>
      </w:r>
      <w:r>
        <w:rPr>
          <w:spacing w:val="-12"/>
        </w:rPr>
        <w:t xml:space="preserve"> </w:t>
      </w:r>
      <w:r>
        <w:t>zones arides</w:t>
      </w:r>
      <w:r>
        <w:rPr>
          <w:spacing w:val="-2"/>
        </w:rPr>
        <w:t xml:space="preserve"> </w:t>
      </w:r>
      <w:r>
        <w:t>font</w:t>
      </w:r>
      <w:r>
        <w:rPr>
          <w:spacing w:val="-3"/>
        </w:rPr>
        <w:t xml:space="preserve"> </w:t>
      </w:r>
      <w:r>
        <w:t>montre</w:t>
      </w:r>
      <w:r>
        <w:rPr>
          <w:spacing w:val="-4"/>
        </w:rPr>
        <w:t xml:space="preserve"> </w:t>
      </w:r>
      <w:r>
        <w:t>d’une</w:t>
      </w:r>
      <w:r>
        <w:rPr>
          <w:spacing w:val="-1"/>
        </w:rPr>
        <w:t xml:space="preserve"> </w:t>
      </w:r>
      <w:r>
        <w:t>grande</w:t>
      </w:r>
      <w:r>
        <w:rPr>
          <w:spacing w:val="-3"/>
        </w:rPr>
        <w:t xml:space="preserve"> </w:t>
      </w:r>
      <w:r>
        <w:t>diversité</w:t>
      </w:r>
      <w:r>
        <w:rPr>
          <w:spacing w:val="-3"/>
        </w:rPr>
        <w:t xml:space="preserve"> </w:t>
      </w:r>
      <w:r>
        <w:t>d’adaptations.</w:t>
      </w:r>
      <w:r>
        <w:rPr>
          <w:spacing w:val="-2"/>
        </w:rPr>
        <w:t xml:space="preserve"> </w:t>
      </w:r>
      <w:r>
        <w:t>Quatre</w:t>
      </w:r>
      <w:r>
        <w:rPr>
          <w:spacing w:val="-1"/>
        </w:rPr>
        <w:t xml:space="preserve"> </w:t>
      </w:r>
      <w:r>
        <w:t>grandes</w:t>
      </w:r>
      <w:r>
        <w:rPr>
          <w:spacing w:val="-2"/>
        </w:rPr>
        <w:t xml:space="preserve"> </w:t>
      </w:r>
      <w:r>
        <w:t>catégories</w:t>
      </w:r>
      <w:r>
        <w:rPr>
          <w:spacing w:val="-2"/>
        </w:rPr>
        <w:t xml:space="preserve"> </w:t>
      </w:r>
      <w:r>
        <w:t xml:space="preserve">d’adaptation peuvent être identifiées : </w:t>
      </w:r>
      <w:r>
        <w:rPr>
          <w:b/>
        </w:rPr>
        <w:t>(</w:t>
      </w:r>
      <w:proofErr w:type="spellStart"/>
      <w:r>
        <w:rPr>
          <w:b/>
        </w:rPr>
        <w:t>Louw</w:t>
      </w:r>
      <w:proofErr w:type="spellEnd"/>
      <w:r>
        <w:rPr>
          <w:b/>
        </w:rPr>
        <w:t xml:space="preserve"> et </w:t>
      </w:r>
      <w:proofErr w:type="spellStart"/>
      <w:r>
        <w:rPr>
          <w:b/>
        </w:rPr>
        <w:t>Seely</w:t>
      </w:r>
      <w:proofErr w:type="spellEnd"/>
      <w:r>
        <w:rPr>
          <w:b/>
        </w:rPr>
        <w:t xml:space="preserve">., 1982 ; </w:t>
      </w:r>
      <w:proofErr w:type="spellStart"/>
      <w:r>
        <w:rPr>
          <w:b/>
        </w:rPr>
        <w:t>Angilletta</w:t>
      </w:r>
      <w:proofErr w:type="spellEnd"/>
      <w:r>
        <w:rPr>
          <w:b/>
        </w:rPr>
        <w:t xml:space="preserve">., 2009) </w:t>
      </w:r>
      <w:r>
        <w:t>:</w:t>
      </w:r>
    </w:p>
    <w:p w14:paraId="65C10FBF" w14:textId="77777777" w:rsidR="00A02482" w:rsidRDefault="00387C2B">
      <w:pPr>
        <w:pStyle w:val="Titre5"/>
        <w:numPr>
          <w:ilvl w:val="0"/>
          <w:numId w:val="22"/>
        </w:numPr>
        <w:tabs>
          <w:tab w:val="left" w:pos="1648"/>
        </w:tabs>
        <w:spacing w:before="6"/>
        <w:ind w:left="1648" w:hanging="285"/>
        <w:rPr>
          <w:rFonts w:ascii="Symbol" w:hAnsi="Symbol"/>
          <w:b w:val="0"/>
        </w:rPr>
      </w:pPr>
      <w:r>
        <w:t>La</w:t>
      </w:r>
      <w:r>
        <w:rPr>
          <w:spacing w:val="-2"/>
        </w:rPr>
        <w:t xml:space="preserve"> </w:t>
      </w:r>
      <w:r>
        <w:t>catégorie</w:t>
      </w:r>
      <w:r>
        <w:rPr>
          <w:spacing w:val="-2"/>
        </w:rPr>
        <w:t xml:space="preserve"> </w:t>
      </w:r>
      <w:r>
        <w:t>des espèces</w:t>
      </w:r>
      <w:r>
        <w:rPr>
          <w:spacing w:val="-3"/>
        </w:rPr>
        <w:t xml:space="preserve"> </w:t>
      </w:r>
      <w:r>
        <w:t>qui</w:t>
      </w:r>
      <w:r>
        <w:rPr>
          <w:spacing w:val="-4"/>
        </w:rPr>
        <w:t xml:space="preserve"> </w:t>
      </w:r>
      <w:r>
        <w:t>fuient</w:t>
      </w:r>
      <w:r>
        <w:rPr>
          <w:spacing w:val="-1"/>
        </w:rPr>
        <w:t xml:space="preserve"> </w:t>
      </w:r>
      <w:r>
        <w:t>la</w:t>
      </w:r>
      <w:r>
        <w:rPr>
          <w:spacing w:val="-2"/>
        </w:rPr>
        <w:t xml:space="preserve"> </w:t>
      </w:r>
      <w:r>
        <w:t>sécheresse</w:t>
      </w:r>
      <w:r>
        <w:rPr>
          <w:spacing w:val="-1"/>
        </w:rPr>
        <w:t xml:space="preserve"> </w:t>
      </w:r>
      <w:r>
        <w:rPr>
          <w:spacing w:val="-10"/>
        </w:rPr>
        <w:t>:</w:t>
      </w:r>
    </w:p>
    <w:p w14:paraId="3A860913" w14:textId="77777777" w:rsidR="00A02482" w:rsidRDefault="00387C2B">
      <w:pPr>
        <w:pStyle w:val="Corpsdetexte"/>
        <w:spacing w:before="133" w:line="360" w:lineRule="auto"/>
        <w:ind w:right="1252"/>
      </w:pPr>
      <w:r>
        <w:t>Les animaux qui migrent à la recherche d’eau ou de pâturage, ou les insectes qui « s’enfuient »</w:t>
      </w:r>
      <w:r>
        <w:rPr>
          <w:spacing w:val="-6"/>
        </w:rPr>
        <w:t xml:space="preserve"> </w:t>
      </w:r>
      <w:r>
        <w:t>dans</w:t>
      </w:r>
      <w:r>
        <w:rPr>
          <w:spacing w:val="-1"/>
        </w:rPr>
        <w:t xml:space="preserve"> </w:t>
      </w:r>
      <w:r>
        <w:t>l’œuf</w:t>
      </w:r>
      <w:r>
        <w:rPr>
          <w:spacing w:val="-2"/>
        </w:rPr>
        <w:t xml:space="preserve"> </w:t>
      </w:r>
      <w:r>
        <w:t>ou dans</w:t>
      </w:r>
      <w:r>
        <w:rPr>
          <w:spacing w:val="-1"/>
        </w:rPr>
        <w:t xml:space="preserve"> </w:t>
      </w:r>
      <w:r>
        <w:t>l’étape</w:t>
      </w:r>
      <w:r>
        <w:rPr>
          <w:spacing w:val="-2"/>
        </w:rPr>
        <w:t xml:space="preserve"> </w:t>
      </w:r>
      <w:r>
        <w:t>de</w:t>
      </w:r>
      <w:r>
        <w:rPr>
          <w:spacing w:val="-1"/>
        </w:rPr>
        <w:t xml:space="preserve"> </w:t>
      </w:r>
      <w:r>
        <w:t>nymphe pour</w:t>
      </w:r>
      <w:r>
        <w:rPr>
          <w:spacing w:val="-1"/>
        </w:rPr>
        <w:t xml:space="preserve"> </w:t>
      </w:r>
      <w:r>
        <w:t>attendre</w:t>
      </w:r>
      <w:r>
        <w:rPr>
          <w:spacing w:val="-2"/>
        </w:rPr>
        <w:t xml:space="preserve"> </w:t>
      </w:r>
      <w:r>
        <w:t>le</w:t>
      </w:r>
      <w:r>
        <w:rPr>
          <w:spacing w:val="-1"/>
        </w:rPr>
        <w:t xml:space="preserve"> </w:t>
      </w:r>
      <w:r>
        <w:t>retour de</w:t>
      </w:r>
      <w:r>
        <w:rPr>
          <w:spacing w:val="-1"/>
        </w:rPr>
        <w:t xml:space="preserve"> </w:t>
      </w:r>
      <w:r>
        <w:t>la période</w:t>
      </w:r>
      <w:r>
        <w:rPr>
          <w:spacing w:val="-2"/>
        </w:rPr>
        <w:t xml:space="preserve"> </w:t>
      </w:r>
      <w:r>
        <w:t>humide.</w:t>
      </w:r>
    </w:p>
    <w:p w14:paraId="4316ECF4" w14:textId="77777777" w:rsidR="00A02482" w:rsidRDefault="00387C2B">
      <w:pPr>
        <w:pStyle w:val="Titre5"/>
        <w:numPr>
          <w:ilvl w:val="0"/>
          <w:numId w:val="20"/>
        </w:numPr>
        <w:tabs>
          <w:tab w:val="left" w:pos="1564"/>
        </w:tabs>
        <w:spacing w:before="5"/>
        <w:ind w:left="1564" w:hanging="141"/>
      </w:pPr>
      <w:r>
        <w:t>La</w:t>
      </w:r>
      <w:r>
        <w:rPr>
          <w:spacing w:val="-2"/>
        </w:rPr>
        <w:t xml:space="preserve"> </w:t>
      </w:r>
      <w:r>
        <w:t>catégorie</w:t>
      </w:r>
      <w:r>
        <w:rPr>
          <w:spacing w:val="-1"/>
        </w:rPr>
        <w:t xml:space="preserve"> </w:t>
      </w:r>
      <w:r>
        <w:t>de</w:t>
      </w:r>
      <w:r>
        <w:rPr>
          <w:spacing w:val="-1"/>
        </w:rPr>
        <w:t xml:space="preserve"> </w:t>
      </w:r>
      <w:r>
        <w:t>celles</w:t>
      </w:r>
      <w:r>
        <w:rPr>
          <w:spacing w:val="1"/>
        </w:rPr>
        <w:t xml:space="preserve"> </w:t>
      </w:r>
      <w:r>
        <w:t>qui</w:t>
      </w:r>
      <w:r>
        <w:rPr>
          <w:spacing w:val="-2"/>
        </w:rPr>
        <w:t xml:space="preserve"> </w:t>
      </w:r>
      <w:r>
        <w:t>évitent</w:t>
      </w:r>
      <w:r>
        <w:rPr>
          <w:spacing w:val="-1"/>
        </w:rPr>
        <w:t xml:space="preserve"> </w:t>
      </w:r>
      <w:r>
        <w:t>la</w:t>
      </w:r>
      <w:r>
        <w:rPr>
          <w:spacing w:val="-2"/>
        </w:rPr>
        <w:t xml:space="preserve"> </w:t>
      </w:r>
      <w:r>
        <w:t>sécheresse</w:t>
      </w:r>
      <w:r>
        <w:rPr>
          <w:spacing w:val="3"/>
        </w:rPr>
        <w:t xml:space="preserve"> </w:t>
      </w:r>
      <w:r>
        <w:rPr>
          <w:spacing w:val="-10"/>
        </w:rPr>
        <w:t>:</w:t>
      </w:r>
    </w:p>
    <w:p w14:paraId="618D1851" w14:textId="77777777" w:rsidR="00A02482" w:rsidRDefault="00387C2B">
      <w:pPr>
        <w:pStyle w:val="Corpsdetexte"/>
        <w:spacing w:before="132" w:line="360" w:lineRule="auto"/>
        <w:ind w:right="1256" w:firstLine="626"/>
      </w:pPr>
      <w:r>
        <w:t>Des</w:t>
      </w:r>
      <w:r>
        <w:rPr>
          <w:spacing w:val="-8"/>
        </w:rPr>
        <w:t xml:space="preserve"> </w:t>
      </w:r>
      <w:r>
        <w:t>plantes</w:t>
      </w:r>
      <w:r>
        <w:rPr>
          <w:spacing w:val="-6"/>
        </w:rPr>
        <w:t xml:space="preserve"> </w:t>
      </w:r>
      <w:r>
        <w:t>comme</w:t>
      </w:r>
      <w:r>
        <w:rPr>
          <w:spacing w:val="-9"/>
        </w:rPr>
        <w:t xml:space="preserve"> </w:t>
      </w:r>
      <w:r>
        <w:t>les</w:t>
      </w:r>
      <w:r>
        <w:rPr>
          <w:spacing w:val="-9"/>
        </w:rPr>
        <w:t xml:space="preserve"> </w:t>
      </w:r>
      <w:r>
        <w:t>buissons</w:t>
      </w:r>
      <w:r>
        <w:rPr>
          <w:spacing w:val="-8"/>
        </w:rPr>
        <w:t xml:space="preserve"> </w:t>
      </w:r>
      <w:r>
        <w:t>salins</w:t>
      </w:r>
      <w:r>
        <w:rPr>
          <w:spacing w:val="-8"/>
        </w:rPr>
        <w:t xml:space="preserve"> </w:t>
      </w:r>
      <w:r>
        <w:t>ayant</w:t>
      </w:r>
      <w:r>
        <w:rPr>
          <w:spacing w:val="-8"/>
        </w:rPr>
        <w:t xml:space="preserve"> </w:t>
      </w:r>
      <w:r>
        <w:t>des</w:t>
      </w:r>
      <w:r>
        <w:rPr>
          <w:spacing w:val="-8"/>
        </w:rPr>
        <w:t xml:space="preserve"> </w:t>
      </w:r>
      <w:r>
        <w:t>systèmes</w:t>
      </w:r>
      <w:r>
        <w:rPr>
          <w:spacing w:val="-6"/>
        </w:rPr>
        <w:t xml:space="preserve"> </w:t>
      </w:r>
      <w:r>
        <w:t>racinaires</w:t>
      </w:r>
      <w:r>
        <w:rPr>
          <w:spacing w:val="-8"/>
        </w:rPr>
        <w:t xml:space="preserve"> </w:t>
      </w:r>
      <w:r>
        <w:t>profonds</w:t>
      </w:r>
      <w:r>
        <w:rPr>
          <w:spacing w:val="-8"/>
        </w:rPr>
        <w:t xml:space="preserve"> </w:t>
      </w:r>
      <w:r>
        <w:t>et</w:t>
      </w:r>
      <w:r>
        <w:rPr>
          <w:spacing w:val="-8"/>
        </w:rPr>
        <w:t xml:space="preserve"> </w:t>
      </w:r>
      <w:r>
        <w:t>efficaces ou des animaux tels que certains reptiles qui évitent la chaleur en s’enterrant dans le sol.</w:t>
      </w:r>
    </w:p>
    <w:p w14:paraId="7CEAC6CB" w14:textId="77777777" w:rsidR="00A02482" w:rsidRDefault="00387C2B">
      <w:pPr>
        <w:pStyle w:val="Titre5"/>
        <w:numPr>
          <w:ilvl w:val="0"/>
          <w:numId w:val="20"/>
        </w:numPr>
        <w:tabs>
          <w:tab w:val="left" w:pos="1506"/>
        </w:tabs>
        <w:ind w:left="1506" w:hanging="143"/>
        <w:rPr>
          <w:b w:val="0"/>
        </w:rPr>
      </w:pPr>
      <w:r>
        <w:t>La</w:t>
      </w:r>
      <w:r>
        <w:rPr>
          <w:spacing w:val="-2"/>
        </w:rPr>
        <w:t xml:space="preserve"> </w:t>
      </w:r>
      <w:r>
        <w:t>catégorie</w:t>
      </w:r>
      <w:r>
        <w:rPr>
          <w:spacing w:val="-2"/>
        </w:rPr>
        <w:t xml:space="preserve"> </w:t>
      </w:r>
      <w:r>
        <w:t>de</w:t>
      </w:r>
      <w:r>
        <w:rPr>
          <w:spacing w:val="-1"/>
        </w:rPr>
        <w:t xml:space="preserve"> </w:t>
      </w:r>
      <w:r>
        <w:t>celles qui</w:t>
      </w:r>
      <w:r>
        <w:rPr>
          <w:spacing w:val="-1"/>
        </w:rPr>
        <w:t xml:space="preserve"> </w:t>
      </w:r>
      <w:r>
        <w:t>résistent</w:t>
      </w:r>
      <w:r>
        <w:rPr>
          <w:spacing w:val="-2"/>
        </w:rPr>
        <w:t xml:space="preserve"> </w:t>
      </w:r>
      <w:r>
        <w:t>à</w:t>
      </w:r>
      <w:r>
        <w:rPr>
          <w:spacing w:val="-2"/>
        </w:rPr>
        <w:t xml:space="preserve"> </w:t>
      </w:r>
      <w:r>
        <w:t>la</w:t>
      </w:r>
      <w:r>
        <w:rPr>
          <w:spacing w:val="-2"/>
        </w:rPr>
        <w:t xml:space="preserve"> </w:t>
      </w:r>
      <w:r>
        <w:t>sécheresse</w:t>
      </w:r>
      <w:r>
        <w:rPr>
          <w:spacing w:val="-1"/>
        </w:rPr>
        <w:t xml:space="preserve"> </w:t>
      </w:r>
      <w:r>
        <w:rPr>
          <w:spacing w:val="-10"/>
        </w:rPr>
        <w:t>:</w:t>
      </w:r>
    </w:p>
    <w:p w14:paraId="55D9651D" w14:textId="77777777" w:rsidR="00A02482" w:rsidRDefault="00387C2B">
      <w:pPr>
        <w:pStyle w:val="Corpsdetexte"/>
        <w:spacing w:before="139" w:line="360" w:lineRule="auto"/>
        <w:ind w:right="1250" w:firstLine="628"/>
      </w:pPr>
      <w:r>
        <w:t>Les</w:t>
      </w:r>
      <w:r>
        <w:rPr>
          <w:spacing w:val="-6"/>
        </w:rPr>
        <w:t xml:space="preserve"> </w:t>
      </w:r>
      <w:r>
        <w:t>cactus</w:t>
      </w:r>
      <w:r>
        <w:rPr>
          <w:spacing w:val="-8"/>
        </w:rPr>
        <w:t xml:space="preserve"> </w:t>
      </w:r>
      <w:r>
        <w:t>qui</w:t>
      </w:r>
      <w:r>
        <w:rPr>
          <w:spacing w:val="-8"/>
        </w:rPr>
        <w:t xml:space="preserve"> </w:t>
      </w:r>
      <w:r>
        <w:t>stockent</w:t>
      </w:r>
      <w:r>
        <w:rPr>
          <w:spacing w:val="-8"/>
        </w:rPr>
        <w:t xml:space="preserve"> </w:t>
      </w:r>
      <w:r>
        <w:t>l’eau</w:t>
      </w:r>
      <w:r>
        <w:rPr>
          <w:spacing w:val="-8"/>
        </w:rPr>
        <w:t xml:space="preserve"> </w:t>
      </w:r>
      <w:r>
        <w:t>dans</w:t>
      </w:r>
      <w:r>
        <w:rPr>
          <w:spacing w:val="-8"/>
        </w:rPr>
        <w:t xml:space="preserve"> </w:t>
      </w:r>
      <w:r>
        <w:t>leurs</w:t>
      </w:r>
      <w:r>
        <w:rPr>
          <w:spacing w:val="-6"/>
        </w:rPr>
        <w:t xml:space="preserve"> </w:t>
      </w:r>
      <w:r>
        <w:t>racines</w:t>
      </w:r>
      <w:r>
        <w:rPr>
          <w:spacing w:val="-9"/>
        </w:rPr>
        <w:t xml:space="preserve"> </w:t>
      </w:r>
      <w:r>
        <w:t>et</w:t>
      </w:r>
      <w:r>
        <w:rPr>
          <w:spacing w:val="-3"/>
        </w:rPr>
        <w:t xml:space="preserve"> </w:t>
      </w:r>
      <w:r>
        <w:t>troncs,</w:t>
      </w:r>
      <w:r>
        <w:rPr>
          <w:spacing w:val="-8"/>
        </w:rPr>
        <w:t xml:space="preserve"> </w:t>
      </w:r>
      <w:r>
        <w:t>ou</w:t>
      </w:r>
      <w:r>
        <w:rPr>
          <w:spacing w:val="-8"/>
        </w:rPr>
        <w:t xml:space="preserve"> </w:t>
      </w:r>
      <w:r>
        <w:t>les</w:t>
      </w:r>
      <w:r>
        <w:rPr>
          <w:spacing w:val="-6"/>
        </w:rPr>
        <w:t xml:space="preserve"> </w:t>
      </w:r>
      <w:r>
        <w:t>chameaux</w:t>
      </w:r>
      <w:r>
        <w:rPr>
          <w:spacing w:val="-6"/>
        </w:rPr>
        <w:t xml:space="preserve"> </w:t>
      </w:r>
      <w:r>
        <w:t>qui</w:t>
      </w:r>
      <w:r>
        <w:rPr>
          <w:spacing w:val="-8"/>
        </w:rPr>
        <w:t xml:space="preserve"> </w:t>
      </w:r>
      <w:r>
        <w:t>minimisent la perte d’eau.</w:t>
      </w:r>
    </w:p>
    <w:p w14:paraId="1008DDAF" w14:textId="77777777" w:rsidR="00A02482" w:rsidRDefault="00387C2B">
      <w:pPr>
        <w:pStyle w:val="Titre5"/>
        <w:numPr>
          <w:ilvl w:val="0"/>
          <w:numId w:val="20"/>
        </w:numPr>
        <w:tabs>
          <w:tab w:val="left" w:pos="1504"/>
        </w:tabs>
        <w:spacing w:before="3"/>
        <w:ind w:left="1504" w:hanging="141"/>
      </w:pPr>
      <w:r>
        <w:t>La</w:t>
      </w:r>
      <w:r>
        <w:rPr>
          <w:spacing w:val="-2"/>
        </w:rPr>
        <w:t xml:space="preserve"> </w:t>
      </w:r>
      <w:r>
        <w:t>catégorie</w:t>
      </w:r>
      <w:r>
        <w:rPr>
          <w:spacing w:val="-2"/>
        </w:rPr>
        <w:t xml:space="preserve"> </w:t>
      </w:r>
      <w:r>
        <w:t>de celles qui</w:t>
      </w:r>
      <w:r>
        <w:rPr>
          <w:spacing w:val="-2"/>
        </w:rPr>
        <w:t xml:space="preserve"> </w:t>
      </w:r>
      <w:r>
        <w:t>endurent</w:t>
      </w:r>
      <w:r>
        <w:rPr>
          <w:spacing w:val="-1"/>
        </w:rPr>
        <w:t xml:space="preserve"> </w:t>
      </w:r>
      <w:r>
        <w:t>la</w:t>
      </w:r>
      <w:r>
        <w:rPr>
          <w:spacing w:val="-2"/>
        </w:rPr>
        <w:t xml:space="preserve"> </w:t>
      </w:r>
      <w:r>
        <w:t>sécheresse</w:t>
      </w:r>
      <w:r>
        <w:rPr>
          <w:spacing w:val="-1"/>
        </w:rPr>
        <w:t xml:space="preserve"> </w:t>
      </w:r>
      <w:r>
        <w:rPr>
          <w:spacing w:val="-10"/>
        </w:rPr>
        <w:t>:</w:t>
      </w:r>
    </w:p>
    <w:p w14:paraId="3F2D3560" w14:textId="77777777" w:rsidR="00A02482" w:rsidRDefault="00387C2B">
      <w:pPr>
        <w:pStyle w:val="Corpsdetexte"/>
        <w:spacing w:before="135" w:line="360" w:lineRule="auto"/>
        <w:ind w:right="1262" w:firstLine="626"/>
      </w:pPr>
      <w:r>
        <w:t>Certaines</w:t>
      </w:r>
      <w:r>
        <w:rPr>
          <w:spacing w:val="-1"/>
        </w:rPr>
        <w:t xml:space="preserve"> </w:t>
      </w:r>
      <w:r>
        <w:t>espèces s'adaptent à</w:t>
      </w:r>
      <w:r>
        <w:rPr>
          <w:spacing w:val="-1"/>
        </w:rPr>
        <w:t xml:space="preserve"> </w:t>
      </w:r>
      <w:r>
        <w:t>la sécheresse</w:t>
      </w:r>
      <w:r>
        <w:rPr>
          <w:spacing w:val="-1"/>
        </w:rPr>
        <w:t xml:space="preserve"> </w:t>
      </w:r>
      <w:r>
        <w:t>en entrant en dormance, comme</w:t>
      </w:r>
      <w:r>
        <w:rPr>
          <w:spacing w:val="-1"/>
        </w:rPr>
        <w:t xml:space="preserve"> </w:t>
      </w:r>
      <w:r>
        <w:t>les</w:t>
      </w:r>
      <w:r>
        <w:rPr>
          <w:spacing w:val="-1"/>
        </w:rPr>
        <w:t xml:space="preserve"> </w:t>
      </w:r>
      <w:r>
        <w:t>arbustes, ou en s'engourdissant, comme les grenouilles.</w:t>
      </w:r>
    </w:p>
    <w:p w14:paraId="4465838F" w14:textId="77777777" w:rsidR="00A02482" w:rsidRDefault="00387C2B">
      <w:pPr>
        <w:pStyle w:val="Corpsdetexte"/>
        <w:spacing w:line="362" w:lineRule="auto"/>
        <w:ind w:right="1251"/>
        <w:rPr>
          <w:b/>
        </w:rPr>
      </w:pPr>
      <w:r>
        <w:t xml:space="preserve">Le renard du désert a de grandes oreilles qui l'aident à dissiper la chaleur. L'oryx arabe, quant à lui, a une fourrure épaisse et claire qui réfléchit la lumière du soleil </w:t>
      </w:r>
      <w:r>
        <w:rPr>
          <w:b/>
        </w:rPr>
        <w:t>(</w:t>
      </w:r>
      <w:proofErr w:type="spellStart"/>
      <w:r>
        <w:rPr>
          <w:b/>
        </w:rPr>
        <w:t>Heldmaier</w:t>
      </w:r>
      <w:proofErr w:type="spellEnd"/>
      <w:r>
        <w:rPr>
          <w:b/>
        </w:rPr>
        <w:t xml:space="preserve"> et al, </w:t>
      </w:r>
      <w:r>
        <w:rPr>
          <w:b/>
          <w:spacing w:val="-2"/>
        </w:rPr>
        <w:t>2013).</w:t>
      </w:r>
    </w:p>
    <w:p w14:paraId="0574DD12" w14:textId="77777777" w:rsidR="00A02482" w:rsidRDefault="00387C2B">
      <w:pPr>
        <w:pStyle w:val="Corpsdetexte"/>
        <w:spacing w:line="360" w:lineRule="auto"/>
        <w:ind w:right="1258" w:firstLine="626"/>
      </w:pPr>
      <w:r>
        <w:t>Ces</w:t>
      </w:r>
      <w:r>
        <w:rPr>
          <w:spacing w:val="-15"/>
        </w:rPr>
        <w:t xml:space="preserve"> </w:t>
      </w:r>
      <w:r>
        <w:t>adaptations</w:t>
      </w:r>
      <w:r>
        <w:rPr>
          <w:spacing w:val="-15"/>
        </w:rPr>
        <w:t xml:space="preserve"> </w:t>
      </w:r>
      <w:r>
        <w:t>physiques</w:t>
      </w:r>
      <w:r>
        <w:rPr>
          <w:spacing w:val="-15"/>
        </w:rPr>
        <w:t xml:space="preserve"> </w:t>
      </w:r>
      <w:r>
        <w:t>et</w:t>
      </w:r>
      <w:r>
        <w:rPr>
          <w:spacing w:val="-15"/>
        </w:rPr>
        <w:t xml:space="preserve"> </w:t>
      </w:r>
      <w:r>
        <w:t>comportementales</w:t>
      </w:r>
      <w:r>
        <w:rPr>
          <w:spacing w:val="-15"/>
        </w:rPr>
        <w:t xml:space="preserve"> </w:t>
      </w:r>
      <w:r>
        <w:t>permettent</w:t>
      </w:r>
      <w:r>
        <w:rPr>
          <w:spacing w:val="-15"/>
        </w:rPr>
        <w:t xml:space="preserve"> </w:t>
      </w:r>
      <w:r>
        <w:t>à</w:t>
      </w:r>
      <w:r>
        <w:rPr>
          <w:spacing w:val="-15"/>
        </w:rPr>
        <w:t xml:space="preserve"> </w:t>
      </w:r>
      <w:r>
        <w:t>ces</w:t>
      </w:r>
      <w:r>
        <w:rPr>
          <w:spacing w:val="-15"/>
        </w:rPr>
        <w:t xml:space="preserve"> </w:t>
      </w:r>
      <w:r>
        <w:t>animaux</w:t>
      </w:r>
      <w:r>
        <w:rPr>
          <w:spacing w:val="-15"/>
        </w:rPr>
        <w:t xml:space="preserve"> </w:t>
      </w:r>
      <w:r>
        <w:t>de</w:t>
      </w:r>
      <w:r>
        <w:rPr>
          <w:spacing w:val="-15"/>
        </w:rPr>
        <w:t xml:space="preserve"> </w:t>
      </w:r>
      <w:r>
        <w:t>survivre</w:t>
      </w:r>
      <w:r>
        <w:rPr>
          <w:spacing w:val="-15"/>
        </w:rPr>
        <w:t xml:space="preserve"> </w:t>
      </w:r>
      <w:r>
        <w:t>dans les environnements arides.</w:t>
      </w:r>
    </w:p>
    <w:p w14:paraId="6F51A007" w14:textId="77777777" w:rsidR="00A02482" w:rsidRDefault="00387C2B">
      <w:pPr>
        <w:pStyle w:val="Titre5"/>
      </w:pPr>
      <w:r>
        <w:t>Changements</w:t>
      </w:r>
      <w:r>
        <w:rPr>
          <w:spacing w:val="-5"/>
        </w:rPr>
        <w:t xml:space="preserve"> </w:t>
      </w:r>
      <w:r>
        <w:t>de</w:t>
      </w:r>
      <w:r>
        <w:rPr>
          <w:spacing w:val="-4"/>
        </w:rPr>
        <w:t xml:space="preserve"> </w:t>
      </w:r>
      <w:r>
        <w:t>comportement</w:t>
      </w:r>
      <w:r>
        <w:rPr>
          <w:spacing w:val="-3"/>
        </w:rPr>
        <w:t xml:space="preserve"> </w:t>
      </w:r>
      <w:r>
        <w:rPr>
          <w:spacing w:val="-10"/>
        </w:rPr>
        <w:t>:</w:t>
      </w:r>
    </w:p>
    <w:p w14:paraId="297517FE" w14:textId="77777777" w:rsidR="00A02482" w:rsidRDefault="00387C2B">
      <w:pPr>
        <w:pStyle w:val="Corpsdetexte"/>
        <w:spacing w:before="130" w:line="360" w:lineRule="auto"/>
        <w:ind w:right="1257"/>
      </w:pPr>
      <w:r>
        <w:t>Les organismes peuvent également adapter leurs comportements pour faire face aux variations de température de leur environnement. Ces adaptations comportementales sont complémentaires</w:t>
      </w:r>
      <w:r>
        <w:rPr>
          <w:spacing w:val="-12"/>
        </w:rPr>
        <w:t xml:space="preserve"> </w:t>
      </w:r>
      <w:r>
        <w:t>aux</w:t>
      </w:r>
      <w:r>
        <w:rPr>
          <w:spacing w:val="-10"/>
        </w:rPr>
        <w:t xml:space="preserve"> </w:t>
      </w:r>
      <w:r>
        <w:t>adaptations</w:t>
      </w:r>
      <w:r>
        <w:rPr>
          <w:spacing w:val="-12"/>
        </w:rPr>
        <w:t xml:space="preserve"> </w:t>
      </w:r>
      <w:r>
        <w:t>physiologiques.</w:t>
      </w:r>
      <w:r>
        <w:rPr>
          <w:spacing w:val="-10"/>
        </w:rPr>
        <w:t xml:space="preserve"> </w:t>
      </w:r>
      <w:r>
        <w:t>Ces</w:t>
      </w:r>
      <w:r>
        <w:rPr>
          <w:spacing w:val="-12"/>
        </w:rPr>
        <w:t xml:space="preserve"> </w:t>
      </w:r>
      <w:r>
        <w:t>adaptations</w:t>
      </w:r>
      <w:r>
        <w:rPr>
          <w:spacing w:val="-12"/>
        </w:rPr>
        <w:t xml:space="preserve"> </w:t>
      </w:r>
      <w:r>
        <w:t>comportementales</w:t>
      </w:r>
      <w:r>
        <w:rPr>
          <w:spacing w:val="-12"/>
        </w:rPr>
        <w:t xml:space="preserve"> </w:t>
      </w:r>
      <w:r>
        <w:t>permettent ainsi aux organismes de réduire leur exposition aux températures défavorables et de maintenir leur température corporelle dans une plage optimale.</w:t>
      </w:r>
    </w:p>
    <w:p w14:paraId="0C263109" w14:textId="77777777" w:rsidR="00A02482" w:rsidRDefault="00387C2B">
      <w:pPr>
        <w:pStyle w:val="Corpsdetexte"/>
        <w:spacing w:line="275" w:lineRule="exact"/>
        <w:ind w:left="1363" w:firstLine="0"/>
      </w:pPr>
      <w:r>
        <w:t>Parmi</w:t>
      </w:r>
      <w:r>
        <w:rPr>
          <w:spacing w:val="-2"/>
        </w:rPr>
        <w:t xml:space="preserve"> </w:t>
      </w:r>
      <w:r>
        <w:t>les</w:t>
      </w:r>
      <w:r>
        <w:rPr>
          <w:spacing w:val="-2"/>
        </w:rPr>
        <w:t xml:space="preserve"> </w:t>
      </w:r>
      <w:r>
        <w:t>principaux changements</w:t>
      </w:r>
      <w:r>
        <w:rPr>
          <w:spacing w:val="-2"/>
        </w:rPr>
        <w:t xml:space="preserve"> </w:t>
      </w:r>
      <w:r>
        <w:t>de</w:t>
      </w:r>
      <w:r>
        <w:rPr>
          <w:spacing w:val="-2"/>
        </w:rPr>
        <w:t xml:space="preserve"> </w:t>
      </w:r>
      <w:r>
        <w:t>comportement</w:t>
      </w:r>
      <w:r>
        <w:rPr>
          <w:spacing w:val="-1"/>
        </w:rPr>
        <w:t xml:space="preserve"> </w:t>
      </w:r>
      <w:r>
        <w:t>observés,</w:t>
      </w:r>
      <w:r>
        <w:rPr>
          <w:spacing w:val="-2"/>
        </w:rPr>
        <w:t xml:space="preserve"> </w:t>
      </w:r>
      <w:r>
        <w:t>on</w:t>
      </w:r>
      <w:r>
        <w:rPr>
          <w:spacing w:val="-1"/>
        </w:rPr>
        <w:t xml:space="preserve"> </w:t>
      </w:r>
      <w:r>
        <w:t>peut</w:t>
      </w:r>
      <w:r>
        <w:rPr>
          <w:spacing w:val="-2"/>
        </w:rPr>
        <w:t xml:space="preserve"> </w:t>
      </w:r>
      <w:r>
        <w:t>citer</w:t>
      </w:r>
      <w:r>
        <w:rPr>
          <w:spacing w:val="-1"/>
        </w:rPr>
        <w:t xml:space="preserve"> </w:t>
      </w:r>
      <w:r>
        <w:rPr>
          <w:spacing w:val="-10"/>
        </w:rPr>
        <w:t>:</w:t>
      </w:r>
    </w:p>
    <w:p w14:paraId="3033DDDE" w14:textId="77777777" w:rsidR="00A02482" w:rsidRDefault="00A02482">
      <w:pPr>
        <w:spacing w:line="275" w:lineRule="exact"/>
        <w:sectPr w:rsidR="00A02482">
          <w:pgSz w:w="11910" w:h="16850"/>
          <w:pgMar w:top="1280" w:right="160" w:bottom="1080" w:left="480" w:header="861" w:footer="898" w:gutter="0"/>
          <w:cols w:space="720"/>
        </w:sectPr>
      </w:pPr>
    </w:p>
    <w:p w14:paraId="50D35EF2" w14:textId="77777777" w:rsidR="00A02482" w:rsidRDefault="00387C2B">
      <w:pPr>
        <w:pStyle w:val="Corpsdetexte"/>
        <w:spacing w:before="270" w:line="360" w:lineRule="auto"/>
        <w:ind w:right="1261"/>
      </w:pPr>
      <w:r>
        <w:lastRenderedPageBreak/>
        <w:t xml:space="preserve">La recherche active de microclimats favorables : certains animaux vont par exemple s'abriter dans des zones ombragées, des terriers ou des grottes pour éviter les températures </w:t>
      </w:r>
      <w:r>
        <w:rPr>
          <w:spacing w:val="-2"/>
        </w:rPr>
        <w:t>extrêmes.</w:t>
      </w:r>
    </w:p>
    <w:p w14:paraId="57EE46D3" w14:textId="77777777" w:rsidR="00A02482" w:rsidRDefault="00387C2B">
      <w:pPr>
        <w:pStyle w:val="Corpsdetexte"/>
        <w:spacing w:line="360" w:lineRule="auto"/>
        <w:ind w:right="1256"/>
      </w:pPr>
      <w:r>
        <w:rPr>
          <w:spacing w:val="-2"/>
        </w:rPr>
        <w:t>Les</w:t>
      </w:r>
      <w:r>
        <w:rPr>
          <w:spacing w:val="-6"/>
        </w:rPr>
        <w:t xml:space="preserve"> </w:t>
      </w:r>
      <w:r>
        <w:rPr>
          <w:spacing w:val="-2"/>
        </w:rPr>
        <w:t>migrations</w:t>
      </w:r>
      <w:r>
        <w:rPr>
          <w:spacing w:val="-6"/>
        </w:rPr>
        <w:t xml:space="preserve"> </w:t>
      </w:r>
      <w:r>
        <w:rPr>
          <w:spacing w:val="-2"/>
        </w:rPr>
        <w:t>saisonnières</w:t>
      </w:r>
      <w:r>
        <w:rPr>
          <w:spacing w:val="-6"/>
        </w:rPr>
        <w:t xml:space="preserve"> </w:t>
      </w:r>
      <w:r>
        <w:rPr>
          <w:spacing w:val="-2"/>
        </w:rPr>
        <w:t>:</w:t>
      </w:r>
      <w:r>
        <w:rPr>
          <w:spacing w:val="-4"/>
        </w:rPr>
        <w:t xml:space="preserve"> </w:t>
      </w:r>
      <w:r>
        <w:rPr>
          <w:spacing w:val="-2"/>
        </w:rPr>
        <w:t>de</w:t>
      </w:r>
      <w:r>
        <w:rPr>
          <w:spacing w:val="-7"/>
        </w:rPr>
        <w:t xml:space="preserve"> </w:t>
      </w:r>
      <w:r>
        <w:rPr>
          <w:spacing w:val="-2"/>
        </w:rPr>
        <w:t>nombreuses</w:t>
      </w:r>
      <w:r>
        <w:rPr>
          <w:spacing w:val="-6"/>
        </w:rPr>
        <w:t xml:space="preserve"> </w:t>
      </w:r>
      <w:r>
        <w:rPr>
          <w:spacing w:val="-2"/>
        </w:rPr>
        <w:t>espèces</w:t>
      </w:r>
      <w:r>
        <w:rPr>
          <w:spacing w:val="-6"/>
        </w:rPr>
        <w:t xml:space="preserve"> </w:t>
      </w:r>
      <w:r>
        <w:rPr>
          <w:spacing w:val="-2"/>
        </w:rPr>
        <w:t>migrent</w:t>
      </w:r>
      <w:r>
        <w:rPr>
          <w:spacing w:val="-4"/>
        </w:rPr>
        <w:t xml:space="preserve"> </w:t>
      </w:r>
      <w:r>
        <w:rPr>
          <w:spacing w:val="-2"/>
        </w:rPr>
        <w:t>vers</w:t>
      </w:r>
      <w:r>
        <w:rPr>
          <w:spacing w:val="-6"/>
        </w:rPr>
        <w:t xml:space="preserve"> </w:t>
      </w:r>
      <w:r>
        <w:rPr>
          <w:spacing w:val="-2"/>
        </w:rPr>
        <w:t>des</w:t>
      </w:r>
      <w:r>
        <w:rPr>
          <w:spacing w:val="-6"/>
        </w:rPr>
        <w:t xml:space="preserve"> </w:t>
      </w:r>
      <w:r>
        <w:rPr>
          <w:spacing w:val="-2"/>
        </w:rPr>
        <w:t>zones</w:t>
      </w:r>
      <w:r>
        <w:rPr>
          <w:spacing w:val="-6"/>
        </w:rPr>
        <w:t xml:space="preserve"> </w:t>
      </w:r>
      <w:r>
        <w:rPr>
          <w:spacing w:val="-2"/>
        </w:rPr>
        <w:t>plus</w:t>
      </w:r>
      <w:r>
        <w:rPr>
          <w:spacing w:val="-4"/>
        </w:rPr>
        <w:t xml:space="preserve"> </w:t>
      </w:r>
      <w:r>
        <w:rPr>
          <w:spacing w:val="-2"/>
        </w:rPr>
        <w:t xml:space="preserve">tempérées </w:t>
      </w:r>
      <w:r>
        <w:t>lorsque les températures deviennent trop élevées ou trop basses dans leur habitat d'origine.</w:t>
      </w:r>
    </w:p>
    <w:p w14:paraId="6B1FEF7B" w14:textId="77777777" w:rsidR="00A02482" w:rsidRDefault="00387C2B">
      <w:pPr>
        <w:pStyle w:val="Corpsdetexte"/>
        <w:spacing w:line="360" w:lineRule="auto"/>
        <w:ind w:right="1259"/>
      </w:pPr>
      <w:r>
        <w:t>L'ajustement des activités journalières : certains organismes adaptent leurs périodes d'activité et de repos pour éviter les heures les plus chaudes de la journée.</w:t>
      </w:r>
    </w:p>
    <w:p w14:paraId="433331ED" w14:textId="77777777" w:rsidR="00A02482" w:rsidRDefault="00387C2B">
      <w:pPr>
        <w:pStyle w:val="Corpsdetexte"/>
        <w:spacing w:line="360" w:lineRule="auto"/>
        <w:ind w:right="1257"/>
      </w:pPr>
      <w:r>
        <w:t xml:space="preserve">Les changements dans les comportements de nidification ou de construction de abris les animaux peuvent modifier la structure et l'orientation de leurs nids/abris pour mieux réguler la </w:t>
      </w:r>
      <w:r>
        <w:rPr>
          <w:spacing w:val="-2"/>
        </w:rPr>
        <w:t>température.</w:t>
      </w:r>
    </w:p>
    <w:p w14:paraId="1E0F2ED6" w14:textId="77777777" w:rsidR="00A02482" w:rsidRDefault="00387C2B">
      <w:pPr>
        <w:pStyle w:val="Corpsdetexte"/>
        <w:spacing w:line="360" w:lineRule="auto"/>
        <w:ind w:right="1255"/>
      </w:pPr>
      <w:r>
        <w:t>La modification des comportements d'alimentation et de recherche de nourriture : par exemple,</w:t>
      </w:r>
      <w:r>
        <w:rPr>
          <w:spacing w:val="-9"/>
        </w:rPr>
        <w:t xml:space="preserve"> </w:t>
      </w:r>
      <w:r>
        <w:t>certains</w:t>
      </w:r>
      <w:r>
        <w:rPr>
          <w:spacing w:val="-3"/>
        </w:rPr>
        <w:t xml:space="preserve"> </w:t>
      </w:r>
      <w:r>
        <w:t>animaux</w:t>
      </w:r>
      <w:r>
        <w:rPr>
          <w:spacing w:val="-5"/>
        </w:rPr>
        <w:t xml:space="preserve"> </w:t>
      </w:r>
      <w:r>
        <w:t>se</w:t>
      </w:r>
      <w:r>
        <w:rPr>
          <w:spacing w:val="-7"/>
        </w:rPr>
        <w:t xml:space="preserve"> </w:t>
      </w:r>
      <w:r>
        <w:t>nourrissent</w:t>
      </w:r>
      <w:r>
        <w:rPr>
          <w:spacing w:val="-6"/>
        </w:rPr>
        <w:t xml:space="preserve"> </w:t>
      </w:r>
      <w:r>
        <w:t>principalement</w:t>
      </w:r>
      <w:r>
        <w:rPr>
          <w:spacing w:val="-5"/>
        </w:rPr>
        <w:t xml:space="preserve"> </w:t>
      </w:r>
      <w:r>
        <w:t>la</w:t>
      </w:r>
      <w:r>
        <w:rPr>
          <w:spacing w:val="-7"/>
        </w:rPr>
        <w:t xml:space="preserve"> </w:t>
      </w:r>
      <w:r>
        <w:t>nuit</w:t>
      </w:r>
      <w:r>
        <w:rPr>
          <w:spacing w:val="-6"/>
        </w:rPr>
        <w:t xml:space="preserve"> </w:t>
      </w:r>
      <w:r>
        <w:t>pour</w:t>
      </w:r>
      <w:r>
        <w:rPr>
          <w:spacing w:val="-6"/>
        </w:rPr>
        <w:t xml:space="preserve"> </w:t>
      </w:r>
      <w:r>
        <w:t>éviter</w:t>
      </w:r>
      <w:r>
        <w:rPr>
          <w:spacing w:val="-5"/>
        </w:rPr>
        <w:t xml:space="preserve"> </w:t>
      </w:r>
      <w:r>
        <w:t>la</w:t>
      </w:r>
      <w:r>
        <w:rPr>
          <w:spacing w:val="-7"/>
        </w:rPr>
        <w:t xml:space="preserve"> </w:t>
      </w:r>
      <w:r>
        <w:t>chaleur</w:t>
      </w:r>
      <w:r>
        <w:rPr>
          <w:spacing w:val="-7"/>
        </w:rPr>
        <w:t xml:space="preserve"> </w:t>
      </w:r>
      <w:r>
        <w:rPr>
          <w:spacing w:val="-2"/>
        </w:rPr>
        <w:t>excessive.</w:t>
      </w:r>
    </w:p>
    <w:p w14:paraId="47848422" w14:textId="77777777" w:rsidR="00A02482" w:rsidRDefault="00387C2B">
      <w:pPr>
        <w:pStyle w:val="Titre5"/>
        <w:numPr>
          <w:ilvl w:val="0"/>
          <w:numId w:val="22"/>
        </w:numPr>
        <w:tabs>
          <w:tab w:val="left" w:pos="1515"/>
        </w:tabs>
        <w:spacing w:before="4"/>
        <w:ind w:left="1515" w:hanging="152"/>
        <w:jc w:val="left"/>
        <w:rPr>
          <w:rFonts w:ascii="Symbol" w:hAnsi="Symbol"/>
          <w:b w:val="0"/>
          <w:sz w:val="20"/>
        </w:rPr>
      </w:pPr>
      <w:r>
        <w:t>Exemples</w:t>
      </w:r>
      <w:r>
        <w:rPr>
          <w:spacing w:val="-8"/>
        </w:rPr>
        <w:t xml:space="preserve"> </w:t>
      </w:r>
      <w:r>
        <w:rPr>
          <w:spacing w:val="-10"/>
        </w:rPr>
        <w:t>:</w:t>
      </w:r>
    </w:p>
    <w:p w14:paraId="41CDF5A0" w14:textId="77777777" w:rsidR="00A02482" w:rsidRDefault="00387C2B">
      <w:pPr>
        <w:pStyle w:val="Paragraphedeliste"/>
        <w:numPr>
          <w:ilvl w:val="0"/>
          <w:numId w:val="21"/>
        </w:numPr>
        <w:tabs>
          <w:tab w:val="left" w:pos="1647"/>
        </w:tabs>
        <w:spacing w:before="134" w:line="348" w:lineRule="auto"/>
        <w:ind w:right="1253" w:firstLine="566"/>
        <w:jc w:val="left"/>
        <w:rPr>
          <w:sz w:val="24"/>
        </w:rPr>
      </w:pPr>
      <w:r>
        <w:rPr>
          <w:b/>
          <w:sz w:val="24"/>
        </w:rPr>
        <w:t>Gecko</w:t>
      </w:r>
      <w:r>
        <w:rPr>
          <w:b/>
          <w:spacing w:val="-8"/>
          <w:sz w:val="24"/>
        </w:rPr>
        <w:t xml:space="preserve"> </w:t>
      </w:r>
      <w:r>
        <w:rPr>
          <w:b/>
          <w:sz w:val="24"/>
        </w:rPr>
        <w:t>à</w:t>
      </w:r>
      <w:r>
        <w:rPr>
          <w:b/>
          <w:spacing w:val="-8"/>
          <w:sz w:val="24"/>
        </w:rPr>
        <w:t xml:space="preserve"> </w:t>
      </w:r>
      <w:r>
        <w:rPr>
          <w:b/>
          <w:sz w:val="24"/>
        </w:rPr>
        <w:t>queue</w:t>
      </w:r>
      <w:r>
        <w:rPr>
          <w:b/>
          <w:spacing w:val="-12"/>
          <w:sz w:val="24"/>
        </w:rPr>
        <w:t xml:space="preserve"> </w:t>
      </w:r>
      <w:r>
        <w:rPr>
          <w:b/>
          <w:sz w:val="24"/>
        </w:rPr>
        <w:t>de</w:t>
      </w:r>
      <w:r>
        <w:rPr>
          <w:b/>
          <w:spacing w:val="-9"/>
          <w:sz w:val="24"/>
        </w:rPr>
        <w:t xml:space="preserve"> </w:t>
      </w:r>
      <w:r>
        <w:rPr>
          <w:b/>
          <w:sz w:val="24"/>
        </w:rPr>
        <w:t>lézard</w:t>
      </w:r>
      <w:r>
        <w:rPr>
          <w:b/>
          <w:spacing w:val="-8"/>
          <w:sz w:val="24"/>
        </w:rPr>
        <w:t xml:space="preserve"> </w:t>
      </w:r>
      <w:r>
        <w:rPr>
          <w:b/>
          <w:sz w:val="24"/>
        </w:rPr>
        <w:t>(</w:t>
      </w:r>
      <w:proofErr w:type="spellStart"/>
      <w:r>
        <w:rPr>
          <w:b/>
          <w:i/>
          <w:sz w:val="24"/>
        </w:rPr>
        <w:t>Tarentola</w:t>
      </w:r>
      <w:proofErr w:type="spellEnd"/>
      <w:r>
        <w:rPr>
          <w:b/>
          <w:i/>
          <w:spacing w:val="-8"/>
          <w:sz w:val="24"/>
        </w:rPr>
        <w:t xml:space="preserve"> </w:t>
      </w:r>
      <w:proofErr w:type="spellStart"/>
      <w:r>
        <w:rPr>
          <w:b/>
          <w:i/>
          <w:sz w:val="24"/>
        </w:rPr>
        <w:t>euboea</w:t>
      </w:r>
      <w:proofErr w:type="spellEnd"/>
      <w:r>
        <w:rPr>
          <w:b/>
          <w:sz w:val="24"/>
        </w:rPr>
        <w:t>)</w:t>
      </w:r>
      <w:r>
        <w:rPr>
          <w:b/>
          <w:spacing w:val="-9"/>
          <w:sz w:val="24"/>
        </w:rPr>
        <w:t xml:space="preserve"> </w:t>
      </w:r>
      <w:r>
        <w:rPr>
          <w:b/>
          <w:sz w:val="24"/>
        </w:rPr>
        <w:t>:</w:t>
      </w:r>
      <w:r>
        <w:rPr>
          <w:b/>
          <w:spacing w:val="-4"/>
          <w:sz w:val="24"/>
        </w:rPr>
        <w:t xml:space="preserve"> </w:t>
      </w:r>
      <w:r>
        <w:rPr>
          <w:sz w:val="24"/>
        </w:rPr>
        <w:t>Devient</w:t>
      </w:r>
      <w:r>
        <w:rPr>
          <w:spacing w:val="-8"/>
          <w:sz w:val="24"/>
        </w:rPr>
        <w:t xml:space="preserve"> </w:t>
      </w:r>
      <w:r>
        <w:rPr>
          <w:sz w:val="24"/>
        </w:rPr>
        <w:t>nocturne</w:t>
      </w:r>
      <w:r>
        <w:rPr>
          <w:spacing w:val="-9"/>
          <w:sz w:val="24"/>
        </w:rPr>
        <w:t xml:space="preserve"> </w:t>
      </w:r>
      <w:r>
        <w:rPr>
          <w:sz w:val="24"/>
        </w:rPr>
        <w:t>pour</w:t>
      </w:r>
      <w:r>
        <w:rPr>
          <w:spacing w:val="-9"/>
          <w:sz w:val="24"/>
        </w:rPr>
        <w:t xml:space="preserve"> </w:t>
      </w:r>
      <w:r>
        <w:rPr>
          <w:sz w:val="24"/>
        </w:rPr>
        <w:t>éviter</w:t>
      </w:r>
      <w:r>
        <w:rPr>
          <w:spacing w:val="-9"/>
          <w:sz w:val="24"/>
        </w:rPr>
        <w:t xml:space="preserve"> </w:t>
      </w:r>
      <w:r>
        <w:rPr>
          <w:sz w:val="24"/>
        </w:rPr>
        <w:t>la</w:t>
      </w:r>
      <w:r>
        <w:rPr>
          <w:spacing w:val="-9"/>
          <w:sz w:val="24"/>
        </w:rPr>
        <w:t xml:space="preserve"> </w:t>
      </w:r>
      <w:r>
        <w:rPr>
          <w:sz w:val="24"/>
        </w:rPr>
        <w:t>chaleur de la journée.</w:t>
      </w:r>
    </w:p>
    <w:p w14:paraId="1554DCD6" w14:textId="77777777" w:rsidR="00A02482" w:rsidRDefault="00387C2B">
      <w:pPr>
        <w:pStyle w:val="Paragraphedeliste"/>
        <w:numPr>
          <w:ilvl w:val="0"/>
          <w:numId w:val="21"/>
        </w:numPr>
        <w:tabs>
          <w:tab w:val="left" w:pos="1647"/>
        </w:tabs>
        <w:spacing w:before="20" w:line="348" w:lineRule="auto"/>
        <w:ind w:right="1251" w:firstLine="566"/>
        <w:jc w:val="left"/>
        <w:rPr>
          <w:sz w:val="24"/>
        </w:rPr>
      </w:pPr>
      <w:r>
        <w:rPr>
          <w:b/>
          <w:sz w:val="24"/>
        </w:rPr>
        <w:t>Scorpions :</w:t>
      </w:r>
      <w:r>
        <w:rPr>
          <w:b/>
          <w:spacing w:val="-1"/>
          <w:sz w:val="24"/>
        </w:rPr>
        <w:t xml:space="preserve"> </w:t>
      </w:r>
      <w:r>
        <w:rPr>
          <w:sz w:val="24"/>
        </w:rPr>
        <w:t>Se cachent dans des terriers pendant la journée pour se protéger du soleil</w:t>
      </w:r>
      <w:r>
        <w:rPr>
          <w:b/>
          <w:sz w:val="24"/>
        </w:rPr>
        <w:t>. (</w:t>
      </w:r>
      <w:proofErr w:type="spellStart"/>
      <w:r>
        <w:rPr>
          <w:b/>
          <w:sz w:val="24"/>
        </w:rPr>
        <w:t>Jakson</w:t>
      </w:r>
      <w:proofErr w:type="spellEnd"/>
      <w:r>
        <w:rPr>
          <w:b/>
          <w:sz w:val="24"/>
        </w:rPr>
        <w:t>, et al, 2010)</w:t>
      </w:r>
      <w:r>
        <w:rPr>
          <w:sz w:val="24"/>
        </w:rPr>
        <w:t>.</w:t>
      </w:r>
    </w:p>
    <w:p w14:paraId="73A8ABD2" w14:textId="77777777" w:rsidR="00A02482" w:rsidRDefault="00387C2B">
      <w:pPr>
        <w:pStyle w:val="Titre5"/>
        <w:spacing w:before="24"/>
      </w:pPr>
      <w:r>
        <w:t>Adaptations</w:t>
      </w:r>
      <w:r>
        <w:rPr>
          <w:spacing w:val="-6"/>
        </w:rPr>
        <w:t xml:space="preserve"> </w:t>
      </w:r>
      <w:r>
        <w:t>morphologiques</w:t>
      </w:r>
      <w:r>
        <w:rPr>
          <w:spacing w:val="-6"/>
        </w:rPr>
        <w:t xml:space="preserve"> </w:t>
      </w:r>
      <w:r>
        <w:rPr>
          <w:spacing w:val="-10"/>
        </w:rPr>
        <w:t>:</w:t>
      </w:r>
    </w:p>
    <w:p w14:paraId="28D48C54" w14:textId="77777777" w:rsidR="00A02482" w:rsidRDefault="00387C2B">
      <w:pPr>
        <w:pStyle w:val="Corpsdetexte"/>
        <w:spacing w:before="133" w:line="360" w:lineRule="auto"/>
        <w:ind w:right="1252"/>
        <w:rPr>
          <w:b/>
        </w:rPr>
      </w:pPr>
      <w:r>
        <w:t xml:space="preserve">Les organismes des milieux arides ont développé des adaptations physiques pour stocker l'eau et l'énergie. Par exemple, le chameau </w:t>
      </w:r>
      <w:r>
        <w:rPr>
          <w:b/>
        </w:rPr>
        <w:t>(</w:t>
      </w:r>
      <w:proofErr w:type="spellStart"/>
      <w:r>
        <w:rPr>
          <w:b/>
          <w:i/>
        </w:rPr>
        <w:t>Camelus</w:t>
      </w:r>
      <w:proofErr w:type="spellEnd"/>
      <w:r>
        <w:rPr>
          <w:b/>
          <w:i/>
        </w:rPr>
        <w:t xml:space="preserve"> </w:t>
      </w:r>
      <w:proofErr w:type="spellStart"/>
      <w:r>
        <w:rPr>
          <w:b/>
          <w:i/>
        </w:rPr>
        <w:t>dromedarius</w:t>
      </w:r>
      <w:proofErr w:type="spellEnd"/>
      <w:r>
        <w:rPr>
          <w:b/>
        </w:rPr>
        <w:t xml:space="preserve">) </w:t>
      </w:r>
      <w:r>
        <w:t xml:space="preserve">a des bosses remplies de graisse qu'il peut convertir en eau en cas de besoin. De même, le lézard à queue épineuse </w:t>
      </w:r>
      <w:r>
        <w:rPr>
          <w:b/>
        </w:rPr>
        <w:t>(</w:t>
      </w:r>
      <w:proofErr w:type="spellStart"/>
      <w:r>
        <w:rPr>
          <w:b/>
          <w:i/>
        </w:rPr>
        <w:t>Uromastyx</w:t>
      </w:r>
      <w:proofErr w:type="spellEnd"/>
      <w:r>
        <w:rPr>
          <w:b/>
          <w:i/>
        </w:rPr>
        <w:t xml:space="preserve"> </w:t>
      </w:r>
      <w:proofErr w:type="spellStart"/>
      <w:r>
        <w:rPr>
          <w:b/>
          <w:i/>
        </w:rPr>
        <w:t>acanthinura</w:t>
      </w:r>
      <w:proofErr w:type="spellEnd"/>
      <w:r>
        <w:rPr>
          <w:b/>
        </w:rPr>
        <w:t xml:space="preserve">) </w:t>
      </w:r>
      <w:r>
        <w:t xml:space="preserve">a une queue épaisse servant de réservoir lipidique, lui permettant de puiser de l'énergie quand les conditions sont difficiles </w:t>
      </w:r>
      <w:r>
        <w:rPr>
          <w:b/>
        </w:rPr>
        <w:t>(</w:t>
      </w:r>
      <w:proofErr w:type="spellStart"/>
      <w:r>
        <w:rPr>
          <w:b/>
        </w:rPr>
        <w:t>Dewitt</w:t>
      </w:r>
      <w:proofErr w:type="spellEnd"/>
      <w:r>
        <w:rPr>
          <w:b/>
        </w:rPr>
        <w:t xml:space="preserve"> et al., 2010).</w:t>
      </w:r>
    </w:p>
    <w:p w14:paraId="7D1841DC" w14:textId="77777777" w:rsidR="00A02482" w:rsidRDefault="00A02482">
      <w:pPr>
        <w:pStyle w:val="Corpsdetexte"/>
        <w:spacing w:before="142"/>
        <w:ind w:left="0" w:firstLine="0"/>
        <w:jc w:val="left"/>
        <w:rPr>
          <w:b/>
        </w:rPr>
      </w:pPr>
    </w:p>
    <w:p w14:paraId="26A3A2D7" w14:textId="77777777" w:rsidR="00A02482" w:rsidRDefault="00387C2B">
      <w:pPr>
        <w:pStyle w:val="Titre5"/>
        <w:spacing w:before="1"/>
      </w:pPr>
      <w:r>
        <w:t>4-2-</w:t>
      </w:r>
      <w:r>
        <w:rPr>
          <w:spacing w:val="-4"/>
        </w:rPr>
        <w:t xml:space="preserve"> </w:t>
      </w:r>
      <w:r>
        <w:t>Adaptations</w:t>
      </w:r>
      <w:r>
        <w:rPr>
          <w:spacing w:val="-4"/>
        </w:rPr>
        <w:t xml:space="preserve"> </w:t>
      </w:r>
      <w:r>
        <w:t>des</w:t>
      </w:r>
      <w:r>
        <w:rPr>
          <w:spacing w:val="-4"/>
        </w:rPr>
        <w:t xml:space="preserve"> </w:t>
      </w:r>
      <w:r>
        <w:t>espèces</w:t>
      </w:r>
      <w:r>
        <w:rPr>
          <w:spacing w:val="-4"/>
        </w:rPr>
        <w:t xml:space="preserve"> </w:t>
      </w:r>
      <w:r>
        <w:t>aux</w:t>
      </w:r>
      <w:r>
        <w:rPr>
          <w:spacing w:val="-4"/>
        </w:rPr>
        <w:t xml:space="preserve"> </w:t>
      </w:r>
      <w:r>
        <w:t>variations</w:t>
      </w:r>
      <w:r>
        <w:rPr>
          <w:spacing w:val="-4"/>
        </w:rPr>
        <w:t xml:space="preserve"> </w:t>
      </w:r>
      <w:r>
        <w:t>de</w:t>
      </w:r>
      <w:r>
        <w:rPr>
          <w:spacing w:val="-3"/>
        </w:rPr>
        <w:t xml:space="preserve"> </w:t>
      </w:r>
      <w:r>
        <w:t>précipitations</w:t>
      </w:r>
      <w:r>
        <w:rPr>
          <w:spacing w:val="-4"/>
        </w:rPr>
        <w:t xml:space="preserve"> </w:t>
      </w:r>
      <w:r>
        <w:rPr>
          <w:spacing w:val="-10"/>
        </w:rPr>
        <w:t>:</w:t>
      </w:r>
    </w:p>
    <w:p w14:paraId="6EAAC6C7" w14:textId="77777777" w:rsidR="00A02482" w:rsidRDefault="00387C2B">
      <w:pPr>
        <w:pStyle w:val="Corpsdetexte"/>
        <w:spacing w:before="134" w:line="360" w:lineRule="auto"/>
        <w:ind w:right="1252"/>
      </w:pPr>
      <w:r>
        <w:t>Les habitats des zones arides présentent également des traits singuliers, particulièrement en</w:t>
      </w:r>
      <w:r>
        <w:rPr>
          <w:spacing w:val="-11"/>
        </w:rPr>
        <w:t xml:space="preserve"> </w:t>
      </w:r>
      <w:r>
        <w:t>rapport</w:t>
      </w:r>
      <w:r>
        <w:rPr>
          <w:spacing w:val="-11"/>
        </w:rPr>
        <w:t xml:space="preserve"> </w:t>
      </w:r>
      <w:r>
        <w:t>avec</w:t>
      </w:r>
      <w:r>
        <w:rPr>
          <w:spacing w:val="-12"/>
        </w:rPr>
        <w:t xml:space="preserve"> </w:t>
      </w:r>
      <w:r>
        <w:t>la</w:t>
      </w:r>
      <w:r>
        <w:rPr>
          <w:spacing w:val="-11"/>
        </w:rPr>
        <w:t xml:space="preserve"> </w:t>
      </w:r>
      <w:r>
        <w:t>disponibilité</w:t>
      </w:r>
      <w:r>
        <w:rPr>
          <w:spacing w:val="-11"/>
        </w:rPr>
        <w:t xml:space="preserve"> </w:t>
      </w:r>
      <w:r>
        <w:t>de</w:t>
      </w:r>
      <w:r>
        <w:rPr>
          <w:spacing w:val="-12"/>
        </w:rPr>
        <w:t xml:space="preserve"> </w:t>
      </w:r>
      <w:r>
        <w:t>l’eau.</w:t>
      </w:r>
      <w:r>
        <w:rPr>
          <w:spacing w:val="-11"/>
        </w:rPr>
        <w:t xml:space="preserve"> </w:t>
      </w:r>
      <w:r>
        <w:t>Par</w:t>
      </w:r>
      <w:r>
        <w:rPr>
          <w:spacing w:val="-11"/>
        </w:rPr>
        <w:t xml:space="preserve"> </w:t>
      </w:r>
      <w:r>
        <w:t>exemple,</w:t>
      </w:r>
      <w:r>
        <w:rPr>
          <w:spacing w:val="-11"/>
        </w:rPr>
        <w:t xml:space="preserve"> </w:t>
      </w:r>
      <w:r>
        <w:t>les</w:t>
      </w:r>
      <w:r>
        <w:rPr>
          <w:spacing w:val="-11"/>
        </w:rPr>
        <w:t xml:space="preserve"> </w:t>
      </w:r>
      <w:r>
        <w:t>milieux</w:t>
      </w:r>
      <w:r>
        <w:rPr>
          <w:spacing w:val="-11"/>
        </w:rPr>
        <w:t xml:space="preserve"> </w:t>
      </w:r>
      <w:r>
        <w:t>humides</w:t>
      </w:r>
      <w:r>
        <w:rPr>
          <w:spacing w:val="-10"/>
        </w:rPr>
        <w:t xml:space="preserve"> </w:t>
      </w:r>
      <w:r>
        <w:t>à</w:t>
      </w:r>
      <w:r>
        <w:rPr>
          <w:spacing w:val="-14"/>
        </w:rPr>
        <w:t xml:space="preserve"> </w:t>
      </w:r>
      <w:r>
        <w:t>l’intérieur</w:t>
      </w:r>
      <w:r>
        <w:rPr>
          <w:spacing w:val="-11"/>
        </w:rPr>
        <w:t xml:space="preserve"> </w:t>
      </w:r>
      <w:r>
        <w:t>des</w:t>
      </w:r>
      <w:r>
        <w:rPr>
          <w:spacing w:val="-10"/>
        </w:rPr>
        <w:t xml:space="preserve"> </w:t>
      </w:r>
      <w:r>
        <w:t>zones arides</w:t>
      </w:r>
      <w:r>
        <w:rPr>
          <w:spacing w:val="-3"/>
        </w:rPr>
        <w:t xml:space="preserve"> </w:t>
      </w:r>
      <w:r>
        <w:t>offrent des</w:t>
      </w:r>
      <w:r>
        <w:rPr>
          <w:spacing w:val="-3"/>
        </w:rPr>
        <w:t xml:space="preserve"> </w:t>
      </w:r>
      <w:r>
        <w:t>habitats</w:t>
      </w:r>
      <w:r>
        <w:rPr>
          <w:spacing w:val="-3"/>
        </w:rPr>
        <w:t xml:space="preserve"> </w:t>
      </w:r>
      <w:r>
        <w:t>d’une</w:t>
      </w:r>
      <w:r>
        <w:rPr>
          <w:spacing w:val="-3"/>
        </w:rPr>
        <w:t xml:space="preserve"> </w:t>
      </w:r>
      <w:r>
        <w:t>importance</w:t>
      </w:r>
      <w:r>
        <w:rPr>
          <w:spacing w:val="-3"/>
        </w:rPr>
        <w:t xml:space="preserve"> </w:t>
      </w:r>
      <w:r>
        <w:t>particulière</w:t>
      </w:r>
      <w:r>
        <w:rPr>
          <w:spacing w:val="-4"/>
        </w:rPr>
        <w:t xml:space="preserve"> </w:t>
      </w:r>
      <w:r>
        <w:t>qui</w:t>
      </w:r>
      <w:r>
        <w:rPr>
          <w:spacing w:val="-2"/>
        </w:rPr>
        <w:t xml:space="preserve"> </w:t>
      </w:r>
      <w:r>
        <w:t>sont</w:t>
      </w:r>
      <w:r>
        <w:rPr>
          <w:spacing w:val="-2"/>
        </w:rPr>
        <w:t xml:space="preserve"> </w:t>
      </w:r>
      <w:r>
        <w:t>partie</w:t>
      </w:r>
      <w:r>
        <w:rPr>
          <w:spacing w:val="-3"/>
        </w:rPr>
        <w:t xml:space="preserve"> </w:t>
      </w:r>
      <w:r>
        <w:t>intégrante</w:t>
      </w:r>
      <w:r>
        <w:rPr>
          <w:spacing w:val="-2"/>
        </w:rPr>
        <w:t xml:space="preserve"> </w:t>
      </w:r>
      <w:r>
        <w:t>de</w:t>
      </w:r>
      <w:r>
        <w:rPr>
          <w:spacing w:val="-3"/>
        </w:rPr>
        <w:t xml:space="preserve"> </w:t>
      </w:r>
      <w:r>
        <w:t>la</w:t>
      </w:r>
      <w:r>
        <w:rPr>
          <w:spacing w:val="-1"/>
        </w:rPr>
        <w:t xml:space="preserve"> </w:t>
      </w:r>
      <w:r>
        <w:t xml:space="preserve">fonction générale de l’écosystème et des migrations saisonnières des espèces des zones arides et non arides. Les oasis, les fleuves éphémères (ou fossiles), comme par exemple les </w:t>
      </w:r>
      <w:proofErr w:type="spellStart"/>
      <w:r>
        <w:t>wadis</w:t>
      </w:r>
      <w:proofErr w:type="spellEnd"/>
      <w:r>
        <w:t>, favorisent la</w:t>
      </w:r>
      <w:r>
        <w:rPr>
          <w:spacing w:val="-11"/>
        </w:rPr>
        <w:t xml:space="preserve"> </w:t>
      </w:r>
      <w:r>
        <w:t>croissance</w:t>
      </w:r>
      <w:r>
        <w:rPr>
          <w:spacing w:val="-12"/>
        </w:rPr>
        <w:t xml:space="preserve"> </w:t>
      </w:r>
      <w:r>
        <w:t>de</w:t>
      </w:r>
      <w:r>
        <w:rPr>
          <w:spacing w:val="-12"/>
        </w:rPr>
        <w:t xml:space="preserve"> </w:t>
      </w:r>
      <w:r>
        <w:t>biomasse</w:t>
      </w:r>
      <w:r>
        <w:rPr>
          <w:spacing w:val="-9"/>
        </w:rPr>
        <w:t xml:space="preserve"> </w:t>
      </w:r>
      <w:r>
        <w:t>plus</w:t>
      </w:r>
      <w:r>
        <w:rPr>
          <w:spacing w:val="-10"/>
        </w:rPr>
        <w:t xml:space="preserve"> </w:t>
      </w:r>
      <w:r>
        <w:t>importante</w:t>
      </w:r>
      <w:r>
        <w:rPr>
          <w:spacing w:val="-11"/>
        </w:rPr>
        <w:t xml:space="preserve"> </w:t>
      </w:r>
      <w:r>
        <w:t>que</w:t>
      </w:r>
      <w:r>
        <w:rPr>
          <w:spacing w:val="-12"/>
        </w:rPr>
        <w:t xml:space="preserve"> </w:t>
      </w:r>
      <w:r>
        <w:t>les</w:t>
      </w:r>
      <w:r>
        <w:rPr>
          <w:spacing w:val="-13"/>
        </w:rPr>
        <w:t xml:space="preserve"> </w:t>
      </w:r>
      <w:r>
        <w:t>zones</w:t>
      </w:r>
      <w:r>
        <w:rPr>
          <w:spacing w:val="-10"/>
        </w:rPr>
        <w:t xml:space="preserve"> </w:t>
      </w:r>
      <w:r>
        <w:t>environnantes,</w:t>
      </w:r>
      <w:r>
        <w:rPr>
          <w:spacing w:val="-11"/>
        </w:rPr>
        <w:t xml:space="preserve"> </w:t>
      </w:r>
      <w:r>
        <w:t>et</w:t>
      </w:r>
      <w:r>
        <w:rPr>
          <w:spacing w:val="-10"/>
        </w:rPr>
        <w:t xml:space="preserve"> </w:t>
      </w:r>
      <w:r>
        <w:t>sont</w:t>
      </w:r>
      <w:r>
        <w:rPr>
          <w:spacing w:val="-10"/>
        </w:rPr>
        <w:t xml:space="preserve"> </w:t>
      </w:r>
      <w:r>
        <w:t>souvent</w:t>
      </w:r>
      <w:r>
        <w:rPr>
          <w:spacing w:val="-10"/>
        </w:rPr>
        <w:t xml:space="preserve"> </w:t>
      </w:r>
      <w:r>
        <w:t>essentiels pour</w:t>
      </w:r>
      <w:r>
        <w:rPr>
          <w:spacing w:val="-14"/>
        </w:rPr>
        <w:t xml:space="preserve"> </w:t>
      </w:r>
      <w:r>
        <w:t>la</w:t>
      </w:r>
      <w:r>
        <w:rPr>
          <w:spacing w:val="-12"/>
        </w:rPr>
        <w:t xml:space="preserve"> </w:t>
      </w:r>
      <w:r>
        <w:t>survie</w:t>
      </w:r>
      <w:r>
        <w:rPr>
          <w:spacing w:val="-11"/>
        </w:rPr>
        <w:t xml:space="preserve"> </w:t>
      </w:r>
      <w:r>
        <w:t>de</w:t>
      </w:r>
      <w:r>
        <w:rPr>
          <w:spacing w:val="-12"/>
        </w:rPr>
        <w:t xml:space="preserve"> </w:t>
      </w:r>
      <w:r>
        <w:t>la</w:t>
      </w:r>
      <w:r>
        <w:rPr>
          <w:spacing w:val="-12"/>
        </w:rPr>
        <w:t xml:space="preserve"> </w:t>
      </w:r>
      <w:r>
        <w:t>biodiversité</w:t>
      </w:r>
      <w:r>
        <w:rPr>
          <w:spacing w:val="-11"/>
        </w:rPr>
        <w:t xml:space="preserve"> </w:t>
      </w:r>
      <w:r>
        <w:t>des</w:t>
      </w:r>
      <w:r>
        <w:rPr>
          <w:spacing w:val="-11"/>
        </w:rPr>
        <w:t xml:space="preserve"> </w:t>
      </w:r>
      <w:r>
        <w:t>zones</w:t>
      </w:r>
      <w:r>
        <w:rPr>
          <w:spacing w:val="-10"/>
        </w:rPr>
        <w:t xml:space="preserve"> </w:t>
      </w:r>
      <w:r>
        <w:t>arides.</w:t>
      </w:r>
      <w:r>
        <w:rPr>
          <w:spacing w:val="-8"/>
        </w:rPr>
        <w:t xml:space="preserve"> </w:t>
      </w:r>
      <w:r>
        <w:t>Il</w:t>
      </w:r>
      <w:r>
        <w:rPr>
          <w:spacing w:val="-11"/>
        </w:rPr>
        <w:t xml:space="preserve"> </w:t>
      </w:r>
      <w:r>
        <w:t>n’est</w:t>
      </w:r>
      <w:r>
        <w:rPr>
          <w:spacing w:val="-9"/>
        </w:rPr>
        <w:t xml:space="preserve"> </w:t>
      </w:r>
      <w:r>
        <w:t>pas</w:t>
      </w:r>
      <w:r>
        <w:rPr>
          <w:spacing w:val="-11"/>
        </w:rPr>
        <w:t xml:space="preserve"> </w:t>
      </w:r>
      <w:r>
        <w:t>surprenant</w:t>
      </w:r>
      <w:r>
        <w:rPr>
          <w:spacing w:val="-11"/>
        </w:rPr>
        <w:t xml:space="preserve"> </w:t>
      </w:r>
      <w:r>
        <w:t>que</w:t>
      </w:r>
      <w:r>
        <w:rPr>
          <w:spacing w:val="-9"/>
        </w:rPr>
        <w:t xml:space="preserve"> </w:t>
      </w:r>
      <w:r>
        <w:t>ces</w:t>
      </w:r>
      <w:r>
        <w:rPr>
          <w:spacing w:val="-11"/>
        </w:rPr>
        <w:t xml:space="preserve"> </w:t>
      </w:r>
      <w:r>
        <w:t>ressources</w:t>
      </w:r>
      <w:r>
        <w:rPr>
          <w:spacing w:val="-10"/>
        </w:rPr>
        <w:t xml:space="preserve"> </w:t>
      </w:r>
      <w:r>
        <w:rPr>
          <w:spacing w:val="-2"/>
        </w:rPr>
        <w:t>soient</w:t>
      </w:r>
    </w:p>
    <w:p w14:paraId="2898B4BC" w14:textId="77777777" w:rsidR="00A02482" w:rsidRDefault="00A02482">
      <w:pPr>
        <w:spacing w:line="360" w:lineRule="auto"/>
        <w:sectPr w:rsidR="00A02482">
          <w:pgSz w:w="11910" w:h="16850"/>
          <w:pgMar w:top="1280" w:right="160" w:bottom="1080" w:left="480" w:header="861" w:footer="898" w:gutter="0"/>
          <w:cols w:space="720"/>
        </w:sectPr>
      </w:pPr>
    </w:p>
    <w:p w14:paraId="055A4E44" w14:textId="77777777" w:rsidR="00A02482" w:rsidRDefault="00387C2B">
      <w:pPr>
        <w:pStyle w:val="Corpsdetexte"/>
        <w:spacing w:before="270" w:line="360" w:lineRule="auto"/>
        <w:ind w:right="1097" w:firstLine="0"/>
        <w:jc w:val="left"/>
      </w:pPr>
      <w:proofErr w:type="gramStart"/>
      <w:r>
        <w:lastRenderedPageBreak/>
        <w:t>considérées</w:t>
      </w:r>
      <w:proofErr w:type="gramEnd"/>
      <w:r>
        <w:rPr>
          <w:spacing w:val="-8"/>
        </w:rPr>
        <w:t xml:space="preserve"> </w:t>
      </w:r>
      <w:r>
        <w:t>comme</w:t>
      </w:r>
      <w:r>
        <w:rPr>
          <w:spacing w:val="-9"/>
        </w:rPr>
        <w:t xml:space="preserve"> </w:t>
      </w:r>
      <w:r>
        <w:t>des</w:t>
      </w:r>
      <w:r>
        <w:rPr>
          <w:spacing w:val="-8"/>
        </w:rPr>
        <w:t xml:space="preserve"> </w:t>
      </w:r>
      <w:r>
        <w:t>poches</w:t>
      </w:r>
      <w:r>
        <w:rPr>
          <w:spacing w:val="-8"/>
        </w:rPr>
        <w:t xml:space="preserve"> </w:t>
      </w:r>
      <w:r>
        <w:t>de</w:t>
      </w:r>
      <w:r>
        <w:rPr>
          <w:spacing w:val="-9"/>
        </w:rPr>
        <w:t xml:space="preserve"> </w:t>
      </w:r>
      <w:r>
        <w:t>haute</w:t>
      </w:r>
      <w:r>
        <w:rPr>
          <w:spacing w:val="-9"/>
        </w:rPr>
        <w:t xml:space="preserve"> </w:t>
      </w:r>
      <w:r>
        <w:t>valeur</w:t>
      </w:r>
      <w:r>
        <w:rPr>
          <w:spacing w:val="-9"/>
        </w:rPr>
        <w:t xml:space="preserve"> </w:t>
      </w:r>
      <w:r>
        <w:t>et</w:t>
      </w:r>
      <w:r>
        <w:rPr>
          <w:spacing w:val="-8"/>
        </w:rPr>
        <w:t xml:space="preserve"> </w:t>
      </w:r>
      <w:r>
        <w:t>sont</w:t>
      </w:r>
      <w:r>
        <w:rPr>
          <w:spacing w:val="-8"/>
        </w:rPr>
        <w:t xml:space="preserve"> </w:t>
      </w:r>
      <w:r>
        <w:t>souvent</w:t>
      </w:r>
      <w:r>
        <w:rPr>
          <w:spacing w:val="-8"/>
        </w:rPr>
        <w:t xml:space="preserve"> </w:t>
      </w:r>
      <w:r>
        <w:t>convoitées</w:t>
      </w:r>
      <w:r>
        <w:rPr>
          <w:spacing w:val="-8"/>
        </w:rPr>
        <w:t xml:space="preserve"> </w:t>
      </w:r>
      <w:r>
        <w:t>à</w:t>
      </w:r>
      <w:r>
        <w:rPr>
          <w:spacing w:val="-9"/>
        </w:rPr>
        <w:t xml:space="preserve"> </w:t>
      </w:r>
      <w:r>
        <w:t>des</w:t>
      </w:r>
      <w:r>
        <w:rPr>
          <w:spacing w:val="-8"/>
        </w:rPr>
        <w:t xml:space="preserve"> </w:t>
      </w:r>
      <w:r>
        <w:t>fins</w:t>
      </w:r>
      <w:r>
        <w:rPr>
          <w:spacing w:val="-8"/>
        </w:rPr>
        <w:t xml:space="preserve"> </w:t>
      </w:r>
      <w:r>
        <w:t>agricoles</w:t>
      </w:r>
      <w:r>
        <w:rPr>
          <w:spacing w:val="-9"/>
        </w:rPr>
        <w:t xml:space="preserve"> </w:t>
      </w:r>
      <w:r>
        <w:t xml:space="preserve">ou de développement urbain. </w:t>
      </w:r>
      <w:r>
        <w:rPr>
          <w:b/>
        </w:rPr>
        <w:t>(Davies, et al, 2012)</w:t>
      </w:r>
      <w:r>
        <w:t>.</w:t>
      </w:r>
    </w:p>
    <w:p w14:paraId="7479427E" w14:textId="77777777" w:rsidR="00A02482" w:rsidRDefault="00A02482">
      <w:pPr>
        <w:pStyle w:val="Corpsdetexte"/>
        <w:spacing w:before="72"/>
        <w:ind w:left="0" w:firstLine="0"/>
        <w:jc w:val="left"/>
      </w:pPr>
    </w:p>
    <w:p w14:paraId="6AF8DA06" w14:textId="77777777" w:rsidR="00A02482" w:rsidRDefault="00387C2B">
      <w:pPr>
        <w:pStyle w:val="Titre5"/>
        <w:spacing w:before="1"/>
      </w:pPr>
      <w:r>
        <w:t>Comportements</w:t>
      </w:r>
      <w:r>
        <w:rPr>
          <w:spacing w:val="-7"/>
        </w:rPr>
        <w:t xml:space="preserve"> </w:t>
      </w:r>
      <w:r>
        <w:t>économes</w:t>
      </w:r>
      <w:r>
        <w:rPr>
          <w:spacing w:val="-4"/>
        </w:rPr>
        <w:t xml:space="preserve"> </w:t>
      </w:r>
      <w:r>
        <w:t>en</w:t>
      </w:r>
      <w:r>
        <w:rPr>
          <w:spacing w:val="-4"/>
        </w:rPr>
        <w:t xml:space="preserve"> </w:t>
      </w:r>
      <w:r>
        <w:t>eau</w:t>
      </w:r>
      <w:r>
        <w:rPr>
          <w:spacing w:val="-3"/>
        </w:rPr>
        <w:t xml:space="preserve"> </w:t>
      </w:r>
      <w:r>
        <w:rPr>
          <w:spacing w:val="-10"/>
        </w:rPr>
        <w:t>:</w:t>
      </w:r>
    </w:p>
    <w:p w14:paraId="67D11AED" w14:textId="77777777" w:rsidR="00A02482" w:rsidRDefault="00387C2B">
      <w:pPr>
        <w:pStyle w:val="Corpsdetexte"/>
        <w:spacing w:before="134" w:line="360" w:lineRule="auto"/>
        <w:ind w:right="1258"/>
      </w:pPr>
      <w:r>
        <w:t>Lorsque les températures sont élevées, les organismes doivent faire face à une demande accrue en eau, notamment pour les processus de thermorégulation comme la transpiration. Certains organismes développent alors des comportements spécifiques pour économiser l'eau :</w:t>
      </w:r>
    </w:p>
    <w:p w14:paraId="5C02F4F3" w14:textId="77777777" w:rsidR="00A02482" w:rsidRDefault="00A02482">
      <w:pPr>
        <w:pStyle w:val="Corpsdetexte"/>
        <w:spacing w:before="138"/>
        <w:ind w:left="0" w:firstLine="0"/>
        <w:jc w:val="left"/>
      </w:pPr>
    </w:p>
    <w:p w14:paraId="787BFBF8" w14:textId="77777777" w:rsidR="00A02482" w:rsidRDefault="00387C2B">
      <w:pPr>
        <w:pStyle w:val="Paragraphedeliste"/>
        <w:numPr>
          <w:ilvl w:val="0"/>
          <w:numId w:val="19"/>
        </w:numPr>
        <w:tabs>
          <w:tab w:val="left" w:pos="1647"/>
        </w:tabs>
        <w:spacing w:line="360" w:lineRule="auto"/>
        <w:ind w:right="1252" w:firstLine="566"/>
        <w:rPr>
          <w:sz w:val="24"/>
        </w:rPr>
      </w:pPr>
      <w:r>
        <w:rPr>
          <w:sz w:val="24"/>
        </w:rPr>
        <w:t>Réduction de l'activité et recherche d'abris ombragés pour limiter la perte d'eau par transpiration,</w:t>
      </w:r>
      <w:r>
        <w:rPr>
          <w:spacing w:val="-6"/>
          <w:sz w:val="24"/>
        </w:rPr>
        <w:t xml:space="preserve"> </w:t>
      </w:r>
      <w:r>
        <w:rPr>
          <w:sz w:val="24"/>
        </w:rPr>
        <w:t>exemple</w:t>
      </w:r>
      <w:r>
        <w:rPr>
          <w:spacing w:val="-7"/>
          <w:sz w:val="24"/>
        </w:rPr>
        <w:t xml:space="preserve"> </w:t>
      </w:r>
      <w:r>
        <w:rPr>
          <w:sz w:val="24"/>
        </w:rPr>
        <w:t>la</w:t>
      </w:r>
      <w:r>
        <w:rPr>
          <w:spacing w:val="-5"/>
          <w:sz w:val="24"/>
        </w:rPr>
        <w:t xml:space="preserve"> </w:t>
      </w:r>
      <w:r>
        <w:rPr>
          <w:b/>
          <w:sz w:val="24"/>
        </w:rPr>
        <w:t>Souris</w:t>
      </w:r>
      <w:r>
        <w:rPr>
          <w:b/>
          <w:spacing w:val="-5"/>
          <w:sz w:val="24"/>
        </w:rPr>
        <w:t xml:space="preserve"> </w:t>
      </w:r>
      <w:r>
        <w:rPr>
          <w:b/>
          <w:sz w:val="24"/>
        </w:rPr>
        <w:t>des</w:t>
      </w:r>
      <w:r>
        <w:rPr>
          <w:b/>
          <w:spacing w:val="-6"/>
          <w:sz w:val="24"/>
        </w:rPr>
        <w:t xml:space="preserve"> </w:t>
      </w:r>
      <w:r>
        <w:rPr>
          <w:b/>
          <w:sz w:val="24"/>
        </w:rPr>
        <w:t>champs</w:t>
      </w:r>
      <w:r>
        <w:rPr>
          <w:b/>
          <w:spacing w:val="-6"/>
          <w:sz w:val="24"/>
        </w:rPr>
        <w:t xml:space="preserve"> </w:t>
      </w:r>
      <w:r>
        <w:rPr>
          <w:b/>
          <w:sz w:val="24"/>
        </w:rPr>
        <w:t>(</w:t>
      </w:r>
      <w:r>
        <w:rPr>
          <w:b/>
          <w:i/>
          <w:sz w:val="24"/>
        </w:rPr>
        <w:t>Mus</w:t>
      </w:r>
      <w:r>
        <w:rPr>
          <w:b/>
          <w:i/>
          <w:spacing w:val="-8"/>
          <w:sz w:val="24"/>
        </w:rPr>
        <w:t xml:space="preserve"> </w:t>
      </w:r>
      <w:proofErr w:type="spellStart"/>
      <w:r>
        <w:rPr>
          <w:b/>
          <w:i/>
          <w:sz w:val="24"/>
        </w:rPr>
        <w:t>musculus</w:t>
      </w:r>
      <w:proofErr w:type="spellEnd"/>
      <w:r>
        <w:rPr>
          <w:b/>
          <w:sz w:val="24"/>
        </w:rPr>
        <w:t>)</w:t>
      </w:r>
      <w:r>
        <w:rPr>
          <w:b/>
          <w:spacing w:val="-7"/>
          <w:sz w:val="24"/>
        </w:rPr>
        <w:t xml:space="preserve"> </w:t>
      </w:r>
      <w:r>
        <w:rPr>
          <w:b/>
          <w:sz w:val="24"/>
        </w:rPr>
        <w:t>qui</w:t>
      </w:r>
      <w:r>
        <w:rPr>
          <w:b/>
          <w:spacing w:val="-5"/>
          <w:sz w:val="24"/>
        </w:rPr>
        <w:t xml:space="preserve"> </w:t>
      </w:r>
      <w:r>
        <w:rPr>
          <w:b/>
          <w:sz w:val="24"/>
        </w:rPr>
        <w:t>r</w:t>
      </w:r>
      <w:r>
        <w:rPr>
          <w:sz w:val="24"/>
        </w:rPr>
        <w:t>éduit</w:t>
      </w:r>
      <w:r>
        <w:rPr>
          <w:spacing w:val="-5"/>
          <w:sz w:val="24"/>
        </w:rPr>
        <w:t xml:space="preserve"> </w:t>
      </w:r>
      <w:r>
        <w:rPr>
          <w:sz w:val="24"/>
        </w:rPr>
        <w:t>son</w:t>
      </w:r>
      <w:r>
        <w:rPr>
          <w:spacing w:val="-6"/>
          <w:sz w:val="24"/>
        </w:rPr>
        <w:t xml:space="preserve"> </w:t>
      </w:r>
      <w:r>
        <w:rPr>
          <w:sz w:val="24"/>
        </w:rPr>
        <w:t>activité</w:t>
      </w:r>
      <w:r>
        <w:rPr>
          <w:spacing w:val="-7"/>
          <w:sz w:val="24"/>
        </w:rPr>
        <w:t xml:space="preserve"> </w:t>
      </w:r>
      <w:r>
        <w:rPr>
          <w:sz w:val="24"/>
        </w:rPr>
        <w:t>pendant</w:t>
      </w:r>
      <w:r>
        <w:rPr>
          <w:spacing w:val="-5"/>
          <w:sz w:val="24"/>
        </w:rPr>
        <w:t xml:space="preserve"> </w:t>
      </w:r>
      <w:r>
        <w:rPr>
          <w:sz w:val="24"/>
        </w:rPr>
        <w:t>la journée pour minimiser les pertes d'eau.</w:t>
      </w:r>
    </w:p>
    <w:p w14:paraId="477E564C" w14:textId="77777777" w:rsidR="00A02482" w:rsidRDefault="00387C2B">
      <w:pPr>
        <w:pStyle w:val="Paragraphedeliste"/>
        <w:numPr>
          <w:ilvl w:val="0"/>
          <w:numId w:val="19"/>
        </w:numPr>
        <w:tabs>
          <w:tab w:val="left" w:pos="1707"/>
        </w:tabs>
        <w:spacing w:line="360" w:lineRule="auto"/>
        <w:ind w:right="1257" w:firstLine="566"/>
        <w:rPr>
          <w:sz w:val="24"/>
        </w:rPr>
      </w:pPr>
      <w:r>
        <w:rPr>
          <w:sz w:val="24"/>
        </w:rPr>
        <w:t>Adoption de comportements alimentaires économes en eau, comme le broutage de plantes succulentes</w:t>
      </w:r>
    </w:p>
    <w:p w14:paraId="54C18F87" w14:textId="77777777" w:rsidR="00A02482" w:rsidRDefault="00387C2B">
      <w:pPr>
        <w:pStyle w:val="Paragraphedeliste"/>
        <w:numPr>
          <w:ilvl w:val="0"/>
          <w:numId w:val="19"/>
        </w:numPr>
        <w:tabs>
          <w:tab w:val="left" w:pos="1707"/>
        </w:tabs>
        <w:ind w:left="1707" w:hanging="344"/>
        <w:rPr>
          <w:sz w:val="24"/>
        </w:rPr>
      </w:pPr>
      <w:r>
        <w:rPr>
          <w:sz w:val="24"/>
        </w:rPr>
        <w:t>Stockage</w:t>
      </w:r>
      <w:r>
        <w:rPr>
          <w:spacing w:val="-5"/>
          <w:sz w:val="24"/>
        </w:rPr>
        <w:t xml:space="preserve"> </w:t>
      </w:r>
      <w:r>
        <w:rPr>
          <w:sz w:val="24"/>
        </w:rPr>
        <w:t>de</w:t>
      </w:r>
      <w:r>
        <w:rPr>
          <w:spacing w:val="-3"/>
          <w:sz w:val="24"/>
        </w:rPr>
        <w:t xml:space="preserve"> </w:t>
      </w:r>
      <w:r>
        <w:rPr>
          <w:sz w:val="24"/>
        </w:rPr>
        <w:t>l'eau</w:t>
      </w:r>
      <w:r>
        <w:rPr>
          <w:spacing w:val="-2"/>
          <w:sz w:val="24"/>
        </w:rPr>
        <w:t xml:space="preserve"> </w:t>
      </w:r>
      <w:r>
        <w:rPr>
          <w:sz w:val="24"/>
        </w:rPr>
        <w:t>dans</w:t>
      </w:r>
      <w:r>
        <w:rPr>
          <w:spacing w:val="-2"/>
          <w:sz w:val="24"/>
        </w:rPr>
        <w:t xml:space="preserve"> </w:t>
      </w:r>
      <w:r>
        <w:rPr>
          <w:sz w:val="24"/>
        </w:rPr>
        <w:t>des</w:t>
      </w:r>
      <w:r>
        <w:rPr>
          <w:spacing w:val="-3"/>
          <w:sz w:val="24"/>
        </w:rPr>
        <w:t xml:space="preserve"> </w:t>
      </w:r>
      <w:r>
        <w:rPr>
          <w:sz w:val="24"/>
        </w:rPr>
        <w:t>réserves</w:t>
      </w:r>
      <w:r>
        <w:rPr>
          <w:spacing w:val="-3"/>
          <w:sz w:val="24"/>
        </w:rPr>
        <w:t xml:space="preserve"> </w:t>
      </w:r>
      <w:r>
        <w:rPr>
          <w:sz w:val="24"/>
        </w:rPr>
        <w:t>corporelles (chez les</w:t>
      </w:r>
      <w:r>
        <w:rPr>
          <w:spacing w:val="-3"/>
          <w:sz w:val="24"/>
        </w:rPr>
        <w:t xml:space="preserve"> </w:t>
      </w:r>
      <w:r>
        <w:rPr>
          <w:sz w:val="24"/>
        </w:rPr>
        <w:t>chameaux par</w:t>
      </w:r>
      <w:r>
        <w:rPr>
          <w:spacing w:val="-1"/>
          <w:sz w:val="24"/>
        </w:rPr>
        <w:t xml:space="preserve"> </w:t>
      </w:r>
      <w:r>
        <w:rPr>
          <w:spacing w:val="-2"/>
          <w:sz w:val="24"/>
        </w:rPr>
        <w:t>exemple)</w:t>
      </w:r>
    </w:p>
    <w:p w14:paraId="20AC19CB" w14:textId="77777777" w:rsidR="00A02482" w:rsidRDefault="00387C2B">
      <w:pPr>
        <w:pStyle w:val="Paragraphedeliste"/>
        <w:numPr>
          <w:ilvl w:val="0"/>
          <w:numId w:val="19"/>
        </w:numPr>
        <w:tabs>
          <w:tab w:val="left" w:pos="1707"/>
        </w:tabs>
        <w:spacing w:before="139"/>
        <w:ind w:left="1707" w:hanging="344"/>
        <w:rPr>
          <w:sz w:val="24"/>
        </w:rPr>
      </w:pPr>
      <w:r>
        <w:rPr>
          <w:sz w:val="24"/>
        </w:rPr>
        <w:t>Réduction</w:t>
      </w:r>
      <w:r>
        <w:rPr>
          <w:spacing w:val="-4"/>
          <w:sz w:val="24"/>
        </w:rPr>
        <w:t xml:space="preserve"> </w:t>
      </w:r>
      <w:r>
        <w:rPr>
          <w:sz w:val="24"/>
        </w:rPr>
        <w:t>des</w:t>
      </w:r>
      <w:r>
        <w:rPr>
          <w:spacing w:val="-2"/>
          <w:sz w:val="24"/>
        </w:rPr>
        <w:t xml:space="preserve"> </w:t>
      </w:r>
      <w:r>
        <w:rPr>
          <w:sz w:val="24"/>
        </w:rPr>
        <w:t>déplacements</w:t>
      </w:r>
      <w:r>
        <w:rPr>
          <w:spacing w:val="-3"/>
          <w:sz w:val="24"/>
        </w:rPr>
        <w:t xml:space="preserve"> </w:t>
      </w:r>
      <w:r>
        <w:rPr>
          <w:sz w:val="24"/>
        </w:rPr>
        <w:t>pour</w:t>
      </w:r>
      <w:r>
        <w:rPr>
          <w:spacing w:val="-1"/>
          <w:sz w:val="24"/>
        </w:rPr>
        <w:t xml:space="preserve"> </w:t>
      </w:r>
      <w:r>
        <w:rPr>
          <w:sz w:val="24"/>
        </w:rPr>
        <w:t>limiter</w:t>
      </w:r>
      <w:r>
        <w:rPr>
          <w:spacing w:val="-2"/>
          <w:sz w:val="24"/>
        </w:rPr>
        <w:t xml:space="preserve"> </w:t>
      </w:r>
      <w:r>
        <w:rPr>
          <w:sz w:val="24"/>
        </w:rPr>
        <w:t>les</w:t>
      </w:r>
      <w:r>
        <w:rPr>
          <w:spacing w:val="-2"/>
          <w:sz w:val="24"/>
        </w:rPr>
        <w:t xml:space="preserve"> </w:t>
      </w:r>
      <w:r>
        <w:rPr>
          <w:sz w:val="24"/>
        </w:rPr>
        <w:t>dépenses</w:t>
      </w:r>
      <w:r>
        <w:rPr>
          <w:spacing w:val="-2"/>
          <w:sz w:val="24"/>
        </w:rPr>
        <w:t xml:space="preserve"> hydriques</w:t>
      </w:r>
    </w:p>
    <w:p w14:paraId="05663BDE" w14:textId="77777777" w:rsidR="00A02482" w:rsidRDefault="00A02482">
      <w:pPr>
        <w:pStyle w:val="Corpsdetexte"/>
        <w:ind w:left="0" w:firstLine="0"/>
        <w:jc w:val="left"/>
      </w:pPr>
    </w:p>
    <w:p w14:paraId="3E137330" w14:textId="77777777" w:rsidR="00A02482" w:rsidRDefault="00A02482">
      <w:pPr>
        <w:pStyle w:val="Corpsdetexte"/>
        <w:spacing w:before="5"/>
        <w:ind w:left="0" w:firstLine="0"/>
        <w:jc w:val="left"/>
      </w:pPr>
    </w:p>
    <w:p w14:paraId="0B36D37B" w14:textId="77777777" w:rsidR="00A02482" w:rsidRDefault="00387C2B">
      <w:pPr>
        <w:pStyle w:val="Titre5"/>
      </w:pPr>
      <w:r>
        <w:t>Changements</w:t>
      </w:r>
      <w:r>
        <w:rPr>
          <w:spacing w:val="-3"/>
        </w:rPr>
        <w:t xml:space="preserve"> </w:t>
      </w:r>
      <w:r>
        <w:t>de</w:t>
      </w:r>
      <w:r>
        <w:rPr>
          <w:spacing w:val="-2"/>
        </w:rPr>
        <w:t xml:space="preserve"> </w:t>
      </w:r>
      <w:r>
        <w:t>cycle</w:t>
      </w:r>
      <w:r>
        <w:rPr>
          <w:spacing w:val="-1"/>
        </w:rPr>
        <w:t xml:space="preserve"> </w:t>
      </w:r>
      <w:r>
        <w:t>de</w:t>
      </w:r>
      <w:r>
        <w:rPr>
          <w:spacing w:val="-3"/>
        </w:rPr>
        <w:t xml:space="preserve"> </w:t>
      </w:r>
      <w:r>
        <w:t>vie</w:t>
      </w:r>
      <w:r>
        <w:rPr>
          <w:spacing w:val="-1"/>
        </w:rPr>
        <w:t xml:space="preserve"> </w:t>
      </w:r>
      <w:r>
        <w:rPr>
          <w:spacing w:val="-10"/>
        </w:rPr>
        <w:t>:</w:t>
      </w:r>
    </w:p>
    <w:p w14:paraId="515BBD65" w14:textId="77777777" w:rsidR="00A02482" w:rsidRDefault="00387C2B">
      <w:pPr>
        <w:pStyle w:val="Corpsdetexte"/>
        <w:spacing w:before="132" w:line="360" w:lineRule="auto"/>
        <w:ind w:right="1259"/>
      </w:pPr>
      <w:r>
        <w:t>Face aux transformations des conditions environnementales induites par les changements climatiques, de nombreux organismes vivants doivent ajuster leur cycle de vie. Deux exemples notables sont ceux des éphémères et des grenouilles des déserts.</w:t>
      </w:r>
    </w:p>
    <w:p w14:paraId="477DAFDF" w14:textId="77777777" w:rsidR="00A02482" w:rsidRDefault="00387C2B">
      <w:pPr>
        <w:pStyle w:val="Corpsdetexte"/>
        <w:spacing w:before="1" w:line="360" w:lineRule="auto"/>
        <w:ind w:right="1256"/>
        <w:rPr>
          <w:b/>
        </w:rPr>
      </w:pPr>
      <w:r>
        <w:t xml:space="preserve">Les éphémères, insectes dont la phase adulte dure généralement de quelques heures à quelques jours, voient leur cycle de vie se raccourcir encore davantage en réponse à l'augmentation des températures, selon une étude récente </w:t>
      </w:r>
      <w:r>
        <w:rPr>
          <w:b/>
        </w:rPr>
        <w:t>(</w:t>
      </w:r>
      <w:proofErr w:type="spellStart"/>
      <w:r>
        <w:rPr>
          <w:b/>
        </w:rPr>
        <w:t>Gaino</w:t>
      </w:r>
      <w:proofErr w:type="spellEnd"/>
      <w:r>
        <w:rPr>
          <w:b/>
        </w:rPr>
        <w:t xml:space="preserve"> et al, 2022).</w:t>
      </w:r>
    </w:p>
    <w:p w14:paraId="3BD0D23B" w14:textId="77777777" w:rsidR="00A02482" w:rsidRDefault="00387C2B">
      <w:pPr>
        <w:pStyle w:val="Corpsdetexte"/>
        <w:spacing w:line="360" w:lineRule="auto"/>
        <w:ind w:right="1256"/>
      </w:pPr>
      <w:r>
        <w:t>En</w:t>
      </w:r>
      <w:r>
        <w:rPr>
          <w:spacing w:val="-2"/>
        </w:rPr>
        <w:t xml:space="preserve"> </w:t>
      </w:r>
      <w:r>
        <w:t>effet,</w:t>
      </w:r>
      <w:r>
        <w:rPr>
          <w:spacing w:val="-2"/>
        </w:rPr>
        <w:t xml:space="preserve"> </w:t>
      </w:r>
      <w:r>
        <w:t>les</w:t>
      </w:r>
      <w:r>
        <w:rPr>
          <w:spacing w:val="-3"/>
        </w:rPr>
        <w:t xml:space="preserve"> </w:t>
      </w:r>
      <w:r>
        <w:t>éphémères adultes</w:t>
      </w:r>
      <w:r>
        <w:rPr>
          <w:spacing w:val="-3"/>
        </w:rPr>
        <w:t xml:space="preserve"> </w:t>
      </w:r>
      <w:r>
        <w:t>émergent</w:t>
      </w:r>
      <w:r>
        <w:rPr>
          <w:spacing w:val="-2"/>
        </w:rPr>
        <w:t xml:space="preserve"> </w:t>
      </w:r>
      <w:r>
        <w:t>plus</w:t>
      </w:r>
      <w:r>
        <w:rPr>
          <w:spacing w:val="-3"/>
        </w:rPr>
        <w:t xml:space="preserve"> </w:t>
      </w:r>
      <w:r>
        <w:t>tôt</w:t>
      </w:r>
      <w:r>
        <w:rPr>
          <w:spacing w:val="-2"/>
        </w:rPr>
        <w:t xml:space="preserve"> </w:t>
      </w:r>
      <w:r>
        <w:t>dans</w:t>
      </w:r>
      <w:r>
        <w:rPr>
          <w:spacing w:val="-3"/>
        </w:rPr>
        <w:t xml:space="preserve"> </w:t>
      </w:r>
      <w:r>
        <w:t>la</w:t>
      </w:r>
      <w:r>
        <w:rPr>
          <w:spacing w:val="-3"/>
        </w:rPr>
        <w:t xml:space="preserve"> </w:t>
      </w:r>
      <w:r>
        <w:t>saison</w:t>
      </w:r>
      <w:r>
        <w:rPr>
          <w:spacing w:val="-2"/>
        </w:rPr>
        <w:t xml:space="preserve"> </w:t>
      </w:r>
      <w:r>
        <w:t>et</w:t>
      </w:r>
      <w:r>
        <w:rPr>
          <w:spacing w:val="-2"/>
        </w:rPr>
        <w:t xml:space="preserve"> </w:t>
      </w:r>
      <w:r>
        <w:t>leur</w:t>
      </w:r>
      <w:r>
        <w:rPr>
          <w:spacing w:val="-2"/>
        </w:rPr>
        <w:t xml:space="preserve"> </w:t>
      </w:r>
      <w:r>
        <w:t>durée</w:t>
      </w:r>
      <w:r>
        <w:rPr>
          <w:spacing w:val="-3"/>
        </w:rPr>
        <w:t xml:space="preserve"> </w:t>
      </w:r>
      <w:r>
        <w:t>de</w:t>
      </w:r>
      <w:r>
        <w:rPr>
          <w:spacing w:val="-3"/>
        </w:rPr>
        <w:t xml:space="preserve"> </w:t>
      </w:r>
      <w:r>
        <w:t>vie</w:t>
      </w:r>
      <w:r>
        <w:rPr>
          <w:spacing w:val="-1"/>
        </w:rPr>
        <w:t xml:space="preserve"> </w:t>
      </w:r>
      <w:r>
        <w:t>adulte diminue, probablement pour éviter les températures estivales trop élevées.</w:t>
      </w:r>
    </w:p>
    <w:p w14:paraId="551E0191" w14:textId="77777777" w:rsidR="00A02482" w:rsidRDefault="00387C2B">
      <w:pPr>
        <w:pStyle w:val="Corpsdetexte"/>
        <w:spacing w:line="362" w:lineRule="auto"/>
        <w:ind w:right="1250"/>
        <w:rPr>
          <w:b/>
        </w:rPr>
      </w:pPr>
      <w:r>
        <w:t>De même, les grenouilles des régions désertiques ont dû adapter leur cycle de vie aux conditions de sécheresse accrues. Une étude menée en Australie montre que ces grenouilles ont désormais</w:t>
      </w:r>
      <w:r>
        <w:rPr>
          <w:spacing w:val="-13"/>
        </w:rPr>
        <w:t xml:space="preserve"> </w:t>
      </w:r>
      <w:r>
        <w:t>une</w:t>
      </w:r>
      <w:r>
        <w:rPr>
          <w:spacing w:val="-15"/>
        </w:rPr>
        <w:t xml:space="preserve"> </w:t>
      </w:r>
      <w:r>
        <w:t>période</w:t>
      </w:r>
      <w:r>
        <w:rPr>
          <w:spacing w:val="-15"/>
        </w:rPr>
        <w:t xml:space="preserve"> </w:t>
      </w:r>
      <w:r>
        <w:t>d'activité</w:t>
      </w:r>
      <w:r>
        <w:rPr>
          <w:spacing w:val="-15"/>
        </w:rPr>
        <w:t xml:space="preserve"> </w:t>
      </w:r>
      <w:r>
        <w:t>plus</w:t>
      </w:r>
      <w:r>
        <w:rPr>
          <w:spacing w:val="-13"/>
        </w:rPr>
        <w:t xml:space="preserve"> </w:t>
      </w:r>
      <w:r>
        <w:t>courte,</w:t>
      </w:r>
      <w:r>
        <w:rPr>
          <w:spacing w:val="-14"/>
        </w:rPr>
        <w:t xml:space="preserve"> </w:t>
      </w:r>
      <w:r>
        <w:t>se</w:t>
      </w:r>
      <w:r>
        <w:rPr>
          <w:spacing w:val="-15"/>
        </w:rPr>
        <w:t xml:space="preserve"> </w:t>
      </w:r>
      <w:r>
        <w:t>reproduisent</w:t>
      </w:r>
      <w:r>
        <w:rPr>
          <w:spacing w:val="-14"/>
        </w:rPr>
        <w:t xml:space="preserve"> </w:t>
      </w:r>
      <w:r>
        <w:t>plus</w:t>
      </w:r>
      <w:r>
        <w:rPr>
          <w:spacing w:val="-13"/>
        </w:rPr>
        <w:t xml:space="preserve"> </w:t>
      </w:r>
      <w:r>
        <w:t>rapidement</w:t>
      </w:r>
      <w:r>
        <w:rPr>
          <w:spacing w:val="-14"/>
        </w:rPr>
        <w:t xml:space="preserve"> </w:t>
      </w:r>
      <w:r>
        <w:t>et</w:t>
      </w:r>
      <w:r>
        <w:rPr>
          <w:spacing w:val="-14"/>
        </w:rPr>
        <w:t xml:space="preserve"> </w:t>
      </w:r>
      <w:r>
        <w:t>produisent</w:t>
      </w:r>
      <w:r>
        <w:rPr>
          <w:spacing w:val="-14"/>
        </w:rPr>
        <w:t xml:space="preserve"> </w:t>
      </w:r>
      <w:r>
        <w:t xml:space="preserve">moins de larves, afin de correspondre aux périodes de pluie de plus en plus brèves </w:t>
      </w:r>
      <w:r>
        <w:rPr>
          <w:b/>
        </w:rPr>
        <w:t xml:space="preserve">(Stearns., 1989 ; </w:t>
      </w:r>
      <w:proofErr w:type="spellStart"/>
      <w:r>
        <w:rPr>
          <w:b/>
        </w:rPr>
        <w:t>Warburton</w:t>
      </w:r>
      <w:proofErr w:type="spellEnd"/>
      <w:r>
        <w:rPr>
          <w:b/>
        </w:rPr>
        <w:t xml:space="preserve"> et al.,2019).</w:t>
      </w:r>
    </w:p>
    <w:p w14:paraId="7B2EF33C" w14:textId="77777777" w:rsidR="00A02482" w:rsidRDefault="00387C2B">
      <w:pPr>
        <w:pStyle w:val="Corpsdetexte"/>
        <w:spacing w:line="360" w:lineRule="auto"/>
        <w:ind w:right="1256"/>
        <w:rPr>
          <w:b/>
        </w:rPr>
      </w:pPr>
      <w:r>
        <w:t>Ces</w:t>
      </w:r>
      <w:r>
        <w:rPr>
          <w:spacing w:val="-5"/>
        </w:rPr>
        <w:t xml:space="preserve"> </w:t>
      </w:r>
      <w:r>
        <w:t>changements</w:t>
      </w:r>
      <w:r>
        <w:rPr>
          <w:spacing w:val="-5"/>
        </w:rPr>
        <w:t xml:space="preserve"> </w:t>
      </w:r>
      <w:r>
        <w:t>permettent</w:t>
      </w:r>
      <w:r>
        <w:rPr>
          <w:spacing w:val="-4"/>
        </w:rPr>
        <w:t xml:space="preserve"> </w:t>
      </w:r>
      <w:r>
        <w:t>aux</w:t>
      </w:r>
      <w:r>
        <w:rPr>
          <w:spacing w:val="-2"/>
        </w:rPr>
        <w:t xml:space="preserve"> </w:t>
      </w:r>
      <w:r>
        <w:t>grenouilles</w:t>
      </w:r>
      <w:r>
        <w:rPr>
          <w:spacing w:val="-5"/>
        </w:rPr>
        <w:t xml:space="preserve"> </w:t>
      </w:r>
      <w:r>
        <w:t>de</w:t>
      </w:r>
      <w:r>
        <w:rPr>
          <w:spacing w:val="-6"/>
        </w:rPr>
        <w:t xml:space="preserve"> </w:t>
      </w:r>
      <w:r>
        <w:t>maximiser</w:t>
      </w:r>
      <w:r>
        <w:rPr>
          <w:spacing w:val="-5"/>
        </w:rPr>
        <w:t xml:space="preserve"> </w:t>
      </w:r>
      <w:r>
        <w:t>leurs</w:t>
      </w:r>
      <w:r>
        <w:rPr>
          <w:spacing w:val="-5"/>
        </w:rPr>
        <w:t xml:space="preserve"> </w:t>
      </w:r>
      <w:r>
        <w:t>chances</w:t>
      </w:r>
      <w:r>
        <w:rPr>
          <w:spacing w:val="-5"/>
        </w:rPr>
        <w:t xml:space="preserve"> </w:t>
      </w:r>
      <w:r>
        <w:t>de</w:t>
      </w:r>
      <w:r>
        <w:rPr>
          <w:spacing w:val="-5"/>
        </w:rPr>
        <w:t xml:space="preserve"> </w:t>
      </w:r>
      <w:r>
        <w:t>survie</w:t>
      </w:r>
      <w:r>
        <w:rPr>
          <w:spacing w:val="-5"/>
        </w:rPr>
        <w:t xml:space="preserve"> </w:t>
      </w:r>
      <w:r>
        <w:t>malgré la raréfaction des ressources en eau</w:t>
      </w:r>
      <w:r>
        <w:rPr>
          <w:b/>
        </w:rPr>
        <w:t>.</w:t>
      </w:r>
    </w:p>
    <w:p w14:paraId="533643A6" w14:textId="77777777" w:rsidR="00A02482" w:rsidRDefault="00A02482">
      <w:pPr>
        <w:spacing w:line="360" w:lineRule="auto"/>
        <w:sectPr w:rsidR="00A02482">
          <w:pgSz w:w="11910" w:h="16850"/>
          <w:pgMar w:top="1280" w:right="160" w:bottom="1080" w:left="480" w:header="861" w:footer="898" w:gutter="0"/>
          <w:cols w:space="720"/>
        </w:sectPr>
      </w:pPr>
    </w:p>
    <w:p w14:paraId="63CE2513" w14:textId="77777777" w:rsidR="00A02482" w:rsidRDefault="00387C2B">
      <w:pPr>
        <w:pStyle w:val="Titre5"/>
        <w:numPr>
          <w:ilvl w:val="0"/>
          <w:numId w:val="23"/>
        </w:numPr>
        <w:tabs>
          <w:tab w:val="left" w:pos="1621"/>
        </w:tabs>
        <w:spacing w:before="275"/>
        <w:ind w:left="1621" w:hanging="258"/>
        <w:jc w:val="both"/>
      </w:pPr>
      <w:r>
        <w:lastRenderedPageBreak/>
        <w:t>Evolution</w:t>
      </w:r>
      <w:r>
        <w:rPr>
          <w:spacing w:val="-6"/>
        </w:rPr>
        <w:t xml:space="preserve"> </w:t>
      </w:r>
      <w:r>
        <w:t>des</w:t>
      </w:r>
      <w:r>
        <w:rPr>
          <w:spacing w:val="-5"/>
        </w:rPr>
        <w:t xml:space="preserve"> </w:t>
      </w:r>
      <w:r>
        <w:t>populations</w:t>
      </w:r>
      <w:r>
        <w:rPr>
          <w:spacing w:val="-4"/>
        </w:rPr>
        <w:t xml:space="preserve"> </w:t>
      </w:r>
      <w:r>
        <w:t>et</w:t>
      </w:r>
      <w:r>
        <w:rPr>
          <w:spacing w:val="-4"/>
        </w:rPr>
        <w:t xml:space="preserve"> </w:t>
      </w:r>
      <w:r>
        <w:t>des</w:t>
      </w:r>
      <w:r>
        <w:rPr>
          <w:spacing w:val="-4"/>
        </w:rPr>
        <w:t xml:space="preserve"> </w:t>
      </w:r>
      <w:r>
        <w:t>espèces</w:t>
      </w:r>
      <w:r>
        <w:rPr>
          <w:spacing w:val="-5"/>
        </w:rPr>
        <w:t xml:space="preserve"> </w:t>
      </w:r>
      <w:r>
        <w:t>face</w:t>
      </w:r>
      <w:r>
        <w:rPr>
          <w:spacing w:val="-2"/>
        </w:rPr>
        <w:t xml:space="preserve"> </w:t>
      </w:r>
      <w:r>
        <w:t>aux</w:t>
      </w:r>
      <w:r>
        <w:rPr>
          <w:spacing w:val="-4"/>
        </w:rPr>
        <w:t xml:space="preserve"> </w:t>
      </w:r>
      <w:r>
        <w:t>pressions</w:t>
      </w:r>
      <w:r>
        <w:rPr>
          <w:spacing w:val="-5"/>
        </w:rPr>
        <w:t xml:space="preserve"> </w:t>
      </w:r>
      <w:r>
        <w:t>climatiques</w:t>
      </w:r>
      <w:r>
        <w:rPr>
          <w:spacing w:val="3"/>
        </w:rPr>
        <w:t xml:space="preserve"> </w:t>
      </w:r>
      <w:r>
        <w:rPr>
          <w:spacing w:val="-10"/>
        </w:rPr>
        <w:t>:</w:t>
      </w:r>
    </w:p>
    <w:p w14:paraId="767127B6" w14:textId="77777777" w:rsidR="00A02482" w:rsidRDefault="00387C2B">
      <w:pPr>
        <w:pStyle w:val="Corpsdetexte"/>
        <w:spacing w:before="132" w:line="360" w:lineRule="auto"/>
        <w:ind w:right="1253"/>
        <w:rPr>
          <w:b/>
        </w:rPr>
      </w:pPr>
      <w:r>
        <w:t xml:space="preserve">Les changements climatiques sont aujourd’hui reconnus comme l'une des principales menaces pour la survie des espèces et l'intégrité des écosystèmes partout dans le monde. La connaissance des propriétés spécifiques de ces changements, susceptibles d'avoir un impact sur les espèces ou leurs habitats, constitue un élément central des stratégies d’adaptation </w:t>
      </w:r>
      <w:r>
        <w:rPr>
          <w:b/>
        </w:rPr>
        <w:t>(Heller et al.,</w:t>
      </w:r>
      <w:r>
        <w:rPr>
          <w:b/>
          <w:spacing w:val="-10"/>
        </w:rPr>
        <w:t xml:space="preserve"> </w:t>
      </w:r>
      <w:r>
        <w:rPr>
          <w:b/>
        </w:rPr>
        <w:t>2009)</w:t>
      </w:r>
      <w:r>
        <w:t>.</w:t>
      </w:r>
      <w:r>
        <w:rPr>
          <w:spacing w:val="-10"/>
        </w:rPr>
        <w:t xml:space="preserve"> </w:t>
      </w:r>
      <w:r>
        <w:t>Ces</w:t>
      </w:r>
      <w:r>
        <w:rPr>
          <w:spacing w:val="-10"/>
        </w:rPr>
        <w:t xml:space="preserve"> </w:t>
      </w:r>
      <w:r>
        <w:t>changements</w:t>
      </w:r>
      <w:r>
        <w:rPr>
          <w:spacing w:val="-10"/>
        </w:rPr>
        <w:t xml:space="preserve"> </w:t>
      </w:r>
      <w:r>
        <w:t>du</w:t>
      </w:r>
      <w:r>
        <w:rPr>
          <w:spacing w:val="-10"/>
        </w:rPr>
        <w:t xml:space="preserve"> </w:t>
      </w:r>
      <w:r>
        <w:t>climat</w:t>
      </w:r>
      <w:r>
        <w:rPr>
          <w:spacing w:val="-10"/>
        </w:rPr>
        <w:t xml:space="preserve"> </w:t>
      </w:r>
      <w:r>
        <w:t>constituent</w:t>
      </w:r>
      <w:r>
        <w:rPr>
          <w:spacing w:val="-10"/>
        </w:rPr>
        <w:t xml:space="preserve"> </w:t>
      </w:r>
      <w:r>
        <w:t>une</w:t>
      </w:r>
      <w:r>
        <w:rPr>
          <w:spacing w:val="-11"/>
        </w:rPr>
        <w:t xml:space="preserve"> </w:t>
      </w:r>
      <w:r>
        <w:t>question</w:t>
      </w:r>
      <w:r>
        <w:rPr>
          <w:spacing w:val="-10"/>
        </w:rPr>
        <w:t xml:space="preserve"> </w:t>
      </w:r>
      <w:r>
        <w:t>environnementale</w:t>
      </w:r>
      <w:r>
        <w:rPr>
          <w:spacing w:val="-11"/>
        </w:rPr>
        <w:t xml:space="preserve"> </w:t>
      </w:r>
      <w:r>
        <w:t>qui</w:t>
      </w:r>
      <w:r>
        <w:rPr>
          <w:spacing w:val="-10"/>
        </w:rPr>
        <w:t xml:space="preserve"> </w:t>
      </w:r>
      <w:r>
        <w:t>mérite</w:t>
      </w:r>
      <w:r>
        <w:rPr>
          <w:spacing w:val="-11"/>
        </w:rPr>
        <w:t xml:space="preserve"> </w:t>
      </w:r>
      <w:r>
        <w:t xml:space="preserve">une attention particulière en matière de planification de la production agricole, de la diversification des productions agricoles et de la conservation des espèces. En effet, il est de plus en plus probable que les fluctuations des variables climatiques telles que les précipitations et la température auront une incidence sur la diversité biologique et sur la répartition géographique des habitats favorables aux espèces </w:t>
      </w:r>
      <w:r>
        <w:rPr>
          <w:b/>
        </w:rPr>
        <w:t>(IPCC, 2007).</w:t>
      </w:r>
    </w:p>
    <w:p w14:paraId="6E0D5AD7" w14:textId="77777777" w:rsidR="00A02482" w:rsidRDefault="00A02482">
      <w:pPr>
        <w:pStyle w:val="Corpsdetexte"/>
        <w:spacing w:before="143"/>
        <w:ind w:left="0" w:firstLine="0"/>
        <w:jc w:val="left"/>
        <w:rPr>
          <w:b/>
        </w:rPr>
      </w:pPr>
    </w:p>
    <w:p w14:paraId="1162CF56" w14:textId="77777777" w:rsidR="00A02482" w:rsidRDefault="00387C2B">
      <w:pPr>
        <w:pStyle w:val="Titre5"/>
      </w:pPr>
      <w:r>
        <w:t>Adaptations</w:t>
      </w:r>
      <w:r>
        <w:rPr>
          <w:spacing w:val="-9"/>
        </w:rPr>
        <w:t xml:space="preserve"> </w:t>
      </w:r>
      <w:r>
        <w:t>physiologiques</w:t>
      </w:r>
      <w:r>
        <w:rPr>
          <w:spacing w:val="-7"/>
        </w:rPr>
        <w:t xml:space="preserve"> </w:t>
      </w:r>
      <w:r>
        <w:rPr>
          <w:spacing w:val="-10"/>
        </w:rPr>
        <w:t>:</w:t>
      </w:r>
    </w:p>
    <w:p w14:paraId="16B8D902" w14:textId="77777777" w:rsidR="00A02482" w:rsidRDefault="00387C2B">
      <w:pPr>
        <w:spacing w:before="139"/>
        <w:ind w:left="1363"/>
        <w:jc w:val="both"/>
        <w:rPr>
          <w:b/>
          <w:sz w:val="24"/>
        </w:rPr>
      </w:pPr>
      <w:r>
        <w:rPr>
          <w:b/>
          <w:sz w:val="24"/>
        </w:rPr>
        <w:t>Thermorégulation</w:t>
      </w:r>
      <w:r>
        <w:rPr>
          <w:b/>
          <w:spacing w:val="-12"/>
          <w:sz w:val="24"/>
        </w:rPr>
        <w:t xml:space="preserve"> </w:t>
      </w:r>
      <w:r>
        <w:rPr>
          <w:b/>
          <w:spacing w:val="-10"/>
          <w:sz w:val="24"/>
        </w:rPr>
        <w:t>:</w:t>
      </w:r>
    </w:p>
    <w:p w14:paraId="4C69CF22" w14:textId="77777777" w:rsidR="00A02482" w:rsidRDefault="00387C2B">
      <w:pPr>
        <w:pStyle w:val="Corpsdetexte"/>
        <w:spacing w:before="132" w:line="360" w:lineRule="auto"/>
        <w:ind w:right="1257" w:firstLine="628"/>
      </w:pPr>
      <w:r>
        <w:t>Les</w:t>
      </w:r>
      <w:r>
        <w:rPr>
          <w:spacing w:val="-7"/>
        </w:rPr>
        <w:t xml:space="preserve"> </w:t>
      </w:r>
      <w:r>
        <w:t>animaux</w:t>
      </w:r>
      <w:r>
        <w:rPr>
          <w:spacing w:val="-7"/>
        </w:rPr>
        <w:t xml:space="preserve"> </w:t>
      </w:r>
      <w:r>
        <w:t>ont</w:t>
      </w:r>
      <w:r>
        <w:rPr>
          <w:spacing w:val="-9"/>
        </w:rPr>
        <w:t xml:space="preserve"> </w:t>
      </w:r>
      <w:r>
        <w:t>développé</w:t>
      </w:r>
      <w:r>
        <w:rPr>
          <w:spacing w:val="-10"/>
        </w:rPr>
        <w:t xml:space="preserve"> </w:t>
      </w:r>
      <w:r>
        <w:t>des</w:t>
      </w:r>
      <w:r>
        <w:rPr>
          <w:spacing w:val="-9"/>
        </w:rPr>
        <w:t xml:space="preserve"> </w:t>
      </w:r>
      <w:r>
        <w:t>mécanismes</w:t>
      </w:r>
      <w:r>
        <w:rPr>
          <w:spacing w:val="-7"/>
        </w:rPr>
        <w:t xml:space="preserve"> </w:t>
      </w:r>
      <w:r>
        <w:t>pour</w:t>
      </w:r>
      <w:r>
        <w:rPr>
          <w:spacing w:val="-8"/>
        </w:rPr>
        <w:t xml:space="preserve"> </w:t>
      </w:r>
      <w:r>
        <w:t>réguler</w:t>
      </w:r>
      <w:r>
        <w:rPr>
          <w:spacing w:val="-10"/>
        </w:rPr>
        <w:t xml:space="preserve"> </w:t>
      </w:r>
      <w:r>
        <w:t>leur</w:t>
      </w:r>
      <w:r>
        <w:rPr>
          <w:spacing w:val="-8"/>
        </w:rPr>
        <w:t xml:space="preserve"> </w:t>
      </w:r>
      <w:r>
        <w:t>température</w:t>
      </w:r>
      <w:r>
        <w:rPr>
          <w:spacing w:val="-6"/>
        </w:rPr>
        <w:t xml:space="preserve"> </w:t>
      </w:r>
      <w:r>
        <w:t>corporelle</w:t>
      </w:r>
      <w:r>
        <w:rPr>
          <w:spacing w:val="-8"/>
        </w:rPr>
        <w:t xml:space="preserve"> </w:t>
      </w:r>
      <w:r>
        <w:t>face aux fluctuations importantes entre le jour et la nuit. Cela peut inclure la recherche d'ombre pendant la journée, la création de terriers isolants, ou encore des adaptations physiologiques comme la transpiration ou l'hibernation.</w:t>
      </w:r>
    </w:p>
    <w:p w14:paraId="123C280A" w14:textId="77777777" w:rsidR="00A02482" w:rsidRDefault="00387C2B">
      <w:pPr>
        <w:pStyle w:val="Titre5"/>
        <w:spacing w:before="5"/>
      </w:pPr>
      <w:r>
        <w:t>Métabolisme</w:t>
      </w:r>
      <w:r>
        <w:rPr>
          <w:spacing w:val="-6"/>
        </w:rPr>
        <w:t xml:space="preserve"> </w:t>
      </w:r>
      <w:r>
        <w:rPr>
          <w:spacing w:val="-10"/>
        </w:rPr>
        <w:t>:</w:t>
      </w:r>
    </w:p>
    <w:p w14:paraId="28D8D58F" w14:textId="77777777" w:rsidR="00A02482" w:rsidRDefault="00387C2B">
      <w:pPr>
        <w:pStyle w:val="Corpsdetexte"/>
        <w:spacing w:before="135" w:line="360" w:lineRule="auto"/>
        <w:ind w:right="1254" w:firstLine="626"/>
      </w:pPr>
      <w:r>
        <w:t>Certains</w:t>
      </w:r>
      <w:r>
        <w:rPr>
          <w:spacing w:val="-15"/>
        </w:rPr>
        <w:t xml:space="preserve"> </w:t>
      </w:r>
      <w:r>
        <w:t>animaux</w:t>
      </w:r>
      <w:r>
        <w:rPr>
          <w:spacing w:val="-15"/>
        </w:rPr>
        <w:t xml:space="preserve"> </w:t>
      </w:r>
      <w:r>
        <w:t>ont</w:t>
      </w:r>
      <w:r>
        <w:rPr>
          <w:spacing w:val="-14"/>
        </w:rPr>
        <w:t xml:space="preserve"> </w:t>
      </w:r>
      <w:r>
        <w:t>développé</w:t>
      </w:r>
      <w:r>
        <w:rPr>
          <w:spacing w:val="-15"/>
        </w:rPr>
        <w:t xml:space="preserve"> </w:t>
      </w:r>
      <w:r>
        <w:t>un</w:t>
      </w:r>
      <w:r>
        <w:rPr>
          <w:spacing w:val="-15"/>
        </w:rPr>
        <w:t xml:space="preserve"> </w:t>
      </w:r>
      <w:r>
        <w:t>métabolisme</w:t>
      </w:r>
      <w:r>
        <w:rPr>
          <w:spacing w:val="-13"/>
        </w:rPr>
        <w:t xml:space="preserve"> </w:t>
      </w:r>
      <w:r>
        <w:t>plus</w:t>
      </w:r>
      <w:r>
        <w:rPr>
          <w:spacing w:val="-15"/>
        </w:rPr>
        <w:t xml:space="preserve"> </w:t>
      </w:r>
      <w:r>
        <w:t>lent</w:t>
      </w:r>
      <w:r>
        <w:rPr>
          <w:spacing w:val="-15"/>
        </w:rPr>
        <w:t xml:space="preserve"> </w:t>
      </w:r>
      <w:r>
        <w:t>pour</w:t>
      </w:r>
      <w:r>
        <w:rPr>
          <w:spacing w:val="-15"/>
        </w:rPr>
        <w:t xml:space="preserve"> </w:t>
      </w:r>
      <w:r>
        <w:t>réduire</w:t>
      </w:r>
      <w:r>
        <w:rPr>
          <w:spacing w:val="-15"/>
        </w:rPr>
        <w:t xml:space="preserve"> </w:t>
      </w:r>
      <w:r>
        <w:t>leur</w:t>
      </w:r>
      <w:r>
        <w:rPr>
          <w:spacing w:val="-14"/>
        </w:rPr>
        <w:t xml:space="preserve"> </w:t>
      </w:r>
      <w:r>
        <w:t>consommation d'énergie et d'eau dans un environnement où ces ressources sont rares.</w:t>
      </w:r>
    </w:p>
    <w:p w14:paraId="2185A532" w14:textId="77777777" w:rsidR="00A02482" w:rsidRDefault="00A02482">
      <w:pPr>
        <w:pStyle w:val="Corpsdetexte"/>
        <w:spacing w:before="137"/>
        <w:ind w:left="0" w:firstLine="0"/>
        <w:jc w:val="left"/>
      </w:pPr>
    </w:p>
    <w:p w14:paraId="1F1F2544" w14:textId="77777777" w:rsidR="00A02482" w:rsidRDefault="00387C2B">
      <w:pPr>
        <w:pStyle w:val="Titre5"/>
      </w:pPr>
      <w:r>
        <w:t>Stockage</w:t>
      </w:r>
      <w:r>
        <w:rPr>
          <w:spacing w:val="-4"/>
        </w:rPr>
        <w:t xml:space="preserve"> </w:t>
      </w:r>
      <w:r>
        <w:t>d’eau</w:t>
      </w:r>
      <w:r>
        <w:rPr>
          <w:spacing w:val="-2"/>
        </w:rPr>
        <w:t xml:space="preserve"> </w:t>
      </w:r>
      <w:r>
        <w:rPr>
          <w:spacing w:val="-10"/>
        </w:rPr>
        <w:t>:</w:t>
      </w:r>
    </w:p>
    <w:p w14:paraId="08E55ABA" w14:textId="77777777" w:rsidR="00A02482" w:rsidRDefault="00387C2B">
      <w:pPr>
        <w:pStyle w:val="Corpsdetexte"/>
        <w:spacing w:before="139" w:line="362" w:lineRule="auto"/>
        <w:ind w:right="1256"/>
        <w:rPr>
          <w:b/>
        </w:rPr>
      </w:pPr>
      <w:r>
        <w:t>Certaines</w:t>
      </w:r>
      <w:r>
        <w:rPr>
          <w:spacing w:val="-4"/>
        </w:rPr>
        <w:t xml:space="preserve"> </w:t>
      </w:r>
      <w:r>
        <w:t>espèces,</w:t>
      </w:r>
      <w:r>
        <w:rPr>
          <w:spacing w:val="-1"/>
        </w:rPr>
        <w:t xml:space="preserve"> </w:t>
      </w:r>
      <w:r>
        <w:t>comme</w:t>
      </w:r>
      <w:r>
        <w:rPr>
          <w:spacing w:val="-4"/>
        </w:rPr>
        <w:t xml:space="preserve"> </w:t>
      </w:r>
      <w:r>
        <w:t>les</w:t>
      </w:r>
      <w:r>
        <w:rPr>
          <w:spacing w:val="-4"/>
        </w:rPr>
        <w:t xml:space="preserve"> </w:t>
      </w:r>
      <w:r>
        <w:t>camélidés,</w:t>
      </w:r>
      <w:r>
        <w:rPr>
          <w:spacing w:val="-3"/>
        </w:rPr>
        <w:t xml:space="preserve"> </w:t>
      </w:r>
      <w:r>
        <w:t>peuvent</w:t>
      </w:r>
      <w:r>
        <w:rPr>
          <w:spacing w:val="-1"/>
        </w:rPr>
        <w:t xml:space="preserve"> </w:t>
      </w:r>
      <w:r>
        <w:t>stocker</w:t>
      </w:r>
      <w:r>
        <w:rPr>
          <w:spacing w:val="-3"/>
        </w:rPr>
        <w:t xml:space="preserve"> </w:t>
      </w:r>
      <w:r>
        <w:t>l'eau</w:t>
      </w:r>
      <w:r>
        <w:rPr>
          <w:spacing w:val="-3"/>
        </w:rPr>
        <w:t xml:space="preserve"> </w:t>
      </w:r>
      <w:r>
        <w:t>dans</w:t>
      </w:r>
      <w:r>
        <w:rPr>
          <w:spacing w:val="-4"/>
        </w:rPr>
        <w:t xml:space="preserve"> </w:t>
      </w:r>
      <w:r>
        <w:t>leur</w:t>
      </w:r>
      <w:r>
        <w:rPr>
          <w:spacing w:val="-3"/>
        </w:rPr>
        <w:t xml:space="preserve"> </w:t>
      </w:r>
      <w:r>
        <w:t>corps</w:t>
      </w:r>
      <w:r>
        <w:rPr>
          <w:spacing w:val="-4"/>
        </w:rPr>
        <w:t xml:space="preserve"> </w:t>
      </w:r>
      <w:r>
        <w:t>sous</w:t>
      </w:r>
      <w:r>
        <w:rPr>
          <w:spacing w:val="-4"/>
        </w:rPr>
        <w:t xml:space="preserve"> </w:t>
      </w:r>
      <w:r>
        <w:t xml:space="preserve">forme de graisse, ce qui leur permet de survivre à de longues périodes de sécheresse. </w:t>
      </w:r>
      <w:r>
        <w:rPr>
          <w:b/>
        </w:rPr>
        <w:t xml:space="preserve">(Zhou, et al, </w:t>
      </w:r>
      <w:r>
        <w:rPr>
          <w:b/>
          <w:spacing w:val="-2"/>
        </w:rPr>
        <w:t>2013).</w:t>
      </w:r>
    </w:p>
    <w:p w14:paraId="61D64DD0" w14:textId="77777777" w:rsidR="00A02482" w:rsidRDefault="00387C2B">
      <w:pPr>
        <w:pStyle w:val="Titre5"/>
        <w:spacing w:line="272" w:lineRule="exact"/>
      </w:pPr>
      <w:r>
        <w:t>Adaptations</w:t>
      </w:r>
      <w:r>
        <w:rPr>
          <w:spacing w:val="-10"/>
        </w:rPr>
        <w:t xml:space="preserve"> </w:t>
      </w:r>
      <w:r>
        <w:t>comportementales</w:t>
      </w:r>
      <w:r>
        <w:rPr>
          <w:spacing w:val="-7"/>
        </w:rPr>
        <w:t xml:space="preserve"> </w:t>
      </w:r>
      <w:r>
        <w:rPr>
          <w:spacing w:val="-10"/>
        </w:rPr>
        <w:t>:</w:t>
      </w:r>
    </w:p>
    <w:p w14:paraId="7573FFE6" w14:textId="77777777" w:rsidR="00A02482" w:rsidRDefault="00387C2B">
      <w:pPr>
        <w:pStyle w:val="Corpsdetexte"/>
        <w:spacing w:before="134" w:line="360" w:lineRule="auto"/>
        <w:ind w:right="1254"/>
      </w:pPr>
      <w:r>
        <w:rPr>
          <w:b/>
        </w:rPr>
        <w:t>Changements d’activité :</w:t>
      </w:r>
      <w:r>
        <w:rPr>
          <w:b/>
          <w:spacing w:val="-1"/>
        </w:rPr>
        <w:t xml:space="preserve"> </w:t>
      </w:r>
      <w:r>
        <w:t>De nombreuses espèces modifient leur comportement en fonction des variations de température et de précipitations. Par exemple, certains animaux nocturnes deviennent diurnes pour éviter la chaleur extrême de la journée, tandis que d'autres augmentent leur activité pendant la nuit, lorsque les températures sont plus fraîches.</w:t>
      </w:r>
    </w:p>
    <w:p w14:paraId="7E2D0480" w14:textId="77777777" w:rsidR="00A02482" w:rsidRDefault="00A02482">
      <w:pPr>
        <w:spacing w:line="360" w:lineRule="auto"/>
        <w:sectPr w:rsidR="00A02482">
          <w:pgSz w:w="11910" w:h="16850"/>
          <w:pgMar w:top="1280" w:right="160" w:bottom="1080" w:left="480" w:header="861" w:footer="898" w:gutter="0"/>
          <w:cols w:space="720"/>
        </w:sectPr>
      </w:pPr>
    </w:p>
    <w:p w14:paraId="20129CB6" w14:textId="77777777" w:rsidR="00A02482" w:rsidRDefault="00387C2B">
      <w:pPr>
        <w:pStyle w:val="Titre5"/>
        <w:spacing w:before="275"/>
      </w:pPr>
      <w:r>
        <w:lastRenderedPageBreak/>
        <w:t>Migration</w:t>
      </w:r>
      <w:r>
        <w:rPr>
          <w:spacing w:val="-4"/>
        </w:rPr>
        <w:t xml:space="preserve"> </w:t>
      </w:r>
      <w:r>
        <w:rPr>
          <w:spacing w:val="-10"/>
        </w:rPr>
        <w:t>:</w:t>
      </w:r>
    </w:p>
    <w:p w14:paraId="0512AF7D" w14:textId="77777777" w:rsidR="00A02482" w:rsidRDefault="00387C2B">
      <w:pPr>
        <w:pStyle w:val="Corpsdetexte"/>
        <w:spacing w:before="132" w:line="360" w:lineRule="auto"/>
        <w:ind w:right="1255" w:firstLine="626"/>
      </w:pPr>
      <w:r>
        <w:t>Certaines espèces migrent saisonnièrement vers des zones plus favorables en termes de nourriture et d'eau.</w:t>
      </w:r>
    </w:p>
    <w:p w14:paraId="38E2F8D2" w14:textId="77777777" w:rsidR="00A02482" w:rsidRDefault="00387C2B">
      <w:pPr>
        <w:pStyle w:val="Titre5"/>
      </w:pPr>
      <w:r>
        <w:t>Changements</w:t>
      </w:r>
      <w:r>
        <w:rPr>
          <w:spacing w:val="-5"/>
        </w:rPr>
        <w:t xml:space="preserve"> </w:t>
      </w:r>
      <w:r>
        <w:t>de</w:t>
      </w:r>
      <w:r>
        <w:rPr>
          <w:spacing w:val="-4"/>
        </w:rPr>
        <w:t xml:space="preserve"> </w:t>
      </w:r>
      <w:r>
        <w:t>comportement</w:t>
      </w:r>
      <w:r>
        <w:rPr>
          <w:spacing w:val="-4"/>
        </w:rPr>
        <w:t xml:space="preserve"> </w:t>
      </w:r>
      <w:r>
        <w:t>alimentaire</w:t>
      </w:r>
      <w:r>
        <w:rPr>
          <w:spacing w:val="-3"/>
        </w:rPr>
        <w:t xml:space="preserve"> </w:t>
      </w:r>
      <w:r>
        <w:rPr>
          <w:spacing w:val="-10"/>
        </w:rPr>
        <w:t>:</w:t>
      </w:r>
    </w:p>
    <w:p w14:paraId="767062C8" w14:textId="77777777" w:rsidR="00A02482" w:rsidRDefault="00387C2B">
      <w:pPr>
        <w:pStyle w:val="Corpsdetexte"/>
        <w:spacing w:before="140" w:line="360" w:lineRule="auto"/>
        <w:ind w:right="1256"/>
      </w:pPr>
      <w:r>
        <w:t>Les animaux peuvent modifier leur régime alimentaire en fonction de la disponibilité des ressources. Par exemple, certains herbivores peuvent se nourrir de plantes moins appétissantes mais plus abondantes pendant les périodes de sécheresse.</w:t>
      </w:r>
    </w:p>
    <w:p w14:paraId="508A9255" w14:textId="77777777" w:rsidR="00A02482" w:rsidRDefault="00387C2B">
      <w:pPr>
        <w:pStyle w:val="Titre5"/>
        <w:spacing w:before="3"/>
      </w:pPr>
      <w:r>
        <w:t>Adaptations</w:t>
      </w:r>
      <w:r>
        <w:rPr>
          <w:spacing w:val="-6"/>
        </w:rPr>
        <w:t xml:space="preserve"> </w:t>
      </w:r>
      <w:r>
        <w:t>morphologiques</w:t>
      </w:r>
      <w:r>
        <w:rPr>
          <w:spacing w:val="-6"/>
        </w:rPr>
        <w:t xml:space="preserve"> </w:t>
      </w:r>
      <w:r>
        <w:rPr>
          <w:spacing w:val="-10"/>
        </w:rPr>
        <w:t>:</w:t>
      </w:r>
    </w:p>
    <w:p w14:paraId="6F1CB47F" w14:textId="77777777" w:rsidR="00A02482" w:rsidRDefault="00387C2B">
      <w:pPr>
        <w:spacing w:before="137"/>
        <w:ind w:left="1363"/>
        <w:jc w:val="both"/>
        <w:rPr>
          <w:b/>
          <w:sz w:val="24"/>
        </w:rPr>
      </w:pPr>
      <w:r>
        <w:rPr>
          <w:b/>
          <w:sz w:val="24"/>
        </w:rPr>
        <w:t>Camouflage</w:t>
      </w:r>
      <w:r>
        <w:rPr>
          <w:b/>
          <w:spacing w:val="-3"/>
          <w:sz w:val="24"/>
        </w:rPr>
        <w:t xml:space="preserve"> </w:t>
      </w:r>
      <w:r>
        <w:rPr>
          <w:b/>
          <w:spacing w:val="-10"/>
          <w:sz w:val="24"/>
        </w:rPr>
        <w:t>:</w:t>
      </w:r>
    </w:p>
    <w:p w14:paraId="3B456260" w14:textId="77777777" w:rsidR="00A02482" w:rsidRDefault="00387C2B">
      <w:pPr>
        <w:pStyle w:val="Corpsdetexte"/>
        <w:spacing w:before="135" w:line="360" w:lineRule="auto"/>
        <w:ind w:right="1255" w:firstLine="626"/>
      </w:pPr>
      <w:r>
        <w:t>De nombreuses espèces ont développé un pelage ou des plumes de couleur qui leur permettent de se camoufler dans leur environnement, ce qui leur permet d'échapper aux prédateurs et de se fondre dans leur habitat.</w:t>
      </w:r>
    </w:p>
    <w:p w14:paraId="6FDBC8A0" w14:textId="77777777" w:rsidR="00A02482" w:rsidRDefault="00387C2B">
      <w:pPr>
        <w:pStyle w:val="Titre5"/>
        <w:spacing w:before="4"/>
      </w:pPr>
      <w:r>
        <w:t>Membres</w:t>
      </w:r>
      <w:r>
        <w:rPr>
          <w:spacing w:val="-6"/>
        </w:rPr>
        <w:t xml:space="preserve"> </w:t>
      </w:r>
      <w:r>
        <w:t>adaptés</w:t>
      </w:r>
      <w:r>
        <w:rPr>
          <w:spacing w:val="-3"/>
        </w:rPr>
        <w:t xml:space="preserve"> </w:t>
      </w:r>
      <w:r>
        <w:rPr>
          <w:spacing w:val="-10"/>
        </w:rPr>
        <w:t>:</w:t>
      </w:r>
    </w:p>
    <w:p w14:paraId="5DAC9477" w14:textId="77777777" w:rsidR="00A02482" w:rsidRDefault="00387C2B">
      <w:pPr>
        <w:pStyle w:val="Corpsdetexte"/>
        <w:spacing w:before="134" w:line="360" w:lineRule="auto"/>
        <w:ind w:right="1256" w:firstLine="626"/>
        <w:rPr>
          <w:b/>
        </w:rPr>
      </w:pPr>
      <w:r>
        <w:t>Certains animaux ont des membres adaptés pour se déplacer dans le sable ou sur des terrains</w:t>
      </w:r>
      <w:r>
        <w:rPr>
          <w:spacing w:val="-15"/>
        </w:rPr>
        <w:t xml:space="preserve"> </w:t>
      </w:r>
      <w:r>
        <w:t>accidentés.</w:t>
      </w:r>
      <w:r>
        <w:rPr>
          <w:spacing w:val="-15"/>
        </w:rPr>
        <w:t xml:space="preserve"> </w:t>
      </w:r>
      <w:r>
        <w:t>Par</w:t>
      </w:r>
      <w:r>
        <w:rPr>
          <w:spacing w:val="-15"/>
        </w:rPr>
        <w:t xml:space="preserve"> </w:t>
      </w:r>
      <w:r>
        <w:t>exemple,</w:t>
      </w:r>
      <w:r>
        <w:rPr>
          <w:spacing w:val="-15"/>
        </w:rPr>
        <w:t xml:space="preserve"> </w:t>
      </w:r>
      <w:r>
        <w:t>les</w:t>
      </w:r>
      <w:r>
        <w:rPr>
          <w:spacing w:val="-15"/>
        </w:rPr>
        <w:t xml:space="preserve"> </w:t>
      </w:r>
      <w:r>
        <w:t>lézards</w:t>
      </w:r>
      <w:r>
        <w:rPr>
          <w:spacing w:val="-15"/>
        </w:rPr>
        <w:t xml:space="preserve"> </w:t>
      </w:r>
      <w:r>
        <w:t>ont</w:t>
      </w:r>
      <w:r>
        <w:rPr>
          <w:spacing w:val="-15"/>
        </w:rPr>
        <w:t xml:space="preserve"> </w:t>
      </w:r>
      <w:r>
        <w:t>des</w:t>
      </w:r>
      <w:r>
        <w:rPr>
          <w:spacing w:val="-15"/>
        </w:rPr>
        <w:t xml:space="preserve"> </w:t>
      </w:r>
      <w:r>
        <w:t>pattes</w:t>
      </w:r>
      <w:r>
        <w:rPr>
          <w:spacing w:val="-15"/>
        </w:rPr>
        <w:t xml:space="preserve"> </w:t>
      </w:r>
      <w:r>
        <w:t>larges</w:t>
      </w:r>
      <w:r>
        <w:rPr>
          <w:spacing w:val="-15"/>
        </w:rPr>
        <w:t xml:space="preserve"> </w:t>
      </w:r>
      <w:r>
        <w:t>qui</w:t>
      </w:r>
      <w:r>
        <w:rPr>
          <w:spacing w:val="-15"/>
        </w:rPr>
        <w:t xml:space="preserve"> </w:t>
      </w:r>
      <w:r>
        <w:t>leur</w:t>
      </w:r>
      <w:r>
        <w:rPr>
          <w:spacing w:val="-15"/>
        </w:rPr>
        <w:t xml:space="preserve"> </w:t>
      </w:r>
      <w:r>
        <w:t>permettent</w:t>
      </w:r>
      <w:r>
        <w:rPr>
          <w:spacing w:val="-15"/>
        </w:rPr>
        <w:t xml:space="preserve"> </w:t>
      </w:r>
      <w:r>
        <w:t>de</w:t>
      </w:r>
      <w:r>
        <w:rPr>
          <w:spacing w:val="-15"/>
        </w:rPr>
        <w:t xml:space="preserve"> </w:t>
      </w:r>
      <w:r>
        <w:t>se</w:t>
      </w:r>
      <w:r>
        <w:rPr>
          <w:spacing w:val="-15"/>
        </w:rPr>
        <w:t xml:space="preserve"> </w:t>
      </w:r>
      <w:r>
        <w:t xml:space="preserve">répartir le poids sur le sable, tandis que les gazelles ont des sabots fendus qui leur permettent de courir sur des terrains rocheux </w:t>
      </w:r>
      <w:r>
        <w:rPr>
          <w:b/>
        </w:rPr>
        <w:t>(Zhou, et al, 2013).</w:t>
      </w:r>
    </w:p>
    <w:p w14:paraId="40C87A43" w14:textId="77777777" w:rsidR="00A02482" w:rsidRDefault="00A02482">
      <w:pPr>
        <w:pStyle w:val="Corpsdetexte"/>
        <w:spacing w:before="142"/>
        <w:ind w:left="0" w:firstLine="0"/>
        <w:jc w:val="left"/>
        <w:rPr>
          <w:b/>
        </w:rPr>
      </w:pPr>
    </w:p>
    <w:p w14:paraId="66073ECB" w14:textId="77777777" w:rsidR="00A02482" w:rsidRDefault="00387C2B">
      <w:pPr>
        <w:pStyle w:val="Titre5"/>
        <w:spacing w:line="360" w:lineRule="auto"/>
        <w:ind w:left="797" w:right="1253" w:firstLine="566"/>
      </w:pPr>
      <w:r>
        <w:t>5-1- Les populations animales et les espèces adaptées aux modifications de leur ressources alimentaires :</w:t>
      </w:r>
    </w:p>
    <w:p w14:paraId="3F00E583" w14:textId="77777777" w:rsidR="00A02482" w:rsidRDefault="00387C2B">
      <w:pPr>
        <w:pStyle w:val="Corpsdetexte"/>
        <w:spacing w:line="360" w:lineRule="auto"/>
        <w:ind w:right="1258"/>
        <w:rPr>
          <w:b/>
        </w:rPr>
      </w:pPr>
      <w:r>
        <w:t xml:space="preserve">Les animaux peuvent modifier leur régime alimentaire en fonction de la disponibilité des ressources. Par exemple, certains herbivores peuvent se nourrir de plantes moins appétissantes mais plus abondantes pendant les périodes de sécheresse, tandis que les omnivores peuvent inclure davantage d'insectes ou de petits animaux dans leur alimentation </w:t>
      </w:r>
      <w:r>
        <w:rPr>
          <w:b/>
        </w:rPr>
        <w:t>(</w:t>
      </w:r>
      <w:proofErr w:type="spellStart"/>
      <w:r>
        <w:rPr>
          <w:b/>
          <w:color w:val="1F1F1F"/>
        </w:rPr>
        <w:t>Lennan</w:t>
      </w:r>
      <w:proofErr w:type="spellEnd"/>
      <w:r>
        <w:rPr>
          <w:b/>
        </w:rPr>
        <w:t>, et al, 2016).</w:t>
      </w:r>
    </w:p>
    <w:p w14:paraId="20719E6B" w14:textId="77777777" w:rsidR="00A02482" w:rsidRDefault="00387C2B">
      <w:pPr>
        <w:pStyle w:val="Titre5"/>
        <w:numPr>
          <w:ilvl w:val="0"/>
          <w:numId w:val="18"/>
        </w:numPr>
        <w:tabs>
          <w:tab w:val="left" w:pos="1647"/>
        </w:tabs>
        <w:ind w:left="1647" w:hanging="284"/>
      </w:pPr>
      <w:r>
        <w:t>Augmentation</w:t>
      </w:r>
      <w:r>
        <w:rPr>
          <w:spacing w:val="-4"/>
        </w:rPr>
        <w:t xml:space="preserve"> </w:t>
      </w:r>
      <w:r>
        <w:t>de</w:t>
      </w:r>
      <w:r>
        <w:rPr>
          <w:spacing w:val="-3"/>
        </w:rPr>
        <w:t xml:space="preserve"> </w:t>
      </w:r>
      <w:r>
        <w:t>l'efficacité</w:t>
      </w:r>
      <w:r>
        <w:rPr>
          <w:spacing w:val="-4"/>
        </w:rPr>
        <w:t xml:space="preserve"> </w:t>
      </w:r>
      <w:r>
        <w:t>de</w:t>
      </w:r>
      <w:r>
        <w:rPr>
          <w:spacing w:val="-3"/>
        </w:rPr>
        <w:t xml:space="preserve"> </w:t>
      </w:r>
      <w:r>
        <w:t>la</w:t>
      </w:r>
      <w:r>
        <w:rPr>
          <w:spacing w:val="-2"/>
        </w:rPr>
        <w:t xml:space="preserve"> </w:t>
      </w:r>
      <w:r>
        <w:t>recherche</w:t>
      </w:r>
      <w:r>
        <w:rPr>
          <w:spacing w:val="-3"/>
        </w:rPr>
        <w:t xml:space="preserve"> </w:t>
      </w:r>
      <w:r>
        <w:t>de</w:t>
      </w:r>
      <w:r>
        <w:rPr>
          <w:spacing w:val="-1"/>
        </w:rPr>
        <w:t xml:space="preserve"> </w:t>
      </w:r>
      <w:r>
        <w:t>nourriture</w:t>
      </w:r>
      <w:r>
        <w:rPr>
          <w:spacing w:val="-3"/>
        </w:rPr>
        <w:t xml:space="preserve"> </w:t>
      </w:r>
      <w:r>
        <w:rPr>
          <w:spacing w:val="-10"/>
        </w:rPr>
        <w:t>:</w:t>
      </w:r>
    </w:p>
    <w:p w14:paraId="41D741D1" w14:textId="77777777" w:rsidR="00A02482" w:rsidRDefault="00387C2B">
      <w:pPr>
        <w:pStyle w:val="Corpsdetexte"/>
        <w:spacing w:before="135" w:line="360" w:lineRule="auto"/>
        <w:ind w:right="1258"/>
      </w:pPr>
      <w:r>
        <w:t>Certaines</w:t>
      </w:r>
      <w:r>
        <w:rPr>
          <w:spacing w:val="-1"/>
        </w:rPr>
        <w:t xml:space="preserve"> </w:t>
      </w:r>
      <w:r>
        <w:t>espèces ont développé</w:t>
      </w:r>
      <w:r>
        <w:rPr>
          <w:spacing w:val="-1"/>
        </w:rPr>
        <w:t xml:space="preserve"> </w:t>
      </w:r>
      <w:r>
        <w:t>des sens plus aiguisés, comme</w:t>
      </w:r>
      <w:r>
        <w:rPr>
          <w:spacing w:val="-1"/>
        </w:rPr>
        <w:t xml:space="preserve"> </w:t>
      </w:r>
      <w:r>
        <w:t>l'odorat ou la</w:t>
      </w:r>
      <w:r>
        <w:rPr>
          <w:spacing w:val="-1"/>
        </w:rPr>
        <w:t xml:space="preserve"> </w:t>
      </w:r>
      <w:r>
        <w:t>vision, pour trouver de la nourriture plus efficacement. D'autres animaux peuvent parcourir de longues distances à la recherche de ressources alimentaires.</w:t>
      </w:r>
    </w:p>
    <w:p w14:paraId="7A04CBAF" w14:textId="77777777" w:rsidR="00A02482" w:rsidRDefault="00387C2B">
      <w:pPr>
        <w:pStyle w:val="Titre5"/>
        <w:numPr>
          <w:ilvl w:val="0"/>
          <w:numId w:val="18"/>
        </w:numPr>
        <w:tabs>
          <w:tab w:val="left" w:pos="1647"/>
        </w:tabs>
        <w:spacing w:line="275" w:lineRule="exact"/>
        <w:ind w:left="1647" w:hanging="284"/>
      </w:pPr>
      <w:r>
        <w:t>Stockage</w:t>
      </w:r>
      <w:r>
        <w:rPr>
          <w:spacing w:val="-4"/>
        </w:rPr>
        <w:t xml:space="preserve"> </w:t>
      </w:r>
      <w:r>
        <w:t>de</w:t>
      </w:r>
      <w:r>
        <w:rPr>
          <w:spacing w:val="-4"/>
        </w:rPr>
        <w:t xml:space="preserve"> </w:t>
      </w:r>
      <w:r>
        <w:t>nourriture</w:t>
      </w:r>
      <w:r>
        <w:rPr>
          <w:spacing w:val="-1"/>
        </w:rPr>
        <w:t xml:space="preserve"> </w:t>
      </w:r>
      <w:r>
        <w:rPr>
          <w:spacing w:val="-10"/>
        </w:rPr>
        <w:t>:</w:t>
      </w:r>
    </w:p>
    <w:p w14:paraId="2506F3D5" w14:textId="77777777" w:rsidR="00A02482" w:rsidRDefault="00387C2B">
      <w:pPr>
        <w:pStyle w:val="Corpsdetexte"/>
        <w:spacing w:before="139" w:line="360" w:lineRule="auto"/>
        <w:ind w:right="1258"/>
        <w:rPr>
          <w:b/>
        </w:rPr>
      </w:pPr>
      <w:r>
        <w:t>Certains animaux, comme les rongeurs, peuvent stocker de la nourriture sous forme de graines ou de noix pour se nourrir pendant les périodes de pénurie</w:t>
      </w:r>
      <w:r>
        <w:rPr>
          <w:b/>
        </w:rPr>
        <w:t>.</w:t>
      </w:r>
    </w:p>
    <w:p w14:paraId="16C50494" w14:textId="77777777" w:rsidR="00A02482" w:rsidRDefault="00A02482">
      <w:pPr>
        <w:spacing w:line="360" w:lineRule="auto"/>
        <w:sectPr w:rsidR="00A02482">
          <w:pgSz w:w="11910" w:h="16850"/>
          <w:pgMar w:top="1280" w:right="160" w:bottom="1080" w:left="480" w:header="861" w:footer="898" w:gutter="0"/>
          <w:cols w:space="720"/>
        </w:sectPr>
      </w:pPr>
    </w:p>
    <w:p w14:paraId="1F4D5F36" w14:textId="77777777" w:rsidR="00A02482" w:rsidRDefault="00387C2B">
      <w:pPr>
        <w:pStyle w:val="Paragraphedeliste"/>
        <w:numPr>
          <w:ilvl w:val="0"/>
          <w:numId w:val="18"/>
        </w:numPr>
        <w:tabs>
          <w:tab w:val="left" w:pos="1647"/>
        </w:tabs>
        <w:spacing w:before="270" w:line="360" w:lineRule="auto"/>
        <w:ind w:right="1253" w:firstLine="566"/>
        <w:rPr>
          <w:b/>
          <w:sz w:val="24"/>
        </w:rPr>
      </w:pPr>
      <w:r>
        <w:rPr>
          <w:b/>
          <w:sz w:val="24"/>
        </w:rPr>
        <w:lastRenderedPageBreak/>
        <w:t>Comportements</w:t>
      </w:r>
      <w:r>
        <w:rPr>
          <w:b/>
          <w:spacing w:val="-10"/>
          <w:sz w:val="24"/>
        </w:rPr>
        <w:t xml:space="preserve"> </w:t>
      </w:r>
      <w:r>
        <w:rPr>
          <w:b/>
          <w:sz w:val="24"/>
        </w:rPr>
        <w:t>sociaux</w:t>
      </w:r>
      <w:r>
        <w:rPr>
          <w:b/>
          <w:spacing w:val="-10"/>
          <w:sz w:val="24"/>
        </w:rPr>
        <w:t xml:space="preserve"> </w:t>
      </w:r>
      <w:r>
        <w:rPr>
          <w:b/>
          <w:sz w:val="24"/>
        </w:rPr>
        <w:t xml:space="preserve">: </w:t>
      </w:r>
      <w:r>
        <w:rPr>
          <w:sz w:val="24"/>
        </w:rPr>
        <w:t>La</w:t>
      </w:r>
      <w:r>
        <w:rPr>
          <w:spacing w:val="-11"/>
          <w:sz w:val="24"/>
        </w:rPr>
        <w:t xml:space="preserve"> </w:t>
      </w:r>
      <w:r>
        <w:rPr>
          <w:sz w:val="24"/>
        </w:rPr>
        <w:t>coopération</w:t>
      </w:r>
      <w:r>
        <w:rPr>
          <w:spacing w:val="-10"/>
          <w:sz w:val="24"/>
        </w:rPr>
        <w:t xml:space="preserve"> </w:t>
      </w:r>
      <w:r>
        <w:rPr>
          <w:sz w:val="24"/>
        </w:rPr>
        <w:t>et</w:t>
      </w:r>
      <w:r>
        <w:rPr>
          <w:spacing w:val="-9"/>
          <w:sz w:val="24"/>
        </w:rPr>
        <w:t xml:space="preserve"> </w:t>
      </w:r>
      <w:r>
        <w:rPr>
          <w:sz w:val="24"/>
        </w:rPr>
        <w:t>le</w:t>
      </w:r>
      <w:r>
        <w:rPr>
          <w:spacing w:val="-10"/>
          <w:sz w:val="24"/>
        </w:rPr>
        <w:t xml:space="preserve"> </w:t>
      </w:r>
      <w:r>
        <w:rPr>
          <w:sz w:val="24"/>
        </w:rPr>
        <w:t>partage</w:t>
      </w:r>
      <w:r>
        <w:rPr>
          <w:spacing w:val="-11"/>
          <w:sz w:val="24"/>
        </w:rPr>
        <w:t xml:space="preserve"> </w:t>
      </w:r>
      <w:r>
        <w:rPr>
          <w:sz w:val="24"/>
        </w:rPr>
        <w:t>de</w:t>
      </w:r>
      <w:r>
        <w:rPr>
          <w:spacing w:val="-11"/>
          <w:sz w:val="24"/>
        </w:rPr>
        <w:t xml:space="preserve"> </w:t>
      </w:r>
      <w:r>
        <w:rPr>
          <w:sz w:val="24"/>
        </w:rPr>
        <w:t>nourriture</w:t>
      </w:r>
      <w:r>
        <w:rPr>
          <w:spacing w:val="-11"/>
          <w:sz w:val="24"/>
        </w:rPr>
        <w:t xml:space="preserve"> </w:t>
      </w:r>
      <w:r>
        <w:rPr>
          <w:sz w:val="24"/>
        </w:rPr>
        <w:t>entre</w:t>
      </w:r>
      <w:r>
        <w:rPr>
          <w:spacing w:val="-8"/>
          <w:sz w:val="24"/>
        </w:rPr>
        <w:t xml:space="preserve"> </w:t>
      </w:r>
      <w:r>
        <w:rPr>
          <w:sz w:val="24"/>
        </w:rPr>
        <w:t>individus</w:t>
      </w:r>
      <w:r>
        <w:rPr>
          <w:spacing w:val="-9"/>
          <w:sz w:val="24"/>
        </w:rPr>
        <w:t xml:space="preserve"> </w:t>
      </w:r>
      <w:r>
        <w:rPr>
          <w:sz w:val="24"/>
        </w:rPr>
        <w:t xml:space="preserve">au sein d'un groupe peuvent être des stratégies importantes pour assurer la survie dans les environnements arides où la nourriture est rare </w:t>
      </w:r>
      <w:r>
        <w:rPr>
          <w:b/>
          <w:sz w:val="24"/>
        </w:rPr>
        <w:t>(Wang, et al, 2013).</w:t>
      </w:r>
    </w:p>
    <w:p w14:paraId="764A4BFE" w14:textId="77777777" w:rsidR="00A02482" w:rsidRDefault="00A02482">
      <w:pPr>
        <w:pStyle w:val="Corpsdetexte"/>
        <w:spacing w:before="143"/>
        <w:ind w:left="0" w:firstLine="0"/>
        <w:jc w:val="left"/>
        <w:rPr>
          <w:b/>
        </w:rPr>
      </w:pPr>
    </w:p>
    <w:p w14:paraId="1B524404" w14:textId="77777777" w:rsidR="00A02482" w:rsidRDefault="00387C2B">
      <w:pPr>
        <w:pStyle w:val="Titre5"/>
        <w:spacing w:line="360" w:lineRule="auto"/>
        <w:ind w:left="797" w:right="1253" w:firstLine="566"/>
      </w:pPr>
      <w:r>
        <w:t xml:space="preserve">5-2- Exemples d’adaptation des populations animales dans zones arides et semi- </w:t>
      </w:r>
      <w:r>
        <w:rPr>
          <w:spacing w:val="-2"/>
        </w:rPr>
        <w:t>arides</w:t>
      </w:r>
    </w:p>
    <w:p w14:paraId="3E0800EE" w14:textId="77777777" w:rsidR="00A02482" w:rsidRDefault="00387C2B">
      <w:pPr>
        <w:pStyle w:val="Paragraphedeliste"/>
        <w:numPr>
          <w:ilvl w:val="0"/>
          <w:numId w:val="19"/>
        </w:numPr>
        <w:tabs>
          <w:tab w:val="left" w:pos="1647"/>
        </w:tabs>
        <w:spacing w:line="269" w:lineRule="exact"/>
        <w:ind w:left="1647" w:hanging="284"/>
        <w:rPr>
          <w:b/>
          <w:sz w:val="24"/>
        </w:rPr>
      </w:pPr>
      <w:r>
        <w:rPr>
          <w:b/>
          <w:sz w:val="24"/>
        </w:rPr>
        <w:t>Le</w:t>
      </w:r>
      <w:r>
        <w:rPr>
          <w:b/>
          <w:spacing w:val="-3"/>
          <w:sz w:val="24"/>
        </w:rPr>
        <w:t xml:space="preserve"> </w:t>
      </w:r>
      <w:r>
        <w:rPr>
          <w:b/>
          <w:sz w:val="24"/>
        </w:rPr>
        <w:t>chameau</w:t>
      </w:r>
      <w:r>
        <w:rPr>
          <w:b/>
          <w:spacing w:val="-1"/>
          <w:sz w:val="24"/>
        </w:rPr>
        <w:t xml:space="preserve"> </w:t>
      </w:r>
      <w:r>
        <w:rPr>
          <w:b/>
          <w:sz w:val="24"/>
        </w:rPr>
        <w:t>de</w:t>
      </w:r>
      <w:r>
        <w:rPr>
          <w:b/>
          <w:spacing w:val="-2"/>
          <w:sz w:val="24"/>
        </w:rPr>
        <w:t xml:space="preserve"> Bactriane</w:t>
      </w:r>
    </w:p>
    <w:p w14:paraId="54187C22" w14:textId="77777777" w:rsidR="00A02482" w:rsidRDefault="00387C2B">
      <w:pPr>
        <w:pStyle w:val="Corpsdetexte"/>
        <w:spacing w:before="140" w:line="360" w:lineRule="auto"/>
        <w:ind w:right="1256" w:firstLine="628"/>
        <w:rPr>
          <w:b/>
        </w:rPr>
      </w:pPr>
      <w:r>
        <w:t xml:space="preserve">Le chameau de Bactriane est une espèce parfaitement adaptée à la survie dans les environnements arides et hostiles du désert de Gobi, l'une des régions les plus extrêmes de la planète. Cet animal légendaire est probablement l'ancêtre de tous les chameaux domestiques à deux bosses </w:t>
      </w:r>
      <w:r>
        <w:rPr>
          <w:b/>
        </w:rPr>
        <w:t>(</w:t>
      </w:r>
      <w:proofErr w:type="spellStart"/>
      <w:r>
        <w:rPr>
          <w:b/>
        </w:rPr>
        <w:t>Jirimutu</w:t>
      </w:r>
      <w:proofErr w:type="spellEnd"/>
      <w:r>
        <w:rPr>
          <w:b/>
        </w:rPr>
        <w:t xml:space="preserve"> et al. 2017).</w:t>
      </w:r>
    </w:p>
    <w:p w14:paraId="4A5EFDBE" w14:textId="77777777" w:rsidR="00A02482" w:rsidRDefault="00387C2B">
      <w:pPr>
        <w:pStyle w:val="Corpsdetexte"/>
        <w:spacing w:line="360" w:lineRule="auto"/>
        <w:ind w:right="1255"/>
      </w:pPr>
      <w:r>
        <w:t>Grâce</w:t>
      </w:r>
      <w:r>
        <w:rPr>
          <w:spacing w:val="-14"/>
        </w:rPr>
        <w:t xml:space="preserve"> </w:t>
      </w:r>
      <w:r>
        <w:t>à</w:t>
      </w:r>
      <w:r>
        <w:rPr>
          <w:spacing w:val="-14"/>
        </w:rPr>
        <w:t xml:space="preserve"> </w:t>
      </w:r>
      <w:r>
        <w:t>ses</w:t>
      </w:r>
      <w:r>
        <w:rPr>
          <w:spacing w:val="-13"/>
        </w:rPr>
        <w:t xml:space="preserve"> </w:t>
      </w:r>
      <w:r>
        <w:t>caractéristiques</w:t>
      </w:r>
      <w:r>
        <w:rPr>
          <w:spacing w:val="-13"/>
        </w:rPr>
        <w:t xml:space="preserve"> </w:t>
      </w:r>
      <w:r>
        <w:t>physiques</w:t>
      </w:r>
      <w:r>
        <w:rPr>
          <w:spacing w:val="-13"/>
        </w:rPr>
        <w:t xml:space="preserve"> </w:t>
      </w:r>
      <w:r>
        <w:t>uniques,</w:t>
      </w:r>
      <w:r>
        <w:rPr>
          <w:spacing w:val="-13"/>
        </w:rPr>
        <w:t xml:space="preserve"> </w:t>
      </w:r>
      <w:r>
        <w:t>le</w:t>
      </w:r>
      <w:r>
        <w:rPr>
          <w:spacing w:val="-11"/>
        </w:rPr>
        <w:t xml:space="preserve"> </w:t>
      </w:r>
      <w:r>
        <w:t>chameau</w:t>
      </w:r>
      <w:r>
        <w:rPr>
          <w:spacing w:val="-13"/>
        </w:rPr>
        <w:t xml:space="preserve"> </w:t>
      </w:r>
      <w:r>
        <w:t>de</w:t>
      </w:r>
      <w:r>
        <w:rPr>
          <w:spacing w:val="-12"/>
        </w:rPr>
        <w:t xml:space="preserve"> </w:t>
      </w:r>
      <w:r>
        <w:t>Bactriane</w:t>
      </w:r>
      <w:r>
        <w:rPr>
          <w:spacing w:val="-14"/>
        </w:rPr>
        <w:t xml:space="preserve"> </w:t>
      </w:r>
      <w:r>
        <w:t>peut</w:t>
      </w:r>
      <w:r>
        <w:rPr>
          <w:spacing w:val="-13"/>
        </w:rPr>
        <w:t xml:space="preserve"> </w:t>
      </w:r>
      <w:r>
        <w:t>supporter</w:t>
      </w:r>
      <w:r>
        <w:rPr>
          <w:spacing w:val="-14"/>
        </w:rPr>
        <w:t xml:space="preserve"> </w:t>
      </w:r>
      <w:r>
        <w:t>des conditions</w:t>
      </w:r>
      <w:r>
        <w:rPr>
          <w:spacing w:val="-15"/>
        </w:rPr>
        <w:t xml:space="preserve"> </w:t>
      </w:r>
      <w:r>
        <w:t>de</w:t>
      </w:r>
      <w:r>
        <w:rPr>
          <w:spacing w:val="-15"/>
        </w:rPr>
        <w:t xml:space="preserve"> </w:t>
      </w:r>
      <w:r>
        <w:t>sécheresse</w:t>
      </w:r>
      <w:r>
        <w:rPr>
          <w:spacing w:val="-15"/>
        </w:rPr>
        <w:t xml:space="preserve"> </w:t>
      </w:r>
      <w:r>
        <w:t>et</w:t>
      </w:r>
      <w:r>
        <w:rPr>
          <w:spacing w:val="-15"/>
        </w:rPr>
        <w:t xml:space="preserve"> </w:t>
      </w:r>
      <w:r>
        <w:t>de</w:t>
      </w:r>
      <w:r>
        <w:rPr>
          <w:spacing w:val="-15"/>
        </w:rPr>
        <w:t xml:space="preserve"> </w:t>
      </w:r>
      <w:r>
        <w:t>pénurie</w:t>
      </w:r>
      <w:r>
        <w:rPr>
          <w:spacing w:val="-15"/>
        </w:rPr>
        <w:t xml:space="preserve"> </w:t>
      </w:r>
      <w:r>
        <w:t>alimentaire</w:t>
      </w:r>
      <w:r>
        <w:rPr>
          <w:spacing w:val="-15"/>
        </w:rPr>
        <w:t xml:space="preserve"> </w:t>
      </w:r>
      <w:r>
        <w:t>sévères.</w:t>
      </w:r>
      <w:r>
        <w:rPr>
          <w:spacing w:val="-15"/>
        </w:rPr>
        <w:t xml:space="preserve"> </w:t>
      </w:r>
      <w:r>
        <w:t>Ses</w:t>
      </w:r>
      <w:r>
        <w:rPr>
          <w:spacing w:val="-15"/>
        </w:rPr>
        <w:t xml:space="preserve"> </w:t>
      </w:r>
      <w:r>
        <w:t>réserves</w:t>
      </w:r>
      <w:r>
        <w:rPr>
          <w:spacing w:val="-15"/>
        </w:rPr>
        <w:t xml:space="preserve"> </w:t>
      </w:r>
      <w:r>
        <w:t>de</w:t>
      </w:r>
      <w:r>
        <w:rPr>
          <w:spacing w:val="-15"/>
        </w:rPr>
        <w:t xml:space="preserve"> </w:t>
      </w:r>
      <w:r>
        <w:t>graisse</w:t>
      </w:r>
      <w:r>
        <w:rPr>
          <w:spacing w:val="-15"/>
        </w:rPr>
        <w:t xml:space="preserve"> </w:t>
      </w:r>
      <w:r>
        <w:t>dans</w:t>
      </w:r>
      <w:r>
        <w:rPr>
          <w:spacing w:val="-15"/>
        </w:rPr>
        <w:t xml:space="preserve"> </w:t>
      </w:r>
      <w:r>
        <w:t>les</w:t>
      </w:r>
      <w:r>
        <w:rPr>
          <w:spacing w:val="-15"/>
        </w:rPr>
        <w:t xml:space="preserve"> </w:t>
      </w:r>
      <w:r>
        <w:t>bosses lui</w:t>
      </w:r>
      <w:r>
        <w:rPr>
          <w:spacing w:val="-9"/>
        </w:rPr>
        <w:t xml:space="preserve"> </w:t>
      </w:r>
      <w:r>
        <w:t>permettent</w:t>
      </w:r>
      <w:r>
        <w:rPr>
          <w:spacing w:val="-9"/>
        </w:rPr>
        <w:t xml:space="preserve"> </w:t>
      </w:r>
      <w:r>
        <w:t>de</w:t>
      </w:r>
      <w:r>
        <w:rPr>
          <w:spacing w:val="-8"/>
        </w:rPr>
        <w:t xml:space="preserve"> </w:t>
      </w:r>
      <w:r>
        <w:t>puiser</w:t>
      </w:r>
      <w:r>
        <w:rPr>
          <w:spacing w:val="-11"/>
        </w:rPr>
        <w:t xml:space="preserve"> </w:t>
      </w:r>
      <w:r>
        <w:t>l'énergie</w:t>
      </w:r>
      <w:r>
        <w:rPr>
          <w:spacing w:val="-8"/>
        </w:rPr>
        <w:t xml:space="preserve"> </w:t>
      </w:r>
      <w:r>
        <w:t>nécessaire</w:t>
      </w:r>
      <w:r>
        <w:rPr>
          <w:spacing w:val="-6"/>
        </w:rPr>
        <w:t xml:space="preserve"> </w:t>
      </w:r>
      <w:r>
        <w:t>lorsque</w:t>
      </w:r>
      <w:r>
        <w:rPr>
          <w:spacing w:val="-11"/>
        </w:rPr>
        <w:t xml:space="preserve"> </w:t>
      </w:r>
      <w:r>
        <w:t>la</w:t>
      </w:r>
      <w:r>
        <w:rPr>
          <w:spacing w:val="-10"/>
        </w:rPr>
        <w:t xml:space="preserve"> </w:t>
      </w:r>
      <w:r>
        <w:t>nourriture</w:t>
      </w:r>
      <w:r>
        <w:rPr>
          <w:spacing w:val="-9"/>
        </w:rPr>
        <w:t xml:space="preserve"> </w:t>
      </w:r>
      <w:r>
        <w:t>et</w:t>
      </w:r>
      <w:r>
        <w:rPr>
          <w:spacing w:val="-9"/>
        </w:rPr>
        <w:t xml:space="preserve"> </w:t>
      </w:r>
      <w:r>
        <w:t>l'eau</w:t>
      </w:r>
      <w:r>
        <w:rPr>
          <w:spacing w:val="-10"/>
        </w:rPr>
        <w:t xml:space="preserve"> </w:t>
      </w:r>
      <w:r>
        <w:t>viennent</w:t>
      </w:r>
      <w:r>
        <w:rPr>
          <w:spacing w:val="-9"/>
        </w:rPr>
        <w:t xml:space="preserve"> </w:t>
      </w:r>
      <w:r>
        <w:t>à</w:t>
      </w:r>
      <w:r>
        <w:rPr>
          <w:spacing w:val="-11"/>
        </w:rPr>
        <w:t xml:space="preserve"> </w:t>
      </w:r>
      <w:r>
        <w:t>manquer.</w:t>
      </w:r>
      <w:r>
        <w:rPr>
          <w:spacing w:val="-8"/>
        </w:rPr>
        <w:t xml:space="preserve"> </w:t>
      </w:r>
      <w:r>
        <w:t>De plus, son pelage épais et sa capacité à réguler sa température corporelle l'aident à résister aux radiations et aux températures extrêmes du désert.</w:t>
      </w:r>
    </w:p>
    <w:p w14:paraId="39393040" w14:textId="77777777" w:rsidR="00A02482" w:rsidRDefault="00387C2B">
      <w:pPr>
        <w:pStyle w:val="Corpsdetexte"/>
        <w:spacing w:line="360" w:lineRule="auto"/>
        <w:ind w:right="1255"/>
        <w:rPr>
          <w:b/>
        </w:rPr>
      </w:pPr>
      <w:r>
        <w:t>Malheureusement, moins de 1000 individus subsistent aujourd'hui dans seulement quatre zones du nord-ouest de la Chine et du sud-ouest de la Mongolie. La plus grande population se trouve</w:t>
      </w:r>
      <w:r>
        <w:rPr>
          <w:spacing w:val="-8"/>
        </w:rPr>
        <w:t xml:space="preserve"> </w:t>
      </w:r>
      <w:r>
        <w:t>dans</w:t>
      </w:r>
      <w:r>
        <w:rPr>
          <w:spacing w:val="-7"/>
        </w:rPr>
        <w:t xml:space="preserve"> </w:t>
      </w:r>
      <w:r>
        <w:t>le</w:t>
      </w:r>
      <w:r>
        <w:rPr>
          <w:spacing w:val="-6"/>
        </w:rPr>
        <w:t xml:space="preserve"> </w:t>
      </w:r>
      <w:r>
        <w:t>désert</w:t>
      </w:r>
      <w:r>
        <w:rPr>
          <w:spacing w:val="-7"/>
        </w:rPr>
        <w:t xml:space="preserve"> </w:t>
      </w:r>
      <w:r>
        <w:t>de</w:t>
      </w:r>
      <w:r>
        <w:rPr>
          <w:spacing w:val="-6"/>
        </w:rPr>
        <w:t xml:space="preserve"> </w:t>
      </w:r>
      <w:proofErr w:type="spellStart"/>
      <w:r>
        <w:t>Gashu</w:t>
      </w:r>
      <w:proofErr w:type="spellEnd"/>
      <w:r>
        <w:rPr>
          <w:spacing w:val="-7"/>
        </w:rPr>
        <w:t xml:space="preserve"> </w:t>
      </w:r>
      <w:r>
        <w:t>Gobi,</w:t>
      </w:r>
      <w:r>
        <w:rPr>
          <w:spacing w:val="-7"/>
        </w:rPr>
        <w:t xml:space="preserve"> </w:t>
      </w:r>
      <w:r>
        <w:t>qui</w:t>
      </w:r>
      <w:r>
        <w:rPr>
          <w:spacing w:val="-7"/>
        </w:rPr>
        <w:t xml:space="preserve"> </w:t>
      </w:r>
      <w:r>
        <w:t>a</w:t>
      </w:r>
      <w:r>
        <w:rPr>
          <w:spacing w:val="-6"/>
        </w:rPr>
        <w:t xml:space="preserve"> </w:t>
      </w:r>
      <w:r>
        <w:t>longtemps</w:t>
      </w:r>
      <w:r>
        <w:rPr>
          <w:spacing w:val="-7"/>
        </w:rPr>
        <w:t xml:space="preserve"> </w:t>
      </w:r>
      <w:r>
        <w:t>servi</w:t>
      </w:r>
      <w:r>
        <w:rPr>
          <w:spacing w:val="-7"/>
        </w:rPr>
        <w:t xml:space="preserve"> </w:t>
      </w:r>
      <w:r>
        <w:t>de</w:t>
      </w:r>
      <w:r>
        <w:rPr>
          <w:spacing w:val="-8"/>
        </w:rPr>
        <w:t xml:space="preserve"> </w:t>
      </w:r>
      <w:r>
        <w:t>site</w:t>
      </w:r>
      <w:r>
        <w:rPr>
          <w:spacing w:val="-8"/>
        </w:rPr>
        <w:t xml:space="preserve"> </w:t>
      </w:r>
      <w:r>
        <w:t>d'essais</w:t>
      </w:r>
      <w:r>
        <w:rPr>
          <w:spacing w:val="-5"/>
        </w:rPr>
        <w:t xml:space="preserve"> </w:t>
      </w:r>
      <w:r>
        <w:t>nucléaires.</w:t>
      </w:r>
      <w:r>
        <w:rPr>
          <w:spacing w:val="-5"/>
        </w:rPr>
        <w:t xml:space="preserve"> </w:t>
      </w:r>
      <w:r>
        <w:t>Classés</w:t>
      </w:r>
      <w:r>
        <w:rPr>
          <w:spacing w:val="-7"/>
        </w:rPr>
        <w:t xml:space="preserve"> </w:t>
      </w:r>
      <w:r>
        <w:t>en danger critique, ces animaux emblématiques</w:t>
      </w:r>
      <w:r>
        <w:rPr>
          <w:spacing w:val="-1"/>
        </w:rPr>
        <w:t xml:space="preserve"> </w:t>
      </w:r>
      <w:r>
        <w:t>sont menacés par la</w:t>
      </w:r>
      <w:r>
        <w:rPr>
          <w:spacing w:val="-1"/>
        </w:rPr>
        <w:t xml:space="preserve"> </w:t>
      </w:r>
      <w:r>
        <w:t>chasse,</w:t>
      </w:r>
      <w:r>
        <w:rPr>
          <w:spacing w:val="-1"/>
        </w:rPr>
        <w:t xml:space="preserve"> </w:t>
      </w:r>
      <w:r>
        <w:t>la perte</w:t>
      </w:r>
      <w:r>
        <w:rPr>
          <w:spacing w:val="-1"/>
        </w:rPr>
        <w:t xml:space="preserve"> </w:t>
      </w:r>
      <w:r>
        <w:t>de</w:t>
      </w:r>
      <w:r>
        <w:rPr>
          <w:spacing w:val="-1"/>
        </w:rPr>
        <w:t xml:space="preserve"> </w:t>
      </w:r>
      <w:r>
        <w:t>leur</w:t>
      </w:r>
      <w:r>
        <w:rPr>
          <w:spacing w:val="-1"/>
        </w:rPr>
        <w:t xml:space="preserve"> </w:t>
      </w:r>
      <w:r>
        <w:t xml:space="preserve">habitat et la compétition avec l'élevage. </w:t>
      </w:r>
      <w:r>
        <w:rPr>
          <w:b/>
        </w:rPr>
        <w:t>(</w:t>
      </w:r>
      <w:proofErr w:type="spellStart"/>
      <w:r>
        <w:rPr>
          <w:b/>
        </w:rPr>
        <w:t>Jirimutu</w:t>
      </w:r>
      <w:proofErr w:type="spellEnd"/>
      <w:r>
        <w:rPr>
          <w:b/>
        </w:rPr>
        <w:t xml:space="preserve"> et al. 2017).</w:t>
      </w:r>
    </w:p>
    <w:p w14:paraId="61FCD300" w14:textId="77777777" w:rsidR="00A02482" w:rsidRDefault="00A02482">
      <w:pPr>
        <w:spacing w:line="360" w:lineRule="auto"/>
        <w:sectPr w:rsidR="00A02482">
          <w:pgSz w:w="11910" w:h="16850"/>
          <w:pgMar w:top="1280" w:right="160" w:bottom="1080" w:left="480" w:header="861" w:footer="898" w:gutter="0"/>
          <w:cols w:space="720"/>
        </w:sectPr>
      </w:pPr>
    </w:p>
    <w:p w14:paraId="3B379957" w14:textId="77777777" w:rsidR="00A02482" w:rsidRDefault="00A02482">
      <w:pPr>
        <w:pStyle w:val="Corpsdetexte"/>
        <w:ind w:left="0" w:firstLine="0"/>
        <w:jc w:val="left"/>
        <w:rPr>
          <w:b/>
          <w:sz w:val="52"/>
        </w:rPr>
      </w:pPr>
    </w:p>
    <w:p w14:paraId="5F027F7C" w14:textId="77777777" w:rsidR="00A02482" w:rsidRDefault="00A02482">
      <w:pPr>
        <w:pStyle w:val="Corpsdetexte"/>
        <w:ind w:left="0" w:firstLine="0"/>
        <w:jc w:val="left"/>
        <w:rPr>
          <w:b/>
          <w:sz w:val="52"/>
        </w:rPr>
      </w:pPr>
    </w:p>
    <w:p w14:paraId="7DE1B2ED" w14:textId="77777777" w:rsidR="00A02482" w:rsidRDefault="00A02482">
      <w:pPr>
        <w:pStyle w:val="Corpsdetexte"/>
        <w:ind w:left="0" w:firstLine="0"/>
        <w:jc w:val="left"/>
        <w:rPr>
          <w:b/>
          <w:sz w:val="52"/>
        </w:rPr>
      </w:pPr>
    </w:p>
    <w:p w14:paraId="569A2A1A" w14:textId="77777777" w:rsidR="00A02482" w:rsidRDefault="00A02482">
      <w:pPr>
        <w:pStyle w:val="Corpsdetexte"/>
        <w:ind w:left="0" w:firstLine="0"/>
        <w:jc w:val="left"/>
        <w:rPr>
          <w:b/>
          <w:sz w:val="52"/>
        </w:rPr>
      </w:pPr>
    </w:p>
    <w:p w14:paraId="734E18F5" w14:textId="77777777" w:rsidR="00A02482" w:rsidRDefault="00A02482">
      <w:pPr>
        <w:pStyle w:val="Corpsdetexte"/>
        <w:ind w:left="0" w:firstLine="0"/>
        <w:jc w:val="left"/>
        <w:rPr>
          <w:b/>
          <w:sz w:val="52"/>
        </w:rPr>
      </w:pPr>
    </w:p>
    <w:p w14:paraId="16207654" w14:textId="77777777" w:rsidR="00A02482" w:rsidRDefault="00A02482">
      <w:pPr>
        <w:pStyle w:val="Corpsdetexte"/>
        <w:ind w:left="0" w:firstLine="0"/>
        <w:jc w:val="left"/>
        <w:rPr>
          <w:b/>
          <w:sz w:val="52"/>
        </w:rPr>
      </w:pPr>
    </w:p>
    <w:p w14:paraId="766829C9" w14:textId="77777777" w:rsidR="00A02482" w:rsidRDefault="00A02482">
      <w:pPr>
        <w:pStyle w:val="Corpsdetexte"/>
        <w:ind w:left="0" w:firstLine="0"/>
        <w:jc w:val="left"/>
        <w:rPr>
          <w:b/>
          <w:sz w:val="52"/>
        </w:rPr>
      </w:pPr>
    </w:p>
    <w:p w14:paraId="151809D8" w14:textId="77777777" w:rsidR="00A02482" w:rsidRDefault="00A02482">
      <w:pPr>
        <w:pStyle w:val="Corpsdetexte"/>
        <w:ind w:left="0" w:firstLine="0"/>
        <w:jc w:val="left"/>
        <w:rPr>
          <w:b/>
          <w:sz w:val="52"/>
        </w:rPr>
      </w:pPr>
    </w:p>
    <w:p w14:paraId="563E66D4" w14:textId="77777777" w:rsidR="00A02482" w:rsidRDefault="00A02482">
      <w:pPr>
        <w:pStyle w:val="Corpsdetexte"/>
        <w:spacing w:before="168"/>
        <w:ind w:left="0" w:firstLine="0"/>
        <w:jc w:val="left"/>
        <w:rPr>
          <w:b/>
          <w:sz w:val="52"/>
        </w:rPr>
      </w:pPr>
    </w:p>
    <w:p w14:paraId="32FBB82C" w14:textId="4647D7BE" w:rsidR="00A02482" w:rsidRDefault="00387C2B">
      <w:pPr>
        <w:pStyle w:val="Titre1"/>
      </w:pPr>
      <w:r>
        <w:t>Chapitre</w:t>
      </w:r>
      <w:r>
        <w:rPr>
          <w:spacing w:val="-2"/>
        </w:rPr>
        <w:t xml:space="preserve"> </w:t>
      </w:r>
      <w:r>
        <w:rPr>
          <w:spacing w:val="-5"/>
        </w:rPr>
        <w:t>0</w:t>
      </w:r>
      <w:r w:rsidR="006D5DB5">
        <w:rPr>
          <w:spacing w:val="-5"/>
        </w:rPr>
        <w:t>3</w:t>
      </w:r>
    </w:p>
    <w:p w14:paraId="7DD52BB3" w14:textId="77777777" w:rsidR="00A02482" w:rsidRDefault="00387C2B">
      <w:pPr>
        <w:pStyle w:val="Titre3"/>
        <w:spacing w:line="360" w:lineRule="auto"/>
        <w:ind w:left="1481" w:right="1805"/>
      </w:pPr>
      <w:r>
        <w:t>Dynamique</w:t>
      </w:r>
      <w:r>
        <w:rPr>
          <w:spacing w:val="-7"/>
        </w:rPr>
        <w:t xml:space="preserve"> </w:t>
      </w:r>
      <w:r>
        <w:t>des</w:t>
      </w:r>
      <w:r>
        <w:rPr>
          <w:spacing w:val="-9"/>
        </w:rPr>
        <w:t xml:space="preserve"> </w:t>
      </w:r>
      <w:r>
        <w:t>écosystèmes</w:t>
      </w:r>
      <w:r>
        <w:rPr>
          <w:spacing w:val="-9"/>
        </w:rPr>
        <w:t xml:space="preserve"> </w:t>
      </w:r>
      <w:r>
        <w:t>dans</w:t>
      </w:r>
      <w:r>
        <w:rPr>
          <w:spacing w:val="-9"/>
        </w:rPr>
        <w:t xml:space="preserve"> </w:t>
      </w:r>
      <w:r>
        <w:t>les</w:t>
      </w:r>
      <w:r>
        <w:rPr>
          <w:spacing w:val="-7"/>
        </w:rPr>
        <w:t xml:space="preserve"> </w:t>
      </w:r>
      <w:r>
        <w:t>zones arides et semi-arides</w:t>
      </w:r>
    </w:p>
    <w:p w14:paraId="75FA694F" w14:textId="77777777" w:rsidR="00A02482" w:rsidRDefault="00A02482">
      <w:pPr>
        <w:spacing w:line="360" w:lineRule="auto"/>
        <w:sectPr w:rsidR="00A02482">
          <w:headerReference w:type="default" r:id="rId47"/>
          <w:footerReference w:type="default" r:id="rId48"/>
          <w:pgSz w:w="11910" w:h="16840"/>
          <w:pgMar w:top="192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22A7027F" w14:textId="77777777" w:rsidR="00A02482" w:rsidRDefault="00387C2B">
      <w:pPr>
        <w:pStyle w:val="Titre5"/>
        <w:spacing w:before="275"/>
      </w:pPr>
      <w:r>
        <w:lastRenderedPageBreak/>
        <w:t>*Définition</w:t>
      </w:r>
      <w:r>
        <w:rPr>
          <w:spacing w:val="-6"/>
        </w:rPr>
        <w:t xml:space="preserve"> </w:t>
      </w:r>
      <w:r>
        <w:t>d’un</w:t>
      </w:r>
      <w:r>
        <w:rPr>
          <w:spacing w:val="-4"/>
        </w:rPr>
        <w:t xml:space="preserve"> </w:t>
      </w:r>
      <w:r>
        <w:t>écosystème</w:t>
      </w:r>
      <w:r>
        <w:rPr>
          <w:spacing w:val="-1"/>
        </w:rPr>
        <w:t xml:space="preserve"> </w:t>
      </w:r>
      <w:r>
        <w:rPr>
          <w:spacing w:val="-10"/>
        </w:rPr>
        <w:t>:</w:t>
      </w:r>
    </w:p>
    <w:p w14:paraId="7C179348" w14:textId="77777777" w:rsidR="00A02482" w:rsidRDefault="00387C2B">
      <w:pPr>
        <w:pStyle w:val="Corpsdetexte"/>
        <w:spacing w:before="132" w:line="360" w:lineRule="auto"/>
        <w:ind w:right="1256"/>
      </w:pPr>
      <w:r>
        <w:rPr>
          <w:b/>
        </w:rPr>
        <w:t>Un écosystème</w:t>
      </w:r>
      <w:r>
        <w:rPr>
          <w:b/>
          <w:spacing w:val="-1"/>
        </w:rPr>
        <w:t xml:space="preserve"> </w:t>
      </w:r>
      <w:r>
        <w:t>est un assemblage fonctionnel d’organismes qui détient les propriétés requises</w:t>
      </w:r>
      <w:r>
        <w:rPr>
          <w:spacing w:val="-4"/>
        </w:rPr>
        <w:t xml:space="preserve"> </w:t>
      </w:r>
      <w:r>
        <w:t>pour</w:t>
      </w:r>
      <w:r>
        <w:rPr>
          <w:spacing w:val="-4"/>
        </w:rPr>
        <w:t xml:space="preserve"> </w:t>
      </w:r>
      <w:r>
        <w:t>assurer</w:t>
      </w:r>
      <w:r>
        <w:rPr>
          <w:spacing w:val="-3"/>
        </w:rPr>
        <w:t xml:space="preserve"> </w:t>
      </w:r>
      <w:r>
        <w:t>la</w:t>
      </w:r>
      <w:r>
        <w:rPr>
          <w:spacing w:val="-5"/>
        </w:rPr>
        <w:t xml:space="preserve"> </w:t>
      </w:r>
      <w:r>
        <w:t>continuité</w:t>
      </w:r>
      <w:r>
        <w:rPr>
          <w:spacing w:val="-4"/>
        </w:rPr>
        <w:t xml:space="preserve"> </w:t>
      </w:r>
      <w:r>
        <w:t>du</w:t>
      </w:r>
      <w:r>
        <w:rPr>
          <w:spacing w:val="-3"/>
        </w:rPr>
        <w:t xml:space="preserve"> </w:t>
      </w:r>
      <w:r>
        <w:t>vivant,</w:t>
      </w:r>
      <w:r>
        <w:rPr>
          <w:spacing w:val="-3"/>
        </w:rPr>
        <w:t xml:space="preserve"> </w:t>
      </w:r>
      <w:r>
        <w:t>c’est-à-dire</w:t>
      </w:r>
      <w:r>
        <w:rPr>
          <w:spacing w:val="-5"/>
        </w:rPr>
        <w:t xml:space="preserve"> </w:t>
      </w:r>
      <w:r>
        <w:t>pour</w:t>
      </w:r>
      <w:r>
        <w:rPr>
          <w:spacing w:val="-3"/>
        </w:rPr>
        <w:t xml:space="preserve"> </w:t>
      </w:r>
      <w:r>
        <w:t>assurer</w:t>
      </w:r>
      <w:r>
        <w:rPr>
          <w:spacing w:val="-3"/>
        </w:rPr>
        <w:t xml:space="preserve"> </w:t>
      </w:r>
      <w:r>
        <w:t>les</w:t>
      </w:r>
      <w:r>
        <w:rPr>
          <w:spacing w:val="-4"/>
        </w:rPr>
        <w:t xml:space="preserve"> </w:t>
      </w:r>
      <w:r>
        <w:t>conditions</w:t>
      </w:r>
      <w:r>
        <w:rPr>
          <w:spacing w:val="-4"/>
        </w:rPr>
        <w:t xml:space="preserve"> </w:t>
      </w:r>
      <w:r>
        <w:t>nécessaires à l’évolution biologique (au sens darwinien) sur le long terme.</w:t>
      </w:r>
    </w:p>
    <w:p w14:paraId="2F7A267F" w14:textId="77777777" w:rsidR="00A02482" w:rsidRDefault="00387C2B">
      <w:pPr>
        <w:pStyle w:val="Corpsdetexte"/>
        <w:spacing w:before="2" w:line="360" w:lineRule="auto"/>
        <w:ind w:right="1251"/>
        <w:rPr>
          <w:b/>
        </w:rPr>
      </w:pPr>
      <w:r>
        <w:t>En</w:t>
      </w:r>
      <w:r>
        <w:rPr>
          <w:spacing w:val="40"/>
        </w:rPr>
        <w:t xml:space="preserve"> </w:t>
      </w:r>
      <w:r>
        <w:t>tant</w:t>
      </w:r>
      <w:r>
        <w:rPr>
          <w:spacing w:val="40"/>
        </w:rPr>
        <w:t xml:space="preserve"> </w:t>
      </w:r>
      <w:r>
        <w:t>que</w:t>
      </w:r>
      <w:r>
        <w:rPr>
          <w:spacing w:val="40"/>
        </w:rPr>
        <w:t xml:space="preserve"> </w:t>
      </w:r>
      <w:r>
        <w:t>support</w:t>
      </w:r>
      <w:r>
        <w:rPr>
          <w:spacing w:val="40"/>
        </w:rPr>
        <w:t xml:space="preserve"> </w:t>
      </w:r>
      <w:r>
        <w:t>à</w:t>
      </w:r>
      <w:r>
        <w:rPr>
          <w:spacing w:val="40"/>
        </w:rPr>
        <w:t xml:space="preserve"> </w:t>
      </w:r>
      <w:r>
        <w:t>la</w:t>
      </w:r>
      <w:r>
        <w:rPr>
          <w:spacing w:val="40"/>
        </w:rPr>
        <w:t xml:space="preserve"> </w:t>
      </w:r>
      <w:r>
        <w:t>continuité</w:t>
      </w:r>
      <w:r>
        <w:rPr>
          <w:spacing w:val="40"/>
        </w:rPr>
        <w:t xml:space="preserve"> </w:t>
      </w:r>
      <w:r>
        <w:t>du</w:t>
      </w:r>
      <w:r>
        <w:rPr>
          <w:spacing w:val="40"/>
        </w:rPr>
        <w:t xml:space="preserve"> </w:t>
      </w:r>
      <w:r>
        <w:t>vivant,</w:t>
      </w:r>
      <w:r>
        <w:rPr>
          <w:spacing w:val="40"/>
        </w:rPr>
        <w:t xml:space="preserve"> </w:t>
      </w:r>
      <w:r>
        <w:t>tout</w:t>
      </w:r>
      <w:r>
        <w:rPr>
          <w:spacing w:val="40"/>
        </w:rPr>
        <w:t xml:space="preserve"> </w:t>
      </w:r>
      <w:r>
        <w:t>écosystème</w:t>
      </w:r>
      <w:r>
        <w:rPr>
          <w:spacing w:val="40"/>
        </w:rPr>
        <w:t xml:space="preserve"> </w:t>
      </w:r>
      <w:r>
        <w:t>se</w:t>
      </w:r>
      <w:r>
        <w:rPr>
          <w:spacing w:val="40"/>
        </w:rPr>
        <w:t xml:space="preserve"> </w:t>
      </w:r>
      <w:r>
        <w:t>caractérise</w:t>
      </w:r>
      <w:r>
        <w:rPr>
          <w:spacing w:val="40"/>
        </w:rPr>
        <w:t xml:space="preserve">  </w:t>
      </w:r>
      <w:r>
        <w:t>par</w:t>
      </w:r>
      <w:r>
        <w:rPr>
          <w:spacing w:val="80"/>
        </w:rPr>
        <w:t xml:space="preserve"> </w:t>
      </w:r>
      <w:r>
        <w:t>une</w:t>
      </w:r>
      <w:r>
        <w:rPr>
          <w:spacing w:val="-3"/>
        </w:rPr>
        <w:t xml:space="preserve"> </w:t>
      </w:r>
      <w:r>
        <w:rPr>
          <w:b/>
        </w:rPr>
        <w:t>structure</w:t>
      </w:r>
      <w:r>
        <w:rPr>
          <w:b/>
          <w:spacing w:val="-3"/>
        </w:rPr>
        <w:t xml:space="preserve"> </w:t>
      </w:r>
      <w:r>
        <w:t>(définie par le</w:t>
      </w:r>
      <w:r>
        <w:rPr>
          <w:spacing w:val="-2"/>
        </w:rPr>
        <w:t xml:space="preserve"> </w:t>
      </w:r>
      <w:hyperlink r:id="rId49">
        <w:r>
          <w:rPr>
            <w:color w:val="0462C1"/>
            <w:u w:val="single" w:color="0462C1"/>
          </w:rPr>
          <w:t>biotope</w:t>
        </w:r>
        <w:r>
          <w:t>,</w:t>
        </w:r>
      </w:hyperlink>
      <w:r>
        <w:t xml:space="preserve"> ou milieu physique, et la</w:t>
      </w:r>
      <w:r>
        <w:rPr>
          <w:spacing w:val="-1"/>
        </w:rPr>
        <w:t xml:space="preserve"> </w:t>
      </w:r>
      <w:hyperlink r:id="rId50" w:anchor="%3A~%3Atext%3DLa%20bioc%C3%A9nose%20est%20l%27ensembe%2Cle%20biotope%20forment%20l%27%C3%A9cosyst%C3%A8me">
        <w:r>
          <w:rPr>
            <w:color w:val="0462C1"/>
            <w:u w:val="single" w:color="0462C1"/>
          </w:rPr>
          <w:t>biocénose</w:t>
        </w:r>
      </w:hyperlink>
      <w:r>
        <w:t>, ou assemblage d’espèces</w:t>
      </w:r>
      <w:r>
        <w:rPr>
          <w:spacing w:val="-4"/>
        </w:rPr>
        <w:t xml:space="preserve"> </w:t>
      </w:r>
      <w:r>
        <w:t>présentes</w:t>
      </w:r>
      <w:r>
        <w:rPr>
          <w:spacing w:val="-4"/>
        </w:rPr>
        <w:t xml:space="preserve"> </w:t>
      </w:r>
      <w:r>
        <w:t>en</w:t>
      </w:r>
      <w:r>
        <w:rPr>
          <w:spacing w:val="-3"/>
        </w:rPr>
        <w:t xml:space="preserve"> </w:t>
      </w:r>
      <w:r>
        <w:t>un</w:t>
      </w:r>
      <w:r>
        <w:rPr>
          <w:spacing w:val="-3"/>
        </w:rPr>
        <w:t xml:space="preserve"> </w:t>
      </w:r>
      <w:r>
        <w:t>lieu</w:t>
      </w:r>
      <w:r>
        <w:rPr>
          <w:spacing w:val="-3"/>
        </w:rPr>
        <w:t xml:space="preserve"> </w:t>
      </w:r>
      <w:r>
        <w:t>défini)</w:t>
      </w:r>
      <w:r>
        <w:rPr>
          <w:spacing w:val="-3"/>
        </w:rPr>
        <w:t xml:space="preserve"> </w:t>
      </w:r>
      <w:r>
        <w:t>;</w:t>
      </w:r>
      <w:r>
        <w:rPr>
          <w:spacing w:val="-3"/>
        </w:rPr>
        <w:t xml:space="preserve"> </w:t>
      </w:r>
      <w:r>
        <w:t>et</w:t>
      </w:r>
      <w:r>
        <w:rPr>
          <w:spacing w:val="40"/>
        </w:rPr>
        <w:t xml:space="preserve"> </w:t>
      </w:r>
      <w:r>
        <w:t>par</w:t>
      </w:r>
      <w:r>
        <w:rPr>
          <w:spacing w:val="-3"/>
        </w:rPr>
        <w:t xml:space="preserve"> </w:t>
      </w:r>
      <w:r>
        <w:t>un</w:t>
      </w:r>
      <w:r>
        <w:rPr>
          <w:spacing w:val="-5"/>
        </w:rPr>
        <w:t xml:space="preserve"> </w:t>
      </w:r>
      <w:r>
        <w:rPr>
          <w:b/>
        </w:rPr>
        <w:t>ensemble</w:t>
      </w:r>
      <w:r>
        <w:rPr>
          <w:b/>
          <w:spacing w:val="-3"/>
        </w:rPr>
        <w:t xml:space="preserve"> </w:t>
      </w:r>
      <w:r>
        <w:rPr>
          <w:b/>
        </w:rPr>
        <w:t>de</w:t>
      </w:r>
      <w:r>
        <w:rPr>
          <w:b/>
          <w:spacing w:val="-3"/>
        </w:rPr>
        <w:t xml:space="preserve"> </w:t>
      </w:r>
      <w:r>
        <w:rPr>
          <w:b/>
        </w:rPr>
        <w:t>processus</w:t>
      </w:r>
      <w:r>
        <w:rPr>
          <w:b/>
          <w:spacing w:val="-2"/>
        </w:rPr>
        <w:t xml:space="preserve"> </w:t>
      </w:r>
      <w:r>
        <w:t>dont</w:t>
      </w:r>
      <w:r>
        <w:rPr>
          <w:spacing w:val="-3"/>
        </w:rPr>
        <w:t xml:space="preserve"> </w:t>
      </w:r>
      <w:r>
        <w:t>la</w:t>
      </w:r>
      <w:r>
        <w:rPr>
          <w:spacing w:val="-4"/>
        </w:rPr>
        <w:t xml:space="preserve"> </w:t>
      </w:r>
      <w:r>
        <w:t>fonction</w:t>
      </w:r>
      <w:r>
        <w:rPr>
          <w:spacing w:val="-3"/>
        </w:rPr>
        <w:t xml:space="preserve"> </w:t>
      </w:r>
      <w:r>
        <w:t>est</w:t>
      </w:r>
      <w:r>
        <w:rPr>
          <w:spacing w:val="-3"/>
        </w:rPr>
        <w:t xml:space="preserve"> </w:t>
      </w:r>
      <w:r>
        <w:t>de promouvoir des flux d’énergie et de matière dans le système</w:t>
      </w:r>
      <w:r>
        <w:rPr>
          <w:b/>
        </w:rPr>
        <w:t>(Yanni,2016).</w:t>
      </w:r>
    </w:p>
    <w:p w14:paraId="7C239AFE" w14:textId="77777777" w:rsidR="00A02482" w:rsidRDefault="00387C2B">
      <w:pPr>
        <w:pStyle w:val="Titre5"/>
        <w:numPr>
          <w:ilvl w:val="0"/>
          <w:numId w:val="17"/>
        </w:numPr>
        <w:tabs>
          <w:tab w:val="left" w:pos="1561"/>
        </w:tabs>
        <w:spacing w:before="5" w:line="360" w:lineRule="auto"/>
        <w:ind w:right="3478" w:firstLine="0"/>
        <w:jc w:val="both"/>
        <w:rPr>
          <w:sz w:val="22"/>
        </w:rPr>
      </w:pPr>
      <w:r>
        <w:t>Fonctionnement</w:t>
      </w:r>
      <w:r>
        <w:rPr>
          <w:spacing w:val="-5"/>
        </w:rPr>
        <w:t xml:space="preserve"> </w:t>
      </w:r>
      <w:r>
        <w:t>des</w:t>
      </w:r>
      <w:r>
        <w:rPr>
          <w:spacing w:val="-6"/>
        </w:rPr>
        <w:t xml:space="preserve"> </w:t>
      </w:r>
      <w:r>
        <w:t>écosystèmes</w:t>
      </w:r>
      <w:r>
        <w:rPr>
          <w:spacing w:val="-6"/>
        </w:rPr>
        <w:t xml:space="preserve"> </w:t>
      </w:r>
      <w:r>
        <w:t>dans</w:t>
      </w:r>
      <w:r>
        <w:rPr>
          <w:spacing w:val="-6"/>
        </w:rPr>
        <w:t xml:space="preserve"> </w:t>
      </w:r>
      <w:r>
        <w:t>des</w:t>
      </w:r>
      <w:r>
        <w:rPr>
          <w:spacing w:val="-6"/>
        </w:rPr>
        <w:t xml:space="preserve"> </w:t>
      </w:r>
      <w:r>
        <w:t>conditions</w:t>
      </w:r>
      <w:r>
        <w:rPr>
          <w:spacing w:val="-6"/>
        </w:rPr>
        <w:t xml:space="preserve"> </w:t>
      </w:r>
      <w:r>
        <w:t>arides : La résilience des écosystèmes arides face à l'instabilité</w:t>
      </w:r>
    </w:p>
    <w:p w14:paraId="7CFDFFB3" w14:textId="77777777" w:rsidR="00A02482" w:rsidRDefault="00387C2B">
      <w:pPr>
        <w:pStyle w:val="Corpsdetexte"/>
        <w:spacing w:line="360" w:lineRule="auto"/>
        <w:ind w:right="1248"/>
        <w:rPr>
          <w:b/>
        </w:rPr>
      </w:pPr>
      <w:r>
        <w:t>L'instabilité</w:t>
      </w:r>
      <w:r>
        <w:rPr>
          <w:spacing w:val="-7"/>
        </w:rPr>
        <w:t xml:space="preserve"> </w:t>
      </w:r>
      <w:r>
        <w:t>est</w:t>
      </w:r>
      <w:r>
        <w:rPr>
          <w:spacing w:val="-5"/>
        </w:rPr>
        <w:t xml:space="preserve"> </w:t>
      </w:r>
      <w:r>
        <w:t>la</w:t>
      </w:r>
      <w:r>
        <w:rPr>
          <w:spacing w:val="-6"/>
        </w:rPr>
        <w:t xml:space="preserve"> </w:t>
      </w:r>
      <w:r>
        <w:t>caractéristique</w:t>
      </w:r>
      <w:r>
        <w:rPr>
          <w:spacing w:val="-7"/>
        </w:rPr>
        <w:t xml:space="preserve"> </w:t>
      </w:r>
      <w:r>
        <w:t>principale</w:t>
      </w:r>
      <w:r>
        <w:rPr>
          <w:spacing w:val="-7"/>
        </w:rPr>
        <w:t xml:space="preserve"> </w:t>
      </w:r>
      <w:r>
        <w:t>des</w:t>
      </w:r>
      <w:r>
        <w:rPr>
          <w:spacing w:val="-6"/>
        </w:rPr>
        <w:t xml:space="preserve"> </w:t>
      </w:r>
      <w:r>
        <w:t>écosystèmes</w:t>
      </w:r>
      <w:r>
        <w:rPr>
          <w:spacing w:val="-6"/>
        </w:rPr>
        <w:t xml:space="preserve"> </w:t>
      </w:r>
      <w:r>
        <w:t>arides,</w:t>
      </w:r>
      <w:r>
        <w:rPr>
          <w:spacing w:val="-6"/>
        </w:rPr>
        <w:t xml:space="preserve"> </w:t>
      </w:r>
      <w:r>
        <w:t>mais</w:t>
      </w:r>
      <w:r>
        <w:rPr>
          <w:spacing w:val="-6"/>
        </w:rPr>
        <w:t xml:space="preserve"> </w:t>
      </w:r>
      <w:r>
        <w:t>paradoxalement, ils</w:t>
      </w:r>
      <w:r>
        <w:rPr>
          <w:spacing w:val="-7"/>
        </w:rPr>
        <w:t xml:space="preserve"> </w:t>
      </w:r>
      <w:r>
        <w:t>font</w:t>
      </w:r>
      <w:r>
        <w:rPr>
          <w:spacing w:val="-7"/>
        </w:rPr>
        <w:t xml:space="preserve"> </w:t>
      </w:r>
      <w:r>
        <w:t>preuve</w:t>
      </w:r>
      <w:r>
        <w:rPr>
          <w:spacing w:val="-6"/>
        </w:rPr>
        <w:t xml:space="preserve"> </w:t>
      </w:r>
      <w:r>
        <w:t>d'une</w:t>
      </w:r>
      <w:r>
        <w:rPr>
          <w:spacing w:val="-6"/>
        </w:rPr>
        <w:t xml:space="preserve"> </w:t>
      </w:r>
      <w:r>
        <w:t>résilience</w:t>
      </w:r>
      <w:r>
        <w:rPr>
          <w:spacing w:val="-6"/>
        </w:rPr>
        <w:t xml:space="preserve"> </w:t>
      </w:r>
      <w:r>
        <w:t>remarquable.</w:t>
      </w:r>
      <w:r>
        <w:rPr>
          <w:spacing w:val="-2"/>
        </w:rPr>
        <w:t xml:space="preserve"> </w:t>
      </w:r>
      <w:r>
        <w:t>La</w:t>
      </w:r>
      <w:r>
        <w:rPr>
          <w:spacing w:val="-8"/>
        </w:rPr>
        <w:t xml:space="preserve"> </w:t>
      </w:r>
      <w:r>
        <w:t>biomasse</w:t>
      </w:r>
      <w:r>
        <w:rPr>
          <w:spacing w:val="-8"/>
        </w:rPr>
        <w:t xml:space="preserve"> </w:t>
      </w:r>
      <w:r>
        <w:t>végétale</w:t>
      </w:r>
      <w:r>
        <w:rPr>
          <w:spacing w:val="-8"/>
        </w:rPr>
        <w:t xml:space="preserve"> </w:t>
      </w:r>
      <w:r>
        <w:t>des</w:t>
      </w:r>
      <w:r>
        <w:rPr>
          <w:spacing w:val="-7"/>
        </w:rPr>
        <w:t xml:space="preserve"> </w:t>
      </w:r>
      <w:r>
        <w:t>pâturages</w:t>
      </w:r>
      <w:r>
        <w:rPr>
          <w:spacing w:val="-5"/>
        </w:rPr>
        <w:t xml:space="preserve"> </w:t>
      </w:r>
      <w:r>
        <w:t>est</w:t>
      </w:r>
      <w:r>
        <w:rPr>
          <w:spacing w:val="-7"/>
        </w:rPr>
        <w:t xml:space="preserve"> </w:t>
      </w:r>
      <w:r>
        <w:t>directement liée aux précipitations annuelles, et non à la pression de stockage. En l'absence de pâturage, les animaux meurent ou migrent. Heureusement, les banques de graines du sol garantissent la restauration</w:t>
      </w:r>
      <w:r>
        <w:rPr>
          <w:spacing w:val="-13"/>
        </w:rPr>
        <w:t xml:space="preserve"> </w:t>
      </w:r>
      <w:r>
        <w:t>de</w:t>
      </w:r>
      <w:r>
        <w:rPr>
          <w:spacing w:val="-14"/>
        </w:rPr>
        <w:t xml:space="preserve"> </w:t>
      </w:r>
      <w:r>
        <w:t>la</w:t>
      </w:r>
      <w:r>
        <w:rPr>
          <w:spacing w:val="-14"/>
        </w:rPr>
        <w:t xml:space="preserve"> </w:t>
      </w:r>
      <w:r>
        <w:t>végétation,</w:t>
      </w:r>
      <w:r>
        <w:rPr>
          <w:spacing w:val="-13"/>
        </w:rPr>
        <w:t xml:space="preserve"> </w:t>
      </w:r>
      <w:r>
        <w:t>même</w:t>
      </w:r>
      <w:r>
        <w:rPr>
          <w:spacing w:val="-14"/>
        </w:rPr>
        <w:t xml:space="preserve"> </w:t>
      </w:r>
      <w:r>
        <w:t>si</w:t>
      </w:r>
      <w:r>
        <w:rPr>
          <w:spacing w:val="-15"/>
        </w:rPr>
        <w:t xml:space="preserve"> </w:t>
      </w:r>
      <w:r>
        <w:t>la</w:t>
      </w:r>
      <w:r>
        <w:rPr>
          <w:spacing w:val="-14"/>
        </w:rPr>
        <w:t xml:space="preserve"> </w:t>
      </w:r>
      <w:r>
        <w:t>composition</w:t>
      </w:r>
      <w:r>
        <w:rPr>
          <w:spacing w:val="-13"/>
        </w:rPr>
        <w:t xml:space="preserve"> </w:t>
      </w:r>
      <w:r>
        <w:t>en</w:t>
      </w:r>
      <w:r>
        <w:rPr>
          <w:spacing w:val="-13"/>
        </w:rPr>
        <w:t xml:space="preserve"> </w:t>
      </w:r>
      <w:r>
        <w:t>espèces</w:t>
      </w:r>
      <w:r>
        <w:rPr>
          <w:spacing w:val="-13"/>
        </w:rPr>
        <w:t xml:space="preserve"> </w:t>
      </w:r>
      <w:r>
        <w:t>peut</w:t>
      </w:r>
      <w:r>
        <w:rPr>
          <w:spacing w:val="-13"/>
        </w:rPr>
        <w:t xml:space="preserve"> </w:t>
      </w:r>
      <w:r>
        <w:t>changer.</w:t>
      </w:r>
      <w:r>
        <w:rPr>
          <w:spacing w:val="-14"/>
        </w:rPr>
        <w:t xml:space="preserve"> </w:t>
      </w:r>
      <w:r>
        <w:t>Par</w:t>
      </w:r>
      <w:r>
        <w:rPr>
          <w:spacing w:val="-14"/>
        </w:rPr>
        <w:t xml:space="preserve"> </w:t>
      </w:r>
      <w:r>
        <w:t>exemple,</w:t>
      </w:r>
      <w:r>
        <w:rPr>
          <w:spacing w:val="-13"/>
        </w:rPr>
        <w:t xml:space="preserve"> </w:t>
      </w:r>
      <w:r>
        <w:t>dans certains pâturages sahéliens, les graminées vivaces dominantes ont été remplacées par des annuelles</w:t>
      </w:r>
      <w:r>
        <w:rPr>
          <w:spacing w:val="-9"/>
        </w:rPr>
        <w:t xml:space="preserve"> </w:t>
      </w:r>
      <w:r>
        <w:t>à</w:t>
      </w:r>
      <w:r>
        <w:rPr>
          <w:spacing w:val="-8"/>
        </w:rPr>
        <w:t xml:space="preserve"> </w:t>
      </w:r>
      <w:r>
        <w:t>la</w:t>
      </w:r>
      <w:r>
        <w:rPr>
          <w:spacing w:val="-9"/>
        </w:rPr>
        <w:t xml:space="preserve"> </w:t>
      </w:r>
      <w:r>
        <w:t>suite</w:t>
      </w:r>
      <w:r>
        <w:rPr>
          <w:spacing w:val="-10"/>
        </w:rPr>
        <w:t xml:space="preserve"> </w:t>
      </w:r>
      <w:r>
        <w:t>de</w:t>
      </w:r>
      <w:r>
        <w:rPr>
          <w:spacing w:val="-10"/>
        </w:rPr>
        <w:t xml:space="preserve"> </w:t>
      </w:r>
      <w:r>
        <w:t>la</w:t>
      </w:r>
      <w:r>
        <w:rPr>
          <w:spacing w:val="-8"/>
        </w:rPr>
        <w:t xml:space="preserve"> </w:t>
      </w:r>
      <w:r>
        <w:t>sécheresse</w:t>
      </w:r>
      <w:r>
        <w:rPr>
          <w:spacing w:val="-9"/>
        </w:rPr>
        <w:t xml:space="preserve"> </w:t>
      </w:r>
      <w:r>
        <w:t>sahélienne</w:t>
      </w:r>
      <w:r>
        <w:rPr>
          <w:spacing w:val="-8"/>
        </w:rPr>
        <w:t xml:space="preserve"> </w:t>
      </w:r>
      <w:r>
        <w:t>de</w:t>
      </w:r>
      <w:r>
        <w:rPr>
          <w:spacing w:val="-8"/>
        </w:rPr>
        <w:t xml:space="preserve"> </w:t>
      </w:r>
      <w:r>
        <w:t>1969-1974</w:t>
      </w:r>
      <w:r>
        <w:rPr>
          <w:spacing w:val="-9"/>
        </w:rPr>
        <w:t xml:space="preserve"> </w:t>
      </w:r>
      <w:r>
        <w:rPr>
          <w:b/>
        </w:rPr>
        <w:t>(Mortimore,</w:t>
      </w:r>
      <w:r>
        <w:rPr>
          <w:b/>
          <w:spacing w:val="-10"/>
        </w:rPr>
        <w:t xml:space="preserve"> </w:t>
      </w:r>
      <w:r>
        <w:rPr>
          <w:b/>
        </w:rPr>
        <w:t>1989)</w:t>
      </w:r>
      <w:r>
        <w:t>.</w:t>
      </w:r>
      <w:r>
        <w:rPr>
          <w:spacing w:val="-9"/>
        </w:rPr>
        <w:t xml:space="preserve"> </w:t>
      </w:r>
      <w:r>
        <w:t>Cette</w:t>
      </w:r>
      <w:r>
        <w:rPr>
          <w:spacing w:val="-10"/>
        </w:rPr>
        <w:t xml:space="preserve"> </w:t>
      </w:r>
      <w:r>
        <w:t xml:space="preserve">capacité des écosystèmes arides à maintenir leur intégrité fonctionnelle tout en s'adaptant à des facteurs variables justifie leur description comme "instables mais résilients" sur le plan écologique » </w:t>
      </w:r>
      <w:r>
        <w:rPr>
          <w:b/>
        </w:rPr>
        <w:t xml:space="preserve">(Holling, 2001 ; </w:t>
      </w:r>
      <w:proofErr w:type="spellStart"/>
      <w:r>
        <w:rPr>
          <w:b/>
        </w:rPr>
        <w:t>Hajyeia</w:t>
      </w:r>
      <w:proofErr w:type="spellEnd"/>
      <w:r>
        <w:rPr>
          <w:b/>
        </w:rPr>
        <w:t>, 2023).</w:t>
      </w:r>
    </w:p>
    <w:p w14:paraId="374778EE" w14:textId="77777777" w:rsidR="00A02482" w:rsidRDefault="00387C2B">
      <w:pPr>
        <w:pStyle w:val="Corpsdetexte"/>
        <w:spacing w:line="360" w:lineRule="auto"/>
        <w:ind w:right="1251"/>
        <w:jc w:val="right"/>
      </w:pPr>
      <w:r>
        <w:t>Les animaux des zones arides ont développé des adaptations uniques pour survivre aux</w:t>
      </w:r>
      <w:r>
        <w:rPr>
          <w:spacing w:val="40"/>
        </w:rPr>
        <w:t xml:space="preserve"> </w:t>
      </w:r>
      <w:r>
        <w:t>conditions</w:t>
      </w:r>
      <w:r>
        <w:rPr>
          <w:spacing w:val="34"/>
        </w:rPr>
        <w:t xml:space="preserve"> </w:t>
      </w:r>
      <w:r>
        <w:t>difficiles.</w:t>
      </w:r>
      <w:r>
        <w:rPr>
          <w:spacing w:val="35"/>
        </w:rPr>
        <w:t xml:space="preserve"> </w:t>
      </w:r>
      <w:r>
        <w:t>L</w:t>
      </w:r>
      <w:r>
        <w:rPr>
          <w:spacing w:val="31"/>
        </w:rPr>
        <w:t xml:space="preserve"> </w:t>
      </w:r>
      <w:r>
        <w:t>[1]es</w:t>
      </w:r>
      <w:r>
        <w:rPr>
          <w:spacing w:val="33"/>
        </w:rPr>
        <w:t xml:space="preserve"> </w:t>
      </w:r>
      <w:r>
        <w:t>crapauds</w:t>
      </w:r>
      <w:r>
        <w:rPr>
          <w:spacing w:val="36"/>
        </w:rPr>
        <w:t xml:space="preserve"> </w:t>
      </w:r>
      <w:r>
        <w:t>du</w:t>
      </w:r>
      <w:r>
        <w:rPr>
          <w:spacing w:val="33"/>
        </w:rPr>
        <w:t xml:space="preserve"> </w:t>
      </w:r>
      <w:r>
        <w:t>désert,</w:t>
      </w:r>
      <w:r>
        <w:rPr>
          <w:spacing w:val="35"/>
        </w:rPr>
        <w:t xml:space="preserve"> </w:t>
      </w:r>
      <w:r>
        <w:t>par</w:t>
      </w:r>
      <w:r>
        <w:rPr>
          <w:spacing w:val="35"/>
        </w:rPr>
        <w:t xml:space="preserve"> </w:t>
      </w:r>
      <w:r>
        <w:t>exemple,</w:t>
      </w:r>
      <w:r>
        <w:rPr>
          <w:spacing w:val="33"/>
        </w:rPr>
        <w:t xml:space="preserve"> </w:t>
      </w:r>
      <w:r>
        <w:t>s'enfouissent</w:t>
      </w:r>
      <w:r>
        <w:rPr>
          <w:spacing w:val="34"/>
        </w:rPr>
        <w:t xml:space="preserve"> </w:t>
      </w:r>
      <w:r>
        <w:t>dans</w:t>
      </w:r>
      <w:r>
        <w:rPr>
          <w:spacing w:val="33"/>
        </w:rPr>
        <w:t xml:space="preserve"> </w:t>
      </w:r>
      <w:r>
        <w:t>le</w:t>
      </w:r>
      <w:r>
        <w:rPr>
          <w:spacing w:val="35"/>
        </w:rPr>
        <w:t xml:space="preserve"> </w:t>
      </w:r>
      <w:r>
        <w:t>sable</w:t>
      </w:r>
      <w:r>
        <w:rPr>
          <w:spacing w:val="35"/>
        </w:rPr>
        <w:t xml:space="preserve"> </w:t>
      </w:r>
      <w:r>
        <w:t>et entrent</w:t>
      </w:r>
      <w:r>
        <w:rPr>
          <w:spacing w:val="-6"/>
        </w:rPr>
        <w:t xml:space="preserve"> </w:t>
      </w:r>
      <w:r>
        <w:t>en</w:t>
      </w:r>
      <w:r>
        <w:rPr>
          <w:spacing w:val="-7"/>
        </w:rPr>
        <w:t xml:space="preserve"> </w:t>
      </w:r>
      <w:r>
        <w:t>dormance</w:t>
      </w:r>
      <w:r>
        <w:rPr>
          <w:spacing w:val="-8"/>
        </w:rPr>
        <w:t xml:space="preserve"> </w:t>
      </w:r>
      <w:r>
        <w:t>pendant</w:t>
      </w:r>
      <w:r>
        <w:rPr>
          <w:spacing w:val="-6"/>
        </w:rPr>
        <w:t xml:space="preserve"> </w:t>
      </w:r>
      <w:r>
        <w:t>des</w:t>
      </w:r>
      <w:r>
        <w:rPr>
          <w:spacing w:val="-7"/>
        </w:rPr>
        <w:t xml:space="preserve"> </w:t>
      </w:r>
      <w:r>
        <w:t>mois</w:t>
      </w:r>
      <w:r>
        <w:rPr>
          <w:spacing w:val="-7"/>
        </w:rPr>
        <w:t xml:space="preserve"> </w:t>
      </w:r>
      <w:r>
        <w:t>jusqu'au</w:t>
      </w:r>
      <w:r>
        <w:rPr>
          <w:spacing w:val="-7"/>
        </w:rPr>
        <w:t xml:space="preserve"> </w:t>
      </w:r>
      <w:r>
        <w:t>retour</w:t>
      </w:r>
      <w:r>
        <w:rPr>
          <w:spacing w:val="-7"/>
        </w:rPr>
        <w:t xml:space="preserve"> </w:t>
      </w:r>
      <w:r>
        <w:t>des</w:t>
      </w:r>
      <w:r>
        <w:rPr>
          <w:spacing w:val="-7"/>
        </w:rPr>
        <w:t xml:space="preserve"> </w:t>
      </w:r>
      <w:r>
        <w:t>pluies</w:t>
      </w:r>
      <w:r>
        <w:rPr>
          <w:spacing w:val="-6"/>
        </w:rPr>
        <w:t xml:space="preserve"> </w:t>
      </w:r>
      <w:r>
        <w:rPr>
          <w:b/>
        </w:rPr>
        <w:t>(</w:t>
      </w:r>
      <w:proofErr w:type="spellStart"/>
      <w:r>
        <w:rPr>
          <w:b/>
        </w:rPr>
        <w:t>Cloudsley</w:t>
      </w:r>
      <w:proofErr w:type="spellEnd"/>
      <w:r>
        <w:rPr>
          <w:b/>
        </w:rPr>
        <w:t>-Thompson,</w:t>
      </w:r>
      <w:r>
        <w:rPr>
          <w:b/>
          <w:spacing w:val="-7"/>
        </w:rPr>
        <w:t xml:space="preserve"> </w:t>
      </w:r>
      <w:r>
        <w:rPr>
          <w:b/>
        </w:rPr>
        <w:t>1975)</w:t>
      </w:r>
      <w:r>
        <w:t>. Le</w:t>
      </w:r>
      <w:r>
        <w:rPr>
          <w:spacing w:val="-15"/>
        </w:rPr>
        <w:t xml:space="preserve"> </w:t>
      </w:r>
      <w:r>
        <w:t>tisserand</w:t>
      </w:r>
      <w:r>
        <w:rPr>
          <w:spacing w:val="-15"/>
        </w:rPr>
        <w:t xml:space="preserve"> </w:t>
      </w:r>
      <w:r>
        <w:t>sociable</w:t>
      </w:r>
      <w:r>
        <w:rPr>
          <w:spacing w:val="-15"/>
        </w:rPr>
        <w:t xml:space="preserve"> </w:t>
      </w:r>
      <w:r>
        <w:t>d'Afrique</w:t>
      </w:r>
      <w:r>
        <w:rPr>
          <w:spacing w:val="-16"/>
        </w:rPr>
        <w:t xml:space="preserve"> </w:t>
      </w:r>
      <w:r>
        <w:t>australe</w:t>
      </w:r>
      <w:r>
        <w:rPr>
          <w:spacing w:val="-15"/>
        </w:rPr>
        <w:t xml:space="preserve"> </w:t>
      </w:r>
      <w:r>
        <w:t>construit</w:t>
      </w:r>
      <w:r>
        <w:rPr>
          <w:spacing w:val="-15"/>
        </w:rPr>
        <w:t xml:space="preserve"> </w:t>
      </w:r>
      <w:r>
        <w:t>des</w:t>
      </w:r>
      <w:r>
        <w:rPr>
          <w:spacing w:val="-15"/>
        </w:rPr>
        <w:t xml:space="preserve"> </w:t>
      </w:r>
      <w:r>
        <w:t>nids</w:t>
      </w:r>
      <w:r>
        <w:rPr>
          <w:spacing w:val="-15"/>
        </w:rPr>
        <w:t xml:space="preserve"> </w:t>
      </w:r>
      <w:r>
        <w:t>collectifs</w:t>
      </w:r>
      <w:r>
        <w:rPr>
          <w:spacing w:val="-15"/>
        </w:rPr>
        <w:t xml:space="preserve"> </w:t>
      </w:r>
      <w:r>
        <w:t>massifs</w:t>
      </w:r>
      <w:r>
        <w:rPr>
          <w:spacing w:val="-15"/>
        </w:rPr>
        <w:t xml:space="preserve"> </w:t>
      </w:r>
      <w:r>
        <w:t>pouvant</w:t>
      </w:r>
      <w:r>
        <w:rPr>
          <w:spacing w:val="-15"/>
        </w:rPr>
        <w:t xml:space="preserve"> </w:t>
      </w:r>
      <w:r>
        <w:t>peser</w:t>
      </w:r>
      <w:r>
        <w:rPr>
          <w:spacing w:val="-15"/>
        </w:rPr>
        <w:t xml:space="preserve"> </w:t>
      </w:r>
      <w:r>
        <w:t xml:space="preserve">jusqu'à 1 000 kg, ce qui maximise l'isolation contre les températures extrêmes </w:t>
      </w:r>
      <w:r>
        <w:rPr>
          <w:b/>
        </w:rPr>
        <w:t>(Fry et al., 2006)</w:t>
      </w:r>
      <w:r>
        <w:t>. Ces</w:t>
      </w:r>
      <w:r>
        <w:rPr>
          <w:spacing w:val="40"/>
        </w:rPr>
        <w:t xml:space="preserve"> </w:t>
      </w:r>
      <w:r>
        <w:t>adaptations sont cruciales pour la survie des espèces indigènes des zones arides, qui présentent une</w:t>
      </w:r>
      <w:r>
        <w:rPr>
          <w:spacing w:val="-6"/>
        </w:rPr>
        <w:t xml:space="preserve"> </w:t>
      </w:r>
      <w:r>
        <w:t>plus</w:t>
      </w:r>
      <w:r>
        <w:rPr>
          <w:spacing w:val="-4"/>
        </w:rPr>
        <w:t xml:space="preserve"> </w:t>
      </w:r>
      <w:r>
        <w:t>grande</w:t>
      </w:r>
      <w:r>
        <w:rPr>
          <w:spacing w:val="-6"/>
        </w:rPr>
        <w:t xml:space="preserve"> </w:t>
      </w:r>
      <w:r>
        <w:t>tolérance</w:t>
      </w:r>
      <w:r>
        <w:rPr>
          <w:spacing w:val="-4"/>
        </w:rPr>
        <w:t xml:space="preserve"> </w:t>
      </w:r>
      <w:r>
        <w:t>à</w:t>
      </w:r>
      <w:r>
        <w:rPr>
          <w:spacing w:val="-6"/>
        </w:rPr>
        <w:t xml:space="preserve"> </w:t>
      </w:r>
      <w:r>
        <w:t>la</w:t>
      </w:r>
      <w:r>
        <w:rPr>
          <w:spacing w:val="-5"/>
        </w:rPr>
        <w:t xml:space="preserve"> </w:t>
      </w:r>
      <w:r>
        <w:t>sécheresse</w:t>
      </w:r>
      <w:r>
        <w:rPr>
          <w:spacing w:val="-2"/>
        </w:rPr>
        <w:t xml:space="preserve"> </w:t>
      </w:r>
      <w:r>
        <w:t>et</w:t>
      </w:r>
      <w:r>
        <w:rPr>
          <w:spacing w:val="-4"/>
        </w:rPr>
        <w:t xml:space="preserve"> </w:t>
      </w:r>
      <w:r>
        <w:t>aux</w:t>
      </w:r>
      <w:r>
        <w:rPr>
          <w:spacing w:val="-3"/>
        </w:rPr>
        <w:t xml:space="preserve"> </w:t>
      </w:r>
      <w:r>
        <w:t>maladies</w:t>
      </w:r>
      <w:r>
        <w:rPr>
          <w:spacing w:val="-5"/>
        </w:rPr>
        <w:t xml:space="preserve"> </w:t>
      </w:r>
      <w:r>
        <w:t>que</w:t>
      </w:r>
      <w:r>
        <w:rPr>
          <w:spacing w:val="-6"/>
        </w:rPr>
        <w:t xml:space="preserve"> </w:t>
      </w:r>
      <w:r>
        <w:t>le</w:t>
      </w:r>
      <w:r>
        <w:rPr>
          <w:spacing w:val="-5"/>
        </w:rPr>
        <w:t xml:space="preserve"> </w:t>
      </w:r>
      <w:r>
        <w:t>bétail</w:t>
      </w:r>
      <w:r>
        <w:rPr>
          <w:spacing w:val="-4"/>
        </w:rPr>
        <w:t xml:space="preserve"> </w:t>
      </w:r>
      <w:r>
        <w:t>importé</w:t>
      </w:r>
      <w:r>
        <w:rPr>
          <w:spacing w:val="-2"/>
        </w:rPr>
        <w:t xml:space="preserve"> </w:t>
      </w:r>
      <w:r>
        <w:rPr>
          <w:b/>
        </w:rPr>
        <w:t>(Peacock,</w:t>
      </w:r>
      <w:r>
        <w:rPr>
          <w:b/>
          <w:spacing w:val="-5"/>
        </w:rPr>
        <w:t xml:space="preserve"> </w:t>
      </w:r>
      <w:r>
        <w:rPr>
          <w:b/>
        </w:rPr>
        <w:t>1996)</w:t>
      </w:r>
      <w:r>
        <w:t>. Malgré leur résilience, les écosystèmes arides sont confrontés à des menaces importantes.</w:t>
      </w:r>
    </w:p>
    <w:p w14:paraId="4BF70286" w14:textId="77777777" w:rsidR="00A02482" w:rsidRDefault="00387C2B">
      <w:pPr>
        <w:pStyle w:val="Corpsdetexte"/>
        <w:spacing w:line="360" w:lineRule="auto"/>
        <w:ind w:right="1252" w:firstLine="0"/>
      </w:pPr>
      <w:r>
        <w:t>Une</w:t>
      </w:r>
      <w:r>
        <w:rPr>
          <w:spacing w:val="-2"/>
        </w:rPr>
        <w:t xml:space="preserve"> </w:t>
      </w:r>
      <w:r>
        <w:t>étude récente a</w:t>
      </w:r>
      <w:r>
        <w:rPr>
          <w:spacing w:val="-1"/>
        </w:rPr>
        <w:t xml:space="preserve"> </w:t>
      </w:r>
      <w:r>
        <w:t>révélé</w:t>
      </w:r>
      <w:r>
        <w:rPr>
          <w:spacing w:val="-1"/>
        </w:rPr>
        <w:t xml:space="preserve"> </w:t>
      </w:r>
      <w:r>
        <w:t>qu'une</w:t>
      </w:r>
      <w:r>
        <w:rPr>
          <w:spacing w:val="-1"/>
        </w:rPr>
        <w:t xml:space="preserve"> </w:t>
      </w:r>
      <w:r>
        <w:t>espèce</w:t>
      </w:r>
      <w:r>
        <w:rPr>
          <w:spacing w:val="-1"/>
        </w:rPr>
        <w:t xml:space="preserve"> </w:t>
      </w:r>
      <w:r>
        <w:t>des terres arides sur</w:t>
      </w:r>
      <w:r>
        <w:rPr>
          <w:spacing w:val="-1"/>
        </w:rPr>
        <w:t xml:space="preserve"> </w:t>
      </w:r>
      <w:r>
        <w:t>trois est classée</w:t>
      </w:r>
      <w:r>
        <w:rPr>
          <w:spacing w:val="-1"/>
        </w:rPr>
        <w:t xml:space="preserve"> </w:t>
      </w:r>
      <w:r>
        <w:t>comme</w:t>
      </w:r>
      <w:r>
        <w:rPr>
          <w:spacing w:val="-1"/>
        </w:rPr>
        <w:t xml:space="preserve"> </w:t>
      </w:r>
      <w:r>
        <w:t>menacée, et</w:t>
      </w:r>
      <w:r>
        <w:rPr>
          <w:spacing w:val="-8"/>
        </w:rPr>
        <w:t xml:space="preserve"> </w:t>
      </w:r>
      <w:r>
        <w:t>une</w:t>
      </w:r>
      <w:r>
        <w:rPr>
          <w:spacing w:val="-8"/>
        </w:rPr>
        <w:t xml:space="preserve"> </w:t>
      </w:r>
      <w:r>
        <w:t>sur</w:t>
      </w:r>
      <w:r>
        <w:rPr>
          <w:spacing w:val="-8"/>
        </w:rPr>
        <w:t xml:space="preserve"> </w:t>
      </w:r>
      <w:r>
        <w:t>six</w:t>
      </w:r>
      <w:r>
        <w:rPr>
          <w:spacing w:val="-5"/>
        </w:rPr>
        <w:t xml:space="preserve"> </w:t>
      </w:r>
      <w:r>
        <w:t>est</w:t>
      </w:r>
      <w:r>
        <w:rPr>
          <w:spacing w:val="-8"/>
        </w:rPr>
        <w:t xml:space="preserve"> </w:t>
      </w:r>
      <w:r>
        <w:t>classée</w:t>
      </w:r>
      <w:r>
        <w:rPr>
          <w:spacing w:val="-8"/>
        </w:rPr>
        <w:t xml:space="preserve"> </w:t>
      </w:r>
      <w:r>
        <w:t>comme</w:t>
      </w:r>
      <w:r>
        <w:rPr>
          <w:spacing w:val="-8"/>
        </w:rPr>
        <w:t xml:space="preserve"> </w:t>
      </w:r>
      <w:r>
        <w:t>en</w:t>
      </w:r>
      <w:r>
        <w:rPr>
          <w:spacing w:val="-8"/>
        </w:rPr>
        <w:t xml:space="preserve"> </w:t>
      </w:r>
      <w:r>
        <w:t>danger</w:t>
      </w:r>
      <w:r>
        <w:rPr>
          <w:spacing w:val="-8"/>
        </w:rPr>
        <w:t xml:space="preserve"> </w:t>
      </w:r>
      <w:r>
        <w:t>ou</w:t>
      </w:r>
      <w:r>
        <w:rPr>
          <w:spacing w:val="-8"/>
        </w:rPr>
        <w:t xml:space="preserve"> </w:t>
      </w:r>
      <w:r>
        <w:t>en</w:t>
      </w:r>
      <w:r>
        <w:rPr>
          <w:spacing w:val="-8"/>
        </w:rPr>
        <w:t xml:space="preserve"> </w:t>
      </w:r>
      <w:r>
        <w:t>danger</w:t>
      </w:r>
      <w:r>
        <w:rPr>
          <w:spacing w:val="-8"/>
        </w:rPr>
        <w:t xml:space="preserve"> </w:t>
      </w:r>
      <w:r>
        <w:t>critique</w:t>
      </w:r>
      <w:r>
        <w:rPr>
          <w:spacing w:val="-8"/>
        </w:rPr>
        <w:t xml:space="preserve"> </w:t>
      </w:r>
      <w:r>
        <w:t>d'extinction</w:t>
      </w:r>
      <w:r>
        <w:rPr>
          <w:spacing w:val="-5"/>
        </w:rPr>
        <w:t xml:space="preserve"> </w:t>
      </w:r>
      <w:r>
        <w:rPr>
          <w:b/>
        </w:rPr>
        <w:t>(IPBES,</w:t>
      </w:r>
      <w:r>
        <w:rPr>
          <w:b/>
          <w:spacing w:val="-8"/>
        </w:rPr>
        <w:t xml:space="preserve"> </w:t>
      </w:r>
      <w:r>
        <w:rPr>
          <w:b/>
        </w:rPr>
        <w:t>2019)</w:t>
      </w:r>
      <w:r>
        <w:t>.</w:t>
      </w:r>
      <w:r>
        <w:rPr>
          <w:spacing w:val="-8"/>
        </w:rPr>
        <w:t xml:space="preserve"> </w:t>
      </w:r>
      <w:r>
        <w:t>De plus, l'Évaluation des écosystèmes pour le millénaire a constaté que 15 des 24 services écosystémiques</w:t>
      </w:r>
      <w:r>
        <w:rPr>
          <w:spacing w:val="8"/>
        </w:rPr>
        <w:t xml:space="preserve"> </w:t>
      </w:r>
      <w:r>
        <w:t>étudiés</w:t>
      </w:r>
      <w:r>
        <w:rPr>
          <w:spacing w:val="9"/>
        </w:rPr>
        <w:t xml:space="preserve"> </w:t>
      </w:r>
      <w:r>
        <w:t>dans</w:t>
      </w:r>
      <w:r>
        <w:rPr>
          <w:spacing w:val="9"/>
        </w:rPr>
        <w:t xml:space="preserve"> </w:t>
      </w:r>
      <w:r>
        <w:t>les</w:t>
      </w:r>
      <w:r>
        <w:rPr>
          <w:spacing w:val="9"/>
        </w:rPr>
        <w:t xml:space="preserve"> </w:t>
      </w:r>
      <w:r>
        <w:t>zones</w:t>
      </w:r>
      <w:r>
        <w:rPr>
          <w:spacing w:val="9"/>
        </w:rPr>
        <w:t xml:space="preserve"> </w:t>
      </w:r>
      <w:r>
        <w:t>arides</w:t>
      </w:r>
      <w:r>
        <w:rPr>
          <w:spacing w:val="9"/>
        </w:rPr>
        <w:t xml:space="preserve"> </w:t>
      </w:r>
      <w:r>
        <w:t>sont</w:t>
      </w:r>
      <w:r>
        <w:rPr>
          <w:spacing w:val="10"/>
        </w:rPr>
        <w:t xml:space="preserve"> </w:t>
      </w:r>
      <w:r>
        <w:t>en</w:t>
      </w:r>
      <w:r>
        <w:rPr>
          <w:spacing w:val="9"/>
        </w:rPr>
        <w:t xml:space="preserve"> </w:t>
      </w:r>
      <w:r>
        <w:t>déclin</w:t>
      </w:r>
      <w:r>
        <w:rPr>
          <w:spacing w:val="13"/>
        </w:rPr>
        <w:t xml:space="preserve"> </w:t>
      </w:r>
      <w:r>
        <w:rPr>
          <w:b/>
        </w:rPr>
        <w:t>(MA,</w:t>
      </w:r>
      <w:r>
        <w:rPr>
          <w:b/>
          <w:spacing w:val="9"/>
        </w:rPr>
        <w:t xml:space="preserve"> </w:t>
      </w:r>
      <w:r>
        <w:rPr>
          <w:b/>
        </w:rPr>
        <w:t>2005)</w:t>
      </w:r>
      <w:r>
        <w:t>.</w:t>
      </w:r>
      <w:r>
        <w:rPr>
          <w:spacing w:val="12"/>
        </w:rPr>
        <w:t xml:space="preserve"> </w:t>
      </w:r>
      <w:r>
        <w:t>La</w:t>
      </w:r>
      <w:r>
        <w:rPr>
          <w:spacing w:val="11"/>
        </w:rPr>
        <w:t xml:space="preserve"> </w:t>
      </w:r>
      <w:r>
        <w:t>conservation</w:t>
      </w:r>
      <w:r>
        <w:rPr>
          <w:spacing w:val="9"/>
        </w:rPr>
        <w:t xml:space="preserve"> </w:t>
      </w:r>
      <w:r>
        <w:t>et</w:t>
      </w:r>
      <w:r>
        <w:rPr>
          <w:spacing w:val="10"/>
        </w:rPr>
        <w:t xml:space="preserve"> </w:t>
      </w:r>
      <w:r>
        <w:rPr>
          <w:spacing w:val="-5"/>
        </w:rPr>
        <w:t>la</w:t>
      </w:r>
    </w:p>
    <w:p w14:paraId="5E28B422" w14:textId="77777777" w:rsidR="00A02482" w:rsidRDefault="00A02482">
      <w:pPr>
        <w:spacing w:line="360" w:lineRule="auto"/>
        <w:sectPr w:rsidR="00A02482" w:rsidSect="005312E2">
          <w:headerReference w:type="default" r:id="rId51"/>
          <w:footerReference w:type="default" r:id="rId52"/>
          <w:pgSz w:w="11910" w:h="16850"/>
          <w:pgMar w:top="1600" w:right="160" w:bottom="1080" w:left="480" w:header="861" w:footer="893" w:gutter="0"/>
          <w:pgNumType w:start="49"/>
          <w:cols w:space="720"/>
        </w:sectPr>
      </w:pPr>
    </w:p>
    <w:p w14:paraId="5A9353F1" w14:textId="77777777" w:rsidR="00A02482" w:rsidRDefault="00387C2B">
      <w:pPr>
        <w:pStyle w:val="Corpsdetexte"/>
        <w:spacing w:before="270" w:line="360" w:lineRule="auto"/>
        <w:ind w:right="1261" w:firstLine="0"/>
      </w:pPr>
      <w:proofErr w:type="gramStart"/>
      <w:r>
        <w:lastRenderedPageBreak/>
        <w:t>gestion</w:t>
      </w:r>
      <w:proofErr w:type="gramEnd"/>
      <w:r>
        <w:t xml:space="preserve"> durable des écosystèmes arides sont essentielles pour préserver la biodiversité et les services écosystémiques qu'ils fournissent </w:t>
      </w:r>
      <w:r>
        <w:rPr>
          <w:b/>
        </w:rPr>
        <w:t>(</w:t>
      </w:r>
      <w:proofErr w:type="spellStart"/>
      <w:r>
        <w:rPr>
          <w:b/>
        </w:rPr>
        <w:t>Hajyeia</w:t>
      </w:r>
      <w:proofErr w:type="spellEnd"/>
      <w:r>
        <w:rPr>
          <w:b/>
        </w:rPr>
        <w:t>, 2023)</w:t>
      </w:r>
      <w:r>
        <w:t>.</w:t>
      </w:r>
    </w:p>
    <w:p w14:paraId="61082B5A" w14:textId="77777777" w:rsidR="00A02482" w:rsidRDefault="00A02482">
      <w:pPr>
        <w:pStyle w:val="Corpsdetexte"/>
        <w:spacing w:before="142"/>
        <w:ind w:left="0" w:firstLine="0"/>
        <w:jc w:val="left"/>
      </w:pPr>
    </w:p>
    <w:p w14:paraId="1173FDA1" w14:textId="77777777" w:rsidR="00A02482" w:rsidRDefault="00387C2B">
      <w:pPr>
        <w:pStyle w:val="Titre5"/>
      </w:pPr>
      <w:r>
        <w:t>Cycles</w:t>
      </w:r>
      <w:r>
        <w:rPr>
          <w:spacing w:val="-8"/>
        </w:rPr>
        <w:t xml:space="preserve"> </w:t>
      </w:r>
      <w:r>
        <w:t>géochimiques</w:t>
      </w:r>
      <w:r>
        <w:rPr>
          <w:spacing w:val="-4"/>
        </w:rPr>
        <w:t xml:space="preserve"> </w:t>
      </w:r>
      <w:r>
        <w:rPr>
          <w:spacing w:val="-10"/>
        </w:rPr>
        <w:t>:</w:t>
      </w:r>
    </w:p>
    <w:p w14:paraId="29D5CC7A" w14:textId="77777777" w:rsidR="00A02482" w:rsidRDefault="00387C2B">
      <w:pPr>
        <w:spacing w:before="139"/>
        <w:ind w:left="1363"/>
        <w:jc w:val="both"/>
        <w:rPr>
          <w:b/>
          <w:sz w:val="24"/>
        </w:rPr>
      </w:pPr>
      <w:r>
        <w:rPr>
          <w:b/>
          <w:sz w:val="24"/>
        </w:rPr>
        <w:t>1-1-</w:t>
      </w:r>
      <w:r>
        <w:rPr>
          <w:b/>
          <w:spacing w:val="-3"/>
          <w:sz w:val="24"/>
        </w:rPr>
        <w:t xml:space="preserve"> </w:t>
      </w:r>
      <w:r>
        <w:rPr>
          <w:b/>
          <w:sz w:val="24"/>
        </w:rPr>
        <w:t>Cycles</w:t>
      </w:r>
      <w:r>
        <w:rPr>
          <w:b/>
          <w:spacing w:val="-2"/>
          <w:sz w:val="24"/>
        </w:rPr>
        <w:t xml:space="preserve"> </w:t>
      </w:r>
      <w:r>
        <w:rPr>
          <w:b/>
          <w:sz w:val="24"/>
        </w:rPr>
        <w:t>de</w:t>
      </w:r>
      <w:r>
        <w:rPr>
          <w:b/>
          <w:spacing w:val="-1"/>
          <w:sz w:val="24"/>
        </w:rPr>
        <w:t xml:space="preserve"> </w:t>
      </w:r>
      <w:r>
        <w:rPr>
          <w:b/>
          <w:sz w:val="24"/>
        </w:rPr>
        <w:t>l'eau</w:t>
      </w:r>
      <w:r>
        <w:rPr>
          <w:b/>
          <w:spacing w:val="-2"/>
          <w:sz w:val="24"/>
        </w:rPr>
        <w:t xml:space="preserve"> </w:t>
      </w:r>
      <w:r>
        <w:rPr>
          <w:b/>
          <w:sz w:val="24"/>
        </w:rPr>
        <w:t>et</w:t>
      </w:r>
      <w:r>
        <w:rPr>
          <w:b/>
          <w:spacing w:val="-1"/>
          <w:sz w:val="24"/>
        </w:rPr>
        <w:t xml:space="preserve"> </w:t>
      </w:r>
      <w:r>
        <w:rPr>
          <w:b/>
          <w:sz w:val="24"/>
        </w:rPr>
        <w:t>de</w:t>
      </w:r>
      <w:r>
        <w:rPr>
          <w:b/>
          <w:spacing w:val="-2"/>
          <w:sz w:val="24"/>
        </w:rPr>
        <w:t xml:space="preserve"> </w:t>
      </w:r>
      <w:r>
        <w:rPr>
          <w:b/>
          <w:sz w:val="24"/>
        </w:rPr>
        <w:t>la</w:t>
      </w:r>
      <w:r>
        <w:rPr>
          <w:b/>
          <w:spacing w:val="-1"/>
          <w:sz w:val="24"/>
        </w:rPr>
        <w:t xml:space="preserve"> </w:t>
      </w:r>
      <w:r>
        <w:rPr>
          <w:b/>
          <w:sz w:val="24"/>
        </w:rPr>
        <w:t>matière</w:t>
      </w:r>
      <w:r>
        <w:rPr>
          <w:b/>
          <w:spacing w:val="-2"/>
          <w:sz w:val="24"/>
        </w:rPr>
        <w:t xml:space="preserve"> </w:t>
      </w:r>
      <w:r>
        <w:rPr>
          <w:b/>
          <w:sz w:val="24"/>
        </w:rPr>
        <w:t>dans</w:t>
      </w:r>
      <w:r>
        <w:rPr>
          <w:b/>
          <w:spacing w:val="-3"/>
          <w:sz w:val="24"/>
        </w:rPr>
        <w:t xml:space="preserve"> </w:t>
      </w:r>
      <w:r>
        <w:rPr>
          <w:b/>
          <w:sz w:val="24"/>
        </w:rPr>
        <w:t>les</w:t>
      </w:r>
      <w:r>
        <w:rPr>
          <w:b/>
          <w:spacing w:val="-2"/>
          <w:sz w:val="24"/>
        </w:rPr>
        <w:t xml:space="preserve"> </w:t>
      </w:r>
      <w:r>
        <w:rPr>
          <w:b/>
          <w:sz w:val="24"/>
        </w:rPr>
        <w:t>écosystèmes</w:t>
      </w:r>
      <w:r>
        <w:rPr>
          <w:b/>
          <w:spacing w:val="-2"/>
          <w:sz w:val="24"/>
        </w:rPr>
        <w:t xml:space="preserve"> </w:t>
      </w:r>
      <w:r>
        <w:rPr>
          <w:b/>
          <w:sz w:val="24"/>
        </w:rPr>
        <w:t>arides</w:t>
      </w:r>
      <w:r>
        <w:rPr>
          <w:b/>
          <w:spacing w:val="-2"/>
          <w:sz w:val="24"/>
        </w:rPr>
        <w:t xml:space="preserve"> </w:t>
      </w:r>
      <w:r>
        <w:rPr>
          <w:b/>
          <w:spacing w:val="-10"/>
          <w:sz w:val="24"/>
        </w:rPr>
        <w:t>:</w:t>
      </w:r>
    </w:p>
    <w:p w14:paraId="0A1226A3" w14:textId="77777777" w:rsidR="00A02482" w:rsidRDefault="00387C2B">
      <w:pPr>
        <w:pStyle w:val="Corpsdetexte"/>
        <w:spacing w:before="132" w:line="360" w:lineRule="auto"/>
        <w:ind w:right="1250"/>
        <w:rPr>
          <w:b/>
        </w:rPr>
      </w:pPr>
      <w:r>
        <w:t>Les cycles de l'eau et de la matière dans les écosystèmes arides sont caractérisés par une faible</w:t>
      </w:r>
      <w:r>
        <w:rPr>
          <w:spacing w:val="-15"/>
        </w:rPr>
        <w:t xml:space="preserve"> </w:t>
      </w:r>
      <w:r>
        <w:t>disponibilité</w:t>
      </w:r>
      <w:r>
        <w:rPr>
          <w:spacing w:val="-15"/>
        </w:rPr>
        <w:t xml:space="preserve"> </w:t>
      </w:r>
      <w:r>
        <w:t>en</w:t>
      </w:r>
      <w:r>
        <w:rPr>
          <w:spacing w:val="-15"/>
        </w:rPr>
        <w:t xml:space="preserve"> </w:t>
      </w:r>
      <w:r>
        <w:t>eau</w:t>
      </w:r>
      <w:r>
        <w:rPr>
          <w:spacing w:val="-15"/>
        </w:rPr>
        <w:t xml:space="preserve"> </w:t>
      </w:r>
      <w:r>
        <w:t>et</w:t>
      </w:r>
      <w:r>
        <w:rPr>
          <w:spacing w:val="-15"/>
        </w:rPr>
        <w:t xml:space="preserve"> </w:t>
      </w:r>
      <w:r>
        <w:t>une</w:t>
      </w:r>
      <w:r>
        <w:rPr>
          <w:spacing w:val="-15"/>
        </w:rPr>
        <w:t xml:space="preserve"> </w:t>
      </w:r>
      <w:r>
        <w:t>forte</w:t>
      </w:r>
      <w:r>
        <w:rPr>
          <w:spacing w:val="-15"/>
        </w:rPr>
        <w:t xml:space="preserve"> </w:t>
      </w:r>
      <w:r>
        <w:t>variabilité</w:t>
      </w:r>
      <w:r>
        <w:rPr>
          <w:spacing w:val="-15"/>
        </w:rPr>
        <w:t xml:space="preserve"> </w:t>
      </w:r>
      <w:r>
        <w:t>temporelle.</w:t>
      </w:r>
      <w:r>
        <w:rPr>
          <w:spacing w:val="-15"/>
        </w:rPr>
        <w:t xml:space="preserve"> </w:t>
      </w:r>
      <w:r>
        <w:t>Les</w:t>
      </w:r>
      <w:r>
        <w:rPr>
          <w:spacing w:val="-15"/>
        </w:rPr>
        <w:t xml:space="preserve"> </w:t>
      </w:r>
      <w:r>
        <w:t>précipitations</w:t>
      </w:r>
      <w:r>
        <w:rPr>
          <w:spacing w:val="-15"/>
        </w:rPr>
        <w:t xml:space="preserve"> </w:t>
      </w:r>
      <w:r>
        <w:t>sont</w:t>
      </w:r>
      <w:r>
        <w:rPr>
          <w:spacing w:val="-15"/>
        </w:rPr>
        <w:t xml:space="preserve"> </w:t>
      </w:r>
      <w:r>
        <w:t>souvent</w:t>
      </w:r>
      <w:r>
        <w:rPr>
          <w:spacing w:val="-15"/>
        </w:rPr>
        <w:t xml:space="preserve"> </w:t>
      </w:r>
      <w:r>
        <w:t xml:space="preserve">rares et intenses, ce qui entraîne un ruissellement important et une faible infiltration. La matière organique se décompose lentement en raison de la faible activité microbienne, ce qui limite la fertilité du sol. Ces cycles uniques façonnent la structure et la fonction des écosystèmes arides </w:t>
      </w:r>
      <w:r>
        <w:rPr>
          <w:b/>
        </w:rPr>
        <w:t>(Michael, 2005).</w:t>
      </w:r>
    </w:p>
    <w:p w14:paraId="7560E52C" w14:textId="77777777" w:rsidR="00A02482" w:rsidRDefault="00387C2B">
      <w:pPr>
        <w:pStyle w:val="Titre5"/>
        <w:numPr>
          <w:ilvl w:val="0"/>
          <w:numId w:val="16"/>
        </w:numPr>
        <w:tabs>
          <w:tab w:val="left" w:pos="1648"/>
        </w:tabs>
        <w:spacing w:before="6"/>
        <w:ind w:left="1648" w:hanging="285"/>
      </w:pPr>
      <w:r>
        <w:t>Arrivé</w:t>
      </w:r>
      <w:r>
        <w:rPr>
          <w:spacing w:val="-3"/>
        </w:rPr>
        <w:t xml:space="preserve"> </w:t>
      </w:r>
      <w:r>
        <w:t>de</w:t>
      </w:r>
      <w:r>
        <w:rPr>
          <w:spacing w:val="-1"/>
        </w:rPr>
        <w:t xml:space="preserve"> </w:t>
      </w:r>
      <w:r>
        <w:t>l’eau</w:t>
      </w:r>
      <w:r>
        <w:rPr>
          <w:spacing w:val="-1"/>
        </w:rPr>
        <w:t xml:space="preserve"> </w:t>
      </w:r>
      <w:r>
        <w:t>sur</w:t>
      </w:r>
      <w:r>
        <w:rPr>
          <w:spacing w:val="-2"/>
        </w:rPr>
        <w:t xml:space="preserve"> </w:t>
      </w:r>
      <w:r>
        <w:t>le</w:t>
      </w:r>
      <w:r>
        <w:rPr>
          <w:spacing w:val="-1"/>
        </w:rPr>
        <w:t xml:space="preserve"> </w:t>
      </w:r>
      <w:r>
        <w:t>sol</w:t>
      </w:r>
      <w:r>
        <w:rPr>
          <w:spacing w:val="1"/>
        </w:rPr>
        <w:t xml:space="preserve"> </w:t>
      </w:r>
      <w:r>
        <w:rPr>
          <w:spacing w:val="-10"/>
        </w:rPr>
        <w:t>:</w:t>
      </w:r>
    </w:p>
    <w:p w14:paraId="2144BE66" w14:textId="77777777" w:rsidR="00A02482" w:rsidRDefault="00387C2B">
      <w:pPr>
        <w:pStyle w:val="Corpsdetexte"/>
        <w:spacing w:before="133" w:line="360" w:lineRule="auto"/>
        <w:ind w:right="1254"/>
      </w:pPr>
      <w:r>
        <w:t>Une atmosphère à l’humidité déficiente car mal alimentée et rarement saturée, des précipitations</w:t>
      </w:r>
      <w:r>
        <w:rPr>
          <w:spacing w:val="-2"/>
        </w:rPr>
        <w:t xml:space="preserve"> </w:t>
      </w:r>
      <w:r>
        <w:t>faibles,</w:t>
      </w:r>
      <w:r>
        <w:rPr>
          <w:spacing w:val="-2"/>
        </w:rPr>
        <w:t xml:space="preserve"> </w:t>
      </w:r>
      <w:r>
        <w:t>dispersées</w:t>
      </w:r>
      <w:r>
        <w:rPr>
          <w:spacing w:val="-2"/>
        </w:rPr>
        <w:t xml:space="preserve"> </w:t>
      </w:r>
      <w:r>
        <w:t>et</w:t>
      </w:r>
      <w:r>
        <w:rPr>
          <w:spacing w:val="-2"/>
        </w:rPr>
        <w:t xml:space="preserve"> </w:t>
      </w:r>
      <w:r>
        <w:t>irrégulières,</w:t>
      </w:r>
      <w:r>
        <w:rPr>
          <w:spacing w:val="-2"/>
        </w:rPr>
        <w:t xml:space="preserve"> </w:t>
      </w:r>
      <w:r>
        <w:t>une</w:t>
      </w:r>
      <w:r>
        <w:rPr>
          <w:spacing w:val="-3"/>
        </w:rPr>
        <w:t xml:space="preserve"> </w:t>
      </w:r>
      <w:r>
        <w:t>évaporation</w:t>
      </w:r>
      <w:r>
        <w:rPr>
          <w:spacing w:val="-2"/>
        </w:rPr>
        <w:t xml:space="preserve"> </w:t>
      </w:r>
      <w:r>
        <w:t>potentielle</w:t>
      </w:r>
      <w:r>
        <w:rPr>
          <w:spacing w:val="-3"/>
        </w:rPr>
        <w:t xml:space="preserve"> </w:t>
      </w:r>
      <w:r>
        <w:t>élevée</w:t>
      </w:r>
      <w:r>
        <w:rPr>
          <w:spacing w:val="-1"/>
        </w:rPr>
        <w:t xml:space="preserve"> </w:t>
      </w:r>
      <w:r>
        <w:t>aggravée</w:t>
      </w:r>
      <w:r>
        <w:rPr>
          <w:spacing w:val="-3"/>
        </w:rPr>
        <w:t xml:space="preserve"> </w:t>
      </w:r>
      <w:r>
        <w:t>par les hautes températures du jour, de l’été ou de l’année et par la fréquence du vent, tout est en défaveur d’un excédent d’eau disponible pour l’écoulement. À cet égard, la quantité de pluie tombée compte moins que la manière dont elle tombe et arrive sur le sol. Les pluies fines persistantes pendant plusieurs heures et qui imprègnent bien le sol, sans être complètement inconnues, sont très rares dans le désert. Elles se produisent surtout dans les régions bien alimentées</w:t>
      </w:r>
      <w:r>
        <w:rPr>
          <w:spacing w:val="9"/>
        </w:rPr>
        <w:t xml:space="preserve"> </w:t>
      </w:r>
      <w:r>
        <w:t>en</w:t>
      </w:r>
      <w:r>
        <w:rPr>
          <w:spacing w:val="9"/>
        </w:rPr>
        <w:t xml:space="preserve"> </w:t>
      </w:r>
      <w:r>
        <w:t>air</w:t>
      </w:r>
      <w:r>
        <w:rPr>
          <w:spacing w:val="9"/>
        </w:rPr>
        <w:t xml:space="preserve"> </w:t>
      </w:r>
      <w:r>
        <w:t>humide</w:t>
      </w:r>
      <w:r>
        <w:rPr>
          <w:spacing w:val="11"/>
        </w:rPr>
        <w:t xml:space="preserve"> </w:t>
      </w:r>
      <w:r>
        <w:t>qui</w:t>
      </w:r>
      <w:r>
        <w:rPr>
          <w:spacing w:val="10"/>
        </w:rPr>
        <w:t xml:space="preserve"> </w:t>
      </w:r>
      <w:r>
        <w:t>reçoivent</w:t>
      </w:r>
      <w:r>
        <w:rPr>
          <w:spacing w:val="9"/>
        </w:rPr>
        <w:t xml:space="preserve"> </w:t>
      </w:r>
      <w:r>
        <w:t>les</w:t>
      </w:r>
      <w:r>
        <w:rPr>
          <w:spacing w:val="9"/>
        </w:rPr>
        <w:t xml:space="preserve"> </w:t>
      </w:r>
      <w:r>
        <w:t>brises</w:t>
      </w:r>
      <w:r>
        <w:rPr>
          <w:spacing w:val="13"/>
        </w:rPr>
        <w:t xml:space="preserve"> </w:t>
      </w:r>
      <w:r>
        <w:t>de</w:t>
      </w:r>
      <w:r>
        <w:rPr>
          <w:spacing w:val="8"/>
        </w:rPr>
        <w:t xml:space="preserve"> </w:t>
      </w:r>
      <w:r>
        <w:t>mer,</w:t>
      </w:r>
      <w:r>
        <w:rPr>
          <w:spacing w:val="9"/>
        </w:rPr>
        <w:t xml:space="preserve"> </w:t>
      </w:r>
      <w:r>
        <w:t>les</w:t>
      </w:r>
      <w:r>
        <w:rPr>
          <w:spacing w:val="9"/>
        </w:rPr>
        <w:t xml:space="preserve"> </w:t>
      </w:r>
      <w:r>
        <w:t>moussons</w:t>
      </w:r>
      <w:r>
        <w:rPr>
          <w:spacing w:val="10"/>
        </w:rPr>
        <w:t xml:space="preserve"> </w:t>
      </w:r>
      <w:r>
        <w:t>ou</w:t>
      </w:r>
      <w:r>
        <w:rPr>
          <w:spacing w:val="9"/>
        </w:rPr>
        <w:t xml:space="preserve"> </w:t>
      </w:r>
      <w:r>
        <w:t>les</w:t>
      </w:r>
      <w:r>
        <w:rPr>
          <w:spacing w:val="9"/>
        </w:rPr>
        <w:t xml:space="preserve"> </w:t>
      </w:r>
      <w:r>
        <w:t>perturbations</w:t>
      </w:r>
      <w:r>
        <w:rPr>
          <w:spacing w:val="10"/>
        </w:rPr>
        <w:t xml:space="preserve"> </w:t>
      </w:r>
      <w:r>
        <w:rPr>
          <w:spacing w:val="-5"/>
        </w:rPr>
        <w:t>du</w:t>
      </w:r>
    </w:p>
    <w:p w14:paraId="65491ACE" w14:textId="77777777" w:rsidR="00A02482" w:rsidRDefault="00387C2B">
      <w:pPr>
        <w:pStyle w:val="Corpsdetexte"/>
        <w:spacing w:before="1" w:line="360" w:lineRule="auto"/>
        <w:ind w:right="1251" w:firstLine="0"/>
      </w:pPr>
      <w:r>
        <w:t>«</w:t>
      </w:r>
      <w:r>
        <w:rPr>
          <w:spacing w:val="-5"/>
        </w:rPr>
        <w:t xml:space="preserve"> </w:t>
      </w:r>
      <w:proofErr w:type="gramStart"/>
      <w:r>
        <w:t>front</w:t>
      </w:r>
      <w:proofErr w:type="gramEnd"/>
      <w:r>
        <w:rPr>
          <w:spacing w:val="-2"/>
        </w:rPr>
        <w:t xml:space="preserve"> </w:t>
      </w:r>
      <w:r>
        <w:t>polaire ». Plus</w:t>
      </w:r>
      <w:r>
        <w:rPr>
          <w:spacing w:val="-3"/>
        </w:rPr>
        <w:t xml:space="preserve"> </w:t>
      </w:r>
      <w:r>
        <w:t>souvent</w:t>
      </w:r>
      <w:r>
        <w:rPr>
          <w:spacing w:val="-2"/>
        </w:rPr>
        <w:t xml:space="preserve"> </w:t>
      </w:r>
      <w:r>
        <w:t>il</w:t>
      </w:r>
      <w:r>
        <w:rPr>
          <w:spacing w:val="-2"/>
        </w:rPr>
        <w:t xml:space="preserve"> </w:t>
      </w:r>
      <w:r>
        <w:t>s’agit</w:t>
      </w:r>
      <w:r>
        <w:rPr>
          <w:spacing w:val="-2"/>
        </w:rPr>
        <w:t xml:space="preserve"> </w:t>
      </w:r>
      <w:r>
        <w:t>de</w:t>
      </w:r>
      <w:r>
        <w:rPr>
          <w:spacing w:val="-3"/>
        </w:rPr>
        <w:t xml:space="preserve"> </w:t>
      </w:r>
      <w:r>
        <w:t>précipitations</w:t>
      </w:r>
      <w:r>
        <w:rPr>
          <w:spacing w:val="-2"/>
        </w:rPr>
        <w:t xml:space="preserve"> </w:t>
      </w:r>
      <w:r>
        <w:t>intenses</w:t>
      </w:r>
      <w:r>
        <w:rPr>
          <w:spacing w:val="-3"/>
        </w:rPr>
        <w:t xml:space="preserve"> </w:t>
      </w:r>
      <w:r>
        <w:t>(parfois</w:t>
      </w:r>
      <w:r>
        <w:rPr>
          <w:spacing w:val="-3"/>
        </w:rPr>
        <w:t xml:space="preserve"> </w:t>
      </w:r>
      <w:r>
        <w:t>plus</w:t>
      </w:r>
      <w:r>
        <w:rPr>
          <w:spacing w:val="-3"/>
        </w:rPr>
        <w:t xml:space="preserve"> </w:t>
      </w:r>
      <w:r>
        <w:t>de</w:t>
      </w:r>
      <w:r>
        <w:rPr>
          <w:spacing w:val="-2"/>
        </w:rPr>
        <w:t xml:space="preserve"> </w:t>
      </w:r>
      <w:r>
        <w:t>1 mm/minute), concentrées en</w:t>
      </w:r>
      <w:r>
        <w:rPr>
          <w:spacing w:val="-1"/>
        </w:rPr>
        <w:t xml:space="preserve"> </w:t>
      </w:r>
      <w:r>
        <w:t>averses</w:t>
      </w:r>
      <w:r>
        <w:rPr>
          <w:spacing w:val="-2"/>
        </w:rPr>
        <w:t xml:space="preserve"> </w:t>
      </w:r>
      <w:r>
        <w:t>isolées</w:t>
      </w:r>
      <w:r>
        <w:rPr>
          <w:spacing w:val="-2"/>
        </w:rPr>
        <w:t xml:space="preserve"> </w:t>
      </w:r>
      <w:r>
        <w:t>(de</w:t>
      </w:r>
      <w:r>
        <w:rPr>
          <w:spacing w:val="-1"/>
        </w:rPr>
        <w:t xml:space="preserve"> </w:t>
      </w:r>
      <w:r>
        <w:t>0</w:t>
      </w:r>
      <w:r>
        <w:rPr>
          <w:spacing w:val="-1"/>
        </w:rPr>
        <w:t xml:space="preserve"> </w:t>
      </w:r>
      <w:r>
        <w:t>à 5</w:t>
      </w:r>
      <w:r>
        <w:rPr>
          <w:spacing w:val="-1"/>
        </w:rPr>
        <w:t xml:space="preserve"> </w:t>
      </w:r>
      <w:r>
        <w:t>ou</w:t>
      </w:r>
      <w:r>
        <w:rPr>
          <w:spacing w:val="-1"/>
        </w:rPr>
        <w:t xml:space="preserve"> </w:t>
      </w:r>
      <w:r>
        <w:t>10</w:t>
      </w:r>
      <w:r>
        <w:rPr>
          <w:spacing w:val="-1"/>
        </w:rPr>
        <w:t xml:space="preserve"> </w:t>
      </w:r>
      <w:r>
        <w:t>par saison</w:t>
      </w:r>
      <w:r>
        <w:rPr>
          <w:spacing w:val="-1"/>
        </w:rPr>
        <w:t xml:space="preserve"> </w:t>
      </w:r>
      <w:r>
        <w:t>de</w:t>
      </w:r>
      <w:r>
        <w:rPr>
          <w:spacing w:val="-2"/>
        </w:rPr>
        <w:t xml:space="preserve"> </w:t>
      </w:r>
      <w:r>
        <w:t>pluie),</w:t>
      </w:r>
      <w:r>
        <w:rPr>
          <w:spacing w:val="-1"/>
        </w:rPr>
        <w:t xml:space="preserve"> </w:t>
      </w:r>
      <w:r>
        <w:t>de</w:t>
      </w:r>
      <w:r>
        <w:rPr>
          <w:spacing w:val="-2"/>
        </w:rPr>
        <w:t xml:space="preserve"> </w:t>
      </w:r>
      <w:r>
        <w:t>courte</w:t>
      </w:r>
      <w:r>
        <w:rPr>
          <w:spacing w:val="-3"/>
        </w:rPr>
        <w:t xml:space="preserve"> </w:t>
      </w:r>
      <w:r>
        <w:t>durée</w:t>
      </w:r>
      <w:r>
        <w:rPr>
          <w:spacing w:val="-2"/>
        </w:rPr>
        <w:t xml:space="preserve"> </w:t>
      </w:r>
      <w:r>
        <w:t>(de</w:t>
      </w:r>
      <w:r>
        <w:rPr>
          <w:spacing w:val="-2"/>
        </w:rPr>
        <w:t xml:space="preserve"> </w:t>
      </w:r>
      <w:r>
        <w:t>quelques minutes</w:t>
      </w:r>
      <w:r>
        <w:rPr>
          <w:spacing w:val="-3"/>
        </w:rPr>
        <w:t xml:space="preserve"> </w:t>
      </w:r>
      <w:r>
        <w:t>à</w:t>
      </w:r>
      <w:r>
        <w:rPr>
          <w:spacing w:val="-4"/>
        </w:rPr>
        <w:t xml:space="preserve"> </w:t>
      </w:r>
      <w:r>
        <w:t>1</w:t>
      </w:r>
      <w:r>
        <w:rPr>
          <w:spacing w:val="-2"/>
        </w:rPr>
        <w:t xml:space="preserve"> </w:t>
      </w:r>
      <w:r>
        <w:t>ou</w:t>
      </w:r>
      <w:r>
        <w:rPr>
          <w:spacing w:val="-2"/>
        </w:rPr>
        <w:t xml:space="preserve"> </w:t>
      </w:r>
      <w:r>
        <w:t>2</w:t>
      </w:r>
      <w:r>
        <w:rPr>
          <w:spacing w:val="-2"/>
        </w:rPr>
        <w:t xml:space="preserve"> </w:t>
      </w:r>
      <w:r>
        <w:t>heures),</w:t>
      </w:r>
      <w:r>
        <w:rPr>
          <w:spacing w:val="-1"/>
        </w:rPr>
        <w:t xml:space="preserve"> </w:t>
      </w:r>
      <w:r>
        <w:t>provoquées par</w:t>
      </w:r>
      <w:r>
        <w:rPr>
          <w:spacing w:val="-2"/>
        </w:rPr>
        <w:t xml:space="preserve"> </w:t>
      </w:r>
      <w:r>
        <w:t>des</w:t>
      </w:r>
      <w:r>
        <w:rPr>
          <w:spacing w:val="-3"/>
        </w:rPr>
        <w:t xml:space="preserve"> </w:t>
      </w:r>
      <w:r>
        <w:t>ascendances</w:t>
      </w:r>
      <w:r>
        <w:rPr>
          <w:spacing w:val="-3"/>
        </w:rPr>
        <w:t xml:space="preserve"> </w:t>
      </w:r>
      <w:r>
        <w:t>dues</w:t>
      </w:r>
      <w:r>
        <w:rPr>
          <w:spacing w:val="-3"/>
        </w:rPr>
        <w:t xml:space="preserve"> </w:t>
      </w:r>
      <w:r>
        <w:t>à</w:t>
      </w:r>
      <w:r>
        <w:rPr>
          <w:spacing w:val="-1"/>
        </w:rPr>
        <w:t xml:space="preserve"> </w:t>
      </w:r>
      <w:r>
        <w:t>la</w:t>
      </w:r>
      <w:r>
        <w:rPr>
          <w:spacing w:val="-2"/>
        </w:rPr>
        <w:t xml:space="preserve"> </w:t>
      </w:r>
      <w:r>
        <w:t>convection,</w:t>
      </w:r>
      <w:r>
        <w:rPr>
          <w:spacing w:val="-2"/>
        </w:rPr>
        <w:t xml:space="preserve"> </w:t>
      </w:r>
      <w:r>
        <w:t>au</w:t>
      </w:r>
      <w:r>
        <w:rPr>
          <w:spacing w:val="-2"/>
        </w:rPr>
        <w:t xml:space="preserve"> </w:t>
      </w:r>
      <w:r>
        <w:t>relief</w:t>
      </w:r>
      <w:r>
        <w:rPr>
          <w:spacing w:val="-1"/>
        </w:rPr>
        <w:t xml:space="preserve"> </w:t>
      </w:r>
      <w:r>
        <w:t>ou</w:t>
      </w:r>
      <w:r>
        <w:rPr>
          <w:spacing w:val="-2"/>
        </w:rPr>
        <w:t xml:space="preserve"> </w:t>
      </w:r>
      <w:r>
        <w:t>aux orages.</w:t>
      </w:r>
      <w:r>
        <w:rPr>
          <w:spacing w:val="-14"/>
        </w:rPr>
        <w:t xml:space="preserve"> </w:t>
      </w:r>
      <w:r>
        <w:t>Ces</w:t>
      </w:r>
      <w:r>
        <w:rPr>
          <w:spacing w:val="-14"/>
        </w:rPr>
        <w:t xml:space="preserve"> </w:t>
      </w:r>
      <w:r>
        <w:t>averses</w:t>
      </w:r>
      <w:r>
        <w:rPr>
          <w:spacing w:val="-12"/>
        </w:rPr>
        <w:t xml:space="preserve"> </w:t>
      </w:r>
      <w:r>
        <w:t>spectaculaires</w:t>
      </w:r>
      <w:r>
        <w:rPr>
          <w:spacing w:val="-12"/>
        </w:rPr>
        <w:t xml:space="preserve"> </w:t>
      </w:r>
      <w:r>
        <w:t>sont</w:t>
      </w:r>
      <w:r>
        <w:rPr>
          <w:spacing w:val="-14"/>
        </w:rPr>
        <w:t xml:space="preserve"> </w:t>
      </w:r>
      <w:r>
        <w:t>toutefois</w:t>
      </w:r>
      <w:r>
        <w:rPr>
          <w:spacing w:val="-15"/>
        </w:rPr>
        <w:t xml:space="preserve"> </w:t>
      </w:r>
      <w:r>
        <w:t>moins</w:t>
      </w:r>
      <w:r>
        <w:rPr>
          <w:spacing w:val="-14"/>
        </w:rPr>
        <w:t xml:space="preserve"> </w:t>
      </w:r>
      <w:r>
        <w:t>violentes</w:t>
      </w:r>
      <w:r>
        <w:rPr>
          <w:spacing w:val="-15"/>
        </w:rPr>
        <w:t xml:space="preserve"> </w:t>
      </w:r>
      <w:r>
        <w:t>qu’on</w:t>
      </w:r>
      <w:r>
        <w:rPr>
          <w:spacing w:val="-15"/>
        </w:rPr>
        <w:t xml:space="preserve"> </w:t>
      </w:r>
      <w:r>
        <w:t>l’a</w:t>
      </w:r>
      <w:r>
        <w:rPr>
          <w:spacing w:val="-15"/>
        </w:rPr>
        <w:t xml:space="preserve"> </w:t>
      </w:r>
      <w:r>
        <w:t>dit</w:t>
      </w:r>
      <w:r>
        <w:rPr>
          <w:spacing w:val="-14"/>
        </w:rPr>
        <w:t xml:space="preserve"> </w:t>
      </w:r>
      <w:r>
        <w:t>quelquefois,</w:t>
      </w:r>
      <w:r>
        <w:rPr>
          <w:spacing w:val="-14"/>
        </w:rPr>
        <w:t xml:space="preserve"> </w:t>
      </w:r>
      <w:r>
        <w:t>moins violentes en tous cas que beaucoup d’averses méditerranéennes. Au Sahara, les plus fréquentes seraient inférieures à</w:t>
      </w:r>
      <w:r>
        <w:rPr>
          <w:spacing w:val="-1"/>
        </w:rPr>
        <w:t xml:space="preserve"> </w:t>
      </w:r>
      <w:r>
        <w:t xml:space="preserve">4,5 mm en 24 heures </w:t>
      </w:r>
      <w:r>
        <w:rPr>
          <w:b/>
        </w:rPr>
        <w:t>(Capot-Rey, 1953)</w:t>
      </w:r>
      <w:r>
        <w:t>, alors</w:t>
      </w:r>
      <w:r>
        <w:rPr>
          <w:spacing w:val="-1"/>
        </w:rPr>
        <w:t xml:space="preserve"> </w:t>
      </w:r>
      <w:r>
        <w:t xml:space="preserve">qu’il faudrait au moins 5 à 8 mm pour soutenir efficacement la végétation, et une intensité d’au moins 0,5 mm par minute pour déclencher un ruissellement important </w:t>
      </w:r>
      <w:r>
        <w:rPr>
          <w:b/>
        </w:rPr>
        <w:t>(</w:t>
      </w:r>
      <w:proofErr w:type="spellStart"/>
      <w:r>
        <w:rPr>
          <w:b/>
        </w:rPr>
        <w:t>Dubief</w:t>
      </w:r>
      <w:proofErr w:type="spellEnd"/>
      <w:r>
        <w:rPr>
          <w:b/>
        </w:rPr>
        <w:t>, 1959-1963)</w:t>
      </w:r>
      <w:r>
        <w:t xml:space="preserve">. En tous cas, les averses maximales sont en moyenne moins intenses au milieu des déserts (13 à 25 mm/h) que sur leurs marges semi-arides (35 à 50 mm/h) </w:t>
      </w:r>
      <w:r>
        <w:rPr>
          <w:b/>
        </w:rPr>
        <w:t>(Jansson,1980)</w:t>
      </w:r>
      <w:r>
        <w:t xml:space="preserve">. Selon la position géographique de ces déserts (fig. 1), les pluies se produisent au cours d’une ou deux saisons distinctes, où se répartissent d’une manière aléatoire sur toute l’année. Les précipitations solides sous forme de </w:t>
      </w:r>
      <w:r>
        <w:rPr>
          <w:spacing w:val="-2"/>
        </w:rPr>
        <w:t>neige</w:t>
      </w:r>
      <w:r>
        <w:rPr>
          <w:spacing w:val="-10"/>
        </w:rPr>
        <w:t xml:space="preserve"> </w:t>
      </w:r>
      <w:r>
        <w:rPr>
          <w:spacing w:val="-2"/>
        </w:rPr>
        <w:t>ne</w:t>
      </w:r>
      <w:r>
        <w:rPr>
          <w:spacing w:val="-9"/>
        </w:rPr>
        <w:t xml:space="preserve"> </w:t>
      </w:r>
      <w:r>
        <w:rPr>
          <w:spacing w:val="-2"/>
        </w:rPr>
        <w:t>jouent</w:t>
      </w:r>
      <w:r>
        <w:rPr>
          <w:spacing w:val="-6"/>
        </w:rPr>
        <w:t xml:space="preserve"> </w:t>
      </w:r>
      <w:r>
        <w:rPr>
          <w:spacing w:val="-2"/>
        </w:rPr>
        <w:t>un</w:t>
      </w:r>
      <w:r>
        <w:rPr>
          <w:spacing w:val="-8"/>
        </w:rPr>
        <w:t xml:space="preserve"> </w:t>
      </w:r>
      <w:r>
        <w:rPr>
          <w:spacing w:val="-2"/>
        </w:rPr>
        <w:t>rôle</w:t>
      </w:r>
      <w:r>
        <w:rPr>
          <w:spacing w:val="-8"/>
        </w:rPr>
        <w:t xml:space="preserve"> </w:t>
      </w:r>
      <w:r>
        <w:rPr>
          <w:spacing w:val="-2"/>
        </w:rPr>
        <w:t>notable</w:t>
      </w:r>
      <w:r>
        <w:rPr>
          <w:spacing w:val="-9"/>
        </w:rPr>
        <w:t xml:space="preserve"> </w:t>
      </w:r>
      <w:r>
        <w:rPr>
          <w:spacing w:val="-2"/>
        </w:rPr>
        <w:t>que</w:t>
      </w:r>
      <w:r>
        <w:rPr>
          <w:spacing w:val="-9"/>
        </w:rPr>
        <w:t xml:space="preserve"> </w:t>
      </w:r>
      <w:r>
        <w:rPr>
          <w:spacing w:val="-2"/>
        </w:rPr>
        <w:t>dans</w:t>
      </w:r>
      <w:r>
        <w:rPr>
          <w:spacing w:val="-7"/>
        </w:rPr>
        <w:t xml:space="preserve"> </w:t>
      </w:r>
      <w:r>
        <w:rPr>
          <w:spacing w:val="-2"/>
        </w:rPr>
        <w:t>les</w:t>
      </w:r>
      <w:r>
        <w:rPr>
          <w:spacing w:val="-8"/>
        </w:rPr>
        <w:t xml:space="preserve"> </w:t>
      </w:r>
      <w:r>
        <w:rPr>
          <w:spacing w:val="-2"/>
        </w:rPr>
        <w:t>déserts</w:t>
      </w:r>
      <w:r>
        <w:rPr>
          <w:spacing w:val="-5"/>
        </w:rPr>
        <w:t xml:space="preserve"> </w:t>
      </w:r>
      <w:r>
        <w:rPr>
          <w:spacing w:val="-2"/>
        </w:rPr>
        <w:t>froids</w:t>
      </w:r>
      <w:r>
        <w:rPr>
          <w:spacing w:val="-6"/>
        </w:rPr>
        <w:t xml:space="preserve"> </w:t>
      </w:r>
      <w:r>
        <w:rPr>
          <w:spacing w:val="-2"/>
        </w:rPr>
        <w:t>ou</w:t>
      </w:r>
      <w:r>
        <w:rPr>
          <w:spacing w:val="-8"/>
        </w:rPr>
        <w:t xml:space="preserve"> </w:t>
      </w:r>
      <w:r>
        <w:rPr>
          <w:spacing w:val="-2"/>
        </w:rPr>
        <w:t>tempérés</w:t>
      </w:r>
      <w:r>
        <w:rPr>
          <w:spacing w:val="-4"/>
        </w:rPr>
        <w:t xml:space="preserve"> </w:t>
      </w:r>
      <w:r>
        <w:rPr>
          <w:spacing w:val="-2"/>
        </w:rPr>
        <w:t>et</w:t>
      </w:r>
      <w:r>
        <w:rPr>
          <w:spacing w:val="-6"/>
        </w:rPr>
        <w:t xml:space="preserve"> </w:t>
      </w:r>
      <w:r>
        <w:rPr>
          <w:spacing w:val="-2"/>
        </w:rPr>
        <w:t>sur</w:t>
      </w:r>
      <w:r>
        <w:rPr>
          <w:spacing w:val="-7"/>
        </w:rPr>
        <w:t xml:space="preserve"> </w:t>
      </w:r>
      <w:r>
        <w:rPr>
          <w:spacing w:val="-2"/>
        </w:rPr>
        <w:t>les</w:t>
      </w:r>
      <w:r>
        <w:rPr>
          <w:spacing w:val="-8"/>
        </w:rPr>
        <w:t xml:space="preserve"> </w:t>
      </w:r>
      <w:r>
        <w:rPr>
          <w:spacing w:val="-2"/>
        </w:rPr>
        <w:t>hautes</w:t>
      </w:r>
      <w:r>
        <w:rPr>
          <w:spacing w:val="-7"/>
        </w:rPr>
        <w:t xml:space="preserve"> </w:t>
      </w:r>
      <w:r>
        <w:rPr>
          <w:spacing w:val="-2"/>
        </w:rPr>
        <w:t>montagnes</w:t>
      </w:r>
    </w:p>
    <w:p w14:paraId="4096432D" w14:textId="77777777" w:rsidR="00A02482" w:rsidRDefault="00A02482">
      <w:pPr>
        <w:spacing w:line="360" w:lineRule="auto"/>
        <w:sectPr w:rsidR="00A02482">
          <w:pgSz w:w="11910" w:h="16850"/>
          <w:pgMar w:top="1600" w:right="160" w:bottom="1080" w:left="480" w:header="861" w:footer="893" w:gutter="0"/>
          <w:cols w:space="720"/>
        </w:sectPr>
      </w:pPr>
    </w:p>
    <w:p w14:paraId="5F9BF63A" w14:textId="77777777" w:rsidR="00A02482" w:rsidRDefault="00387C2B">
      <w:pPr>
        <w:pStyle w:val="Corpsdetexte"/>
        <w:spacing w:before="270" w:line="360" w:lineRule="auto"/>
        <w:ind w:right="1255" w:firstLine="0"/>
      </w:pPr>
      <w:proofErr w:type="gramStart"/>
      <w:r>
        <w:lastRenderedPageBreak/>
        <w:t>des</w:t>
      </w:r>
      <w:proofErr w:type="gramEnd"/>
      <w:r>
        <w:t xml:space="preserve"> régions tropicales. En revanche, les précipitations occultes comme les brouillards, la rosée ou</w:t>
      </w:r>
      <w:r>
        <w:rPr>
          <w:spacing w:val="-10"/>
        </w:rPr>
        <w:t xml:space="preserve"> </w:t>
      </w:r>
      <w:r>
        <w:t>le</w:t>
      </w:r>
      <w:r>
        <w:rPr>
          <w:spacing w:val="-10"/>
        </w:rPr>
        <w:t xml:space="preserve"> </w:t>
      </w:r>
      <w:r>
        <w:t>givre</w:t>
      </w:r>
      <w:r>
        <w:rPr>
          <w:spacing w:val="-11"/>
        </w:rPr>
        <w:t xml:space="preserve"> </w:t>
      </w:r>
      <w:r>
        <w:t>constituent</w:t>
      </w:r>
      <w:r>
        <w:rPr>
          <w:spacing w:val="-9"/>
        </w:rPr>
        <w:t xml:space="preserve"> </w:t>
      </w:r>
      <w:r>
        <w:t>un</w:t>
      </w:r>
      <w:r>
        <w:rPr>
          <w:spacing w:val="-10"/>
        </w:rPr>
        <w:t xml:space="preserve"> </w:t>
      </w:r>
      <w:r>
        <w:t>apport</w:t>
      </w:r>
      <w:r>
        <w:rPr>
          <w:spacing w:val="-10"/>
        </w:rPr>
        <w:t xml:space="preserve"> </w:t>
      </w:r>
      <w:r>
        <w:t>notable</w:t>
      </w:r>
      <w:r>
        <w:rPr>
          <w:spacing w:val="-11"/>
        </w:rPr>
        <w:t xml:space="preserve"> </w:t>
      </w:r>
      <w:r>
        <w:t>d’eau</w:t>
      </w:r>
      <w:r>
        <w:rPr>
          <w:spacing w:val="-10"/>
        </w:rPr>
        <w:t xml:space="preserve"> </w:t>
      </w:r>
      <w:r>
        <w:t>au</w:t>
      </w:r>
      <w:r>
        <w:rPr>
          <w:spacing w:val="-10"/>
        </w:rPr>
        <w:t xml:space="preserve"> </w:t>
      </w:r>
      <w:r>
        <w:t>sol,</w:t>
      </w:r>
      <w:r>
        <w:rPr>
          <w:spacing w:val="-9"/>
        </w:rPr>
        <w:t xml:space="preserve"> </w:t>
      </w:r>
      <w:r>
        <w:t>partout</w:t>
      </w:r>
      <w:r>
        <w:rPr>
          <w:spacing w:val="-9"/>
        </w:rPr>
        <w:t xml:space="preserve"> </w:t>
      </w:r>
      <w:r>
        <w:t>en</w:t>
      </w:r>
      <w:r>
        <w:rPr>
          <w:spacing w:val="-10"/>
        </w:rPr>
        <w:t xml:space="preserve"> </w:t>
      </w:r>
      <w:r>
        <w:t>fin</w:t>
      </w:r>
      <w:r>
        <w:rPr>
          <w:spacing w:val="-10"/>
        </w:rPr>
        <w:t xml:space="preserve"> </w:t>
      </w:r>
      <w:r>
        <w:t>de</w:t>
      </w:r>
      <w:r>
        <w:rPr>
          <w:spacing w:val="-9"/>
        </w:rPr>
        <w:t xml:space="preserve"> </w:t>
      </w:r>
      <w:r>
        <w:t>nuit,</w:t>
      </w:r>
      <w:r>
        <w:rPr>
          <w:spacing w:val="-10"/>
        </w:rPr>
        <w:t xml:space="preserve"> </w:t>
      </w:r>
      <w:r>
        <w:t>et</w:t>
      </w:r>
      <w:r>
        <w:rPr>
          <w:spacing w:val="-9"/>
        </w:rPr>
        <w:t xml:space="preserve"> </w:t>
      </w:r>
      <w:r>
        <w:t>spécialement</w:t>
      </w:r>
      <w:r>
        <w:rPr>
          <w:spacing w:val="-10"/>
        </w:rPr>
        <w:t xml:space="preserve"> </w:t>
      </w:r>
      <w:r>
        <w:t xml:space="preserve">dans les déserts brumeux d’altitude ou littoraux </w:t>
      </w:r>
      <w:r>
        <w:rPr>
          <w:b/>
        </w:rPr>
        <w:t>(Fernand,2006)</w:t>
      </w:r>
      <w:r>
        <w:t>.</w:t>
      </w:r>
    </w:p>
    <w:p w14:paraId="7D4209F3" w14:textId="77777777" w:rsidR="00A02482" w:rsidRDefault="00387C2B">
      <w:pPr>
        <w:pStyle w:val="Titre5"/>
        <w:numPr>
          <w:ilvl w:val="0"/>
          <w:numId w:val="16"/>
        </w:numPr>
        <w:tabs>
          <w:tab w:val="left" w:pos="1648"/>
        </w:tabs>
        <w:spacing w:before="4"/>
        <w:ind w:left="1648" w:hanging="285"/>
      </w:pPr>
      <w:r>
        <w:t>Le</w:t>
      </w:r>
      <w:r>
        <w:rPr>
          <w:spacing w:val="-5"/>
        </w:rPr>
        <w:t xml:space="preserve"> </w:t>
      </w:r>
      <w:r>
        <w:t>déficit</w:t>
      </w:r>
      <w:r>
        <w:rPr>
          <w:spacing w:val="-2"/>
        </w:rPr>
        <w:t xml:space="preserve"> </w:t>
      </w:r>
      <w:r>
        <w:t>hydrique</w:t>
      </w:r>
      <w:r>
        <w:rPr>
          <w:spacing w:val="-2"/>
        </w:rPr>
        <w:t xml:space="preserve"> </w:t>
      </w:r>
      <w:r>
        <w:t>dans</w:t>
      </w:r>
      <w:r>
        <w:rPr>
          <w:spacing w:val="-3"/>
        </w:rPr>
        <w:t xml:space="preserve"> </w:t>
      </w:r>
      <w:r>
        <w:t>les</w:t>
      </w:r>
      <w:r>
        <w:rPr>
          <w:spacing w:val="-2"/>
        </w:rPr>
        <w:t xml:space="preserve"> </w:t>
      </w:r>
      <w:r>
        <w:t>zones</w:t>
      </w:r>
      <w:r>
        <w:rPr>
          <w:spacing w:val="-3"/>
        </w:rPr>
        <w:t xml:space="preserve"> </w:t>
      </w:r>
      <w:r>
        <w:t>arides</w:t>
      </w:r>
      <w:r>
        <w:rPr>
          <w:spacing w:val="-2"/>
        </w:rPr>
        <w:t xml:space="preserve"> </w:t>
      </w:r>
      <w:r>
        <w:t>et</w:t>
      </w:r>
      <w:r>
        <w:rPr>
          <w:spacing w:val="-2"/>
        </w:rPr>
        <w:t xml:space="preserve"> </w:t>
      </w:r>
      <w:r>
        <w:t>semi-arides</w:t>
      </w:r>
      <w:r>
        <w:rPr>
          <w:spacing w:val="-1"/>
        </w:rPr>
        <w:t xml:space="preserve"> </w:t>
      </w:r>
      <w:r>
        <w:rPr>
          <w:spacing w:val="-10"/>
        </w:rPr>
        <w:t>:</w:t>
      </w:r>
    </w:p>
    <w:p w14:paraId="6984AB48" w14:textId="77777777" w:rsidR="00A02482" w:rsidRDefault="00387C2B">
      <w:pPr>
        <w:pStyle w:val="Corpsdetexte"/>
        <w:spacing w:before="133" w:line="360" w:lineRule="auto"/>
        <w:ind w:right="1251"/>
      </w:pPr>
      <w:r>
        <w:t>Un</w:t>
      </w:r>
      <w:r>
        <w:rPr>
          <w:spacing w:val="-3"/>
        </w:rPr>
        <w:t xml:space="preserve"> </w:t>
      </w:r>
      <w:r>
        <w:rPr>
          <w:b/>
        </w:rPr>
        <w:t>déficit</w:t>
      </w:r>
      <w:r>
        <w:rPr>
          <w:b/>
          <w:spacing w:val="40"/>
        </w:rPr>
        <w:t xml:space="preserve"> </w:t>
      </w:r>
      <w:r>
        <w:rPr>
          <w:b/>
        </w:rPr>
        <w:t>hydrique</w:t>
      </w:r>
      <w:r>
        <w:rPr>
          <w:b/>
          <w:spacing w:val="-1"/>
        </w:rPr>
        <w:t xml:space="preserve"> </w:t>
      </w:r>
      <w:r>
        <w:t>est</w:t>
      </w:r>
      <w:r>
        <w:rPr>
          <w:spacing w:val="40"/>
        </w:rPr>
        <w:t xml:space="preserve"> </w:t>
      </w:r>
      <w:r>
        <w:t>la</w:t>
      </w:r>
      <w:r>
        <w:rPr>
          <w:spacing w:val="40"/>
        </w:rPr>
        <w:t xml:space="preserve"> </w:t>
      </w:r>
      <w:r>
        <w:t>différence</w:t>
      </w:r>
      <w:r>
        <w:rPr>
          <w:spacing w:val="40"/>
        </w:rPr>
        <w:t xml:space="preserve"> </w:t>
      </w:r>
      <w:r>
        <w:t>cumulée</w:t>
      </w:r>
      <w:r>
        <w:rPr>
          <w:spacing w:val="40"/>
        </w:rPr>
        <w:t xml:space="preserve"> </w:t>
      </w:r>
      <w:r>
        <w:t>entre</w:t>
      </w:r>
      <w:r>
        <w:rPr>
          <w:spacing w:val="40"/>
        </w:rPr>
        <w:t xml:space="preserve"> </w:t>
      </w:r>
      <w:r>
        <w:t>l’évapotranspiration</w:t>
      </w:r>
      <w:r>
        <w:rPr>
          <w:spacing w:val="40"/>
        </w:rPr>
        <w:t xml:space="preserve"> </w:t>
      </w:r>
      <w:r>
        <w:t>potentielle</w:t>
      </w:r>
      <w:r>
        <w:rPr>
          <w:spacing w:val="40"/>
        </w:rPr>
        <w:t xml:space="preserve"> </w:t>
      </w:r>
      <w:r>
        <w:t>et les</w:t>
      </w:r>
      <w:r>
        <w:rPr>
          <w:spacing w:val="-3"/>
        </w:rPr>
        <w:t xml:space="preserve"> </w:t>
      </w:r>
      <w:r>
        <w:t>précipitations pendant une période où ces dernières lui sont inférieures à la première. Généralement,</w:t>
      </w:r>
      <w:r>
        <w:rPr>
          <w:spacing w:val="-15"/>
        </w:rPr>
        <w:t xml:space="preserve"> </w:t>
      </w:r>
      <w:r>
        <w:t>les</w:t>
      </w:r>
      <w:r>
        <w:rPr>
          <w:spacing w:val="-15"/>
        </w:rPr>
        <w:t xml:space="preserve"> </w:t>
      </w:r>
      <w:r>
        <w:t>averses</w:t>
      </w:r>
      <w:r>
        <w:rPr>
          <w:spacing w:val="-3"/>
        </w:rPr>
        <w:t xml:space="preserve"> </w:t>
      </w:r>
      <w:r>
        <w:t>brutales</w:t>
      </w:r>
      <w:r>
        <w:rPr>
          <w:spacing w:val="-15"/>
        </w:rPr>
        <w:t xml:space="preserve"> </w:t>
      </w:r>
      <w:r>
        <w:t>viennent</w:t>
      </w:r>
      <w:r>
        <w:rPr>
          <w:spacing w:val="-15"/>
        </w:rPr>
        <w:t xml:space="preserve"> </w:t>
      </w:r>
      <w:r>
        <w:t>compenser</w:t>
      </w:r>
      <w:r>
        <w:rPr>
          <w:spacing w:val="-15"/>
        </w:rPr>
        <w:t xml:space="preserve"> </w:t>
      </w:r>
      <w:r>
        <w:t>un</w:t>
      </w:r>
      <w:r>
        <w:rPr>
          <w:spacing w:val="-15"/>
        </w:rPr>
        <w:t xml:space="preserve"> </w:t>
      </w:r>
      <w:r>
        <w:t>déficit</w:t>
      </w:r>
      <w:r>
        <w:rPr>
          <w:spacing w:val="-3"/>
        </w:rPr>
        <w:t xml:space="preserve"> </w:t>
      </w:r>
      <w:r>
        <w:t>hydrique</w:t>
      </w:r>
      <w:r>
        <w:rPr>
          <w:spacing w:val="-3"/>
        </w:rPr>
        <w:t xml:space="preserve"> </w:t>
      </w:r>
      <w:r>
        <w:t>provoquant</w:t>
      </w:r>
      <w:r>
        <w:rPr>
          <w:spacing w:val="-15"/>
        </w:rPr>
        <w:t xml:space="preserve"> </w:t>
      </w:r>
      <w:r>
        <w:t>un</w:t>
      </w:r>
      <w:r>
        <w:rPr>
          <w:spacing w:val="-5"/>
        </w:rPr>
        <w:t xml:space="preserve"> </w:t>
      </w:r>
      <w:r>
        <w:t>stress, appelé</w:t>
      </w:r>
      <w:r>
        <w:rPr>
          <w:spacing w:val="-4"/>
        </w:rPr>
        <w:t xml:space="preserve"> </w:t>
      </w:r>
      <w:r>
        <w:t>stress</w:t>
      </w:r>
      <w:r>
        <w:rPr>
          <w:spacing w:val="-1"/>
        </w:rPr>
        <w:t xml:space="preserve"> </w:t>
      </w:r>
      <w:r>
        <w:t>hydrique. Le</w:t>
      </w:r>
      <w:r>
        <w:rPr>
          <w:spacing w:val="-2"/>
        </w:rPr>
        <w:t xml:space="preserve"> </w:t>
      </w:r>
      <w:r>
        <w:t>déficit</w:t>
      </w:r>
      <w:r>
        <w:rPr>
          <w:spacing w:val="-1"/>
        </w:rPr>
        <w:t xml:space="preserve"> </w:t>
      </w:r>
      <w:r>
        <w:t>hydrique</w:t>
      </w:r>
      <w:r>
        <w:rPr>
          <w:spacing w:val="-2"/>
        </w:rPr>
        <w:t xml:space="preserve"> </w:t>
      </w:r>
      <w:r>
        <w:t>climatique</w:t>
      </w:r>
      <w:r>
        <w:rPr>
          <w:spacing w:val="-4"/>
        </w:rPr>
        <w:t xml:space="preserve"> </w:t>
      </w:r>
      <w:r>
        <w:t>(CWD)</w:t>
      </w:r>
      <w:r>
        <w:rPr>
          <w:spacing w:val="-3"/>
        </w:rPr>
        <w:t xml:space="preserve"> </w:t>
      </w:r>
      <w:r>
        <w:t>quantifie</w:t>
      </w:r>
      <w:r>
        <w:rPr>
          <w:spacing w:val="-2"/>
        </w:rPr>
        <w:t xml:space="preserve"> </w:t>
      </w:r>
      <w:r>
        <w:t>la demande</w:t>
      </w:r>
      <w:r>
        <w:rPr>
          <w:spacing w:val="-3"/>
        </w:rPr>
        <w:t xml:space="preserve"> </w:t>
      </w:r>
      <w:r>
        <w:t>évaporative dépassant</w:t>
      </w:r>
      <w:r>
        <w:rPr>
          <w:spacing w:val="-7"/>
        </w:rPr>
        <w:t xml:space="preserve"> </w:t>
      </w:r>
      <w:r>
        <w:t>l’humidité</w:t>
      </w:r>
      <w:r>
        <w:rPr>
          <w:spacing w:val="-8"/>
        </w:rPr>
        <w:t xml:space="preserve"> </w:t>
      </w:r>
      <w:r>
        <w:t>du</w:t>
      </w:r>
      <w:r>
        <w:rPr>
          <w:spacing w:val="-7"/>
        </w:rPr>
        <w:t xml:space="preserve"> </w:t>
      </w:r>
      <w:r>
        <w:t>sol</w:t>
      </w:r>
      <w:r>
        <w:rPr>
          <w:spacing w:val="-7"/>
        </w:rPr>
        <w:t xml:space="preserve"> </w:t>
      </w:r>
      <w:r>
        <w:t>disponible,</w:t>
      </w:r>
      <w:r>
        <w:rPr>
          <w:spacing w:val="-7"/>
        </w:rPr>
        <w:t xml:space="preserve"> </w:t>
      </w:r>
      <w:r>
        <w:t>où</w:t>
      </w:r>
      <w:r>
        <w:rPr>
          <w:spacing w:val="-7"/>
        </w:rPr>
        <w:t xml:space="preserve"> </w:t>
      </w:r>
      <w:r>
        <w:t>S</w:t>
      </w:r>
      <w:r>
        <w:rPr>
          <w:spacing w:val="-7"/>
        </w:rPr>
        <w:t xml:space="preserve"> </w:t>
      </w:r>
      <w:r>
        <w:t>=</w:t>
      </w:r>
      <w:r>
        <w:rPr>
          <w:spacing w:val="-8"/>
        </w:rPr>
        <w:t xml:space="preserve"> </w:t>
      </w:r>
      <w:r>
        <w:t>humidité</w:t>
      </w:r>
      <w:r>
        <w:rPr>
          <w:spacing w:val="-8"/>
        </w:rPr>
        <w:t xml:space="preserve"> </w:t>
      </w:r>
      <w:r>
        <w:t>du</w:t>
      </w:r>
      <w:r>
        <w:rPr>
          <w:spacing w:val="-7"/>
        </w:rPr>
        <w:t xml:space="preserve"> </w:t>
      </w:r>
      <w:r>
        <w:t>sol,</w:t>
      </w:r>
      <w:r>
        <w:rPr>
          <w:spacing w:val="-7"/>
        </w:rPr>
        <w:t xml:space="preserve"> </w:t>
      </w:r>
      <w:r>
        <w:t>AET</w:t>
      </w:r>
      <w:r>
        <w:rPr>
          <w:spacing w:val="-7"/>
        </w:rPr>
        <w:t xml:space="preserve"> </w:t>
      </w:r>
      <w:r>
        <w:t>=</w:t>
      </w:r>
      <w:r>
        <w:rPr>
          <w:spacing w:val="-2"/>
        </w:rPr>
        <w:t xml:space="preserve"> </w:t>
      </w:r>
      <w:r>
        <w:t>évapotranspiration</w:t>
      </w:r>
      <w:r>
        <w:rPr>
          <w:spacing w:val="-7"/>
        </w:rPr>
        <w:t xml:space="preserve"> </w:t>
      </w:r>
      <w:r>
        <w:t xml:space="preserve">réelle, D = déficit hydrique climatique </w:t>
      </w:r>
      <w:r>
        <w:rPr>
          <w:b/>
        </w:rPr>
        <w:t>(Aquaportail.com)</w:t>
      </w:r>
      <w:r>
        <w:t>.</w:t>
      </w:r>
    </w:p>
    <w:p w14:paraId="21ABDAAD" w14:textId="77777777" w:rsidR="00A02482" w:rsidRDefault="00387C2B">
      <w:pPr>
        <w:pStyle w:val="Corpsdetexte"/>
        <w:spacing w:before="1" w:line="360" w:lineRule="auto"/>
        <w:ind w:right="1254"/>
      </w:pPr>
      <w:r>
        <w:t>Lorsque</w:t>
      </w:r>
      <w:r>
        <w:rPr>
          <w:spacing w:val="40"/>
        </w:rPr>
        <w:t xml:space="preserve"> </w:t>
      </w:r>
      <w:r>
        <w:t>le</w:t>
      </w:r>
      <w:r>
        <w:rPr>
          <w:spacing w:val="40"/>
        </w:rPr>
        <w:t xml:space="preserve"> </w:t>
      </w:r>
      <w:r>
        <w:t>déficit</w:t>
      </w:r>
      <w:r>
        <w:rPr>
          <w:spacing w:val="40"/>
        </w:rPr>
        <w:t xml:space="preserve"> </w:t>
      </w:r>
      <w:r>
        <w:t>hydrique</w:t>
      </w:r>
      <w:r>
        <w:rPr>
          <w:spacing w:val="40"/>
        </w:rPr>
        <w:t xml:space="preserve"> </w:t>
      </w:r>
      <w:r>
        <w:t>dure</w:t>
      </w:r>
      <w:r>
        <w:rPr>
          <w:spacing w:val="40"/>
        </w:rPr>
        <w:t xml:space="preserve"> </w:t>
      </w:r>
      <w:r>
        <w:t>longtemps,</w:t>
      </w:r>
      <w:r>
        <w:rPr>
          <w:spacing w:val="40"/>
        </w:rPr>
        <w:t xml:space="preserve"> </w:t>
      </w:r>
      <w:r>
        <w:t>trop</w:t>
      </w:r>
      <w:r>
        <w:rPr>
          <w:spacing w:val="40"/>
        </w:rPr>
        <w:t xml:space="preserve"> </w:t>
      </w:r>
      <w:r>
        <w:t>longtemps</w:t>
      </w:r>
      <w:r>
        <w:rPr>
          <w:spacing w:val="40"/>
        </w:rPr>
        <w:t xml:space="preserve"> </w:t>
      </w:r>
      <w:r>
        <w:t>pour</w:t>
      </w:r>
      <w:r>
        <w:rPr>
          <w:spacing w:val="40"/>
        </w:rPr>
        <w:t xml:space="preserve"> </w:t>
      </w:r>
      <w:r>
        <w:t>les êtres</w:t>
      </w:r>
      <w:r>
        <w:rPr>
          <w:spacing w:val="40"/>
        </w:rPr>
        <w:t xml:space="preserve"> </w:t>
      </w:r>
      <w:r>
        <w:t>vivants,</w:t>
      </w:r>
      <w:r>
        <w:rPr>
          <w:spacing w:val="40"/>
        </w:rPr>
        <w:t xml:space="preserve"> </w:t>
      </w:r>
      <w:r>
        <w:t>une</w:t>
      </w:r>
      <w:r>
        <w:rPr>
          <w:spacing w:val="-3"/>
        </w:rPr>
        <w:t xml:space="preserve"> </w:t>
      </w:r>
      <w:r>
        <w:t>sécheresse, pouvant donner un</w:t>
      </w:r>
      <w:r>
        <w:rPr>
          <w:spacing w:val="-2"/>
        </w:rPr>
        <w:t xml:space="preserve"> </w:t>
      </w:r>
      <w:r>
        <w:t>désert, en est le résultat, final ou temporaire. Elle concerne l'évaporation</w:t>
      </w:r>
      <w:r>
        <w:rPr>
          <w:spacing w:val="40"/>
        </w:rPr>
        <w:t xml:space="preserve"> </w:t>
      </w:r>
      <w:r>
        <w:t>de</w:t>
      </w:r>
      <w:r>
        <w:rPr>
          <w:spacing w:val="40"/>
        </w:rPr>
        <w:t xml:space="preserve"> </w:t>
      </w:r>
      <w:r>
        <w:t>l'eau</w:t>
      </w:r>
      <w:r>
        <w:rPr>
          <w:spacing w:val="40"/>
        </w:rPr>
        <w:t xml:space="preserve"> </w:t>
      </w:r>
      <w:r>
        <w:t>(ou</w:t>
      </w:r>
      <w:r>
        <w:rPr>
          <w:spacing w:val="40"/>
        </w:rPr>
        <w:t xml:space="preserve"> </w:t>
      </w:r>
      <w:r>
        <w:t>évapotranspiration)</w:t>
      </w:r>
      <w:r>
        <w:rPr>
          <w:spacing w:val="40"/>
        </w:rPr>
        <w:t xml:space="preserve"> </w:t>
      </w:r>
      <w:r>
        <w:t>à</w:t>
      </w:r>
      <w:r>
        <w:rPr>
          <w:spacing w:val="40"/>
        </w:rPr>
        <w:t xml:space="preserve"> </w:t>
      </w:r>
      <w:r>
        <w:t>la</w:t>
      </w:r>
      <w:r>
        <w:rPr>
          <w:spacing w:val="40"/>
        </w:rPr>
        <w:t xml:space="preserve"> </w:t>
      </w:r>
      <w:r>
        <w:t>surface</w:t>
      </w:r>
      <w:r>
        <w:rPr>
          <w:spacing w:val="40"/>
        </w:rPr>
        <w:t xml:space="preserve"> </w:t>
      </w:r>
      <w:r>
        <w:t>du</w:t>
      </w:r>
      <w:r>
        <w:rPr>
          <w:spacing w:val="40"/>
        </w:rPr>
        <w:t xml:space="preserve"> </w:t>
      </w:r>
      <w:r>
        <w:t>sol</w:t>
      </w:r>
      <w:r>
        <w:rPr>
          <w:spacing w:val="40"/>
        </w:rPr>
        <w:t xml:space="preserve"> </w:t>
      </w:r>
      <w:r>
        <w:t>pédologique,</w:t>
      </w:r>
      <w:r>
        <w:rPr>
          <w:spacing w:val="40"/>
        </w:rPr>
        <w:t xml:space="preserve"> </w:t>
      </w:r>
      <w:r>
        <w:t>affaiblissant la</w:t>
      </w:r>
      <w:r>
        <w:rPr>
          <w:spacing w:val="-3"/>
        </w:rPr>
        <w:t xml:space="preserve"> </w:t>
      </w:r>
      <w:r>
        <w:t xml:space="preserve">biodiversité de l'écosystème biologique, et conduisant à la mort des espèces y vivant </w:t>
      </w:r>
      <w:r>
        <w:rPr>
          <w:b/>
          <w:spacing w:val="-2"/>
        </w:rPr>
        <w:t>(Aquaportail.com)</w:t>
      </w:r>
      <w:r>
        <w:rPr>
          <w:spacing w:val="-2"/>
        </w:rPr>
        <w:t>.</w:t>
      </w:r>
    </w:p>
    <w:p w14:paraId="58F0D971" w14:textId="77777777" w:rsidR="00A02482" w:rsidRDefault="00387C2B">
      <w:pPr>
        <w:pStyle w:val="Titre5"/>
        <w:spacing w:before="4"/>
      </w:pPr>
      <w:r>
        <w:t>Rôle</w:t>
      </w:r>
      <w:r>
        <w:rPr>
          <w:spacing w:val="-3"/>
        </w:rPr>
        <w:t xml:space="preserve"> </w:t>
      </w:r>
      <w:r>
        <w:t>des</w:t>
      </w:r>
      <w:r>
        <w:rPr>
          <w:spacing w:val="-2"/>
        </w:rPr>
        <w:t xml:space="preserve"> </w:t>
      </w:r>
      <w:r>
        <w:t>sols</w:t>
      </w:r>
      <w:r>
        <w:rPr>
          <w:spacing w:val="-3"/>
        </w:rPr>
        <w:t xml:space="preserve"> </w:t>
      </w:r>
      <w:r>
        <w:t>dans</w:t>
      </w:r>
      <w:r>
        <w:rPr>
          <w:spacing w:val="-2"/>
        </w:rPr>
        <w:t xml:space="preserve"> </w:t>
      </w:r>
      <w:r>
        <w:t>les</w:t>
      </w:r>
      <w:r>
        <w:rPr>
          <w:spacing w:val="-3"/>
        </w:rPr>
        <w:t xml:space="preserve"> </w:t>
      </w:r>
      <w:r>
        <w:t>écosystèmes</w:t>
      </w:r>
      <w:r>
        <w:rPr>
          <w:spacing w:val="-2"/>
        </w:rPr>
        <w:t xml:space="preserve"> </w:t>
      </w:r>
      <w:r>
        <w:t>arides</w:t>
      </w:r>
      <w:r>
        <w:rPr>
          <w:spacing w:val="-2"/>
        </w:rPr>
        <w:t xml:space="preserve"> </w:t>
      </w:r>
      <w:r>
        <w:rPr>
          <w:spacing w:val="-10"/>
        </w:rPr>
        <w:t>:</w:t>
      </w:r>
    </w:p>
    <w:p w14:paraId="2AD29F8A" w14:textId="77777777" w:rsidR="00A02482" w:rsidRDefault="00387C2B">
      <w:pPr>
        <w:pStyle w:val="Corpsdetexte"/>
        <w:spacing w:before="134" w:line="360" w:lineRule="auto"/>
        <w:ind w:right="1255"/>
        <w:rPr>
          <w:b/>
        </w:rPr>
      </w:pPr>
      <w:r>
        <w:t>Les</w:t>
      </w:r>
      <w:r>
        <w:rPr>
          <w:spacing w:val="-5"/>
        </w:rPr>
        <w:t xml:space="preserve"> </w:t>
      </w:r>
      <w:r>
        <w:t>sols</w:t>
      </w:r>
      <w:r>
        <w:rPr>
          <w:spacing w:val="-4"/>
        </w:rPr>
        <w:t xml:space="preserve"> </w:t>
      </w:r>
      <w:r>
        <w:t>des</w:t>
      </w:r>
      <w:r>
        <w:rPr>
          <w:spacing w:val="-5"/>
        </w:rPr>
        <w:t xml:space="preserve"> </w:t>
      </w:r>
      <w:r>
        <w:t>zones</w:t>
      </w:r>
      <w:r>
        <w:rPr>
          <w:spacing w:val="-5"/>
        </w:rPr>
        <w:t xml:space="preserve"> </w:t>
      </w:r>
      <w:r>
        <w:t>arides</w:t>
      </w:r>
      <w:r>
        <w:rPr>
          <w:spacing w:val="-5"/>
        </w:rPr>
        <w:t xml:space="preserve"> </w:t>
      </w:r>
      <w:r>
        <w:t>jouent</w:t>
      </w:r>
      <w:r>
        <w:rPr>
          <w:spacing w:val="-5"/>
        </w:rPr>
        <w:t xml:space="preserve"> </w:t>
      </w:r>
      <w:r>
        <w:t>un</w:t>
      </w:r>
      <w:r>
        <w:rPr>
          <w:spacing w:val="-5"/>
        </w:rPr>
        <w:t xml:space="preserve"> </w:t>
      </w:r>
      <w:r>
        <w:t>rôle</w:t>
      </w:r>
      <w:r>
        <w:rPr>
          <w:spacing w:val="-6"/>
        </w:rPr>
        <w:t xml:space="preserve"> </w:t>
      </w:r>
      <w:r>
        <w:t>crucial</w:t>
      </w:r>
      <w:r>
        <w:rPr>
          <w:spacing w:val="-5"/>
        </w:rPr>
        <w:t xml:space="preserve"> </w:t>
      </w:r>
      <w:r>
        <w:t>dans</w:t>
      </w:r>
      <w:r>
        <w:rPr>
          <w:spacing w:val="-5"/>
        </w:rPr>
        <w:t xml:space="preserve"> </w:t>
      </w:r>
      <w:r>
        <w:t>le</w:t>
      </w:r>
      <w:r>
        <w:rPr>
          <w:spacing w:val="-5"/>
        </w:rPr>
        <w:t xml:space="preserve"> </w:t>
      </w:r>
      <w:r>
        <w:t>stockage</w:t>
      </w:r>
      <w:r>
        <w:rPr>
          <w:spacing w:val="-6"/>
        </w:rPr>
        <w:t xml:space="preserve"> </w:t>
      </w:r>
      <w:r>
        <w:t>de</w:t>
      </w:r>
      <w:r>
        <w:rPr>
          <w:spacing w:val="-6"/>
        </w:rPr>
        <w:t xml:space="preserve"> </w:t>
      </w:r>
      <w:r>
        <w:t>l'eau</w:t>
      </w:r>
      <w:r>
        <w:rPr>
          <w:spacing w:val="-5"/>
        </w:rPr>
        <w:t xml:space="preserve"> </w:t>
      </w:r>
      <w:r>
        <w:t>et</w:t>
      </w:r>
      <w:r>
        <w:rPr>
          <w:spacing w:val="-4"/>
        </w:rPr>
        <w:t xml:space="preserve"> </w:t>
      </w:r>
      <w:r>
        <w:t>des</w:t>
      </w:r>
      <w:r>
        <w:rPr>
          <w:spacing w:val="-5"/>
        </w:rPr>
        <w:t xml:space="preserve"> </w:t>
      </w:r>
      <w:r>
        <w:t>nutriments, et sont essentiels pour la survie des plantes et des animaux. Cependant, ces sols sont souvent fragiles</w:t>
      </w:r>
      <w:r>
        <w:rPr>
          <w:spacing w:val="-1"/>
        </w:rPr>
        <w:t xml:space="preserve"> </w:t>
      </w:r>
      <w:r>
        <w:t>et</w:t>
      </w:r>
      <w:r>
        <w:rPr>
          <w:spacing w:val="-1"/>
        </w:rPr>
        <w:t xml:space="preserve"> </w:t>
      </w:r>
      <w:r>
        <w:t>sujets à</w:t>
      </w:r>
      <w:r>
        <w:rPr>
          <w:spacing w:val="-2"/>
        </w:rPr>
        <w:t xml:space="preserve"> </w:t>
      </w:r>
      <w:r>
        <w:t>l'érosion</w:t>
      </w:r>
      <w:r>
        <w:rPr>
          <w:spacing w:val="-1"/>
        </w:rPr>
        <w:t xml:space="preserve"> </w:t>
      </w:r>
      <w:r>
        <w:t>due</w:t>
      </w:r>
      <w:r>
        <w:rPr>
          <w:spacing w:val="-2"/>
        </w:rPr>
        <w:t xml:space="preserve"> </w:t>
      </w:r>
      <w:r>
        <w:t>à</w:t>
      </w:r>
      <w:r>
        <w:rPr>
          <w:spacing w:val="-2"/>
        </w:rPr>
        <w:t xml:space="preserve"> </w:t>
      </w:r>
      <w:r>
        <w:t>la faible couverture</w:t>
      </w:r>
      <w:r>
        <w:rPr>
          <w:spacing w:val="-3"/>
        </w:rPr>
        <w:t xml:space="preserve"> </w:t>
      </w:r>
      <w:r>
        <w:t>végétale</w:t>
      </w:r>
      <w:r>
        <w:rPr>
          <w:spacing w:val="-2"/>
        </w:rPr>
        <w:t xml:space="preserve"> </w:t>
      </w:r>
      <w:r>
        <w:t>et aux précipitations</w:t>
      </w:r>
      <w:r>
        <w:rPr>
          <w:spacing w:val="-1"/>
        </w:rPr>
        <w:t xml:space="preserve"> </w:t>
      </w:r>
      <w:r>
        <w:t xml:space="preserve">intenses. La gestion durable des sols est donc essentielle pour maintenir la productivité et la résilience des écosystèmes arides </w:t>
      </w:r>
      <w:r>
        <w:rPr>
          <w:b/>
        </w:rPr>
        <w:t>(</w:t>
      </w:r>
      <w:proofErr w:type="spellStart"/>
      <w:r>
        <w:rPr>
          <w:b/>
          <w:color w:val="1F1F1F"/>
        </w:rPr>
        <w:t>Quézel</w:t>
      </w:r>
      <w:proofErr w:type="spellEnd"/>
      <w:r>
        <w:rPr>
          <w:b/>
        </w:rPr>
        <w:t>, et al, 2010).</w:t>
      </w:r>
    </w:p>
    <w:p w14:paraId="6D3F42A7" w14:textId="77777777" w:rsidR="00A02482" w:rsidRDefault="00387C2B">
      <w:pPr>
        <w:pStyle w:val="Corpsdetexte"/>
        <w:spacing w:line="360" w:lineRule="auto"/>
        <w:ind w:right="1254"/>
        <w:rPr>
          <w:b/>
        </w:rPr>
      </w:pPr>
      <w:r>
        <w:t>Le</w:t>
      </w:r>
      <w:r>
        <w:rPr>
          <w:spacing w:val="-12"/>
        </w:rPr>
        <w:t xml:space="preserve"> </w:t>
      </w:r>
      <w:r>
        <w:t>changement</w:t>
      </w:r>
      <w:r>
        <w:rPr>
          <w:spacing w:val="-10"/>
        </w:rPr>
        <w:t xml:space="preserve"> </w:t>
      </w:r>
      <w:r>
        <w:t>d'utilisation</w:t>
      </w:r>
      <w:r>
        <w:rPr>
          <w:spacing w:val="-11"/>
        </w:rPr>
        <w:t xml:space="preserve"> </w:t>
      </w:r>
      <w:r>
        <w:t>des</w:t>
      </w:r>
      <w:r>
        <w:rPr>
          <w:spacing w:val="-10"/>
        </w:rPr>
        <w:t xml:space="preserve"> </w:t>
      </w:r>
      <w:r>
        <w:t>terres</w:t>
      </w:r>
      <w:r>
        <w:rPr>
          <w:spacing w:val="-10"/>
        </w:rPr>
        <w:t xml:space="preserve"> </w:t>
      </w:r>
      <w:r>
        <w:t>est</w:t>
      </w:r>
      <w:r>
        <w:rPr>
          <w:spacing w:val="-10"/>
        </w:rPr>
        <w:t xml:space="preserve"> </w:t>
      </w:r>
      <w:r>
        <w:t>un</w:t>
      </w:r>
      <w:r>
        <w:rPr>
          <w:spacing w:val="-11"/>
        </w:rPr>
        <w:t xml:space="preserve"> </w:t>
      </w:r>
      <w:r>
        <w:t>moteur</w:t>
      </w:r>
      <w:r>
        <w:rPr>
          <w:spacing w:val="-11"/>
        </w:rPr>
        <w:t xml:space="preserve"> </w:t>
      </w:r>
      <w:r>
        <w:t>majeur</w:t>
      </w:r>
      <w:r>
        <w:rPr>
          <w:spacing w:val="-11"/>
        </w:rPr>
        <w:t xml:space="preserve"> </w:t>
      </w:r>
      <w:r>
        <w:t>de</w:t>
      </w:r>
      <w:r>
        <w:rPr>
          <w:spacing w:val="-12"/>
        </w:rPr>
        <w:t xml:space="preserve"> </w:t>
      </w:r>
      <w:r>
        <w:t>la</w:t>
      </w:r>
      <w:r>
        <w:rPr>
          <w:spacing w:val="-11"/>
        </w:rPr>
        <w:t xml:space="preserve"> </w:t>
      </w:r>
      <w:r>
        <w:t>perte</w:t>
      </w:r>
      <w:r>
        <w:rPr>
          <w:spacing w:val="-12"/>
        </w:rPr>
        <w:t xml:space="preserve"> </w:t>
      </w:r>
      <w:r>
        <w:t>de</w:t>
      </w:r>
      <w:r>
        <w:rPr>
          <w:spacing w:val="-12"/>
        </w:rPr>
        <w:t xml:space="preserve"> </w:t>
      </w:r>
      <w:r>
        <w:t>biodiversité</w:t>
      </w:r>
      <w:r>
        <w:rPr>
          <w:spacing w:val="-11"/>
        </w:rPr>
        <w:t xml:space="preserve"> </w:t>
      </w:r>
      <w:r>
        <w:t>dans les</w:t>
      </w:r>
      <w:r>
        <w:rPr>
          <w:spacing w:val="-13"/>
        </w:rPr>
        <w:t xml:space="preserve"> </w:t>
      </w:r>
      <w:r>
        <w:t>zones</w:t>
      </w:r>
      <w:r>
        <w:rPr>
          <w:spacing w:val="-13"/>
        </w:rPr>
        <w:t xml:space="preserve"> </w:t>
      </w:r>
      <w:r>
        <w:t>arides.</w:t>
      </w:r>
      <w:r>
        <w:rPr>
          <w:spacing w:val="-10"/>
        </w:rPr>
        <w:t xml:space="preserve"> </w:t>
      </w:r>
      <w:r>
        <w:t>Le</w:t>
      </w:r>
      <w:r>
        <w:rPr>
          <w:spacing w:val="-14"/>
        </w:rPr>
        <w:t xml:space="preserve"> </w:t>
      </w:r>
      <w:r>
        <w:t>labour</w:t>
      </w:r>
      <w:r>
        <w:rPr>
          <w:spacing w:val="-14"/>
        </w:rPr>
        <w:t xml:space="preserve"> </w:t>
      </w:r>
      <w:r>
        <w:t>des</w:t>
      </w:r>
      <w:r>
        <w:rPr>
          <w:spacing w:val="-13"/>
        </w:rPr>
        <w:t xml:space="preserve"> </w:t>
      </w:r>
      <w:r>
        <w:t>pâturages</w:t>
      </w:r>
      <w:r>
        <w:rPr>
          <w:spacing w:val="-13"/>
        </w:rPr>
        <w:t xml:space="preserve"> </w:t>
      </w:r>
      <w:r>
        <w:t>et</w:t>
      </w:r>
      <w:r>
        <w:rPr>
          <w:spacing w:val="-13"/>
        </w:rPr>
        <w:t xml:space="preserve"> </w:t>
      </w:r>
      <w:r>
        <w:t>le</w:t>
      </w:r>
      <w:r>
        <w:rPr>
          <w:spacing w:val="-14"/>
        </w:rPr>
        <w:t xml:space="preserve"> </w:t>
      </w:r>
      <w:r>
        <w:t>défrichement</w:t>
      </w:r>
      <w:r>
        <w:rPr>
          <w:spacing w:val="-13"/>
        </w:rPr>
        <w:t xml:space="preserve"> </w:t>
      </w:r>
      <w:r>
        <w:t>des</w:t>
      </w:r>
      <w:r>
        <w:rPr>
          <w:spacing w:val="-13"/>
        </w:rPr>
        <w:t xml:space="preserve"> </w:t>
      </w:r>
      <w:r>
        <w:t>forêts</w:t>
      </w:r>
      <w:r>
        <w:rPr>
          <w:spacing w:val="-12"/>
        </w:rPr>
        <w:t xml:space="preserve"> </w:t>
      </w:r>
      <w:r>
        <w:t>entraînent</w:t>
      </w:r>
      <w:r>
        <w:rPr>
          <w:spacing w:val="-13"/>
        </w:rPr>
        <w:t xml:space="preserve"> </w:t>
      </w:r>
      <w:r>
        <w:t>une</w:t>
      </w:r>
      <w:r>
        <w:rPr>
          <w:spacing w:val="-14"/>
        </w:rPr>
        <w:t xml:space="preserve"> </w:t>
      </w:r>
      <w:r>
        <w:t>perte</w:t>
      </w:r>
      <w:r>
        <w:rPr>
          <w:spacing w:val="-14"/>
        </w:rPr>
        <w:t xml:space="preserve"> </w:t>
      </w:r>
      <w:r>
        <w:t xml:space="preserve">directe d'habitat, tandis que la fragmentation des terres isole les populations et réduit la connectivité </w:t>
      </w:r>
      <w:r>
        <w:rPr>
          <w:b/>
        </w:rPr>
        <w:t>(</w:t>
      </w:r>
      <w:proofErr w:type="spellStart"/>
      <w:r>
        <w:rPr>
          <w:b/>
        </w:rPr>
        <w:t>Newbold</w:t>
      </w:r>
      <w:proofErr w:type="spellEnd"/>
      <w:r>
        <w:rPr>
          <w:b/>
        </w:rPr>
        <w:t xml:space="preserve"> et al., 2015)</w:t>
      </w:r>
      <w:r>
        <w:t xml:space="preserve">. Le développement agricole, en particulier l'expansion de la culture irriguée, exerce une pression considérable sur les ressources en eau limitées des zones arides </w:t>
      </w:r>
      <w:r>
        <w:rPr>
          <w:b/>
        </w:rPr>
        <w:t>(</w:t>
      </w:r>
      <w:proofErr w:type="spellStart"/>
      <w:r>
        <w:rPr>
          <w:b/>
        </w:rPr>
        <w:t>Falkenmark</w:t>
      </w:r>
      <w:proofErr w:type="spellEnd"/>
      <w:r>
        <w:rPr>
          <w:b/>
        </w:rPr>
        <w:t xml:space="preserve"> et </w:t>
      </w:r>
      <w:proofErr w:type="spellStart"/>
      <w:r>
        <w:rPr>
          <w:b/>
        </w:rPr>
        <w:t>Molden</w:t>
      </w:r>
      <w:proofErr w:type="spellEnd"/>
      <w:r>
        <w:rPr>
          <w:b/>
        </w:rPr>
        <w:t>, 2008)</w:t>
      </w:r>
      <w:r>
        <w:t>. L'utilisation de l'eau en amont peut avoir des impacts négatifs en</w:t>
      </w:r>
      <w:r>
        <w:rPr>
          <w:spacing w:val="-3"/>
        </w:rPr>
        <w:t xml:space="preserve"> </w:t>
      </w:r>
      <w:r>
        <w:t>aval,</w:t>
      </w:r>
      <w:r>
        <w:rPr>
          <w:spacing w:val="-1"/>
        </w:rPr>
        <w:t xml:space="preserve"> </w:t>
      </w:r>
      <w:r>
        <w:t>affectant</w:t>
      </w:r>
      <w:r>
        <w:rPr>
          <w:spacing w:val="-3"/>
        </w:rPr>
        <w:t xml:space="preserve"> </w:t>
      </w:r>
      <w:r>
        <w:t>les</w:t>
      </w:r>
      <w:r>
        <w:rPr>
          <w:spacing w:val="-4"/>
        </w:rPr>
        <w:t xml:space="preserve"> </w:t>
      </w:r>
      <w:r>
        <w:t>communautés</w:t>
      </w:r>
      <w:r>
        <w:rPr>
          <w:spacing w:val="-4"/>
        </w:rPr>
        <w:t xml:space="preserve"> </w:t>
      </w:r>
      <w:r>
        <w:t>et</w:t>
      </w:r>
      <w:r>
        <w:rPr>
          <w:spacing w:val="-3"/>
        </w:rPr>
        <w:t xml:space="preserve"> </w:t>
      </w:r>
      <w:r>
        <w:t>les</w:t>
      </w:r>
      <w:r>
        <w:rPr>
          <w:spacing w:val="-1"/>
        </w:rPr>
        <w:t xml:space="preserve"> </w:t>
      </w:r>
      <w:r>
        <w:t>écosystèmes</w:t>
      </w:r>
      <w:r>
        <w:rPr>
          <w:spacing w:val="-4"/>
        </w:rPr>
        <w:t xml:space="preserve"> </w:t>
      </w:r>
      <w:r>
        <w:t>qui</w:t>
      </w:r>
      <w:r>
        <w:rPr>
          <w:spacing w:val="-3"/>
        </w:rPr>
        <w:t xml:space="preserve"> </w:t>
      </w:r>
      <w:r>
        <w:t>dépendent</w:t>
      </w:r>
      <w:r>
        <w:rPr>
          <w:spacing w:val="-3"/>
        </w:rPr>
        <w:t xml:space="preserve"> </w:t>
      </w:r>
      <w:r>
        <w:t>de</w:t>
      </w:r>
      <w:r>
        <w:rPr>
          <w:spacing w:val="-2"/>
        </w:rPr>
        <w:t xml:space="preserve"> </w:t>
      </w:r>
      <w:r>
        <w:t>ces</w:t>
      </w:r>
      <w:r>
        <w:rPr>
          <w:spacing w:val="-1"/>
        </w:rPr>
        <w:t xml:space="preserve"> </w:t>
      </w:r>
      <w:r>
        <w:t xml:space="preserve">ressources </w:t>
      </w:r>
      <w:r>
        <w:rPr>
          <w:b/>
        </w:rPr>
        <w:t>(Wolf</w:t>
      </w:r>
      <w:r>
        <w:rPr>
          <w:b/>
          <w:spacing w:val="-2"/>
        </w:rPr>
        <w:t xml:space="preserve"> </w:t>
      </w:r>
      <w:r>
        <w:rPr>
          <w:b/>
        </w:rPr>
        <w:t>et al.,</w:t>
      </w:r>
      <w:r>
        <w:rPr>
          <w:b/>
          <w:spacing w:val="-1"/>
        </w:rPr>
        <w:t xml:space="preserve"> </w:t>
      </w:r>
      <w:r>
        <w:rPr>
          <w:b/>
        </w:rPr>
        <w:t>2005)</w:t>
      </w:r>
      <w:r>
        <w:t>.</w:t>
      </w:r>
      <w:r>
        <w:rPr>
          <w:spacing w:val="-1"/>
        </w:rPr>
        <w:t xml:space="preserve"> </w:t>
      </w:r>
      <w:r>
        <w:t>Ces</w:t>
      </w:r>
      <w:r>
        <w:rPr>
          <w:spacing w:val="-1"/>
        </w:rPr>
        <w:t xml:space="preserve"> </w:t>
      </w:r>
      <w:r>
        <w:t>impacts</w:t>
      </w:r>
      <w:r>
        <w:rPr>
          <w:spacing w:val="-1"/>
        </w:rPr>
        <w:t xml:space="preserve"> </w:t>
      </w:r>
      <w:r>
        <w:t>sont</w:t>
      </w:r>
      <w:r>
        <w:rPr>
          <w:spacing w:val="-1"/>
        </w:rPr>
        <w:t xml:space="preserve"> </w:t>
      </w:r>
      <w:r>
        <w:t>souvent</w:t>
      </w:r>
      <w:r>
        <w:rPr>
          <w:spacing w:val="-1"/>
        </w:rPr>
        <w:t xml:space="preserve"> </w:t>
      </w:r>
      <w:r>
        <w:t>exacerbés</w:t>
      </w:r>
      <w:r>
        <w:rPr>
          <w:spacing w:val="-1"/>
        </w:rPr>
        <w:t xml:space="preserve"> </w:t>
      </w:r>
      <w:r>
        <w:t>par</w:t>
      </w:r>
      <w:r>
        <w:rPr>
          <w:spacing w:val="-2"/>
        </w:rPr>
        <w:t xml:space="preserve"> </w:t>
      </w:r>
      <w:r>
        <w:t>la</w:t>
      </w:r>
      <w:r>
        <w:rPr>
          <w:spacing w:val="-2"/>
        </w:rPr>
        <w:t xml:space="preserve"> </w:t>
      </w:r>
      <w:r>
        <w:t>marginalisation</w:t>
      </w:r>
      <w:r>
        <w:rPr>
          <w:spacing w:val="-1"/>
        </w:rPr>
        <w:t xml:space="preserve"> </w:t>
      </w:r>
      <w:r>
        <w:t>des</w:t>
      </w:r>
      <w:r>
        <w:rPr>
          <w:spacing w:val="-1"/>
        </w:rPr>
        <w:t xml:space="preserve"> </w:t>
      </w:r>
      <w:r>
        <w:t>populations</w:t>
      </w:r>
      <w:r>
        <w:rPr>
          <w:spacing w:val="-1"/>
        </w:rPr>
        <w:t xml:space="preserve"> </w:t>
      </w:r>
      <w:r>
        <w:t>des</w:t>
      </w:r>
      <w:r>
        <w:rPr>
          <w:spacing w:val="-1"/>
        </w:rPr>
        <w:t xml:space="preserve"> </w:t>
      </w:r>
      <w:r>
        <w:t xml:space="preserve">zones arides, qui ont un pouvoir de décision limité sur la gestion des ressources </w:t>
      </w:r>
      <w:r>
        <w:rPr>
          <w:b/>
        </w:rPr>
        <w:t>(</w:t>
      </w:r>
      <w:proofErr w:type="spellStart"/>
      <w:r>
        <w:rPr>
          <w:b/>
        </w:rPr>
        <w:t>Sikor</w:t>
      </w:r>
      <w:proofErr w:type="spellEnd"/>
      <w:r>
        <w:rPr>
          <w:b/>
        </w:rPr>
        <w:t xml:space="preserve"> et al, 2015).</w:t>
      </w:r>
    </w:p>
    <w:p w14:paraId="2EECF27C" w14:textId="77777777" w:rsidR="00A02482" w:rsidRDefault="00387C2B">
      <w:pPr>
        <w:pStyle w:val="Corpsdetexte"/>
        <w:spacing w:line="360" w:lineRule="auto"/>
        <w:ind w:right="1251"/>
      </w:pPr>
      <w:r>
        <w:t>L'utilisation non durable des terres et de l'eau dans les zones arides entraîne de graves conséquences</w:t>
      </w:r>
      <w:r>
        <w:rPr>
          <w:spacing w:val="-1"/>
        </w:rPr>
        <w:t xml:space="preserve"> </w:t>
      </w:r>
      <w:r>
        <w:t>environnementales</w:t>
      </w:r>
      <w:r>
        <w:rPr>
          <w:spacing w:val="-4"/>
        </w:rPr>
        <w:t xml:space="preserve"> </w:t>
      </w:r>
      <w:r>
        <w:t>et</w:t>
      </w:r>
      <w:r>
        <w:rPr>
          <w:spacing w:val="-1"/>
        </w:rPr>
        <w:t xml:space="preserve"> </w:t>
      </w:r>
      <w:r>
        <w:t>économiques.</w:t>
      </w:r>
      <w:r>
        <w:rPr>
          <w:spacing w:val="-1"/>
        </w:rPr>
        <w:t xml:space="preserve"> </w:t>
      </w:r>
      <w:r>
        <w:t>La</w:t>
      </w:r>
      <w:r>
        <w:rPr>
          <w:spacing w:val="-4"/>
        </w:rPr>
        <w:t xml:space="preserve"> </w:t>
      </w:r>
      <w:r>
        <w:t>dégradation</w:t>
      </w:r>
      <w:r>
        <w:rPr>
          <w:spacing w:val="-3"/>
        </w:rPr>
        <w:t xml:space="preserve"> </w:t>
      </w:r>
      <w:r>
        <w:t>des</w:t>
      </w:r>
      <w:r>
        <w:rPr>
          <w:spacing w:val="-4"/>
        </w:rPr>
        <w:t xml:space="preserve"> </w:t>
      </w:r>
      <w:r>
        <w:t>terres,</w:t>
      </w:r>
      <w:r>
        <w:rPr>
          <w:spacing w:val="-3"/>
        </w:rPr>
        <w:t xml:space="preserve"> </w:t>
      </w:r>
      <w:r>
        <w:t>la</w:t>
      </w:r>
      <w:r>
        <w:rPr>
          <w:spacing w:val="-3"/>
        </w:rPr>
        <w:t xml:space="preserve"> </w:t>
      </w:r>
      <w:r>
        <w:t>salinisation</w:t>
      </w:r>
      <w:r>
        <w:rPr>
          <w:spacing w:val="-3"/>
        </w:rPr>
        <w:t xml:space="preserve"> </w:t>
      </w:r>
      <w:r>
        <w:t>et</w:t>
      </w:r>
      <w:r>
        <w:rPr>
          <w:spacing w:val="-3"/>
        </w:rPr>
        <w:t xml:space="preserve"> </w:t>
      </w:r>
      <w:r>
        <w:t>la désertification</w:t>
      </w:r>
      <w:r>
        <w:rPr>
          <w:spacing w:val="4"/>
        </w:rPr>
        <w:t xml:space="preserve"> </w:t>
      </w:r>
      <w:r>
        <w:t>réduisent</w:t>
      </w:r>
      <w:r>
        <w:rPr>
          <w:spacing w:val="5"/>
        </w:rPr>
        <w:t xml:space="preserve"> </w:t>
      </w:r>
      <w:r>
        <w:t>la</w:t>
      </w:r>
      <w:r>
        <w:rPr>
          <w:spacing w:val="4"/>
        </w:rPr>
        <w:t xml:space="preserve"> </w:t>
      </w:r>
      <w:r>
        <w:t>productivité</w:t>
      </w:r>
      <w:r>
        <w:rPr>
          <w:spacing w:val="4"/>
        </w:rPr>
        <w:t xml:space="preserve"> </w:t>
      </w:r>
      <w:r>
        <w:t>des</w:t>
      </w:r>
      <w:r>
        <w:rPr>
          <w:spacing w:val="5"/>
        </w:rPr>
        <w:t xml:space="preserve"> </w:t>
      </w:r>
      <w:r>
        <w:t>terres</w:t>
      </w:r>
      <w:r>
        <w:rPr>
          <w:spacing w:val="7"/>
        </w:rPr>
        <w:t xml:space="preserve"> </w:t>
      </w:r>
      <w:r>
        <w:t>et</w:t>
      </w:r>
      <w:r>
        <w:rPr>
          <w:spacing w:val="5"/>
        </w:rPr>
        <w:t xml:space="preserve"> </w:t>
      </w:r>
      <w:r>
        <w:t>les</w:t>
      </w:r>
      <w:r>
        <w:rPr>
          <w:spacing w:val="4"/>
        </w:rPr>
        <w:t xml:space="preserve"> </w:t>
      </w:r>
      <w:r>
        <w:t>services</w:t>
      </w:r>
      <w:r>
        <w:rPr>
          <w:spacing w:val="5"/>
        </w:rPr>
        <w:t xml:space="preserve"> </w:t>
      </w:r>
      <w:r>
        <w:t>écosystémiques</w:t>
      </w:r>
      <w:r>
        <w:rPr>
          <w:spacing w:val="9"/>
        </w:rPr>
        <w:t xml:space="preserve"> </w:t>
      </w:r>
      <w:r>
        <w:rPr>
          <w:b/>
        </w:rPr>
        <w:t>(MEA,</w:t>
      </w:r>
      <w:r>
        <w:rPr>
          <w:b/>
          <w:spacing w:val="5"/>
        </w:rPr>
        <w:t xml:space="preserve"> </w:t>
      </w:r>
      <w:r>
        <w:rPr>
          <w:b/>
          <w:spacing w:val="-2"/>
        </w:rPr>
        <w:t>2005)</w:t>
      </w:r>
      <w:r>
        <w:rPr>
          <w:spacing w:val="-2"/>
        </w:rPr>
        <w:t>.</w:t>
      </w:r>
    </w:p>
    <w:p w14:paraId="531F5597" w14:textId="77777777" w:rsidR="00A02482" w:rsidRDefault="00A02482">
      <w:pPr>
        <w:spacing w:line="360" w:lineRule="auto"/>
        <w:sectPr w:rsidR="00A02482">
          <w:pgSz w:w="11910" w:h="16850"/>
          <w:pgMar w:top="1600" w:right="160" w:bottom="1080" w:left="480" w:header="861" w:footer="893" w:gutter="0"/>
          <w:cols w:space="720"/>
        </w:sectPr>
      </w:pPr>
    </w:p>
    <w:p w14:paraId="742353D3" w14:textId="77777777" w:rsidR="00A02482" w:rsidRDefault="00387C2B">
      <w:pPr>
        <w:pStyle w:val="Corpsdetexte"/>
        <w:spacing w:before="270" w:line="360" w:lineRule="auto"/>
        <w:ind w:right="1253" w:firstLine="0"/>
      </w:pPr>
      <w:r>
        <w:lastRenderedPageBreak/>
        <w:t>La</w:t>
      </w:r>
      <w:r>
        <w:rPr>
          <w:spacing w:val="-3"/>
        </w:rPr>
        <w:t xml:space="preserve"> </w:t>
      </w:r>
      <w:r>
        <w:t>pénurie</w:t>
      </w:r>
      <w:r>
        <w:rPr>
          <w:spacing w:val="-3"/>
        </w:rPr>
        <w:t xml:space="preserve"> </w:t>
      </w:r>
      <w:r>
        <w:t>d'eau</w:t>
      </w:r>
      <w:r>
        <w:rPr>
          <w:spacing w:val="-2"/>
        </w:rPr>
        <w:t xml:space="preserve"> </w:t>
      </w:r>
      <w:r>
        <w:t>peut</w:t>
      </w:r>
      <w:r>
        <w:rPr>
          <w:spacing w:val="-2"/>
        </w:rPr>
        <w:t xml:space="preserve"> </w:t>
      </w:r>
      <w:r>
        <w:t>entraîner</w:t>
      </w:r>
      <w:r>
        <w:rPr>
          <w:spacing w:val="-3"/>
        </w:rPr>
        <w:t xml:space="preserve"> </w:t>
      </w:r>
      <w:r>
        <w:t>des</w:t>
      </w:r>
      <w:r>
        <w:rPr>
          <w:spacing w:val="-2"/>
        </w:rPr>
        <w:t xml:space="preserve"> </w:t>
      </w:r>
      <w:r>
        <w:t>conflits</w:t>
      </w:r>
      <w:r>
        <w:rPr>
          <w:spacing w:val="-2"/>
        </w:rPr>
        <w:t xml:space="preserve"> </w:t>
      </w:r>
      <w:r>
        <w:t>et</w:t>
      </w:r>
      <w:r>
        <w:rPr>
          <w:spacing w:val="-2"/>
        </w:rPr>
        <w:t xml:space="preserve"> </w:t>
      </w:r>
      <w:r>
        <w:t>des</w:t>
      </w:r>
      <w:r>
        <w:rPr>
          <w:spacing w:val="-4"/>
        </w:rPr>
        <w:t xml:space="preserve"> </w:t>
      </w:r>
      <w:r>
        <w:t>déplacements</w:t>
      </w:r>
      <w:r>
        <w:rPr>
          <w:spacing w:val="-2"/>
        </w:rPr>
        <w:t xml:space="preserve"> </w:t>
      </w:r>
      <w:r>
        <w:t>de</w:t>
      </w:r>
      <w:r>
        <w:rPr>
          <w:spacing w:val="-3"/>
        </w:rPr>
        <w:t xml:space="preserve"> </w:t>
      </w:r>
      <w:r>
        <w:t xml:space="preserve">populations </w:t>
      </w:r>
      <w:r>
        <w:rPr>
          <w:b/>
        </w:rPr>
        <w:t>(Homer-Dixon, 1999)</w:t>
      </w:r>
      <w:r>
        <w:t>. Il est essentiel d'adopter des approches de gestion intégrée des terres et de l'eau qui prennent</w:t>
      </w:r>
      <w:r>
        <w:rPr>
          <w:spacing w:val="-13"/>
        </w:rPr>
        <w:t xml:space="preserve"> </w:t>
      </w:r>
      <w:r>
        <w:t>en</w:t>
      </w:r>
      <w:r>
        <w:rPr>
          <w:spacing w:val="-13"/>
        </w:rPr>
        <w:t xml:space="preserve"> </w:t>
      </w:r>
      <w:r>
        <w:t>compte</w:t>
      </w:r>
      <w:r>
        <w:rPr>
          <w:spacing w:val="-14"/>
        </w:rPr>
        <w:t xml:space="preserve"> </w:t>
      </w:r>
      <w:r>
        <w:t>les</w:t>
      </w:r>
      <w:r>
        <w:rPr>
          <w:spacing w:val="-13"/>
        </w:rPr>
        <w:t xml:space="preserve"> </w:t>
      </w:r>
      <w:r>
        <w:t>besoins</w:t>
      </w:r>
      <w:r>
        <w:rPr>
          <w:spacing w:val="-12"/>
        </w:rPr>
        <w:t xml:space="preserve"> </w:t>
      </w:r>
      <w:r>
        <w:t>des</w:t>
      </w:r>
      <w:r>
        <w:rPr>
          <w:spacing w:val="-13"/>
        </w:rPr>
        <w:t xml:space="preserve"> </w:t>
      </w:r>
      <w:r>
        <w:t>populations</w:t>
      </w:r>
      <w:r>
        <w:rPr>
          <w:spacing w:val="-12"/>
        </w:rPr>
        <w:t xml:space="preserve"> </w:t>
      </w:r>
      <w:r>
        <w:t>locales</w:t>
      </w:r>
      <w:r>
        <w:rPr>
          <w:spacing w:val="-13"/>
        </w:rPr>
        <w:t xml:space="preserve"> </w:t>
      </w:r>
      <w:r>
        <w:t>et</w:t>
      </w:r>
      <w:r>
        <w:rPr>
          <w:spacing w:val="-13"/>
        </w:rPr>
        <w:t xml:space="preserve"> </w:t>
      </w:r>
      <w:r>
        <w:t>la</w:t>
      </w:r>
      <w:r>
        <w:rPr>
          <w:spacing w:val="-14"/>
        </w:rPr>
        <w:t xml:space="preserve"> </w:t>
      </w:r>
      <w:r>
        <w:t>durabilité</w:t>
      </w:r>
      <w:r>
        <w:rPr>
          <w:spacing w:val="-14"/>
        </w:rPr>
        <w:t xml:space="preserve"> </w:t>
      </w:r>
      <w:r>
        <w:t>des</w:t>
      </w:r>
      <w:r>
        <w:rPr>
          <w:spacing w:val="-13"/>
        </w:rPr>
        <w:t xml:space="preserve"> </w:t>
      </w:r>
      <w:r>
        <w:t>écosystèmes</w:t>
      </w:r>
      <w:r>
        <w:rPr>
          <w:spacing w:val="-13"/>
        </w:rPr>
        <w:t xml:space="preserve"> </w:t>
      </w:r>
      <w:r>
        <w:t>des</w:t>
      </w:r>
      <w:r>
        <w:rPr>
          <w:spacing w:val="-13"/>
        </w:rPr>
        <w:t xml:space="preserve"> </w:t>
      </w:r>
      <w:r>
        <w:t xml:space="preserve">zones </w:t>
      </w:r>
      <w:r>
        <w:rPr>
          <w:spacing w:val="-2"/>
        </w:rPr>
        <w:t>arides.</w:t>
      </w:r>
    </w:p>
    <w:p w14:paraId="0A53BAEB" w14:textId="77777777" w:rsidR="00A02482" w:rsidRDefault="00387C2B">
      <w:pPr>
        <w:pStyle w:val="Corpsdetexte"/>
        <w:spacing w:before="1" w:line="360" w:lineRule="auto"/>
        <w:ind w:right="1251"/>
        <w:rPr>
          <w:b/>
        </w:rPr>
      </w:pPr>
      <w:r>
        <w:t xml:space="preserve">La dégradation des sols dans les régions arides et semi-arides a des répercussions significatives sur le cycle de l'eau, exacerbant les effets des précipitations extrêmes. En période de faibles précipitations, la sécheresse s'installe, empêchant la recharge des nappes phréatiques, asséchant les sources et les puits, et entraînant la mort de la flore et de la faune. Cette situation pousse les populations humaines à migrer vers des zones plus hospitalières </w:t>
      </w:r>
      <w:r>
        <w:rPr>
          <w:b/>
        </w:rPr>
        <w:t>(Reynolds et al., 2007 ; FAO, 2020).</w:t>
      </w:r>
    </w:p>
    <w:p w14:paraId="49368730" w14:textId="77777777" w:rsidR="00A02482" w:rsidRDefault="00387C2B">
      <w:pPr>
        <w:pStyle w:val="Corpsdetexte"/>
        <w:spacing w:line="360" w:lineRule="auto"/>
        <w:ind w:right="1253"/>
        <w:rPr>
          <w:b/>
        </w:rPr>
      </w:pPr>
      <w:r>
        <w:t>En revanche, lors de précipitations abondantes, les inondations deviennent meurtrières, surtout dans les zones où la couverture végétale a été réduite ou détruite. Les fortes pluies provoquent une</w:t>
      </w:r>
      <w:r>
        <w:rPr>
          <w:spacing w:val="-1"/>
        </w:rPr>
        <w:t xml:space="preserve"> </w:t>
      </w:r>
      <w:r>
        <w:t>érosion accélérée</w:t>
      </w:r>
      <w:r>
        <w:rPr>
          <w:spacing w:val="-1"/>
        </w:rPr>
        <w:t xml:space="preserve"> </w:t>
      </w:r>
      <w:r>
        <w:t>des sols, emportés par</w:t>
      </w:r>
      <w:r>
        <w:rPr>
          <w:spacing w:val="-1"/>
        </w:rPr>
        <w:t xml:space="preserve"> </w:t>
      </w:r>
      <w:r>
        <w:t>les</w:t>
      </w:r>
      <w:r>
        <w:rPr>
          <w:spacing w:val="-1"/>
        </w:rPr>
        <w:t xml:space="preserve"> </w:t>
      </w:r>
      <w:r>
        <w:t>eaux, ce</w:t>
      </w:r>
      <w:r>
        <w:rPr>
          <w:spacing w:val="-1"/>
        </w:rPr>
        <w:t xml:space="preserve"> </w:t>
      </w:r>
      <w:r>
        <w:t>qui aggrave</w:t>
      </w:r>
      <w:r>
        <w:rPr>
          <w:spacing w:val="-1"/>
        </w:rPr>
        <w:t xml:space="preserve"> </w:t>
      </w:r>
      <w:r>
        <w:t>la</w:t>
      </w:r>
      <w:r>
        <w:rPr>
          <w:spacing w:val="-1"/>
        </w:rPr>
        <w:t xml:space="preserve"> </w:t>
      </w:r>
      <w:r>
        <w:t xml:space="preserve">dégradation </w:t>
      </w:r>
      <w:r>
        <w:rPr>
          <w:b/>
        </w:rPr>
        <w:t>(</w:t>
      </w:r>
      <w:proofErr w:type="spellStart"/>
      <w:r>
        <w:rPr>
          <w:b/>
        </w:rPr>
        <w:t>Boardman</w:t>
      </w:r>
      <w:proofErr w:type="spellEnd"/>
      <w:r>
        <w:rPr>
          <w:b/>
        </w:rPr>
        <w:t xml:space="preserve"> et </w:t>
      </w:r>
      <w:proofErr w:type="spellStart"/>
      <w:r>
        <w:rPr>
          <w:b/>
        </w:rPr>
        <w:t>Poesen</w:t>
      </w:r>
      <w:proofErr w:type="spellEnd"/>
      <w:r>
        <w:rPr>
          <w:b/>
        </w:rPr>
        <w:t xml:space="preserve">, 2006 ; </w:t>
      </w:r>
      <w:proofErr w:type="spellStart"/>
      <w:r>
        <w:rPr>
          <w:b/>
        </w:rPr>
        <w:t>Maestre</w:t>
      </w:r>
      <w:proofErr w:type="spellEnd"/>
      <w:r>
        <w:rPr>
          <w:b/>
        </w:rPr>
        <w:t xml:space="preserve"> et al., 2016)</w:t>
      </w:r>
      <w:r>
        <w:t xml:space="preserve">. Une fois les terres asséchées, une croûte dure se forme en surface, réduisant l'infiltration de l'eau et rendant les sols encore plus imperméables </w:t>
      </w:r>
      <w:r>
        <w:rPr>
          <w:b/>
        </w:rPr>
        <w:t>(Assouline, 2013).</w:t>
      </w:r>
    </w:p>
    <w:p w14:paraId="4BED10A8" w14:textId="77777777" w:rsidR="00A02482" w:rsidRDefault="00387C2B">
      <w:pPr>
        <w:pStyle w:val="Corpsdetexte"/>
        <w:spacing w:line="360" w:lineRule="auto"/>
        <w:ind w:right="1255"/>
        <w:rPr>
          <w:b/>
        </w:rPr>
      </w:pPr>
      <w:r>
        <w:t xml:space="preserve">Ces phénomènes illustrent l'interaction complexe entre la dégradation des sols et les régimes de précipitations dans les zones arides, et soulignent l'importance de la gestion durable des terres pour atténuer les impacts environnementaux </w:t>
      </w:r>
      <w:r>
        <w:rPr>
          <w:b/>
        </w:rPr>
        <w:t>(Thomas et al., 2009 ; UNCCD, 2019).</w:t>
      </w:r>
    </w:p>
    <w:p w14:paraId="60A4DD2A" w14:textId="77777777" w:rsidR="00A02482" w:rsidRDefault="00387C2B">
      <w:pPr>
        <w:pStyle w:val="Titre5"/>
        <w:numPr>
          <w:ilvl w:val="0"/>
          <w:numId w:val="17"/>
        </w:numPr>
        <w:tabs>
          <w:tab w:val="left" w:pos="1561"/>
        </w:tabs>
        <w:spacing w:before="5"/>
        <w:ind w:left="1561" w:hanging="198"/>
        <w:jc w:val="both"/>
        <w:rPr>
          <w:sz w:val="22"/>
        </w:rPr>
      </w:pPr>
      <w:r>
        <w:t>Réponses</w:t>
      </w:r>
      <w:r>
        <w:rPr>
          <w:spacing w:val="-7"/>
        </w:rPr>
        <w:t xml:space="preserve"> </w:t>
      </w:r>
      <w:r>
        <w:t>des</w:t>
      </w:r>
      <w:r>
        <w:rPr>
          <w:spacing w:val="-5"/>
        </w:rPr>
        <w:t xml:space="preserve"> </w:t>
      </w:r>
      <w:r>
        <w:t>écosystèmes</w:t>
      </w:r>
      <w:r>
        <w:rPr>
          <w:spacing w:val="-5"/>
        </w:rPr>
        <w:t xml:space="preserve"> </w:t>
      </w:r>
      <w:r>
        <w:t>aux</w:t>
      </w:r>
      <w:r>
        <w:rPr>
          <w:spacing w:val="-4"/>
        </w:rPr>
        <w:t xml:space="preserve"> </w:t>
      </w:r>
      <w:r>
        <w:t>changements</w:t>
      </w:r>
      <w:r>
        <w:rPr>
          <w:spacing w:val="-4"/>
        </w:rPr>
        <w:t xml:space="preserve"> </w:t>
      </w:r>
      <w:r>
        <w:t xml:space="preserve">climatiques </w:t>
      </w:r>
      <w:r>
        <w:rPr>
          <w:spacing w:val="-10"/>
        </w:rPr>
        <w:t>:</w:t>
      </w:r>
    </w:p>
    <w:p w14:paraId="2FC56FD2" w14:textId="77777777" w:rsidR="00A02482" w:rsidRDefault="00387C2B">
      <w:pPr>
        <w:pStyle w:val="Corpsdetexte"/>
        <w:spacing w:before="132" w:line="360" w:lineRule="auto"/>
        <w:ind w:right="1253"/>
        <w:rPr>
          <w:b/>
        </w:rPr>
      </w:pPr>
      <w:r>
        <w:t>Le</w:t>
      </w:r>
      <w:r>
        <w:rPr>
          <w:spacing w:val="-2"/>
        </w:rPr>
        <w:t xml:space="preserve"> </w:t>
      </w:r>
      <w:r>
        <w:t>changement</w:t>
      </w:r>
      <w:r>
        <w:rPr>
          <w:spacing w:val="-3"/>
        </w:rPr>
        <w:t xml:space="preserve"> </w:t>
      </w:r>
      <w:r>
        <w:t>climatique</w:t>
      </w:r>
      <w:r>
        <w:rPr>
          <w:spacing w:val="-3"/>
        </w:rPr>
        <w:t xml:space="preserve"> </w:t>
      </w:r>
      <w:r>
        <w:t>ne</w:t>
      </w:r>
      <w:r>
        <w:rPr>
          <w:spacing w:val="-5"/>
        </w:rPr>
        <w:t xml:space="preserve"> </w:t>
      </w:r>
      <w:r>
        <w:t>se</w:t>
      </w:r>
      <w:r>
        <w:rPr>
          <w:spacing w:val="-4"/>
        </w:rPr>
        <w:t xml:space="preserve"> </w:t>
      </w:r>
      <w:r>
        <w:t>résume</w:t>
      </w:r>
      <w:r>
        <w:rPr>
          <w:spacing w:val="-4"/>
        </w:rPr>
        <w:t xml:space="preserve"> </w:t>
      </w:r>
      <w:r>
        <w:t>pas</w:t>
      </w:r>
      <w:r>
        <w:rPr>
          <w:spacing w:val="-4"/>
        </w:rPr>
        <w:t xml:space="preserve"> </w:t>
      </w:r>
      <w:r>
        <w:t>à</w:t>
      </w:r>
      <w:r>
        <w:rPr>
          <w:spacing w:val="-4"/>
        </w:rPr>
        <w:t xml:space="preserve"> </w:t>
      </w:r>
      <w:r>
        <w:t>une</w:t>
      </w:r>
      <w:r>
        <w:rPr>
          <w:spacing w:val="-2"/>
        </w:rPr>
        <w:t xml:space="preserve"> </w:t>
      </w:r>
      <w:r>
        <w:t>simple</w:t>
      </w:r>
      <w:r>
        <w:rPr>
          <w:spacing w:val="-3"/>
        </w:rPr>
        <w:t xml:space="preserve"> </w:t>
      </w:r>
      <w:r>
        <w:t>augmentation</w:t>
      </w:r>
      <w:r>
        <w:rPr>
          <w:spacing w:val="-3"/>
        </w:rPr>
        <w:t xml:space="preserve"> </w:t>
      </w:r>
      <w:r>
        <w:t>de</w:t>
      </w:r>
      <w:r>
        <w:rPr>
          <w:spacing w:val="-4"/>
        </w:rPr>
        <w:t xml:space="preserve"> </w:t>
      </w:r>
      <w:r>
        <w:t>la</w:t>
      </w:r>
      <w:r>
        <w:rPr>
          <w:spacing w:val="-4"/>
        </w:rPr>
        <w:t xml:space="preserve"> </w:t>
      </w:r>
      <w:r>
        <w:t>température. Il</w:t>
      </w:r>
      <w:r>
        <w:rPr>
          <w:spacing w:val="-5"/>
        </w:rPr>
        <w:t xml:space="preserve"> </w:t>
      </w:r>
      <w:r>
        <w:t>implique</w:t>
      </w:r>
      <w:r>
        <w:rPr>
          <w:spacing w:val="-7"/>
        </w:rPr>
        <w:t xml:space="preserve"> </w:t>
      </w:r>
      <w:r>
        <w:t>des</w:t>
      </w:r>
      <w:r>
        <w:rPr>
          <w:spacing w:val="-6"/>
        </w:rPr>
        <w:t xml:space="preserve"> </w:t>
      </w:r>
      <w:r>
        <w:t>changements</w:t>
      </w:r>
      <w:r>
        <w:rPr>
          <w:spacing w:val="-6"/>
        </w:rPr>
        <w:t xml:space="preserve"> </w:t>
      </w:r>
      <w:r>
        <w:t>modifiant</w:t>
      </w:r>
      <w:r>
        <w:rPr>
          <w:spacing w:val="-5"/>
        </w:rPr>
        <w:t xml:space="preserve"> </w:t>
      </w:r>
      <w:r>
        <w:t>de</w:t>
      </w:r>
      <w:r>
        <w:rPr>
          <w:spacing w:val="-7"/>
        </w:rPr>
        <w:t xml:space="preserve"> </w:t>
      </w:r>
      <w:r>
        <w:t>manière</w:t>
      </w:r>
      <w:r>
        <w:rPr>
          <w:spacing w:val="-8"/>
        </w:rPr>
        <w:t xml:space="preserve"> </w:t>
      </w:r>
      <w:r>
        <w:t>drastique</w:t>
      </w:r>
      <w:r>
        <w:rPr>
          <w:spacing w:val="-7"/>
        </w:rPr>
        <w:t xml:space="preserve"> </w:t>
      </w:r>
      <w:r>
        <w:t>le</w:t>
      </w:r>
      <w:r>
        <w:rPr>
          <w:spacing w:val="-6"/>
        </w:rPr>
        <w:t xml:space="preserve"> </w:t>
      </w:r>
      <w:r>
        <w:t>fonctionnement</w:t>
      </w:r>
      <w:r>
        <w:rPr>
          <w:spacing w:val="-6"/>
        </w:rPr>
        <w:t xml:space="preserve"> </w:t>
      </w:r>
      <w:r>
        <w:t>des</w:t>
      </w:r>
      <w:r>
        <w:rPr>
          <w:spacing w:val="-6"/>
        </w:rPr>
        <w:t xml:space="preserve"> </w:t>
      </w:r>
      <w:r>
        <w:t>écosystèmes et</w:t>
      </w:r>
      <w:r>
        <w:rPr>
          <w:spacing w:val="-9"/>
        </w:rPr>
        <w:t xml:space="preserve"> </w:t>
      </w:r>
      <w:r>
        <w:t>les</w:t>
      </w:r>
      <w:r>
        <w:rPr>
          <w:spacing w:val="-10"/>
        </w:rPr>
        <w:t xml:space="preserve"> </w:t>
      </w:r>
      <w:r>
        <w:t>paysages</w:t>
      </w:r>
      <w:r>
        <w:rPr>
          <w:spacing w:val="-9"/>
        </w:rPr>
        <w:t xml:space="preserve"> </w:t>
      </w:r>
      <w:r>
        <w:t>qui</w:t>
      </w:r>
      <w:r>
        <w:rPr>
          <w:spacing w:val="-9"/>
        </w:rPr>
        <w:t xml:space="preserve"> </w:t>
      </w:r>
      <w:r>
        <w:t>nous</w:t>
      </w:r>
      <w:r>
        <w:rPr>
          <w:spacing w:val="-9"/>
        </w:rPr>
        <w:t xml:space="preserve"> </w:t>
      </w:r>
      <w:r>
        <w:t>entourent.</w:t>
      </w:r>
      <w:r>
        <w:rPr>
          <w:spacing w:val="-9"/>
        </w:rPr>
        <w:t xml:space="preserve"> </w:t>
      </w:r>
      <w:r>
        <w:t>C’est</w:t>
      </w:r>
      <w:r>
        <w:rPr>
          <w:spacing w:val="-9"/>
        </w:rPr>
        <w:t xml:space="preserve"> </w:t>
      </w:r>
      <w:r>
        <w:t>ce</w:t>
      </w:r>
      <w:r>
        <w:rPr>
          <w:spacing w:val="-11"/>
        </w:rPr>
        <w:t xml:space="preserve"> </w:t>
      </w:r>
      <w:r>
        <w:t>que</w:t>
      </w:r>
      <w:r>
        <w:rPr>
          <w:spacing w:val="-11"/>
        </w:rPr>
        <w:t xml:space="preserve"> </w:t>
      </w:r>
      <w:r>
        <w:t>montre</w:t>
      </w:r>
      <w:r>
        <w:rPr>
          <w:spacing w:val="-11"/>
        </w:rPr>
        <w:t xml:space="preserve"> </w:t>
      </w:r>
      <w:r>
        <w:t>une</w:t>
      </w:r>
      <w:r>
        <w:rPr>
          <w:spacing w:val="-11"/>
        </w:rPr>
        <w:t xml:space="preserve"> </w:t>
      </w:r>
      <w:r>
        <w:t>étude</w:t>
      </w:r>
      <w:r>
        <w:rPr>
          <w:spacing w:val="-10"/>
        </w:rPr>
        <w:t xml:space="preserve"> </w:t>
      </w:r>
      <w:r>
        <w:t>publiée</w:t>
      </w:r>
      <w:r>
        <w:rPr>
          <w:spacing w:val="-11"/>
        </w:rPr>
        <w:t xml:space="preserve"> </w:t>
      </w:r>
      <w:r>
        <w:t>le</w:t>
      </w:r>
      <w:r>
        <w:rPr>
          <w:spacing w:val="-8"/>
        </w:rPr>
        <w:t xml:space="preserve"> </w:t>
      </w:r>
      <w:r>
        <w:t>14</w:t>
      </w:r>
      <w:r>
        <w:rPr>
          <w:spacing w:val="-10"/>
        </w:rPr>
        <w:t xml:space="preserve"> </w:t>
      </w:r>
      <w:r>
        <w:t>février</w:t>
      </w:r>
      <w:r>
        <w:rPr>
          <w:spacing w:val="-10"/>
        </w:rPr>
        <w:t xml:space="preserve"> </w:t>
      </w:r>
      <w:r>
        <w:t>2020</w:t>
      </w:r>
      <w:r>
        <w:rPr>
          <w:spacing w:val="-10"/>
        </w:rPr>
        <w:t xml:space="preserve"> </w:t>
      </w:r>
      <w:r>
        <w:t>dans Science par un consortium international de chercheurs dont INRAE est partie prenante. Cette étude</w:t>
      </w:r>
      <w:r>
        <w:rPr>
          <w:spacing w:val="-5"/>
        </w:rPr>
        <w:t xml:space="preserve"> </w:t>
      </w:r>
      <w:r>
        <w:t>indique</w:t>
      </w:r>
      <w:r>
        <w:rPr>
          <w:spacing w:val="-6"/>
        </w:rPr>
        <w:t xml:space="preserve"> </w:t>
      </w:r>
      <w:r>
        <w:t>comment</w:t>
      </w:r>
      <w:r>
        <w:rPr>
          <w:spacing w:val="-4"/>
        </w:rPr>
        <w:t xml:space="preserve"> </w:t>
      </w:r>
      <w:r>
        <w:t>une</w:t>
      </w:r>
      <w:r>
        <w:rPr>
          <w:spacing w:val="-6"/>
        </w:rPr>
        <w:t xml:space="preserve"> </w:t>
      </w:r>
      <w:r>
        <w:t>augmentation</w:t>
      </w:r>
      <w:r>
        <w:rPr>
          <w:spacing w:val="-5"/>
        </w:rPr>
        <w:t xml:space="preserve"> </w:t>
      </w:r>
      <w:r>
        <w:t>de</w:t>
      </w:r>
      <w:r>
        <w:rPr>
          <w:spacing w:val="-6"/>
        </w:rPr>
        <w:t xml:space="preserve"> </w:t>
      </w:r>
      <w:r>
        <w:t>l'aridité</w:t>
      </w:r>
      <w:r>
        <w:rPr>
          <w:spacing w:val="-6"/>
        </w:rPr>
        <w:t xml:space="preserve"> </w:t>
      </w:r>
      <w:r>
        <w:t>globale</w:t>
      </w:r>
      <w:r>
        <w:rPr>
          <w:spacing w:val="-6"/>
        </w:rPr>
        <w:t xml:space="preserve"> </w:t>
      </w:r>
      <w:r>
        <w:t>sur</w:t>
      </w:r>
      <w:r>
        <w:rPr>
          <w:spacing w:val="-5"/>
        </w:rPr>
        <w:t xml:space="preserve"> </w:t>
      </w:r>
      <w:r>
        <w:t>notre</w:t>
      </w:r>
      <w:r>
        <w:rPr>
          <w:spacing w:val="-6"/>
        </w:rPr>
        <w:t xml:space="preserve"> </w:t>
      </w:r>
      <w:r>
        <w:t>planète</w:t>
      </w:r>
      <w:r>
        <w:rPr>
          <w:spacing w:val="-3"/>
        </w:rPr>
        <w:t xml:space="preserve"> </w:t>
      </w:r>
      <w:r>
        <w:t>-</w:t>
      </w:r>
      <w:r>
        <w:rPr>
          <w:spacing w:val="-6"/>
        </w:rPr>
        <w:t xml:space="preserve"> </w:t>
      </w:r>
      <w:r>
        <w:t>telle</w:t>
      </w:r>
      <w:r>
        <w:rPr>
          <w:spacing w:val="-5"/>
        </w:rPr>
        <w:t xml:space="preserve"> </w:t>
      </w:r>
      <w:r>
        <w:t>que</w:t>
      </w:r>
      <w:r>
        <w:rPr>
          <w:spacing w:val="-6"/>
        </w:rPr>
        <w:t xml:space="preserve"> </w:t>
      </w:r>
      <w:r>
        <w:t xml:space="preserve">prévue dans le cadre du changement climatique actuel conduit à des changements abrupts dans le fonctionnement des écosystèmes des zones arides du monde entier, limitant leur capacité à maintenir la vie et fournir des services écosystémiques essentiels aux populations humaines qui en dépendent. Trois seuils de transition ont ainsi été mis en évidence. 20% des terres émergées actuelles seraient concernées d’ici 2100 </w:t>
      </w:r>
      <w:r>
        <w:rPr>
          <w:b/>
        </w:rPr>
        <w:t xml:space="preserve">(Gross et </w:t>
      </w:r>
      <w:proofErr w:type="spellStart"/>
      <w:r>
        <w:rPr>
          <w:b/>
        </w:rPr>
        <w:t>Maestre</w:t>
      </w:r>
      <w:proofErr w:type="spellEnd"/>
      <w:r>
        <w:rPr>
          <w:b/>
        </w:rPr>
        <w:t>, 2020).</w:t>
      </w:r>
    </w:p>
    <w:p w14:paraId="445FA3C8" w14:textId="77777777" w:rsidR="00A02482" w:rsidRDefault="00A02482">
      <w:pPr>
        <w:spacing w:line="360" w:lineRule="auto"/>
        <w:sectPr w:rsidR="00A02482">
          <w:pgSz w:w="11910" w:h="16850"/>
          <w:pgMar w:top="1600" w:right="160" w:bottom="1080" w:left="480" w:header="861" w:footer="893" w:gutter="0"/>
          <w:cols w:space="720"/>
        </w:sectPr>
      </w:pPr>
    </w:p>
    <w:p w14:paraId="241AF6FD" w14:textId="77777777" w:rsidR="00A02482" w:rsidRPr="00C501B1" w:rsidRDefault="00387C2B">
      <w:pPr>
        <w:pStyle w:val="Titre4"/>
        <w:spacing w:before="274"/>
        <w:rPr>
          <w:sz w:val="24"/>
          <w:szCs w:val="24"/>
        </w:rPr>
      </w:pPr>
      <w:r w:rsidRPr="00C501B1">
        <w:rPr>
          <w:sz w:val="24"/>
          <w:szCs w:val="24"/>
        </w:rPr>
        <w:lastRenderedPageBreak/>
        <w:t>L’aridité</w:t>
      </w:r>
      <w:r w:rsidRPr="00C501B1">
        <w:rPr>
          <w:spacing w:val="-5"/>
          <w:sz w:val="24"/>
          <w:szCs w:val="24"/>
        </w:rPr>
        <w:t xml:space="preserve"> </w:t>
      </w:r>
      <w:r w:rsidRPr="00C501B1">
        <w:rPr>
          <w:spacing w:val="-10"/>
          <w:sz w:val="24"/>
          <w:szCs w:val="24"/>
        </w:rPr>
        <w:t>:</w:t>
      </w:r>
    </w:p>
    <w:p w14:paraId="39821EC1" w14:textId="77777777" w:rsidR="00A02482" w:rsidRDefault="00387C2B">
      <w:pPr>
        <w:pStyle w:val="Titre5"/>
        <w:spacing w:before="162"/>
      </w:pPr>
      <w:r>
        <w:t>2-1-L'impact</w:t>
      </w:r>
      <w:r>
        <w:rPr>
          <w:spacing w:val="-6"/>
        </w:rPr>
        <w:t xml:space="preserve"> </w:t>
      </w:r>
      <w:r>
        <w:t>de</w:t>
      </w:r>
      <w:r>
        <w:rPr>
          <w:spacing w:val="-3"/>
        </w:rPr>
        <w:t xml:space="preserve"> </w:t>
      </w:r>
      <w:r>
        <w:t>l'aridité</w:t>
      </w:r>
      <w:r>
        <w:rPr>
          <w:spacing w:val="-5"/>
        </w:rPr>
        <w:t xml:space="preserve"> </w:t>
      </w:r>
      <w:r>
        <w:t>croissante</w:t>
      </w:r>
      <w:r>
        <w:rPr>
          <w:spacing w:val="-5"/>
        </w:rPr>
        <w:t xml:space="preserve"> </w:t>
      </w:r>
      <w:r>
        <w:t>sur</w:t>
      </w:r>
      <w:r>
        <w:rPr>
          <w:spacing w:val="-4"/>
        </w:rPr>
        <w:t xml:space="preserve"> </w:t>
      </w:r>
      <w:r>
        <w:t>les</w:t>
      </w:r>
      <w:r>
        <w:rPr>
          <w:spacing w:val="-2"/>
        </w:rPr>
        <w:t xml:space="preserve"> écosystèmes</w:t>
      </w:r>
    </w:p>
    <w:p w14:paraId="4FE29998" w14:textId="77777777" w:rsidR="00A02482" w:rsidRDefault="00387C2B">
      <w:pPr>
        <w:pStyle w:val="Corpsdetexte"/>
        <w:spacing w:before="132" w:line="360" w:lineRule="auto"/>
        <w:ind w:right="1251"/>
        <w:rPr>
          <w:b/>
        </w:rPr>
      </w:pPr>
      <w:r>
        <w:t>L'aridité, un facteur clé limitant la productivité des écosystèmes, devrait augmenter de manière</w:t>
      </w:r>
      <w:r>
        <w:rPr>
          <w:spacing w:val="-15"/>
        </w:rPr>
        <w:t xml:space="preserve"> </w:t>
      </w:r>
      <w:r>
        <w:t>significative</w:t>
      </w:r>
      <w:r>
        <w:rPr>
          <w:spacing w:val="-15"/>
        </w:rPr>
        <w:t xml:space="preserve"> </w:t>
      </w:r>
      <w:r>
        <w:t>à</w:t>
      </w:r>
      <w:r>
        <w:rPr>
          <w:spacing w:val="-15"/>
        </w:rPr>
        <w:t xml:space="preserve"> </w:t>
      </w:r>
      <w:r>
        <w:t>l'échelle</w:t>
      </w:r>
      <w:r>
        <w:rPr>
          <w:spacing w:val="-15"/>
        </w:rPr>
        <w:t xml:space="preserve"> </w:t>
      </w:r>
      <w:r>
        <w:t>mondiale</w:t>
      </w:r>
      <w:r>
        <w:rPr>
          <w:spacing w:val="-15"/>
        </w:rPr>
        <w:t xml:space="preserve"> </w:t>
      </w:r>
      <w:r>
        <w:t>en</w:t>
      </w:r>
      <w:r>
        <w:rPr>
          <w:spacing w:val="-15"/>
        </w:rPr>
        <w:t xml:space="preserve"> </w:t>
      </w:r>
      <w:r>
        <w:t>raison</w:t>
      </w:r>
      <w:r>
        <w:rPr>
          <w:spacing w:val="-15"/>
        </w:rPr>
        <w:t xml:space="preserve"> </w:t>
      </w:r>
      <w:r>
        <w:t>du</w:t>
      </w:r>
      <w:r>
        <w:rPr>
          <w:spacing w:val="-15"/>
        </w:rPr>
        <w:t xml:space="preserve"> </w:t>
      </w:r>
      <w:r>
        <w:t>changement</w:t>
      </w:r>
      <w:r>
        <w:rPr>
          <w:spacing w:val="-15"/>
        </w:rPr>
        <w:t xml:space="preserve"> </w:t>
      </w:r>
      <w:r>
        <w:t>climatique.</w:t>
      </w:r>
      <w:r>
        <w:rPr>
          <w:spacing w:val="-15"/>
        </w:rPr>
        <w:t xml:space="preserve"> </w:t>
      </w:r>
      <w:r>
        <w:t>Une</w:t>
      </w:r>
      <w:r>
        <w:rPr>
          <w:spacing w:val="-15"/>
        </w:rPr>
        <w:t xml:space="preserve"> </w:t>
      </w:r>
      <w:r>
        <w:t>étude</w:t>
      </w:r>
      <w:r>
        <w:rPr>
          <w:spacing w:val="-15"/>
        </w:rPr>
        <w:t xml:space="preserve"> </w:t>
      </w:r>
      <w:r>
        <w:t>récente publiée</w:t>
      </w:r>
      <w:r>
        <w:rPr>
          <w:spacing w:val="-13"/>
        </w:rPr>
        <w:t xml:space="preserve"> </w:t>
      </w:r>
      <w:r>
        <w:t>dans</w:t>
      </w:r>
      <w:r>
        <w:rPr>
          <w:spacing w:val="-12"/>
        </w:rPr>
        <w:t xml:space="preserve"> </w:t>
      </w:r>
      <w:r>
        <w:t>la</w:t>
      </w:r>
      <w:r>
        <w:rPr>
          <w:spacing w:val="-13"/>
        </w:rPr>
        <w:t xml:space="preserve"> </w:t>
      </w:r>
      <w:r>
        <w:t>revue</w:t>
      </w:r>
      <w:r>
        <w:rPr>
          <w:spacing w:val="-13"/>
        </w:rPr>
        <w:t xml:space="preserve"> </w:t>
      </w:r>
      <w:r>
        <w:t>Nature</w:t>
      </w:r>
      <w:r>
        <w:rPr>
          <w:spacing w:val="-13"/>
        </w:rPr>
        <w:t xml:space="preserve"> </w:t>
      </w:r>
      <w:proofErr w:type="spellStart"/>
      <w:r>
        <w:t>Climate</w:t>
      </w:r>
      <w:proofErr w:type="spellEnd"/>
      <w:r>
        <w:rPr>
          <w:spacing w:val="-13"/>
        </w:rPr>
        <w:t xml:space="preserve"> </w:t>
      </w:r>
      <w:r>
        <w:t>Change</w:t>
      </w:r>
      <w:r>
        <w:rPr>
          <w:spacing w:val="-13"/>
        </w:rPr>
        <w:t xml:space="preserve"> </w:t>
      </w:r>
      <w:r>
        <w:t>a</w:t>
      </w:r>
      <w:r>
        <w:rPr>
          <w:spacing w:val="-11"/>
        </w:rPr>
        <w:t xml:space="preserve"> </w:t>
      </w:r>
      <w:r>
        <w:t>révélé</w:t>
      </w:r>
      <w:r>
        <w:rPr>
          <w:spacing w:val="-13"/>
        </w:rPr>
        <w:t xml:space="preserve"> </w:t>
      </w:r>
      <w:r>
        <w:t>que</w:t>
      </w:r>
      <w:r>
        <w:rPr>
          <w:spacing w:val="-13"/>
        </w:rPr>
        <w:t xml:space="preserve"> </w:t>
      </w:r>
      <w:r>
        <w:t>cette</w:t>
      </w:r>
      <w:r>
        <w:rPr>
          <w:spacing w:val="-13"/>
        </w:rPr>
        <w:t xml:space="preserve"> </w:t>
      </w:r>
      <w:r>
        <w:t>augmentation</w:t>
      </w:r>
      <w:r>
        <w:rPr>
          <w:spacing w:val="-12"/>
        </w:rPr>
        <w:t xml:space="preserve"> </w:t>
      </w:r>
      <w:r>
        <w:t>de</w:t>
      </w:r>
      <w:r>
        <w:rPr>
          <w:spacing w:val="-13"/>
        </w:rPr>
        <w:t xml:space="preserve"> </w:t>
      </w:r>
      <w:r>
        <w:t>l'aridité</w:t>
      </w:r>
      <w:r>
        <w:rPr>
          <w:spacing w:val="-13"/>
        </w:rPr>
        <w:t xml:space="preserve"> </w:t>
      </w:r>
      <w:r>
        <w:t>pourrait avoir</w:t>
      </w:r>
      <w:r>
        <w:rPr>
          <w:spacing w:val="-8"/>
        </w:rPr>
        <w:t xml:space="preserve"> </w:t>
      </w:r>
      <w:r>
        <w:t>un</w:t>
      </w:r>
      <w:r>
        <w:rPr>
          <w:spacing w:val="-7"/>
        </w:rPr>
        <w:t xml:space="preserve"> </w:t>
      </w:r>
      <w:r>
        <w:t>impact</w:t>
      </w:r>
      <w:r>
        <w:rPr>
          <w:spacing w:val="-7"/>
        </w:rPr>
        <w:t xml:space="preserve"> </w:t>
      </w:r>
      <w:r>
        <w:t>brusque</w:t>
      </w:r>
      <w:r>
        <w:rPr>
          <w:spacing w:val="-5"/>
        </w:rPr>
        <w:t xml:space="preserve"> </w:t>
      </w:r>
      <w:r>
        <w:t>et</w:t>
      </w:r>
      <w:r>
        <w:rPr>
          <w:spacing w:val="-7"/>
        </w:rPr>
        <w:t xml:space="preserve"> </w:t>
      </w:r>
      <w:r>
        <w:t>accéléré</w:t>
      </w:r>
      <w:r>
        <w:rPr>
          <w:spacing w:val="-9"/>
        </w:rPr>
        <w:t xml:space="preserve"> </w:t>
      </w:r>
      <w:r>
        <w:t>sur</w:t>
      </w:r>
      <w:r>
        <w:rPr>
          <w:spacing w:val="-8"/>
        </w:rPr>
        <w:t xml:space="preserve"> </w:t>
      </w:r>
      <w:r>
        <w:t>le</w:t>
      </w:r>
      <w:r>
        <w:rPr>
          <w:spacing w:val="-6"/>
        </w:rPr>
        <w:t xml:space="preserve"> </w:t>
      </w:r>
      <w:r>
        <w:t>fonctionnement</w:t>
      </w:r>
      <w:r>
        <w:rPr>
          <w:spacing w:val="-7"/>
        </w:rPr>
        <w:t xml:space="preserve"> </w:t>
      </w:r>
      <w:r>
        <w:t>des</w:t>
      </w:r>
      <w:r>
        <w:rPr>
          <w:spacing w:val="-5"/>
        </w:rPr>
        <w:t xml:space="preserve"> </w:t>
      </w:r>
      <w:r>
        <w:t>écosystèmes,</w:t>
      </w:r>
      <w:r>
        <w:rPr>
          <w:spacing w:val="-3"/>
        </w:rPr>
        <w:t xml:space="preserve"> </w:t>
      </w:r>
      <w:r>
        <w:t>entraînant</w:t>
      </w:r>
      <w:r>
        <w:rPr>
          <w:spacing w:val="-5"/>
        </w:rPr>
        <w:t xml:space="preserve"> </w:t>
      </w:r>
      <w:r>
        <w:t>une</w:t>
      </w:r>
      <w:r>
        <w:rPr>
          <w:spacing w:val="-8"/>
        </w:rPr>
        <w:t xml:space="preserve"> </w:t>
      </w:r>
      <w:r>
        <w:t>chute de</w:t>
      </w:r>
      <w:r>
        <w:rPr>
          <w:spacing w:val="-6"/>
        </w:rPr>
        <w:t xml:space="preserve"> </w:t>
      </w:r>
      <w:r>
        <w:t>fertilité</w:t>
      </w:r>
      <w:r>
        <w:rPr>
          <w:spacing w:val="-5"/>
        </w:rPr>
        <w:t xml:space="preserve"> </w:t>
      </w:r>
      <w:r>
        <w:t>des</w:t>
      </w:r>
      <w:r>
        <w:rPr>
          <w:spacing w:val="-5"/>
        </w:rPr>
        <w:t xml:space="preserve"> </w:t>
      </w:r>
      <w:r>
        <w:t>sols,</w:t>
      </w:r>
      <w:r>
        <w:rPr>
          <w:spacing w:val="-5"/>
        </w:rPr>
        <w:t xml:space="preserve"> </w:t>
      </w:r>
      <w:r>
        <w:t>une</w:t>
      </w:r>
      <w:r>
        <w:rPr>
          <w:spacing w:val="-4"/>
        </w:rPr>
        <w:t xml:space="preserve"> </w:t>
      </w:r>
      <w:r>
        <w:t>augmentation</w:t>
      </w:r>
      <w:r>
        <w:rPr>
          <w:spacing w:val="-5"/>
        </w:rPr>
        <w:t xml:space="preserve"> </w:t>
      </w:r>
      <w:r>
        <w:t>de</w:t>
      </w:r>
      <w:r>
        <w:rPr>
          <w:spacing w:val="-4"/>
        </w:rPr>
        <w:t xml:space="preserve"> </w:t>
      </w:r>
      <w:r>
        <w:t>l'érosion</w:t>
      </w:r>
      <w:r>
        <w:rPr>
          <w:spacing w:val="-2"/>
        </w:rPr>
        <w:t xml:space="preserve"> </w:t>
      </w:r>
      <w:r>
        <w:t>et</w:t>
      </w:r>
      <w:r>
        <w:rPr>
          <w:spacing w:val="-4"/>
        </w:rPr>
        <w:t xml:space="preserve"> </w:t>
      </w:r>
      <w:r>
        <w:t>une</w:t>
      </w:r>
      <w:r>
        <w:rPr>
          <w:spacing w:val="-6"/>
        </w:rPr>
        <w:t xml:space="preserve"> </w:t>
      </w:r>
      <w:r>
        <w:t>baisse</w:t>
      </w:r>
      <w:r>
        <w:rPr>
          <w:spacing w:val="-6"/>
        </w:rPr>
        <w:t xml:space="preserve"> </w:t>
      </w:r>
      <w:r>
        <w:t>de</w:t>
      </w:r>
      <w:r>
        <w:rPr>
          <w:spacing w:val="-6"/>
        </w:rPr>
        <w:t xml:space="preserve"> </w:t>
      </w:r>
      <w:r>
        <w:t>la</w:t>
      </w:r>
      <w:r>
        <w:rPr>
          <w:spacing w:val="-5"/>
        </w:rPr>
        <w:t xml:space="preserve"> </w:t>
      </w:r>
      <w:r>
        <w:t>production</w:t>
      </w:r>
      <w:r>
        <w:rPr>
          <w:spacing w:val="-5"/>
        </w:rPr>
        <w:t xml:space="preserve"> </w:t>
      </w:r>
      <w:r>
        <w:t>de</w:t>
      </w:r>
      <w:r>
        <w:rPr>
          <w:spacing w:val="-6"/>
        </w:rPr>
        <w:t xml:space="preserve"> </w:t>
      </w:r>
      <w:r>
        <w:t>nourriture</w:t>
      </w:r>
      <w:r>
        <w:rPr>
          <w:spacing w:val="-4"/>
        </w:rPr>
        <w:t xml:space="preserve"> </w:t>
      </w:r>
      <w:r>
        <w:t xml:space="preserve">et de biomasse </w:t>
      </w:r>
      <w:r>
        <w:rPr>
          <w:b/>
        </w:rPr>
        <w:t>(Anderegg et al., 2023).</w:t>
      </w:r>
    </w:p>
    <w:p w14:paraId="432B40FF" w14:textId="77777777" w:rsidR="00A02482" w:rsidRDefault="00387C2B">
      <w:pPr>
        <w:pStyle w:val="Corpsdetexte"/>
        <w:spacing w:line="360" w:lineRule="auto"/>
        <w:ind w:right="1260"/>
      </w:pPr>
      <w:r>
        <w:t>L'étude</w:t>
      </w:r>
      <w:r>
        <w:rPr>
          <w:spacing w:val="-1"/>
        </w:rPr>
        <w:t xml:space="preserve"> </w:t>
      </w:r>
      <w:r>
        <w:t>a</w:t>
      </w:r>
      <w:r>
        <w:rPr>
          <w:spacing w:val="-1"/>
        </w:rPr>
        <w:t xml:space="preserve"> </w:t>
      </w:r>
      <w:r>
        <w:t>identifié</w:t>
      </w:r>
      <w:r>
        <w:rPr>
          <w:spacing w:val="-1"/>
        </w:rPr>
        <w:t xml:space="preserve"> </w:t>
      </w:r>
      <w:r>
        <w:t>trois transitions écosystémiques majeures qui accélèrent la réponse</w:t>
      </w:r>
      <w:r>
        <w:rPr>
          <w:spacing w:val="-1"/>
        </w:rPr>
        <w:t xml:space="preserve"> </w:t>
      </w:r>
      <w:r>
        <w:t xml:space="preserve">des écosystèmes aux changements climatiques </w:t>
      </w:r>
      <w:r>
        <w:rPr>
          <w:b/>
        </w:rPr>
        <w:t xml:space="preserve">(Anderegg et al., 2023) </w:t>
      </w:r>
      <w:r>
        <w:t>:</w:t>
      </w:r>
    </w:p>
    <w:p w14:paraId="6D695C3D" w14:textId="77777777" w:rsidR="00A02482" w:rsidRDefault="00387C2B">
      <w:pPr>
        <w:spacing w:before="1" w:line="360" w:lineRule="auto"/>
        <w:ind w:left="797" w:right="1253" w:firstLine="566"/>
        <w:jc w:val="both"/>
        <w:rPr>
          <w:sz w:val="24"/>
        </w:rPr>
      </w:pPr>
      <w:r>
        <w:rPr>
          <w:b/>
          <w:sz w:val="24"/>
        </w:rPr>
        <w:t xml:space="preserve">2-1-1-Réduction abrupte de la productivité des plantes </w:t>
      </w:r>
      <w:r>
        <w:rPr>
          <w:sz w:val="24"/>
        </w:rPr>
        <w:t>: Les plantes s'adaptent à la sécheresse en développant des feuilles plus petites, mais cette stratégie rencontre une limite physiologique et les espèces en place finissent par être limitées par l'eau.</w:t>
      </w:r>
    </w:p>
    <w:p w14:paraId="7E0475AF" w14:textId="77777777" w:rsidR="00A02482" w:rsidRDefault="00387C2B">
      <w:pPr>
        <w:pStyle w:val="Corpsdetexte"/>
        <w:spacing w:before="1" w:line="360" w:lineRule="auto"/>
        <w:ind w:right="1256"/>
      </w:pPr>
      <w:r>
        <w:rPr>
          <w:b/>
        </w:rPr>
        <w:t xml:space="preserve">2-1-2-Chute de fertilité des sols </w:t>
      </w:r>
      <w:r>
        <w:t>: Le sol perd sa structure et devient plus vulnérable à l'érosion. Les organismes du sol essentiels au cycle des nutriments sont affectés, et la présence d'agents pathogènes augmente au détriment d'organismes bénéfiques comme les mycorhizes.</w:t>
      </w:r>
    </w:p>
    <w:p w14:paraId="0C23BF93" w14:textId="77777777" w:rsidR="00A02482" w:rsidRDefault="00387C2B">
      <w:pPr>
        <w:spacing w:line="360" w:lineRule="auto"/>
        <w:ind w:left="797" w:right="1254" w:firstLine="566"/>
        <w:jc w:val="both"/>
        <w:rPr>
          <w:b/>
          <w:sz w:val="24"/>
        </w:rPr>
      </w:pPr>
      <w:r>
        <w:rPr>
          <w:b/>
          <w:sz w:val="24"/>
        </w:rPr>
        <w:t>2-1-3-Perte</w:t>
      </w:r>
      <w:r>
        <w:rPr>
          <w:b/>
          <w:spacing w:val="-4"/>
          <w:sz w:val="24"/>
        </w:rPr>
        <w:t xml:space="preserve"> </w:t>
      </w:r>
      <w:r>
        <w:rPr>
          <w:b/>
          <w:sz w:val="24"/>
        </w:rPr>
        <w:t>brutale</w:t>
      </w:r>
      <w:r>
        <w:rPr>
          <w:b/>
          <w:spacing w:val="-4"/>
          <w:sz w:val="24"/>
        </w:rPr>
        <w:t xml:space="preserve"> </w:t>
      </w:r>
      <w:r>
        <w:rPr>
          <w:b/>
          <w:sz w:val="24"/>
        </w:rPr>
        <w:t>de</w:t>
      </w:r>
      <w:r>
        <w:rPr>
          <w:b/>
          <w:spacing w:val="-4"/>
          <w:sz w:val="24"/>
        </w:rPr>
        <w:t xml:space="preserve"> </w:t>
      </w:r>
      <w:r>
        <w:rPr>
          <w:b/>
          <w:sz w:val="24"/>
        </w:rPr>
        <w:t>diversité</w:t>
      </w:r>
      <w:r>
        <w:rPr>
          <w:b/>
          <w:spacing w:val="-4"/>
          <w:sz w:val="24"/>
        </w:rPr>
        <w:t xml:space="preserve"> </w:t>
      </w:r>
      <w:r>
        <w:rPr>
          <w:b/>
          <w:sz w:val="24"/>
        </w:rPr>
        <w:t>et</w:t>
      </w:r>
      <w:r>
        <w:rPr>
          <w:b/>
          <w:spacing w:val="-3"/>
          <w:sz w:val="24"/>
        </w:rPr>
        <w:t xml:space="preserve"> </w:t>
      </w:r>
      <w:r>
        <w:rPr>
          <w:b/>
          <w:sz w:val="24"/>
        </w:rPr>
        <w:t>de</w:t>
      </w:r>
      <w:r>
        <w:rPr>
          <w:b/>
          <w:spacing w:val="-3"/>
          <w:sz w:val="24"/>
        </w:rPr>
        <w:t xml:space="preserve"> </w:t>
      </w:r>
      <w:r>
        <w:rPr>
          <w:b/>
          <w:sz w:val="24"/>
        </w:rPr>
        <w:t>couvert</w:t>
      </w:r>
      <w:r>
        <w:rPr>
          <w:b/>
          <w:spacing w:val="-3"/>
          <w:sz w:val="24"/>
        </w:rPr>
        <w:t xml:space="preserve"> </w:t>
      </w:r>
      <w:r>
        <w:rPr>
          <w:b/>
          <w:sz w:val="24"/>
        </w:rPr>
        <w:t>végétal</w:t>
      </w:r>
      <w:r>
        <w:rPr>
          <w:b/>
          <w:spacing w:val="-1"/>
          <w:sz w:val="24"/>
        </w:rPr>
        <w:t xml:space="preserve"> </w:t>
      </w:r>
      <w:r>
        <w:rPr>
          <w:sz w:val="24"/>
        </w:rPr>
        <w:t>:</w:t>
      </w:r>
      <w:r>
        <w:rPr>
          <w:spacing w:val="-3"/>
          <w:sz w:val="24"/>
        </w:rPr>
        <w:t xml:space="preserve"> </w:t>
      </w:r>
      <w:r>
        <w:rPr>
          <w:sz w:val="24"/>
        </w:rPr>
        <w:t>À</w:t>
      </w:r>
      <w:r>
        <w:rPr>
          <w:spacing w:val="-4"/>
          <w:sz w:val="24"/>
        </w:rPr>
        <w:t xml:space="preserve"> </w:t>
      </w:r>
      <w:r>
        <w:rPr>
          <w:sz w:val="24"/>
        </w:rPr>
        <w:t>ce</w:t>
      </w:r>
      <w:r>
        <w:rPr>
          <w:spacing w:val="-4"/>
          <w:sz w:val="24"/>
        </w:rPr>
        <w:t xml:space="preserve"> </w:t>
      </w:r>
      <w:r>
        <w:rPr>
          <w:sz w:val="24"/>
        </w:rPr>
        <w:t>niveau</w:t>
      </w:r>
      <w:r>
        <w:rPr>
          <w:spacing w:val="-3"/>
          <w:sz w:val="24"/>
        </w:rPr>
        <w:t xml:space="preserve"> </w:t>
      </w:r>
      <w:r>
        <w:rPr>
          <w:sz w:val="24"/>
        </w:rPr>
        <w:t>d'aridité</w:t>
      </w:r>
      <w:r>
        <w:rPr>
          <w:spacing w:val="-3"/>
          <w:sz w:val="24"/>
        </w:rPr>
        <w:t xml:space="preserve"> </w:t>
      </w:r>
      <w:r>
        <w:rPr>
          <w:sz w:val="24"/>
        </w:rPr>
        <w:t>extrême,</w:t>
      </w:r>
      <w:r>
        <w:rPr>
          <w:spacing w:val="-3"/>
          <w:sz w:val="24"/>
        </w:rPr>
        <w:t xml:space="preserve"> </w:t>
      </w:r>
      <w:r>
        <w:rPr>
          <w:sz w:val="24"/>
        </w:rPr>
        <w:t>le système</w:t>
      </w:r>
      <w:r>
        <w:rPr>
          <w:spacing w:val="-8"/>
          <w:sz w:val="24"/>
        </w:rPr>
        <w:t xml:space="preserve"> </w:t>
      </w:r>
      <w:r>
        <w:rPr>
          <w:sz w:val="24"/>
        </w:rPr>
        <w:t>s'effondre</w:t>
      </w:r>
      <w:r>
        <w:rPr>
          <w:spacing w:val="-9"/>
          <w:sz w:val="24"/>
        </w:rPr>
        <w:t xml:space="preserve"> </w:t>
      </w:r>
      <w:r>
        <w:rPr>
          <w:sz w:val="24"/>
        </w:rPr>
        <w:t>et</w:t>
      </w:r>
      <w:r>
        <w:rPr>
          <w:spacing w:val="-7"/>
          <w:sz w:val="24"/>
        </w:rPr>
        <w:t xml:space="preserve"> </w:t>
      </w:r>
      <w:r>
        <w:rPr>
          <w:sz w:val="24"/>
        </w:rPr>
        <w:t>devient</w:t>
      </w:r>
      <w:r>
        <w:rPr>
          <w:spacing w:val="-7"/>
          <w:sz w:val="24"/>
        </w:rPr>
        <w:t xml:space="preserve"> </w:t>
      </w:r>
      <w:r>
        <w:rPr>
          <w:sz w:val="24"/>
        </w:rPr>
        <w:t>un</w:t>
      </w:r>
      <w:r>
        <w:rPr>
          <w:spacing w:val="-7"/>
          <w:sz w:val="24"/>
        </w:rPr>
        <w:t xml:space="preserve"> </w:t>
      </w:r>
      <w:r>
        <w:rPr>
          <w:sz w:val="24"/>
        </w:rPr>
        <w:t>désert.</w:t>
      </w:r>
      <w:r>
        <w:rPr>
          <w:spacing w:val="-5"/>
          <w:sz w:val="24"/>
        </w:rPr>
        <w:t xml:space="preserve"> </w:t>
      </w:r>
      <w:r>
        <w:rPr>
          <w:sz w:val="24"/>
        </w:rPr>
        <w:t>La</w:t>
      </w:r>
      <w:r>
        <w:rPr>
          <w:spacing w:val="-6"/>
          <w:sz w:val="24"/>
        </w:rPr>
        <w:t xml:space="preserve"> </w:t>
      </w:r>
      <w:r>
        <w:rPr>
          <w:sz w:val="24"/>
        </w:rPr>
        <w:t>plupart</w:t>
      </w:r>
      <w:r>
        <w:rPr>
          <w:spacing w:val="-4"/>
          <w:sz w:val="24"/>
        </w:rPr>
        <w:t xml:space="preserve"> </w:t>
      </w:r>
      <w:r>
        <w:rPr>
          <w:sz w:val="24"/>
        </w:rPr>
        <w:t>des</w:t>
      </w:r>
      <w:r>
        <w:rPr>
          <w:spacing w:val="-7"/>
          <w:sz w:val="24"/>
        </w:rPr>
        <w:t xml:space="preserve"> </w:t>
      </w:r>
      <w:r>
        <w:rPr>
          <w:sz w:val="24"/>
        </w:rPr>
        <w:t>plantes</w:t>
      </w:r>
      <w:r>
        <w:rPr>
          <w:spacing w:val="-7"/>
          <w:sz w:val="24"/>
        </w:rPr>
        <w:t xml:space="preserve"> </w:t>
      </w:r>
      <w:r>
        <w:rPr>
          <w:sz w:val="24"/>
        </w:rPr>
        <w:t>ne</w:t>
      </w:r>
      <w:r>
        <w:rPr>
          <w:spacing w:val="-8"/>
          <w:sz w:val="24"/>
        </w:rPr>
        <w:t xml:space="preserve"> </w:t>
      </w:r>
      <w:r>
        <w:rPr>
          <w:sz w:val="24"/>
        </w:rPr>
        <w:t>peuvent</w:t>
      </w:r>
      <w:r>
        <w:rPr>
          <w:spacing w:val="-7"/>
          <w:sz w:val="24"/>
        </w:rPr>
        <w:t xml:space="preserve"> </w:t>
      </w:r>
      <w:r>
        <w:rPr>
          <w:sz w:val="24"/>
        </w:rPr>
        <w:t>pas</w:t>
      </w:r>
      <w:r>
        <w:rPr>
          <w:spacing w:val="-7"/>
          <w:sz w:val="24"/>
        </w:rPr>
        <w:t xml:space="preserve"> </w:t>
      </w:r>
      <w:r>
        <w:rPr>
          <w:sz w:val="24"/>
        </w:rPr>
        <w:t>prospérer</w:t>
      </w:r>
      <w:r>
        <w:rPr>
          <w:spacing w:val="-8"/>
          <w:sz w:val="24"/>
        </w:rPr>
        <w:t xml:space="preserve"> </w:t>
      </w:r>
      <w:r>
        <w:rPr>
          <w:sz w:val="24"/>
        </w:rPr>
        <w:t>et</w:t>
      </w:r>
      <w:r>
        <w:rPr>
          <w:spacing w:val="-7"/>
          <w:sz w:val="24"/>
        </w:rPr>
        <w:t xml:space="preserve"> </w:t>
      </w:r>
      <w:r>
        <w:rPr>
          <w:sz w:val="24"/>
        </w:rPr>
        <w:t xml:space="preserve">seules les rares espèces capables de profiter de petites pluies imprévisibles par des stratégies de dormance survivent </w:t>
      </w:r>
      <w:r>
        <w:rPr>
          <w:b/>
          <w:sz w:val="24"/>
        </w:rPr>
        <w:t>(Anderegg et al, 2023).</w:t>
      </w:r>
    </w:p>
    <w:p w14:paraId="52792DC3" w14:textId="77777777" w:rsidR="00A02482" w:rsidRDefault="00387C2B">
      <w:pPr>
        <w:pStyle w:val="Corpsdetexte"/>
        <w:spacing w:line="360" w:lineRule="auto"/>
        <w:ind w:right="1254"/>
      </w:pPr>
      <w:r>
        <w:t>Ces transitions écosystémiques abruptes soulignent la nécessité de prendre des mesures urgentes</w:t>
      </w:r>
      <w:r>
        <w:rPr>
          <w:spacing w:val="-10"/>
        </w:rPr>
        <w:t xml:space="preserve"> </w:t>
      </w:r>
      <w:r>
        <w:t>pour</w:t>
      </w:r>
      <w:r>
        <w:rPr>
          <w:spacing w:val="-10"/>
        </w:rPr>
        <w:t xml:space="preserve"> </w:t>
      </w:r>
      <w:r>
        <w:t>atténuer</w:t>
      </w:r>
      <w:r>
        <w:rPr>
          <w:spacing w:val="-10"/>
        </w:rPr>
        <w:t xml:space="preserve"> </w:t>
      </w:r>
      <w:r>
        <w:t>le</w:t>
      </w:r>
      <w:r>
        <w:rPr>
          <w:spacing w:val="-7"/>
        </w:rPr>
        <w:t xml:space="preserve"> </w:t>
      </w:r>
      <w:r>
        <w:t>changement</w:t>
      </w:r>
      <w:r>
        <w:rPr>
          <w:spacing w:val="-9"/>
        </w:rPr>
        <w:t xml:space="preserve"> </w:t>
      </w:r>
      <w:r>
        <w:t>climatique</w:t>
      </w:r>
      <w:r>
        <w:rPr>
          <w:spacing w:val="-10"/>
        </w:rPr>
        <w:t xml:space="preserve"> </w:t>
      </w:r>
      <w:r>
        <w:t>et</w:t>
      </w:r>
      <w:r>
        <w:rPr>
          <w:spacing w:val="-7"/>
        </w:rPr>
        <w:t xml:space="preserve"> </w:t>
      </w:r>
      <w:r>
        <w:t>protéger</w:t>
      </w:r>
      <w:r>
        <w:rPr>
          <w:spacing w:val="-10"/>
        </w:rPr>
        <w:t xml:space="preserve"> </w:t>
      </w:r>
      <w:r>
        <w:t>les</w:t>
      </w:r>
      <w:r>
        <w:rPr>
          <w:spacing w:val="-10"/>
        </w:rPr>
        <w:t xml:space="preserve"> </w:t>
      </w:r>
      <w:r>
        <w:t>écosystèmes</w:t>
      </w:r>
      <w:r>
        <w:rPr>
          <w:spacing w:val="-7"/>
        </w:rPr>
        <w:t xml:space="preserve"> </w:t>
      </w:r>
      <w:r>
        <w:t>arides.</w:t>
      </w:r>
      <w:r>
        <w:rPr>
          <w:spacing w:val="-7"/>
        </w:rPr>
        <w:t xml:space="preserve"> </w:t>
      </w:r>
      <w:r>
        <w:t>Il</w:t>
      </w:r>
      <w:r>
        <w:rPr>
          <w:spacing w:val="-9"/>
        </w:rPr>
        <w:t xml:space="preserve"> </w:t>
      </w:r>
      <w:r>
        <w:t>est</w:t>
      </w:r>
      <w:r>
        <w:rPr>
          <w:spacing w:val="-9"/>
        </w:rPr>
        <w:t xml:space="preserve"> </w:t>
      </w:r>
      <w:r>
        <w:t>crucial de développer des stratégies d'adaptation et de gestion durable des terres pour maintenir la productivité et la résilience de ces écosystèmes face à l'aridité croissante.</w:t>
      </w:r>
    </w:p>
    <w:p w14:paraId="0DDD76FF" w14:textId="77777777" w:rsidR="00A02482" w:rsidRDefault="00387C2B">
      <w:pPr>
        <w:pStyle w:val="Corpsdetexte"/>
        <w:spacing w:line="360" w:lineRule="auto"/>
        <w:ind w:right="1255"/>
      </w:pPr>
      <w:r>
        <w:t xml:space="preserve">Les projections climatiques actuelles, basées sur un scénario de "business as </w:t>
      </w:r>
      <w:proofErr w:type="spellStart"/>
      <w:r>
        <w:t>usual</w:t>
      </w:r>
      <w:proofErr w:type="spellEnd"/>
      <w:r>
        <w:t>", prévoient que plus de 20%</w:t>
      </w:r>
      <w:r>
        <w:rPr>
          <w:spacing w:val="-1"/>
        </w:rPr>
        <w:t xml:space="preserve"> </w:t>
      </w:r>
      <w:r>
        <w:t>des terres émergées de la</w:t>
      </w:r>
      <w:r>
        <w:rPr>
          <w:spacing w:val="-1"/>
        </w:rPr>
        <w:t xml:space="preserve"> </w:t>
      </w:r>
      <w:r>
        <w:t>planète</w:t>
      </w:r>
      <w:r>
        <w:rPr>
          <w:spacing w:val="-1"/>
        </w:rPr>
        <w:t xml:space="preserve"> </w:t>
      </w:r>
      <w:r>
        <w:t>pourraient franchir</w:t>
      </w:r>
      <w:r>
        <w:rPr>
          <w:spacing w:val="-1"/>
        </w:rPr>
        <w:t xml:space="preserve"> </w:t>
      </w:r>
      <w:r>
        <w:t xml:space="preserve">un ou plusieurs seuils d'aridité d'ici 2100 en raison du changement climatique </w:t>
      </w:r>
      <w:r>
        <w:rPr>
          <w:b/>
        </w:rPr>
        <w:t>(Anderegg et al., 2023)</w:t>
      </w:r>
      <w:r>
        <w:t xml:space="preserve">. Ces seuils, identifiés par une étude récente publiée dans Nature </w:t>
      </w:r>
      <w:proofErr w:type="spellStart"/>
      <w:r>
        <w:t>Climate</w:t>
      </w:r>
      <w:proofErr w:type="spellEnd"/>
      <w:r>
        <w:t xml:space="preserve"> Change, marquent des changements brusques et accélérés dans le fonctionnement des écosystèmes arides, affectant directement plus de 2 milliards de personnes vivant actuellement dans ces zones.</w:t>
      </w:r>
    </w:p>
    <w:p w14:paraId="042AD05C" w14:textId="77777777" w:rsidR="00A02482" w:rsidRDefault="00387C2B">
      <w:pPr>
        <w:pStyle w:val="Corpsdetexte"/>
        <w:spacing w:line="360" w:lineRule="auto"/>
        <w:ind w:right="1258"/>
      </w:pPr>
      <w:r>
        <w:t>L'étude</w:t>
      </w:r>
      <w:r>
        <w:rPr>
          <w:spacing w:val="-9"/>
        </w:rPr>
        <w:t xml:space="preserve"> </w:t>
      </w:r>
      <w:r>
        <w:t>met</w:t>
      </w:r>
      <w:r>
        <w:rPr>
          <w:spacing w:val="-8"/>
        </w:rPr>
        <w:t xml:space="preserve"> </w:t>
      </w:r>
      <w:r>
        <w:t>en</w:t>
      </w:r>
      <w:r>
        <w:rPr>
          <w:spacing w:val="-6"/>
        </w:rPr>
        <w:t xml:space="preserve"> </w:t>
      </w:r>
      <w:r>
        <w:t>évidence</w:t>
      </w:r>
      <w:r>
        <w:rPr>
          <w:spacing w:val="-9"/>
        </w:rPr>
        <w:t xml:space="preserve"> </w:t>
      </w:r>
      <w:r>
        <w:t>le</w:t>
      </w:r>
      <w:r>
        <w:rPr>
          <w:spacing w:val="-9"/>
        </w:rPr>
        <w:t xml:space="preserve"> </w:t>
      </w:r>
      <w:r>
        <w:t>risque</w:t>
      </w:r>
      <w:r>
        <w:rPr>
          <w:spacing w:val="-9"/>
        </w:rPr>
        <w:t xml:space="preserve"> </w:t>
      </w:r>
      <w:r>
        <w:t>de</w:t>
      </w:r>
      <w:r>
        <w:rPr>
          <w:spacing w:val="-9"/>
        </w:rPr>
        <w:t xml:space="preserve"> </w:t>
      </w:r>
      <w:r>
        <w:t>transitions</w:t>
      </w:r>
      <w:r>
        <w:rPr>
          <w:spacing w:val="-8"/>
        </w:rPr>
        <w:t xml:space="preserve"> </w:t>
      </w:r>
      <w:r>
        <w:t>écosystémiques</w:t>
      </w:r>
      <w:r>
        <w:rPr>
          <w:spacing w:val="-8"/>
        </w:rPr>
        <w:t xml:space="preserve"> </w:t>
      </w:r>
      <w:r>
        <w:t>abruptes,</w:t>
      </w:r>
      <w:r>
        <w:rPr>
          <w:spacing w:val="-8"/>
        </w:rPr>
        <w:t xml:space="preserve"> </w:t>
      </w:r>
      <w:r>
        <w:t>notamment</w:t>
      </w:r>
      <w:r>
        <w:rPr>
          <w:spacing w:val="-8"/>
        </w:rPr>
        <w:t xml:space="preserve"> </w:t>
      </w:r>
      <w:r>
        <w:t>dans le</w:t>
      </w:r>
      <w:r>
        <w:rPr>
          <w:spacing w:val="10"/>
        </w:rPr>
        <w:t xml:space="preserve"> </w:t>
      </w:r>
      <w:r>
        <w:t>bassin</w:t>
      </w:r>
      <w:r>
        <w:rPr>
          <w:spacing w:val="13"/>
        </w:rPr>
        <w:t xml:space="preserve"> </w:t>
      </w:r>
      <w:r>
        <w:t>méditerranéen,</w:t>
      </w:r>
      <w:r>
        <w:rPr>
          <w:spacing w:val="15"/>
        </w:rPr>
        <w:t xml:space="preserve"> </w:t>
      </w:r>
      <w:r>
        <w:t>dont</w:t>
      </w:r>
      <w:r>
        <w:rPr>
          <w:spacing w:val="13"/>
        </w:rPr>
        <w:t xml:space="preserve"> </w:t>
      </w:r>
      <w:r>
        <w:t>la</w:t>
      </w:r>
      <w:r>
        <w:rPr>
          <w:spacing w:val="12"/>
        </w:rPr>
        <w:t xml:space="preserve"> </w:t>
      </w:r>
      <w:r>
        <w:t>moitié</w:t>
      </w:r>
      <w:r>
        <w:rPr>
          <w:spacing w:val="12"/>
        </w:rPr>
        <w:t xml:space="preserve"> </w:t>
      </w:r>
      <w:r>
        <w:t>sud</w:t>
      </w:r>
      <w:r>
        <w:rPr>
          <w:spacing w:val="13"/>
        </w:rPr>
        <w:t xml:space="preserve"> </w:t>
      </w:r>
      <w:r>
        <w:t>de</w:t>
      </w:r>
      <w:r>
        <w:rPr>
          <w:spacing w:val="12"/>
        </w:rPr>
        <w:t xml:space="preserve"> </w:t>
      </w:r>
      <w:r>
        <w:t>la</w:t>
      </w:r>
      <w:r>
        <w:rPr>
          <w:spacing w:val="15"/>
        </w:rPr>
        <w:t xml:space="preserve"> </w:t>
      </w:r>
      <w:r>
        <w:t>France</w:t>
      </w:r>
      <w:r>
        <w:rPr>
          <w:spacing w:val="12"/>
        </w:rPr>
        <w:t xml:space="preserve"> </w:t>
      </w:r>
      <w:r>
        <w:t>pourrait</w:t>
      </w:r>
      <w:r>
        <w:rPr>
          <w:spacing w:val="13"/>
        </w:rPr>
        <w:t xml:space="preserve"> </w:t>
      </w:r>
      <w:r>
        <w:t>être</w:t>
      </w:r>
      <w:r>
        <w:rPr>
          <w:spacing w:val="12"/>
        </w:rPr>
        <w:t xml:space="preserve"> </w:t>
      </w:r>
      <w:r>
        <w:t>particulièrement</w:t>
      </w:r>
      <w:r>
        <w:rPr>
          <w:spacing w:val="14"/>
        </w:rPr>
        <w:t xml:space="preserve"> </w:t>
      </w:r>
      <w:r>
        <w:rPr>
          <w:spacing w:val="-2"/>
        </w:rPr>
        <w:t>touchée</w:t>
      </w:r>
    </w:p>
    <w:p w14:paraId="798803FA" w14:textId="77777777" w:rsidR="00A02482" w:rsidRDefault="00A02482">
      <w:pPr>
        <w:spacing w:line="360" w:lineRule="auto"/>
        <w:sectPr w:rsidR="00A02482">
          <w:pgSz w:w="11910" w:h="16850"/>
          <w:pgMar w:top="1600" w:right="160" w:bottom="1080" w:left="480" w:header="861" w:footer="893" w:gutter="0"/>
          <w:cols w:space="720"/>
        </w:sectPr>
      </w:pPr>
    </w:p>
    <w:p w14:paraId="720D949D" w14:textId="77777777" w:rsidR="00A02482" w:rsidRDefault="00387C2B">
      <w:pPr>
        <w:pStyle w:val="Corpsdetexte"/>
        <w:spacing w:before="270" w:line="360" w:lineRule="auto"/>
        <w:ind w:right="1257" w:firstLine="0"/>
      </w:pPr>
      <w:r>
        <w:lastRenderedPageBreak/>
        <w:t>(Anderegg</w:t>
      </w:r>
      <w:r>
        <w:rPr>
          <w:spacing w:val="-4"/>
        </w:rPr>
        <w:t xml:space="preserve"> </w:t>
      </w:r>
      <w:r>
        <w:t>et al.,</w:t>
      </w:r>
      <w:r>
        <w:rPr>
          <w:spacing w:val="-1"/>
        </w:rPr>
        <w:t xml:space="preserve"> </w:t>
      </w:r>
      <w:r>
        <w:t>2023). Ces</w:t>
      </w:r>
      <w:r>
        <w:rPr>
          <w:spacing w:val="-1"/>
        </w:rPr>
        <w:t xml:space="preserve"> </w:t>
      </w:r>
      <w:r>
        <w:t>transitions</w:t>
      </w:r>
      <w:r>
        <w:rPr>
          <w:spacing w:val="-1"/>
        </w:rPr>
        <w:t xml:space="preserve"> </w:t>
      </w:r>
      <w:r>
        <w:t>pourraient</w:t>
      </w:r>
      <w:r>
        <w:rPr>
          <w:spacing w:val="-1"/>
        </w:rPr>
        <w:t xml:space="preserve"> </w:t>
      </w:r>
      <w:r>
        <w:t>modifier radicalement</w:t>
      </w:r>
      <w:r>
        <w:rPr>
          <w:spacing w:val="-1"/>
        </w:rPr>
        <w:t xml:space="preserve"> </w:t>
      </w:r>
      <w:r>
        <w:t>les</w:t>
      </w:r>
      <w:r>
        <w:rPr>
          <w:spacing w:val="-1"/>
        </w:rPr>
        <w:t xml:space="preserve"> </w:t>
      </w:r>
      <w:r>
        <w:t>paysages</w:t>
      </w:r>
      <w:r>
        <w:rPr>
          <w:spacing w:val="-1"/>
        </w:rPr>
        <w:t xml:space="preserve"> </w:t>
      </w:r>
      <w:r>
        <w:t>que</w:t>
      </w:r>
      <w:r>
        <w:rPr>
          <w:spacing w:val="-2"/>
        </w:rPr>
        <w:t xml:space="preserve"> </w:t>
      </w:r>
      <w:r>
        <w:t>nous connaissons, impactant la biodiversité, la production alimentaire et la disponibilité de l'eau.</w:t>
      </w:r>
    </w:p>
    <w:p w14:paraId="0E0B428D" w14:textId="77777777" w:rsidR="00A02482" w:rsidRDefault="00387C2B">
      <w:pPr>
        <w:pStyle w:val="Corpsdetexte"/>
        <w:spacing w:before="1" w:line="360" w:lineRule="auto"/>
        <w:ind w:right="1250"/>
        <w:rPr>
          <w:b/>
        </w:rPr>
      </w:pPr>
      <w:r>
        <w:t>Les</w:t>
      </w:r>
      <w:r>
        <w:rPr>
          <w:spacing w:val="-10"/>
        </w:rPr>
        <w:t xml:space="preserve"> </w:t>
      </w:r>
      <w:r>
        <w:t>zones</w:t>
      </w:r>
      <w:r>
        <w:rPr>
          <w:spacing w:val="-12"/>
        </w:rPr>
        <w:t xml:space="preserve"> </w:t>
      </w:r>
      <w:r>
        <w:t>arides,</w:t>
      </w:r>
      <w:r>
        <w:rPr>
          <w:spacing w:val="-12"/>
        </w:rPr>
        <w:t xml:space="preserve"> </w:t>
      </w:r>
      <w:r>
        <w:t>définies</w:t>
      </w:r>
      <w:r>
        <w:rPr>
          <w:spacing w:val="-10"/>
        </w:rPr>
        <w:t xml:space="preserve"> </w:t>
      </w:r>
      <w:r>
        <w:t>comme</w:t>
      </w:r>
      <w:r>
        <w:rPr>
          <w:spacing w:val="-13"/>
        </w:rPr>
        <w:t xml:space="preserve"> </w:t>
      </w:r>
      <w:r>
        <w:t>des</w:t>
      </w:r>
      <w:r>
        <w:rPr>
          <w:spacing w:val="-10"/>
        </w:rPr>
        <w:t xml:space="preserve"> </w:t>
      </w:r>
      <w:r>
        <w:t>zones</w:t>
      </w:r>
      <w:r>
        <w:rPr>
          <w:spacing w:val="-12"/>
        </w:rPr>
        <w:t xml:space="preserve"> </w:t>
      </w:r>
      <w:r>
        <w:t>tropicales</w:t>
      </w:r>
      <w:r>
        <w:rPr>
          <w:spacing w:val="-12"/>
        </w:rPr>
        <w:t xml:space="preserve"> </w:t>
      </w:r>
      <w:r>
        <w:t>et</w:t>
      </w:r>
      <w:r>
        <w:rPr>
          <w:spacing w:val="-12"/>
        </w:rPr>
        <w:t xml:space="preserve"> </w:t>
      </w:r>
      <w:r>
        <w:t>tempérées</w:t>
      </w:r>
      <w:r>
        <w:rPr>
          <w:spacing w:val="-10"/>
        </w:rPr>
        <w:t xml:space="preserve"> </w:t>
      </w:r>
      <w:r>
        <w:t>avec</w:t>
      </w:r>
      <w:r>
        <w:rPr>
          <w:spacing w:val="-13"/>
        </w:rPr>
        <w:t xml:space="preserve"> </w:t>
      </w:r>
      <w:r>
        <w:t>un</w:t>
      </w:r>
      <w:r>
        <w:rPr>
          <w:spacing w:val="-10"/>
        </w:rPr>
        <w:t xml:space="preserve"> </w:t>
      </w:r>
      <w:r>
        <w:t>indice</w:t>
      </w:r>
      <w:r>
        <w:rPr>
          <w:spacing w:val="-13"/>
        </w:rPr>
        <w:t xml:space="preserve"> </w:t>
      </w:r>
      <w:r>
        <w:t>d'aridité supérieur</w:t>
      </w:r>
      <w:r>
        <w:rPr>
          <w:spacing w:val="-2"/>
        </w:rPr>
        <w:t xml:space="preserve"> </w:t>
      </w:r>
      <w:r>
        <w:t>à</w:t>
      </w:r>
      <w:r>
        <w:rPr>
          <w:spacing w:val="-4"/>
        </w:rPr>
        <w:t xml:space="preserve"> </w:t>
      </w:r>
      <w:r>
        <w:t>0,6,</w:t>
      </w:r>
      <w:r>
        <w:rPr>
          <w:spacing w:val="-3"/>
        </w:rPr>
        <w:t xml:space="preserve"> </w:t>
      </w:r>
      <w:r>
        <w:t>regroupent</w:t>
      </w:r>
      <w:r>
        <w:rPr>
          <w:spacing w:val="-3"/>
        </w:rPr>
        <w:t xml:space="preserve"> </w:t>
      </w:r>
      <w:r>
        <w:t>des</w:t>
      </w:r>
      <w:r>
        <w:rPr>
          <w:spacing w:val="-3"/>
        </w:rPr>
        <w:t xml:space="preserve"> </w:t>
      </w:r>
      <w:r>
        <w:t>écosystèmes</w:t>
      </w:r>
      <w:r>
        <w:rPr>
          <w:spacing w:val="-4"/>
        </w:rPr>
        <w:t xml:space="preserve"> </w:t>
      </w:r>
      <w:r>
        <w:t>subhumides,</w:t>
      </w:r>
      <w:r>
        <w:rPr>
          <w:spacing w:val="-3"/>
        </w:rPr>
        <w:t xml:space="preserve"> </w:t>
      </w:r>
      <w:r>
        <w:t>semi-arides,</w:t>
      </w:r>
      <w:r>
        <w:rPr>
          <w:spacing w:val="-3"/>
        </w:rPr>
        <w:t xml:space="preserve"> </w:t>
      </w:r>
      <w:r>
        <w:t>arides</w:t>
      </w:r>
      <w:r>
        <w:rPr>
          <w:spacing w:val="-4"/>
        </w:rPr>
        <w:t xml:space="preserve"> </w:t>
      </w:r>
      <w:r>
        <w:t>et</w:t>
      </w:r>
      <w:r>
        <w:rPr>
          <w:spacing w:val="-3"/>
        </w:rPr>
        <w:t xml:space="preserve"> </w:t>
      </w:r>
      <w:r>
        <w:t>hyperarides,</w:t>
      </w:r>
      <w:r>
        <w:rPr>
          <w:spacing w:val="-3"/>
        </w:rPr>
        <w:t xml:space="preserve"> </w:t>
      </w:r>
      <w:r>
        <w:t>tels que le maquis méditerranéen, les steppes, les savanes et les déserts. La carte des zones à risque de franchir ces seuils d'aridité a été établie en utilisant les projections du GIEC RCP8.5, qui prévoit une augmentation soutenue des émissions de CO2</w:t>
      </w:r>
      <w:r>
        <w:rPr>
          <w:b/>
        </w:rPr>
        <w:t>.</w:t>
      </w:r>
    </w:p>
    <w:p w14:paraId="6104C3E8" w14:textId="77777777" w:rsidR="00A02482" w:rsidRDefault="00387C2B">
      <w:pPr>
        <w:pStyle w:val="Corpsdetexte"/>
        <w:spacing w:line="360" w:lineRule="auto"/>
        <w:ind w:right="1258"/>
        <w:rPr>
          <w:b/>
        </w:rPr>
      </w:pPr>
      <w:r>
        <w:t>Ces</w:t>
      </w:r>
      <w:r>
        <w:rPr>
          <w:spacing w:val="-8"/>
        </w:rPr>
        <w:t xml:space="preserve"> </w:t>
      </w:r>
      <w:r>
        <w:t>résultats</w:t>
      </w:r>
      <w:r>
        <w:rPr>
          <w:spacing w:val="-8"/>
        </w:rPr>
        <w:t xml:space="preserve"> </w:t>
      </w:r>
      <w:r>
        <w:t>soulignent</w:t>
      </w:r>
      <w:r>
        <w:rPr>
          <w:spacing w:val="-8"/>
        </w:rPr>
        <w:t xml:space="preserve"> </w:t>
      </w:r>
      <w:r>
        <w:t>la</w:t>
      </w:r>
      <w:r>
        <w:rPr>
          <w:spacing w:val="-9"/>
        </w:rPr>
        <w:t xml:space="preserve"> </w:t>
      </w:r>
      <w:r>
        <w:t>nécessité</w:t>
      </w:r>
      <w:r>
        <w:rPr>
          <w:spacing w:val="-9"/>
        </w:rPr>
        <w:t xml:space="preserve"> </w:t>
      </w:r>
      <w:r>
        <w:t>urgente</w:t>
      </w:r>
      <w:r>
        <w:rPr>
          <w:spacing w:val="-9"/>
        </w:rPr>
        <w:t xml:space="preserve"> </w:t>
      </w:r>
      <w:r>
        <w:t>de</w:t>
      </w:r>
      <w:r>
        <w:rPr>
          <w:spacing w:val="-9"/>
        </w:rPr>
        <w:t xml:space="preserve"> </w:t>
      </w:r>
      <w:r>
        <w:t>mettre</w:t>
      </w:r>
      <w:r>
        <w:rPr>
          <w:spacing w:val="-10"/>
        </w:rPr>
        <w:t xml:space="preserve"> </w:t>
      </w:r>
      <w:r>
        <w:t>en</w:t>
      </w:r>
      <w:r>
        <w:rPr>
          <w:spacing w:val="-8"/>
        </w:rPr>
        <w:t xml:space="preserve"> </w:t>
      </w:r>
      <w:r>
        <w:t>place</w:t>
      </w:r>
      <w:r>
        <w:rPr>
          <w:spacing w:val="-9"/>
        </w:rPr>
        <w:t xml:space="preserve"> </w:t>
      </w:r>
      <w:r>
        <w:t>des</w:t>
      </w:r>
      <w:r>
        <w:rPr>
          <w:spacing w:val="-8"/>
        </w:rPr>
        <w:t xml:space="preserve"> </w:t>
      </w:r>
      <w:r>
        <w:t>mesures</w:t>
      </w:r>
      <w:r>
        <w:rPr>
          <w:spacing w:val="-6"/>
        </w:rPr>
        <w:t xml:space="preserve"> </w:t>
      </w:r>
      <w:r>
        <w:t>d'adaptation</w:t>
      </w:r>
      <w:r>
        <w:rPr>
          <w:spacing w:val="-8"/>
        </w:rPr>
        <w:t xml:space="preserve"> </w:t>
      </w:r>
      <w:r>
        <w:t xml:space="preserve">et d'atténuation pour faire face aux impacts du changement climatique sur les écosystèmes terrestres, en particulier dans les zones arides. Des stratégies de gestion durable des terres et de l'eau sont essentielles pour maintenir la productivité et la résilience de ces écosystèmes face à l'aridité croissante </w:t>
      </w:r>
      <w:r>
        <w:rPr>
          <w:b/>
        </w:rPr>
        <w:t>(Anderegg et al, 2023).</w:t>
      </w:r>
    </w:p>
    <w:p w14:paraId="0EDC8D53" w14:textId="77777777" w:rsidR="00A02482" w:rsidRDefault="00387C2B">
      <w:pPr>
        <w:pStyle w:val="Titre4"/>
        <w:numPr>
          <w:ilvl w:val="0"/>
          <w:numId w:val="17"/>
        </w:numPr>
        <w:tabs>
          <w:tab w:val="left" w:pos="1666"/>
        </w:tabs>
        <w:spacing w:before="4"/>
        <w:ind w:left="1666" w:hanging="303"/>
        <w:jc w:val="both"/>
      </w:pPr>
      <w:r>
        <w:t>Régulation</w:t>
      </w:r>
      <w:r>
        <w:rPr>
          <w:spacing w:val="-7"/>
        </w:rPr>
        <w:t xml:space="preserve"> </w:t>
      </w:r>
      <w:r>
        <w:t>des</w:t>
      </w:r>
      <w:r>
        <w:rPr>
          <w:spacing w:val="-5"/>
        </w:rPr>
        <w:t xml:space="preserve"> </w:t>
      </w:r>
      <w:r>
        <w:t>cycles</w:t>
      </w:r>
      <w:r>
        <w:rPr>
          <w:spacing w:val="-5"/>
        </w:rPr>
        <w:t xml:space="preserve"> </w:t>
      </w:r>
      <w:r>
        <w:t>biogéochimiques</w:t>
      </w:r>
      <w:r>
        <w:rPr>
          <w:spacing w:val="-5"/>
        </w:rPr>
        <w:t xml:space="preserve"> </w:t>
      </w:r>
      <w:r>
        <w:t>dans</w:t>
      </w:r>
      <w:r>
        <w:rPr>
          <w:spacing w:val="-5"/>
        </w:rPr>
        <w:t xml:space="preserve"> </w:t>
      </w:r>
      <w:r>
        <w:t>les</w:t>
      </w:r>
      <w:r>
        <w:rPr>
          <w:spacing w:val="-5"/>
        </w:rPr>
        <w:t xml:space="preserve"> </w:t>
      </w:r>
      <w:r>
        <w:t>zones</w:t>
      </w:r>
      <w:r>
        <w:rPr>
          <w:spacing w:val="-5"/>
        </w:rPr>
        <w:t xml:space="preserve"> </w:t>
      </w:r>
      <w:r>
        <w:t>arides</w:t>
      </w:r>
      <w:r>
        <w:rPr>
          <w:spacing w:val="-2"/>
        </w:rPr>
        <w:t xml:space="preserve"> </w:t>
      </w:r>
      <w:r>
        <w:rPr>
          <w:spacing w:val="-10"/>
        </w:rPr>
        <w:t>:</w:t>
      </w:r>
    </w:p>
    <w:p w14:paraId="3E266E29" w14:textId="77777777" w:rsidR="00A02482" w:rsidRDefault="00387C2B">
      <w:pPr>
        <w:pStyle w:val="Corpsdetexte"/>
        <w:spacing w:before="157" w:line="360" w:lineRule="auto"/>
        <w:ind w:right="1254"/>
      </w:pPr>
      <w:r>
        <w:t>Les zones arides et semi-arides présentent une disponibilité épisodique de l'eau qui influence fortement les cycles biogéochimiques du carbone (C) et des nutriments. Les événements de pluie pulsée déclenchent des cycles humides-secs du sol, provoquant une minéralisation rapide du C et de l'azote (N), modifiant ainsi les rapports C/N et l'équilibre entre l'immobilisation et la minéralisation des nutriments. Les sols à texture fine ont une meilleure rétention</w:t>
      </w:r>
      <w:r>
        <w:rPr>
          <w:spacing w:val="-1"/>
        </w:rPr>
        <w:t xml:space="preserve"> </w:t>
      </w:r>
      <w:r>
        <w:t>d'eau</w:t>
      </w:r>
      <w:r>
        <w:rPr>
          <w:spacing w:val="-1"/>
        </w:rPr>
        <w:t xml:space="preserve"> </w:t>
      </w:r>
      <w:r>
        <w:t>et</w:t>
      </w:r>
      <w:r>
        <w:rPr>
          <w:spacing w:val="-1"/>
        </w:rPr>
        <w:t xml:space="preserve"> </w:t>
      </w:r>
      <w:r>
        <w:t>des réservoirs</w:t>
      </w:r>
      <w:r>
        <w:rPr>
          <w:spacing w:val="-1"/>
        </w:rPr>
        <w:t xml:space="preserve"> </w:t>
      </w:r>
      <w:r>
        <w:t>plus</w:t>
      </w:r>
      <w:r>
        <w:rPr>
          <w:spacing w:val="-1"/>
        </w:rPr>
        <w:t xml:space="preserve"> </w:t>
      </w:r>
      <w:r>
        <w:t>élevés</w:t>
      </w:r>
      <w:r>
        <w:rPr>
          <w:spacing w:val="-1"/>
        </w:rPr>
        <w:t xml:space="preserve"> </w:t>
      </w:r>
      <w:r>
        <w:t>de</w:t>
      </w:r>
      <w:r>
        <w:rPr>
          <w:spacing w:val="-2"/>
        </w:rPr>
        <w:t xml:space="preserve"> </w:t>
      </w:r>
      <w:r>
        <w:t>C</w:t>
      </w:r>
      <w:r>
        <w:rPr>
          <w:spacing w:val="-1"/>
        </w:rPr>
        <w:t xml:space="preserve"> </w:t>
      </w:r>
      <w:r>
        <w:t>et</w:t>
      </w:r>
      <w:r>
        <w:rPr>
          <w:spacing w:val="-1"/>
        </w:rPr>
        <w:t xml:space="preserve"> </w:t>
      </w:r>
      <w:r>
        <w:t>N</w:t>
      </w:r>
      <w:r>
        <w:rPr>
          <w:spacing w:val="-2"/>
        </w:rPr>
        <w:t xml:space="preserve"> </w:t>
      </w:r>
      <w:r>
        <w:t>labiles,</w:t>
      </w:r>
      <w:r>
        <w:rPr>
          <w:spacing w:val="-2"/>
        </w:rPr>
        <w:t xml:space="preserve"> </w:t>
      </w:r>
      <w:r>
        <w:t>entraînant</w:t>
      </w:r>
      <w:r>
        <w:rPr>
          <w:spacing w:val="-1"/>
        </w:rPr>
        <w:t xml:space="preserve"> </w:t>
      </w:r>
      <w:r>
        <w:t>une</w:t>
      </w:r>
      <w:r>
        <w:rPr>
          <w:spacing w:val="-2"/>
        </w:rPr>
        <w:t xml:space="preserve"> </w:t>
      </w:r>
      <w:r>
        <w:t>minéralisation</w:t>
      </w:r>
      <w:r>
        <w:rPr>
          <w:spacing w:val="-1"/>
        </w:rPr>
        <w:t xml:space="preserve"> </w:t>
      </w:r>
      <w:r>
        <w:t>plus importante de l'azote comparée aux sols à texture grossière. Cette dynamique est accentuée par les variations climatiques et l'hétérogénéité spatiale de la végétation et du sol.</w:t>
      </w:r>
    </w:p>
    <w:p w14:paraId="635CFFE5" w14:textId="77777777" w:rsidR="00A02482" w:rsidRDefault="00387C2B">
      <w:pPr>
        <w:pStyle w:val="Corpsdetexte"/>
        <w:spacing w:before="1" w:line="360" w:lineRule="auto"/>
        <w:ind w:right="1252"/>
      </w:pPr>
      <w:r>
        <w:t>Les impulsions d'eau affectent également les croûtes biologiques du sol, sensibles aux précipitations, influençant les pertes d'azote par dénitrification et lessivage des nitrates. L'hypothèse de la texture inverse suggère que dans les zones très arides, les sols à texture grossière ont une production primaire nette plus élevée en raison de pertes par évaporation réduites, alors que dans les écosystèmes plus pluvieux, les sols à texture fine bénéficient d'une capacité accrue de rétention d'eau.</w:t>
      </w:r>
    </w:p>
    <w:p w14:paraId="01D1EEB4" w14:textId="77777777" w:rsidR="00A02482" w:rsidRDefault="00387C2B">
      <w:pPr>
        <w:pStyle w:val="Corpsdetexte"/>
        <w:spacing w:line="360" w:lineRule="auto"/>
        <w:ind w:right="1254"/>
      </w:pPr>
      <w:r>
        <w:t xml:space="preserve">Enfin, les changements globaux, notamment l'augmentation de l'asynchronie entre la disponibilité de l'eau et la saison de croissance, devraient avoir des impacts significatifs sur le cycle biogéochimique des écosystèmes limités en eau </w:t>
      </w:r>
      <w:r>
        <w:rPr>
          <w:b/>
        </w:rPr>
        <w:t>(Amy, et al, 2004)</w:t>
      </w:r>
      <w:r>
        <w:t>.</w:t>
      </w:r>
    </w:p>
    <w:p w14:paraId="6DBF2231" w14:textId="77777777" w:rsidR="00A02482" w:rsidRDefault="00A02482">
      <w:pPr>
        <w:spacing w:line="360" w:lineRule="auto"/>
        <w:sectPr w:rsidR="00A02482">
          <w:pgSz w:w="11910" w:h="16850"/>
          <w:pgMar w:top="1600" w:right="160" w:bottom="1080" w:left="480" w:header="861" w:footer="893" w:gutter="0"/>
          <w:cols w:space="720"/>
        </w:sectPr>
      </w:pPr>
    </w:p>
    <w:p w14:paraId="588F917C" w14:textId="77777777" w:rsidR="00A02482" w:rsidRDefault="00387C2B">
      <w:pPr>
        <w:pStyle w:val="Titre5"/>
        <w:spacing w:before="275"/>
      </w:pPr>
      <w:r>
        <w:lastRenderedPageBreak/>
        <w:t>3-1-</w:t>
      </w:r>
      <w:r>
        <w:rPr>
          <w:spacing w:val="-6"/>
        </w:rPr>
        <w:t xml:space="preserve"> </w:t>
      </w:r>
      <w:r>
        <w:t>les</w:t>
      </w:r>
      <w:r>
        <w:rPr>
          <w:spacing w:val="-3"/>
        </w:rPr>
        <w:t xml:space="preserve"> </w:t>
      </w:r>
      <w:r>
        <w:t>principaux</w:t>
      </w:r>
      <w:r>
        <w:rPr>
          <w:spacing w:val="-2"/>
        </w:rPr>
        <w:t xml:space="preserve"> </w:t>
      </w:r>
      <w:r>
        <w:t>cycles</w:t>
      </w:r>
      <w:r>
        <w:rPr>
          <w:spacing w:val="-4"/>
        </w:rPr>
        <w:t xml:space="preserve"> </w:t>
      </w:r>
      <w:r>
        <w:t>biogéochimiques</w:t>
      </w:r>
      <w:r>
        <w:rPr>
          <w:spacing w:val="-3"/>
        </w:rPr>
        <w:t xml:space="preserve"> </w:t>
      </w:r>
      <w:r>
        <w:t>des</w:t>
      </w:r>
      <w:r>
        <w:rPr>
          <w:spacing w:val="-3"/>
        </w:rPr>
        <w:t xml:space="preserve"> </w:t>
      </w:r>
      <w:r>
        <w:t>zones</w:t>
      </w:r>
      <w:r>
        <w:rPr>
          <w:spacing w:val="-3"/>
        </w:rPr>
        <w:t xml:space="preserve"> </w:t>
      </w:r>
      <w:r>
        <w:t>arides</w:t>
      </w:r>
      <w:r>
        <w:rPr>
          <w:spacing w:val="-3"/>
        </w:rPr>
        <w:t xml:space="preserve"> </w:t>
      </w:r>
      <w:r>
        <w:t>(C,</w:t>
      </w:r>
      <w:r>
        <w:rPr>
          <w:spacing w:val="-3"/>
        </w:rPr>
        <w:t xml:space="preserve"> </w:t>
      </w:r>
      <w:r>
        <w:t>N,</w:t>
      </w:r>
      <w:r>
        <w:rPr>
          <w:spacing w:val="-1"/>
        </w:rPr>
        <w:t xml:space="preserve"> </w:t>
      </w:r>
      <w:r>
        <w:t>P)</w:t>
      </w:r>
      <w:r>
        <w:rPr>
          <w:spacing w:val="1"/>
        </w:rPr>
        <w:t xml:space="preserve"> </w:t>
      </w:r>
      <w:r>
        <w:rPr>
          <w:spacing w:val="-10"/>
        </w:rPr>
        <w:t>:</w:t>
      </w:r>
    </w:p>
    <w:p w14:paraId="16CD312B" w14:textId="77777777" w:rsidR="00A02482" w:rsidRDefault="00387C2B">
      <w:pPr>
        <w:pStyle w:val="Corpsdetexte"/>
        <w:spacing w:before="132" w:line="360" w:lineRule="auto"/>
        <w:ind w:right="1251"/>
      </w:pPr>
      <w:r>
        <w:t>Les cycles biogéochimiques du carbone</w:t>
      </w:r>
      <w:r>
        <w:rPr>
          <w:spacing w:val="-1"/>
        </w:rPr>
        <w:t xml:space="preserve"> </w:t>
      </w:r>
      <w:r>
        <w:t>(C), de l'azote (N) et du phosphore (P) sont liés à la production primaire, à la respiration et à la décomposition dans les écosystèmes terrestres.</w:t>
      </w:r>
    </w:p>
    <w:p w14:paraId="58E40068" w14:textId="77777777" w:rsidR="00A02482" w:rsidRDefault="00387C2B">
      <w:pPr>
        <w:pStyle w:val="Corpsdetexte"/>
        <w:spacing w:line="360" w:lineRule="auto"/>
        <w:ind w:right="1256"/>
      </w:pPr>
      <w:r>
        <w:t>Il a été suggéré que les cycles du carbone, de l'azote et du phosphore pourraient être dissociés en cas de changement climatique rapide, en raison des différents degrés de contrôle exercés sur les écosystèmes.</w:t>
      </w:r>
    </w:p>
    <w:p w14:paraId="3DF0820E" w14:textId="77777777" w:rsidR="00A02482" w:rsidRDefault="00387C2B">
      <w:pPr>
        <w:pStyle w:val="Titre5"/>
        <w:spacing w:before="6"/>
      </w:pPr>
      <w:r>
        <w:t>3-1-1-</w:t>
      </w:r>
      <w:r>
        <w:rPr>
          <w:spacing w:val="-5"/>
        </w:rPr>
        <w:t xml:space="preserve"> </w:t>
      </w:r>
      <w:r>
        <w:t>Le</w:t>
      </w:r>
      <w:r>
        <w:rPr>
          <w:spacing w:val="-2"/>
        </w:rPr>
        <w:t xml:space="preserve"> </w:t>
      </w:r>
      <w:r>
        <w:t>cycle</w:t>
      </w:r>
      <w:r>
        <w:rPr>
          <w:spacing w:val="-1"/>
        </w:rPr>
        <w:t xml:space="preserve"> </w:t>
      </w:r>
      <w:r>
        <w:t>du</w:t>
      </w:r>
      <w:r>
        <w:rPr>
          <w:spacing w:val="-1"/>
        </w:rPr>
        <w:t xml:space="preserve"> </w:t>
      </w:r>
      <w:r>
        <w:t>carbone</w:t>
      </w:r>
      <w:r>
        <w:rPr>
          <w:spacing w:val="-2"/>
        </w:rPr>
        <w:t xml:space="preserve"> </w:t>
      </w:r>
      <w:r>
        <w:t>dans</w:t>
      </w:r>
      <w:r>
        <w:rPr>
          <w:spacing w:val="-2"/>
        </w:rPr>
        <w:t xml:space="preserve"> </w:t>
      </w:r>
      <w:r>
        <w:t>les</w:t>
      </w:r>
      <w:r>
        <w:rPr>
          <w:spacing w:val="-3"/>
        </w:rPr>
        <w:t xml:space="preserve"> </w:t>
      </w:r>
      <w:r>
        <w:t>zones</w:t>
      </w:r>
      <w:r>
        <w:rPr>
          <w:spacing w:val="-2"/>
        </w:rPr>
        <w:t xml:space="preserve"> </w:t>
      </w:r>
      <w:r>
        <w:t>arides</w:t>
      </w:r>
      <w:r>
        <w:rPr>
          <w:spacing w:val="-2"/>
        </w:rPr>
        <w:t xml:space="preserve"> </w:t>
      </w:r>
      <w:r>
        <w:t>et</w:t>
      </w:r>
      <w:r>
        <w:rPr>
          <w:spacing w:val="-1"/>
        </w:rPr>
        <w:t xml:space="preserve"> </w:t>
      </w:r>
      <w:r>
        <w:t>semi-</w:t>
      </w:r>
      <w:r>
        <w:rPr>
          <w:spacing w:val="-2"/>
        </w:rPr>
        <w:t>arides</w:t>
      </w:r>
    </w:p>
    <w:p w14:paraId="4EBA189E" w14:textId="77777777" w:rsidR="00A02482" w:rsidRDefault="00387C2B">
      <w:pPr>
        <w:pStyle w:val="Corpsdetexte"/>
        <w:spacing w:before="132" w:line="360" w:lineRule="auto"/>
        <w:ind w:right="1251"/>
      </w:pPr>
      <w:r>
        <w:t>Le</w:t>
      </w:r>
      <w:r>
        <w:rPr>
          <w:spacing w:val="-4"/>
        </w:rPr>
        <w:t xml:space="preserve"> </w:t>
      </w:r>
      <w:r>
        <w:t>cycle</w:t>
      </w:r>
      <w:r>
        <w:rPr>
          <w:spacing w:val="-5"/>
        </w:rPr>
        <w:t xml:space="preserve"> </w:t>
      </w:r>
      <w:r>
        <w:t>du</w:t>
      </w:r>
      <w:r>
        <w:rPr>
          <w:spacing w:val="-3"/>
        </w:rPr>
        <w:t xml:space="preserve"> </w:t>
      </w:r>
      <w:r>
        <w:t>carbone</w:t>
      </w:r>
      <w:r>
        <w:rPr>
          <w:spacing w:val="-4"/>
        </w:rPr>
        <w:t xml:space="preserve"> </w:t>
      </w:r>
      <w:r>
        <w:t>joue</w:t>
      </w:r>
      <w:r>
        <w:rPr>
          <w:spacing w:val="-3"/>
        </w:rPr>
        <w:t xml:space="preserve"> </w:t>
      </w:r>
      <w:r>
        <w:t>un</w:t>
      </w:r>
      <w:r>
        <w:rPr>
          <w:spacing w:val="-5"/>
        </w:rPr>
        <w:t xml:space="preserve"> </w:t>
      </w:r>
      <w:r>
        <w:t>rôle</w:t>
      </w:r>
      <w:r>
        <w:rPr>
          <w:spacing w:val="-4"/>
        </w:rPr>
        <w:t xml:space="preserve"> </w:t>
      </w:r>
      <w:r>
        <w:t>crucial</w:t>
      </w:r>
      <w:r>
        <w:rPr>
          <w:spacing w:val="-5"/>
        </w:rPr>
        <w:t xml:space="preserve"> </w:t>
      </w:r>
      <w:r>
        <w:t>dans</w:t>
      </w:r>
      <w:r>
        <w:rPr>
          <w:spacing w:val="-5"/>
        </w:rPr>
        <w:t xml:space="preserve"> </w:t>
      </w:r>
      <w:r>
        <w:t>le</w:t>
      </w:r>
      <w:r>
        <w:rPr>
          <w:spacing w:val="-3"/>
        </w:rPr>
        <w:t xml:space="preserve"> </w:t>
      </w:r>
      <w:r>
        <w:t>fonctionnement</w:t>
      </w:r>
      <w:r>
        <w:rPr>
          <w:spacing w:val="-5"/>
        </w:rPr>
        <w:t xml:space="preserve"> </w:t>
      </w:r>
      <w:r>
        <w:t>des</w:t>
      </w:r>
      <w:r>
        <w:rPr>
          <w:spacing w:val="-3"/>
        </w:rPr>
        <w:t xml:space="preserve"> </w:t>
      </w:r>
      <w:r>
        <w:t>écosystèmes</w:t>
      </w:r>
      <w:r>
        <w:rPr>
          <w:spacing w:val="-5"/>
        </w:rPr>
        <w:t xml:space="preserve"> </w:t>
      </w:r>
      <w:r>
        <w:t>arides</w:t>
      </w:r>
      <w:r>
        <w:rPr>
          <w:spacing w:val="-3"/>
        </w:rPr>
        <w:t xml:space="preserve"> </w:t>
      </w:r>
      <w:r>
        <w:t>et semi-arides,</w:t>
      </w:r>
      <w:r>
        <w:rPr>
          <w:spacing w:val="-1"/>
        </w:rPr>
        <w:t xml:space="preserve"> </w:t>
      </w:r>
      <w:r>
        <w:t>qui</w:t>
      </w:r>
      <w:r>
        <w:rPr>
          <w:spacing w:val="-1"/>
        </w:rPr>
        <w:t xml:space="preserve"> </w:t>
      </w:r>
      <w:r>
        <w:t>représentent</w:t>
      </w:r>
      <w:r>
        <w:rPr>
          <w:spacing w:val="-1"/>
        </w:rPr>
        <w:t xml:space="preserve"> </w:t>
      </w:r>
      <w:r>
        <w:t>41%</w:t>
      </w:r>
      <w:r>
        <w:rPr>
          <w:spacing w:val="-2"/>
        </w:rPr>
        <w:t xml:space="preserve"> </w:t>
      </w:r>
      <w:r>
        <w:t>de</w:t>
      </w:r>
      <w:r>
        <w:rPr>
          <w:spacing w:val="-2"/>
        </w:rPr>
        <w:t xml:space="preserve"> </w:t>
      </w:r>
      <w:r>
        <w:t>la</w:t>
      </w:r>
      <w:r>
        <w:rPr>
          <w:spacing w:val="-2"/>
        </w:rPr>
        <w:t xml:space="preserve"> </w:t>
      </w:r>
      <w:r>
        <w:t>surface</w:t>
      </w:r>
      <w:r>
        <w:rPr>
          <w:spacing w:val="-2"/>
        </w:rPr>
        <w:t xml:space="preserve"> </w:t>
      </w:r>
      <w:r>
        <w:t>terrestre.</w:t>
      </w:r>
      <w:r>
        <w:rPr>
          <w:spacing w:val="-1"/>
        </w:rPr>
        <w:t xml:space="preserve"> </w:t>
      </w:r>
      <w:r>
        <w:t>Ces</w:t>
      </w:r>
      <w:r>
        <w:rPr>
          <w:spacing w:val="-1"/>
        </w:rPr>
        <w:t xml:space="preserve"> </w:t>
      </w:r>
      <w:r>
        <w:t>zones,</w:t>
      </w:r>
      <w:r>
        <w:rPr>
          <w:spacing w:val="-1"/>
        </w:rPr>
        <w:t xml:space="preserve"> </w:t>
      </w:r>
      <w:r>
        <w:t>caractérisées</w:t>
      </w:r>
      <w:r>
        <w:rPr>
          <w:spacing w:val="-1"/>
        </w:rPr>
        <w:t xml:space="preserve"> </w:t>
      </w:r>
      <w:r>
        <w:t>par</w:t>
      </w:r>
      <w:r>
        <w:rPr>
          <w:spacing w:val="-2"/>
        </w:rPr>
        <w:t xml:space="preserve"> </w:t>
      </w:r>
      <w:r>
        <w:t>une</w:t>
      </w:r>
      <w:r>
        <w:rPr>
          <w:spacing w:val="-2"/>
        </w:rPr>
        <w:t xml:space="preserve"> </w:t>
      </w:r>
      <w:r>
        <w:t>faible pluviométrie et une forte évaporation, présentent des particularités uniques dans le cycle du carbone.</w:t>
      </w:r>
      <w:r>
        <w:rPr>
          <w:spacing w:val="-6"/>
        </w:rPr>
        <w:t xml:space="preserve"> </w:t>
      </w:r>
      <w:r>
        <w:t>Le</w:t>
      </w:r>
      <w:r>
        <w:rPr>
          <w:spacing w:val="-7"/>
        </w:rPr>
        <w:t xml:space="preserve"> </w:t>
      </w:r>
      <w:r>
        <w:t>cycle</w:t>
      </w:r>
      <w:r>
        <w:rPr>
          <w:spacing w:val="-9"/>
        </w:rPr>
        <w:t xml:space="preserve"> </w:t>
      </w:r>
      <w:r>
        <w:t>du</w:t>
      </w:r>
      <w:r>
        <w:rPr>
          <w:spacing w:val="-8"/>
        </w:rPr>
        <w:t xml:space="preserve"> </w:t>
      </w:r>
      <w:r>
        <w:t>carbone</w:t>
      </w:r>
      <w:r>
        <w:rPr>
          <w:spacing w:val="-9"/>
        </w:rPr>
        <w:t xml:space="preserve"> </w:t>
      </w:r>
      <w:r>
        <w:t>est</w:t>
      </w:r>
      <w:r>
        <w:rPr>
          <w:spacing w:val="-8"/>
        </w:rPr>
        <w:t xml:space="preserve"> </w:t>
      </w:r>
      <w:r>
        <w:t>crucial</w:t>
      </w:r>
      <w:r>
        <w:rPr>
          <w:spacing w:val="-8"/>
        </w:rPr>
        <w:t xml:space="preserve"> </w:t>
      </w:r>
      <w:r>
        <w:t>pour</w:t>
      </w:r>
      <w:r>
        <w:rPr>
          <w:spacing w:val="-9"/>
        </w:rPr>
        <w:t xml:space="preserve"> </w:t>
      </w:r>
      <w:r>
        <w:t>le</w:t>
      </w:r>
      <w:r>
        <w:rPr>
          <w:spacing w:val="-9"/>
        </w:rPr>
        <w:t xml:space="preserve"> </w:t>
      </w:r>
      <w:r>
        <w:t>fonctionnement</w:t>
      </w:r>
      <w:r>
        <w:rPr>
          <w:spacing w:val="-8"/>
        </w:rPr>
        <w:t xml:space="preserve"> </w:t>
      </w:r>
      <w:r>
        <w:t>de</w:t>
      </w:r>
      <w:r>
        <w:rPr>
          <w:spacing w:val="-9"/>
        </w:rPr>
        <w:t xml:space="preserve"> </w:t>
      </w:r>
      <w:r>
        <w:t>ces</w:t>
      </w:r>
      <w:r>
        <w:rPr>
          <w:spacing w:val="-6"/>
        </w:rPr>
        <w:t xml:space="preserve"> </w:t>
      </w:r>
      <w:r>
        <w:t>écosystèmes</w:t>
      </w:r>
      <w:r>
        <w:rPr>
          <w:spacing w:val="-8"/>
        </w:rPr>
        <w:t xml:space="preserve"> </w:t>
      </w:r>
      <w:r>
        <w:t>(</w:t>
      </w:r>
      <w:proofErr w:type="spellStart"/>
      <w:r>
        <w:t>fig</w:t>
      </w:r>
      <w:proofErr w:type="spellEnd"/>
      <w:r>
        <w:t xml:space="preserve"> 13),</w:t>
      </w:r>
      <w:r>
        <w:rPr>
          <w:spacing w:val="-9"/>
        </w:rPr>
        <w:t xml:space="preserve"> </w:t>
      </w:r>
      <w:r>
        <w:t>qui couvrent</w:t>
      </w:r>
      <w:r>
        <w:rPr>
          <w:spacing w:val="-1"/>
        </w:rPr>
        <w:t xml:space="preserve"> </w:t>
      </w:r>
      <w:r>
        <w:t>41%</w:t>
      </w:r>
      <w:r>
        <w:rPr>
          <w:spacing w:val="-2"/>
        </w:rPr>
        <w:t xml:space="preserve"> </w:t>
      </w:r>
      <w:r>
        <w:t>de</w:t>
      </w:r>
      <w:r>
        <w:rPr>
          <w:spacing w:val="-2"/>
        </w:rPr>
        <w:t xml:space="preserve"> </w:t>
      </w:r>
      <w:r>
        <w:t>la</w:t>
      </w:r>
      <w:r>
        <w:rPr>
          <w:spacing w:val="-2"/>
        </w:rPr>
        <w:t xml:space="preserve"> </w:t>
      </w:r>
      <w:r>
        <w:t>surface</w:t>
      </w:r>
      <w:r>
        <w:rPr>
          <w:spacing w:val="-2"/>
        </w:rPr>
        <w:t xml:space="preserve"> </w:t>
      </w:r>
      <w:r>
        <w:t>terrestre.</w:t>
      </w:r>
      <w:r>
        <w:rPr>
          <w:spacing w:val="-1"/>
        </w:rPr>
        <w:t xml:space="preserve"> </w:t>
      </w:r>
      <w:r>
        <w:t>Ces</w:t>
      </w:r>
      <w:r>
        <w:rPr>
          <w:spacing w:val="-1"/>
        </w:rPr>
        <w:t xml:space="preserve"> </w:t>
      </w:r>
      <w:r>
        <w:t>zones,</w:t>
      </w:r>
      <w:r>
        <w:rPr>
          <w:spacing w:val="-1"/>
        </w:rPr>
        <w:t xml:space="preserve"> </w:t>
      </w:r>
      <w:r>
        <w:t>caractérisées</w:t>
      </w:r>
      <w:r>
        <w:rPr>
          <w:spacing w:val="-1"/>
        </w:rPr>
        <w:t xml:space="preserve"> </w:t>
      </w:r>
      <w:r>
        <w:t>par</w:t>
      </w:r>
      <w:r>
        <w:rPr>
          <w:spacing w:val="-2"/>
        </w:rPr>
        <w:t xml:space="preserve"> </w:t>
      </w:r>
      <w:r>
        <w:t>une</w:t>
      </w:r>
      <w:r>
        <w:rPr>
          <w:spacing w:val="-2"/>
        </w:rPr>
        <w:t xml:space="preserve"> </w:t>
      </w:r>
      <w:r>
        <w:t>faible</w:t>
      </w:r>
      <w:r>
        <w:rPr>
          <w:spacing w:val="-2"/>
        </w:rPr>
        <w:t xml:space="preserve"> </w:t>
      </w:r>
      <w:r>
        <w:t>pluviométrie</w:t>
      </w:r>
      <w:r>
        <w:rPr>
          <w:spacing w:val="-2"/>
        </w:rPr>
        <w:t xml:space="preserve"> </w:t>
      </w:r>
      <w:r>
        <w:t>et</w:t>
      </w:r>
      <w:r>
        <w:rPr>
          <w:spacing w:val="-1"/>
        </w:rPr>
        <w:t xml:space="preserve"> </w:t>
      </w:r>
      <w:r>
        <w:t xml:space="preserve">une forte évaporation, présentent des particularités uniques dans le cycle du carbone. La faible disponibilité en eau dans ces régions entraîne une variabilité dans les flux de carbone, affectant la photosynthèse et la respiration du sol. Selon une étude récente de </w:t>
      </w:r>
      <w:proofErr w:type="spellStart"/>
      <w:r>
        <w:rPr>
          <w:b/>
        </w:rPr>
        <w:t>Ogle</w:t>
      </w:r>
      <w:proofErr w:type="spellEnd"/>
      <w:r>
        <w:rPr>
          <w:b/>
        </w:rPr>
        <w:t xml:space="preserve"> et al. (2021)</w:t>
      </w:r>
      <w:r>
        <w:t xml:space="preserve">, les événements de pluie sporadique influencent fortement la dynamique du carbone dans les sols </w:t>
      </w:r>
      <w:r>
        <w:rPr>
          <w:spacing w:val="-2"/>
        </w:rPr>
        <w:t>arides.</w:t>
      </w:r>
    </w:p>
    <w:p w14:paraId="544F54D1" w14:textId="77777777" w:rsidR="00A02482" w:rsidRDefault="00A02482">
      <w:pPr>
        <w:spacing w:line="360" w:lineRule="auto"/>
        <w:sectPr w:rsidR="00A02482">
          <w:pgSz w:w="11910" w:h="16850"/>
          <w:pgMar w:top="1600" w:right="160" w:bottom="1080" w:left="480" w:header="861" w:footer="893" w:gutter="0"/>
          <w:cols w:space="720"/>
        </w:sectPr>
      </w:pPr>
    </w:p>
    <w:p w14:paraId="0275B397" w14:textId="77777777" w:rsidR="00A02482" w:rsidRDefault="00A02482">
      <w:pPr>
        <w:pStyle w:val="Corpsdetexte"/>
        <w:spacing w:before="46"/>
        <w:ind w:left="0" w:firstLine="0"/>
        <w:jc w:val="left"/>
        <w:rPr>
          <w:sz w:val="20"/>
        </w:rPr>
      </w:pPr>
    </w:p>
    <w:p w14:paraId="78775D47" w14:textId="77777777" w:rsidR="00A02482" w:rsidRDefault="00387C2B">
      <w:pPr>
        <w:pStyle w:val="Corpsdetexte"/>
        <w:ind w:left="2185" w:firstLine="0"/>
        <w:jc w:val="left"/>
        <w:rPr>
          <w:sz w:val="20"/>
        </w:rPr>
      </w:pPr>
      <w:r>
        <w:rPr>
          <w:noProof/>
          <w:sz w:val="20"/>
          <w:lang w:eastAsia="fr-FR"/>
        </w:rPr>
        <w:drawing>
          <wp:inline distT="0" distB="0" distL="0" distR="0" wp14:anchorId="0790BFED" wp14:editId="571F89A3">
            <wp:extent cx="4070858" cy="4554569"/>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53" cstate="print"/>
                    <a:stretch>
                      <a:fillRect/>
                    </a:stretch>
                  </pic:blipFill>
                  <pic:spPr>
                    <a:xfrm>
                      <a:off x="0" y="0"/>
                      <a:ext cx="4070858" cy="4554569"/>
                    </a:xfrm>
                    <a:prstGeom prst="rect">
                      <a:avLst/>
                    </a:prstGeom>
                  </pic:spPr>
                </pic:pic>
              </a:graphicData>
            </a:graphic>
          </wp:inline>
        </w:drawing>
      </w:r>
    </w:p>
    <w:p w14:paraId="16425A32" w14:textId="77777777" w:rsidR="00A02482" w:rsidRDefault="00387C2B">
      <w:pPr>
        <w:pStyle w:val="Titre5"/>
        <w:spacing w:before="164"/>
        <w:ind w:left="2213"/>
        <w:jc w:val="left"/>
      </w:pPr>
      <w:r>
        <w:t>Figure</w:t>
      </w:r>
      <w:r>
        <w:rPr>
          <w:spacing w:val="-1"/>
        </w:rPr>
        <w:t xml:space="preserve"> </w:t>
      </w:r>
      <w:r>
        <w:t>13</w:t>
      </w:r>
      <w:r>
        <w:rPr>
          <w:spacing w:val="-2"/>
        </w:rPr>
        <w:t xml:space="preserve"> </w:t>
      </w:r>
      <w:r>
        <w:t>:</w:t>
      </w:r>
      <w:r>
        <w:rPr>
          <w:spacing w:val="-2"/>
        </w:rPr>
        <w:t xml:space="preserve"> </w:t>
      </w:r>
      <w:r>
        <w:t>le</w:t>
      </w:r>
      <w:r>
        <w:rPr>
          <w:spacing w:val="-4"/>
        </w:rPr>
        <w:t xml:space="preserve"> </w:t>
      </w:r>
      <w:r>
        <w:t>cycle</w:t>
      </w:r>
      <w:r>
        <w:rPr>
          <w:spacing w:val="-2"/>
        </w:rPr>
        <w:t xml:space="preserve"> </w:t>
      </w:r>
      <w:r>
        <w:t xml:space="preserve">du </w:t>
      </w:r>
      <w:r>
        <w:rPr>
          <w:spacing w:val="-2"/>
        </w:rPr>
        <w:t>carbone.</w:t>
      </w:r>
    </w:p>
    <w:p w14:paraId="0A8ADBDA" w14:textId="77777777" w:rsidR="00A02482" w:rsidRDefault="00387C2B">
      <w:pPr>
        <w:spacing w:before="139"/>
        <w:ind w:left="1363"/>
        <w:jc w:val="both"/>
        <w:rPr>
          <w:b/>
          <w:sz w:val="24"/>
        </w:rPr>
      </w:pPr>
      <w:r>
        <w:rPr>
          <w:b/>
          <w:sz w:val="24"/>
        </w:rPr>
        <w:t>Stockage</w:t>
      </w:r>
      <w:r>
        <w:rPr>
          <w:b/>
          <w:spacing w:val="-2"/>
          <w:sz w:val="24"/>
        </w:rPr>
        <w:t xml:space="preserve"> </w:t>
      </w:r>
      <w:r>
        <w:rPr>
          <w:b/>
          <w:sz w:val="24"/>
        </w:rPr>
        <w:t>du</w:t>
      </w:r>
      <w:r>
        <w:rPr>
          <w:b/>
          <w:spacing w:val="-1"/>
          <w:sz w:val="24"/>
        </w:rPr>
        <w:t xml:space="preserve"> </w:t>
      </w:r>
      <w:r>
        <w:rPr>
          <w:b/>
          <w:spacing w:val="-2"/>
          <w:sz w:val="24"/>
        </w:rPr>
        <w:t>Carbone</w:t>
      </w:r>
    </w:p>
    <w:p w14:paraId="0C20E9B4" w14:textId="77777777" w:rsidR="00A02482" w:rsidRDefault="00387C2B">
      <w:pPr>
        <w:pStyle w:val="Corpsdetexte"/>
        <w:spacing w:before="132" w:line="360" w:lineRule="auto"/>
        <w:ind w:right="1252"/>
      </w:pPr>
      <w:r>
        <w:t>Les</w:t>
      </w:r>
      <w:r>
        <w:rPr>
          <w:spacing w:val="-4"/>
        </w:rPr>
        <w:t xml:space="preserve"> </w:t>
      </w:r>
      <w:r>
        <w:t>écosystèmes</w:t>
      </w:r>
      <w:r>
        <w:rPr>
          <w:spacing w:val="-4"/>
        </w:rPr>
        <w:t xml:space="preserve"> </w:t>
      </w:r>
      <w:r>
        <w:t>arides</w:t>
      </w:r>
      <w:r>
        <w:rPr>
          <w:spacing w:val="-6"/>
        </w:rPr>
        <w:t xml:space="preserve"> </w:t>
      </w:r>
      <w:r>
        <w:t>et</w:t>
      </w:r>
      <w:r>
        <w:rPr>
          <w:spacing w:val="-5"/>
        </w:rPr>
        <w:t xml:space="preserve"> </w:t>
      </w:r>
      <w:r>
        <w:t>semi-arides</w:t>
      </w:r>
      <w:r>
        <w:rPr>
          <w:spacing w:val="-6"/>
        </w:rPr>
        <w:t xml:space="preserve"> </w:t>
      </w:r>
      <w:r>
        <w:t>stockent</w:t>
      </w:r>
      <w:r>
        <w:rPr>
          <w:spacing w:val="-5"/>
        </w:rPr>
        <w:t xml:space="preserve"> </w:t>
      </w:r>
      <w:r>
        <w:t>une</w:t>
      </w:r>
      <w:r>
        <w:rPr>
          <w:spacing w:val="-7"/>
        </w:rPr>
        <w:t xml:space="preserve"> </w:t>
      </w:r>
      <w:r>
        <w:t>quantité</w:t>
      </w:r>
      <w:r>
        <w:rPr>
          <w:spacing w:val="-6"/>
        </w:rPr>
        <w:t xml:space="preserve"> </w:t>
      </w:r>
      <w:r>
        <w:t>importante</w:t>
      </w:r>
      <w:r>
        <w:rPr>
          <w:spacing w:val="-6"/>
        </w:rPr>
        <w:t xml:space="preserve"> </w:t>
      </w:r>
      <w:r>
        <w:t>de</w:t>
      </w:r>
      <w:r>
        <w:rPr>
          <w:spacing w:val="-4"/>
        </w:rPr>
        <w:t xml:space="preserve"> </w:t>
      </w:r>
      <w:r>
        <w:t>carbone</w:t>
      </w:r>
      <w:r>
        <w:rPr>
          <w:spacing w:val="-8"/>
        </w:rPr>
        <w:t xml:space="preserve"> </w:t>
      </w:r>
      <w:r>
        <w:t>dans</w:t>
      </w:r>
      <w:r>
        <w:rPr>
          <w:spacing w:val="-6"/>
        </w:rPr>
        <w:t xml:space="preserve"> </w:t>
      </w:r>
      <w:r>
        <w:t xml:space="preserve">le sol et la végétation Selon une étude de </w:t>
      </w:r>
      <w:r>
        <w:rPr>
          <w:b/>
        </w:rPr>
        <w:t>Li et al. (2023)</w:t>
      </w:r>
      <w:r>
        <w:t>, la restauration de la végétation dans les régions semi-arides de la Chine du Nord a significativement augmenté le stockage du carbone organique</w:t>
      </w:r>
      <w:r>
        <w:rPr>
          <w:spacing w:val="-9"/>
        </w:rPr>
        <w:t xml:space="preserve"> </w:t>
      </w:r>
      <w:r>
        <w:t>dans</w:t>
      </w:r>
      <w:r>
        <w:rPr>
          <w:spacing w:val="-8"/>
        </w:rPr>
        <w:t xml:space="preserve"> </w:t>
      </w:r>
      <w:r>
        <w:t>le</w:t>
      </w:r>
      <w:r>
        <w:rPr>
          <w:spacing w:val="-9"/>
        </w:rPr>
        <w:t xml:space="preserve"> </w:t>
      </w:r>
      <w:r>
        <w:t>sol</w:t>
      </w:r>
      <w:r>
        <w:rPr>
          <w:spacing w:val="-8"/>
        </w:rPr>
        <w:t xml:space="preserve"> </w:t>
      </w:r>
      <w:r>
        <w:t>après</w:t>
      </w:r>
      <w:r>
        <w:rPr>
          <w:spacing w:val="-8"/>
        </w:rPr>
        <w:t xml:space="preserve"> </w:t>
      </w:r>
      <w:r>
        <w:t>sept</w:t>
      </w:r>
      <w:r>
        <w:rPr>
          <w:spacing w:val="-8"/>
        </w:rPr>
        <w:t xml:space="preserve"> </w:t>
      </w:r>
      <w:r>
        <w:t>ans.</w:t>
      </w:r>
      <w:r>
        <w:rPr>
          <w:spacing w:val="-6"/>
        </w:rPr>
        <w:t xml:space="preserve"> </w:t>
      </w:r>
      <w:r>
        <w:t>Le</w:t>
      </w:r>
      <w:r>
        <w:rPr>
          <w:spacing w:val="-9"/>
        </w:rPr>
        <w:t xml:space="preserve"> </w:t>
      </w:r>
      <w:r>
        <w:t>sol,</w:t>
      </w:r>
      <w:r>
        <w:rPr>
          <w:spacing w:val="-8"/>
        </w:rPr>
        <w:t xml:space="preserve"> </w:t>
      </w:r>
      <w:r>
        <w:t>en</w:t>
      </w:r>
      <w:r>
        <w:rPr>
          <w:spacing w:val="-8"/>
        </w:rPr>
        <w:t xml:space="preserve"> </w:t>
      </w:r>
      <w:r>
        <w:t>particulier,</w:t>
      </w:r>
      <w:r>
        <w:rPr>
          <w:spacing w:val="-8"/>
        </w:rPr>
        <w:t xml:space="preserve"> </w:t>
      </w:r>
      <w:r>
        <w:t>est</w:t>
      </w:r>
      <w:r>
        <w:rPr>
          <w:spacing w:val="-6"/>
        </w:rPr>
        <w:t xml:space="preserve"> </w:t>
      </w:r>
      <w:r>
        <w:t>un</w:t>
      </w:r>
      <w:r>
        <w:rPr>
          <w:spacing w:val="-8"/>
        </w:rPr>
        <w:t xml:space="preserve"> </w:t>
      </w:r>
      <w:r>
        <w:t>réservoir</w:t>
      </w:r>
      <w:r>
        <w:rPr>
          <w:spacing w:val="-7"/>
        </w:rPr>
        <w:t xml:space="preserve"> </w:t>
      </w:r>
      <w:r>
        <w:t>majeur</w:t>
      </w:r>
      <w:r>
        <w:rPr>
          <w:spacing w:val="-9"/>
        </w:rPr>
        <w:t xml:space="preserve"> </w:t>
      </w:r>
      <w:r>
        <w:t>de</w:t>
      </w:r>
      <w:r>
        <w:rPr>
          <w:spacing w:val="-9"/>
        </w:rPr>
        <w:t xml:space="preserve"> </w:t>
      </w:r>
      <w:r>
        <w:t>carbone,</w:t>
      </w:r>
      <w:r>
        <w:rPr>
          <w:spacing w:val="-6"/>
        </w:rPr>
        <w:t xml:space="preserve"> </w:t>
      </w:r>
      <w:r>
        <w:t>en raison de la faible décomposition de la matière organique due aux conditions sèches. La végétation,</w:t>
      </w:r>
      <w:r>
        <w:rPr>
          <w:spacing w:val="-7"/>
        </w:rPr>
        <w:t xml:space="preserve"> </w:t>
      </w:r>
      <w:r>
        <w:t>bien</w:t>
      </w:r>
      <w:r>
        <w:rPr>
          <w:spacing w:val="-8"/>
        </w:rPr>
        <w:t xml:space="preserve"> </w:t>
      </w:r>
      <w:r>
        <w:t>qu'elle</w:t>
      </w:r>
      <w:r>
        <w:rPr>
          <w:spacing w:val="-8"/>
        </w:rPr>
        <w:t xml:space="preserve"> </w:t>
      </w:r>
      <w:r>
        <w:t>soit</w:t>
      </w:r>
      <w:r>
        <w:rPr>
          <w:spacing w:val="-7"/>
        </w:rPr>
        <w:t xml:space="preserve"> </w:t>
      </w:r>
      <w:r>
        <w:t>moins</w:t>
      </w:r>
      <w:r>
        <w:rPr>
          <w:spacing w:val="-7"/>
        </w:rPr>
        <w:t xml:space="preserve"> </w:t>
      </w:r>
      <w:r>
        <w:t>abondante</w:t>
      </w:r>
      <w:r>
        <w:rPr>
          <w:spacing w:val="-8"/>
        </w:rPr>
        <w:t xml:space="preserve"> </w:t>
      </w:r>
      <w:r>
        <w:t>que</w:t>
      </w:r>
      <w:r>
        <w:rPr>
          <w:spacing w:val="-6"/>
        </w:rPr>
        <w:t xml:space="preserve"> </w:t>
      </w:r>
      <w:r>
        <w:t>dans</w:t>
      </w:r>
      <w:r>
        <w:rPr>
          <w:spacing w:val="-7"/>
        </w:rPr>
        <w:t xml:space="preserve"> </w:t>
      </w:r>
      <w:r>
        <w:t>les</w:t>
      </w:r>
      <w:r>
        <w:rPr>
          <w:spacing w:val="-8"/>
        </w:rPr>
        <w:t xml:space="preserve"> </w:t>
      </w:r>
      <w:r>
        <w:t>écosystèmes</w:t>
      </w:r>
      <w:r>
        <w:rPr>
          <w:spacing w:val="-7"/>
        </w:rPr>
        <w:t xml:space="preserve"> </w:t>
      </w:r>
      <w:r>
        <w:t>humides,</w:t>
      </w:r>
      <w:r>
        <w:rPr>
          <w:spacing w:val="-7"/>
        </w:rPr>
        <w:t xml:space="preserve"> </w:t>
      </w:r>
      <w:r>
        <w:t>joue</w:t>
      </w:r>
      <w:r>
        <w:rPr>
          <w:spacing w:val="-8"/>
        </w:rPr>
        <w:t xml:space="preserve"> </w:t>
      </w:r>
      <w:r>
        <w:t>également un rôle important dans le stockage du carbone.</w:t>
      </w:r>
    </w:p>
    <w:p w14:paraId="65B25802" w14:textId="77777777" w:rsidR="00A02482" w:rsidRDefault="00387C2B">
      <w:pPr>
        <w:pStyle w:val="Titre5"/>
        <w:spacing w:before="7"/>
      </w:pPr>
      <w:r>
        <w:t>Flux</w:t>
      </w:r>
      <w:r>
        <w:rPr>
          <w:spacing w:val="-2"/>
        </w:rPr>
        <w:t xml:space="preserve"> </w:t>
      </w:r>
      <w:r>
        <w:t>de</w:t>
      </w:r>
      <w:r>
        <w:rPr>
          <w:spacing w:val="-2"/>
        </w:rPr>
        <w:t xml:space="preserve"> carbone</w:t>
      </w:r>
    </w:p>
    <w:p w14:paraId="05E738B8" w14:textId="77777777" w:rsidR="00A02482" w:rsidRDefault="00387C2B">
      <w:pPr>
        <w:pStyle w:val="Corpsdetexte"/>
        <w:spacing w:before="132" w:line="360" w:lineRule="auto"/>
        <w:ind w:right="1253"/>
      </w:pPr>
      <w:r>
        <w:t>Le</w:t>
      </w:r>
      <w:r>
        <w:rPr>
          <w:spacing w:val="-4"/>
        </w:rPr>
        <w:t xml:space="preserve"> </w:t>
      </w:r>
      <w:r>
        <w:t>flux</w:t>
      </w:r>
      <w:r>
        <w:rPr>
          <w:spacing w:val="-3"/>
        </w:rPr>
        <w:t xml:space="preserve"> </w:t>
      </w:r>
      <w:r>
        <w:t>de</w:t>
      </w:r>
      <w:r>
        <w:rPr>
          <w:spacing w:val="-6"/>
        </w:rPr>
        <w:t xml:space="preserve"> </w:t>
      </w:r>
      <w:r>
        <w:t>carbone</w:t>
      </w:r>
      <w:r>
        <w:rPr>
          <w:spacing w:val="-4"/>
        </w:rPr>
        <w:t xml:space="preserve"> </w:t>
      </w:r>
      <w:r>
        <w:t>entre</w:t>
      </w:r>
      <w:r>
        <w:rPr>
          <w:spacing w:val="-2"/>
        </w:rPr>
        <w:t xml:space="preserve"> </w:t>
      </w:r>
      <w:r>
        <w:t>l'atmosphère,</w:t>
      </w:r>
      <w:r>
        <w:rPr>
          <w:spacing w:val="-5"/>
        </w:rPr>
        <w:t xml:space="preserve"> </w:t>
      </w:r>
      <w:r>
        <w:t>le</w:t>
      </w:r>
      <w:r>
        <w:rPr>
          <w:spacing w:val="-3"/>
        </w:rPr>
        <w:t xml:space="preserve"> </w:t>
      </w:r>
      <w:r>
        <w:t>sol</w:t>
      </w:r>
      <w:r>
        <w:rPr>
          <w:spacing w:val="-4"/>
        </w:rPr>
        <w:t xml:space="preserve"> </w:t>
      </w:r>
      <w:r>
        <w:t>et</w:t>
      </w:r>
      <w:r>
        <w:rPr>
          <w:spacing w:val="-4"/>
        </w:rPr>
        <w:t xml:space="preserve"> </w:t>
      </w:r>
      <w:r>
        <w:t>la</w:t>
      </w:r>
      <w:r>
        <w:rPr>
          <w:spacing w:val="-3"/>
        </w:rPr>
        <w:t xml:space="preserve"> </w:t>
      </w:r>
      <w:r>
        <w:t>végétation</w:t>
      </w:r>
      <w:r>
        <w:rPr>
          <w:spacing w:val="-4"/>
        </w:rPr>
        <w:t xml:space="preserve"> </w:t>
      </w:r>
      <w:r>
        <w:t>dans</w:t>
      </w:r>
      <w:r>
        <w:rPr>
          <w:spacing w:val="-5"/>
        </w:rPr>
        <w:t xml:space="preserve"> </w:t>
      </w:r>
      <w:r>
        <w:t>les</w:t>
      </w:r>
      <w:r>
        <w:rPr>
          <w:spacing w:val="-5"/>
        </w:rPr>
        <w:t xml:space="preserve"> </w:t>
      </w:r>
      <w:r>
        <w:t>zones</w:t>
      </w:r>
      <w:r>
        <w:rPr>
          <w:spacing w:val="-3"/>
        </w:rPr>
        <w:t xml:space="preserve"> </w:t>
      </w:r>
      <w:r>
        <w:t>arides</w:t>
      </w:r>
      <w:r>
        <w:rPr>
          <w:spacing w:val="-3"/>
        </w:rPr>
        <w:t xml:space="preserve"> </w:t>
      </w:r>
      <w:r>
        <w:t>et</w:t>
      </w:r>
      <w:r>
        <w:rPr>
          <w:spacing w:val="-4"/>
        </w:rPr>
        <w:t xml:space="preserve"> </w:t>
      </w:r>
      <w:r>
        <w:t>semi- arides est influencé par plusieurs facteurs. La photosynthèse, par laquelle les plantes absorbent le CO₂ atmosphérique et le convertissent en matière organique, est limitée par la faible disponibilité en</w:t>
      </w:r>
      <w:r>
        <w:rPr>
          <w:spacing w:val="3"/>
        </w:rPr>
        <w:t xml:space="preserve"> </w:t>
      </w:r>
      <w:r>
        <w:t>eau</w:t>
      </w:r>
      <w:r>
        <w:rPr>
          <w:spacing w:val="3"/>
        </w:rPr>
        <w:t xml:space="preserve"> </w:t>
      </w:r>
      <w:r>
        <w:rPr>
          <w:b/>
        </w:rPr>
        <w:t>(Zhou</w:t>
      </w:r>
      <w:r>
        <w:rPr>
          <w:b/>
          <w:spacing w:val="4"/>
        </w:rPr>
        <w:t xml:space="preserve"> </w:t>
      </w:r>
      <w:r>
        <w:rPr>
          <w:b/>
        </w:rPr>
        <w:t>et</w:t>
      </w:r>
      <w:r>
        <w:rPr>
          <w:b/>
          <w:spacing w:val="1"/>
        </w:rPr>
        <w:t xml:space="preserve"> </w:t>
      </w:r>
      <w:r>
        <w:rPr>
          <w:b/>
        </w:rPr>
        <w:t>al.,</w:t>
      </w:r>
      <w:r>
        <w:rPr>
          <w:b/>
          <w:spacing w:val="4"/>
        </w:rPr>
        <w:t xml:space="preserve"> </w:t>
      </w:r>
      <w:r>
        <w:rPr>
          <w:b/>
        </w:rPr>
        <w:t>2019)</w:t>
      </w:r>
      <w:r>
        <w:t>.</w:t>
      </w:r>
      <w:r>
        <w:rPr>
          <w:spacing w:val="3"/>
        </w:rPr>
        <w:t xml:space="preserve"> </w:t>
      </w:r>
      <w:r>
        <w:t>La</w:t>
      </w:r>
      <w:r>
        <w:rPr>
          <w:spacing w:val="1"/>
        </w:rPr>
        <w:t xml:space="preserve"> </w:t>
      </w:r>
      <w:r>
        <w:t>respiration,</w:t>
      </w:r>
      <w:r>
        <w:rPr>
          <w:spacing w:val="3"/>
        </w:rPr>
        <w:t xml:space="preserve"> </w:t>
      </w:r>
      <w:r>
        <w:t>qui</w:t>
      </w:r>
      <w:r>
        <w:rPr>
          <w:spacing w:val="3"/>
        </w:rPr>
        <w:t xml:space="preserve"> </w:t>
      </w:r>
      <w:r>
        <w:t>libère</w:t>
      </w:r>
      <w:r>
        <w:rPr>
          <w:spacing w:val="1"/>
        </w:rPr>
        <w:t xml:space="preserve"> </w:t>
      </w:r>
      <w:r>
        <w:t>le</w:t>
      </w:r>
      <w:r>
        <w:rPr>
          <w:spacing w:val="3"/>
        </w:rPr>
        <w:t xml:space="preserve"> </w:t>
      </w:r>
      <w:r>
        <w:t>CO₂</w:t>
      </w:r>
      <w:r>
        <w:rPr>
          <w:spacing w:val="2"/>
        </w:rPr>
        <w:t xml:space="preserve"> </w:t>
      </w:r>
      <w:r>
        <w:t>dans</w:t>
      </w:r>
      <w:r>
        <w:rPr>
          <w:spacing w:val="3"/>
        </w:rPr>
        <w:t xml:space="preserve"> </w:t>
      </w:r>
      <w:r>
        <w:t>l'atmosphère,</w:t>
      </w:r>
      <w:r>
        <w:rPr>
          <w:spacing w:val="3"/>
        </w:rPr>
        <w:t xml:space="preserve"> </w:t>
      </w:r>
      <w:r>
        <w:rPr>
          <w:spacing w:val="-5"/>
        </w:rPr>
        <w:t>est</w:t>
      </w:r>
    </w:p>
    <w:p w14:paraId="1277A537" w14:textId="77777777" w:rsidR="00A02482" w:rsidRDefault="00A02482">
      <w:pPr>
        <w:spacing w:line="360" w:lineRule="auto"/>
        <w:sectPr w:rsidR="00A02482">
          <w:pgSz w:w="11910" w:h="16850"/>
          <w:pgMar w:top="1600" w:right="160" w:bottom="1080" w:left="480" w:header="861" w:footer="893" w:gutter="0"/>
          <w:cols w:space="720"/>
        </w:sectPr>
      </w:pPr>
    </w:p>
    <w:p w14:paraId="1309F591" w14:textId="77777777" w:rsidR="00A02482" w:rsidRDefault="00387C2B">
      <w:pPr>
        <w:pStyle w:val="Corpsdetexte"/>
        <w:spacing w:before="270" w:line="360" w:lineRule="auto"/>
        <w:ind w:right="1253" w:firstLine="0"/>
      </w:pPr>
      <w:proofErr w:type="gramStart"/>
      <w:r>
        <w:lastRenderedPageBreak/>
        <w:t>également</w:t>
      </w:r>
      <w:proofErr w:type="gramEnd"/>
      <w:r>
        <w:rPr>
          <w:spacing w:val="-13"/>
        </w:rPr>
        <w:t xml:space="preserve"> </w:t>
      </w:r>
      <w:r>
        <w:t>affectée</w:t>
      </w:r>
      <w:r>
        <w:rPr>
          <w:spacing w:val="-14"/>
        </w:rPr>
        <w:t xml:space="preserve"> </w:t>
      </w:r>
      <w:r>
        <w:t>par</w:t>
      </w:r>
      <w:r>
        <w:rPr>
          <w:spacing w:val="-14"/>
        </w:rPr>
        <w:t xml:space="preserve"> </w:t>
      </w:r>
      <w:r>
        <w:t>les</w:t>
      </w:r>
      <w:r>
        <w:rPr>
          <w:spacing w:val="-13"/>
        </w:rPr>
        <w:t xml:space="preserve"> </w:t>
      </w:r>
      <w:r>
        <w:t>conditions</w:t>
      </w:r>
      <w:r>
        <w:rPr>
          <w:spacing w:val="-12"/>
        </w:rPr>
        <w:t xml:space="preserve"> </w:t>
      </w:r>
      <w:r>
        <w:t>sèches</w:t>
      </w:r>
      <w:r>
        <w:rPr>
          <w:spacing w:val="-11"/>
        </w:rPr>
        <w:t xml:space="preserve"> </w:t>
      </w:r>
      <w:r>
        <w:rPr>
          <w:b/>
        </w:rPr>
        <w:t>(Luo</w:t>
      </w:r>
      <w:r>
        <w:rPr>
          <w:b/>
          <w:spacing w:val="-13"/>
        </w:rPr>
        <w:t xml:space="preserve"> </w:t>
      </w:r>
      <w:r>
        <w:rPr>
          <w:b/>
        </w:rPr>
        <w:t>et</w:t>
      </w:r>
      <w:r>
        <w:rPr>
          <w:b/>
          <w:spacing w:val="-14"/>
        </w:rPr>
        <w:t xml:space="preserve"> </w:t>
      </w:r>
      <w:r>
        <w:rPr>
          <w:b/>
        </w:rPr>
        <w:t>al.,</w:t>
      </w:r>
      <w:r>
        <w:rPr>
          <w:b/>
          <w:spacing w:val="-13"/>
        </w:rPr>
        <w:t xml:space="preserve"> </w:t>
      </w:r>
      <w:r>
        <w:rPr>
          <w:b/>
        </w:rPr>
        <w:t>2022)</w:t>
      </w:r>
      <w:r>
        <w:t>.</w:t>
      </w:r>
      <w:r>
        <w:rPr>
          <w:spacing w:val="-13"/>
        </w:rPr>
        <w:t xml:space="preserve"> </w:t>
      </w:r>
      <w:r>
        <w:t>Ces</w:t>
      </w:r>
      <w:r>
        <w:rPr>
          <w:spacing w:val="-13"/>
        </w:rPr>
        <w:t xml:space="preserve"> </w:t>
      </w:r>
      <w:r>
        <w:t>dynamiques</w:t>
      </w:r>
      <w:r>
        <w:rPr>
          <w:spacing w:val="-13"/>
        </w:rPr>
        <w:t xml:space="preserve"> </w:t>
      </w:r>
      <w:r>
        <w:t>sont</w:t>
      </w:r>
      <w:r>
        <w:rPr>
          <w:spacing w:val="-13"/>
        </w:rPr>
        <w:t xml:space="preserve"> </w:t>
      </w:r>
      <w:r>
        <w:t>essentielles pour comprendre les cycles du carbone dans ces écosystèmes fragiles.</w:t>
      </w:r>
    </w:p>
    <w:p w14:paraId="001E7334" w14:textId="77777777" w:rsidR="00A02482" w:rsidRDefault="00387C2B">
      <w:pPr>
        <w:pStyle w:val="Titre5"/>
        <w:spacing w:before="5"/>
      </w:pPr>
      <w:r>
        <w:t>Changement</w:t>
      </w:r>
      <w:r>
        <w:rPr>
          <w:spacing w:val="-5"/>
        </w:rPr>
        <w:t xml:space="preserve"> </w:t>
      </w:r>
      <w:r>
        <w:rPr>
          <w:spacing w:val="-2"/>
        </w:rPr>
        <w:t>climatique</w:t>
      </w:r>
    </w:p>
    <w:p w14:paraId="2B3635DC" w14:textId="77777777" w:rsidR="00A02482" w:rsidRDefault="00387C2B">
      <w:pPr>
        <w:pStyle w:val="Corpsdetexte"/>
        <w:spacing w:before="132" w:line="360" w:lineRule="auto"/>
        <w:ind w:right="1252"/>
        <w:rPr>
          <w:b/>
        </w:rPr>
      </w:pPr>
      <w:r>
        <w:t>Le changement climatique, en particulier l'augmentation des températures et la modification des précipitations, est susceptible d'affecter le cycle du carbone dans les zones arides et semi-arides. L'augmentation des températures peut accélérer la décomposition de la matière organique et libérer du CO2 dans l'atmosphère. La modification des précipitations peut affecter</w:t>
      </w:r>
      <w:r>
        <w:rPr>
          <w:spacing w:val="-13"/>
        </w:rPr>
        <w:t xml:space="preserve"> </w:t>
      </w:r>
      <w:r>
        <w:t>la</w:t>
      </w:r>
      <w:r>
        <w:rPr>
          <w:spacing w:val="-12"/>
        </w:rPr>
        <w:t xml:space="preserve"> </w:t>
      </w:r>
      <w:r>
        <w:t>photosynthèse</w:t>
      </w:r>
      <w:r>
        <w:rPr>
          <w:spacing w:val="-13"/>
        </w:rPr>
        <w:t xml:space="preserve"> </w:t>
      </w:r>
      <w:r>
        <w:t>et</w:t>
      </w:r>
      <w:r>
        <w:rPr>
          <w:spacing w:val="-11"/>
        </w:rPr>
        <w:t xml:space="preserve"> </w:t>
      </w:r>
      <w:r>
        <w:t>la</w:t>
      </w:r>
      <w:r>
        <w:rPr>
          <w:spacing w:val="-12"/>
        </w:rPr>
        <w:t xml:space="preserve"> </w:t>
      </w:r>
      <w:r>
        <w:t>respiration,</w:t>
      </w:r>
      <w:r>
        <w:rPr>
          <w:spacing w:val="-12"/>
        </w:rPr>
        <w:t xml:space="preserve"> </w:t>
      </w:r>
      <w:r>
        <w:t>ainsi</w:t>
      </w:r>
      <w:r>
        <w:rPr>
          <w:spacing w:val="-11"/>
        </w:rPr>
        <w:t xml:space="preserve"> </w:t>
      </w:r>
      <w:r>
        <w:t>que</w:t>
      </w:r>
      <w:r>
        <w:rPr>
          <w:spacing w:val="-11"/>
        </w:rPr>
        <w:t xml:space="preserve"> </w:t>
      </w:r>
      <w:r>
        <w:t>la</w:t>
      </w:r>
      <w:r>
        <w:rPr>
          <w:spacing w:val="-12"/>
        </w:rPr>
        <w:t xml:space="preserve"> </w:t>
      </w:r>
      <w:r>
        <w:t>disponibilité</w:t>
      </w:r>
      <w:r>
        <w:rPr>
          <w:spacing w:val="-13"/>
        </w:rPr>
        <w:t xml:space="preserve"> </w:t>
      </w:r>
      <w:r>
        <w:t>en</w:t>
      </w:r>
      <w:r>
        <w:rPr>
          <w:spacing w:val="-12"/>
        </w:rPr>
        <w:t xml:space="preserve"> </w:t>
      </w:r>
      <w:r>
        <w:t>eau</w:t>
      </w:r>
      <w:r>
        <w:rPr>
          <w:spacing w:val="-12"/>
        </w:rPr>
        <w:t xml:space="preserve"> </w:t>
      </w:r>
      <w:r>
        <w:t>pour</w:t>
      </w:r>
      <w:r>
        <w:rPr>
          <w:spacing w:val="-12"/>
        </w:rPr>
        <w:t xml:space="preserve"> </w:t>
      </w:r>
      <w:r>
        <w:t>les</w:t>
      </w:r>
      <w:r>
        <w:rPr>
          <w:spacing w:val="-12"/>
        </w:rPr>
        <w:t xml:space="preserve"> </w:t>
      </w:r>
      <w:r>
        <w:t>plantes</w:t>
      </w:r>
      <w:r>
        <w:rPr>
          <w:spacing w:val="-11"/>
        </w:rPr>
        <w:t xml:space="preserve"> </w:t>
      </w:r>
      <w:r>
        <w:rPr>
          <w:b/>
        </w:rPr>
        <w:t xml:space="preserve">(Yang et al., 2022). </w:t>
      </w:r>
      <w:r>
        <w:t xml:space="preserve">Par exemple, une étude sur la dynamique de la productivité primaire nette (PPN) dans la steppe désertique en Chine a révélé que la productivité est positivement corrélée aux précipitations et négativement corrélée aux températures élevées </w:t>
      </w:r>
      <w:r>
        <w:rPr>
          <w:b/>
        </w:rPr>
        <w:t>(</w:t>
      </w:r>
      <w:hyperlink r:id="rId54">
        <w:r>
          <w:rPr>
            <w:b/>
          </w:rPr>
          <w:t>Yang et al, 2022</w:t>
        </w:r>
      </w:hyperlink>
      <w:r>
        <w:rPr>
          <w:b/>
        </w:rPr>
        <w:t>).</w:t>
      </w:r>
    </w:p>
    <w:p w14:paraId="59BCF397" w14:textId="77777777" w:rsidR="00A02482" w:rsidRDefault="00387C2B">
      <w:pPr>
        <w:pStyle w:val="Titre5"/>
        <w:spacing w:before="6"/>
      </w:pPr>
      <w:r>
        <w:t>3-1-2-Le</w:t>
      </w:r>
      <w:r>
        <w:rPr>
          <w:spacing w:val="-5"/>
        </w:rPr>
        <w:t xml:space="preserve"> </w:t>
      </w:r>
      <w:r>
        <w:t>cycle</w:t>
      </w:r>
      <w:r>
        <w:rPr>
          <w:spacing w:val="-1"/>
        </w:rPr>
        <w:t xml:space="preserve"> </w:t>
      </w:r>
      <w:r>
        <w:t>de</w:t>
      </w:r>
      <w:r>
        <w:rPr>
          <w:spacing w:val="-2"/>
        </w:rPr>
        <w:t xml:space="preserve"> </w:t>
      </w:r>
      <w:r>
        <w:t>l’azote</w:t>
      </w:r>
      <w:r>
        <w:rPr>
          <w:spacing w:val="-2"/>
        </w:rPr>
        <w:t xml:space="preserve"> </w:t>
      </w:r>
      <w:r>
        <w:t>dans</w:t>
      </w:r>
      <w:r>
        <w:rPr>
          <w:spacing w:val="-3"/>
        </w:rPr>
        <w:t xml:space="preserve"> </w:t>
      </w:r>
      <w:r>
        <w:t>les</w:t>
      </w:r>
      <w:r>
        <w:rPr>
          <w:spacing w:val="-2"/>
        </w:rPr>
        <w:t xml:space="preserve"> </w:t>
      </w:r>
      <w:r>
        <w:t>zones</w:t>
      </w:r>
      <w:r>
        <w:rPr>
          <w:spacing w:val="-3"/>
        </w:rPr>
        <w:t xml:space="preserve"> </w:t>
      </w:r>
      <w:r>
        <w:t>arides</w:t>
      </w:r>
      <w:r>
        <w:rPr>
          <w:spacing w:val="-2"/>
        </w:rPr>
        <w:t xml:space="preserve"> </w:t>
      </w:r>
      <w:r>
        <w:t>et</w:t>
      </w:r>
      <w:r>
        <w:rPr>
          <w:spacing w:val="-1"/>
        </w:rPr>
        <w:t xml:space="preserve"> </w:t>
      </w:r>
      <w:r>
        <w:t>semi-</w:t>
      </w:r>
      <w:r>
        <w:rPr>
          <w:spacing w:val="-2"/>
        </w:rPr>
        <w:t>arides</w:t>
      </w:r>
    </w:p>
    <w:p w14:paraId="40D9D8B3" w14:textId="77777777" w:rsidR="00A02482" w:rsidRDefault="00387C2B">
      <w:pPr>
        <w:pStyle w:val="Corpsdetexte"/>
        <w:spacing w:before="134" w:line="360" w:lineRule="auto"/>
        <w:ind w:right="1254"/>
      </w:pPr>
      <w:r>
        <w:t xml:space="preserve">Le cycle biogéochimique de l'azote (N) (fig. 14) dans les zones arides et semi-arides présente des caractéristiques distinctives en raison des conditions climatiques extrêmes et de la disponibilité limitée en eau. L'azote est un nutriment essentiel pour les plantes et les microbes, jouant un rôle clé dans la productivité des écosystèmes et la décomposition de la matière </w:t>
      </w:r>
      <w:r>
        <w:rPr>
          <w:spacing w:val="-2"/>
        </w:rPr>
        <w:t>organique.</w:t>
      </w:r>
    </w:p>
    <w:p w14:paraId="005B13A3" w14:textId="77777777" w:rsidR="00A02482" w:rsidRDefault="00387C2B">
      <w:pPr>
        <w:pStyle w:val="Titre5"/>
        <w:spacing w:before="5"/>
      </w:pPr>
      <w:r>
        <w:t>Fixation</w:t>
      </w:r>
      <w:r>
        <w:rPr>
          <w:spacing w:val="-5"/>
        </w:rPr>
        <w:t xml:space="preserve"> </w:t>
      </w:r>
      <w:r>
        <w:t>de</w:t>
      </w:r>
      <w:r>
        <w:rPr>
          <w:spacing w:val="-5"/>
        </w:rPr>
        <w:t xml:space="preserve"> </w:t>
      </w:r>
      <w:r>
        <w:rPr>
          <w:spacing w:val="-2"/>
        </w:rPr>
        <w:t>l'azote</w:t>
      </w:r>
    </w:p>
    <w:p w14:paraId="410D0811" w14:textId="77777777" w:rsidR="00A02482" w:rsidRDefault="00387C2B">
      <w:pPr>
        <w:pStyle w:val="Corpsdetexte"/>
        <w:spacing w:before="132" w:line="360" w:lineRule="auto"/>
        <w:ind w:right="1252"/>
        <w:rPr>
          <w:b/>
        </w:rPr>
      </w:pPr>
      <w:r>
        <w:t>Dans</w:t>
      </w:r>
      <w:r>
        <w:rPr>
          <w:spacing w:val="-1"/>
        </w:rPr>
        <w:t xml:space="preserve"> </w:t>
      </w:r>
      <w:r>
        <w:t>ces</w:t>
      </w:r>
      <w:r>
        <w:rPr>
          <w:spacing w:val="-1"/>
        </w:rPr>
        <w:t xml:space="preserve"> </w:t>
      </w:r>
      <w:r>
        <w:t>environnements,</w:t>
      </w:r>
      <w:r>
        <w:rPr>
          <w:spacing w:val="-1"/>
        </w:rPr>
        <w:t xml:space="preserve"> </w:t>
      </w:r>
      <w:r>
        <w:t>la</w:t>
      </w:r>
      <w:r>
        <w:rPr>
          <w:spacing w:val="-2"/>
        </w:rPr>
        <w:t xml:space="preserve"> </w:t>
      </w:r>
      <w:r>
        <w:t>fixation</w:t>
      </w:r>
      <w:r>
        <w:rPr>
          <w:spacing w:val="-1"/>
        </w:rPr>
        <w:t xml:space="preserve"> </w:t>
      </w:r>
      <w:r>
        <w:t>biologique</w:t>
      </w:r>
      <w:r>
        <w:rPr>
          <w:spacing w:val="-2"/>
        </w:rPr>
        <w:t xml:space="preserve"> </w:t>
      </w:r>
      <w:r>
        <w:t>de</w:t>
      </w:r>
      <w:r>
        <w:rPr>
          <w:spacing w:val="-2"/>
        </w:rPr>
        <w:t xml:space="preserve"> </w:t>
      </w:r>
      <w:r>
        <w:t>l'azote</w:t>
      </w:r>
      <w:r>
        <w:rPr>
          <w:spacing w:val="-2"/>
        </w:rPr>
        <w:t xml:space="preserve"> </w:t>
      </w:r>
      <w:r>
        <w:t>(BNA)</w:t>
      </w:r>
      <w:r>
        <w:rPr>
          <w:spacing w:val="-2"/>
        </w:rPr>
        <w:t xml:space="preserve"> </w:t>
      </w:r>
      <w:r>
        <w:t>par</w:t>
      </w:r>
      <w:r>
        <w:rPr>
          <w:spacing w:val="-2"/>
        </w:rPr>
        <w:t xml:space="preserve"> </w:t>
      </w:r>
      <w:r>
        <w:t xml:space="preserve">les légumineuses et certaines bactéries libres est une source majeure d'entrée d'azote. La faible disponibilité en eau, cependant, limite la croissance des légumineuses et donc la BNA. Selon une étude de </w:t>
      </w:r>
      <w:proofErr w:type="spellStart"/>
      <w:r>
        <w:rPr>
          <w:b/>
        </w:rPr>
        <w:t>Schwinning</w:t>
      </w:r>
      <w:proofErr w:type="spellEnd"/>
      <w:r>
        <w:rPr>
          <w:b/>
        </w:rPr>
        <w:t xml:space="preserve"> et al. (2022)</w:t>
      </w:r>
      <w:r>
        <w:t>, les précipitations épisodiques favorisent la BNA</w:t>
      </w:r>
      <w:r>
        <w:rPr>
          <w:spacing w:val="-9"/>
        </w:rPr>
        <w:t xml:space="preserve"> </w:t>
      </w:r>
      <w:r>
        <w:t xml:space="preserve">en fournissant l'eau nécessaire pour ces processus </w:t>
      </w:r>
      <w:r>
        <w:rPr>
          <w:b/>
        </w:rPr>
        <w:t>(Yang et al, 2022).</w:t>
      </w:r>
    </w:p>
    <w:p w14:paraId="2BFB4254" w14:textId="77777777" w:rsidR="00A02482" w:rsidRDefault="00387C2B">
      <w:pPr>
        <w:pStyle w:val="Titre5"/>
        <w:spacing w:before="6"/>
      </w:pPr>
      <w:r>
        <w:t>Minéralisation</w:t>
      </w:r>
      <w:r>
        <w:rPr>
          <w:spacing w:val="-3"/>
        </w:rPr>
        <w:t xml:space="preserve"> </w:t>
      </w:r>
      <w:r>
        <w:t>et</w:t>
      </w:r>
      <w:r>
        <w:rPr>
          <w:spacing w:val="-3"/>
        </w:rPr>
        <w:t xml:space="preserve"> </w:t>
      </w:r>
      <w:r>
        <w:rPr>
          <w:spacing w:val="-2"/>
        </w:rPr>
        <w:t>Immobilisation</w:t>
      </w:r>
    </w:p>
    <w:p w14:paraId="612C63AF" w14:textId="77777777" w:rsidR="00A02482" w:rsidRDefault="00387C2B">
      <w:pPr>
        <w:pStyle w:val="Corpsdetexte"/>
        <w:spacing w:before="132" w:line="360" w:lineRule="auto"/>
        <w:ind w:right="1256"/>
      </w:pPr>
      <w:r>
        <w:t>La minéralisation, où la matière organique est décomposée par les microbes pour libérer de l'ammonium (NH4+), est également influencée par l'humidité du sol. Dans des conditions sèches, la décomposition est ralentie, entraînant une accumulation de matière organique non décomposée. Lors d'événements de pluie, une poussée microbienne rapide peut se produire, augmentant temporairement la disponibilité en ammonium. Cette dynamique est bien documentée par A</w:t>
      </w:r>
      <w:r>
        <w:rPr>
          <w:b/>
        </w:rPr>
        <w:t xml:space="preserve">ustin et al. (2018) </w:t>
      </w:r>
      <w:r>
        <w:t>qui ont montré que les pulsations d'eau augmentent temporairement les taux de minéralisation dans les écosystèmes arides.</w:t>
      </w:r>
    </w:p>
    <w:p w14:paraId="7EF9223D" w14:textId="77777777" w:rsidR="00A02482" w:rsidRDefault="00A02482">
      <w:pPr>
        <w:spacing w:line="360" w:lineRule="auto"/>
        <w:sectPr w:rsidR="00A02482">
          <w:pgSz w:w="11910" w:h="16850"/>
          <w:pgMar w:top="1600" w:right="160" w:bottom="1080" w:left="480" w:header="861" w:footer="893" w:gutter="0"/>
          <w:cols w:space="720"/>
        </w:sectPr>
      </w:pPr>
    </w:p>
    <w:p w14:paraId="36A36D0E" w14:textId="77777777" w:rsidR="00A02482" w:rsidRDefault="00A02482">
      <w:pPr>
        <w:pStyle w:val="Corpsdetexte"/>
        <w:spacing w:before="46"/>
        <w:ind w:left="0" w:firstLine="0"/>
        <w:jc w:val="left"/>
        <w:rPr>
          <w:sz w:val="20"/>
        </w:rPr>
      </w:pPr>
    </w:p>
    <w:p w14:paraId="369B8555" w14:textId="77777777" w:rsidR="00A02482" w:rsidRDefault="00387C2B">
      <w:pPr>
        <w:pStyle w:val="Corpsdetexte"/>
        <w:ind w:left="2102" w:firstLine="0"/>
        <w:jc w:val="left"/>
        <w:rPr>
          <w:sz w:val="20"/>
        </w:rPr>
      </w:pPr>
      <w:r>
        <w:rPr>
          <w:noProof/>
          <w:sz w:val="20"/>
          <w:lang w:eastAsia="fr-FR"/>
        </w:rPr>
        <w:drawing>
          <wp:inline distT="0" distB="0" distL="0" distR="0" wp14:anchorId="6FF0284D" wp14:editId="6B46F600">
            <wp:extent cx="4191508" cy="3143250"/>
            <wp:effectExtent l="0" t="0" r="0" b="0"/>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55" cstate="print"/>
                    <a:stretch>
                      <a:fillRect/>
                    </a:stretch>
                  </pic:blipFill>
                  <pic:spPr>
                    <a:xfrm>
                      <a:off x="0" y="0"/>
                      <a:ext cx="4191508" cy="3143250"/>
                    </a:xfrm>
                    <a:prstGeom prst="rect">
                      <a:avLst/>
                    </a:prstGeom>
                  </pic:spPr>
                </pic:pic>
              </a:graphicData>
            </a:graphic>
          </wp:inline>
        </w:drawing>
      </w:r>
    </w:p>
    <w:p w14:paraId="0756E027" w14:textId="77777777" w:rsidR="00A02482" w:rsidRDefault="00A02482">
      <w:pPr>
        <w:pStyle w:val="Corpsdetexte"/>
        <w:spacing w:before="274"/>
        <w:ind w:left="0" w:firstLine="0"/>
        <w:jc w:val="left"/>
      </w:pPr>
    </w:p>
    <w:p w14:paraId="2AE1FC94" w14:textId="77777777" w:rsidR="00A02482" w:rsidRDefault="00387C2B">
      <w:pPr>
        <w:pStyle w:val="Titre5"/>
        <w:spacing w:before="1"/>
        <w:ind w:left="108"/>
        <w:jc w:val="center"/>
      </w:pPr>
      <w:r>
        <w:t>Figure</w:t>
      </w:r>
      <w:r>
        <w:rPr>
          <w:spacing w:val="-4"/>
        </w:rPr>
        <w:t xml:space="preserve"> </w:t>
      </w:r>
      <w:r>
        <w:t>14</w:t>
      </w:r>
      <w:r>
        <w:rPr>
          <w:spacing w:val="-1"/>
        </w:rPr>
        <w:t xml:space="preserve"> </w:t>
      </w:r>
      <w:r>
        <w:t>:</w:t>
      </w:r>
      <w:r>
        <w:rPr>
          <w:spacing w:val="-3"/>
        </w:rPr>
        <w:t xml:space="preserve"> </w:t>
      </w:r>
      <w:r>
        <w:t>cycle</w:t>
      </w:r>
      <w:r>
        <w:rPr>
          <w:spacing w:val="-3"/>
        </w:rPr>
        <w:t xml:space="preserve"> </w:t>
      </w:r>
      <w:r>
        <w:t>de</w:t>
      </w:r>
      <w:r>
        <w:rPr>
          <w:spacing w:val="-2"/>
        </w:rPr>
        <w:t xml:space="preserve"> </w:t>
      </w:r>
      <w:r>
        <w:t>l’azote</w:t>
      </w:r>
      <w:r>
        <w:rPr>
          <w:spacing w:val="-5"/>
        </w:rPr>
        <w:t xml:space="preserve"> </w:t>
      </w:r>
      <w:r>
        <w:t>(Source</w:t>
      </w:r>
      <w:r>
        <w:rPr>
          <w:spacing w:val="-8"/>
        </w:rPr>
        <w:t xml:space="preserve"> </w:t>
      </w:r>
      <w:r>
        <w:rPr>
          <w:spacing w:val="-2"/>
        </w:rPr>
        <w:t>Wikipédia).</w:t>
      </w:r>
    </w:p>
    <w:p w14:paraId="3AA38D63" w14:textId="77777777" w:rsidR="00A02482" w:rsidRDefault="00A02482">
      <w:pPr>
        <w:pStyle w:val="Corpsdetexte"/>
        <w:ind w:left="0" w:firstLine="0"/>
        <w:jc w:val="left"/>
        <w:rPr>
          <w:b/>
        </w:rPr>
      </w:pPr>
    </w:p>
    <w:p w14:paraId="2F73DDB7" w14:textId="77777777" w:rsidR="00A02482" w:rsidRDefault="00A02482">
      <w:pPr>
        <w:pStyle w:val="Corpsdetexte"/>
        <w:ind w:left="0" w:firstLine="0"/>
        <w:jc w:val="left"/>
        <w:rPr>
          <w:b/>
        </w:rPr>
      </w:pPr>
    </w:p>
    <w:p w14:paraId="0B0D8BA7" w14:textId="77777777" w:rsidR="00A02482" w:rsidRDefault="00387C2B">
      <w:pPr>
        <w:ind w:left="1363"/>
        <w:jc w:val="both"/>
        <w:rPr>
          <w:b/>
          <w:sz w:val="24"/>
        </w:rPr>
      </w:pPr>
      <w:r>
        <w:rPr>
          <w:b/>
          <w:sz w:val="24"/>
        </w:rPr>
        <w:t>Nitrification</w:t>
      </w:r>
      <w:r>
        <w:rPr>
          <w:b/>
          <w:spacing w:val="-3"/>
          <w:sz w:val="24"/>
        </w:rPr>
        <w:t xml:space="preserve"> </w:t>
      </w:r>
      <w:r>
        <w:rPr>
          <w:b/>
          <w:sz w:val="24"/>
        </w:rPr>
        <w:t>et</w:t>
      </w:r>
      <w:r>
        <w:rPr>
          <w:b/>
          <w:spacing w:val="-2"/>
          <w:sz w:val="24"/>
        </w:rPr>
        <w:t xml:space="preserve"> Dénitrification</w:t>
      </w:r>
    </w:p>
    <w:p w14:paraId="21B334CD" w14:textId="77777777" w:rsidR="00A02482" w:rsidRDefault="00387C2B">
      <w:pPr>
        <w:pStyle w:val="Corpsdetexte"/>
        <w:spacing w:before="134" w:line="360" w:lineRule="auto"/>
        <w:ind w:right="1252"/>
      </w:pPr>
      <w:r>
        <w:t>La</w:t>
      </w:r>
      <w:r>
        <w:rPr>
          <w:spacing w:val="-4"/>
        </w:rPr>
        <w:t xml:space="preserve"> </w:t>
      </w:r>
      <w:r>
        <w:t>nitrification,</w:t>
      </w:r>
      <w:r>
        <w:rPr>
          <w:spacing w:val="-3"/>
        </w:rPr>
        <w:t xml:space="preserve"> </w:t>
      </w:r>
      <w:r>
        <w:t>la</w:t>
      </w:r>
      <w:r>
        <w:rPr>
          <w:spacing w:val="-3"/>
        </w:rPr>
        <w:t xml:space="preserve"> </w:t>
      </w:r>
      <w:r>
        <w:t>conversion</w:t>
      </w:r>
      <w:r>
        <w:rPr>
          <w:spacing w:val="-3"/>
        </w:rPr>
        <w:t xml:space="preserve"> </w:t>
      </w:r>
      <w:r>
        <w:t>de</w:t>
      </w:r>
      <w:r>
        <w:rPr>
          <w:spacing w:val="-4"/>
        </w:rPr>
        <w:t xml:space="preserve"> </w:t>
      </w:r>
      <w:r>
        <w:t>l'ammonium</w:t>
      </w:r>
      <w:r>
        <w:rPr>
          <w:spacing w:val="-3"/>
        </w:rPr>
        <w:t xml:space="preserve"> </w:t>
      </w:r>
      <w:r>
        <w:t>en</w:t>
      </w:r>
      <w:r>
        <w:rPr>
          <w:spacing w:val="-3"/>
        </w:rPr>
        <w:t xml:space="preserve"> </w:t>
      </w:r>
      <w:r>
        <w:t>nitrate</w:t>
      </w:r>
      <w:r>
        <w:rPr>
          <w:spacing w:val="-3"/>
        </w:rPr>
        <w:t xml:space="preserve"> </w:t>
      </w:r>
      <w:r>
        <w:t>(NO3-),</w:t>
      </w:r>
      <w:r>
        <w:rPr>
          <w:spacing w:val="-3"/>
        </w:rPr>
        <w:t xml:space="preserve"> </w:t>
      </w:r>
      <w:r>
        <w:t>est</w:t>
      </w:r>
      <w:r>
        <w:rPr>
          <w:spacing w:val="-3"/>
        </w:rPr>
        <w:t xml:space="preserve"> </w:t>
      </w:r>
      <w:r>
        <w:t>souvent</w:t>
      </w:r>
      <w:r>
        <w:rPr>
          <w:spacing w:val="-1"/>
        </w:rPr>
        <w:t xml:space="preserve"> </w:t>
      </w:r>
      <w:r>
        <w:t>limitée</w:t>
      </w:r>
      <w:r>
        <w:rPr>
          <w:spacing w:val="-5"/>
        </w:rPr>
        <w:t xml:space="preserve"> </w:t>
      </w:r>
      <w:r>
        <w:t>par</w:t>
      </w:r>
      <w:r>
        <w:rPr>
          <w:spacing w:val="-3"/>
        </w:rPr>
        <w:t xml:space="preserve"> </w:t>
      </w:r>
      <w:r>
        <w:t>la faible activité microbienne due au manque d'eau. La dénitrification, qui convertit les nitrates en gaz d'azote (N2) ou en oxydes d'azote (NOx), est également restreinte dans les sols secs. Cependant, lors des rares événements de pluies intenses, des pertes significatives d'azote par dénitrification peuvent se produire, contribuant à l'émission de gaz à effet de serre.</w:t>
      </w:r>
    </w:p>
    <w:p w14:paraId="72FD599D" w14:textId="77777777" w:rsidR="00A02482" w:rsidRDefault="00387C2B">
      <w:pPr>
        <w:pStyle w:val="Titre5"/>
        <w:spacing w:before="4"/>
      </w:pPr>
      <w:r>
        <w:t>Perte</w:t>
      </w:r>
      <w:r>
        <w:rPr>
          <w:spacing w:val="-5"/>
        </w:rPr>
        <w:t xml:space="preserve"> </w:t>
      </w:r>
      <w:r>
        <w:rPr>
          <w:spacing w:val="-2"/>
        </w:rPr>
        <w:t>d'azote</w:t>
      </w:r>
    </w:p>
    <w:p w14:paraId="7C63BE43" w14:textId="77777777" w:rsidR="00A02482" w:rsidRDefault="00387C2B">
      <w:pPr>
        <w:pStyle w:val="Corpsdetexte"/>
        <w:spacing w:before="135" w:line="360" w:lineRule="auto"/>
        <w:ind w:right="1255"/>
      </w:pPr>
      <w:r>
        <w:t>Les pertes</w:t>
      </w:r>
      <w:r>
        <w:rPr>
          <w:spacing w:val="-3"/>
        </w:rPr>
        <w:t xml:space="preserve"> </w:t>
      </w:r>
      <w:r>
        <w:t>d'azote</w:t>
      </w:r>
      <w:r>
        <w:rPr>
          <w:spacing w:val="-2"/>
        </w:rPr>
        <w:t xml:space="preserve"> </w:t>
      </w:r>
      <w:r>
        <w:t>par</w:t>
      </w:r>
      <w:r>
        <w:rPr>
          <w:spacing w:val="-2"/>
        </w:rPr>
        <w:t xml:space="preserve"> </w:t>
      </w:r>
      <w:r>
        <w:t>lixiviation</w:t>
      </w:r>
      <w:r>
        <w:rPr>
          <w:spacing w:val="-2"/>
        </w:rPr>
        <w:t xml:space="preserve"> </w:t>
      </w:r>
      <w:r>
        <w:t>sont</w:t>
      </w:r>
      <w:r>
        <w:rPr>
          <w:spacing w:val="-2"/>
        </w:rPr>
        <w:t xml:space="preserve"> </w:t>
      </w:r>
      <w:r>
        <w:t>généralement</w:t>
      </w:r>
      <w:r>
        <w:rPr>
          <w:spacing w:val="-2"/>
        </w:rPr>
        <w:t xml:space="preserve"> </w:t>
      </w:r>
      <w:r>
        <w:t>faibles</w:t>
      </w:r>
      <w:r>
        <w:rPr>
          <w:spacing w:val="-3"/>
        </w:rPr>
        <w:t xml:space="preserve"> </w:t>
      </w:r>
      <w:r>
        <w:t>dans</w:t>
      </w:r>
      <w:r>
        <w:rPr>
          <w:spacing w:val="-3"/>
        </w:rPr>
        <w:t xml:space="preserve"> </w:t>
      </w:r>
      <w:r>
        <w:t>les</w:t>
      </w:r>
      <w:r>
        <w:rPr>
          <w:spacing w:val="-3"/>
        </w:rPr>
        <w:t xml:space="preserve"> </w:t>
      </w:r>
      <w:r>
        <w:t>zones arides en</w:t>
      </w:r>
      <w:r>
        <w:rPr>
          <w:spacing w:val="-2"/>
        </w:rPr>
        <w:t xml:space="preserve"> </w:t>
      </w:r>
      <w:r>
        <w:t>raison de la faible infiltration de l'eau, mais peuvent devenir importantes après des précipitations intenses. De plus, l'érosion éolienne peut entraîner une perte physique d'azote du sol, particulièrement dans des zones avec une faible couverture végétale.</w:t>
      </w:r>
    </w:p>
    <w:p w14:paraId="198715A4" w14:textId="77777777" w:rsidR="00A02482" w:rsidRDefault="00387C2B">
      <w:pPr>
        <w:pStyle w:val="Titre5"/>
        <w:spacing w:before="5"/>
      </w:pPr>
      <w:r>
        <w:t>3-1-3-Le</w:t>
      </w:r>
      <w:r>
        <w:rPr>
          <w:spacing w:val="-6"/>
        </w:rPr>
        <w:t xml:space="preserve"> </w:t>
      </w:r>
      <w:r>
        <w:t>cycle</w:t>
      </w:r>
      <w:r>
        <w:rPr>
          <w:spacing w:val="-2"/>
        </w:rPr>
        <w:t xml:space="preserve"> </w:t>
      </w:r>
      <w:r>
        <w:t>du</w:t>
      </w:r>
      <w:r>
        <w:rPr>
          <w:spacing w:val="-2"/>
        </w:rPr>
        <w:t xml:space="preserve"> </w:t>
      </w:r>
      <w:r>
        <w:t>phosphore</w:t>
      </w:r>
      <w:r>
        <w:rPr>
          <w:spacing w:val="-3"/>
        </w:rPr>
        <w:t xml:space="preserve"> </w:t>
      </w:r>
      <w:r>
        <w:t>dans</w:t>
      </w:r>
      <w:r>
        <w:rPr>
          <w:spacing w:val="-4"/>
        </w:rPr>
        <w:t xml:space="preserve"> </w:t>
      </w:r>
      <w:r>
        <w:t>les</w:t>
      </w:r>
      <w:r>
        <w:rPr>
          <w:spacing w:val="-3"/>
        </w:rPr>
        <w:t xml:space="preserve"> </w:t>
      </w:r>
      <w:r>
        <w:t>zones</w:t>
      </w:r>
      <w:r>
        <w:rPr>
          <w:spacing w:val="-4"/>
        </w:rPr>
        <w:t xml:space="preserve"> </w:t>
      </w:r>
      <w:r>
        <w:t>arides</w:t>
      </w:r>
      <w:r>
        <w:rPr>
          <w:spacing w:val="-3"/>
        </w:rPr>
        <w:t xml:space="preserve"> </w:t>
      </w:r>
      <w:r>
        <w:t>et</w:t>
      </w:r>
      <w:r>
        <w:rPr>
          <w:spacing w:val="-2"/>
        </w:rPr>
        <w:t xml:space="preserve"> </w:t>
      </w:r>
      <w:r>
        <w:t>semi-</w:t>
      </w:r>
      <w:r>
        <w:rPr>
          <w:spacing w:val="-2"/>
        </w:rPr>
        <w:t>arides</w:t>
      </w:r>
    </w:p>
    <w:p w14:paraId="6E55ED72" w14:textId="77777777" w:rsidR="00A02482" w:rsidRDefault="00387C2B">
      <w:pPr>
        <w:pStyle w:val="Corpsdetexte"/>
        <w:spacing w:before="132" w:line="360" w:lineRule="auto"/>
        <w:ind w:right="1254"/>
      </w:pPr>
      <w:r>
        <w:t>Le cycle biogéochimique du phosphore (P) (Fig.15) dans les zones arides et semi-arides présente des particularités uniques en raison des conditions environnementales extrêmes.</w:t>
      </w:r>
    </w:p>
    <w:p w14:paraId="71832972" w14:textId="77777777" w:rsidR="00A02482" w:rsidRDefault="00387C2B">
      <w:pPr>
        <w:pStyle w:val="Titre5"/>
        <w:spacing w:before="5"/>
      </w:pPr>
      <w:r>
        <w:t>Introduction</w:t>
      </w:r>
      <w:r>
        <w:rPr>
          <w:spacing w:val="-5"/>
        </w:rPr>
        <w:t xml:space="preserve"> </w:t>
      </w:r>
      <w:r>
        <w:t>au</w:t>
      </w:r>
      <w:r>
        <w:rPr>
          <w:spacing w:val="-4"/>
        </w:rPr>
        <w:t xml:space="preserve"> </w:t>
      </w:r>
      <w:r>
        <w:t>Cycle</w:t>
      </w:r>
      <w:r>
        <w:rPr>
          <w:spacing w:val="-4"/>
        </w:rPr>
        <w:t xml:space="preserve"> </w:t>
      </w:r>
      <w:r>
        <w:t>du</w:t>
      </w:r>
      <w:r>
        <w:rPr>
          <w:spacing w:val="-1"/>
        </w:rPr>
        <w:t xml:space="preserve"> </w:t>
      </w:r>
      <w:r>
        <w:rPr>
          <w:spacing w:val="-2"/>
        </w:rPr>
        <w:t>Phosphore</w:t>
      </w:r>
    </w:p>
    <w:p w14:paraId="4FD9DE25" w14:textId="77777777" w:rsidR="00A02482" w:rsidRDefault="00387C2B">
      <w:pPr>
        <w:pStyle w:val="Corpsdetexte"/>
        <w:spacing w:before="132" w:line="360" w:lineRule="auto"/>
        <w:ind w:right="1261"/>
      </w:pPr>
      <w:r>
        <w:t>Le phosphore est un élément essentiel pour les organismes vivants, jouant un rôle crucial dans</w:t>
      </w:r>
      <w:r>
        <w:rPr>
          <w:spacing w:val="9"/>
        </w:rPr>
        <w:t xml:space="preserve"> </w:t>
      </w:r>
      <w:r>
        <w:t>la</w:t>
      </w:r>
      <w:r>
        <w:rPr>
          <w:spacing w:val="10"/>
        </w:rPr>
        <w:t xml:space="preserve"> </w:t>
      </w:r>
      <w:r>
        <w:t>photosynthèse,</w:t>
      </w:r>
      <w:r>
        <w:rPr>
          <w:spacing w:val="9"/>
        </w:rPr>
        <w:t xml:space="preserve"> </w:t>
      </w:r>
      <w:r>
        <w:t>la</w:t>
      </w:r>
      <w:r>
        <w:rPr>
          <w:spacing w:val="12"/>
        </w:rPr>
        <w:t xml:space="preserve"> </w:t>
      </w:r>
      <w:r>
        <w:t>respiration</w:t>
      </w:r>
      <w:r>
        <w:rPr>
          <w:spacing w:val="10"/>
        </w:rPr>
        <w:t xml:space="preserve"> </w:t>
      </w:r>
      <w:r>
        <w:t>et</w:t>
      </w:r>
      <w:r>
        <w:rPr>
          <w:spacing w:val="10"/>
        </w:rPr>
        <w:t xml:space="preserve"> </w:t>
      </w:r>
      <w:r>
        <w:t>la</w:t>
      </w:r>
      <w:r>
        <w:rPr>
          <w:spacing w:val="9"/>
        </w:rPr>
        <w:t xml:space="preserve"> </w:t>
      </w:r>
      <w:r>
        <w:t>constitution</w:t>
      </w:r>
      <w:r>
        <w:rPr>
          <w:spacing w:val="9"/>
        </w:rPr>
        <w:t xml:space="preserve"> </w:t>
      </w:r>
      <w:r>
        <w:t>des</w:t>
      </w:r>
      <w:r>
        <w:rPr>
          <w:spacing w:val="10"/>
        </w:rPr>
        <w:t xml:space="preserve"> </w:t>
      </w:r>
      <w:r>
        <w:t>acides</w:t>
      </w:r>
      <w:r>
        <w:rPr>
          <w:spacing w:val="10"/>
        </w:rPr>
        <w:t xml:space="preserve"> </w:t>
      </w:r>
      <w:r>
        <w:t>nucléiques</w:t>
      </w:r>
      <w:r>
        <w:rPr>
          <w:spacing w:val="9"/>
        </w:rPr>
        <w:t xml:space="preserve"> </w:t>
      </w:r>
      <w:r>
        <w:t>et</w:t>
      </w:r>
      <w:r>
        <w:rPr>
          <w:spacing w:val="11"/>
        </w:rPr>
        <w:t xml:space="preserve"> </w:t>
      </w:r>
      <w:r>
        <w:t>des</w:t>
      </w:r>
      <w:r>
        <w:rPr>
          <w:spacing w:val="10"/>
        </w:rPr>
        <w:t xml:space="preserve"> </w:t>
      </w:r>
      <w:r>
        <w:rPr>
          <w:spacing w:val="-2"/>
        </w:rPr>
        <w:t>membranes</w:t>
      </w:r>
    </w:p>
    <w:p w14:paraId="742C0249" w14:textId="77777777" w:rsidR="00A02482" w:rsidRDefault="00A02482">
      <w:pPr>
        <w:spacing w:line="360" w:lineRule="auto"/>
        <w:sectPr w:rsidR="00A02482">
          <w:pgSz w:w="11910" w:h="16850"/>
          <w:pgMar w:top="1600" w:right="160" w:bottom="1080" w:left="480" w:header="861" w:footer="893" w:gutter="0"/>
          <w:cols w:space="720"/>
        </w:sectPr>
      </w:pPr>
    </w:p>
    <w:p w14:paraId="5760AA59" w14:textId="77777777" w:rsidR="00A02482" w:rsidRDefault="00387C2B">
      <w:pPr>
        <w:pStyle w:val="Corpsdetexte"/>
        <w:spacing w:before="270" w:line="360" w:lineRule="auto"/>
        <w:ind w:right="1254" w:firstLine="0"/>
      </w:pPr>
      <w:proofErr w:type="gramStart"/>
      <w:r>
        <w:lastRenderedPageBreak/>
        <w:t>cellulaires</w:t>
      </w:r>
      <w:proofErr w:type="gramEnd"/>
      <w:r>
        <w:t>.</w:t>
      </w:r>
      <w:r>
        <w:rPr>
          <w:spacing w:val="-13"/>
        </w:rPr>
        <w:t xml:space="preserve"> </w:t>
      </w:r>
      <w:r>
        <w:t>Dans</w:t>
      </w:r>
      <w:r>
        <w:rPr>
          <w:spacing w:val="-13"/>
        </w:rPr>
        <w:t xml:space="preserve"> </w:t>
      </w:r>
      <w:r>
        <w:t>les</w:t>
      </w:r>
      <w:r>
        <w:rPr>
          <w:spacing w:val="-13"/>
        </w:rPr>
        <w:t xml:space="preserve"> </w:t>
      </w:r>
      <w:r>
        <w:t>zones</w:t>
      </w:r>
      <w:r>
        <w:rPr>
          <w:spacing w:val="-13"/>
        </w:rPr>
        <w:t xml:space="preserve"> </w:t>
      </w:r>
      <w:r>
        <w:t>arides</w:t>
      </w:r>
      <w:r>
        <w:rPr>
          <w:spacing w:val="-13"/>
        </w:rPr>
        <w:t xml:space="preserve"> </w:t>
      </w:r>
      <w:r>
        <w:t>et</w:t>
      </w:r>
      <w:r>
        <w:rPr>
          <w:spacing w:val="-13"/>
        </w:rPr>
        <w:t xml:space="preserve"> </w:t>
      </w:r>
      <w:r>
        <w:t>semi-arides,</w:t>
      </w:r>
      <w:r>
        <w:rPr>
          <w:spacing w:val="-13"/>
        </w:rPr>
        <w:t xml:space="preserve"> </w:t>
      </w:r>
      <w:r>
        <w:t>la</w:t>
      </w:r>
      <w:r>
        <w:rPr>
          <w:spacing w:val="-11"/>
        </w:rPr>
        <w:t xml:space="preserve"> </w:t>
      </w:r>
      <w:r>
        <w:t>disponibilité</w:t>
      </w:r>
      <w:r>
        <w:rPr>
          <w:spacing w:val="-14"/>
        </w:rPr>
        <w:t xml:space="preserve"> </w:t>
      </w:r>
      <w:r>
        <w:t>du</w:t>
      </w:r>
      <w:r>
        <w:rPr>
          <w:spacing w:val="-13"/>
        </w:rPr>
        <w:t xml:space="preserve"> </w:t>
      </w:r>
      <w:r>
        <w:t>phosphore</w:t>
      </w:r>
      <w:r>
        <w:rPr>
          <w:spacing w:val="-14"/>
        </w:rPr>
        <w:t xml:space="preserve"> </w:t>
      </w:r>
      <w:r>
        <w:t>est</w:t>
      </w:r>
      <w:r>
        <w:rPr>
          <w:spacing w:val="-12"/>
        </w:rPr>
        <w:t xml:space="preserve"> </w:t>
      </w:r>
      <w:r>
        <w:t>souvent</w:t>
      </w:r>
      <w:r>
        <w:rPr>
          <w:spacing w:val="-13"/>
        </w:rPr>
        <w:t xml:space="preserve"> </w:t>
      </w:r>
      <w:r>
        <w:t xml:space="preserve">limitée par les faibles précipitations et les températures élevées, qui influencent sa mobilité et sa </w:t>
      </w:r>
      <w:r>
        <w:rPr>
          <w:spacing w:val="-2"/>
        </w:rPr>
        <w:t>biodisponibilité.</w:t>
      </w:r>
    </w:p>
    <w:p w14:paraId="3273EDAD" w14:textId="77777777" w:rsidR="00A02482" w:rsidRDefault="00387C2B">
      <w:pPr>
        <w:pStyle w:val="Titre5"/>
        <w:spacing w:before="4"/>
      </w:pPr>
      <w:r>
        <w:t>Sources</w:t>
      </w:r>
      <w:r>
        <w:rPr>
          <w:spacing w:val="-10"/>
        </w:rPr>
        <w:t xml:space="preserve"> </w:t>
      </w:r>
      <w:r>
        <w:t>et</w:t>
      </w:r>
      <w:r>
        <w:rPr>
          <w:spacing w:val="-13"/>
        </w:rPr>
        <w:t xml:space="preserve"> </w:t>
      </w:r>
      <w:r>
        <w:t>Transformation</w:t>
      </w:r>
      <w:r>
        <w:rPr>
          <w:spacing w:val="-7"/>
        </w:rPr>
        <w:t xml:space="preserve"> </w:t>
      </w:r>
      <w:r>
        <w:t>du</w:t>
      </w:r>
      <w:r>
        <w:rPr>
          <w:spacing w:val="-8"/>
        </w:rPr>
        <w:t xml:space="preserve"> </w:t>
      </w:r>
      <w:r>
        <w:rPr>
          <w:spacing w:val="-2"/>
        </w:rPr>
        <w:t>Phosphore</w:t>
      </w:r>
    </w:p>
    <w:p w14:paraId="2471DB6B" w14:textId="77777777" w:rsidR="00A02482" w:rsidRDefault="00387C2B">
      <w:pPr>
        <w:pStyle w:val="Corpsdetexte"/>
        <w:spacing w:before="135" w:line="360" w:lineRule="auto"/>
        <w:ind w:right="1253"/>
      </w:pPr>
      <w:r>
        <w:t>Dans les écosystèmes arides et semi-arides, le phosphore provient principalement de l'altération des roches mères et de la décomposition de la matière organique. L'altération chimique des minéraux contenant du phosphore est ralentie par le manque d'eau, rendant le phosphore moins disponible pour les plantes. La matière organique, bien que moins abondante que</w:t>
      </w:r>
      <w:r>
        <w:rPr>
          <w:spacing w:val="-2"/>
        </w:rPr>
        <w:t xml:space="preserve"> </w:t>
      </w:r>
      <w:r>
        <w:t>dans</w:t>
      </w:r>
      <w:r>
        <w:rPr>
          <w:spacing w:val="-1"/>
        </w:rPr>
        <w:t xml:space="preserve"> </w:t>
      </w:r>
      <w:r>
        <w:t>les</w:t>
      </w:r>
      <w:r>
        <w:rPr>
          <w:spacing w:val="-2"/>
        </w:rPr>
        <w:t xml:space="preserve"> </w:t>
      </w:r>
      <w:r>
        <w:t>écosystèmes humides,</w:t>
      </w:r>
      <w:r>
        <w:rPr>
          <w:spacing w:val="-1"/>
        </w:rPr>
        <w:t xml:space="preserve"> </w:t>
      </w:r>
      <w:r>
        <w:t>joue</w:t>
      </w:r>
      <w:r>
        <w:rPr>
          <w:spacing w:val="-2"/>
        </w:rPr>
        <w:t xml:space="preserve"> </w:t>
      </w:r>
      <w:r>
        <w:t>également</w:t>
      </w:r>
      <w:r>
        <w:rPr>
          <w:spacing w:val="-1"/>
        </w:rPr>
        <w:t xml:space="preserve"> </w:t>
      </w:r>
      <w:r>
        <w:t>un</w:t>
      </w:r>
      <w:r>
        <w:rPr>
          <w:spacing w:val="-1"/>
        </w:rPr>
        <w:t xml:space="preserve"> </w:t>
      </w:r>
      <w:r>
        <w:t>rôle</w:t>
      </w:r>
      <w:r>
        <w:rPr>
          <w:spacing w:val="-2"/>
        </w:rPr>
        <w:t xml:space="preserve"> </w:t>
      </w:r>
      <w:r>
        <w:t>crucial</w:t>
      </w:r>
      <w:r>
        <w:rPr>
          <w:spacing w:val="-1"/>
        </w:rPr>
        <w:t xml:space="preserve"> </w:t>
      </w:r>
      <w:r>
        <w:t>en</w:t>
      </w:r>
      <w:r>
        <w:rPr>
          <w:spacing w:val="-1"/>
        </w:rPr>
        <w:t xml:space="preserve"> </w:t>
      </w:r>
      <w:r>
        <w:t>libérant</w:t>
      </w:r>
      <w:r>
        <w:rPr>
          <w:spacing w:val="-1"/>
        </w:rPr>
        <w:t xml:space="preserve"> </w:t>
      </w:r>
      <w:r>
        <w:t>du</w:t>
      </w:r>
      <w:r>
        <w:rPr>
          <w:spacing w:val="-1"/>
        </w:rPr>
        <w:t xml:space="preserve"> </w:t>
      </w:r>
      <w:r>
        <w:t>phosphore</w:t>
      </w:r>
      <w:r>
        <w:rPr>
          <w:spacing w:val="-3"/>
        </w:rPr>
        <w:t xml:space="preserve"> </w:t>
      </w:r>
      <w:r>
        <w:t>lors de sa décomposition.</w:t>
      </w:r>
    </w:p>
    <w:p w14:paraId="3EFB5BFB" w14:textId="77777777" w:rsidR="00A02482" w:rsidRDefault="00387C2B">
      <w:pPr>
        <w:pStyle w:val="Corpsdetexte"/>
        <w:spacing w:line="360" w:lineRule="auto"/>
        <w:ind w:right="1255"/>
      </w:pPr>
      <w:r>
        <w:t xml:space="preserve">Des études récentes montrent que les microorganismes solubilisant le phosphate, comme ceux sécrétant de l'acide gluconique, jouent un rôle clé dans la disponibilité du phosphore dans les sols arides en augmentant la solubilité des phosphates minéraux. En outre, des enzymes comme les phosphatases alcalines et acides, codées par des gènes tels que </w:t>
      </w:r>
      <w:proofErr w:type="spellStart"/>
      <w:r>
        <w:t>phoD</w:t>
      </w:r>
      <w:proofErr w:type="spellEnd"/>
      <w:r>
        <w:t xml:space="preserve"> et </w:t>
      </w:r>
      <w:proofErr w:type="spellStart"/>
      <w:r>
        <w:t>phoA</w:t>
      </w:r>
      <w:proofErr w:type="spellEnd"/>
      <w:r>
        <w:t xml:space="preserve">, sont essentielles pour la minéralisation du phosphore organique dans ces environnements secs, contribuant ainsi à la disponibilité de ce nutriment vital pour les plantes </w:t>
      </w:r>
      <w:r>
        <w:rPr>
          <w:b/>
        </w:rPr>
        <w:t>(</w:t>
      </w:r>
      <w:proofErr w:type="spellStart"/>
      <w:r>
        <w:rPr>
          <w:b/>
        </w:rPr>
        <w:t>Pang</w:t>
      </w:r>
      <w:proofErr w:type="spellEnd"/>
      <w:r>
        <w:rPr>
          <w:b/>
        </w:rPr>
        <w:t xml:space="preserve"> et al, 2024</w:t>
      </w:r>
      <w:proofErr w:type="gramStart"/>
      <w:r>
        <w:rPr>
          <w:b/>
        </w:rPr>
        <w:t xml:space="preserve">) </w:t>
      </w:r>
      <w:r>
        <w:t>.</w:t>
      </w:r>
      <w:proofErr w:type="gramEnd"/>
    </w:p>
    <w:p w14:paraId="4C048A4B" w14:textId="77777777" w:rsidR="00A02482" w:rsidRDefault="00387C2B">
      <w:pPr>
        <w:pStyle w:val="Corpsdetexte"/>
        <w:spacing w:line="360" w:lineRule="auto"/>
        <w:ind w:right="1253"/>
      </w:pPr>
      <w:r>
        <w:t>Ces</w:t>
      </w:r>
      <w:r>
        <w:rPr>
          <w:spacing w:val="-4"/>
        </w:rPr>
        <w:t xml:space="preserve"> </w:t>
      </w:r>
      <w:r>
        <w:t>processus</w:t>
      </w:r>
      <w:r>
        <w:rPr>
          <w:spacing w:val="-1"/>
        </w:rPr>
        <w:t xml:space="preserve"> </w:t>
      </w:r>
      <w:r>
        <w:t>sont</w:t>
      </w:r>
      <w:r>
        <w:rPr>
          <w:spacing w:val="-3"/>
        </w:rPr>
        <w:t xml:space="preserve"> </w:t>
      </w:r>
      <w:r>
        <w:t>influencés</w:t>
      </w:r>
      <w:r>
        <w:rPr>
          <w:spacing w:val="-4"/>
        </w:rPr>
        <w:t xml:space="preserve"> </w:t>
      </w:r>
      <w:r>
        <w:t>par</w:t>
      </w:r>
      <w:r>
        <w:rPr>
          <w:spacing w:val="-3"/>
        </w:rPr>
        <w:t xml:space="preserve"> </w:t>
      </w:r>
      <w:r>
        <w:t>les</w:t>
      </w:r>
      <w:r>
        <w:rPr>
          <w:spacing w:val="-1"/>
        </w:rPr>
        <w:t xml:space="preserve"> </w:t>
      </w:r>
      <w:r>
        <w:t>conditions</w:t>
      </w:r>
      <w:r>
        <w:rPr>
          <w:spacing w:val="-4"/>
        </w:rPr>
        <w:t xml:space="preserve"> </w:t>
      </w:r>
      <w:r>
        <w:t>environnementales</w:t>
      </w:r>
      <w:r>
        <w:rPr>
          <w:spacing w:val="-4"/>
        </w:rPr>
        <w:t xml:space="preserve"> </w:t>
      </w:r>
      <w:r>
        <w:t>spécifiques</w:t>
      </w:r>
      <w:r>
        <w:rPr>
          <w:spacing w:val="-4"/>
        </w:rPr>
        <w:t xml:space="preserve"> </w:t>
      </w:r>
      <w:r>
        <w:t>aux</w:t>
      </w:r>
      <w:r>
        <w:rPr>
          <w:spacing w:val="-1"/>
        </w:rPr>
        <w:t xml:space="preserve"> </w:t>
      </w:r>
      <w:r>
        <w:t>zones arides, notamment la faible disponibilité en eau, qui limite l'altération chimique des roches et la décomposition de la matière organique, rendant la gestion des ressources en phosphore particulièrement critique pour la productivité des écosystèmes arides et semi-arides.</w:t>
      </w:r>
    </w:p>
    <w:p w14:paraId="653A3E7A" w14:textId="77777777" w:rsidR="00A02482" w:rsidRDefault="00387C2B">
      <w:pPr>
        <w:pStyle w:val="Titre5"/>
        <w:spacing w:before="4"/>
      </w:pPr>
      <w:r>
        <w:t>Biodisponibilité</w:t>
      </w:r>
      <w:r>
        <w:rPr>
          <w:spacing w:val="-6"/>
        </w:rPr>
        <w:t xml:space="preserve"> </w:t>
      </w:r>
      <w:r>
        <w:t>et</w:t>
      </w:r>
      <w:r>
        <w:rPr>
          <w:spacing w:val="-4"/>
        </w:rPr>
        <w:t xml:space="preserve"> </w:t>
      </w:r>
      <w:r>
        <w:rPr>
          <w:spacing w:val="-2"/>
        </w:rPr>
        <w:t>Immobilisation</w:t>
      </w:r>
    </w:p>
    <w:p w14:paraId="067BC95B" w14:textId="77777777" w:rsidR="00A02482" w:rsidRDefault="00387C2B">
      <w:pPr>
        <w:pStyle w:val="Corpsdetexte"/>
        <w:spacing w:before="134" w:line="360" w:lineRule="auto"/>
        <w:ind w:right="1251"/>
      </w:pPr>
      <w:r>
        <w:t>La</w:t>
      </w:r>
      <w:r>
        <w:rPr>
          <w:spacing w:val="-8"/>
        </w:rPr>
        <w:t xml:space="preserve"> </w:t>
      </w:r>
      <w:r>
        <w:t>faible</w:t>
      </w:r>
      <w:r>
        <w:rPr>
          <w:spacing w:val="-11"/>
        </w:rPr>
        <w:t xml:space="preserve"> </w:t>
      </w:r>
      <w:r>
        <w:t>humidité</w:t>
      </w:r>
      <w:r>
        <w:rPr>
          <w:spacing w:val="-11"/>
        </w:rPr>
        <w:t xml:space="preserve"> </w:t>
      </w:r>
      <w:r>
        <w:t>des</w:t>
      </w:r>
      <w:r>
        <w:rPr>
          <w:spacing w:val="-9"/>
        </w:rPr>
        <w:t xml:space="preserve"> </w:t>
      </w:r>
      <w:r>
        <w:t>sols</w:t>
      </w:r>
      <w:r>
        <w:rPr>
          <w:spacing w:val="-9"/>
        </w:rPr>
        <w:t xml:space="preserve"> </w:t>
      </w:r>
      <w:r>
        <w:t>arides</w:t>
      </w:r>
      <w:r>
        <w:rPr>
          <w:spacing w:val="-9"/>
        </w:rPr>
        <w:t xml:space="preserve"> </w:t>
      </w:r>
      <w:r>
        <w:t>entraîne</w:t>
      </w:r>
      <w:r>
        <w:rPr>
          <w:spacing w:val="-11"/>
        </w:rPr>
        <w:t xml:space="preserve"> </w:t>
      </w:r>
      <w:r>
        <w:t>une</w:t>
      </w:r>
      <w:r>
        <w:rPr>
          <w:spacing w:val="-11"/>
        </w:rPr>
        <w:t xml:space="preserve"> </w:t>
      </w:r>
      <w:r>
        <w:t>immobilisation</w:t>
      </w:r>
      <w:r>
        <w:rPr>
          <w:spacing w:val="-10"/>
        </w:rPr>
        <w:t xml:space="preserve"> </w:t>
      </w:r>
      <w:r>
        <w:t>du</w:t>
      </w:r>
      <w:r>
        <w:rPr>
          <w:spacing w:val="-10"/>
        </w:rPr>
        <w:t xml:space="preserve"> </w:t>
      </w:r>
      <w:r>
        <w:t>phosphore</w:t>
      </w:r>
      <w:r>
        <w:rPr>
          <w:spacing w:val="-11"/>
        </w:rPr>
        <w:t xml:space="preserve"> </w:t>
      </w:r>
      <w:r>
        <w:t>sous</w:t>
      </w:r>
      <w:r>
        <w:rPr>
          <w:spacing w:val="-9"/>
        </w:rPr>
        <w:t xml:space="preserve"> </w:t>
      </w:r>
      <w:r>
        <w:t>forme</w:t>
      </w:r>
      <w:r>
        <w:rPr>
          <w:spacing w:val="-10"/>
        </w:rPr>
        <w:t xml:space="preserve"> </w:t>
      </w:r>
      <w:r>
        <w:t>de phosphates de calcium insolubles, particulièrement dans les sols calcaires communs dans ces régions.</w:t>
      </w:r>
      <w:r>
        <w:rPr>
          <w:spacing w:val="-2"/>
        </w:rPr>
        <w:t xml:space="preserve"> </w:t>
      </w:r>
      <w:r>
        <w:t>Les</w:t>
      </w:r>
      <w:r>
        <w:rPr>
          <w:spacing w:val="-4"/>
        </w:rPr>
        <w:t xml:space="preserve"> </w:t>
      </w:r>
      <w:r>
        <w:t>périodes</w:t>
      </w:r>
      <w:r>
        <w:rPr>
          <w:spacing w:val="-4"/>
        </w:rPr>
        <w:t xml:space="preserve"> </w:t>
      </w:r>
      <w:r>
        <w:t>de</w:t>
      </w:r>
      <w:r>
        <w:rPr>
          <w:spacing w:val="-3"/>
        </w:rPr>
        <w:t xml:space="preserve"> </w:t>
      </w:r>
      <w:r>
        <w:t>pluie,</w:t>
      </w:r>
      <w:r>
        <w:rPr>
          <w:spacing w:val="-3"/>
        </w:rPr>
        <w:t xml:space="preserve"> </w:t>
      </w:r>
      <w:r>
        <w:t>bien</w:t>
      </w:r>
      <w:r>
        <w:rPr>
          <w:spacing w:val="-3"/>
        </w:rPr>
        <w:t xml:space="preserve"> </w:t>
      </w:r>
      <w:r>
        <w:t>que</w:t>
      </w:r>
      <w:r>
        <w:rPr>
          <w:spacing w:val="-5"/>
        </w:rPr>
        <w:t xml:space="preserve"> </w:t>
      </w:r>
      <w:r>
        <w:t>rares,</w:t>
      </w:r>
      <w:r>
        <w:rPr>
          <w:spacing w:val="-3"/>
        </w:rPr>
        <w:t xml:space="preserve"> </w:t>
      </w:r>
      <w:r>
        <w:t>peuvent</w:t>
      </w:r>
      <w:r>
        <w:rPr>
          <w:spacing w:val="-3"/>
        </w:rPr>
        <w:t xml:space="preserve"> </w:t>
      </w:r>
      <w:r>
        <w:t>provoquer</w:t>
      </w:r>
      <w:r>
        <w:rPr>
          <w:spacing w:val="-3"/>
        </w:rPr>
        <w:t xml:space="preserve"> </w:t>
      </w:r>
      <w:r>
        <w:t>des</w:t>
      </w:r>
      <w:r>
        <w:rPr>
          <w:spacing w:val="-4"/>
        </w:rPr>
        <w:t xml:space="preserve"> </w:t>
      </w:r>
      <w:r>
        <w:t>pulsations</w:t>
      </w:r>
      <w:r>
        <w:rPr>
          <w:spacing w:val="-4"/>
        </w:rPr>
        <w:t xml:space="preserve"> </w:t>
      </w:r>
      <w:r>
        <w:t>de</w:t>
      </w:r>
      <w:r>
        <w:rPr>
          <w:spacing w:val="-4"/>
        </w:rPr>
        <w:t xml:space="preserve"> </w:t>
      </w:r>
      <w:r>
        <w:t>disponibilité en phosphore, augmentant temporairement la biodisponibilité pour les plantes.</w:t>
      </w:r>
    </w:p>
    <w:p w14:paraId="55E86546" w14:textId="77777777" w:rsidR="00A02482" w:rsidRDefault="00387C2B">
      <w:pPr>
        <w:pStyle w:val="Titre5"/>
        <w:spacing w:before="5"/>
      </w:pPr>
      <w:r>
        <w:t>Interactions</w:t>
      </w:r>
      <w:r>
        <w:rPr>
          <w:spacing w:val="-9"/>
        </w:rPr>
        <w:t xml:space="preserve"> </w:t>
      </w:r>
      <w:r>
        <w:rPr>
          <w:spacing w:val="-2"/>
        </w:rPr>
        <w:t>Biotiques</w:t>
      </w:r>
    </w:p>
    <w:p w14:paraId="4F8217A1" w14:textId="77777777" w:rsidR="00A02482" w:rsidRDefault="00387C2B">
      <w:pPr>
        <w:pStyle w:val="Corpsdetexte"/>
        <w:spacing w:before="133" w:line="360" w:lineRule="auto"/>
        <w:ind w:right="1256"/>
      </w:pPr>
      <w:r>
        <w:t>Les</w:t>
      </w:r>
      <w:r>
        <w:rPr>
          <w:spacing w:val="-2"/>
        </w:rPr>
        <w:t xml:space="preserve"> </w:t>
      </w:r>
      <w:r>
        <w:t>plantes</w:t>
      </w:r>
      <w:r>
        <w:rPr>
          <w:spacing w:val="-2"/>
        </w:rPr>
        <w:t xml:space="preserve"> </w:t>
      </w:r>
      <w:r>
        <w:t>des</w:t>
      </w:r>
      <w:r>
        <w:rPr>
          <w:spacing w:val="-2"/>
        </w:rPr>
        <w:t xml:space="preserve"> </w:t>
      </w:r>
      <w:r>
        <w:t>zones</w:t>
      </w:r>
      <w:r>
        <w:rPr>
          <w:spacing w:val="-2"/>
        </w:rPr>
        <w:t xml:space="preserve"> </w:t>
      </w:r>
      <w:r>
        <w:t>arides</w:t>
      </w:r>
      <w:r>
        <w:rPr>
          <w:spacing w:val="-2"/>
        </w:rPr>
        <w:t xml:space="preserve"> </w:t>
      </w:r>
      <w:r>
        <w:t>ont</w:t>
      </w:r>
      <w:r>
        <w:rPr>
          <w:spacing w:val="-2"/>
        </w:rPr>
        <w:t xml:space="preserve"> </w:t>
      </w:r>
      <w:r>
        <w:t>développé</w:t>
      </w:r>
      <w:r>
        <w:rPr>
          <w:spacing w:val="-3"/>
        </w:rPr>
        <w:t xml:space="preserve"> </w:t>
      </w:r>
      <w:r>
        <w:t>diverses</w:t>
      </w:r>
      <w:r>
        <w:rPr>
          <w:spacing w:val="-2"/>
        </w:rPr>
        <w:t xml:space="preserve"> </w:t>
      </w:r>
      <w:r>
        <w:t>stratégies</w:t>
      </w:r>
      <w:r>
        <w:rPr>
          <w:spacing w:val="-2"/>
        </w:rPr>
        <w:t xml:space="preserve"> </w:t>
      </w:r>
      <w:r>
        <w:t>pour</w:t>
      </w:r>
      <w:r>
        <w:rPr>
          <w:spacing w:val="-3"/>
        </w:rPr>
        <w:t xml:space="preserve"> </w:t>
      </w:r>
      <w:r>
        <w:t>accéder</w:t>
      </w:r>
      <w:r>
        <w:rPr>
          <w:spacing w:val="-3"/>
        </w:rPr>
        <w:t xml:space="preserve"> </w:t>
      </w:r>
      <w:r>
        <w:t>au</w:t>
      </w:r>
      <w:r>
        <w:rPr>
          <w:spacing w:val="-2"/>
        </w:rPr>
        <w:t xml:space="preserve"> </w:t>
      </w:r>
      <w:r>
        <w:t>phosphore, notamment via des symbioses avec des mycorhizes qui augmentent la surface d'absorption racinaire</w:t>
      </w:r>
      <w:r>
        <w:rPr>
          <w:spacing w:val="-15"/>
        </w:rPr>
        <w:t xml:space="preserve"> </w:t>
      </w:r>
      <w:r>
        <w:rPr>
          <w:b/>
        </w:rPr>
        <w:t>(Delgado-</w:t>
      </w:r>
      <w:proofErr w:type="spellStart"/>
      <w:r>
        <w:rPr>
          <w:b/>
        </w:rPr>
        <w:t>Baquerizo</w:t>
      </w:r>
      <w:proofErr w:type="spellEnd"/>
      <w:r>
        <w:rPr>
          <w:b/>
          <w:spacing w:val="-15"/>
        </w:rPr>
        <w:t xml:space="preserve"> </w:t>
      </w:r>
      <w:r>
        <w:rPr>
          <w:b/>
        </w:rPr>
        <w:t>et</w:t>
      </w:r>
      <w:r>
        <w:rPr>
          <w:b/>
          <w:spacing w:val="-15"/>
        </w:rPr>
        <w:t xml:space="preserve"> </w:t>
      </w:r>
      <w:r>
        <w:rPr>
          <w:b/>
        </w:rPr>
        <w:t>al.,</w:t>
      </w:r>
      <w:r>
        <w:rPr>
          <w:b/>
          <w:spacing w:val="-15"/>
        </w:rPr>
        <w:t xml:space="preserve"> </w:t>
      </w:r>
      <w:r>
        <w:rPr>
          <w:b/>
        </w:rPr>
        <w:t>2013)</w:t>
      </w:r>
      <w:r>
        <w:t>.</w:t>
      </w:r>
      <w:r>
        <w:rPr>
          <w:spacing w:val="-15"/>
        </w:rPr>
        <w:t xml:space="preserve"> </w:t>
      </w:r>
      <w:r>
        <w:t>Ces</w:t>
      </w:r>
      <w:r>
        <w:rPr>
          <w:spacing w:val="-15"/>
        </w:rPr>
        <w:t xml:space="preserve"> </w:t>
      </w:r>
      <w:r>
        <w:t>associations</w:t>
      </w:r>
      <w:r>
        <w:rPr>
          <w:spacing w:val="-15"/>
        </w:rPr>
        <w:t xml:space="preserve"> </w:t>
      </w:r>
      <w:r>
        <w:t>mycorhiziennes</w:t>
      </w:r>
      <w:r>
        <w:rPr>
          <w:spacing w:val="-15"/>
        </w:rPr>
        <w:t xml:space="preserve"> </w:t>
      </w:r>
      <w:r>
        <w:t>sont</w:t>
      </w:r>
      <w:r>
        <w:rPr>
          <w:spacing w:val="-15"/>
        </w:rPr>
        <w:t xml:space="preserve"> </w:t>
      </w:r>
      <w:r>
        <w:t>cruciales</w:t>
      </w:r>
      <w:r>
        <w:rPr>
          <w:spacing w:val="-15"/>
        </w:rPr>
        <w:t xml:space="preserve"> </w:t>
      </w:r>
      <w:r>
        <w:t>pour l'acquisition du phosphore dans les sols pauvres et secs.</w:t>
      </w:r>
    </w:p>
    <w:p w14:paraId="4CD1563A" w14:textId="77777777" w:rsidR="00A02482" w:rsidRDefault="00387C2B">
      <w:pPr>
        <w:pStyle w:val="Titre5"/>
        <w:spacing w:before="4"/>
      </w:pPr>
      <w:r>
        <w:t>Impact</w:t>
      </w:r>
      <w:r>
        <w:rPr>
          <w:spacing w:val="-4"/>
        </w:rPr>
        <w:t xml:space="preserve"> </w:t>
      </w:r>
      <w:r>
        <w:t>du</w:t>
      </w:r>
      <w:r>
        <w:rPr>
          <w:spacing w:val="-4"/>
        </w:rPr>
        <w:t xml:space="preserve"> </w:t>
      </w:r>
      <w:r>
        <w:t>Changement</w:t>
      </w:r>
      <w:r>
        <w:rPr>
          <w:spacing w:val="-2"/>
        </w:rPr>
        <w:t xml:space="preserve"> Climatique</w:t>
      </w:r>
    </w:p>
    <w:p w14:paraId="15E5C7A3" w14:textId="77777777" w:rsidR="00A02482" w:rsidRDefault="00387C2B">
      <w:pPr>
        <w:pStyle w:val="Corpsdetexte"/>
        <w:spacing w:before="135"/>
        <w:ind w:left="1363" w:firstLine="0"/>
      </w:pPr>
      <w:r>
        <w:t>Le</w:t>
      </w:r>
      <w:r>
        <w:rPr>
          <w:spacing w:val="5"/>
        </w:rPr>
        <w:t xml:space="preserve"> </w:t>
      </w:r>
      <w:r>
        <w:t>changement</w:t>
      </w:r>
      <w:r>
        <w:rPr>
          <w:spacing w:val="7"/>
        </w:rPr>
        <w:t xml:space="preserve"> </w:t>
      </w:r>
      <w:r>
        <w:t>climatique,</w:t>
      </w:r>
      <w:r>
        <w:rPr>
          <w:spacing w:val="6"/>
        </w:rPr>
        <w:t xml:space="preserve"> </w:t>
      </w:r>
      <w:r>
        <w:t>en</w:t>
      </w:r>
      <w:r>
        <w:rPr>
          <w:spacing w:val="6"/>
        </w:rPr>
        <w:t xml:space="preserve"> </w:t>
      </w:r>
      <w:r>
        <w:t>modifiant</w:t>
      </w:r>
      <w:r>
        <w:rPr>
          <w:spacing w:val="7"/>
        </w:rPr>
        <w:t xml:space="preserve"> </w:t>
      </w:r>
      <w:r>
        <w:t>les</w:t>
      </w:r>
      <w:r>
        <w:rPr>
          <w:spacing w:val="7"/>
        </w:rPr>
        <w:t xml:space="preserve"> </w:t>
      </w:r>
      <w:r>
        <w:t>régimes</w:t>
      </w:r>
      <w:r>
        <w:rPr>
          <w:spacing w:val="7"/>
        </w:rPr>
        <w:t xml:space="preserve"> </w:t>
      </w:r>
      <w:r>
        <w:t>de</w:t>
      </w:r>
      <w:r>
        <w:rPr>
          <w:spacing w:val="5"/>
        </w:rPr>
        <w:t xml:space="preserve"> </w:t>
      </w:r>
      <w:r>
        <w:t>précipitations</w:t>
      </w:r>
      <w:r>
        <w:rPr>
          <w:spacing w:val="7"/>
        </w:rPr>
        <w:t xml:space="preserve"> </w:t>
      </w:r>
      <w:r>
        <w:t>et</w:t>
      </w:r>
      <w:r>
        <w:rPr>
          <w:spacing w:val="7"/>
        </w:rPr>
        <w:t xml:space="preserve"> </w:t>
      </w:r>
      <w:r>
        <w:t>les</w:t>
      </w:r>
      <w:r>
        <w:rPr>
          <w:spacing w:val="7"/>
        </w:rPr>
        <w:t xml:space="preserve"> </w:t>
      </w:r>
      <w:r>
        <w:rPr>
          <w:spacing w:val="-2"/>
        </w:rPr>
        <w:t>températures</w:t>
      </w:r>
    </w:p>
    <w:p w14:paraId="2B288684" w14:textId="77777777" w:rsidR="00A02482" w:rsidRDefault="00387C2B">
      <w:pPr>
        <w:spacing w:before="137"/>
        <w:ind w:left="797"/>
        <w:jc w:val="both"/>
        <w:rPr>
          <w:sz w:val="24"/>
        </w:rPr>
      </w:pPr>
      <w:r>
        <w:rPr>
          <w:b/>
          <w:sz w:val="24"/>
        </w:rPr>
        <w:t>(</w:t>
      </w:r>
      <w:proofErr w:type="spellStart"/>
      <w:r>
        <w:rPr>
          <w:b/>
          <w:sz w:val="24"/>
        </w:rPr>
        <w:t>Banning</w:t>
      </w:r>
      <w:proofErr w:type="spellEnd"/>
      <w:r>
        <w:rPr>
          <w:b/>
          <w:spacing w:val="-2"/>
          <w:sz w:val="24"/>
        </w:rPr>
        <w:t xml:space="preserve"> </w:t>
      </w:r>
      <w:r>
        <w:rPr>
          <w:b/>
          <w:sz w:val="24"/>
        </w:rPr>
        <w:t>et</w:t>
      </w:r>
      <w:r>
        <w:rPr>
          <w:b/>
          <w:spacing w:val="1"/>
          <w:sz w:val="24"/>
        </w:rPr>
        <w:t xml:space="preserve"> </w:t>
      </w:r>
      <w:r>
        <w:rPr>
          <w:b/>
          <w:sz w:val="24"/>
        </w:rPr>
        <w:t>al.,</w:t>
      </w:r>
      <w:r>
        <w:rPr>
          <w:b/>
          <w:spacing w:val="4"/>
          <w:sz w:val="24"/>
        </w:rPr>
        <w:t xml:space="preserve"> </w:t>
      </w:r>
      <w:r>
        <w:rPr>
          <w:b/>
          <w:sz w:val="24"/>
        </w:rPr>
        <w:t>2022)</w:t>
      </w:r>
      <w:r>
        <w:rPr>
          <w:sz w:val="24"/>
        </w:rPr>
        <w:t>,</w:t>
      </w:r>
      <w:r>
        <w:rPr>
          <w:spacing w:val="2"/>
          <w:sz w:val="24"/>
        </w:rPr>
        <w:t xml:space="preserve"> </w:t>
      </w:r>
      <w:r>
        <w:rPr>
          <w:sz w:val="24"/>
        </w:rPr>
        <w:t>pourrait</w:t>
      </w:r>
      <w:r>
        <w:rPr>
          <w:spacing w:val="4"/>
          <w:sz w:val="24"/>
        </w:rPr>
        <w:t xml:space="preserve"> </w:t>
      </w:r>
      <w:r>
        <w:rPr>
          <w:sz w:val="24"/>
        </w:rPr>
        <w:t>affecter</w:t>
      </w:r>
      <w:r>
        <w:rPr>
          <w:spacing w:val="1"/>
          <w:sz w:val="24"/>
        </w:rPr>
        <w:t xml:space="preserve"> </w:t>
      </w:r>
      <w:r>
        <w:rPr>
          <w:sz w:val="24"/>
        </w:rPr>
        <w:t>la</w:t>
      </w:r>
      <w:r>
        <w:rPr>
          <w:spacing w:val="3"/>
          <w:sz w:val="24"/>
        </w:rPr>
        <w:t xml:space="preserve"> </w:t>
      </w:r>
      <w:r>
        <w:rPr>
          <w:sz w:val="24"/>
        </w:rPr>
        <w:t>dynamique</w:t>
      </w:r>
      <w:r>
        <w:rPr>
          <w:spacing w:val="1"/>
          <w:sz w:val="24"/>
        </w:rPr>
        <w:t xml:space="preserve"> </w:t>
      </w:r>
      <w:r>
        <w:rPr>
          <w:sz w:val="24"/>
        </w:rPr>
        <w:t>du</w:t>
      </w:r>
      <w:r>
        <w:rPr>
          <w:spacing w:val="2"/>
          <w:sz w:val="24"/>
        </w:rPr>
        <w:t xml:space="preserve"> </w:t>
      </w:r>
      <w:r>
        <w:rPr>
          <w:sz w:val="24"/>
        </w:rPr>
        <w:t>phosphore</w:t>
      </w:r>
      <w:r>
        <w:rPr>
          <w:spacing w:val="2"/>
          <w:sz w:val="24"/>
        </w:rPr>
        <w:t xml:space="preserve"> </w:t>
      </w:r>
      <w:r>
        <w:rPr>
          <w:sz w:val="24"/>
        </w:rPr>
        <w:t>dans</w:t>
      </w:r>
      <w:r>
        <w:rPr>
          <w:spacing w:val="2"/>
          <w:sz w:val="24"/>
        </w:rPr>
        <w:t xml:space="preserve"> </w:t>
      </w:r>
      <w:r>
        <w:rPr>
          <w:sz w:val="24"/>
        </w:rPr>
        <w:t>les</w:t>
      </w:r>
      <w:r>
        <w:rPr>
          <w:spacing w:val="3"/>
          <w:sz w:val="24"/>
        </w:rPr>
        <w:t xml:space="preserve"> </w:t>
      </w:r>
      <w:r>
        <w:rPr>
          <w:sz w:val="24"/>
        </w:rPr>
        <w:t>zones</w:t>
      </w:r>
      <w:r>
        <w:rPr>
          <w:spacing w:val="2"/>
          <w:sz w:val="24"/>
        </w:rPr>
        <w:t xml:space="preserve"> </w:t>
      </w:r>
      <w:r>
        <w:rPr>
          <w:sz w:val="24"/>
        </w:rPr>
        <w:t>arides.</w:t>
      </w:r>
      <w:r>
        <w:rPr>
          <w:spacing w:val="3"/>
          <w:sz w:val="24"/>
        </w:rPr>
        <w:t xml:space="preserve"> </w:t>
      </w:r>
      <w:r>
        <w:rPr>
          <w:spacing w:val="-5"/>
          <w:sz w:val="24"/>
        </w:rPr>
        <w:t>Une</w:t>
      </w:r>
    </w:p>
    <w:p w14:paraId="4CBD48AC" w14:textId="77777777" w:rsidR="00A02482" w:rsidRDefault="00A02482">
      <w:pPr>
        <w:jc w:val="both"/>
        <w:rPr>
          <w:sz w:val="24"/>
        </w:rPr>
        <w:sectPr w:rsidR="00A02482">
          <w:pgSz w:w="11910" w:h="16850"/>
          <w:pgMar w:top="1600" w:right="160" w:bottom="1080" w:left="480" w:header="861" w:footer="893" w:gutter="0"/>
          <w:cols w:space="720"/>
        </w:sectPr>
      </w:pPr>
    </w:p>
    <w:p w14:paraId="1499DCB5" w14:textId="77777777" w:rsidR="00A02482" w:rsidRDefault="00387C2B">
      <w:pPr>
        <w:pStyle w:val="Corpsdetexte"/>
        <w:spacing w:before="270" w:line="360" w:lineRule="auto"/>
        <w:ind w:right="1258" w:firstLine="0"/>
      </w:pPr>
      <w:proofErr w:type="gramStart"/>
      <w:r>
        <w:lastRenderedPageBreak/>
        <w:t>augmentation</w:t>
      </w:r>
      <w:proofErr w:type="gramEnd"/>
      <w:r>
        <w:t xml:space="preserve"> des températures pourrait accélérer la minéralisation de la matière organique, tandis que des changements dans les précipitations pourraient modifier les pulsations de disponibilité du phosphore.</w:t>
      </w:r>
    </w:p>
    <w:p w14:paraId="6DB4C6A5" w14:textId="77777777" w:rsidR="00A02482" w:rsidRDefault="00387C2B">
      <w:pPr>
        <w:pStyle w:val="Corpsdetexte"/>
        <w:spacing w:line="360" w:lineRule="auto"/>
        <w:ind w:right="1252"/>
      </w:pPr>
      <w:r>
        <w:t>La</w:t>
      </w:r>
      <w:r>
        <w:rPr>
          <w:spacing w:val="-14"/>
        </w:rPr>
        <w:t xml:space="preserve"> </w:t>
      </w:r>
      <w:r>
        <w:t>disponibilité</w:t>
      </w:r>
      <w:r>
        <w:rPr>
          <w:spacing w:val="-14"/>
        </w:rPr>
        <w:t xml:space="preserve"> </w:t>
      </w:r>
      <w:r>
        <w:t>du</w:t>
      </w:r>
      <w:r>
        <w:rPr>
          <w:spacing w:val="-13"/>
        </w:rPr>
        <w:t xml:space="preserve"> </w:t>
      </w:r>
      <w:r>
        <w:t>carbone</w:t>
      </w:r>
      <w:r>
        <w:rPr>
          <w:spacing w:val="-14"/>
        </w:rPr>
        <w:t xml:space="preserve"> </w:t>
      </w:r>
      <w:r>
        <w:t>et</w:t>
      </w:r>
      <w:r>
        <w:rPr>
          <w:spacing w:val="-13"/>
        </w:rPr>
        <w:t xml:space="preserve"> </w:t>
      </w:r>
      <w:r>
        <w:t>de</w:t>
      </w:r>
      <w:r>
        <w:rPr>
          <w:spacing w:val="-14"/>
        </w:rPr>
        <w:t xml:space="preserve"> </w:t>
      </w:r>
      <w:r>
        <w:t>l'azote</w:t>
      </w:r>
      <w:r>
        <w:rPr>
          <w:spacing w:val="-14"/>
        </w:rPr>
        <w:t xml:space="preserve"> </w:t>
      </w:r>
      <w:r>
        <w:t>est</w:t>
      </w:r>
      <w:r>
        <w:rPr>
          <w:spacing w:val="-12"/>
        </w:rPr>
        <w:t xml:space="preserve"> </w:t>
      </w:r>
      <w:r>
        <w:t>principalement</w:t>
      </w:r>
      <w:r>
        <w:rPr>
          <w:spacing w:val="-13"/>
        </w:rPr>
        <w:t xml:space="preserve"> </w:t>
      </w:r>
      <w:r>
        <w:t>liée</w:t>
      </w:r>
      <w:r>
        <w:rPr>
          <w:spacing w:val="-14"/>
        </w:rPr>
        <w:t xml:space="preserve"> </w:t>
      </w:r>
      <w:r>
        <w:t>à</w:t>
      </w:r>
      <w:r>
        <w:rPr>
          <w:spacing w:val="-14"/>
        </w:rPr>
        <w:t xml:space="preserve"> </w:t>
      </w:r>
      <w:r>
        <w:t>des</w:t>
      </w:r>
      <w:r>
        <w:rPr>
          <w:spacing w:val="-13"/>
        </w:rPr>
        <w:t xml:space="preserve"> </w:t>
      </w:r>
      <w:r>
        <w:t>processus</w:t>
      </w:r>
      <w:r>
        <w:rPr>
          <w:spacing w:val="-13"/>
        </w:rPr>
        <w:t xml:space="preserve"> </w:t>
      </w:r>
      <w:r>
        <w:t>biologiques tels que la photosynthèse, l'azote atmosphérique et le phosphore. La photosynthèse, la fixation de l'azote atmosphérique et la minéralisation microbienne.</w:t>
      </w:r>
    </w:p>
    <w:p w14:paraId="4B359F4D" w14:textId="77777777" w:rsidR="00A02482" w:rsidRDefault="00387C2B">
      <w:pPr>
        <w:pStyle w:val="Corpsdetexte"/>
        <w:spacing w:before="1" w:line="360" w:lineRule="auto"/>
        <w:ind w:right="1252"/>
      </w:pPr>
      <w:r>
        <w:t>Cependant, le P disponible pour les plantes et les micro-organismes provient principalement de l'altération mécanique des roches et, dans une moindre mesure, de la décomposition de la matière organique.</w:t>
      </w:r>
    </w:p>
    <w:p w14:paraId="632D3472" w14:textId="77777777" w:rsidR="00A02482" w:rsidRDefault="00387C2B">
      <w:pPr>
        <w:pStyle w:val="Corpsdetexte"/>
        <w:spacing w:line="360" w:lineRule="auto"/>
        <w:ind w:right="1254"/>
      </w:pPr>
      <w:r>
        <w:t>L'importance du contrôle biologique du cycle des nutriments par rapport au contrôle géochimique</w:t>
      </w:r>
      <w:r>
        <w:rPr>
          <w:spacing w:val="-8"/>
        </w:rPr>
        <w:t xml:space="preserve"> </w:t>
      </w:r>
      <w:r>
        <w:t>a</w:t>
      </w:r>
      <w:r>
        <w:rPr>
          <w:spacing w:val="-6"/>
        </w:rPr>
        <w:t xml:space="preserve"> </w:t>
      </w:r>
      <w:r>
        <w:t>été</w:t>
      </w:r>
      <w:r>
        <w:rPr>
          <w:spacing w:val="40"/>
        </w:rPr>
        <w:t xml:space="preserve"> </w:t>
      </w:r>
      <w:r>
        <w:t>évolué</w:t>
      </w:r>
      <w:r>
        <w:rPr>
          <w:spacing w:val="-8"/>
        </w:rPr>
        <w:t xml:space="preserve"> </w:t>
      </w:r>
      <w:r>
        <w:t>en</w:t>
      </w:r>
      <w:r>
        <w:rPr>
          <w:spacing w:val="-5"/>
        </w:rPr>
        <w:t xml:space="preserve"> </w:t>
      </w:r>
      <w:r>
        <w:t>fonction</w:t>
      </w:r>
      <w:r>
        <w:rPr>
          <w:spacing w:val="-6"/>
        </w:rPr>
        <w:t xml:space="preserve"> </w:t>
      </w:r>
      <w:r>
        <w:t>du</w:t>
      </w:r>
      <w:r>
        <w:rPr>
          <w:spacing w:val="-7"/>
        </w:rPr>
        <w:t xml:space="preserve"> </w:t>
      </w:r>
      <w:r>
        <w:t>développement</w:t>
      </w:r>
      <w:r>
        <w:rPr>
          <w:spacing w:val="-7"/>
        </w:rPr>
        <w:t xml:space="preserve"> </w:t>
      </w:r>
      <w:r>
        <w:t>de</w:t>
      </w:r>
      <w:r>
        <w:rPr>
          <w:spacing w:val="-8"/>
        </w:rPr>
        <w:t xml:space="preserve"> </w:t>
      </w:r>
      <w:r>
        <w:t>l'écosystème</w:t>
      </w:r>
      <w:r>
        <w:rPr>
          <w:spacing w:val="-8"/>
        </w:rPr>
        <w:t xml:space="preserve"> </w:t>
      </w:r>
      <w:r>
        <w:t>par</w:t>
      </w:r>
      <w:r>
        <w:rPr>
          <w:spacing w:val="-8"/>
        </w:rPr>
        <w:t xml:space="preserve"> </w:t>
      </w:r>
      <w:r>
        <w:t>exemple</w:t>
      </w:r>
      <w:r>
        <w:rPr>
          <w:spacing w:val="-2"/>
        </w:rPr>
        <w:t xml:space="preserve"> </w:t>
      </w:r>
      <w:r>
        <w:t>:</w:t>
      </w:r>
      <w:r>
        <w:rPr>
          <w:spacing w:val="-7"/>
        </w:rPr>
        <w:t xml:space="preserve"> </w:t>
      </w:r>
      <w:r>
        <w:t>au</w:t>
      </w:r>
      <w:r>
        <w:rPr>
          <w:spacing w:val="-5"/>
        </w:rPr>
        <w:t xml:space="preserve"> </w:t>
      </w:r>
      <w:r>
        <w:t>cours des premiers stades de la succession des écosystèmes, la prévalence relative du contrôle géochimique sur le cycle des nutriments signifie que le P est rendu disponible par l'altération mécanique</w:t>
      </w:r>
      <w:r>
        <w:rPr>
          <w:spacing w:val="-12"/>
        </w:rPr>
        <w:t xml:space="preserve"> </w:t>
      </w:r>
      <w:r>
        <w:t>des</w:t>
      </w:r>
      <w:r>
        <w:rPr>
          <w:spacing w:val="-11"/>
        </w:rPr>
        <w:t xml:space="preserve"> </w:t>
      </w:r>
      <w:r>
        <w:t>roches,</w:t>
      </w:r>
      <w:r>
        <w:rPr>
          <w:spacing w:val="-11"/>
        </w:rPr>
        <w:t xml:space="preserve"> </w:t>
      </w:r>
      <w:r>
        <w:t>mais</w:t>
      </w:r>
      <w:r>
        <w:rPr>
          <w:spacing w:val="-10"/>
        </w:rPr>
        <w:t xml:space="preserve"> </w:t>
      </w:r>
      <w:r>
        <w:t>que</w:t>
      </w:r>
      <w:r>
        <w:rPr>
          <w:spacing w:val="-12"/>
        </w:rPr>
        <w:t xml:space="preserve"> </w:t>
      </w:r>
      <w:r>
        <w:t>le</w:t>
      </w:r>
      <w:r>
        <w:rPr>
          <w:spacing w:val="-9"/>
        </w:rPr>
        <w:t xml:space="preserve"> </w:t>
      </w:r>
      <w:r>
        <w:t>N</w:t>
      </w:r>
      <w:r>
        <w:rPr>
          <w:spacing w:val="-12"/>
        </w:rPr>
        <w:t xml:space="preserve"> </w:t>
      </w:r>
      <w:r>
        <w:t>et</w:t>
      </w:r>
      <w:r>
        <w:rPr>
          <w:spacing w:val="-11"/>
        </w:rPr>
        <w:t xml:space="preserve"> </w:t>
      </w:r>
      <w:r>
        <w:t>le</w:t>
      </w:r>
      <w:r>
        <w:rPr>
          <w:spacing w:val="-12"/>
        </w:rPr>
        <w:t xml:space="preserve"> </w:t>
      </w:r>
      <w:r>
        <w:t>C</w:t>
      </w:r>
      <w:r>
        <w:rPr>
          <w:spacing w:val="-11"/>
        </w:rPr>
        <w:t xml:space="preserve"> </w:t>
      </w:r>
      <w:r>
        <w:t>sont</w:t>
      </w:r>
      <w:r>
        <w:rPr>
          <w:spacing w:val="-11"/>
        </w:rPr>
        <w:t xml:space="preserve"> </w:t>
      </w:r>
      <w:r>
        <w:t>rare</w:t>
      </w:r>
      <w:r>
        <w:rPr>
          <w:spacing w:val="-10"/>
        </w:rPr>
        <w:t xml:space="preserve"> </w:t>
      </w:r>
      <w:r>
        <w:t>ce</w:t>
      </w:r>
      <w:r>
        <w:rPr>
          <w:spacing w:val="-12"/>
        </w:rPr>
        <w:t xml:space="preserve"> </w:t>
      </w:r>
      <w:r>
        <w:t>qui</w:t>
      </w:r>
      <w:r>
        <w:rPr>
          <w:spacing w:val="-8"/>
        </w:rPr>
        <w:t xml:space="preserve"> </w:t>
      </w:r>
      <w:r>
        <w:t>entraîne</w:t>
      </w:r>
      <w:r>
        <w:rPr>
          <w:spacing w:val="-12"/>
        </w:rPr>
        <w:t xml:space="preserve"> </w:t>
      </w:r>
      <w:r>
        <w:t>une</w:t>
      </w:r>
      <w:r>
        <w:rPr>
          <w:spacing w:val="-12"/>
        </w:rPr>
        <w:t xml:space="preserve"> </w:t>
      </w:r>
      <w:r>
        <w:t>disparité</w:t>
      </w:r>
      <w:r>
        <w:rPr>
          <w:spacing w:val="-12"/>
        </w:rPr>
        <w:t xml:space="preserve"> </w:t>
      </w:r>
      <w:r>
        <w:t>dans</w:t>
      </w:r>
      <w:r>
        <w:rPr>
          <w:spacing w:val="-11"/>
        </w:rPr>
        <w:t xml:space="preserve"> </w:t>
      </w:r>
      <w:r>
        <w:t>les</w:t>
      </w:r>
      <w:r>
        <w:rPr>
          <w:spacing w:val="-11"/>
        </w:rPr>
        <w:t xml:space="preserve"> </w:t>
      </w:r>
      <w:r>
        <w:t xml:space="preserve">cycles du C, de l'N et du P par rapport aux besoins en nutriments des plantes </w:t>
      </w:r>
      <w:r>
        <w:rPr>
          <w:b/>
        </w:rPr>
        <w:t>(Delgado, et al, 2013)</w:t>
      </w:r>
      <w:r>
        <w:t>.</w:t>
      </w:r>
    </w:p>
    <w:p w14:paraId="5841F3B2" w14:textId="77777777" w:rsidR="00A02482" w:rsidRDefault="00387C2B">
      <w:pPr>
        <w:pStyle w:val="Corpsdetexte"/>
        <w:spacing w:before="164"/>
        <w:ind w:left="0" w:firstLine="0"/>
        <w:jc w:val="left"/>
        <w:rPr>
          <w:sz w:val="20"/>
        </w:rPr>
      </w:pPr>
      <w:r>
        <w:rPr>
          <w:noProof/>
          <w:lang w:eastAsia="fr-FR"/>
        </w:rPr>
        <w:drawing>
          <wp:anchor distT="0" distB="0" distL="0" distR="0" simplePos="0" relativeHeight="487593472" behindDoc="1" locked="0" layoutInCell="1" allowOverlap="1" wp14:anchorId="1C584AB9" wp14:editId="02376444">
            <wp:simplePos x="0" y="0"/>
            <wp:positionH relativeFrom="page">
              <wp:posOffset>1611375</wp:posOffset>
            </wp:positionH>
            <wp:positionV relativeFrom="paragraph">
              <wp:posOffset>265637</wp:posOffset>
            </wp:positionV>
            <wp:extent cx="4243456" cy="2967228"/>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56" cstate="print"/>
                    <a:stretch>
                      <a:fillRect/>
                    </a:stretch>
                  </pic:blipFill>
                  <pic:spPr>
                    <a:xfrm>
                      <a:off x="0" y="0"/>
                      <a:ext cx="4243456" cy="2967228"/>
                    </a:xfrm>
                    <a:prstGeom prst="rect">
                      <a:avLst/>
                    </a:prstGeom>
                  </pic:spPr>
                </pic:pic>
              </a:graphicData>
            </a:graphic>
          </wp:anchor>
        </w:drawing>
      </w:r>
    </w:p>
    <w:p w14:paraId="752EDE49" w14:textId="77777777" w:rsidR="00A02482" w:rsidRDefault="00387C2B">
      <w:pPr>
        <w:spacing w:before="249"/>
        <w:ind w:left="105"/>
        <w:jc w:val="center"/>
        <w:rPr>
          <w:b/>
          <w:sz w:val="24"/>
        </w:rPr>
      </w:pPr>
      <w:r>
        <w:rPr>
          <w:b/>
          <w:sz w:val="24"/>
        </w:rPr>
        <w:t>Figure</w:t>
      </w:r>
      <w:r>
        <w:rPr>
          <w:b/>
          <w:spacing w:val="-4"/>
          <w:sz w:val="24"/>
        </w:rPr>
        <w:t xml:space="preserve"> </w:t>
      </w:r>
      <w:r>
        <w:rPr>
          <w:b/>
          <w:sz w:val="24"/>
        </w:rPr>
        <w:t>15 :</w:t>
      </w:r>
      <w:r>
        <w:rPr>
          <w:b/>
          <w:spacing w:val="-2"/>
          <w:sz w:val="24"/>
        </w:rPr>
        <w:t xml:space="preserve"> </w:t>
      </w:r>
      <w:r>
        <w:rPr>
          <w:b/>
          <w:sz w:val="24"/>
        </w:rPr>
        <w:t>cycle</w:t>
      </w:r>
      <w:r>
        <w:rPr>
          <w:b/>
          <w:spacing w:val="-3"/>
          <w:sz w:val="24"/>
        </w:rPr>
        <w:t xml:space="preserve"> </w:t>
      </w:r>
      <w:r>
        <w:rPr>
          <w:b/>
          <w:sz w:val="24"/>
        </w:rPr>
        <w:t>de</w:t>
      </w:r>
      <w:r>
        <w:rPr>
          <w:b/>
          <w:spacing w:val="-3"/>
          <w:sz w:val="24"/>
        </w:rPr>
        <w:t xml:space="preserve"> </w:t>
      </w:r>
      <w:r>
        <w:rPr>
          <w:b/>
          <w:sz w:val="24"/>
        </w:rPr>
        <w:t>phosphore</w:t>
      </w:r>
      <w:r>
        <w:rPr>
          <w:b/>
          <w:spacing w:val="-3"/>
          <w:sz w:val="24"/>
        </w:rPr>
        <w:t xml:space="preserve"> </w:t>
      </w:r>
      <w:r>
        <w:rPr>
          <w:b/>
          <w:sz w:val="24"/>
        </w:rPr>
        <w:t>(Source,</w:t>
      </w:r>
      <w:r>
        <w:rPr>
          <w:b/>
          <w:spacing w:val="-2"/>
          <w:sz w:val="24"/>
        </w:rPr>
        <w:t xml:space="preserve"> UNIFA).</w:t>
      </w:r>
    </w:p>
    <w:p w14:paraId="22128291" w14:textId="77777777" w:rsidR="00A02482" w:rsidRDefault="00A02482">
      <w:pPr>
        <w:jc w:val="center"/>
        <w:rPr>
          <w:sz w:val="24"/>
        </w:rPr>
        <w:sectPr w:rsidR="00A02482">
          <w:pgSz w:w="11910" w:h="16850"/>
          <w:pgMar w:top="1600" w:right="160" w:bottom="1080" w:left="480" w:header="861" w:footer="893" w:gutter="0"/>
          <w:cols w:space="720"/>
        </w:sectPr>
      </w:pPr>
    </w:p>
    <w:p w14:paraId="3B27CBD1" w14:textId="77777777" w:rsidR="00A02482" w:rsidRDefault="00387C2B">
      <w:pPr>
        <w:spacing w:before="275" w:line="360" w:lineRule="auto"/>
        <w:ind w:left="797" w:right="1258" w:firstLine="566"/>
        <w:jc w:val="both"/>
        <w:rPr>
          <w:b/>
          <w:sz w:val="24"/>
        </w:rPr>
      </w:pPr>
      <w:r>
        <w:rPr>
          <w:b/>
          <w:sz w:val="24"/>
        </w:rPr>
        <w:lastRenderedPageBreak/>
        <w:t>3-2-Facteurs influençant la régulation des cycles biogéochimiques dans les zones arides :</w:t>
      </w:r>
    </w:p>
    <w:p w14:paraId="00C2F449" w14:textId="77777777" w:rsidR="00A02482" w:rsidRDefault="00387C2B">
      <w:pPr>
        <w:pStyle w:val="Paragraphedeliste"/>
        <w:numPr>
          <w:ilvl w:val="0"/>
          <w:numId w:val="15"/>
        </w:numPr>
        <w:tabs>
          <w:tab w:val="left" w:pos="1515"/>
        </w:tabs>
        <w:ind w:left="1515" w:hanging="152"/>
        <w:rPr>
          <w:b/>
          <w:sz w:val="24"/>
        </w:rPr>
      </w:pPr>
      <w:r>
        <w:rPr>
          <w:b/>
          <w:sz w:val="24"/>
        </w:rPr>
        <w:t>Précipitations</w:t>
      </w:r>
      <w:r>
        <w:rPr>
          <w:b/>
          <w:spacing w:val="-7"/>
          <w:sz w:val="24"/>
        </w:rPr>
        <w:t xml:space="preserve"> </w:t>
      </w:r>
      <w:r>
        <w:rPr>
          <w:b/>
          <w:spacing w:val="-10"/>
          <w:sz w:val="24"/>
        </w:rPr>
        <w:t>:</w:t>
      </w:r>
    </w:p>
    <w:p w14:paraId="52224273" w14:textId="77777777" w:rsidR="00A02482" w:rsidRDefault="00387C2B">
      <w:pPr>
        <w:pStyle w:val="Corpsdetexte"/>
        <w:spacing w:before="132" w:line="360" w:lineRule="auto"/>
        <w:ind w:right="1254"/>
      </w:pPr>
      <w:r>
        <w:t>La quantité</w:t>
      </w:r>
      <w:r>
        <w:rPr>
          <w:spacing w:val="-1"/>
        </w:rPr>
        <w:t xml:space="preserve"> </w:t>
      </w:r>
      <w:r>
        <w:t>et la répartition des précipitations jouent un rôle</w:t>
      </w:r>
      <w:r>
        <w:rPr>
          <w:spacing w:val="-1"/>
        </w:rPr>
        <w:t xml:space="preserve"> </w:t>
      </w:r>
      <w:r>
        <w:t>crucial dans la</w:t>
      </w:r>
      <w:r>
        <w:rPr>
          <w:spacing w:val="-1"/>
        </w:rPr>
        <w:t xml:space="preserve"> </w:t>
      </w:r>
      <w:r>
        <w:t xml:space="preserve">régulation des cycles biogéochimiques en influençant la disponibilité en eau, l'activité microbienne et les processus d’érosion. </w:t>
      </w:r>
      <w:r>
        <w:rPr>
          <w:b/>
        </w:rPr>
        <w:t>(</w:t>
      </w:r>
      <w:r>
        <w:rPr>
          <w:b/>
          <w:color w:val="1F1F1F"/>
        </w:rPr>
        <w:t>Liu</w:t>
      </w:r>
      <w:r>
        <w:rPr>
          <w:b/>
        </w:rPr>
        <w:t>, et al, 2013)</w:t>
      </w:r>
      <w:r>
        <w:t>.</w:t>
      </w:r>
    </w:p>
    <w:p w14:paraId="075C1CE2" w14:textId="77777777" w:rsidR="00A02482" w:rsidRDefault="00387C2B">
      <w:pPr>
        <w:pStyle w:val="Titre5"/>
        <w:numPr>
          <w:ilvl w:val="0"/>
          <w:numId w:val="15"/>
        </w:numPr>
        <w:tabs>
          <w:tab w:val="left" w:pos="1515"/>
        </w:tabs>
        <w:spacing w:before="6"/>
        <w:ind w:left="1515" w:hanging="152"/>
      </w:pPr>
      <w:r>
        <w:t>Température</w:t>
      </w:r>
      <w:r>
        <w:rPr>
          <w:spacing w:val="-5"/>
        </w:rPr>
        <w:t xml:space="preserve"> </w:t>
      </w:r>
      <w:r>
        <w:rPr>
          <w:spacing w:val="-10"/>
        </w:rPr>
        <w:t>:</w:t>
      </w:r>
    </w:p>
    <w:p w14:paraId="73CCC6A4" w14:textId="77777777" w:rsidR="00A02482" w:rsidRDefault="00387C2B">
      <w:pPr>
        <w:pStyle w:val="Corpsdetexte"/>
        <w:spacing w:before="132" w:line="362" w:lineRule="auto"/>
        <w:ind w:right="1257"/>
      </w:pPr>
      <w:r>
        <w:t>Les</w:t>
      </w:r>
      <w:r>
        <w:rPr>
          <w:spacing w:val="-4"/>
        </w:rPr>
        <w:t xml:space="preserve"> </w:t>
      </w:r>
      <w:r>
        <w:t>températures</w:t>
      </w:r>
      <w:r>
        <w:rPr>
          <w:spacing w:val="-4"/>
        </w:rPr>
        <w:t xml:space="preserve"> </w:t>
      </w:r>
      <w:r>
        <w:t>extrêmes</w:t>
      </w:r>
      <w:r>
        <w:rPr>
          <w:spacing w:val="-4"/>
        </w:rPr>
        <w:t xml:space="preserve"> </w:t>
      </w:r>
      <w:r>
        <w:t>des</w:t>
      </w:r>
      <w:r>
        <w:rPr>
          <w:spacing w:val="-4"/>
        </w:rPr>
        <w:t xml:space="preserve"> </w:t>
      </w:r>
      <w:r>
        <w:t>zones</w:t>
      </w:r>
      <w:r>
        <w:rPr>
          <w:spacing w:val="-4"/>
        </w:rPr>
        <w:t xml:space="preserve"> </w:t>
      </w:r>
      <w:r>
        <w:t>arides</w:t>
      </w:r>
      <w:r>
        <w:rPr>
          <w:spacing w:val="-4"/>
        </w:rPr>
        <w:t xml:space="preserve"> </w:t>
      </w:r>
      <w:r>
        <w:t>peuvent</w:t>
      </w:r>
      <w:r>
        <w:rPr>
          <w:spacing w:val="-3"/>
        </w:rPr>
        <w:t xml:space="preserve"> </w:t>
      </w:r>
      <w:r>
        <w:t>affecter</w:t>
      </w:r>
      <w:r>
        <w:rPr>
          <w:spacing w:val="-3"/>
        </w:rPr>
        <w:t xml:space="preserve"> </w:t>
      </w:r>
      <w:r>
        <w:t>les</w:t>
      </w:r>
      <w:r>
        <w:rPr>
          <w:spacing w:val="-4"/>
        </w:rPr>
        <w:t xml:space="preserve"> </w:t>
      </w:r>
      <w:r>
        <w:t>taux</w:t>
      </w:r>
      <w:r>
        <w:rPr>
          <w:spacing w:val="-2"/>
        </w:rPr>
        <w:t xml:space="preserve"> </w:t>
      </w:r>
      <w:r>
        <w:t>de</w:t>
      </w:r>
      <w:r>
        <w:rPr>
          <w:spacing w:val="-4"/>
        </w:rPr>
        <w:t xml:space="preserve"> </w:t>
      </w:r>
      <w:r>
        <w:t>décomposition</w:t>
      </w:r>
      <w:r>
        <w:rPr>
          <w:spacing w:val="-3"/>
        </w:rPr>
        <w:t xml:space="preserve"> </w:t>
      </w:r>
      <w:r>
        <w:t>de la matière organique, la nitrification et d'autres processus biogéochimiques</w:t>
      </w:r>
      <w:r>
        <w:rPr>
          <w:b/>
        </w:rPr>
        <w:t>. (Lal,2015)</w:t>
      </w:r>
      <w:r>
        <w:t>.</w:t>
      </w:r>
    </w:p>
    <w:p w14:paraId="11ED78CB" w14:textId="77777777" w:rsidR="00A02482" w:rsidRDefault="00387C2B">
      <w:pPr>
        <w:pStyle w:val="Titre5"/>
        <w:numPr>
          <w:ilvl w:val="0"/>
          <w:numId w:val="15"/>
        </w:numPr>
        <w:tabs>
          <w:tab w:val="left" w:pos="1515"/>
        </w:tabs>
        <w:spacing w:line="271" w:lineRule="exact"/>
        <w:ind w:left="1515" w:hanging="152"/>
      </w:pPr>
      <w:r>
        <w:t>Salinité</w:t>
      </w:r>
      <w:r>
        <w:rPr>
          <w:spacing w:val="-2"/>
        </w:rPr>
        <w:t xml:space="preserve"> </w:t>
      </w:r>
      <w:r>
        <w:rPr>
          <w:spacing w:val="-10"/>
        </w:rPr>
        <w:t>:</w:t>
      </w:r>
    </w:p>
    <w:p w14:paraId="5E3FB6EC" w14:textId="77777777" w:rsidR="00A02482" w:rsidRDefault="00387C2B">
      <w:pPr>
        <w:pStyle w:val="Corpsdetexte"/>
        <w:spacing w:before="140" w:line="360" w:lineRule="auto"/>
        <w:ind w:right="1258"/>
        <w:rPr>
          <w:b/>
        </w:rPr>
      </w:pPr>
      <w:r>
        <w:t>La</w:t>
      </w:r>
      <w:r>
        <w:rPr>
          <w:spacing w:val="-1"/>
        </w:rPr>
        <w:t xml:space="preserve"> </w:t>
      </w:r>
      <w:r>
        <w:t>salinité</w:t>
      </w:r>
      <w:r>
        <w:rPr>
          <w:spacing w:val="-3"/>
        </w:rPr>
        <w:t xml:space="preserve"> </w:t>
      </w:r>
      <w:r>
        <w:t>élevée</w:t>
      </w:r>
      <w:r>
        <w:rPr>
          <w:spacing w:val="-1"/>
        </w:rPr>
        <w:t xml:space="preserve"> </w:t>
      </w:r>
      <w:r>
        <w:t>des</w:t>
      </w:r>
      <w:r>
        <w:rPr>
          <w:spacing w:val="-3"/>
        </w:rPr>
        <w:t xml:space="preserve"> </w:t>
      </w:r>
      <w:r>
        <w:t>sols</w:t>
      </w:r>
      <w:r>
        <w:rPr>
          <w:spacing w:val="-3"/>
        </w:rPr>
        <w:t xml:space="preserve"> </w:t>
      </w:r>
      <w:r>
        <w:t>et</w:t>
      </w:r>
      <w:r>
        <w:rPr>
          <w:spacing w:val="-2"/>
        </w:rPr>
        <w:t xml:space="preserve"> </w:t>
      </w:r>
      <w:r>
        <w:t>de</w:t>
      </w:r>
      <w:r>
        <w:rPr>
          <w:spacing w:val="-1"/>
        </w:rPr>
        <w:t xml:space="preserve"> </w:t>
      </w:r>
      <w:r>
        <w:t>l'eau dans certaines</w:t>
      </w:r>
      <w:r>
        <w:rPr>
          <w:spacing w:val="-3"/>
        </w:rPr>
        <w:t xml:space="preserve"> </w:t>
      </w:r>
      <w:r>
        <w:t>zones</w:t>
      </w:r>
      <w:r>
        <w:rPr>
          <w:spacing w:val="-3"/>
        </w:rPr>
        <w:t xml:space="preserve"> </w:t>
      </w:r>
      <w:r>
        <w:t>arides</w:t>
      </w:r>
      <w:r>
        <w:rPr>
          <w:spacing w:val="-3"/>
        </w:rPr>
        <w:t xml:space="preserve"> </w:t>
      </w:r>
      <w:r>
        <w:t>peut</w:t>
      </w:r>
      <w:r>
        <w:rPr>
          <w:spacing w:val="-2"/>
        </w:rPr>
        <w:t xml:space="preserve"> </w:t>
      </w:r>
      <w:r>
        <w:t>limiter</w:t>
      </w:r>
      <w:r>
        <w:rPr>
          <w:spacing w:val="-2"/>
        </w:rPr>
        <w:t xml:space="preserve"> </w:t>
      </w:r>
      <w:r>
        <w:t>la</w:t>
      </w:r>
      <w:r>
        <w:rPr>
          <w:spacing w:val="-1"/>
        </w:rPr>
        <w:t xml:space="preserve"> </w:t>
      </w:r>
      <w:r>
        <w:t xml:space="preserve">croissance des plantes et affecter la disponibilité des nutriments. </w:t>
      </w:r>
      <w:r>
        <w:rPr>
          <w:b/>
        </w:rPr>
        <w:t>(</w:t>
      </w:r>
      <w:proofErr w:type="spellStart"/>
      <w:r>
        <w:rPr>
          <w:b/>
        </w:rPr>
        <w:t>Shahid</w:t>
      </w:r>
      <w:proofErr w:type="spellEnd"/>
      <w:r>
        <w:rPr>
          <w:b/>
        </w:rPr>
        <w:t>, et al, 2018).</w:t>
      </w:r>
    </w:p>
    <w:p w14:paraId="4D5957E5" w14:textId="77777777" w:rsidR="00A02482" w:rsidRDefault="00387C2B">
      <w:pPr>
        <w:pStyle w:val="Titre5"/>
        <w:numPr>
          <w:ilvl w:val="0"/>
          <w:numId w:val="15"/>
        </w:numPr>
        <w:tabs>
          <w:tab w:val="left" w:pos="1515"/>
        </w:tabs>
        <w:ind w:left="1515" w:hanging="152"/>
      </w:pPr>
      <w:r>
        <w:t>Activité</w:t>
      </w:r>
      <w:r>
        <w:rPr>
          <w:spacing w:val="-5"/>
        </w:rPr>
        <w:t xml:space="preserve"> </w:t>
      </w:r>
      <w:r>
        <w:t>microbienne</w:t>
      </w:r>
      <w:r>
        <w:rPr>
          <w:spacing w:val="-5"/>
        </w:rPr>
        <w:t xml:space="preserve"> </w:t>
      </w:r>
      <w:r>
        <w:rPr>
          <w:spacing w:val="-10"/>
        </w:rPr>
        <w:t>:</w:t>
      </w:r>
    </w:p>
    <w:p w14:paraId="778DD610" w14:textId="77777777" w:rsidR="00A02482" w:rsidRDefault="00387C2B">
      <w:pPr>
        <w:pStyle w:val="Corpsdetexte"/>
        <w:spacing w:before="137" w:line="360" w:lineRule="auto"/>
        <w:ind w:right="1257"/>
        <w:rPr>
          <w:b/>
        </w:rPr>
      </w:pPr>
      <w:r>
        <w:t xml:space="preserve">La faible activité microbienne dans les sols arides peut ralentir la décomposition de la matière organique et la libération de nutriments. </w:t>
      </w:r>
      <w:r>
        <w:rPr>
          <w:b/>
          <w:color w:val="1F1F1F"/>
        </w:rPr>
        <w:t>(</w:t>
      </w:r>
      <w:proofErr w:type="spellStart"/>
      <w:r>
        <w:rPr>
          <w:b/>
        </w:rPr>
        <w:t>Myster</w:t>
      </w:r>
      <w:proofErr w:type="spellEnd"/>
      <w:r>
        <w:rPr>
          <w:b/>
        </w:rPr>
        <w:t>, et al,2011).</w:t>
      </w:r>
    </w:p>
    <w:p w14:paraId="175A16E8" w14:textId="77777777" w:rsidR="00A02482" w:rsidRDefault="00387C2B">
      <w:pPr>
        <w:pStyle w:val="Titre5"/>
        <w:numPr>
          <w:ilvl w:val="0"/>
          <w:numId w:val="15"/>
        </w:numPr>
        <w:tabs>
          <w:tab w:val="left" w:pos="1515"/>
        </w:tabs>
        <w:ind w:left="1515" w:hanging="152"/>
      </w:pPr>
      <w:r>
        <w:t>Couverture</w:t>
      </w:r>
      <w:r>
        <w:rPr>
          <w:spacing w:val="-2"/>
        </w:rPr>
        <w:t xml:space="preserve"> </w:t>
      </w:r>
      <w:r>
        <w:t>végétale</w:t>
      </w:r>
      <w:r>
        <w:rPr>
          <w:spacing w:val="-2"/>
        </w:rPr>
        <w:t xml:space="preserve"> </w:t>
      </w:r>
      <w:r>
        <w:rPr>
          <w:spacing w:val="-10"/>
        </w:rPr>
        <w:t>:</w:t>
      </w:r>
    </w:p>
    <w:p w14:paraId="762D75C1" w14:textId="77777777" w:rsidR="00A02482" w:rsidRDefault="00387C2B">
      <w:pPr>
        <w:pStyle w:val="Corpsdetexte"/>
        <w:spacing w:before="136" w:line="362" w:lineRule="auto"/>
        <w:ind w:right="1254"/>
        <w:rPr>
          <w:b/>
        </w:rPr>
      </w:pPr>
      <w:r>
        <w:t>La couverture végétale joue un rôle important dans la régulation des cycles biogéochimiques</w:t>
      </w:r>
      <w:r>
        <w:rPr>
          <w:spacing w:val="-15"/>
        </w:rPr>
        <w:t xml:space="preserve"> </w:t>
      </w:r>
      <w:r>
        <w:t>en</w:t>
      </w:r>
      <w:r>
        <w:rPr>
          <w:spacing w:val="-15"/>
        </w:rPr>
        <w:t xml:space="preserve"> </w:t>
      </w:r>
      <w:r>
        <w:t>influençant</w:t>
      </w:r>
      <w:r>
        <w:rPr>
          <w:spacing w:val="-15"/>
        </w:rPr>
        <w:t xml:space="preserve"> </w:t>
      </w:r>
      <w:r>
        <w:t>l'érosion,</w:t>
      </w:r>
      <w:r>
        <w:rPr>
          <w:spacing w:val="-15"/>
        </w:rPr>
        <w:t xml:space="preserve"> </w:t>
      </w:r>
      <w:r>
        <w:t>l'infiltration</w:t>
      </w:r>
      <w:r>
        <w:rPr>
          <w:spacing w:val="-15"/>
        </w:rPr>
        <w:t xml:space="preserve"> </w:t>
      </w:r>
      <w:r>
        <w:t>de</w:t>
      </w:r>
      <w:r>
        <w:rPr>
          <w:spacing w:val="-15"/>
        </w:rPr>
        <w:t xml:space="preserve"> </w:t>
      </w:r>
      <w:r>
        <w:t>l'eau</w:t>
      </w:r>
      <w:r>
        <w:rPr>
          <w:spacing w:val="-15"/>
        </w:rPr>
        <w:t xml:space="preserve"> </w:t>
      </w:r>
      <w:r>
        <w:t>et</w:t>
      </w:r>
      <w:r>
        <w:rPr>
          <w:spacing w:val="-15"/>
        </w:rPr>
        <w:t xml:space="preserve"> </w:t>
      </w:r>
      <w:r>
        <w:t>la</w:t>
      </w:r>
      <w:r>
        <w:rPr>
          <w:spacing w:val="-15"/>
        </w:rPr>
        <w:t xml:space="preserve"> </w:t>
      </w:r>
      <w:r>
        <w:t>fixation</w:t>
      </w:r>
      <w:r>
        <w:rPr>
          <w:spacing w:val="-15"/>
        </w:rPr>
        <w:t xml:space="preserve"> </w:t>
      </w:r>
      <w:r>
        <w:t>du</w:t>
      </w:r>
      <w:r>
        <w:rPr>
          <w:spacing w:val="-15"/>
        </w:rPr>
        <w:t xml:space="preserve"> </w:t>
      </w:r>
      <w:r>
        <w:t>carbone</w:t>
      </w:r>
      <w:r>
        <w:rPr>
          <w:b/>
        </w:rPr>
        <w:t>.</w:t>
      </w:r>
      <w:r>
        <w:rPr>
          <w:b/>
          <w:spacing w:val="-15"/>
        </w:rPr>
        <w:t xml:space="preserve"> </w:t>
      </w:r>
      <w:r>
        <w:rPr>
          <w:b/>
        </w:rPr>
        <w:t>(</w:t>
      </w:r>
      <w:proofErr w:type="spellStart"/>
      <w:r>
        <w:rPr>
          <w:b/>
        </w:rPr>
        <w:t>Myster</w:t>
      </w:r>
      <w:proofErr w:type="spellEnd"/>
      <w:r>
        <w:rPr>
          <w:b/>
        </w:rPr>
        <w:t>, et al,2011).</w:t>
      </w:r>
    </w:p>
    <w:p w14:paraId="490B6526" w14:textId="423BA180" w:rsidR="00A02482" w:rsidRDefault="00387C2B">
      <w:pPr>
        <w:pStyle w:val="Titre5"/>
        <w:spacing w:line="360" w:lineRule="auto"/>
        <w:ind w:left="797" w:right="1261" w:firstLine="566"/>
      </w:pPr>
      <w:r>
        <w:t>3-3-Impacts des changements climatiques sur la régulation des cycles biogéochimiques dans les zones arides :</w:t>
      </w:r>
    </w:p>
    <w:p w14:paraId="55343C58" w14:textId="77777777" w:rsidR="00A02482" w:rsidRDefault="00387C2B">
      <w:pPr>
        <w:pStyle w:val="Paragraphedeliste"/>
        <w:numPr>
          <w:ilvl w:val="0"/>
          <w:numId w:val="15"/>
        </w:numPr>
        <w:tabs>
          <w:tab w:val="left" w:pos="1515"/>
        </w:tabs>
        <w:ind w:left="1515" w:hanging="152"/>
        <w:rPr>
          <w:b/>
          <w:sz w:val="24"/>
        </w:rPr>
      </w:pPr>
      <w:r>
        <w:rPr>
          <w:b/>
          <w:sz w:val="24"/>
        </w:rPr>
        <w:t>Augmentation</w:t>
      </w:r>
      <w:r>
        <w:rPr>
          <w:b/>
          <w:spacing w:val="-4"/>
          <w:sz w:val="24"/>
        </w:rPr>
        <w:t xml:space="preserve"> </w:t>
      </w:r>
      <w:r>
        <w:rPr>
          <w:b/>
          <w:sz w:val="24"/>
        </w:rPr>
        <w:t>des</w:t>
      </w:r>
      <w:r>
        <w:rPr>
          <w:b/>
          <w:spacing w:val="-4"/>
          <w:sz w:val="24"/>
        </w:rPr>
        <w:t xml:space="preserve"> </w:t>
      </w:r>
      <w:r>
        <w:rPr>
          <w:b/>
          <w:sz w:val="24"/>
        </w:rPr>
        <w:t>températures</w:t>
      </w:r>
      <w:r>
        <w:rPr>
          <w:b/>
          <w:spacing w:val="-2"/>
          <w:sz w:val="24"/>
        </w:rPr>
        <w:t xml:space="preserve"> </w:t>
      </w:r>
      <w:r>
        <w:rPr>
          <w:b/>
          <w:spacing w:val="-10"/>
          <w:sz w:val="24"/>
        </w:rPr>
        <w:t>:</w:t>
      </w:r>
    </w:p>
    <w:p w14:paraId="4FFBD821" w14:textId="77777777" w:rsidR="00A02482" w:rsidRDefault="00387C2B">
      <w:pPr>
        <w:pStyle w:val="Corpsdetexte"/>
        <w:spacing w:before="131" w:line="360" w:lineRule="auto"/>
        <w:ind w:right="1257"/>
      </w:pPr>
      <w:r>
        <w:t>L'augmentation des températures peut accélérer</w:t>
      </w:r>
      <w:r>
        <w:rPr>
          <w:spacing w:val="-1"/>
        </w:rPr>
        <w:t xml:space="preserve"> </w:t>
      </w:r>
      <w:r>
        <w:t>la décomposition de</w:t>
      </w:r>
      <w:r>
        <w:rPr>
          <w:spacing w:val="-1"/>
        </w:rPr>
        <w:t xml:space="preserve"> </w:t>
      </w:r>
      <w:r>
        <w:t>la matière</w:t>
      </w:r>
      <w:r>
        <w:rPr>
          <w:spacing w:val="-1"/>
        </w:rPr>
        <w:t xml:space="preserve"> </w:t>
      </w:r>
      <w:r>
        <w:t xml:space="preserve">organique et la libération de nutriments, mais peut également accroître les pertes d'eau par transpiration et évaporation. </w:t>
      </w:r>
      <w:r>
        <w:rPr>
          <w:b/>
        </w:rPr>
        <w:t>(Lal,2015)</w:t>
      </w:r>
      <w:r>
        <w:t>.</w:t>
      </w:r>
    </w:p>
    <w:p w14:paraId="0B9F53DE" w14:textId="77777777" w:rsidR="00A02482" w:rsidRDefault="00387C2B">
      <w:pPr>
        <w:pStyle w:val="Titre5"/>
        <w:numPr>
          <w:ilvl w:val="0"/>
          <w:numId w:val="15"/>
        </w:numPr>
        <w:tabs>
          <w:tab w:val="left" w:pos="1515"/>
        </w:tabs>
        <w:spacing w:before="1"/>
        <w:ind w:left="1515" w:hanging="152"/>
      </w:pPr>
      <w:r>
        <w:t>Modification</w:t>
      </w:r>
      <w:r>
        <w:rPr>
          <w:spacing w:val="-3"/>
        </w:rPr>
        <w:t xml:space="preserve"> </w:t>
      </w:r>
      <w:r>
        <w:t>des</w:t>
      </w:r>
      <w:r>
        <w:rPr>
          <w:spacing w:val="-4"/>
        </w:rPr>
        <w:t xml:space="preserve"> </w:t>
      </w:r>
      <w:r>
        <w:t>régimes</w:t>
      </w:r>
      <w:r>
        <w:rPr>
          <w:spacing w:val="-4"/>
        </w:rPr>
        <w:t xml:space="preserve"> </w:t>
      </w:r>
      <w:r>
        <w:t>de</w:t>
      </w:r>
      <w:r>
        <w:rPr>
          <w:spacing w:val="-4"/>
        </w:rPr>
        <w:t xml:space="preserve"> </w:t>
      </w:r>
      <w:r>
        <w:t>précipitations</w:t>
      </w:r>
      <w:r>
        <w:rPr>
          <w:spacing w:val="-3"/>
        </w:rPr>
        <w:t xml:space="preserve"> </w:t>
      </w:r>
      <w:r>
        <w:rPr>
          <w:spacing w:val="-10"/>
        </w:rPr>
        <w:t>:</w:t>
      </w:r>
    </w:p>
    <w:p w14:paraId="7A611202" w14:textId="77777777" w:rsidR="00A02482" w:rsidRDefault="00387C2B">
      <w:pPr>
        <w:pStyle w:val="Corpsdetexte"/>
        <w:spacing w:before="138" w:line="360" w:lineRule="auto"/>
        <w:ind w:right="1251"/>
      </w:pPr>
      <w:r>
        <w:t>La diminution des précipitations peut limiter la disponibilité en eau pour les plantes et les micro-organismes, affectant ainsi la décomposition de la matière organique et la nitrification</w:t>
      </w:r>
      <w:r>
        <w:rPr>
          <w:b/>
        </w:rPr>
        <w:t>. (</w:t>
      </w:r>
      <w:r>
        <w:rPr>
          <w:b/>
          <w:color w:val="1F1F1F"/>
        </w:rPr>
        <w:t>Williams</w:t>
      </w:r>
      <w:r>
        <w:rPr>
          <w:b/>
        </w:rPr>
        <w:t>, 2013)</w:t>
      </w:r>
      <w:r>
        <w:t>.</w:t>
      </w:r>
    </w:p>
    <w:p w14:paraId="78FCD6ED" w14:textId="77777777" w:rsidR="00A02482" w:rsidRDefault="00A02482">
      <w:pPr>
        <w:spacing w:line="360" w:lineRule="auto"/>
        <w:sectPr w:rsidR="00A02482">
          <w:pgSz w:w="11910" w:h="16850"/>
          <w:pgMar w:top="1600" w:right="160" w:bottom="1080" w:left="480" w:header="861" w:footer="893" w:gutter="0"/>
          <w:cols w:space="720"/>
        </w:sectPr>
      </w:pPr>
    </w:p>
    <w:p w14:paraId="16CE3A36" w14:textId="77777777" w:rsidR="00A02482" w:rsidRDefault="00387C2B">
      <w:pPr>
        <w:pStyle w:val="Titre5"/>
        <w:numPr>
          <w:ilvl w:val="0"/>
          <w:numId w:val="14"/>
        </w:numPr>
        <w:tabs>
          <w:tab w:val="left" w:pos="1079"/>
        </w:tabs>
        <w:spacing w:before="275"/>
        <w:ind w:left="1079" w:hanging="282"/>
      </w:pPr>
      <w:r>
        <w:lastRenderedPageBreak/>
        <w:t>Augmentation</w:t>
      </w:r>
      <w:r>
        <w:rPr>
          <w:spacing w:val="-4"/>
        </w:rPr>
        <w:t xml:space="preserve"> </w:t>
      </w:r>
      <w:r>
        <w:t>de</w:t>
      </w:r>
      <w:r>
        <w:rPr>
          <w:spacing w:val="-3"/>
        </w:rPr>
        <w:t xml:space="preserve"> </w:t>
      </w:r>
      <w:r>
        <w:t>la</w:t>
      </w:r>
      <w:r>
        <w:rPr>
          <w:spacing w:val="-3"/>
        </w:rPr>
        <w:t xml:space="preserve"> </w:t>
      </w:r>
      <w:r>
        <w:t>fréquence</w:t>
      </w:r>
      <w:r>
        <w:rPr>
          <w:spacing w:val="-3"/>
        </w:rPr>
        <w:t xml:space="preserve"> </w:t>
      </w:r>
      <w:r>
        <w:t>et</w:t>
      </w:r>
      <w:r>
        <w:rPr>
          <w:spacing w:val="-2"/>
        </w:rPr>
        <w:t xml:space="preserve"> </w:t>
      </w:r>
      <w:r>
        <w:t>de</w:t>
      </w:r>
      <w:r>
        <w:rPr>
          <w:spacing w:val="-3"/>
        </w:rPr>
        <w:t xml:space="preserve"> </w:t>
      </w:r>
      <w:r>
        <w:t>l'intensité</w:t>
      </w:r>
      <w:r>
        <w:rPr>
          <w:spacing w:val="-3"/>
        </w:rPr>
        <w:t xml:space="preserve"> </w:t>
      </w:r>
      <w:r>
        <w:t>des</w:t>
      </w:r>
      <w:r>
        <w:rPr>
          <w:spacing w:val="-3"/>
        </w:rPr>
        <w:t xml:space="preserve"> </w:t>
      </w:r>
      <w:r>
        <w:t>événements</w:t>
      </w:r>
      <w:r>
        <w:rPr>
          <w:spacing w:val="-2"/>
        </w:rPr>
        <w:t xml:space="preserve"> </w:t>
      </w:r>
      <w:r>
        <w:t>climatiques</w:t>
      </w:r>
      <w:r>
        <w:rPr>
          <w:spacing w:val="-3"/>
        </w:rPr>
        <w:t xml:space="preserve"> </w:t>
      </w:r>
      <w:r>
        <w:t>extrêmes</w:t>
      </w:r>
      <w:r>
        <w:rPr>
          <w:spacing w:val="-3"/>
        </w:rPr>
        <w:t xml:space="preserve"> </w:t>
      </w:r>
      <w:r>
        <w:rPr>
          <w:spacing w:val="-10"/>
        </w:rPr>
        <w:t>:</w:t>
      </w:r>
    </w:p>
    <w:p w14:paraId="009BE3B1" w14:textId="77777777" w:rsidR="00A02482" w:rsidRDefault="00387C2B">
      <w:pPr>
        <w:pStyle w:val="Corpsdetexte"/>
        <w:spacing w:before="132" w:line="360" w:lineRule="auto"/>
        <w:ind w:right="1256"/>
      </w:pPr>
      <w:r>
        <w:t xml:space="preserve">Les sécheresses, les inondations et les tempêtes de sable peuvent perturber les cycles biogéochimiques en affectant la couverture végétale, l'érosion et la disponibilité en eau. </w:t>
      </w:r>
      <w:r>
        <w:rPr>
          <w:b/>
          <w:spacing w:val="-2"/>
        </w:rPr>
        <w:t>(</w:t>
      </w:r>
      <w:r>
        <w:rPr>
          <w:b/>
          <w:color w:val="1F1F1F"/>
          <w:spacing w:val="-2"/>
        </w:rPr>
        <w:t>GIEC</w:t>
      </w:r>
      <w:r>
        <w:rPr>
          <w:b/>
          <w:spacing w:val="-2"/>
        </w:rPr>
        <w:t>,2018)</w:t>
      </w:r>
      <w:r>
        <w:rPr>
          <w:spacing w:val="-2"/>
        </w:rPr>
        <w:t>.</w:t>
      </w:r>
    </w:p>
    <w:p w14:paraId="777AA802" w14:textId="77777777" w:rsidR="00A02482" w:rsidRDefault="00387C2B">
      <w:pPr>
        <w:pStyle w:val="Titre5"/>
        <w:spacing w:before="6" w:line="360" w:lineRule="auto"/>
        <w:ind w:left="797" w:right="1253" w:firstLine="566"/>
      </w:pPr>
      <w:r>
        <w:t>3-4- Importance de la compréhension de la régulation des cycles biogéochimiques dans les zones arides :</w:t>
      </w:r>
    </w:p>
    <w:p w14:paraId="378C4319" w14:textId="77777777" w:rsidR="00A02482" w:rsidRDefault="00387C2B">
      <w:pPr>
        <w:pStyle w:val="Paragraphedeliste"/>
        <w:numPr>
          <w:ilvl w:val="1"/>
          <w:numId w:val="14"/>
        </w:numPr>
        <w:tabs>
          <w:tab w:val="left" w:pos="1515"/>
        </w:tabs>
        <w:ind w:left="1515" w:hanging="152"/>
        <w:rPr>
          <w:b/>
          <w:sz w:val="24"/>
        </w:rPr>
      </w:pPr>
      <w:r>
        <w:rPr>
          <w:b/>
          <w:sz w:val="24"/>
        </w:rPr>
        <w:t>Gestion</w:t>
      </w:r>
      <w:r>
        <w:rPr>
          <w:b/>
          <w:spacing w:val="-7"/>
          <w:sz w:val="24"/>
        </w:rPr>
        <w:t xml:space="preserve"> </w:t>
      </w:r>
      <w:r>
        <w:rPr>
          <w:b/>
          <w:sz w:val="24"/>
        </w:rPr>
        <w:t>durable</w:t>
      </w:r>
      <w:r>
        <w:rPr>
          <w:b/>
          <w:spacing w:val="-4"/>
          <w:sz w:val="24"/>
        </w:rPr>
        <w:t xml:space="preserve"> </w:t>
      </w:r>
      <w:r>
        <w:rPr>
          <w:b/>
          <w:sz w:val="24"/>
        </w:rPr>
        <w:t>des</w:t>
      </w:r>
      <w:r>
        <w:rPr>
          <w:b/>
          <w:spacing w:val="-5"/>
          <w:sz w:val="24"/>
        </w:rPr>
        <w:t xml:space="preserve"> </w:t>
      </w:r>
      <w:r>
        <w:rPr>
          <w:b/>
          <w:sz w:val="24"/>
        </w:rPr>
        <w:t>ressources</w:t>
      </w:r>
      <w:r>
        <w:rPr>
          <w:b/>
          <w:spacing w:val="-5"/>
          <w:sz w:val="24"/>
        </w:rPr>
        <w:t xml:space="preserve"> </w:t>
      </w:r>
      <w:r>
        <w:rPr>
          <w:b/>
          <w:sz w:val="24"/>
        </w:rPr>
        <w:t>naturelles</w:t>
      </w:r>
      <w:r>
        <w:rPr>
          <w:b/>
          <w:spacing w:val="-4"/>
          <w:sz w:val="24"/>
        </w:rPr>
        <w:t xml:space="preserve"> </w:t>
      </w:r>
      <w:r>
        <w:rPr>
          <w:b/>
          <w:spacing w:val="-10"/>
          <w:sz w:val="24"/>
        </w:rPr>
        <w:t>:</w:t>
      </w:r>
    </w:p>
    <w:p w14:paraId="1AF6EA87" w14:textId="77777777" w:rsidR="00A02482" w:rsidRDefault="00387C2B">
      <w:pPr>
        <w:pStyle w:val="Corpsdetexte"/>
        <w:spacing w:before="132" w:line="360" w:lineRule="auto"/>
        <w:ind w:right="1254"/>
      </w:pPr>
      <w:r>
        <w:t xml:space="preserve">La compréhension des processus biogéochimiques est essentielle pour la gestion durable des ressources naturelles, telles que l'eau, le sol et la végétation, dans les zones arides. </w:t>
      </w:r>
      <w:r>
        <w:rPr>
          <w:b/>
        </w:rPr>
        <w:t>(</w:t>
      </w:r>
      <w:r>
        <w:rPr>
          <w:b/>
          <w:color w:val="1F1F1F"/>
        </w:rPr>
        <w:t>GIEC</w:t>
      </w:r>
      <w:r>
        <w:rPr>
          <w:b/>
        </w:rPr>
        <w:t xml:space="preserve">, </w:t>
      </w:r>
      <w:r>
        <w:rPr>
          <w:b/>
          <w:spacing w:val="-2"/>
        </w:rPr>
        <w:t>2019)</w:t>
      </w:r>
      <w:r>
        <w:rPr>
          <w:spacing w:val="-2"/>
        </w:rPr>
        <w:t>.</w:t>
      </w:r>
    </w:p>
    <w:p w14:paraId="0D900BB9" w14:textId="77777777" w:rsidR="00A02482" w:rsidRDefault="00387C2B">
      <w:pPr>
        <w:pStyle w:val="Titre5"/>
        <w:numPr>
          <w:ilvl w:val="1"/>
          <w:numId w:val="14"/>
        </w:numPr>
        <w:tabs>
          <w:tab w:val="left" w:pos="1515"/>
        </w:tabs>
        <w:spacing w:before="7"/>
        <w:ind w:left="1515" w:hanging="152"/>
      </w:pPr>
      <w:r>
        <w:t>Prédiction</w:t>
      </w:r>
      <w:r>
        <w:rPr>
          <w:spacing w:val="-5"/>
        </w:rPr>
        <w:t xml:space="preserve"> </w:t>
      </w:r>
      <w:r>
        <w:t>des</w:t>
      </w:r>
      <w:r>
        <w:rPr>
          <w:spacing w:val="-5"/>
        </w:rPr>
        <w:t xml:space="preserve"> </w:t>
      </w:r>
      <w:r>
        <w:t>impacts</w:t>
      </w:r>
      <w:r>
        <w:rPr>
          <w:spacing w:val="-2"/>
        </w:rPr>
        <w:t xml:space="preserve"> </w:t>
      </w:r>
      <w:r>
        <w:t>des</w:t>
      </w:r>
      <w:r>
        <w:rPr>
          <w:spacing w:val="-5"/>
        </w:rPr>
        <w:t xml:space="preserve"> </w:t>
      </w:r>
      <w:r>
        <w:t>changements</w:t>
      </w:r>
      <w:r>
        <w:rPr>
          <w:spacing w:val="-4"/>
        </w:rPr>
        <w:t xml:space="preserve"> </w:t>
      </w:r>
      <w:r>
        <w:t>climatiques</w:t>
      </w:r>
      <w:r>
        <w:rPr>
          <w:spacing w:val="-4"/>
        </w:rPr>
        <w:t xml:space="preserve"> </w:t>
      </w:r>
      <w:r>
        <w:rPr>
          <w:spacing w:val="-10"/>
        </w:rPr>
        <w:t>:</w:t>
      </w:r>
    </w:p>
    <w:p w14:paraId="6A1E610A" w14:textId="77777777" w:rsidR="00A02482" w:rsidRDefault="00387C2B">
      <w:pPr>
        <w:pStyle w:val="Corpsdetexte"/>
        <w:spacing w:before="132" w:line="360" w:lineRule="auto"/>
        <w:ind w:right="1258"/>
      </w:pPr>
      <w:r>
        <w:t xml:space="preserve">La connaissance des cycles biogéochimiques permet de prédire les impacts potentiels des changements. </w:t>
      </w:r>
      <w:r>
        <w:rPr>
          <w:b/>
        </w:rPr>
        <w:t>(</w:t>
      </w:r>
      <w:r>
        <w:rPr>
          <w:b/>
          <w:color w:val="1F1F1F"/>
        </w:rPr>
        <w:t>GIEC</w:t>
      </w:r>
      <w:r>
        <w:rPr>
          <w:b/>
        </w:rPr>
        <w:t>, 2019)</w:t>
      </w:r>
      <w:r>
        <w:t>.</w:t>
      </w:r>
    </w:p>
    <w:p w14:paraId="2A7DBC9D" w14:textId="77777777" w:rsidR="00A02482" w:rsidRDefault="00387C2B">
      <w:pPr>
        <w:pStyle w:val="Titre5"/>
        <w:numPr>
          <w:ilvl w:val="0"/>
          <w:numId w:val="32"/>
        </w:numPr>
        <w:tabs>
          <w:tab w:val="left" w:pos="1621"/>
        </w:tabs>
        <w:spacing w:before="5"/>
        <w:ind w:left="1621" w:hanging="258"/>
        <w:jc w:val="both"/>
      </w:pPr>
      <w:r>
        <w:t>Adaptation</w:t>
      </w:r>
      <w:r>
        <w:rPr>
          <w:spacing w:val="-5"/>
        </w:rPr>
        <w:t xml:space="preserve"> </w:t>
      </w:r>
      <w:r>
        <w:t>et</w:t>
      </w:r>
      <w:r>
        <w:rPr>
          <w:spacing w:val="-3"/>
        </w:rPr>
        <w:t xml:space="preserve"> </w:t>
      </w:r>
      <w:r>
        <w:t>résiliences</w:t>
      </w:r>
      <w:r>
        <w:rPr>
          <w:spacing w:val="-3"/>
        </w:rPr>
        <w:t xml:space="preserve"> </w:t>
      </w:r>
      <w:r>
        <w:t>des</w:t>
      </w:r>
      <w:r>
        <w:rPr>
          <w:spacing w:val="-4"/>
        </w:rPr>
        <w:t xml:space="preserve"> </w:t>
      </w:r>
      <w:r>
        <w:t>écosystèmes</w:t>
      </w:r>
      <w:r>
        <w:rPr>
          <w:spacing w:val="-4"/>
        </w:rPr>
        <w:t xml:space="preserve"> </w:t>
      </w:r>
      <w:r>
        <w:t>face</w:t>
      </w:r>
      <w:r>
        <w:rPr>
          <w:spacing w:val="-4"/>
        </w:rPr>
        <w:t xml:space="preserve"> </w:t>
      </w:r>
      <w:r>
        <w:t>aux</w:t>
      </w:r>
      <w:r>
        <w:rPr>
          <w:spacing w:val="-3"/>
        </w:rPr>
        <w:t xml:space="preserve"> </w:t>
      </w:r>
      <w:r>
        <w:t>changements</w:t>
      </w:r>
      <w:r>
        <w:rPr>
          <w:spacing w:val="1"/>
        </w:rPr>
        <w:t xml:space="preserve"> </w:t>
      </w:r>
      <w:r>
        <w:t>climatiques</w:t>
      </w:r>
      <w:r>
        <w:rPr>
          <w:spacing w:val="-2"/>
        </w:rPr>
        <w:t xml:space="preserve"> </w:t>
      </w:r>
      <w:r>
        <w:rPr>
          <w:spacing w:val="-10"/>
        </w:rPr>
        <w:t>:</w:t>
      </w:r>
    </w:p>
    <w:p w14:paraId="34B98FCE" w14:textId="77777777" w:rsidR="00A02482" w:rsidRDefault="00387C2B">
      <w:pPr>
        <w:pStyle w:val="Corpsdetexte"/>
        <w:spacing w:before="134" w:line="360" w:lineRule="auto"/>
        <w:ind w:right="1252"/>
        <w:rPr>
          <w:b/>
        </w:rPr>
      </w:pPr>
      <w:r>
        <w:t>Le changement climatique a des effets de plus en plus néfastes pour l’être humain et la nature. Il</w:t>
      </w:r>
      <w:r>
        <w:rPr>
          <w:spacing w:val="-1"/>
        </w:rPr>
        <w:t xml:space="preserve"> </w:t>
      </w:r>
      <w:r>
        <w:t>exacerbe</w:t>
      </w:r>
      <w:r>
        <w:rPr>
          <w:spacing w:val="-5"/>
        </w:rPr>
        <w:t xml:space="preserve"> </w:t>
      </w:r>
      <w:r>
        <w:t>les</w:t>
      </w:r>
      <w:r>
        <w:rPr>
          <w:spacing w:val="-2"/>
        </w:rPr>
        <w:t xml:space="preserve"> </w:t>
      </w:r>
      <w:r>
        <w:t>menaces</w:t>
      </w:r>
      <w:r>
        <w:rPr>
          <w:spacing w:val="-4"/>
        </w:rPr>
        <w:t xml:space="preserve"> </w:t>
      </w:r>
      <w:r>
        <w:t>actuelles</w:t>
      </w:r>
      <w:r>
        <w:rPr>
          <w:spacing w:val="-4"/>
        </w:rPr>
        <w:t xml:space="preserve"> </w:t>
      </w:r>
      <w:r>
        <w:t>pesant</w:t>
      </w:r>
      <w:r>
        <w:rPr>
          <w:spacing w:val="-3"/>
        </w:rPr>
        <w:t xml:space="preserve"> </w:t>
      </w:r>
      <w:r>
        <w:t>sur</w:t>
      </w:r>
      <w:r>
        <w:rPr>
          <w:spacing w:val="-3"/>
        </w:rPr>
        <w:t xml:space="preserve"> </w:t>
      </w:r>
      <w:r>
        <w:t>l’environnement,</w:t>
      </w:r>
      <w:r>
        <w:rPr>
          <w:spacing w:val="-3"/>
        </w:rPr>
        <w:t xml:space="preserve"> </w:t>
      </w:r>
      <w:r>
        <w:t>pose</w:t>
      </w:r>
      <w:r>
        <w:rPr>
          <w:spacing w:val="-2"/>
        </w:rPr>
        <w:t xml:space="preserve"> </w:t>
      </w:r>
      <w:r>
        <w:t>de</w:t>
      </w:r>
      <w:r>
        <w:rPr>
          <w:spacing w:val="-4"/>
        </w:rPr>
        <w:t xml:space="preserve"> </w:t>
      </w:r>
      <w:r>
        <w:t>nouveaux</w:t>
      </w:r>
      <w:r>
        <w:rPr>
          <w:spacing w:val="-1"/>
        </w:rPr>
        <w:t xml:space="preserve"> </w:t>
      </w:r>
      <w:r>
        <w:t>risques, et</w:t>
      </w:r>
      <w:r>
        <w:rPr>
          <w:spacing w:val="-5"/>
        </w:rPr>
        <w:t xml:space="preserve"> </w:t>
      </w:r>
      <w:r>
        <w:t>entrave</w:t>
      </w:r>
      <w:r>
        <w:rPr>
          <w:spacing w:val="-7"/>
        </w:rPr>
        <w:t xml:space="preserve"> </w:t>
      </w:r>
      <w:r>
        <w:t>notre</w:t>
      </w:r>
      <w:r>
        <w:rPr>
          <w:spacing w:val="-7"/>
        </w:rPr>
        <w:t xml:space="preserve"> </w:t>
      </w:r>
      <w:r>
        <w:t>capacité</w:t>
      </w:r>
      <w:r>
        <w:rPr>
          <w:spacing w:val="-4"/>
        </w:rPr>
        <w:t xml:space="preserve"> </w:t>
      </w:r>
      <w:r>
        <w:t>à</w:t>
      </w:r>
      <w:r>
        <w:rPr>
          <w:spacing w:val="-7"/>
        </w:rPr>
        <w:t xml:space="preserve"> </w:t>
      </w:r>
      <w:r>
        <w:t>atteindre</w:t>
      </w:r>
      <w:r>
        <w:rPr>
          <w:spacing w:val="-7"/>
        </w:rPr>
        <w:t xml:space="preserve"> </w:t>
      </w:r>
      <w:r>
        <w:t>les</w:t>
      </w:r>
      <w:r>
        <w:rPr>
          <w:spacing w:val="-6"/>
        </w:rPr>
        <w:t xml:space="preserve"> </w:t>
      </w:r>
      <w:r>
        <w:t>objectifs</w:t>
      </w:r>
      <w:r>
        <w:rPr>
          <w:spacing w:val="-6"/>
        </w:rPr>
        <w:t xml:space="preserve"> </w:t>
      </w:r>
      <w:r>
        <w:t>de</w:t>
      </w:r>
      <w:r>
        <w:rPr>
          <w:spacing w:val="-7"/>
        </w:rPr>
        <w:t xml:space="preserve"> </w:t>
      </w:r>
      <w:r>
        <w:t>développement</w:t>
      </w:r>
      <w:r>
        <w:rPr>
          <w:spacing w:val="-5"/>
        </w:rPr>
        <w:t xml:space="preserve"> </w:t>
      </w:r>
      <w:r>
        <w:t>et</w:t>
      </w:r>
      <w:r>
        <w:rPr>
          <w:spacing w:val="-5"/>
        </w:rPr>
        <w:t xml:space="preserve"> </w:t>
      </w:r>
      <w:r>
        <w:t>de</w:t>
      </w:r>
      <w:r>
        <w:rPr>
          <w:spacing w:val="-7"/>
        </w:rPr>
        <w:t xml:space="preserve"> </w:t>
      </w:r>
      <w:r>
        <w:t>conservation</w:t>
      </w:r>
      <w:r>
        <w:rPr>
          <w:spacing w:val="-6"/>
        </w:rPr>
        <w:t xml:space="preserve"> </w:t>
      </w:r>
      <w:r>
        <w:t>mondiaux tels que les Objectifs d’Aichi pour la biodiversité et les Objectifs de développement durable. A travers le globe, des initiatives ont été établies afin d’aider les communautés à mettre en œuvre des approches qui leur permettent de s’adapter au changement climatique et d’en atténuer les effets</w:t>
      </w:r>
      <w:r>
        <w:rPr>
          <w:b/>
        </w:rPr>
        <w:t>. (UICN,2015).</w:t>
      </w:r>
    </w:p>
    <w:p w14:paraId="4DCE913A" w14:textId="77777777" w:rsidR="00A02482" w:rsidRDefault="00A02482">
      <w:pPr>
        <w:pStyle w:val="Corpsdetexte"/>
        <w:spacing w:before="141"/>
        <w:ind w:left="0" w:firstLine="0"/>
        <w:jc w:val="left"/>
        <w:rPr>
          <w:b/>
        </w:rPr>
      </w:pPr>
    </w:p>
    <w:p w14:paraId="08A62B2D" w14:textId="77777777" w:rsidR="00A02482" w:rsidRDefault="00387C2B">
      <w:pPr>
        <w:pStyle w:val="Titre5"/>
        <w:spacing w:before="1"/>
      </w:pPr>
      <w:r>
        <w:t>4-1-</w:t>
      </w:r>
      <w:r>
        <w:rPr>
          <w:spacing w:val="-6"/>
        </w:rPr>
        <w:t xml:space="preserve"> </w:t>
      </w:r>
      <w:r>
        <w:t>Adaptations</w:t>
      </w:r>
      <w:r>
        <w:rPr>
          <w:spacing w:val="-4"/>
        </w:rPr>
        <w:t xml:space="preserve"> </w:t>
      </w:r>
      <w:r>
        <w:t>physiologiques</w:t>
      </w:r>
      <w:r>
        <w:rPr>
          <w:spacing w:val="-4"/>
        </w:rPr>
        <w:t xml:space="preserve"> </w:t>
      </w:r>
      <w:r>
        <w:t>des</w:t>
      </w:r>
      <w:r>
        <w:rPr>
          <w:spacing w:val="-4"/>
        </w:rPr>
        <w:t xml:space="preserve"> </w:t>
      </w:r>
      <w:r>
        <w:t>plantes</w:t>
      </w:r>
      <w:r>
        <w:rPr>
          <w:spacing w:val="-4"/>
        </w:rPr>
        <w:t xml:space="preserve"> </w:t>
      </w:r>
      <w:r>
        <w:rPr>
          <w:spacing w:val="-10"/>
        </w:rPr>
        <w:t>:</w:t>
      </w:r>
    </w:p>
    <w:p w14:paraId="69D30D4D" w14:textId="77777777" w:rsidR="00A02482" w:rsidRDefault="00387C2B">
      <w:pPr>
        <w:pStyle w:val="Paragraphedeliste"/>
        <w:numPr>
          <w:ilvl w:val="1"/>
          <w:numId w:val="14"/>
        </w:numPr>
        <w:tabs>
          <w:tab w:val="left" w:pos="1515"/>
        </w:tabs>
        <w:spacing w:before="139"/>
        <w:ind w:left="1515" w:hanging="152"/>
        <w:rPr>
          <w:b/>
          <w:sz w:val="24"/>
        </w:rPr>
      </w:pPr>
      <w:r>
        <w:rPr>
          <w:b/>
          <w:sz w:val="24"/>
        </w:rPr>
        <w:t>Plantes</w:t>
      </w:r>
      <w:r>
        <w:rPr>
          <w:b/>
          <w:spacing w:val="-4"/>
          <w:sz w:val="24"/>
        </w:rPr>
        <w:t xml:space="preserve"> </w:t>
      </w:r>
      <w:r>
        <w:rPr>
          <w:b/>
          <w:sz w:val="24"/>
        </w:rPr>
        <w:t>à</w:t>
      </w:r>
      <w:r>
        <w:rPr>
          <w:b/>
          <w:spacing w:val="-1"/>
          <w:sz w:val="24"/>
        </w:rPr>
        <w:t xml:space="preserve"> </w:t>
      </w:r>
      <w:r>
        <w:rPr>
          <w:b/>
          <w:sz w:val="24"/>
        </w:rPr>
        <w:t>cycle</w:t>
      </w:r>
      <w:r>
        <w:rPr>
          <w:b/>
          <w:spacing w:val="-2"/>
          <w:sz w:val="24"/>
        </w:rPr>
        <w:t xml:space="preserve"> </w:t>
      </w:r>
      <w:r>
        <w:rPr>
          <w:b/>
          <w:sz w:val="24"/>
        </w:rPr>
        <w:t>court</w:t>
      </w:r>
      <w:r>
        <w:rPr>
          <w:b/>
          <w:spacing w:val="-2"/>
          <w:sz w:val="24"/>
        </w:rPr>
        <w:t xml:space="preserve"> </w:t>
      </w:r>
      <w:r>
        <w:rPr>
          <w:b/>
          <w:spacing w:val="-10"/>
          <w:sz w:val="24"/>
        </w:rPr>
        <w:t>:</w:t>
      </w:r>
    </w:p>
    <w:p w14:paraId="60B22667" w14:textId="77777777" w:rsidR="00A02482" w:rsidRDefault="00387C2B">
      <w:pPr>
        <w:pStyle w:val="Corpsdetexte"/>
        <w:spacing w:before="132" w:line="360" w:lineRule="auto"/>
        <w:ind w:right="1256"/>
      </w:pPr>
      <w:r>
        <w:t xml:space="preserve">Certaines espèces végétales ont développé des cycles de vie courts, leur permettant de profiter des courtes périodes de précipitations favorables et d'échapper aux périodes de sécheresse intense. </w:t>
      </w:r>
      <w:r>
        <w:rPr>
          <w:b/>
        </w:rPr>
        <w:t>(Williams, 2013)</w:t>
      </w:r>
      <w:r>
        <w:t>.</w:t>
      </w:r>
    </w:p>
    <w:p w14:paraId="2D7818AF" w14:textId="77777777" w:rsidR="00A02482" w:rsidRDefault="00387C2B">
      <w:pPr>
        <w:pStyle w:val="Titre5"/>
        <w:numPr>
          <w:ilvl w:val="1"/>
          <w:numId w:val="14"/>
        </w:numPr>
        <w:tabs>
          <w:tab w:val="left" w:pos="1515"/>
        </w:tabs>
        <w:spacing w:before="7"/>
        <w:ind w:left="1515" w:hanging="152"/>
      </w:pPr>
      <w:r>
        <w:t>Racines</w:t>
      </w:r>
      <w:r>
        <w:rPr>
          <w:spacing w:val="-4"/>
        </w:rPr>
        <w:t xml:space="preserve"> </w:t>
      </w:r>
      <w:r>
        <w:t>profondes</w:t>
      </w:r>
      <w:r>
        <w:rPr>
          <w:spacing w:val="-3"/>
        </w:rPr>
        <w:t xml:space="preserve"> </w:t>
      </w:r>
      <w:r>
        <w:rPr>
          <w:spacing w:val="-10"/>
        </w:rPr>
        <w:t>:</w:t>
      </w:r>
    </w:p>
    <w:p w14:paraId="7357AE30" w14:textId="77777777" w:rsidR="00A02482" w:rsidRDefault="00387C2B">
      <w:pPr>
        <w:pStyle w:val="Corpsdetexte"/>
        <w:spacing w:before="132" w:line="360" w:lineRule="auto"/>
        <w:ind w:right="1260" w:firstLine="626"/>
      </w:pPr>
      <w:r>
        <w:t xml:space="preserve">D'autres espèces développent des systèmes racinaires profonds pour accéder à l'eau souterraine, une ressource vitale pendant les périodes de sécheresse. </w:t>
      </w:r>
      <w:r>
        <w:rPr>
          <w:b/>
        </w:rPr>
        <w:t>(Williams, 2013)</w:t>
      </w:r>
      <w:r>
        <w:t>.</w:t>
      </w:r>
    </w:p>
    <w:p w14:paraId="05C2659F" w14:textId="77777777" w:rsidR="00A02482" w:rsidRDefault="00A02482">
      <w:pPr>
        <w:spacing w:line="360" w:lineRule="auto"/>
        <w:sectPr w:rsidR="00A02482">
          <w:pgSz w:w="11910" w:h="16850"/>
          <w:pgMar w:top="1600" w:right="160" w:bottom="1080" w:left="480" w:header="861" w:footer="893" w:gutter="0"/>
          <w:cols w:space="720"/>
        </w:sectPr>
      </w:pPr>
    </w:p>
    <w:p w14:paraId="0DC133BF" w14:textId="77777777" w:rsidR="00A02482" w:rsidRDefault="00387C2B">
      <w:pPr>
        <w:pStyle w:val="Titre5"/>
        <w:numPr>
          <w:ilvl w:val="1"/>
          <w:numId w:val="14"/>
        </w:numPr>
        <w:tabs>
          <w:tab w:val="left" w:pos="1515"/>
        </w:tabs>
        <w:spacing w:before="275"/>
        <w:ind w:left="1515" w:hanging="152"/>
      </w:pPr>
      <w:r>
        <w:lastRenderedPageBreak/>
        <w:t>Fermeture</w:t>
      </w:r>
      <w:r>
        <w:rPr>
          <w:spacing w:val="-5"/>
        </w:rPr>
        <w:t xml:space="preserve"> </w:t>
      </w:r>
      <w:r>
        <w:t>stomatique</w:t>
      </w:r>
      <w:r>
        <w:rPr>
          <w:spacing w:val="-4"/>
        </w:rPr>
        <w:t xml:space="preserve"> </w:t>
      </w:r>
      <w:r>
        <w:rPr>
          <w:spacing w:val="-10"/>
        </w:rPr>
        <w:t>:</w:t>
      </w:r>
    </w:p>
    <w:p w14:paraId="47EAD597" w14:textId="77777777" w:rsidR="00A02482" w:rsidRDefault="00387C2B">
      <w:pPr>
        <w:pStyle w:val="Corpsdetexte"/>
        <w:spacing w:before="132" w:line="360" w:lineRule="auto"/>
        <w:ind w:right="1253"/>
      </w:pPr>
      <w:r>
        <w:t xml:space="preserve">De nombreuses plantes arides réduisent l'ouverture de leurs stomates pour limiter la perte d'eau par transpiration, conservant ainsi un précieux liquide dans des conditions de stress hydrique. </w:t>
      </w:r>
      <w:r>
        <w:rPr>
          <w:b/>
        </w:rPr>
        <w:t>(Williams, 2013)</w:t>
      </w:r>
      <w:r>
        <w:t>.</w:t>
      </w:r>
    </w:p>
    <w:p w14:paraId="1710EC55" w14:textId="77777777" w:rsidR="00A02482" w:rsidRDefault="00387C2B">
      <w:pPr>
        <w:pStyle w:val="Titre5"/>
        <w:numPr>
          <w:ilvl w:val="1"/>
          <w:numId w:val="14"/>
        </w:numPr>
        <w:tabs>
          <w:tab w:val="left" w:pos="1515"/>
        </w:tabs>
        <w:spacing w:before="6"/>
        <w:ind w:left="1515" w:hanging="152"/>
      </w:pPr>
      <w:r>
        <w:t>Photosynthèse</w:t>
      </w:r>
      <w:r>
        <w:rPr>
          <w:spacing w:val="-7"/>
        </w:rPr>
        <w:t xml:space="preserve"> </w:t>
      </w:r>
      <w:r>
        <w:t>C4</w:t>
      </w:r>
      <w:r>
        <w:rPr>
          <w:spacing w:val="-4"/>
        </w:rPr>
        <w:t xml:space="preserve"> </w:t>
      </w:r>
      <w:r>
        <w:rPr>
          <w:spacing w:val="-10"/>
        </w:rPr>
        <w:t>:</w:t>
      </w:r>
    </w:p>
    <w:p w14:paraId="7F47309F" w14:textId="77777777" w:rsidR="00A02482" w:rsidRDefault="00387C2B">
      <w:pPr>
        <w:pStyle w:val="Corpsdetexte"/>
        <w:spacing w:before="132" w:line="360" w:lineRule="auto"/>
        <w:ind w:right="1260"/>
      </w:pPr>
      <w:r>
        <w:t xml:space="preserve">Certaines plantes utilisent la photosynthèse C4, un processus plus efficient dans des environnements chauds et secs, leur permettant de fixer le carbone de manière optimale. </w:t>
      </w:r>
      <w:r>
        <w:rPr>
          <w:b/>
        </w:rPr>
        <w:t>(Williams, 2013)</w:t>
      </w:r>
      <w:r>
        <w:t>.</w:t>
      </w:r>
    </w:p>
    <w:p w14:paraId="6921495B" w14:textId="77777777" w:rsidR="00A02482" w:rsidRDefault="00387C2B">
      <w:pPr>
        <w:pStyle w:val="Titre5"/>
        <w:spacing w:before="7"/>
      </w:pPr>
      <w:r>
        <w:t>4-2-Adaptation</w:t>
      </w:r>
      <w:r>
        <w:rPr>
          <w:spacing w:val="-6"/>
        </w:rPr>
        <w:t xml:space="preserve"> </w:t>
      </w:r>
      <w:r>
        <w:t>écosystémiques</w:t>
      </w:r>
      <w:r>
        <w:rPr>
          <w:spacing w:val="-6"/>
        </w:rPr>
        <w:t xml:space="preserve"> </w:t>
      </w:r>
      <w:r>
        <w:rPr>
          <w:spacing w:val="-10"/>
        </w:rPr>
        <w:t>:</w:t>
      </w:r>
    </w:p>
    <w:p w14:paraId="3D08232B" w14:textId="77777777" w:rsidR="00A02482" w:rsidRDefault="00387C2B">
      <w:pPr>
        <w:pStyle w:val="Paragraphedeliste"/>
        <w:numPr>
          <w:ilvl w:val="1"/>
          <w:numId w:val="14"/>
        </w:numPr>
        <w:tabs>
          <w:tab w:val="left" w:pos="1515"/>
        </w:tabs>
        <w:spacing w:before="137"/>
        <w:ind w:left="1515" w:hanging="152"/>
        <w:rPr>
          <w:b/>
          <w:sz w:val="24"/>
        </w:rPr>
      </w:pPr>
      <w:r>
        <w:rPr>
          <w:b/>
          <w:sz w:val="24"/>
        </w:rPr>
        <w:t>Structure</w:t>
      </w:r>
      <w:r>
        <w:rPr>
          <w:b/>
          <w:spacing w:val="-3"/>
          <w:sz w:val="24"/>
        </w:rPr>
        <w:t xml:space="preserve"> </w:t>
      </w:r>
      <w:r>
        <w:rPr>
          <w:b/>
          <w:sz w:val="24"/>
        </w:rPr>
        <w:t>de</w:t>
      </w:r>
      <w:r>
        <w:rPr>
          <w:b/>
          <w:spacing w:val="-2"/>
          <w:sz w:val="24"/>
        </w:rPr>
        <w:t xml:space="preserve"> </w:t>
      </w:r>
      <w:r>
        <w:rPr>
          <w:b/>
          <w:sz w:val="24"/>
        </w:rPr>
        <w:t>la</w:t>
      </w:r>
      <w:r>
        <w:rPr>
          <w:b/>
          <w:spacing w:val="-1"/>
          <w:sz w:val="24"/>
        </w:rPr>
        <w:t xml:space="preserve"> </w:t>
      </w:r>
      <w:r>
        <w:rPr>
          <w:b/>
          <w:sz w:val="24"/>
        </w:rPr>
        <w:t>végétation</w:t>
      </w:r>
      <w:r>
        <w:rPr>
          <w:b/>
          <w:spacing w:val="-1"/>
          <w:sz w:val="24"/>
        </w:rPr>
        <w:t xml:space="preserve"> </w:t>
      </w:r>
      <w:r>
        <w:rPr>
          <w:b/>
          <w:spacing w:val="-10"/>
          <w:sz w:val="24"/>
        </w:rPr>
        <w:t>:</w:t>
      </w:r>
    </w:p>
    <w:p w14:paraId="7C39ECCD" w14:textId="77777777" w:rsidR="00A02482" w:rsidRDefault="00387C2B">
      <w:pPr>
        <w:pStyle w:val="Corpsdetexte"/>
        <w:spacing w:before="134" w:line="360" w:lineRule="auto"/>
        <w:ind w:right="1254"/>
      </w:pPr>
      <w:r>
        <w:t>La</w:t>
      </w:r>
      <w:r>
        <w:rPr>
          <w:spacing w:val="-12"/>
        </w:rPr>
        <w:t xml:space="preserve"> </w:t>
      </w:r>
      <w:r>
        <w:t>végétation</w:t>
      </w:r>
      <w:r>
        <w:rPr>
          <w:spacing w:val="-13"/>
        </w:rPr>
        <w:t xml:space="preserve"> </w:t>
      </w:r>
      <w:r>
        <w:t>des</w:t>
      </w:r>
      <w:r>
        <w:rPr>
          <w:spacing w:val="-13"/>
        </w:rPr>
        <w:t xml:space="preserve"> </w:t>
      </w:r>
      <w:r>
        <w:t>zones</w:t>
      </w:r>
      <w:r>
        <w:rPr>
          <w:spacing w:val="-13"/>
        </w:rPr>
        <w:t xml:space="preserve"> </w:t>
      </w:r>
      <w:r>
        <w:t>arides</w:t>
      </w:r>
      <w:r>
        <w:rPr>
          <w:spacing w:val="-13"/>
        </w:rPr>
        <w:t xml:space="preserve"> </w:t>
      </w:r>
      <w:r>
        <w:t>s'organise</w:t>
      </w:r>
      <w:r>
        <w:rPr>
          <w:spacing w:val="-11"/>
        </w:rPr>
        <w:t xml:space="preserve"> </w:t>
      </w:r>
      <w:r>
        <w:t>souvent</w:t>
      </w:r>
      <w:r>
        <w:rPr>
          <w:spacing w:val="-13"/>
        </w:rPr>
        <w:t xml:space="preserve"> </w:t>
      </w:r>
      <w:r>
        <w:t>en</w:t>
      </w:r>
      <w:r>
        <w:rPr>
          <w:spacing w:val="-13"/>
        </w:rPr>
        <w:t xml:space="preserve"> </w:t>
      </w:r>
      <w:r>
        <w:t>peuplements</w:t>
      </w:r>
      <w:r>
        <w:rPr>
          <w:spacing w:val="-12"/>
        </w:rPr>
        <w:t xml:space="preserve"> </w:t>
      </w:r>
      <w:r>
        <w:t>clairsemés</w:t>
      </w:r>
      <w:r>
        <w:rPr>
          <w:spacing w:val="-11"/>
        </w:rPr>
        <w:t xml:space="preserve"> </w:t>
      </w:r>
      <w:r>
        <w:t>ou</w:t>
      </w:r>
      <w:r>
        <w:rPr>
          <w:spacing w:val="-13"/>
        </w:rPr>
        <w:t xml:space="preserve"> </w:t>
      </w:r>
      <w:r>
        <w:t>en</w:t>
      </w:r>
      <w:r>
        <w:rPr>
          <w:spacing w:val="-13"/>
        </w:rPr>
        <w:t xml:space="preserve"> </w:t>
      </w:r>
      <w:r>
        <w:t>touffes, réduisant</w:t>
      </w:r>
      <w:r>
        <w:rPr>
          <w:spacing w:val="-12"/>
        </w:rPr>
        <w:t xml:space="preserve"> </w:t>
      </w:r>
      <w:r>
        <w:t>la</w:t>
      </w:r>
      <w:r>
        <w:rPr>
          <w:spacing w:val="-13"/>
        </w:rPr>
        <w:t xml:space="preserve"> </w:t>
      </w:r>
      <w:r>
        <w:t>surface</w:t>
      </w:r>
      <w:r>
        <w:rPr>
          <w:spacing w:val="-11"/>
        </w:rPr>
        <w:t xml:space="preserve"> </w:t>
      </w:r>
      <w:r>
        <w:t>exposée</w:t>
      </w:r>
      <w:r>
        <w:rPr>
          <w:spacing w:val="-13"/>
        </w:rPr>
        <w:t xml:space="preserve"> </w:t>
      </w:r>
      <w:r>
        <w:t>au</w:t>
      </w:r>
      <w:r>
        <w:rPr>
          <w:spacing w:val="-11"/>
        </w:rPr>
        <w:t xml:space="preserve"> </w:t>
      </w:r>
      <w:r>
        <w:t>soleil</w:t>
      </w:r>
      <w:r>
        <w:rPr>
          <w:spacing w:val="-11"/>
        </w:rPr>
        <w:t xml:space="preserve"> </w:t>
      </w:r>
      <w:r>
        <w:t>et</w:t>
      </w:r>
      <w:r>
        <w:rPr>
          <w:spacing w:val="-12"/>
        </w:rPr>
        <w:t xml:space="preserve"> </w:t>
      </w:r>
      <w:r>
        <w:t>limitant</w:t>
      </w:r>
      <w:r>
        <w:rPr>
          <w:spacing w:val="-12"/>
        </w:rPr>
        <w:t xml:space="preserve"> </w:t>
      </w:r>
      <w:r>
        <w:t>la</w:t>
      </w:r>
      <w:r>
        <w:rPr>
          <w:spacing w:val="-11"/>
        </w:rPr>
        <w:t xml:space="preserve"> </w:t>
      </w:r>
      <w:r>
        <w:t>perte</w:t>
      </w:r>
      <w:r>
        <w:rPr>
          <w:spacing w:val="-13"/>
        </w:rPr>
        <w:t xml:space="preserve"> </w:t>
      </w:r>
      <w:r>
        <w:t>d'eau</w:t>
      </w:r>
      <w:r>
        <w:rPr>
          <w:spacing w:val="-12"/>
        </w:rPr>
        <w:t xml:space="preserve"> </w:t>
      </w:r>
      <w:r>
        <w:t>par</w:t>
      </w:r>
      <w:r>
        <w:rPr>
          <w:spacing w:val="-11"/>
        </w:rPr>
        <w:t xml:space="preserve"> </w:t>
      </w:r>
      <w:r>
        <w:t>évapotranspiration.</w:t>
      </w:r>
      <w:r>
        <w:rPr>
          <w:spacing w:val="-10"/>
        </w:rPr>
        <w:t xml:space="preserve"> </w:t>
      </w:r>
      <w:r>
        <w:rPr>
          <w:b/>
        </w:rPr>
        <w:t xml:space="preserve">(Williams, </w:t>
      </w:r>
      <w:r>
        <w:rPr>
          <w:b/>
          <w:spacing w:val="-2"/>
        </w:rPr>
        <w:t>2013)</w:t>
      </w:r>
      <w:r>
        <w:rPr>
          <w:spacing w:val="-2"/>
        </w:rPr>
        <w:t>.</w:t>
      </w:r>
    </w:p>
    <w:p w14:paraId="553E7FEA" w14:textId="77777777" w:rsidR="00A02482" w:rsidRDefault="00387C2B">
      <w:pPr>
        <w:pStyle w:val="Titre5"/>
        <w:numPr>
          <w:ilvl w:val="1"/>
          <w:numId w:val="14"/>
        </w:numPr>
        <w:tabs>
          <w:tab w:val="left" w:pos="1515"/>
        </w:tabs>
        <w:spacing w:before="4"/>
        <w:ind w:left="1515" w:hanging="152"/>
      </w:pPr>
      <w:r>
        <w:t>Croûtes</w:t>
      </w:r>
      <w:r>
        <w:rPr>
          <w:spacing w:val="-5"/>
        </w:rPr>
        <w:t xml:space="preserve"> </w:t>
      </w:r>
      <w:r>
        <w:t>biologiques</w:t>
      </w:r>
      <w:r>
        <w:rPr>
          <w:spacing w:val="-5"/>
        </w:rPr>
        <w:t xml:space="preserve"> </w:t>
      </w:r>
      <w:r>
        <w:rPr>
          <w:spacing w:val="-10"/>
        </w:rPr>
        <w:t>:</w:t>
      </w:r>
    </w:p>
    <w:p w14:paraId="59BE0F32" w14:textId="77777777" w:rsidR="00A02482" w:rsidRDefault="00387C2B">
      <w:pPr>
        <w:pStyle w:val="Corpsdetexte"/>
        <w:spacing w:before="134" w:line="360" w:lineRule="auto"/>
        <w:ind w:right="1257" w:firstLine="628"/>
      </w:pPr>
      <w:r>
        <w:t>Les</w:t>
      </w:r>
      <w:r>
        <w:rPr>
          <w:spacing w:val="-15"/>
        </w:rPr>
        <w:t xml:space="preserve"> </w:t>
      </w:r>
      <w:r>
        <w:t>croûtes</w:t>
      </w:r>
      <w:r>
        <w:rPr>
          <w:spacing w:val="-15"/>
        </w:rPr>
        <w:t xml:space="preserve"> </w:t>
      </w:r>
      <w:r>
        <w:t>biologiques,</w:t>
      </w:r>
      <w:r>
        <w:rPr>
          <w:spacing w:val="-15"/>
        </w:rPr>
        <w:t xml:space="preserve"> </w:t>
      </w:r>
      <w:r>
        <w:t>composées</w:t>
      </w:r>
      <w:r>
        <w:rPr>
          <w:spacing w:val="-15"/>
        </w:rPr>
        <w:t xml:space="preserve"> </w:t>
      </w:r>
      <w:r>
        <w:t>de</w:t>
      </w:r>
      <w:r>
        <w:rPr>
          <w:spacing w:val="-15"/>
        </w:rPr>
        <w:t xml:space="preserve"> </w:t>
      </w:r>
      <w:r>
        <w:t>cyanobactéries,</w:t>
      </w:r>
      <w:r>
        <w:rPr>
          <w:spacing w:val="-15"/>
        </w:rPr>
        <w:t xml:space="preserve"> </w:t>
      </w:r>
      <w:r>
        <w:t>de</w:t>
      </w:r>
      <w:r>
        <w:rPr>
          <w:spacing w:val="-15"/>
        </w:rPr>
        <w:t xml:space="preserve"> </w:t>
      </w:r>
      <w:r>
        <w:t>lichens</w:t>
      </w:r>
      <w:r>
        <w:rPr>
          <w:spacing w:val="-15"/>
        </w:rPr>
        <w:t xml:space="preserve"> </w:t>
      </w:r>
      <w:r>
        <w:t>et</w:t>
      </w:r>
      <w:r>
        <w:rPr>
          <w:spacing w:val="-15"/>
        </w:rPr>
        <w:t xml:space="preserve"> </w:t>
      </w:r>
      <w:r>
        <w:t>de</w:t>
      </w:r>
      <w:r>
        <w:rPr>
          <w:spacing w:val="-15"/>
        </w:rPr>
        <w:t xml:space="preserve"> </w:t>
      </w:r>
      <w:r>
        <w:t>mousses,</w:t>
      </w:r>
      <w:r>
        <w:rPr>
          <w:spacing w:val="-15"/>
        </w:rPr>
        <w:t xml:space="preserve"> </w:t>
      </w:r>
      <w:r>
        <w:t xml:space="preserve">protègent le sol contre l'érosion éolienne et hydrique, favorisent l'infiltration de l'eau et contribuent à la fixation de l'azote atmosphérique. </w:t>
      </w:r>
      <w:r>
        <w:rPr>
          <w:b/>
        </w:rPr>
        <w:t>(Williams, 2013)</w:t>
      </w:r>
      <w:r>
        <w:t>.</w:t>
      </w:r>
    </w:p>
    <w:p w14:paraId="6B59CD2C" w14:textId="77777777" w:rsidR="00A02482" w:rsidRDefault="00387C2B">
      <w:pPr>
        <w:pStyle w:val="Titre5"/>
        <w:numPr>
          <w:ilvl w:val="1"/>
          <w:numId w:val="14"/>
        </w:numPr>
        <w:tabs>
          <w:tab w:val="left" w:pos="1515"/>
        </w:tabs>
        <w:spacing w:before="5"/>
        <w:ind w:left="1515" w:hanging="152"/>
      </w:pPr>
      <w:r>
        <w:t>Mycorhizes</w:t>
      </w:r>
      <w:r>
        <w:rPr>
          <w:spacing w:val="-3"/>
        </w:rPr>
        <w:t xml:space="preserve"> </w:t>
      </w:r>
      <w:r>
        <w:rPr>
          <w:spacing w:val="-10"/>
        </w:rPr>
        <w:t>:</w:t>
      </w:r>
    </w:p>
    <w:p w14:paraId="6F211348" w14:textId="77777777" w:rsidR="00A02482" w:rsidRDefault="00387C2B">
      <w:pPr>
        <w:pStyle w:val="Corpsdetexte"/>
        <w:spacing w:before="132" w:line="360" w:lineRule="auto"/>
        <w:ind w:right="1257"/>
      </w:pPr>
      <w:r>
        <w:t xml:space="preserve">Les associations symbiotiques entre les plantes et les champignons mycorhiziens améliorent l'absorption des nutriments et de l'eau par les racines, augmentant ainsi la résilience des plantes face au stress hydrique. </w:t>
      </w:r>
      <w:r>
        <w:rPr>
          <w:b/>
        </w:rPr>
        <w:t>(Williams, 2013)</w:t>
      </w:r>
      <w:r>
        <w:t>.</w:t>
      </w:r>
    </w:p>
    <w:p w14:paraId="62EDAC90" w14:textId="77777777" w:rsidR="00A02482" w:rsidRDefault="00387C2B">
      <w:pPr>
        <w:pStyle w:val="Titre5"/>
        <w:numPr>
          <w:ilvl w:val="1"/>
          <w:numId w:val="14"/>
        </w:numPr>
        <w:tabs>
          <w:tab w:val="left" w:pos="1515"/>
        </w:tabs>
        <w:spacing w:before="6"/>
        <w:ind w:left="1515" w:hanging="152"/>
      </w:pPr>
      <w:r>
        <w:t>Pastoralisme</w:t>
      </w:r>
      <w:r>
        <w:rPr>
          <w:spacing w:val="-5"/>
        </w:rPr>
        <w:t xml:space="preserve"> </w:t>
      </w:r>
      <w:r>
        <w:t>nomade</w:t>
      </w:r>
      <w:r>
        <w:rPr>
          <w:spacing w:val="-5"/>
        </w:rPr>
        <w:t xml:space="preserve"> </w:t>
      </w:r>
      <w:r>
        <w:rPr>
          <w:spacing w:val="-10"/>
        </w:rPr>
        <w:t>:</w:t>
      </w:r>
    </w:p>
    <w:p w14:paraId="5301F072" w14:textId="77777777" w:rsidR="00A02482" w:rsidRDefault="00387C2B">
      <w:pPr>
        <w:pStyle w:val="Corpsdetexte"/>
        <w:spacing w:before="132" w:line="360" w:lineRule="auto"/>
        <w:ind w:right="1255"/>
      </w:pPr>
      <w:r>
        <w:t xml:space="preserve">Les pratiques pastorales nomades permettent aux troupeaux de bétail de se déplacer en fonction de la disponibilité des ressources en eau et en nourriture, réduisant la pression sur les pâturages et favorisant leur régénération. </w:t>
      </w:r>
      <w:r>
        <w:rPr>
          <w:b/>
        </w:rPr>
        <w:t>(Williams, 2013)</w:t>
      </w:r>
      <w:r>
        <w:t>.</w:t>
      </w:r>
    </w:p>
    <w:p w14:paraId="0C7220FB" w14:textId="77777777" w:rsidR="00A02482" w:rsidRDefault="00A02482">
      <w:pPr>
        <w:pStyle w:val="Corpsdetexte"/>
        <w:spacing w:before="143"/>
        <w:ind w:left="0" w:firstLine="0"/>
        <w:jc w:val="left"/>
      </w:pPr>
    </w:p>
    <w:p w14:paraId="1167EF50" w14:textId="77777777" w:rsidR="00A02482" w:rsidRDefault="00387C2B">
      <w:pPr>
        <w:pStyle w:val="Titre5"/>
      </w:pPr>
      <w:r>
        <w:t>4-3-Résilience</w:t>
      </w:r>
      <w:r>
        <w:rPr>
          <w:spacing w:val="-5"/>
        </w:rPr>
        <w:t xml:space="preserve"> </w:t>
      </w:r>
      <w:r>
        <w:t>des</w:t>
      </w:r>
      <w:r>
        <w:rPr>
          <w:spacing w:val="-1"/>
        </w:rPr>
        <w:t xml:space="preserve"> </w:t>
      </w:r>
      <w:r>
        <w:t>écosystèmes</w:t>
      </w:r>
      <w:r>
        <w:rPr>
          <w:spacing w:val="-1"/>
        </w:rPr>
        <w:t xml:space="preserve"> </w:t>
      </w:r>
      <w:r>
        <w:rPr>
          <w:spacing w:val="-10"/>
        </w:rPr>
        <w:t>:</w:t>
      </w:r>
    </w:p>
    <w:p w14:paraId="5B549765" w14:textId="77777777" w:rsidR="00A02482" w:rsidRDefault="00387C2B">
      <w:pPr>
        <w:pStyle w:val="Paragraphedeliste"/>
        <w:numPr>
          <w:ilvl w:val="1"/>
          <w:numId w:val="14"/>
        </w:numPr>
        <w:tabs>
          <w:tab w:val="left" w:pos="1515"/>
        </w:tabs>
        <w:spacing w:before="139"/>
        <w:ind w:left="1515" w:hanging="152"/>
        <w:rPr>
          <w:b/>
          <w:sz w:val="24"/>
        </w:rPr>
      </w:pPr>
      <w:r>
        <w:rPr>
          <w:b/>
          <w:sz w:val="24"/>
        </w:rPr>
        <w:t>Diversité</w:t>
      </w:r>
      <w:r>
        <w:rPr>
          <w:b/>
          <w:spacing w:val="-5"/>
          <w:sz w:val="24"/>
        </w:rPr>
        <w:t xml:space="preserve"> </w:t>
      </w:r>
      <w:r>
        <w:rPr>
          <w:b/>
          <w:sz w:val="24"/>
        </w:rPr>
        <w:t>fonctionnelle</w:t>
      </w:r>
      <w:r>
        <w:rPr>
          <w:b/>
          <w:spacing w:val="-4"/>
          <w:sz w:val="24"/>
        </w:rPr>
        <w:t xml:space="preserve"> </w:t>
      </w:r>
      <w:r>
        <w:rPr>
          <w:b/>
          <w:spacing w:val="-10"/>
          <w:sz w:val="24"/>
        </w:rPr>
        <w:t>:</w:t>
      </w:r>
    </w:p>
    <w:p w14:paraId="5740D488" w14:textId="77777777" w:rsidR="00A02482" w:rsidRDefault="00387C2B">
      <w:pPr>
        <w:pStyle w:val="Corpsdetexte"/>
        <w:spacing w:before="133" w:line="360" w:lineRule="auto"/>
        <w:ind w:right="1251"/>
      </w:pPr>
      <w:r>
        <w:t xml:space="preserve">La diversité fonctionnelle des espèces végétales et animales dans les écosystèmes arides contribue à leur résilience face aux perturbations, car différentes espèces assument des rôles écologiques complémentaires et peuvent compenser les défaillances d’autres. </w:t>
      </w:r>
      <w:r>
        <w:rPr>
          <w:b/>
        </w:rPr>
        <w:t>(</w:t>
      </w:r>
      <w:proofErr w:type="spellStart"/>
      <w:r>
        <w:rPr>
          <w:b/>
        </w:rPr>
        <w:t>Schimel</w:t>
      </w:r>
      <w:proofErr w:type="spellEnd"/>
      <w:r>
        <w:rPr>
          <w:b/>
        </w:rPr>
        <w:t xml:space="preserve">, et </w:t>
      </w:r>
      <w:r>
        <w:rPr>
          <w:b/>
          <w:spacing w:val="-2"/>
        </w:rPr>
        <w:t>al,2005)</w:t>
      </w:r>
      <w:r>
        <w:rPr>
          <w:spacing w:val="-2"/>
        </w:rPr>
        <w:t>.</w:t>
      </w:r>
    </w:p>
    <w:p w14:paraId="6D265340" w14:textId="77777777" w:rsidR="00A02482" w:rsidRDefault="00A02482">
      <w:pPr>
        <w:spacing w:line="360" w:lineRule="auto"/>
        <w:sectPr w:rsidR="00A02482">
          <w:pgSz w:w="11910" w:h="16850"/>
          <w:pgMar w:top="1600" w:right="160" w:bottom="1080" w:left="480" w:header="861" w:footer="893" w:gutter="0"/>
          <w:cols w:space="720"/>
        </w:sectPr>
      </w:pPr>
    </w:p>
    <w:p w14:paraId="7254A307" w14:textId="77777777" w:rsidR="00A02482" w:rsidRDefault="00387C2B">
      <w:pPr>
        <w:pStyle w:val="Titre5"/>
        <w:numPr>
          <w:ilvl w:val="1"/>
          <w:numId w:val="14"/>
        </w:numPr>
        <w:tabs>
          <w:tab w:val="left" w:pos="1515"/>
        </w:tabs>
        <w:spacing w:before="275"/>
        <w:ind w:left="1515" w:hanging="152"/>
      </w:pPr>
      <w:r>
        <w:lastRenderedPageBreak/>
        <w:t>Dynamique</w:t>
      </w:r>
      <w:r>
        <w:rPr>
          <w:spacing w:val="-4"/>
        </w:rPr>
        <w:t xml:space="preserve"> </w:t>
      </w:r>
      <w:r>
        <w:t>des</w:t>
      </w:r>
      <w:r>
        <w:rPr>
          <w:spacing w:val="-4"/>
        </w:rPr>
        <w:t xml:space="preserve"> </w:t>
      </w:r>
      <w:r>
        <w:t>populations</w:t>
      </w:r>
      <w:r>
        <w:rPr>
          <w:spacing w:val="-4"/>
        </w:rPr>
        <w:t xml:space="preserve"> </w:t>
      </w:r>
      <w:r>
        <w:rPr>
          <w:spacing w:val="-10"/>
        </w:rPr>
        <w:t>:</w:t>
      </w:r>
    </w:p>
    <w:p w14:paraId="33FF2939" w14:textId="77777777" w:rsidR="00A02482" w:rsidRDefault="00387C2B">
      <w:pPr>
        <w:pStyle w:val="Corpsdetexte"/>
        <w:spacing w:before="132" w:line="360" w:lineRule="auto"/>
        <w:ind w:right="1255"/>
      </w:pPr>
      <w:r>
        <w:t xml:space="preserve">Les populations d'espèces végétales et animales dans les zones arides présentent souvent des fluctuations importantes en réponse aux variations des conditions environnementales, démontrant leur capacité à s'adapter et à recoloniser les habitats après des perturbations. </w:t>
      </w:r>
      <w:r>
        <w:rPr>
          <w:b/>
        </w:rPr>
        <w:t>(</w:t>
      </w:r>
      <w:proofErr w:type="spellStart"/>
      <w:r>
        <w:rPr>
          <w:b/>
        </w:rPr>
        <w:t>Schimel</w:t>
      </w:r>
      <w:proofErr w:type="spellEnd"/>
      <w:r>
        <w:rPr>
          <w:b/>
        </w:rPr>
        <w:t>, et al, 2005)</w:t>
      </w:r>
      <w:r>
        <w:t>.</w:t>
      </w:r>
    </w:p>
    <w:p w14:paraId="5EDD35EA" w14:textId="77777777" w:rsidR="00A02482" w:rsidRDefault="00387C2B">
      <w:pPr>
        <w:pStyle w:val="Titre5"/>
        <w:numPr>
          <w:ilvl w:val="1"/>
          <w:numId w:val="14"/>
        </w:numPr>
        <w:tabs>
          <w:tab w:val="left" w:pos="1515"/>
        </w:tabs>
        <w:spacing w:before="5"/>
        <w:ind w:left="1515" w:hanging="152"/>
      </w:pPr>
      <w:r>
        <w:t>Processus</w:t>
      </w:r>
      <w:r>
        <w:rPr>
          <w:spacing w:val="-4"/>
        </w:rPr>
        <w:t xml:space="preserve"> </w:t>
      </w:r>
      <w:r>
        <w:t>de</w:t>
      </w:r>
      <w:r>
        <w:rPr>
          <w:spacing w:val="-4"/>
        </w:rPr>
        <w:t xml:space="preserve"> </w:t>
      </w:r>
      <w:r>
        <w:t>récupération</w:t>
      </w:r>
      <w:r>
        <w:rPr>
          <w:spacing w:val="-2"/>
        </w:rPr>
        <w:t xml:space="preserve"> </w:t>
      </w:r>
      <w:r>
        <w:rPr>
          <w:spacing w:val="-10"/>
        </w:rPr>
        <w:t>:</w:t>
      </w:r>
    </w:p>
    <w:p w14:paraId="676A336A" w14:textId="77777777" w:rsidR="00A02482" w:rsidRDefault="00387C2B">
      <w:pPr>
        <w:pStyle w:val="Corpsdetexte"/>
        <w:spacing w:before="135" w:line="360" w:lineRule="auto"/>
        <w:ind w:right="1254"/>
      </w:pPr>
      <w:r>
        <w:t xml:space="preserve">Les écosystèmes arides possèdent des mécanismes de récupération remarquables, permettant la restauration de la végétation, du sol et de la communauté microbienne après des événements tels que les sécheresses ou les incendies </w:t>
      </w:r>
      <w:r>
        <w:rPr>
          <w:b/>
        </w:rPr>
        <w:t>(</w:t>
      </w:r>
      <w:proofErr w:type="spellStart"/>
      <w:r>
        <w:rPr>
          <w:b/>
        </w:rPr>
        <w:t>Schimel</w:t>
      </w:r>
      <w:proofErr w:type="spellEnd"/>
      <w:r>
        <w:rPr>
          <w:b/>
        </w:rPr>
        <w:t>, et al,2005)</w:t>
      </w:r>
      <w:r>
        <w:t>.</w:t>
      </w:r>
    </w:p>
    <w:p w14:paraId="70434870" w14:textId="77777777" w:rsidR="00A02482" w:rsidRDefault="00A02482">
      <w:pPr>
        <w:spacing w:line="360" w:lineRule="auto"/>
        <w:sectPr w:rsidR="00A02482">
          <w:pgSz w:w="11910" w:h="16850"/>
          <w:pgMar w:top="1600" w:right="160" w:bottom="1080" w:left="480" w:header="861" w:footer="893" w:gutter="0"/>
          <w:cols w:space="720"/>
        </w:sectPr>
      </w:pPr>
    </w:p>
    <w:p w14:paraId="603EF635" w14:textId="77777777" w:rsidR="00A02482" w:rsidRDefault="00A02482">
      <w:pPr>
        <w:pStyle w:val="Corpsdetexte"/>
        <w:ind w:left="0" w:firstLine="0"/>
        <w:jc w:val="left"/>
        <w:rPr>
          <w:sz w:val="52"/>
        </w:rPr>
      </w:pPr>
    </w:p>
    <w:p w14:paraId="6A784377" w14:textId="77777777" w:rsidR="00A02482" w:rsidRDefault="00A02482">
      <w:pPr>
        <w:pStyle w:val="Corpsdetexte"/>
        <w:ind w:left="0" w:firstLine="0"/>
        <w:jc w:val="left"/>
        <w:rPr>
          <w:sz w:val="52"/>
        </w:rPr>
      </w:pPr>
    </w:p>
    <w:p w14:paraId="22C121DF" w14:textId="77777777" w:rsidR="00A02482" w:rsidRDefault="00A02482">
      <w:pPr>
        <w:pStyle w:val="Corpsdetexte"/>
        <w:ind w:left="0" w:firstLine="0"/>
        <w:jc w:val="left"/>
        <w:rPr>
          <w:sz w:val="52"/>
        </w:rPr>
      </w:pPr>
    </w:p>
    <w:p w14:paraId="663D223B" w14:textId="77777777" w:rsidR="00A02482" w:rsidRDefault="00A02482">
      <w:pPr>
        <w:pStyle w:val="Corpsdetexte"/>
        <w:ind w:left="0" w:firstLine="0"/>
        <w:jc w:val="left"/>
        <w:rPr>
          <w:sz w:val="52"/>
        </w:rPr>
      </w:pPr>
    </w:p>
    <w:p w14:paraId="52571071" w14:textId="77777777" w:rsidR="00A02482" w:rsidRDefault="00A02482">
      <w:pPr>
        <w:pStyle w:val="Corpsdetexte"/>
        <w:ind w:left="0" w:firstLine="0"/>
        <w:jc w:val="left"/>
        <w:rPr>
          <w:sz w:val="52"/>
        </w:rPr>
      </w:pPr>
    </w:p>
    <w:p w14:paraId="711EA52D" w14:textId="77777777" w:rsidR="00A02482" w:rsidRDefault="00A02482">
      <w:pPr>
        <w:pStyle w:val="Corpsdetexte"/>
        <w:ind w:left="0" w:firstLine="0"/>
        <w:jc w:val="left"/>
        <w:rPr>
          <w:sz w:val="52"/>
        </w:rPr>
      </w:pPr>
    </w:p>
    <w:p w14:paraId="3FB39F4A" w14:textId="77777777" w:rsidR="00A02482" w:rsidRDefault="00A02482">
      <w:pPr>
        <w:pStyle w:val="Corpsdetexte"/>
        <w:spacing w:before="397"/>
        <w:ind w:left="0" w:firstLine="0"/>
        <w:jc w:val="left"/>
        <w:rPr>
          <w:sz w:val="52"/>
        </w:rPr>
      </w:pPr>
    </w:p>
    <w:p w14:paraId="68F2C21B" w14:textId="759E4286" w:rsidR="00A02482" w:rsidRDefault="00387C2B">
      <w:pPr>
        <w:pStyle w:val="Titre1"/>
        <w:ind w:left="1237" w:right="1272"/>
      </w:pPr>
      <w:r>
        <w:t>Chapitre</w:t>
      </w:r>
      <w:r>
        <w:rPr>
          <w:spacing w:val="-2"/>
        </w:rPr>
        <w:t xml:space="preserve"> </w:t>
      </w:r>
      <w:r>
        <w:rPr>
          <w:spacing w:val="-5"/>
        </w:rPr>
        <w:t>0</w:t>
      </w:r>
      <w:r w:rsidR="006D5DB5">
        <w:rPr>
          <w:spacing w:val="-5"/>
        </w:rPr>
        <w:t>4</w:t>
      </w:r>
    </w:p>
    <w:p w14:paraId="440D790C" w14:textId="77777777" w:rsidR="00A02482" w:rsidRDefault="00387C2B">
      <w:pPr>
        <w:pStyle w:val="Titre3"/>
        <w:spacing w:line="360" w:lineRule="auto"/>
        <w:ind w:left="901" w:right="1219"/>
      </w:pPr>
      <w:r>
        <w:t>Gestion</w:t>
      </w:r>
      <w:r>
        <w:rPr>
          <w:spacing w:val="-6"/>
        </w:rPr>
        <w:t xml:space="preserve"> </w:t>
      </w:r>
      <w:r>
        <w:t>et</w:t>
      </w:r>
      <w:r>
        <w:rPr>
          <w:spacing w:val="-8"/>
        </w:rPr>
        <w:t xml:space="preserve"> </w:t>
      </w:r>
      <w:r>
        <w:t>conservation</w:t>
      </w:r>
      <w:r>
        <w:rPr>
          <w:spacing w:val="-8"/>
        </w:rPr>
        <w:t xml:space="preserve"> </w:t>
      </w:r>
      <w:r>
        <w:t>des</w:t>
      </w:r>
      <w:r>
        <w:rPr>
          <w:spacing w:val="-8"/>
        </w:rPr>
        <w:t xml:space="preserve"> </w:t>
      </w:r>
      <w:r>
        <w:t>écosystèmes</w:t>
      </w:r>
      <w:r>
        <w:rPr>
          <w:spacing w:val="-8"/>
        </w:rPr>
        <w:t xml:space="preserve"> </w:t>
      </w:r>
      <w:r>
        <w:t>des zones arides</w:t>
      </w:r>
    </w:p>
    <w:p w14:paraId="53E9A922" w14:textId="77777777" w:rsidR="00A02482" w:rsidRDefault="00387C2B">
      <w:pPr>
        <w:spacing w:before="1"/>
        <w:ind w:right="320"/>
        <w:jc w:val="center"/>
        <w:rPr>
          <w:b/>
          <w:sz w:val="44"/>
        </w:rPr>
      </w:pPr>
      <w:r>
        <w:rPr>
          <w:b/>
          <w:sz w:val="44"/>
        </w:rPr>
        <w:t>Et</w:t>
      </w:r>
      <w:r>
        <w:rPr>
          <w:b/>
          <w:spacing w:val="-15"/>
          <w:sz w:val="44"/>
        </w:rPr>
        <w:t xml:space="preserve"> </w:t>
      </w:r>
      <w:r>
        <w:rPr>
          <w:b/>
          <w:sz w:val="44"/>
        </w:rPr>
        <w:t>semi-</w:t>
      </w:r>
      <w:r>
        <w:rPr>
          <w:b/>
          <w:spacing w:val="-2"/>
          <w:sz w:val="44"/>
        </w:rPr>
        <w:t>arides</w:t>
      </w:r>
    </w:p>
    <w:p w14:paraId="460A6D25" w14:textId="77777777" w:rsidR="00A02482" w:rsidRDefault="00A02482">
      <w:pPr>
        <w:jc w:val="center"/>
        <w:rPr>
          <w:sz w:val="44"/>
        </w:rPr>
        <w:sectPr w:rsidR="00A02482">
          <w:headerReference w:type="default" r:id="rId57"/>
          <w:footerReference w:type="default" r:id="rId58"/>
          <w:pgSz w:w="11910" w:h="16840"/>
          <w:pgMar w:top="192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1909FE95" w14:textId="77777777" w:rsidR="00A02482" w:rsidRDefault="00387C2B">
      <w:pPr>
        <w:pStyle w:val="Titre4"/>
        <w:numPr>
          <w:ilvl w:val="0"/>
          <w:numId w:val="13"/>
        </w:numPr>
        <w:tabs>
          <w:tab w:val="left" w:pos="1666"/>
        </w:tabs>
        <w:spacing w:before="274"/>
        <w:ind w:left="1666" w:hanging="303"/>
        <w:jc w:val="both"/>
      </w:pPr>
      <w:r>
        <w:lastRenderedPageBreak/>
        <w:t>Introduction</w:t>
      </w:r>
      <w:r>
        <w:rPr>
          <w:spacing w:val="-9"/>
        </w:rPr>
        <w:t xml:space="preserve"> </w:t>
      </w:r>
      <w:r>
        <w:rPr>
          <w:spacing w:val="-10"/>
        </w:rPr>
        <w:t>:</w:t>
      </w:r>
    </w:p>
    <w:p w14:paraId="2F786150" w14:textId="77777777" w:rsidR="00A02482" w:rsidRDefault="00387C2B">
      <w:pPr>
        <w:pStyle w:val="Corpsdetexte"/>
        <w:spacing w:before="157" w:line="360" w:lineRule="auto"/>
        <w:ind w:right="1256"/>
      </w:pPr>
      <w:r>
        <w:t>L’empreinte écologique de l’humanité est aujourd’hui largement supérieure à la capacité de charge de la Terre. Autrement dit, le taux de consommation des ressources naturelles et le taux</w:t>
      </w:r>
      <w:r>
        <w:rPr>
          <w:spacing w:val="-1"/>
        </w:rPr>
        <w:t xml:space="preserve"> </w:t>
      </w:r>
      <w:r>
        <w:t>de</w:t>
      </w:r>
      <w:r>
        <w:rPr>
          <w:spacing w:val="-2"/>
        </w:rPr>
        <w:t xml:space="preserve"> </w:t>
      </w:r>
      <w:r>
        <w:t>dégradation</w:t>
      </w:r>
      <w:r>
        <w:rPr>
          <w:spacing w:val="-2"/>
        </w:rPr>
        <w:t xml:space="preserve"> </w:t>
      </w:r>
      <w:r>
        <w:t>environnementale</w:t>
      </w:r>
      <w:r>
        <w:rPr>
          <w:spacing w:val="-2"/>
        </w:rPr>
        <w:t xml:space="preserve"> </w:t>
      </w:r>
      <w:r>
        <w:t>et</w:t>
      </w:r>
      <w:r>
        <w:rPr>
          <w:spacing w:val="-2"/>
        </w:rPr>
        <w:t xml:space="preserve"> </w:t>
      </w:r>
      <w:r>
        <w:t>d’émission</w:t>
      </w:r>
      <w:r>
        <w:rPr>
          <w:spacing w:val="-2"/>
        </w:rPr>
        <w:t xml:space="preserve"> </w:t>
      </w:r>
      <w:r>
        <w:t>des</w:t>
      </w:r>
      <w:r>
        <w:rPr>
          <w:spacing w:val="-2"/>
        </w:rPr>
        <w:t xml:space="preserve"> </w:t>
      </w:r>
      <w:r>
        <w:t>déchets</w:t>
      </w:r>
      <w:r>
        <w:rPr>
          <w:spacing w:val="-2"/>
        </w:rPr>
        <w:t xml:space="preserve"> </w:t>
      </w:r>
      <w:r>
        <w:t>issus</w:t>
      </w:r>
      <w:r>
        <w:rPr>
          <w:spacing w:val="-2"/>
        </w:rPr>
        <w:t xml:space="preserve"> </w:t>
      </w:r>
      <w:r>
        <w:t>de</w:t>
      </w:r>
      <w:r>
        <w:rPr>
          <w:spacing w:val="-2"/>
        </w:rPr>
        <w:t xml:space="preserve"> </w:t>
      </w:r>
      <w:r>
        <w:t>l’exploitation</w:t>
      </w:r>
      <w:r>
        <w:rPr>
          <w:spacing w:val="-2"/>
        </w:rPr>
        <w:t xml:space="preserve"> </w:t>
      </w:r>
      <w:r>
        <w:t>effrénée de ces ressources sont supérieurs au taux de renouvellement et d’absorption des écosystèmes. L’humanité a commencé à grignoter ses réserves. Cette situation inédite dans l’histoire de l’humanité, se traduit par</w:t>
      </w:r>
      <w:r>
        <w:rPr>
          <w:spacing w:val="2"/>
        </w:rPr>
        <w:t xml:space="preserve"> </w:t>
      </w:r>
      <w:r>
        <w:t>l’apparition</w:t>
      </w:r>
      <w:r>
        <w:rPr>
          <w:spacing w:val="1"/>
        </w:rPr>
        <w:t xml:space="preserve"> </w:t>
      </w:r>
      <w:r>
        <w:t>conjointe</w:t>
      </w:r>
      <w:r>
        <w:rPr>
          <w:spacing w:val="-1"/>
        </w:rPr>
        <w:t xml:space="preserve"> </w:t>
      </w:r>
      <w:r>
        <w:t>de</w:t>
      </w:r>
      <w:r>
        <w:rPr>
          <w:spacing w:val="2"/>
        </w:rPr>
        <w:t xml:space="preserve"> </w:t>
      </w:r>
      <w:r>
        <w:t>deux</w:t>
      </w:r>
      <w:r>
        <w:rPr>
          <w:spacing w:val="3"/>
        </w:rPr>
        <w:t xml:space="preserve"> </w:t>
      </w:r>
      <w:r>
        <w:t>crises mondiales inextricablement</w:t>
      </w:r>
      <w:r>
        <w:rPr>
          <w:spacing w:val="1"/>
        </w:rPr>
        <w:t xml:space="preserve"> </w:t>
      </w:r>
      <w:r>
        <w:rPr>
          <w:spacing w:val="-2"/>
        </w:rPr>
        <w:t>liées</w:t>
      </w:r>
    </w:p>
    <w:p w14:paraId="383A02F8" w14:textId="77777777" w:rsidR="00A02482" w:rsidRDefault="00387C2B">
      <w:pPr>
        <w:pStyle w:val="Corpsdetexte"/>
        <w:ind w:firstLine="0"/>
      </w:pPr>
      <w:r>
        <w:t>:</w:t>
      </w:r>
      <w:r>
        <w:rPr>
          <w:spacing w:val="-1"/>
        </w:rPr>
        <w:t xml:space="preserve"> </w:t>
      </w:r>
      <w:r>
        <w:t>l’une</w:t>
      </w:r>
      <w:r>
        <w:rPr>
          <w:spacing w:val="-2"/>
        </w:rPr>
        <w:t xml:space="preserve"> </w:t>
      </w:r>
      <w:r>
        <w:t>écologique,</w:t>
      </w:r>
      <w:r>
        <w:rPr>
          <w:spacing w:val="-1"/>
        </w:rPr>
        <w:t xml:space="preserve"> </w:t>
      </w:r>
      <w:r>
        <w:t>l’autre</w:t>
      </w:r>
      <w:r>
        <w:rPr>
          <w:spacing w:val="-1"/>
        </w:rPr>
        <w:t xml:space="preserve"> </w:t>
      </w:r>
      <w:r>
        <w:rPr>
          <w:spacing w:val="-2"/>
        </w:rPr>
        <w:t>humanitaire</w:t>
      </w:r>
    </w:p>
    <w:p w14:paraId="2490B3D2" w14:textId="77777777" w:rsidR="00A02482" w:rsidRDefault="00387C2B">
      <w:pPr>
        <w:pStyle w:val="Titre4"/>
        <w:numPr>
          <w:ilvl w:val="0"/>
          <w:numId w:val="13"/>
        </w:numPr>
        <w:tabs>
          <w:tab w:val="left" w:pos="1666"/>
        </w:tabs>
        <w:spacing w:before="141"/>
        <w:ind w:left="1666" w:hanging="303"/>
        <w:jc w:val="both"/>
      </w:pPr>
      <w:r>
        <w:t>La</w:t>
      </w:r>
      <w:r>
        <w:rPr>
          <w:spacing w:val="-7"/>
        </w:rPr>
        <w:t xml:space="preserve"> </w:t>
      </w:r>
      <w:r>
        <w:t>crise</w:t>
      </w:r>
      <w:r>
        <w:rPr>
          <w:spacing w:val="-4"/>
        </w:rPr>
        <w:t xml:space="preserve"> </w:t>
      </w:r>
      <w:r>
        <w:t>écologique</w:t>
      </w:r>
      <w:r>
        <w:rPr>
          <w:spacing w:val="-4"/>
        </w:rPr>
        <w:t xml:space="preserve"> </w:t>
      </w:r>
      <w:r>
        <w:t>:</w:t>
      </w:r>
      <w:r>
        <w:rPr>
          <w:spacing w:val="-5"/>
        </w:rPr>
        <w:t xml:space="preserve"> </w:t>
      </w:r>
      <w:r>
        <w:t>le</w:t>
      </w:r>
      <w:r>
        <w:rPr>
          <w:spacing w:val="-3"/>
        </w:rPr>
        <w:t xml:space="preserve"> </w:t>
      </w:r>
      <w:r>
        <w:t>résultat</w:t>
      </w:r>
      <w:r>
        <w:rPr>
          <w:spacing w:val="-4"/>
        </w:rPr>
        <w:t xml:space="preserve"> </w:t>
      </w:r>
      <w:r>
        <w:t>d’un</w:t>
      </w:r>
      <w:r>
        <w:rPr>
          <w:spacing w:val="-7"/>
        </w:rPr>
        <w:t xml:space="preserve"> </w:t>
      </w:r>
      <w:r>
        <w:t>système</w:t>
      </w:r>
      <w:r>
        <w:rPr>
          <w:spacing w:val="-4"/>
        </w:rPr>
        <w:t xml:space="preserve"> </w:t>
      </w:r>
      <w:r>
        <w:t>économique</w:t>
      </w:r>
      <w:r>
        <w:rPr>
          <w:spacing w:val="-6"/>
        </w:rPr>
        <w:t xml:space="preserve"> </w:t>
      </w:r>
      <w:r>
        <w:rPr>
          <w:spacing w:val="-10"/>
        </w:rPr>
        <w:t>:</w:t>
      </w:r>
    </w:p>
    <w:p w14:paraId="5E4F3CF4" w14:textId="77777777" w:rsidR="00A02482" w:rsidRDefault="00387C2B">
      <w:pPr>
        <w:pStyle w:val="Corpsdetexte"/>
        <w:spacing w:before="159" w:line="360" w:lineRule="auto"/>
        <w:ind w:right="1259"/>
      </w:pPr>
      <w:r>
        <w:t xml:space="preserve">La crise écologique se traduit principalement par la perte de la biodiversité, la réduction des espaces naturels et l’érosion de la fonctionnalité des écosystèmes à une échelle locale, régionale et globale </w:t>
      </w:r>
      <w:r>
        <w:rPr>
          <w:b/>
        </w:rPr>
        <w:t>(MEA, 2003)</w:t>
      </w:r>
      <w:r>
        <w:t>.</w:t>
      </w:r>
    </w:p>
    <w:p w14:paraId="20E2494A" w14:textId="77777777" w:rsidR="00A02482" w:rsidRDefault="00387C2B">
      <w:pPr>
        <w:spacing w:line="360" w:lineRule="auto"/>
        <w:ind w:left="797" w:right="1253" w:firstLine="626"/>
        <w:jc w:val="both"/>
        <w:rPr>
          <w:sz w:val="24"/>
        </w:rPr>
      </w:pPr>
      <w:r>
        <w:rPr>
          <w:sz w:val="24"/>
        </w:rPr>
        <w:t xml:space="preserve">De ces nouvelles conditions environnementales résultent, entre autres, le réchauffement climatique ou la diminution d’eau potable facilement accessible </w:t>
      </w:r>
      <w:r>
        <w:rPr>
          <w:b/>
          <w:sz w:val="24"/>
        </w:rPr>
        <w:t>(</w:t>
      </w:r>
      <w:proofErr w:type="spellStart"/>
      <w:r>
        <w:rPr>
          <w:b/>
          <w:sz w:val="24"/>
        </w:rPr>
        <w:t>Vitousek</w:t>
      </w:r>
      <w:proofErr w:type="spellEnd"/>
      <w:r>
        <w:rPr>
          <w:b/>
          <w:sz w:val="24"/>
        </w:rPr>
        <w:t xml:space="preserve"> et al., 1997 ; Wackernagel et al., 2002)</w:t>
      </w:r>
      <w:r>
        <w:rPr>
          <w:sz w:val="24"/>
        </w:rPr>
        <w:t>.</w:t>
      </w:r>
    </w:p>
    <w:p w14:paraId="24225DE6" w14:textId="77777777" w:rsidR="00A02482" w:rsidRDefault="00387C2B">
      <w:pPr>
        <w:pStyle w:val="Corpsdetexte"/>
        <w:spacing w:line="360" w:lineRule="auto"/>
        <w:ind w:right="1253"/>
      </w:pPr>
      <w:r>
        <w:t xml:space="preserve">Il est aujourd’hui admis que les hommes—de par les systèmes et structures économiques, sociaux et culturels auxquels ils appartiennent—sont responsables de cette dégradation </w:t>
      </w:r>
      <w:r>
        <w:rPr>
          <w:b/>
        </w:rPr>
        <w:t>(</w:t>
      </w:r>
      <w:proofErr w:type="spellStart"/>
      <w:r>
        <w:rPr>
          <w:b/>
        </w:rPr>
        <w:t>Makhlouf</w:t>
      </w:r>
      <w:proofErr w:type="spellEnd"/>
      <w:r>
        <w:rPr>
          <w:b/>
        </w:rPr>
        <w:t>, 1995)</w:t>
      </w:r>
      <w:r>
        <w:t>. Les conséquences immédiates pour l’humanité sont l’exacerbation des conflits pour l’acquisition des ressources et la perte des biens et services naturels (p. ex. fourniture de bois, séquestration du carbone…). Or, ces biens et services rendus par les écosystèmes sont indispensables à la survie et au développement de toute société. En conséquence, une modification de nos comportements d’exploitation et de distribution des ressources naturelles s’impose.</w:t>
      </w:r>
    </w:p>
    <w:p w14:paraId="5578F501" w14:textId="77777777" w:rsidR="00A02482" w:rsidRDefault="00387C2B">
      <w:pPr>
        <w:pStyle w:val="Corpsdetexte"/>
        <w:spacing w:line="360" w:lineRule="auto"/>
        <w:ind w:right="1253"/>
      </w:pPr>
      <w:r>
        <w:t xml:space="preserve">Et d’une modification en profondeur de nos modes de consommation </w:t>
      </w:r>
      <w:r>
        <w:rPr>
          <w:b/>
        </w:rPr>
        <w:t xml:space="preserve">(Aronson et al., 2007). </w:t>
      </w:r>
      <w:r>
        <w:t>L’expérience montre, en effet, que les projets de restauration n’incorporant pas une modification</w:t>
      </w:r>
      <w:r>
        <w:rPr>
          <w:spacing w:val="-11"/>
        </w:rPr>
        <w:t xml:space="preserve"> </w:t>
      </w:r>
      <w:r>
        <w:t>des</w:t>
      </w:r>
      <w:r>
        <w:rPr>
          <w:spacing w:val="-10"/>
        </w:rPr>
        <w:t xml:space="preserve"> </w:t>
      </w:r>
      <w:r>
        <w:t>modes</w:t>
      </w:r>
      <w:r>
        <w:rPr>
          <w:spacing w:val="-11"/>
        </w:rPr>
        <w:t xml:space="preserve"> </w:t>
      </w:r>
      <w:r>
        <w:t>d’exploitation</w:t>
      </w:r>
      <w:r>
        <w:rPr>
          <w:spacing w:val="-10"/>
        </w:rPr>
        <w:t xml:space="preserve"> </w:t>
      </w:r>
      <w:r>
        <w:t>des</w:t>
      </w:r>
      <w:r>
        <w:rPr>
          <w:spacing w:val="-10"/>
        </w:rPr>
        <w:t xml:space="preserve"> </w:t>
      </w:r>
      <w:r>
        <w:t>ressources</w:t>
      </w:r>
      <w:r>
        <w:rPr>
          <w:spacing w:val="-10"/>
        </w:rPr>
        <w:t xml:space="preserve"> </w:t>
      </w:r>
      <w:r>
        <w:t>restaurées,</w:t>
      </w:r>
      <w:r>
        <w:rPr>
          <w:spacing w:val="-8"/>
        </w:rPr>
        <w:t xml:space="preserve"> </w:t>
      </w:r>
      <w:r>
        <w:t>sont</w:t>
      </w:r>
      <w:r>
        <w:rPr>
          <w:spacing w:val="-10"/>
        </w:rPr>
        <w:t xml:space="preserve"> </w:t>
      </w:r>
      <w:r>
        <w:t>voués</w:t>
      </w:r>
      <w:r>
        <w:rPr>
          <w:spacing w:val="-8"/>
        </w:rPr>
        <w:t xml:space="preserve"> </w:t>
      </w:r>
      <w:r>
        <w:t>à</w:t>
      </w:r>
      <w:r>
        <w:rPr>
          <w:spacing w:val="-12"/>
        </w:rPr>
        <w:t xml:space="preserve"> </w:t>
      </w:r>
      <w:r>
        <w:t>l’échec,</w:t>
      </w:r>
      <w:r>
        <w:rPr>
          <w:spacing w:val="-9"/>
        </w:rPr>
        <w:t xml:space="preserve"> </w:t>
      </w:r>
      <w:r>
        <w:t>les</w:t>
      </w:r>
      <w:r>
        <w:rPr>
          <w:spacing w:val="-11"/>
        </w:rPr>
        <w:t xml:space="preserve"> </w:t>
      </w:r>
      <w:r>
        <w:t xml:space="preserve">causes générant les mêmes effets, c’est-à-dire la surexploitation jusqu’à la dégradation de la ressource </w:t>
      </w:r>
      <w:r>
        <w:rPr>
          <w:b/>
        </w:rPr>
        <w:t>(</w:t>
      </w:r>
      <w:proofErr w:type="spellStart"/>
      <w:r>
        <w:rPr>
          <w:b/>
        </w:rPr>
        <w:t>Makhlouf</w:t>
      </w:r>
      <w:proofErr w:type="spellEnd"/>
      <w:r>
        <w:rPr>
          <w:b/>
        </w:rPr>
        <w:t>, 1995)</w:t>
      </w:r>
      <w:r>
        <w:t>.</w:t>
      </w:r>
    </w:p>
    <w:p w14:paraId="1C5C06E6" w14:textId="77777777" w:rsidR="00A02482" w:rsidRDefault="00387C2B">
      <w:pPr>
        <w:pStyle w:val="Corpsdetexte"/>
        <w:spacing w:before="1" w:line="360" w:lineRule="auto"/>
        <w:ind w:right="1253"/>
      </w:pPr>
      <w:r>
        <w:t>En milieu aride et semi-aride, l’exploitation jusqu’à la dégradation des terres est souvent le résultat de conditions socio-économiques précaires. En effet, la.</w:t>
      </w:r>
    </w:p>
    <w:p w14:paraId="11816FBD" w14:textId="77777777" w:rsidR="00A02482" w:rsidRDefault="00387C2B">
      <w:pPr>
        <w:spacing w:line="360" w:lineRule="auto"/>
        <w:ind w:left="797" w:right="1260" w:firstLine="566"/>
        <w:jc w:val="both"/>
        <w:rPr>
          <w:b/>
          <w:sz w:val="24"/>
        </w:rPr>
      </w:pPr>
      <w:proofErr w:type="gramStart"/>
      <w:r>
        <w:rPr>
          <w:sz w:val="24"/>
        </w:rPr>
        <w:t>satisfaction</w:t>
      </w:r>
      <w:proofErr w:type="gramEnd"/>
      <w:r>
        <w:rPr>
          <w:sz w:val="24"/>
        </w:rPr>
        <w:t xml:space="preserve"> des besoins alimentaires de base est une priorité pour les hommes et les troupeaux</w:t>
      </w:r>
      <w:r>
        <w:rPr>
          <w:b/>
          <w:sz w:val="24"/>
        </w:rPr>
        <w:t xml:space="preserve">.( </w:t>
      </w:r>
      <w:proofErr w:type="spellStart"/>
      <w:r>
        <w:rPr>
          <w:b/>
          <w:sz w:val="24"/>
        </w:rPr>
        <w:t>lacambe</w:t>
      </w:r>
      <w:proofErr w:type="spellEnd"/>
      <w:r>
        <w:rPr>
          <w:b/>
          <w:sz w:val="24"/>
        </w:rPr>
        <w:t xml:space="preserve"> , et al, 2008).</w:t>
      </w:r>
    </w:p>
    <w:p w14:paraId="2DA85265" w14:textId="77777777" w:rsidR="00A02482" w:rsidRDefault="00A02482">
      <w:pPr>
        <w:spacing w:line="360" w:lineRule="auto"/>
        <w:jc w:val="both"/>
        <w:rPr>
          <w:sz w:val="24"/>
        </w:rPr>
        <w:sectPr w:rsidR="00A02482" w:rsidSect="005312E2">
          <w:headerReference w:type="default" r:id="rId59"/>
          <w:footerReference w:type="default" r:id="rId60"/>
          <w:pgSz w:w="11910" w:h="16850"/>
          <w:pgMar w:top="1600" w:right="160" w:bottom="1080" w:left="480" w:header="861" w:footer="893" w:gutter="0"/>
          <w:pgNumType w:start="65"/>
          <w:cols w:space="720"/>
        </w:sectPr>
      </w:pPr>
    </w:p>
    <w:p w14:paraId="2D6DB107" w14:textId="77777777" w:rsidR="00A02482" w:rsidRPr="00C501B1" w:rsidRDefault="00387C2B">
      <w:pPr>
        <w:pStyle w:val="Titre4"/>
        <w:numPr>
          <w:ilvl w:val="0"/>
          <w:numId w:val="13"/>
        </w:numPr>
        <w:tabs>
          <w:tab w:val="left" w:pos="1100"/>
        </w:tabs>
        <w:spacing w:before="274"/>
        <w:ind w:left="1100" w:hanging="303"/>
        <w:jc w:val="both"/>
        <w:rPr>
          <w:sz w:val="24"/>
          <w:szCs w:val="24"/>
        </w:rPr>
      </w:pPr>
      <w:r w:rsidRPr="00C501B1">
        <w:rPr>
          <w:sz w:val="24"/>
          <w:szCs w:val="24"/>
        </w:rPr>
        <w:lastRenderedPageBreak/>
        <w:t>Gestion</w:t>
      </w:r>
      <w:r w:rsidRPr="00C501B1">
        <w:rPr>
          <w:spacing w:val="-6"/>
          <w:sz w:val="24"/>
          <w:szCs w:val="24"/>
        </w:rPr>
        <w:t xml:space="preserve"> </w:t>
      </w:r>
      <w:r w:rsidRPr="00C501B1">
        <w:rPr>
          <w:sz w:val="24"/>
          <w:szCs w:val="24"/>
        </w:rPr>
        <w:t>et</w:t>
      </w:r>
      <w:r w:rsidRPr="00C501B1">
        <w:rPr>
          <w:spacing w:val="-6"/>
          <w:sz w:val="24"/>
          <w:szCs w:val="24"/>
        </w:rPr>
        <w:t xml:space="preserve"> </w:t>
      </w:r>
      <w:r w:rsidRPr="00C501B1">
        <w:rPr>
          <w:sz w:val="24"/>
          <w:szCs w:val="24"/>
        </w:rPr>
        <w:t>conservation</w:t>
      </w:r>
      <w:r w:rsidRPr="00C501B1">
        <w:rPr>
          <w:spacing w:val="-6"/>
          <w:sz w:val="24"/>
          <w:szCs w:val="24"/>
        </w:rPr>
        <w:t xml:space="preserve"> </w:t>
      </w:r>
      <w:r w:rsidRPr="00C501B1">
        <w:rPr>
          <w:sz w:val="24"/>
          <w:szCs w:val="24"/>
        </w:rPr>
        <w:t>des</w:t>
      </w:r>
      <w:r w:rsidRPr="00C501B1">
        <w:rPr>
          <w:spacing w:val="-4"/>
          <w:sz w:val="24"/>
          <w:szCs w:val="24"/>
        </w:rPr>
        <w:t xml:space="preserve"> </w:t>
      </w:r>
      <w:r w:rsidRPr="00C501B1">
        <w:rPr>
          <w:sz w:val="24"/>
          <w:szCs w:val="24"/>
        </w:rPr>
        <w:t>écosystèmes</w:t>
      </w:r>
      <w:r w:rsidRPr="00C501B1">
        <w:rPr>
          <w:spacing w:val="-2"/>
          <w:sz w:val="24"/>
          <w:szCs w:val="24"/>
        </w:rPr>
        <w:t xml:space="preserve"> </w:t>
      </w:r>
      <w:r w:rsidRPr="00C501B1">
        <w:rPr>
          <w:sz w:val="24"/>
          <w:szCs w:val="24"/>
        </w:rPr>
        <w:t>des</w:t>
      </w:r>
      <w:r w:rsidRPr="00C501B1">
        <w:rPr>
          <w:spacing w:val="-5"/>
          <w:sz w:val="24"/>
          <w:szCs w:val="24"/>
        </w:rPr>
        <w:t xml:space="preserve"> </w:t>
      </w:r>
      <w:r w:rsidRPr="00C501B1">
        <w:rPr>
          <w:sz w:val="24"/>
          <w:szCs w:val="24"/>
        </w:rPr>
        <w:t>zones</w:t>
      </w:r>
      <w:r w:rsidRPr="00C501B1">
        <w:rPr>
          <w:spacing w:val="-4"/>
          <w:sz w:val="24"/>
          <w:szCs w:val="24"/>
        </w:rPr>
        <w:t xml:space="preserve"> </w:t>
      </w:r>
      <w:r w:rsidRPr="00C501B1">
        <w:rPr>
          <w:sz w:val="24"/>
          <w:szCs w:val="24"/>
        </w:rPr>
        <w:t>arides</w:t>
      </w:r>
      <w:r w:rsidRPr="00C501B1">
        <w:rPr>
          <w:spacing w:val="-7"/>
          <w:sz w:val="24"/>
          <w:szCs w:val="24"/>
        </w:rPr>
        <w:t xml:space="preserve"> </w:t>
      </w:r>
      <w:r w:rsidRPr="00C501B1">
        <w:rPr>
          <w:sz w:val="24"/>
          <w:szCs w:val="24"/>
        </w:rPr>
        <w:t>et</w:t>
      </w:r>
      <w:r w:rsidRPr="00C501B1">
        <w:rPr>
          <w:spacing w:val="-6"/>
          <w:sz w:val="24"/>
          <w:szCs w:val="24"/>
        </w:rPr>
        <w:t xml:space="preserve"> </w:t>
      </w:r>
      <w:r w:rsidRPr="00C501B1">
        <w:rPr>
          <w:sz w:val="24"/>
          <w:szCs w:val="24"/>
        </w:rPr>
        <w:t>semi-arides</w:t>
      </w:r>
      <w:r w:rsidRPr="00C501B1">
        <w:rPr>
          <w:spacing w:val="-4"/>
          <w:sz w:val="24"/>
          <w:szCs w:val="24"/>
        </w:rPr>
        <w:t xml:space="preserve"> </w:t>
      </w:r>
      <w:r w:rsidRPr="00C501B1">
        <w:rPr>
          <w:spacing w:val="-10"/>
          <w:sz w:val="24"/>
          <w:szCs w:val="24"/>
        </w:rPr>
        <w:t>:</w:t>
      </w:r>
    </w:p>
    <w:p w14:paraId="642D2631" w14:textId="77777777" w:rsidR="00A02482" w:rsidRDefault="00387C2B">
      <w:pPr>
        <w:pStyle w:val="Corpsdetexte"/>
        <w:spacing w:before="157" w:line="360" w:lineRule="auto"/>
        <w:ind w:right="1257"/>
        <w:rPr>
          <w:b/>
        </w:rPr>
      </w:pPr>
      <w:r>
        <w:t>Les régions arides les plus défavorisées au monde, caractérisées par une croissance démographique</w:t>
      </w:r>
      <w:r>
        <w:rPr>
          <w:spacing w:val="-9"/>
        </w:rPr>
        <w:t xml:space="preserve"> </w:t>
      </w:r>
      <w:r>
        <w:t>rapide</w:t>
      </w:r>
      <w:r>
        <w:rPr>
          <w:spacing w:val="-9"/>
        </w:rPr>
        <w:t xml:space="preserve"> </w:t>
      </w:r>
      <w:r>
        <w:t>et</w:t>
      </w:r>
      <w:r>
        <w:rPr>
          <w:spacing w:val="-8"/>
        </w:rPr>
        <w:t xml:space="preserve"> </w:t>
      </w:r>
      <w:r>
        <w:t>une</w:t>
      </w:r>
      <w:r>
        <w:rPr>
          <w:spacing w:val="-12"/>
        </w:rPr>
        <w:t xml:space="preserve"> </w:t>
      </w:r>
      <w:r>
        <w:t>forte</w:t>
      </w:r>
      <w:r>
        <w:rPr>
          <w:spacing w:val="-12"/>
        </w:rPr>
        <w:t xml:space="preserve"> </w:t>
      </w:r>
      <w:r>
        <w:t>demande</w:t>
      </w:r>
      <w:r>
        <w:rPr>
          <w:spacing w:val="-12"/>
        </w:rPr>
        <w:t xml:space="preserve"> </w:t>
      </w:r>
      <w:r>
        <w:t>pour</w:t>
      </w:r>
      <w:r>
        <w:rPr>
          <w:spacing w:val="-9"/>
        </w:rPr>
        <w:t xml:space="preserve"> </w:t>
      </w:r>
      <w:r>
        <w:t>une</w:t>
      </w:r>
      <w:r>
        <w:rPr>
          <w:spacing w:val="-12"/>
        </w:rPr>
        <w:t xml:space="preserve"> </w:t>
      </w:r>
      <w:r>
        <w:t>productivité</w:t>
      </w:r>
      <w:r>
        <w:rPr>
          <w:spacing w:val="-9"/>
        </w:rPr>
        <w:t xml:space="preserve"> </w:t>
      </w:r>
      <w:r>
        <w:t>agricole</w:t>
      </w:r>
      <w:r>
        <w:rPr>
          <w:spacing w:val="-9"/>
        </w:rPr>
        <w:t xml:space="preserve"> </w:t>
      </w:r>
      <w:r>
        <w:t>accrue</w:t>
      </w:r>
      <w:r>
        <w:rPr>
          <w:spacing w:val="-10"/>
        </w:rPr>
        <w:t xml:space="preserve"> </w:t>
      </w:r>
      <w:r>
        <w:t>ainsi</w:t>
      </w:r>
      <w:r>
        <w:rPr>
          <w:spacing w:val="-10"/>
        </w:rPr>
        <w:t xml:space="preserve"> </w:t>
      </w:r>
      <w:r>
        <w:t>que</w:t>
      </w:r>
      <w:r>
        <w:rPr>
          <w:spacing w:val="-9"/>
        </w:rPr>
        <w:t xml:space="preserve"> </w:t>
      </w:r>
      <w:r>
        <w:t>pour la sécurité hydrique, sont menacées par la dégradation des terres. Il est impératif que la gestion durable</w:t>
      </w:r>
      <w:r>
        <w:rPr>
          <w:spacing w:val="-6"/>
        </w:rPr>
        <w:t xml:space="preserve"> </w:t>
      </w:r>
      <w:r>
        <w:t>des</w:t>
      </w:r>
      <w:r>
        <w:rPr>
          <w:spacing w:val="-4"/>
        </w:rPr>
        <w:t xml:space="preserve"> </w:t>
      </w:r>
      <w:r>
        <w:t>terres</w:t>
      </w:r>
      <w:r>
        <w:rPr>
          <w:spacing w:val="-6"/>
        </w:rPr>
        <w:t xml:space="preserve"> </w:t>
      </w:r>
      <w:r>
        <w:t>devienne</w:t>
      </w:r>
      <w:r>
        <w:rPr>
          <w:spacing w:val="-7"/>
        </w:rPr>
        <w:t xml:space="preserve"> </w:t>
      </w:r>
      <w:r>
        <w:t>un</w:t>
      </w:r>
      <w:r>
        <w:rPr>
          <w:spacing w:val="-6"/>
        </w:rPr>
        <w:t xml:space="preserve"> </w:t>
      </w:r>
      <w:r>
        <w:t>élément</w:t>
      </w:r>
      <w:r>
        <w:rPr>
          <w:spacing w:val="-5"/>
        </w:rPr>
        <w:t xml:space="preserve"> </w:t>
      </w:r>
      <w:r>
        <w:t>central</w:t>
      </w:r>
      <w:r>
        <w:rPr>
          <w:spacing w:val="-5"/>
        </w:rPr>
        <w:t xml:space="preserve"> </w:t>
      </w:r>
      <w:r>
        <w:t>des</w:t>
      </w:r>
      <w:r>
        <w:rPr>
          <w:spacing w:val="-4"/>
        </w:rPr>
        <w:t xml:space="preserve"> </w:t>
      </w:r>
      <w:r>
        <w:t>programmes</w:t>
      </w:r>
      <w:r>
        <w:rPr>
          <w:spacing w:val="-6"/>
        </w:rPr>
        <w:t xml:space="preserve"> </w:t>
      </w:r>
      <w:r>
        <w:t>de</w:t>
      </w:r>
      <w:r>
        <w:rPr>
          <w:spacing w:val="-7"/>
        </w:rPr>
        <w:t xml:space="preserve"> </w:t>
      </w:r>
      <w:r>
        <w:t>développement</w:t>
      </w:r>
      <w:r>
        <w:rPr>
          <w:spacing w:val="-5"/>
        </w:rPr>
        <w:t xml:space="preserve"> </w:t>
      </w:r>
      <w:r>
        <w:t>agricole</w:t>
      </w:r>
      <w:r>
        <w:rPr>
          <w:spacing w:val="-7"/>
        </w:rPr>
        <w:t xml:space="preserve"> </w:t>
      </w:r>
      <w:r>
        <w:t xml:space="preserve">pour éviter cette dégradation </w:t>
      </w:r>
      <w:r>
        <w:rPr>
          <w:b/>
        </w:rPr>
        <w:t>(Laban et al., 2018 ; UNCCD, 2019).</w:t>
      </w:r>
    </w:p>
    <w:p w14:paraId="331F1F09" w14:textId="77777777" w:rsidR="00A02482" w:rsidRDefault="00387C2B">
      <w:pPr>
        <w:pStyle w:val="Corpsdetexte"/>
        <w:spacing w:line="360" w:lineRule="auto"/>
        <w:ind w:right="1250"/>
        <w:rPr>
          <w:b/>
        </w:rPr>
      </w:pPr>
      <w:r>
        <w:t>La</w:t>
      </w:r>
      <w:r>
        <w:rPr>
          <w:spacing w:val="-1"/>
        </w:rPr>
        <w:t xml:space="preserve"> </w:t>
      </w:r>
      <w:r>
        <w:t>gestion</w:t>
      </w:r>
      <w:r>
        <w:rPr>
          <w:spacing w:val="-5"/>
        </w:rPr>
        <w:t xml:space="preserve"> </w:t>
      </w:r>
      <w:r>
        <w:t>durable</w:t>
      </w:r>
      <w:r>
        <w:rPr>
          <w:spacing w:val="-5"/>
        </w:rPr>
        <w:t xml:space="preserve"> </w:t>
      </w:r>
      <w:r>
        <w:t>des</w:t>
      </w:r>
      <w:r>
        <w:rPr>
          <w:spacing w:val="-5"/>
        </w:rPr>
        <w:t xml:space="preserve"> </w:t>
      </w:r>
      <w:r>
        <w:t>terres</w:t>
      </w:r>
      <w:r>
        <w:rPr>
          <w:spacing w:val="-5"/>
        </w:rPr>
        <w:t xml:space="preserve"> </w:t>
      </w:r>
      <w:r>
        <w:t>nécessite</w:t>
      </w:r>
      <w:r>
        <w:rPr>
          <w:spacing w:val="-3"/>
        </w:rPr>
        <w:t xml:space="preserve"> </w:t>
      </w:r>
      <w:r>
        <w:t>souvent</w:t>
      </w:r>
      <w:r>
        <w:rPr>
          <w:spacing w:val="-4"/>
        </w:rPr>
        <w:t xml:space="preserve"> </w:t>
      </w:r>
      <w:r>
        <w:t>des</w:t>
      </w:r>
      <w:r>
        <w:rPr>
          <w:spacing w:val="-5"/>
        </w:rPr>
        <w:t xml:space="preserve"> </w:t>
      </w:r>
      <w:r>
        <w:t>investissements</w:t>
      </w:r>
      <w:r>
        <w:rPr>
          <w:spacing w:val="-4"/>
        </w:rPr>
        <w:t xml:space="preserve"> </w:t>
      </w:r>
      <w:r>
        <w:t>en</w:t>
      </w:r>
      <w:r>
        <w:rPr>
          <w:spacing w:val="-5"/>
        </w:rPr>
        <w:t xml:space="preserve"> </w:t>
      </w:r>
      <w:r>
        <w:t>main-d’œuvre</w:t>
      </w:r>
      <w:r>
        <w:rPr>
          <w:spacing w:val="-6"/>
        </w:rPr>
        <w:t xml:space="preserve"> </w:t>
      </w:r>
      <w:r>
        <w:t>et</w:t>
      </w:r>
      <w:r>
        <w:rPr>
          <w:spacing w:val="-2"/>
        </w:rPr>
        <w:t xml:space="preserve"> </w:t>
      </w:r>
      <w:r>
        <w:t>en énergie,</w:t>
      </w:r>
      <w:r>
        <w:rPr>
          <w:spacing w:val="-15"/>
        </w:rPr>
        <w:t xml:space="preserve"> </w:t>
      </w:r>
      <w:r>
        <w:t>ainsi</w:t>
      </w:r>
      <w:r>
        <w:rPr>
          <w:spacing w:val="-15"/>
        </w:rPr>
        <w:t xml:space="preserve"> </w:t>
      </w:r>
      <w:r>
        <w:t>que</w:t>
      </w:r>
      <w:r>
        <w:rPr>
          <w:spacing w:val="-15"/>
        </w:rPr>
        <w:t xml:space="preserve"> </w:t>
      </w:r>
      <w:r>
        <w:t>l'acquisition</w:t>
      </w:r>
      <w:r>
        <w:rPr>
          <w:spacing w:val="-15"/>
        </w:rPr>
        <w:t xml:space="preserve"> </w:t>
      </w:r>
      <w:r>
        <w:t>de</w:t>
      </w:r>
      <w:r>
        <w:rPr>
          <w:spacing w:val="-15"/>
        </w:rPr>
        <w:t xml:space="preserve"> </w:t>
      </w:r>
      <w:r>
        <w:t>nouvelles</w:t>
      </w:r>
      <w:r>
        <w:rPr>
          <w:spacing w:val="-15"/>
        </w:rPr>
        <w:t xml:space="preserve"> </w:t>
      </w:r>
      <w:r>
        <w:t>compétences,</w:t>
      </w:r>
      <w:r>
        <w:rPr>
          <w:spacing w:val="-15"/>
        </w:rPr>
        <w:t xml:space="preserve"> </w:t>
      </w:r>
      <w:r>
        <w:t>connaissances,</w:t>
      </w:r>
      <w:r>
        <w:rPr>
          <w:spacing w:val="-15"/>
        </w:rPr>
        <w:t xml:space="preserve"> </w:t>
      </w:r>
      <w:r>
        <w:t>équipements</w:t>
      </w:r>
      <w:r>
        <w:rPr>
          <w:spacing w:val="-15"/>
        </w:rPr>
        <w:t xml:space="preserve"> </w:t>
      </w:r>
      <w:r>
        <w:t>et</w:t>
      </w:r>
      <w:r>
        <w:rPr>
          <w:spacing w:val="-15"/>
        </w:rPr>
        <w:t xml:space="preserve"> </w:t>
      </w:r>
      <w:r>
        <w:t>intrants. Des politiques et des investissements innovants sont donc essentiels pour promouvoir son adoption par les exploitants agricoles. Une part importante de la solution réside dans la reconnaissance et l'encouragement de</w:t>
      </w:r>
      <w:r>
        <w:rPr>
          <w:spacing w:val="-1"/>
        </w:rPr>
        <w:t xml:space="preserve"> </w:t>
      </w:r>
      <w:r>
        <w:t>la «</w:t>
      </w:r>
      <w:r>
        <w:rPr>
          <w:spacing w:val="-5"/>
        </w:rPr>
        <w:t xml:space="preserve"> </w:t>
      </w:r>
      <w:r>
        <w:t>multifonctionnalité »</w:t>
      </w:r>
      <w:r>
        <w:rPr>
          <w:spacing w:val="-8"/>
        </w:rPr>
        <w:t xml:space="preserve"> </w:t>
      </w:r>
      <w:r>
        <w:t>de</w:t>
      </w:r>
      <w:r>
        <w:rPr>
          <w:spacing w:val="-1"/>
        </w:rPr>
        <w:t xml:space="preserve"> </w:t>
      </w:r>
      <w:r>
        <w:t>la gestion durable</w:t>
      </w:r>
      <w:r>
        <w:rPr>
          <w:spacing w:val="-1"/>
        </w:rPr>
        <w:t xml:space="preserve"> </w:t>
      </w:r>
      <w:r>
        <w:t xml:space="preserve">des terres, en mettant en avant ses nombreux avantages plutôt que de se concentrer sur la maximisation de biens ou services individuels. Cela inclut les valeurs perçues comme des externalités par la société dans son ensemble </w:t>
      </w:r>
      <w:r>
        <w:rPr>
          <w:b/>
        </w:rPr>
        <w:t>(Laban et al., 2018 ; IPBES, 2021).</w:t>
      </w:r>
    </w:p>
    <w:p w14:paraId="4BF67210" w14:textId="77777777" w:rsidR="00A02482" w:rsidRDefault="00387C2B">
      <w:pPr>
        <w:pStyle w:val="Corpsdetexte"/>
        <w:spacing w:line="360" w:lineRule="auto"/>
        <w:ind w:right="1249"/>
        <w:rPr>
          <w:b/>
        </w:rPr>
      </w:pPr>
      <w:r>
        <w:t>Le Programme de développement durable à l’horizon 2030 augmente la pression sur les sols</w:t>
      </w:r>
      <w:r>
        <w:rPr>
          <w:spacing w:val="-8"/>
        </w:rPr>
        <w:t xml:space="preserve"> </w:t>
      </w:r>
      <w:r>
        <w:t>pour</w:t>
      </w:r>
      <w:r>
        <w:rPr>
          <w:spacing w:val="-9"/>
        </w:rPr>
        <w:t xml:space="preserve"> </w:t>
      </w:r>
      <w:r>
        <w:t>garantir</w:t>
      </w:r>
      <w:r>
        <w:rPr>
          <w:spacing w:val="-9"/>
        </w:rPr>
        <w:t xml:space="preserve"> </w:t>
      </w:r>
      <w:r>
        <w:t>la</w:t>
      </w:r>
      <w:r>
        <w:rPr>
          <w:spacing w:val="-9"/>
        </w:rPr>
        <w:t xml:space="preserve"> </w:t>
      </w:r>
      <w:r>
        <w:t>sécurité</w:t>
      </w:r>
      <w:r>
        <w:rPr>
          <w:spacing w:val="-9"/>
        </w:rPr>
        <w:t xml:space="preserve"> </w:t>
      </w:r>
      <w:r>
        <w:t>alimentaire,</w:t>
      </w:r>
      <w:r>
        <w:rPr>
          <w:spacing w:val="-8"/>
        </w:rPr>
        <w:t xml:space="preserve"> </w:t>
      </w:r>
      <w:r>
        <w:t>hydrique</w:t>
      </w:r>
      <w:r>
        <w:rPr>
          <w:spacing w:val="-7"/>
        </w:rPr>
        <w:t xml:space="preserve"> </w:t>
      </w:r>
      <w:r>
        <w:t>et</w:t>
      </w:r>
      <w:r>
        <w:rPr>
          <w:spacing w:val="-8"/>
        </w:rPr>
        <w:t xml:space="preserve"> </w:t>
      </w:r>
      <w:r>
        <w:t>énergétique,</w:t>
      </w:r>
      <w:r>
        <w:rPr>
          <w:spacing w:val="-8"/>
        </w:rPr>
        <w:t xml:space="preserve"> </w:t>
      </w:r>
      <w:r>
        <w:t>la</w:t>
      </w:r>
      <w:r>
        <w:rPr>
          <w:spacing w:val="-9"/>
        </w:rPr>
        <w:t xml:space="preserve"> </w:t>
      </w:r>
      <w:r>
        <w:t>protection</w:t>
      </w:r>
      <w:r>
        <w:rPr>
          <w:spacing w:val="-8"/>
        </w:rPr>
        <w:t xml:space="preserve"> </w:t>
      </w:r>
      <w:r>
        <w:t>de</w:t>
      </w:r>
      <w:r>
        <w:rPr>
          <w:spacing w:val="-9"/>
        </w:rPr>
        <w:t xml:space="preserve"> </w:t>
      </w:r>
      <w:r>
        <w:t>la</w:t>
      </w:r>
      <w:r>
        <w:rPr>
          <w:spacing w:val="-9"/>
        </w:rPr>
        <w:t xml:space="preserve"> </w:t>
      </w:r>
      <w:r>
        <w:t>biodiversité et l’atténuation des changements climatiques. Cela souligne l'importance cruciale des sols dans les</w:t>
      </w:r>
      <w:r>
        <w:rPr>
          <w:spacing w:val="-5"/>
        </w:rPr>
        <w:t xml:space="preserve"> </w:t>
      </w:r>
      <w:r>
        <w:t>politiques</w:t>
      </w:r>
      <w:r>
        <w:rPr>
          <w:spacing w:val="-5"/>
        </w:rPr>
        <w:t xml:space="preserve"> </w:t>
      </w:r>
      <w:r>
        <w:t>environnementales</w:t>
      </w:r>
      <w:r>
        <w:rPr>
          <w:spacing w:val="-5"/>
        </w:rPr>
        <w:t xml:space="preserve"> </w:t>
      </w:r>
      <w:r>
        <w:t>et</w:t>
      </w:r>
      <w:r>
        <w:rPr>
          <w:spacing w:val="-4"/>
        </w:rPr>
        <w:t xml:space="preserve"> </w:t>
      </w:r>
      <w:r>
        <w:t>de</w:t>
      </w:r>
      <w:r>
        <w:rPr>
          <w:spacing w:val="-4"/>
        </w:rPr>
        <w:t xml:space="preserve"> </w:t>
      </w:r>
      <w:r>
        <w:t>développement</w:t>
      </w:r>
      <w:r>
        <w:rPr>
          <w:spacing w:val="-4"/>
        </w:rPr>
        <w:t xml:space="preserve"> </w:t>
      </w:r>
      <w:r>
        <w:t>mondiales.</w:t>
      </w:r>
      <w:r>
        <w:rPr>
          <w:spacing w:val="-4"/>
        </w:rPr>
        <w:t xml:space="preserve"> </w:t>
      </w:r>
      <w:r>
        <w:t>La</w:t>
      </w:r>
      <w:r>
        <w:rPr>
          <w:spacing w:val="-5"/>
        </w:rPr>
        <w:t xml:space="preserve"> </w:t>
      </w:r>
      <w:r>
        <w:t>cible</w:t>
      </w:r>
      <w:r>
        <w:rPr>
          <w:spacing w:val="-1"/>
        </w:rPr>
        <w:t xml:space="preserve"> </w:t>
      </w:r>
      <w:r>
        <w:t>15.3</w:t>
      </w:r>
      <w:r>
        <w:rPr>
          <w:spacing w:val="-4"/>
        </w:rPr>
        <w:t xml:space="preserve"> </w:t>
      </w:r>
      <w:r>
        <w:t>sur</w:t>
      </w:r>
      <w:r>
        <w:rPr>
          <w:spacing w:val="-4"/>
        </w:rPr>
        <w:t xml:space="preserve"> </w:t>
      </w:r>
      <w:r>
        <w:t>la</w:t>
      </w:r>
      <w:r>
        <w:rPr>
          <w:spacing w:val="-5"/>
        </w:rPr>
        <w:t xml:space="preserve"> </w:t>
      </w:r>
      <w:r>
        <w:t>Neutralité en</w:t>
      </w:r>
      <w:r>
        <w:rPr>
          <w:spacing w:val="-9"/>
        </w:rPr>
        <w:t xml:space="preserve"> </w:t>
      </w:r>
      <w:r>
        <w:t>matière</w:t>
      </w:r>
      <w:r>
        <w:rPr>
          <w:spacing w:val="-7"/>
        </w:rPr>
        <w:t xml:space="preserve"> </w:t>
      </w:r>
      <w:r>
        <w:t>de</w:t>
      </w:r>
      <w:r>
        <w:rPr>
          <w:spacing w:val="-10"/>
        </w:rPr>
        <w:t xml:space="preserve"> </w:t>
      </w:r>
      <w:r>
        <w:t>dégradation</w:t>
      </w:r>
      <w:r>
        <w:rPr>
          <w:spacing w:val="-9"/>
        </w:rPr>
        <w:t xml:space="preserve"> </w:t>
      </w:r>
      <w:r>
        <w:t>des</w:t>
      </w:r>
      <w:r>
        <w:rPr>
          <w:spacing w:val="-8"/>
        </w:rPr>
        <w:t xml:space="preserve"> </w:t>
      </w:r>
      <w:r>
        <w:t>sols</w:t>
      </w:r>
      <w:r>
        <w:rPr>
          <w:spacing w:val="-8"/>
        </w:rPr>
        <w:t xml:space="preserve"> </w:t>
      </w:r>
      <w:r>
        <w:t>reflète</w:t>
      </w:r>
      <w:r>
        <w:rPr>
          <w:spacing w:val="-9"/>
        </w:rPr>
        <w:t xml:space="preserve"> </w:t>
      </w:r>
      <w:r>
        <w:t>une</w:t>
      </w:r>
      <w:r>
        <w:rPr>
          <w:spacing w:val="-10"/>
        </w:rPr>
        <w:t xml:space="preserve"> </w:t>
      </w:r>
      <w:r>
        <w:t>prise</w:t>
      </w:r>
      <w:r>
        <w:rPr>
          <w:spacing w:val="-10"/>
        </w:rPr>
        <w:t xml:space="preserve"> </w:t>
      </w:r>
      <w:r>
        <w:t>de</w:t>
      </w:r>
      <w:r>
        <w:rPr>
          <w:spacing w:val="-10"/>
        </w:rPr>
        <w:t xml:space="preserve"> </w:t>
      </w:r>
      <w:r>
        <w:t>conscience</w:t>
      </w:r>
      <w:r>
        <w:rPr>
          <w:spacing w:val="-10"/>
        </w:rPr>
        <w:t xml:space="preserve"> </w:t>
      </w:r>
      <w:r>
        <w:t>croissante</w:t>
      </w:r>
      <w:r>
        <w:rPr>
          <w:spacing w:val="-9"/>
        </w:rPr>
        <w:t xml:space="preserve"> </w:t>
      </w:r>
      <w:r>
        <w:t>de</w:t>
      </w:r>
      <w:r>
        <w:rPr>
          <w:spacing w:val="-10"/>
        </w:rPr>
        <w:t xml:space="preserve"> </w:t>
      </w:r>
      <w:r>
        <w:t>la</w:t>
      </w:r>
      <w:r>
        <w:rPr>
          <w:spacing w:val="-9"/>
        </w:rPr>
        <w:t xml:space="preserve"> </w:t>
      </w:r>
      <w:r>
        <w:t>terre,</w:t>
      </w:r>
      <w:r>
        <w:rPr>
          <w:spacing w:val="-9"/>
        </w:rPr>
        <w:t xml:space="preserve"> </w:t>
      </w:r>
      <w:r>
        <w:t>ainsi</w:t>
      </w:r>
      <w:r>
        <w:rPr>
          <w:spacing w:val="-8"/>
        </w:rPr>
        <w:t xml:space="preserve"> </w:t>
      </w:r>
      <w:r>
        <w:t xml:space="preserve">que de la biodiversité et du carbone organique des sols, en tant que ressources naturelles et biens publics essentiels pour un développement durable </w:t>
      </w:r>
      <w:r>
        <w:rPr>
          <w:b/>
        </w:rPr>
        <w:t>(Laban et al., 2018 ; FAO., 2020).</w:t>
      </w:r>
    </w:p>
    <w:p w14:paraId="4882A8D4" w14:textId="77777777" w:rsidR="00A02482" w:rsidRDefault="00387C2B">
      <w:pPr>
        <w:pStyle w:val="Titre5"/>
        <w:spacing w:before="6"/>
      </w:pPr>
      <w:r>
        <w:t>Gouvernance</w:t>
      </w:r>
      <w:r>
        <w:rPr>
          <w:spacing w:val="-7"/>
        </w:rPr>
        <w:t xml:space="preserve"> </w:t>
      </w:r>
      <w:r>
        <w:t>Équitable</w:t>
      </w:r>
      <w:r>
        <w:rPr>
          <w:spacing w:val="-4"/>
        </w:rPr>
        <w:t xml:space="preserve"> </w:t>
      </w:r>
      <w:r>
        <w:t>et</w:t>
      </w:r>
      <w:r>
        <w:rPr>
          <w:spacing w:val="-4"/>
        </w:rPr>
        <w:t xml:space="preserve"> </w:t>
      </w:r>
      <w:r>
        <w:t>Durable</w:t>
      </w:r>
      <w:r>
        <w:rPr>
          <w:spacing w:val="-4"/>
        </w:rPr>
        <w:t xml:space="preserve"> </w:t>
      </w:r>
      <w:r>
        <w:t>des</w:t>
      </w:r>
      <w:r>
        <w:rPr>
          <w:spacing w:val="-5"/>
        </w:rPr>
        <w:t xml:space="preserve"> </w:t>
      </w:r>
      <w:r>
        <w:t>Ressources</w:t>
      </w:r>
      <w:r>
        <w:rPr>
          <w:spacing w:val="-1"/>
        </w:rPr>
        <w:t xml:space="preserve"> </w:t>
      </w:r>
      <w:r>
        <w:rPr>
          <w:spacing w:val="-2"/>
        </w:rPr>
        <w:t>Foncières</w:t>
      </w:r>
    </w:p>
    <w:p w14:paraId="57939EC3" w14:textId="77777777" w:rsidR="00A02482" w:rsidRDefault="00387C2B">
      <w:pPr>
        <w:pStyle w:val="Corpsdetexte"/>
        <w:spacing w:before="132" w:line="360" w:lineRule="auto"/>
        <w:ind w:right="1255"/>
      </w:pPr>
      <w:r>
        <w:t>Pour une bonne gouvernance de nos ressources foncières communes, les gouvernements doivent viser à protéger et à promouvoir la multifonctionnalité des terres, assurant que les utilisateurs adoptent des approches durables qui sont évaluées en fonction de la fourniture de multiples</w:t>
      </w:r>
      <w:r>
        <w:rPr>
          <w:spacing w:val="-5"/>
        </w:rPr>
        <w:t xml:space="preserve"> </w:t>
      </w:r>
      <w:r>
        <w:t>biens</w:t>
      </w:r>
      <w:r>
        <w:rPr>
          <w:spacing w:val="-5"/>
        </w:rPr>
        <w:t xml:space="preserve"> </w:t>
      </w:r>
      <w:r>
        <w:t>et</w:t>
      </w:r>
      <w:r>
        <w:rPr>
          <w:spacing w:val="-5"/>
        </w:rPr>
        <w:t xml:space="preserve"> </w:t>
      </w:r>
      <w:r>
        <w:t>services.</w:t>
      </w:r>
      <w:r>
        <w:rPr>
          <w:spacing w:val="-5"/>
        </w:rPr>
        <w:t xml:space="preserve"> </w:t>
      </w:r>
      <w:r>
        <w:t>Atteindre</w:t>
      </w:r>
      <w:r>
        <w:rPr>
          <w:spacing w:val="-5"/>
        </w:rPr>
        <w:t xml:space="preserve"> </w:t>
      </w:r>
      <w:r>
        <w:t>cet</w:t>
      </w:r>
      <w:r>
        <w:rPr>
          <w:spacing w:val="-5"/>
        </w:rPr>
        <w:t xml:space="preserve"> </w:t>
      </w:r>
      <w:r>
        <w:t>objectif</w:t>
      </w:r>
      <w:r>
        <w:rPr>
          <w:spacing w:val="-5"/>
        </w:rPr>
        <w:t xml:space="preserve"> </w:t>
      </w:r>
      <w:r>
        <w:t>nécessite</w:t>
      </w:r>
      <w:r>
        <w:rPr>
          <w:spacing w:val="-5"/>
        </w:rPr>
        <w:t xml:space="preserve"> </w:t>
      </w:r>
      <w:r>
        <w:t>un</w:t>
      </w:r>
      <w:r>
        <w:rPr>
          <w:spacing w:val="-5"/>
        </w:rPr>
        <w:t xml:space="preserve"> </w:t>
      </w:r>
      <w:r>
        <w:t>ensemble</w:t>
      </w:r>
      <w:r>
        <w:rPr>
          <w:spacing w:val="-6"/>
        </w:rPr>
        <w:t xml:space="preserve"> </w:t>
      </w:r>
      <w:r>
        <w:t>de</w:t>
      </w:r>
      <w:r>
        <w:rPr>
          <w:spacing w:val="-3"/>
        </w:rPr>
        <w:t xml:space="preserve"> </w:t>
      </w:r>
      <w:r>
        <w:t>mesures</w:t>
      </w:r>
      <w:r>
        <w:rPr>
          <w:spacing w:val="-5"/>
        </w:rPr>
        <w:t xml:space="preserve"> </w:t>
      </w:r>
      <w:r>
        <w:t>prioritaires</w:t>
      </w:r>
      <w:r>
        <w:rPr>
          <w:spacing w:val="-5"/>
        </w:rPr>
        <w:t xml:space="preserve"> </w:t>
      </w:r>
      <w:r>
        <w:rPr>
          <w:spacing w:val="-10"/>
        </w:rPr>
        <w:t>:</w:t>
      </w:r>
    </w:p>
    <w:p w14:paraId="553E7F32" w14:textId="77777777" w:rsidR="00A02482" w:rsidRDefault="00387C2B">
      <w:pPr>
        <w:pStyle w:val="Paragraphedeliste"/>
        <w:numPr>
          <w:ilvl w:val="1"/>
          <w:numId w:val="13"/>
        </w:numPr>
        <w:tabs>
          <w:tab w:val="left" w:pos="1648"/>
        </w:tabs>
        <w:spacing w:before="1" w:line="360" w:lineRule="auto"/>
        <w:ind w:right="1254" w:firstLine="566"/>
        <w:jc w:val="both"/>
        <w:rPr>
          <w:b/>
          <w:sz w:val="24"/>
        </w:rPr>
      </w:pPr>
      <w:r>
        <w:rPr>
          <w:b/>
          <w:sz w:val="24"/>
        </w:rPr>
        <w:t xml:space="preserve">Évaluation de la Gestion des Terres </w:t>
      </w:r>
      <w:r>
        <w:rPr>
          <w:sz w:val="24"/>
        </w:rPr>
        <w:t xml:space="preserve">: Mesurer la gestion des terres par rapport à la fourniture durable de multiples biens et services </w:t>
      </w:r>
      <w:r>
        <w:rPr>
          <w:b/>
          <w:sz w:val="24"/>
        </w:rPr>
        <w:t>(FAO, 2020).</w:t>
      </w:r>
    </w:p>
    <w:p w14:paraId="59A291A1" w14:textId="77777777" w:rsidR="00A02482" w:rsidRDefault="00387C2B">
      <w:pPr>
        <w:pStyle w:val="Paragraphedeliste"/>
        <w:numPr>
          <w:ilvl w:val="1"/>
          <w:numId w:val="13"/>
        </w:numPr>
        <w:tabs>
          <w:tab w:val="left" w:pos="1648"/>
        </w:tabs>
        <w:spacing w:line="360" w:lineRule="auto"/>
        <w:ind w:right="1254" w:firstLine="566"/>
        <w:jc w:val="both"/>
        <w:rPr>
          <w:b/>
          <w:sz w:val="24"/>
        </w:rPr>
      </w:pPr>
      <w:r>
        <w:rPr>
          <w:b/>
          <w:sz w:val="24"/>
        </w:rPr>
        <w:t xml:space="preserve">Politiques et Législation </w:t>
      </w:r>
      <w:r>
        <w:rPr>
          <w:sz w:val="24"/>
        </w:rPr>
        <w:t xml:space="preserve">: S'appuyer sur des politiques et une législation solide pour favoriser l'intensification de la gestion durable des terres ainsi que la restauration ou la réhabilitation des paysages </w:t>
      </w:r>
      <w:r>
        <w:rPr>
          <w:b/>
          <w:sz w:val="24"/>
        </w:rPr>
        <w:t>(UNCCD, 2019).</w:t>
      </w:r>
    </w:p>
    <w:p w14:paraId="4CB9BFFA" w14:textId="77777777" w:rsidR="00A02482" w:rsidRDefault="00A02482">
      <w:pPr>
        <w:spacing w:line="360" w:lineRule="auto"/>
        <w:jc w:val="both"/>
        <w:rPr>
          <w:sz w:val="24"/>
        </w:rPr>
        <w:sectPr w:rsidR="00A02482">
          <w:pgSz w:w="11910" w:h="16850"/>
          <w:pgMar w:top="1600" w:right="160" w:bottom="1080" w:left="480" w:header="861" w:footer="893" w:gutter="0"/>
          <w:cols w:space="720"/>
        </w:sectPr>
      </w:pPr>
    </w:p>
    <w:p w14:paraId="0D06C8A5" w14:textId="77777777" w:rsidR="00A02482" w:rsidRDefault="00387C2B">
      <w:pPr>
        <w:pStyle w:val="Paragraphedeliste"/>
        <w:numPr>
          <w:ilvl w:val="1"/>
          <w:numId w:val="13"/>
        </w:numPr>
        <w:tabs>
          <w:tab w:val="left" w:pos="1648"/>
        </w:tabs>
        <w:spacing w:before="270" w:line="360" w:lineRule="auto"/>
        <w:ind w:right="1254" w:firstLine="566"/>
        <w:rPr>
          <w:b/>
          <w:sz w:val="24"/>
        </w:rPr>
      </w:pPr>
      <w:r>
        <w:rPr>
          <w:b/>
          <w:sz w:val="24"/>
        </w:rPr>
        <w:lastRenderedPageBreak/>
        <w:t>Gouvernance</w:t>
      </w:r>
      <w:r>
        <w:rPr>
          <w:b/>
          <w:spacing w:val="-7"/>
          <w:sz w:val="24"/>
        </w:rPr>
        <w:t xml:space="preserve"> </w:t>
      </w:r>
      <w:r>
        <w:rPr>
          <w:b/>
          <w:sz w:val="24"/>
        </w:rPr>
        <w:t>Locale</w:t>
      </w:r>
      <w:r>
        <w:rPr>
          <w:b/>
          <w:spacing w:val="-5"/>
          <w:sz w:val="24"/>
        </w:rPr>
        <w:t xml:space="preserve"> </w:t>
      </w:r>
      <w:r>
        <w:rPr>
          <w:sz w:val="24"/>
        </w:rPr>
        <w:t>:</w:t>
      </w:r>
      <w:r>
        <w:rPr>
          <w:spacing w:val="-3"/>
          <w:sz w:val="24"/>
        </w:rPr>
        <w:t xml:space="preserve"> </w:t>
      </w:r>
      <w:r>
        <w:rPr>
          <w:sz w:val="24"/>
        </w:rPr>
        <w:t>Améliorer</w:t>
      </w:r>
      <w:r>
        <w:rPr>
          <w:spacing w:val="-7"/>
          <w:sz w:val="24"/>
        </w:rPr>
        <w:t xml:space="preserve"> </w:t>
      </w:r>
      <w:r>
        <w:rPr>
          <w:sz w:val="24"/>
        </w:rPr>
        <w:t>les</w:t>
      </w:r>
      <w:r>
        <w:rPr>
          <w:spacing w:val="-6"/>
          <w:sz w:val="24"/>
        </w:rPr>
        <w:t xml:space="preserve"> </w:t>
      </w:r>
      <w:r>
        <w:rPr>
          <w:sz w:val="24"/>
        </w:rPr>
        <w:t>mécanismes</w:t>
      </w:r>
      <w:r>
        <w:rPr>
          <w:spacing w:val="-6"/>
          <w:sz w:val="24"/>
        </w:rPr>
        <w:t xml:space="preserve"> </w:t>
      </w:r>
      <w:r>
        <w:rPr>
          <w:sz w:val="24"/>
        </w:rPr>
        <w:t>de</w:t>
      </w:r>
      <w:r>
        <w:rPr>
          <w:spacing w:val="-7"/>
          <w:sz w:val="24"/>
        </w:rPr>
        <w:t xml:space="preserve"> </w:t>
      </w:r>
      <w:r>
        <w:rPr>
          <w:sz w:val="24"/>
        </w:rPr>
        <w:t>gouvernance</w:t>
      </w:r>
      <w:r>
        <w:rPr>
          <w:spacing w:val="-7"/>
          <w:sz w:val="24"/>
        </w:rPr>
        <w:t xml:space="preserve"> </w:t>
      </w:r>
      <w:r>
        <w:rPr>
          <w:sz w:val="24"/>
        </w:rPr>
        <w:t>locale</w:t>
      </w:r>
      <w:r>
        <w:rPr>
          <w:spacing w:val="-3"/>
          <w:sz w:val="24"/>
        </w:rPr>
        <w:t xml:space="preserve"> </w:t>
      </w:r>
      <w:r>
        <w:rPr>
          <w:sz w:val="24"/>
        </w:rPr>
        <w:t>pour</w:t>
      </w:r>
      <w:r>
        <w:rPr>
          <w:spacing w:val="-7"/>
          <w:sz w:val="24"/>
        </w:rPr>
        <w:t xml:space="preserve"> </w:t>
      </w:r>
      <w:r>
        <w:rPr>
          <w:sz w:val="24"/>
        </w:rPr>
        <w:t xml:space="preserve">soutenir les utilisateurs des terres dans l'adoption de méthodes de gestion durable </w:t>
      </w:r>
      <w:r>
        <w:rPr>
          <w:b/>
          <w:sz w:val="24"/>
        </w:rPr>
        <w:t>(IPBES, 2021).</w:t>
      </w:r>
    </w:p>
    <w:p w14:paraId="584C07DB" w14:textId="77777777" w:rsidR="00A02482" w:rsidRDefault="00387C2B">
      <w:pPr>
        <w:pStyle w:val="Paragraphedeliste"/>
        <w:numPr>
          <w:ilvl w:val="1"/>
          <w:numId w:val="13"/>
        </w:numPr>
        <w:tabs>
          <w:tab w:val="left" w:pos="1648"/>
        </w:tabs>
        <w:spacing w:before="1" w:line="360" w:lineRule="auto"/>
        <w:ind w:right="1255" w:firstLine="566"/>
        <w:rPr>
          <w:b/>
          <w:sz w:val="24"/>
        </w:rPr>
      </w:pPr>
      <w:r>
        <w:rPr>
          <w:b/>
          <w:sz w:val="24"/>
        </w:rPr>
        <w:t>Information</w:t>
      </w:r>
      <w:r>
        <w:rPr>
          <w:b/>
          <w:spacing w:val="34"/>
          <w:sz w:val="24"/>
        </w:rPr>
        <w:t xml:space="preserve"> </w:t>
      </w:r>
      <w:r>
        <w:rPr>
          <w:b/>
          <w:sz w:val="24"/>
        </w:rPr>
        <w:t>et</w:t>
      </w:r>
      <w:r>
        <w:rPr>
          <w:b/>
          <w:spacing w:val="35"/>
          <w:sz w:val="24"/>
        </w:rPr>
        <w:t xml:space="preserve"> </w:t>
      </w:r>
      <w:r>
        <w:rPr>
          <w:b/>
          <w:sz w:val="24"/>
        </w:rPr>
        <w:t>Planification</w:t>
      </w:r>
      <w:r>
        <w:rPr>
          <w:b/>
          <w:spacing w:val="38"/>
          <w:sz w:val="24"/>
        </w:rPr>
        <w:t xml:space="preserve"> </w:t>
      </w:r>
      <w:r>
        <w:rPr>
          <w:sz w:val="24"/>
        </w:rPr>
        <w:t>:</w:t>
      </w:r>
      <w:r>
        <w:rPr>
          <w:spacing w:val="34"/>
          <w:sz w:val="24"/>
        </w:rPr>
        <w:t xml:space="preserve"> </w:t>
      </w:r>
      <w:r>
        <w:rPr>
          <w:sz w:val="24"/>
        </w:rPr>
        <w:t>Renforcer</w:t>
      </w:r>
      <w:r>
        <w:rPr>
          <w:spacing w:val="34"/>
          <w:sz w:val="24"/>
        </w:rPr>
        <w:t xml:space="preserve"> </w:t>
      </w:r>
      <w:r>
        <w:rPr>
          <w:sz w:val="24"/>
        </w:rPr>
        <w:t>l'information</w:t>
      </w:r>
      <w:r>
        <w:rPr>
          <w:spacing w:val="34"/>
          <w:sz w:val="24"/>
        </w:rPr>
        <w:t xml:space="preserve"> </w:t>
      </w:r>
      <w:r>
        <w:rPr>
          <w:sz w:val="24"/>
        </w:rPr>
        <w:t>sur</w:t>
      </w:r>
      <w:r>
        <w:rPr>
          <w:spacing w:val="34"/>
          <w:sz w:val="24"/>
        </w:rPr>
        <w:t xml:space="preserve"> </w:t>
      </w:r>
      <w:r>
        <w:rPr>
          <w:sz w:val="24"/>
        </w:rPr>
        <w:t>le</w:t>
      </w:r>
      <w:r>
        <w:rPr>
          <w:spacing w:val="34"/>
          <w:sz w:val="24"/>
        </w:rPr>
        <w:t xml:space="preserve"> </w:t>
      </w:r>
      <w:r>
        <w:rPr>
          <w:sz w:val="24"/>
        </w:rPr>
        <w:t>foncier</w:t>
      </w:r>
      <w:r>
        <w:rPr>
          <w:spacing w:val="33"/>
          <w:sz w:val="24"/>
        </w:rPr>
        <w:t xml:space="preserve"> </w:t>
      </w:r>
      <w:r>
        <w:rPr>
          <w:sz w:val="24"/>
        </w:rPr>
        <w:t>et</w:t>
      </w:r>
      <w:r>
        <w:rPr>
          <w:spacing w:val="36"/>
          <w:sz w:val="24"/>
        </w:rPr>
        <w:t xml:space="preserve"> </w:t>
      </w:r>
      <w:r>
        <w:rPr>
          <w:sz w:val="24"/>
        </w:rPr>
        <w:t>soutenir</w:t>
      </w:r>
      <w:r>
        <w:rPr>
          <w:spacing w:val="34"/>
          <w:sz w:val="24"/>
        </w:rPr>
        <w:t xml:space="preserve"> </w:t>
      </w:r>
      <w:r>
        <w:rPr>
          <w:sz w:val="24"/>
        </w:rPr>
        <w:t xml:space="preserve">la planification et le suivi à l'échelle du paysage </w:t>
      </w:r>
      <w:r>
        <w:rPr>
          <w:b/>
          <w:sz w:val="24"/>
        </w:rPr>
        <w:t>(World Bank, 2021).</w:t>
      </w:r>
    </w:p>
    <w:p w14:paraId="77D632F3" w14:textId="77777777" w:rsidR="00A02482" w:rsidRDefault="00387C2B">
      <w:pPr>
        <w:pStyle w:val="Paragraphedeliste"/>
        <w:numPr>
          <w:ilvl w:val="1"/>
          <w:numId w:val="13"/>
        </w:numPr>
        <w:tabs>
          <w:tab w:val="left" w:pos="1648"/>
        </w:tabs>
        <w:spacing w:line="360" w:lineRule="auto"/>
        <w:ind w:right="1254" w:firstLine="566"/>
        <w:rPr>
          <w:b/>
          <w:sz w:val="24"/>
        </w:rPr>
      </w:pPr>
      <w:r>
        <w:rPr>
          <w:b/>
          <w:sz w:val="24"/>
        </w:rPr>
        <w:t xml:space="preserve">Services de Vulgarisation </w:t>
      </w:r>
      <w:r>
        <w:rPr>
          <w:sz w:val="24"/>
        </w:rPr>
        <w:t xml:space="preserve">: Établir des services de vulgarisation efficaces pour aider les utilisateurs des terres à adopter des méthodes de gestion durable </w:t>
      </w:r>
      <w:r>
        <w:rPr>
          <w:b/>
          <w:sz w:val="24"/>
        </w:rPr>
        <w:t>(FAO, 2020).</w:t>
      </w:r>
    </w:p>
    <w:p w14:paraId="6F6D7EAC" w14:textId="06B09D84" w:rsidR="00A02482" w:rsidRDefault="00387C2B">
      <w:pPr>
        <w:pStyle w:val="Paragraphedeliste"/>
        <w:numPr>
          <w:ilvl w:val="1"/>
          <w:numId w:val="13"/>
        </w:numPr>
        <w:tabs>
          <w:tab w:val="left" w:pos="1648"/>
        </w:tabs>
        <w:spacing w:line="360" w:lineRule="auto"/>
        <w:ind w:right="1258" w:firstLine="566"/>
        <w:rPr>
          <w:sz w:val="24"/>
        </w:rPr>
      </w:pPr>
      <w:r>
        <w:rPr>
          <w:b/>
          <w:sz w:val="24"/>
        </w:rPr>
        <w:t xml:space="preserve">Investissement </w:t>
      </w:r>
      <w:r w:rsidR="005C1120">
        <w:rPr>
          <w:b/>
          <w:sz w:val="24"/>
        </w:rPr>
        <w:t>Privé</w:t>
      </w:r>
      <w:r w:rsidR="005C1120">
        <w:rPr>
          <w:sz w:val="24"/>
        </w:rPr>
        <w:t xml:space="preserve"> :</w:t>
      </w:r>
      <w:r>
        <w:rPr>
          <w:sz w:val="24"/>
        </w:rPr>
        <w:t xml:space="preserve"> Créer des conditions favorables à</w:t>
      </w:r>
      <w:r>
        <w:rPr>
          <w:spacing w:val="-1"/>
          <w:sz w:val="24"/>
        </w:rPr>
        <w:t xml:space="preserve"> </w:t>
      </w:r>
      <w:r>
        <w:rPr>
          <w:sz w:val="24"/>
        </w:rPr>
        <w:t>l'investissement privé</w:t>
      </w:r>
      <w:r>
        <w:rPr>
          <w:spacing w:val="-1"/>
          <w:sz w:val="24"/>
        </w:rPr>
        <w:t xml:space="preserve"> </w:t>
      </w:r>
      <w:r>
        <w:rPr>
          <w:sz w:val="24"/>
        </w:rPr>
        <w:t xml:space="preserve">dans la gestion durable des terres </w:t>
      </w:r>
      <w:r>
        <w:rPr>
          <w:b/>
          <w:sz w:val="24"/>
        </w:rPr>
        <w:t>(UNCCD, 2019)</w:t>
      </w:r>
      <w:r>
        <w:rPr>
          <w:sz w:val="24"/>
        </w:rPr>
        <w:t>.</w:t>
      </w:r>
    </w:p>
    <w:p w14:paraId="56A189FD" w14:textId="77777777" w:rsidR="00A02482" w:rsidRDefault="00387C2B">
      <w:pPr>
        <w:pStyle w:val="Titre5"/>
        <w:numPr>
          <w:ilvl w:val="0"/>
          <w:numId w:val="17"/>
        </w:numPr>
        <w:tabs>
          <w:tab w:val="left" w:pos="1621"/>
        </w:tabs>
        <w:spacing w:before="5" w:line="360" w:lineRule="auto"/>
        <w:ind w:right="1973" w:firstLine="0"/>
      </w:pPr>
      <w:r>
        <w:t>Méthodes</w:t>
      </w:r>
      <w:r>
        <w:rPr>
          <w:spacing w:val="-4"/>
        </w:rPr>
        <w:t xml:space="preserve"> </w:t>
      </w:r>
      <w:r>
        <w:t>de</w:t>
      </w:r>
      <w:r>
        <w:rPr>
          <w:spacing w:val="-4"/>
        </w:rPr>
        <w:t xml:space="preserve"> </w:t>
      </w:r>
      <w:r>
        <w:t>conservation</w:t>
      </w:r>
      <w:r>
        <w:rPr>
          <w:spacing w:val="-3"/>
        </w:rPr>
        <w:t xml:space="preserve"> </w:t>
      </w:r>
      <w:r>
        <w:t>des</w:t>
      </w:r>
      <w:r>
        <w:rPr>
          <w:spacing w:val="-4"/>
        </w:rPr>
        <w:t xml:space="preserve"> </w:t>
      </w:r>
      <w:r>
        <w:t>écosystèmes</w:t>
      </w:r>
      <w:r>
        <w:rPr>
          <w:spacing w:val="-4"/>
        </w:rPr>
        <w:t xml:space="preserve"> </w:t>
      </w:r>
      <w:r>
        <w:t>des</w:t>
      </w:r>
      <w:r>
        <w:rPr>
          <w:spacing w:val="-4"/>
        </w:rPr>
        <w:t xml:space="preserve"> </w:t>
      </w:r>
      <w:r>
        <w:t>zones</w:t>
      </w:r>
      <w:r>
        <w:rPr>
          <w:spacing w:val="-4"/>
        </w:rPr>
        <w:t xml:space="preserve"> </w:t>
      </w:r>
      <w:r>
        <w:t>arides</w:t>
      </w:r>
      <w:r>
        <w:rPr>
          <w:spacing w:val="-4"/>
        </w:rPr>
        <w:t xml:space="preserve"> </w:t>
      </w:r>
      <w:r>
        <w:t>et</w:t>
      </w:r>
      <w:r>
        <w:rPr>
          <w:spacing w:val="-3"/>
        </w:rPr>
        <w:t xml:space="preserve"> </w:t>
      </w:r>
      <w:r>
        <w:t>semi-arides</w:t>
      </w:r>
      <w:r>
        <w:rPr>
          <w:spacing w:val="-3"/>
        </w:rPr>
        <w:t xml:space="preserve"> </w:t>
      </w:r>
      <w:r>
        <w:t>: 4-1- Les systèmes de pastoralisme :</w:t>
      </w:r>
    </w:p>
    <w:p w14:paraId="0E379258" w14:textId="77777777" w:rsidR="00A02482" w:rsidRDefault="00387C2B">
      <w:pPr>
        <w:pStyle w:val="Corpsdetexte"/>
        <w:spacing w:line="360" w:lineRule="auto"/>
        <w:ind w:right="1253"/>
        <w:rPr>
          <w:b/>
        </w:rPr>
      </w:pPr>
      <w:r>
        <w:t>Les</w:t>
      </w:r>
      <w:r>
        <w:rPr>
          <w:spacing w:val="-6"/>
        </w:rPr>
        <w:t xml:space="preserve"> </w:t>
      </w:r>
      <w:r>
        <w:t>systèmes</w:t>
      </w:r>
      <w:r>
        <w:rPr>
          <w:spacing w:val="-6"/>
        </w:rPr>
        <w:t xml:space="preserve"> </w:t>
      </w:r>
      <w:r>
        <w:t>de</w:t>
      </w:r>
      <w:r>
        <w:rPr>
          <w:spacing w:val="-7"/>
        </w:rPr>
        <w:t xml:space="preserve"> </w:t>
      </w:r>
      <w:r>
        <w:t>pastoralisme</w:t>
      </w:r>
      <w:r>
        <w:rPr>
          <w:spacing w:val="-6"/>
        </w:rPr>
        <w:t xml:space="preserve"> </w:t>
      </w:r>
      <w:r>
        <w:t>mobile</w:t>
      </w:r>
      <w:r>
        <w:rPr>
          <w:spacing w:val="-6"/>
        </w:rPr>
        <w:t xml:space="preserve"> </w:t>
      </w:r>
      <w:r>
        <w:t>sont</w:t>
      </w:r>
      <w:r>
        <w:rPr>
          <w:spacing w:val="-5"/>
        </w:rPr>
        <w:t xml:space="preserve"> </w:t>
      </w:r>
      <w:r>
        <w:t>une</w:t>
      </w:r>
      <w:r>
        <w:rPr>
          <w:spacing w:val="-7"/>
        </w:rPr>
        <w:t xml:space="preserve"> </w:t>
      </w:r>
      <w:r>
        <w:t>caractéristique</w:t>
      </w:r>
      <w:r>
        <w:rPr>
          <w:spacing w:val="-6"/>
        </w:rPr>
        <w:t xml:space="preserve"> </w:t>
      </w:r>
      <w:r>
        <w:t>commune</w:t>
      </w:r>
      <w:r>
        <w:rPr>
          <w:spacing w:val="-7"/>
        </w:rPr>
        <w:t xml:space="preserve"> </w:t>
      </w:r>
      <w:r>
        <w:t>des</w:t>
      </w:r>
      <w:r>
        <w:rPr>
          <w:spacing w:val="-4"/>
        </w:rPr>
        <w:t xml:space="preserve"> </w:t>
      </w:r>
      <w:r>
        <w:t>régions</w:t>
      </w:r>
      <w:r>
        <w:rPr>
          <w:spacing w:val="-5"/>
        </w:rPr>
        <w:t xml:space="preserve"> </w:t>
      </w:r>
      <w:r>
        <w:t>arides à travers le monde, depuis les écosystèmes montagneux d'Amérique latine, d'Europe et d'Asie jusqu'aux</w:t>
      </w:r>
      <w:r>
        <w:rPr>
          <w:spacing w:val="-9"/>
        </w:rPr>
        <w:t xml:space="preserve"> </w:t>
      </w:r>
      <w:r>
        <w:t>savanes</w:t>
      </w:r>
      <w:r>
        <w:rPr>
          <w:spacing w:val="-8"/>
        </w:rPr>
        <w:t xml:space="preserve"> </w:t>
      </w:r>
      <w:r>
        <w:t>d'Afrique.</w:t>
      </w:r>
      <w:r>
        <w:rPr>
          <w:spacing w:val="-8"/>
        </w:rPr>
        <w:t xml:space="preserve"> </w:t>
      </w:r>
      <w:r>
        <w:t>La</w:t>
      </w:r>
      <w:r>
        <w:rPr>
          <w:spacing w:val="-12"/>
        </w:rPr>
        <w:t xml:space="preserve"> </w:t>
      </w:r>
      <w:r>
        <w:t>mobilité</w:t>
      </w:r>
      <w:r>
        <w:rPr>
          <w:spacing w:val="-11"/>
        </w:rPr>
        <w:t xml:space="preserve"> </w:t>
      </w:r>
      <w:r>
        <w:t>du</w:t>
      </w:r>
      <w:r>
        <w:rPr>
          <w:spacing w:val="-11"/>
        </w:rPr>
        <w:t xml:space="preserve"> </w:t>
      </w:r>
      <w:r>
        <w:t>bétail,</w:t>
      </w:r>
      <w:r>
        <w:rPr>
          <w:spacing w:val="-11"/>
        </w:rPr>
        <w:t xml:space="preserve"> </w:t>
      </w:r>
      <w:r>
        <w:t>une</w:t>
      </w:r>
      <w:r>
        <w:rPr>
          <w:spacing w:val="-12"/>
        </w:rPr>
        <w:t xml:space="preserve"> </w:t>
      </w:r>
      <w:r>
        <w:t>méthode</w:t>
      </w:r>
      <w:r>
        <w:rPr>
          <w:spacing w:val="-9"/>
        </w:rPr>
        <w:t xml:space="preserve"> </w:t>
      </w:r>
      <w:r>
        <w:t>ancienne</w:t>
      </w:r>
      <w:r>
        <w:rPr>
          <w:spacing w:val="-12"/>
        </w:rPr>
        <w:t xml:space="preserve"> </w:t>
      </w:r>
      <w:r>
        <w:t>d'utilisation</w:t>
      </w:r>
      <w:r>
        <w:rPr>
          <w:spacing w:val="-11"/>
        </w:rPr>
        <w:t xml:space="preserve"> </w:t>
      </w:r>
      <w:r>
        <w:t>des</w:t>
      </w:r>
      <w:r>
        <w:rPr>
          <w:spacing w:val="-10"/>
        </w:rPr>
        <w:t xml:space="preserve"> </w:t>
      </w:r>
      <w:r>
        <w:t>terres, est</w:t>
      </w:r>
      <w:r>
        <w:rPr>
          <w:spacing w:val="-12"/>
        </w:rPr>
        <w:t xml:space="preserve"> </w:t>
      </w:r>
      <w:r>
        <w:t>bien</w:t>
      </w:r>
      <w:r>
        <w:rPr>
          <w:spacing w:val="-14"/>
        </w:rPr>
        <w:t xml:space="preserve"> </w:t>
      </w:r>
      <w:r>
        <w:t>adaptée</w:t>
      </w:r>
      <w:r>
        <w:rPr>
          <w:spacing w:val="-14"/>
        </w:rPr>
        <w:t xml:space="preserve"> </w:t>
      </w:r>
      <w:r>
        <w:t>pour</w:t>
      </w:r>
      <w:r>
        <w:rPr>
          <w:spacing w:val="-11"/>
        </w:rPr>
        <w:t xml:space="preserve"> </w:t>
      </w:r>
      <w:r>
        <w:t>gérer</w:t>
      </w:r>
      <w:r>
        <w:rPr>
          <w:spacing w:val="-14"/>
        </w:rPr>
        <w:t xml:space="preserve"> </w:t>
      </w:r>
      <w:r>
        <w:t>les</w:t>
      </w:r>
      <w:r>
        <w:rPr>
          <w:spacing w:val="-13"/>
        </w:rPr>
        <w:t xml:space="preserve"> </w:t>
      </w:r>
      <w:r>
        <w:t>ressources</w:t>
      </w:r>
      <w:r>
        <w:rPr>
          <w:spacing w:val="-13"/>
        </w:rPr>
        <w:t xml:space="preserve"> </w:t>
      </w:r>
      <w:r>
        <w:t>naturelles</w:t>
      </w:r>
      <w:r>
        <w:rPr>
          <w:spacing w:val="-13"/>
        </w:rPr>
        <w:t xml:space="preserve"> </w:t>
      </w:r>
      <w:r>
        <w:t>limitées</w:t>
      </w:r>
      <w:r>
        <w:rPr>
          <w:spacing w:val="-13"/>
        </w:rPr>
        <w:t xml:space="preserve"> </w:t>
      </w:r>
      <w:r>
        <w:t>et</w:t>
      </w:r>
      <w:r>
        <w:rPr>
          <w:spacing w:val="-13"/>
        </w:rPr>
        <w:t xml:space="preserve"> </w:t>
      </w:r>
      <w:r>
        <w:t>les</w:t>
      </w:r>
      <w:r>
        <w:rPr>
          <w:spacing w:val="-13"/>
        </w:rPr>
        <w:t xml:space="preserve"> </w:t>
      </w:r>
      <w:r>
        <w:t>contraintes</w:t>
      </w:r>
      <w:r>
        <w:rPr>
          <w:spacing w:val="-13"/>
        </w:rPr>
        <w:t xml:space="preserve"> </w:t>
      </w:r>
      <w:r>
        <w:t>environnementales telles que la sécheresse, tout en maintenant des moyens de subsistance durables et productifs. Ces économies reposent sur divers animaux domestiques, notamment les bovins, moutons, chèvres, chevaux, chameaux, yaks, lamas et alpacas. Les troupeaux suivent des migrations saisonnières</w:t>
      </w:r>
      <w:r>
        <w:rPr>
          <w:spacing w:val="-4"/>
        </w:rPr>
        <w:t xml:space="preserve"> </w:t>
      </w:r>
      <w:r>
        <w:t>qui</w:t>
      </w:r>
      <w:r>
        <w:rPr>
          <w:spacing w:val="-1"/>
        </w:rPr>
        <w:t xml:space="preserve"> </w:t>
      </w:r>
      <w:r>
        <w:t>assurent</w:t>
      </w:r>
      <w:r>
        <w:rPr>
          <w:spacing w:val="-1"/>
        </w:rPr>
        <w:t xml:space="preserve"> </w:t>
      </w:r>
      <w:r>
        <w:t>un</w:t>
      </w:r>
      <w:r>
        <w:rPr>
          <w:spacing w:val="-3"/>
        </w:rPr>
        <w:t xml:space="preserve"> </w:t>
      </w:r>
      <w:r>
        <w:t>approvisionnement</w:t>
      </w:r>
      <w:r>
        <w:rPr>
          <w:spacing w:val="-1"/>
        </w:rPr>
        <w:t xml:space="preserve"> </w:t>
      </w:r>
      <w:r>
        <w:t>constant</w:t>
      </w:r>
      <w:r>
        <w:rPr>
          <w:spacing w:val="-3"/>
        </w:rPr>
        <w:t xml:space="preserve"> </w:t>
      </w:r>
      <w:r>
        <w:t>en</w:t>
      </w:r>
      <w:r>
        <w:rPr>
          <w:spacing w:val="-3"/>
        </w:rPr>
        <w:t xml:space="preserve"> </w:t>
      </w:r>
      <w:r>
        <w:t>fourrage</w:t>
      </w:r>
      <w:r>
        <w:rPr>
          <w:spacing w:val="-4"/>
        </w:rPr>
        <w:t xml:space="preserve"> </w:t>
      </w:r>
      <w:r>
        <w:t>et</w:t>
      </w:r>
      <w:r>
        <w:rPr>
          <w:spacing w:val="-1"/>
        </w:rPr>
        <w:t xml:space="preserve"> </w:t>
      </w:r>
      <w:r>
        <w:t>en</w:t>
      </w:r>
      <w:r>
        <w:rPr>
          <w:spacing w:val="-3"/>
        </w:rPr>
        <w:t xml:space="preserve"> </w:t>
      </w:r>
      <w:r>
        <w:t>eau.</w:t>
      </w:r>
      <w:r>
        <w:rPr>
          <w:spacing w:val="-1"/>
        </w:rPr>
        <w:t xml:space="preserve"> </w:t>
      </w:r>
      <w:r>
        <w:t>Il</w:t>
      </w:r>
      <w:r>
        <w:rPr>
          <w:spacing w:val="-3"/>
        </w:rPr>
        <w:t xml:space="preserve"> </w:t>
      </w:r>
      <w:r>
        <w:t>est</w:t>
      </w:r>
      <w:r>
        <w:rPr>
          <w:spacing w:val="-1"/>
        </w:rPr>
        <w:t xml:space="preserve"> </w:t>
      </w:r>
      <w:r>
        <w:t>estimé</w:t>
      </w:r>
      <w:r>
        <w:rPr>
          <w:spacing w:val="-3"/>
        </w:rPr>
        <w:t xml:space="preserve"> </w:t>
      </w:r>
      <w:r>
        <w:t xml:space="preserve">que plus de 200 millions de personnes dépendent du pastoralisme, contribuant de manière significative à l'économie nationale de nombreux pays. Par exemple, en Mongolie, l'élevage représente un tiers du PIB et 50 % de la population dépendent de la production animale pour leurs moyens de subsistance </w:t>
      </w:r>
      <w:r>
        <w:rPr>
          <w:b/>
        </w:rPr>
        <w:t>(Davies et al., 2012 ; FAO., 2020).</w:t>
      </w:r>
    </w:p>
    <w:p w14:paraId="04F5EEDF" w14:textId="77777777" w:rsidR="00A02482" w:rsidRDefault="00387C2B">
      <w:pPr>
        <w:pStyle w:val="Corpsdetexte"/>
        <w:spacing w:line="360" w:lineRule="auto"/>
        <w:ind w:right="1253"/>
        <w:rPr>
          <w:b/>
        </w:rPr>
      </w:pPr>
      <w:r>
        <w:t>Dans toutes les zones arides, les habitants ont constamment cherché à développer des systèmes de subsistance adaptés aux conditions difficiles de leur environnement. En Sierra Nevada, en Espagne, les bergers utilisent un système complexe de signes en faisant des nœuds sur des touffes d'herbe pour communiquer la localisation des pâturages. Dans toute la Méditerranée, des systèmes sophistiqués de terrasses aident à la conservation des sols et de l'humidité. Les colons plus récents, comme les agriculteurs des prairies d'Amérique du Nord et du</w:t>
      </w:r>
      <w:r>
        <w:rPr>
          <w:spacing w:val="-13"/>
        </w:rPr>
        <w:t xml:space="preserve"> </w:t>
      </w:r>
      <w:r>
        <w:t>Sud</w:t>
      </w:r>
      <w:r>
        <w:rPr>
          <w:spacing w:val="-13"/>
        </w:rPr>
        <w:t xml:space="preserve"> </w:t>
      </w:r>
      <w:r>
        <w:t>ainsi</w:t>
      </w:r>
      <w:r>
        <w:rPr>
          <w:spacing w:val="-14"/>
        </w:rPr>
        <w:t xml:space="preserve"> </w:t>
      </w:r>
      <w:r>
        <w:t>que</w:t>
      </w:r>
      <w:r>
        <w:rPr>
          <w:spacing w:val="-14"/>
        </w:rPr>
        <w:t xml:space="preserve"> </w:t>
      </w:r>
      <w:r>
        <w:t>d'Australie,</w:t>
      </w:r>
      <w:r>
        <w:rPr>
          <w:spacing w:val="-13"/>
        </w:rPr>
        <w:t xml:space="preserve"> </w:t>
      </w:r>
      <w:r>
        <w:t>utilisent</w:t>
      </w:r>
      <w:r>
        <w:rPr>
          <w:spacing w:val="-15"/>
        </w:rPr>
        <w:t xml:space="preserve"> </w:t>
      </w:r>
      <w:r>
        <w:t>une</w:t>
      </w:r>
      <w:r>
        <w:rPr>
          <w:spacing w:val="-14"/>
        </w:rPr>
        <w:t xml:space="preserve"> </w:t>
      </w:r>
      <w:r>
        <w:t>variété</w:t>
      </w:r>
      <w:r>
        <w:rPr>
          <w:spacing w:val="-14"/>
        </w:rPr>
        <w:t xml:space="preserve"> </w:t>
      </w:r>
      <w:r>
        <w:t>de</w:t>
      </w:r>
      <w:r>
        <w:rPr>
          <w:spacing w:val="-14"/>
        </w:rPr>
        <w:t xml:space="preserve"> </w:t>
      </w:r>
      <w:r>
        <w:t>techniques</w:t>
      </w:r>
      <w:r>
        <w:rPr>
          <w:spacing w:val="-13"/>
        </w:rPr>
        <w:t xml:space="preserve"> </w:t>
      </w:r>
      <w:r>
        <w:t>pour</w:t>
      </w:r>
      <w:r>
        <w:rPr>
          <w:spacing w:val="-14"/>
        </w:rPr>
        <w:t xml:space="preserve"> </w:t>
      </w:r>
      <w:r>
        <w:t>faciliter</w:t>
      </w:r>
      <w:r>
        <w:rPr>
          <w:spacing w:val="-14"/>
        </w:rPr>
        <w:t xml:space="preserve"> </w:t>
      </w:r>
      <w:r>
        <w:t>la</w:t>
      </w:r>
      <w:r>
        <w:rPr>
          <w:spacing w:val="-14"/>
        </w:rPr>
        <w:t xml:space="preserve"> </w:t>
      </w:r>
      <w:r>
        <w:t>pratique</w:t>
      </w:r>
      <w:r>
        <w:rPr>
          <w:spacing w:val="-14"/>
        </w:rPr>
        <w:t xml:space="preserve"> </w:t>
      </w:r>
      <w:r>
        <w:t xml:space="preserve">agricole, avec des succès variables. Lorsque la production alimentaire dans les zones arides passe d'une approche culturelle et de subsistance à une approche principalement économique ou axée sur le statut, cela entraîne souvent un passage à des méthodes moins durables </w:t>
      </w:r>
      <w:r>
        <w:rPr>
          <w:b/>
        </w:rPr>
        <w:t xml:space="preserve">(Davies et al., </w:t>
      </w:r>
      <w:proofErr w:type="gramStart"/>
      <w:r>
        <w:rPr>
          <w:b/>
        </w:rPr>
        <w:t>2012;</w:t>
      </w:r>
      <w:proofErr w:type="gramEnd"/>
      <w:r>
        <w:rPr>
          <w:b/>
        </w:rPr>
        <w:t xml:space="preserve"> IPBES., 2021).</w:t>
      </w:r>
    </w:p>
    <w:p w14:paraId="69D99DA0" w14:textId="77777777" w:rsidR="00A02482" w:rsidRDefault="00A02482">
      <w:pPr>
        <w:spacing w:line="360" w:lineRule="auto"/>
        <w:sectPr w:rsidR="00A02482">
          <w:pgSz w:w="11910" w:h="16850"/>
          <w:pgMar w:top="1600" w:right="160" w:bottom="1080" w:left="480" w:header="861" w:footer="893" w:gutter="0"/>
          <w:cols w:space="720"/>
        </w:sectPr>
      </w:pPr>
    </w:p>
    <w:p w14:paraId="5C81014E" w14:textId="77777777" w:rsidR="00A02482" w:rsidRDefault="00387C2B">
      <w:pPr>
        <w:pStyle w:val="Titre5"/>
        <w:spacing w:before="275" w:line="360" w:lineRule="auto"/>
        <w:ind w:left="797" w:right="1259" w:firstLine="566"/>
      </w:pPr>
      <w:r>
        <w:lastRenderedPageBreak/>
        <w:t>4-2- Le hima en tant que modèle de gestion des ressources naturelles en Asie occidentale et en Afrique du nord :</w:t>
      </w:r>
    </w:p>
    <w:p w14:paraId="5C1BE2AE" w14:textId="77777777" w:rsidR="00A02482" w:rsidRDefault="00387C2B">
      <w:pPr>
        <w:pStyle w:val="Corpsdetexte"/>
        <w:spacing w:line="360" w:lineRule="auto"/>
        <w:ind w:right="1256"/>
      </w:pPr>
      <w:r>
        <w:t>Le "hima" est un modèle traditionnel de gestion des ressources naturelles utilisé en Asie occidentale et en Afrique du Nord. Ce système, qui existe depuis des siècles, est fondé sur des principes communautaires et vise à préserver les ressources naturelles tout en assurant leur utilisation durable par les communautés locales.</w:t>
      </w:r>
    </w:p>
    <w:p w14:paraId="34D402C8" w14:textId="77777777" w:rsidR="00A02482" w:rsidRDefault="00387C2B">
      <w:pPr>
        <w:pStyle w:val="Titre5"/>
      </w:pPr>
      <w:r>
        <w:t>Principes</w:t>
      </w:r>
      <w:r>
        <w:rPr>
          <w:spacing w:val="-4"/>
        </w:rPr>
        <w:t xml:space="preserve"> </w:t>
      </w:r>
      <w:r>
        <w:t>du</w:t>
      </w:r>
      <w:r>
        <w:rPr>
          <w:spacing w:val="-3"/>
        </w:rPr>
        <w:t xml:space="preserve"> </w:t>
      </w:r>
      <w:r>
        <w:rPr>
          <w:spacing w:val="-4"/>
        </w:rPr>
        <w:t>Hima</w:t>
      </w:r>
    </w:p>
    <w:p w14:paraId="447B76C4" w14:textId="77777777" w:rsidR="00A02482" w:rsidRDefault="00387C2B">
      <w:pPr>
        <w:pStyle w:val="Paragraphedeliste"/>
        <w:numPr>
          <w:ilvl w:val="0"/>
          <w:numId w:val="12"/>
        </w:numPr>
        <w:tabs>
          <w:tab w:val="left" w:pos="1648"/>
        </w:tabs>
        <w:spacing w:before="132" w:line="360" w:lineRule="auto"/>
        <w:ind w:right="1254" w:firstLine="566"/>
        <w:jc w:val="both"/>
        <w:rPr>
          <w:sz w:val="24"/>
        </w:rPr>
      </w:pPr>
      <w:r>
        <w:rPr>
          <w:b/>
          <w:sz w:val="24"/>
        </w:rPr>
        <w:t xml:space="preserve">Protection et Préservation </w:t>
      </w:r>
      <w:r>
        <w:rPr>
          <w:sz w:val="24"/>
        </w:rPr>
        <w:t>: Les zones désignées comme hima sont protégées pour conserver</w:t>
      </w:r>
      <w:r>
        <w:rPr>
          <w:spacing w:val="-10"/>
          <w:sz w:val="24"/>
        </w:rPr>
        <w:t xml:space="preserve"> </w:t>
      </w:r>
      <w:r>
        <w:rPr>
          <w:sz w:val="24"/>
        </w:rPr>
        <w:t>les</w:t>
      </w:r>
      <w:r>
        <w:rPr>
          <w:spacing w:val="-10"/>
          <w:sz w:val="24"/>
        </w:rPr>
        <w:t xml:space="preserve"> </w:t>
      </w:r>
      <w:r>
        <w:rPr>
          <w:sz w:val="24"/>
        </w:rPr>
        <w:t>ressources</w:t>
      </w:r>
      <w:r>
        <w:rPr>
          <w:spacing w:val="-7"/>
          <w:sz w:val="24"/>
        </w:rPr>
        <w:t xml:space="preserve"> </w:t>
      </w:r>
      <w:r>
        <w:rPr>
          <w:sz w:val="24"/>
        </w:rPr>
        <w:t>naturelles,</w:t>
      </w:r>
      <w:r>
        <w:rPr>
          <w:spacing w:val="-9"/>
          <w:sz w:val="24"/>
        </w:rPr>
        <w:t xml:space="preserve"> </w:t>
      </w:r>
      <w:r>
        <w:rPr>
          <w:sz w:val="24"/>
        </w:rPr>
        <w:t>telles</w:t>
      </w:r>
      <w:r>
        <w:rPr>
          <w:spacing w:val="-10"/>
          <w:sz w:val="24"/>
        </w:rPr>
        <w:t xml:space="preserve"> </w:t>
      </w:r>
      <w:r>
        <w:rPr>
          <w:sz w:val="24"/>
        </w:rPr>
        <w:t>que</w:t>
      </w:r>
      <w:r>
        <w:rPr>
          <w:spacing w:val="-10"/>
          <w:sz w:val="24"/>
        </w:rPr>
        <w:t xml:space="preserve"> </w:t>
      </w:r>
      <w:r>
        <w:rPr>
          <w:sz w:val="24"/>
        </w:rPr>
        <w:t>les</w:t>
      </w:r>
      <w:r>
        <w:rPr>
          <w:spacing w:val="-10"/>
          <w:sz w:val="24"/>
        </w:rPr>
        <w:t xml:space="preserve"> </w:t>
      </w:r>
      <w:r>
        <w:rPr>
          <w:sz w:val="24"/>
        </w:rPr>
        <w:t>pâturages,</w:t>
      </w:r>
      <w:r>
        <w:rPr>
          <w:spacing w:val="-9"/>
          <w:sz w:val="24"/>
        </w:rPr>
        <w:t xml:space="preserve"> </w:t>
      </w:r>
      <w:r>
        <w:rPr>
          <w:sz w:val="24"/>
        </w:rPr>
        <w:t>les</w:t>
      </w:r>
      <w:r>
        <w:rPr>
          <w:spacing w:val="-10"/>
          <w:sz w:val="24"/>
        </w:rPr>
        <w:t xml:space="preserve"> </w:t>
      </w:r>
      <w:r>
        <w:rPr>
          <w:sz w:val="24"/>
        </w:rPr>
        <w:t>forêts,</w:t>
      </w:r>
      <w:r>
        <w:rPr>
          <w:spacing w:val="-9"/>
          <w:sz w:val="24"/>
        </w:rPr>
        <w:t xml:space="preserve"> </w:t>
      </w:r>
      <w:r>
        <w:rPr>
          <w:sz w:val="24"/>
        </w:rPr>
        <w:t>et</w:t>
      </w:r>
      <w:r>
        <w:rPr>
          <w:spacing w:val="-9"/>
          <w:sz w:val="24"/>
        </w:rPr>
        <w:t xml:space="preserve"> </w:t>
      </w:r>
      <w:r>
        <w:rPr>
          <w:sz w:val="24"/>
        </w:rPr>
        <w:t>les</w:t>
      </w:r>
      <w:r>
        <w:rPr>
          <w:spacing w:val="-10"/>
          <w:sz w:val="24"/>
        </w:rPr>
        <w:t xml:space="preserve"> </w:t>
      </w:r>
      <w:r>
        <w:rPr>
          <w:sz w:val="24"/>
        </w:rPr>
        <w:t>points</w:t>
      </w:r>
      <w:r>
        <w:rPr>
          <w:spacing w:val="-9"/>
          <w:sz w:val="24"/>
        </w:rPr>
        <w:t xml:space="preserve"> </w:t>
      </w:r>
      <w:r>
        <w:rPr>
          <w:sz w:val="24"/>
        </w:rPr>
        <w:t>d'eau.</w:t>
      </w:r>
      <w:r>
        <w:rPr>
          <w:spacing w:val="-7"/>
          <w:sz w:val="24"/>
        </w:rPr>
        <w:t xml:space="preserve"> </w:t>
      </w:r>
      <w:r>
        <w:rPr>
          <w:sz w:val="24"/>
        </w:rPr>
        <w:t xml:space="preserve">L'accès et l'utilisation de ces zones sont strictement régulés pour prévenir la surexploitation et la dégradation environnementale </w:t>
      </w:r>
      <w:r>
        <w:rPr>
          <w:b/>
          <w:sz w:val="24"/>
        </w:rPr>
        <w:t>(FAO, 2021)</w:t>
      </w:r>
      <w:r>
        <w:rPr>
          <w:sz w:val="24"/>
        </w:rPr>
        <w:t>.</w:t>
      </w:r>
    </w:p>
    <w:p w14:paraId="4F881B50" w14:textId="77777777" w:rsidR="00A02482" w:rsidRDefault="00387C2B">
      <w:pPr>
        <w:pStyle w:val="Paragraphedeliste"/>
        <w:numPr>
          <w:ilvl w:val="0"/>
          <w:numId w:val="12"/>
        </w:numPr>
        <w:tabs>
          <w:tab w:val="left" w:pos="1648"/>
        </w:tabs>
        <w:spacing w:before="1" w:line="360" w:lineRule="auto"/>
        <w:ind w:right="1251" w:firstLine="566"/>
        <w:jc w:val="both"/>
        <w:rPr>
          <w:sz w:val="24"/>
        </w:rPr>
      </w:pPr>
      <w:r>
        <w:rPr>
          <w:b/>
          <w:sz w:val="24"/>
        </w:rPr>
        <w:t>Gestion</w:t>
      </w:r>
      <w:r>
        <w:rPr>
          <w:b/>
          <w:spacing w:val="-5"/>
          <w:sz w:val="24"/>
        </w:rPr>
        <w:t xml:space="preserve"> </w:t>
      </w:r>
      <w:r>
        <w:rPr>
          <w:b/>
          <w:sz w:val="24"/>
        </w:rPr>
        <w:t>Communautaire</w:t>
      </w:r>
      <w:r>
        <w:rPr>
          <w:b/>
          <w:spacing w:val="-5"/>
          <w:sz w:val="24"/>
        </w:rPr>
        <w:t xml:space="preserve"> </w:t>
      </w:r>
      <w:r>
        <w:rPr>
          <w:sz w:val="24"/>
        </w:rPr>
        <w:t>:</w:t>
      </w:r>
      <w:r>
        <w:rPr>
          <w:spacing w:val="-4"/>
          <w:sz w:val="24"/>
        </w:rPr>
        <w:t xml:space="preserve"> </w:t>
      </w:r>
      <w:r>
        <w:rPr>
          <w:sz w:val="24"/>
        </w:rPr>
        <w:t>Le</w:t>
      </w:r>
      <w:r>
        <w:rPr>
          <w:spacing w:val="-7"/>
          <w:sz w:val="24"/>
        </w:rPr>
        <w:t xml:space="preserve"> </w:t>
      </w:r>
      <w:r>
        <w:rPr>
          <w:sz w:val="24"/>
        </w:rPr>
        <w:t>hima</w:t>
      </w:r>
      <w:r>
        <w:rPr>
          <w:spacing w:val="-7"/>
          <w:sz w:val="24"/>
        </w:rPr>
        <w:t xml:space="preserve"> </w:t>
      </w:r>
      <w:r>
        <w:rPr>
          <w:sz w:val="24"/>
        </w:rPr>
        <w:t>est</w:t>
      </w:r>
      <w:r>
        <w:rPr>
          <w:spacing w:val="-5"/>
          <w:sz w:val="24"/>
        </w:rPr>
        <w:t xml:space="preserve"> </w:t>
      </w:r>
      <w:r>
        <w:rPr>
          <w:sz w:val="24"/>
        </w:rPr>
        <w:t>géré</w:t>
      </w:r>
      <w:r>
        <w:rPr>
          <w:spacing w:val="-7"/>
          <w:sz w:val="24"/>
        </w:rPr>
        <w:t xml:space="preserve"> </w:t>
      </w:r>
      <w:r>
        <w:rPr>
          <w:sz w:val="24"/>
        </w:rPr>
        <w:t>par</w:t>
      </w:r>
      <w:r>
        <w:rPr>
          <w:spacing w:val="-7"/>
          <w:sz w:val="24"/>
        </w:rPr>
        <w:t xml:space="preserve"> </w:t>
      </w:r>
      <w:r>
        <w:rPr>
          <w:sz w:val="24"/>
        </w:rPr>
        <w:t>les</w:t>
      </w:r>
      <w:r>
        <w:rPr>
          <w:spacing w:val="-6"/>
          <w:sz w:val="24"/>
        </w:rPr>
        <w:t xml:space="preserve"> </w:t>
      </w:r>
      <w:r>
        <w:rPr>
          <w:sz w:val="24"/>
        </w:rPr>
        <w:t>communautés</w:t>
      </w:r>
      <w:r>
        <w:rPr>
          <w:spacing w:val="-6"/>
          <w:sz w:val="24"/>
        </w:rPr>
        <w:t xml:space="preserve"> </w:t>
      </w:r>
      <w:r>
        <w:rPr>
          <w:sz w:val="24"/>
        </w:rPr>
        <w:t>locales</w:t>
      </w:r>
      <w:r>
        <w:rPr>
          <w:spacing w:val="-4"/>
          <w:sz w:val="24"/>
        </w:rPr>
        <w:t xml:space="preserve"> </w:t>
      </w:r>
      <w:r>
        <w:rPr>
          <w:sz w:val="24"/>
        </w:rPr>
        <w:t>qui</w:t>
      </w:r>
      <w:r>
        <w:rPr>
          <w:spacing w:val="-6"/>
          <w:sz w:val="24"/>
        </w:rPr>
        <w:t xml:space="preserve"> </w:t>
      </w:r>
      <w:r>
        <w:rPr>
          <w:sz w:val="24"/>
        </w:rPr>
        <w:t>prennent des</w:t>
      </w:r>
      <w:r>
        <w:rPr>
          <w:spacing w:val="-4"/>
          <w:sz w:val="24"/>
        </w:rPr>
        <w:t xml:space="preserve"> </w:t>
      </w:r>
      <w:r>
        <w:rPr>
          <w:sz w:val="24"/>
        </w:rPr>
        <w:t>décisions</w:t>
      </w:r>
      <w:r>
        <w:rPr>
          <w:spacing w:val="-4"/>
          <w:sz w:val="24"/>
        </w:rPr>
        <w:t xml:space="preserve"> </w:t>
      </w:r>
      <w:r>
        <w:rPr>
          <w:sz w:val="24"/>
        </w:rPr>
        <w:t>collectives</w:t>
      </w:r>
      <w:r>
        <w:rPr>
          <w:spacing w:val="-4"/>
          <w:sz w:val="24"/>
        </w:rPr>
        <w:t xml:space="preserve"> </w:t>
      </w:r>
      <w:r>
        <w:rPr>
          <w:sz w:val="24"/>
        </w:rPr>
        <w:t>sur</w:t>
      </w:r>
      <w:r>
        <w:rPr>
          <w:spacing w:val="-3"/>
          <w:sz w:val="24"/>
        </w:rPr>
        <w:t xml:space="preserve"> </w:t>
      </w:r>
      <w:r>
        <w:rPr>
          <w:sz w:val="24"/>
        </w:rPr>
        <w:t>l'utilisation</w:t>
      </w:r>
      <w:r>
        <w:rPr>
          <w:spacing w:val="-3"/>
          <w:sz w:val="24"/>
        </w:rPr>
        <w:t xml:space="preserve"> </w:t>
      </w:r>
      <w:r>
        <w:rPr>
          <w:sz w:val="24"/>
        </w:rPr>
        <w:t>des</w:t>
      </w:r>
      <w:r>
        <w:rPr>
          <w:spacing w:val="-4"/>
          <w:sz w:val="24"/>
        </w:rPr>
        <w:t xml:space="preserve"> </w:t>
      </w:r>
      <w:r>
        <w:rPr>
          <w:sz w:val="24"/>
        </w:rPr>
        <w:t>ressources.</w:t>
      </w:r>
      <w:r>
        <w:rPr>
          <w:spacing w:val="-3"/>
          <w:sz w:val="24"/>
        </w:rPr>
        <w:t xml:space="preserve"> </w:t>
      </w:r>
      <w:r>
        <w:rPr>
          <w:sz w:val="24"/>
        </w:rPr>
        <w:t>Cela</w:t>
      </w:r>
      <w:r>
        <w:rPr>
          <w:spacing w:val="-3"/>
          <w:sz w:val="24"/>
        </w:rPr>
        <w:t xml:space="preserve"> </w:t>
      </w:r>
      <w:r>
        <w:rPr>
          <w:sz w:val="24"/>
        </w:rPr>
        <w:t>inclut</w:t>
      </w:r>
      <w:r>
        <w:rPr>
          <w:spacing w:val="-3"/>
          <w:sz w:val="24"/>
        </w:rPr>
        <w:t xml:space="preserve"> </w:t>
      </w:r>
      <w:r>
        <w:rPr>
          <w:sz w:val="24"/>
        </w:rPr>
        <w:t>des</w:t>
      </w:r>
      <w:r>
        <w:rPr>
          <w:spacing w:val="-4"/>
          <w:sz w:val="24"/>
        </w:rPr>
        <w:t xml:space="preserve"> </w:t>
      </w:r>
      <w:r>
        <w:rPr>
          <w:sz w:val="24"/>
        </w:rPr>
        <w:t>règles</w:t>
      </w:r>
      <w:r>
        <w:rPr>
          <w:spacing w:val="-4"/>
          <w:sz w:val="24"/>
        </w:rPr>
        <w:t xml:space="preserve"> </w:t>
      </w:r>
      <w:r>
        <w:rPr>
          <w:sz w:val="24"/>
        </w:rPr>
        <w:t>sur</w:t>
      </w:r>
      <w:r>
        <w:rPr>
          <w:spacing w:val="-4"/>
          <w:sz w:val="24"/>
        </w:rPr>
        <w:t xml:space="preserve"> </w:t>
      </w:r>
      <w:r>
        <w:rPr>
          <w:sz w:val="24"/>
        </w:rPr>
        <w:t>le</w:t>
      </w:r>
      <w:r>
        <w:rPr>
          <w:spacing w:val="-3"/>
          <w:sz w:val="24"/>
        </w:rPr>
        <w:t xml:space="preserve"> </w:t>
      </w:r>
      <w:r>
        <w:rPr>
          <w:sz w:val="24"/>
        </w:rPr>
        <w:t>pâturage,</w:t>
      </w:r>
      <w:r>
        <w:rPr>
          <w:spacing w:val="-3"/>
          <w:sz w:val="24"/>
        </w:rPr>
        <w:t xml:space="preserve"> </w:t>
      </w:r>
      <w:r>
        <w:rPr>
          <w:sz w:val="24"/>
        </w:rPr>
        <w:t xml:space="preserve">la récolte de bois, et l'accès à l'eau, souvent basées sur des connaissances traditionnelles </w:t>
      </w:r>
      <w:r>
        <w:rPr>
          <w:b/>
          <w:sz w:val="24"/>
        </w:rPr>
        <w:t xml:space="preserve">(UNEP, </w:t>
      </w:r>
      <w:r>
        <w:rPr>
          <w:b/>
          <w:spacing w:val="-2"/>
          <w:sz w:val="24"/>
        </w:rPr>
        <w:t>2020)</w:t>
      </w:r>
      <w:r>
        <w:rPr>
          <w:spacing w:val="-2"/>
          <w:sz w:val="24"/>
        </w:rPr>
        <w:t>.</w:t>
      </w:r>
    </w:p>
    <w:p w14:paraId="338CAB4C" w14:textId="77777777" w:rsidR="00A02482" w:rsidRDefault="00387C2B">
      <w:pPr>
        <w:pStyle w:val="Paragraphedeliste"/>
        <w:numPr>
          <w:ilvl w:val="0"/>
          <w:numId w:val="12"/>
        </w:numPr>
        <w:tabs>
          <w:tab w:val="left" w:pos="1648"/>
        </w:tabs>
        <w:spacing w:line="360" w:lineRule="auto"/>
        <w:ind w:right="1256" w:firstLine="566"/>
        <w:jc w:val="both"/>
        <w:rPr>
          <w:sz w:val="24"/>
        </w:rPr>
      </w:pPr>
      <w:r>
        <w:rPr>
          <w:b/>
          <w:sz w:val="24"/>
        </w:rPr>
        <w:t xml:space="preserve">Utilisation Durable </w:t>
      </w:r>
      <w:r>
        <w:rPr>
          <w:sz w:val="24"/>
        </w:rPr>
        <w:t>: Le but du hima est de garantir que les ressources restent disponibles</w:t>
      </w:r>
      <w:r>
        <w:rPr>
          <w:spacing w:val="-8"/>
          <w:sz w:val="24"/>
        </w:rPr>
        <w:t xml:space="preserve"> </w:t>
      </w:r>
      <w:r>
        <w:rPr>
          <w:sz w:val="24"/>
        </w:rPr>
        <w:t>pour</w:t>
      </w:r>
      <w:r>
        <w:rPr>
          <w:spacing w:val="-9"/>
          <w:sz w:val="24"/>
        </w:rPr>
        <w:t xml:space="preserve"> </w:t>
      </w:r>
      <w:r>
        <w:rPr>
          <w:sz w:val="24"/>
        </w:rPr>
        <w:t>les</w:t>
      </w:r>
      <w:r>
        <w:rPr>
          <w:spacing w:val="-9"/>
          <w:sz w:val="24"/>
        </w:rPr>
        <w:t xml:space="preserve"> </w:t>
      </w:r>
      <w:r>
        <w:rPr>
          <w:sz w:val="24"/>
        </w:rPr>
        <w:t>générations</w:t>
      </w:r>
      <w:r>
        <w:rPr>
          <w:spacing w:val="-8"/>
          <w:sz w:val="24"/>
        </w:rPr>
        <w:t xml:space="preserve"> </w:t>
      </w:r>
      <w:r>
        <w:rPr>
          <w:sz w:val="24"/>
        </w:rPr>
        <w:t>futures.</w:t>
      </w:r>
      <w:r>
        <w:rPr>
          <w:spacing w:val="-8"/>
          <w:sz w:val="24"/>
        </w:rPr>
        <w:t xml:space="preserve"> </w:t>
      </w:r>
      <w:r>
        <w:rPr>
          <w:sz w:val="24"/>
        </w:rPr>
        <w:t>Cela</w:t>
      </w:r>
      <w:r>
        <w:rPr>
          <w:spacing w:val="-9"/>
          <w:sz w:val="24"/>
        </w:rPr>
        <w:t xml:space="preserve"> </w:t>
      </w:r>
      <w:r>
        <w:rPr>
          <w:sz w:val="24"/>
        </w:rPr>
        <w:t>implique</w:t>
      </w:r>
      <w:r>
        <w:rPr>
          <w:spacing w:val="-9"/>
          <w:sz w:val="24"/>
        </w:rPr>
        <w:t xml:space="preserve"> </w:t>
      </w:r>
      <w:r>
        <w:rPr>
          <w:sz w:val="24"/>
        </w:rPr>
        <w:t>des</w:t>
      </w:r>
      <w:r>
        <w:rPr>
          <w:spacing w:val="-8"/>
          <w:sz w:val="24"/>
        </w:rPr>
        <w:t xml:space="preserve"> </w:t>
      </w:r>
      <w:r>
        <w:rPr>
          <w:sz w:val="24"/>
        </w:rPr>
        <w:t>pratiques</w:t>
      </w:r>
      <w:r>
        <w:rPr>
          <w:spacing w:val="-8"/>
          <w:sz w:val="24"/>
        </w:rPr>
        <w:t xml:space="preserve"> </w:t>
      </w:r>
      <w:r>
        <w:rPr>
          <w:sz w:val="24"/>
        </w:rPr>
        <w:t>durables</w:t>
      </w:r>
      <w:r>
        <w:rPr>
          <w:spacing w:val="-9"/>
          <w:sz w:val="24"/>
        </w:rPr>
        <w:t xml:space="preserve"> </w:t>
      </w:r>
      <w:r>
        <w:rPr>
          <w:sz w:val="24"/>
        </w:rPr>
        <w:t>qui</w:t>
      </w:r>
      <w:r>
        <w:rPr>
          <w:spacing w:val="-8"/>
          <w:sz w:val="24"/>
        </w:rPr>
        <w:t xml:space="preserve"> </w:t>
      </w:r>
      <w:r>
        <w:rPr>
          <w:sz w:val="24"/>
        </w:rPr>
        <w:t>équilibrent</w:t>
      </w:r>
      <w:r>
        <w:rPr>
          <w:spacing w:val="-8"/>
          <w:sz w:val="24"/>
        </w:rPr>
        <w:t xml:space="preserve"> </w:t>
      </w:r>
      <w:r>
        <w:rPr>
          <w:sz w:val="24"/>
        </w:rPr>
        <w:t xml:space="preserve">les besoins actuels avec la préservation à long terme des écosystèmes </w:t>
      </w:r>
      <w:r>
        <w:rPr>
          <w:b/>
          <w:sz w:val="24"/>
        </w:rPr>
        <w:t>(ICARDA, 2019)</w:t>
      </w:r>
      <w:r>
        <w:rPr>
          <w:sz w:val="24"/>
        </w:rPr>
        <w:t>.</w:t>
      </w:r>
    </w:p>
    <w:p w14:paraId="36945747" w14:textId="77777777" w:rsidR="00A02482" w:rsidRDefault="00387C2B">
      <w:pPr>
        <w:pStyle w:val="Titre5"/>
        <w:spacing w:before="4"/>
      </w:pPr>
      <w:r>
        <w:t>Avantages</w:t>
      </w:r>
      <w:r>
        <w:rPr>
          <w:spacing w:val="-4"/>
        </w:rPr>
        <w:t xml:space="preserve"> </w:t>
      </w:r>
      <w:r>
        <w:t>du</w:t>
      </w:r>
      <w:r>
        <w:rPr>
          <w:spacing w:val="-1"/>
        </w:rPr>
        <w:t xml:space="preserve"> </w:t>
      </w:r>
      <w:r>
        <w:rPr>
          <w:spacing w:val="-4"/>
        </w:rPr>
        <w:t>Hima</w:t>
      </w:r>
    </w:p>
    <w:p w14:paraId="73E5225F" w14:textId="77777777" w:rsidR="00A02482" w:rsidRDefault="00387C2B">
      <w:pPr>
        <w:pStyle w:val="Paragraphedeliste"/>
        <w:numPr>
          <w:ilvl w:val="1"/>
          <w:numId w:val="12"/>
        </w:numPr>
        <w:tabs>
          <w:tab w:val="left" w:pos="1515"/>
        </w:tabs>
        <w:spacing w:before="135" w:line="360" w:lineRule="auto"/>
        <w:ind w:right="1251" w:firstLine="566"/>
        <w:rPr>
          <w:rFonts w:ascii="Symbol" w:hAnsi="Symbol"/>
          <w:sz w:val="20"/>
        </w:rPr>
      </w:pPr>
      <w:r>
        <w:rPr>
          <w:b/>
          <w:sz w:val="24"/>
        </w:rPr>
        <w:t>Conservation</w:t>
      </w:r>
      <w:r>
        <w:rPr>
          <w:b/>
          <w:spacing w:val="-2"/>
          <w:sz w:val="24"/>
        </w:rPr>
        <w:t xml:space="preserve"> </w:t>
      </w:r>
      <w:r>
        <w:rPr>
          <w:b/>
          <w:sz w:val="24"/>
        </w:rPr>
        <w:t>de</w:t>
      </w:r>
      <w:r>
        <w:rPr>
          <w:b/>
          <w:spacing w:val="-3"/>
          <w:sz w:val="24"/>
        </w:rPr>
        <w:t xml:space="preserve"> </w:t>
      </w:r>
      <w:r>
        <w:rPr>
          <w:b/>
          <w:sz w:val="24"/>
        </w:rPr>
        <w:t>la</w:t>
      </w:r>
      <w:r>
        <w:rPr>
          <w:b/>
          <w:spacing w:val="-2"/>
          <w:sz w:val="24"/>
        </w:rPr>
        <w:t xml:space="preserve"> </w:t>
      </w:r>
      <w:r>
        <w:rPr>
          <w:b/>
          <w:sz w:val="24"/>
        </w:rPr>
        <w:t>Biodiversité</w:t>
      </w:r>
      <w:r>
        <w:rPr>
          <w:b/>
          <w:spacing w:val="-2"/>
          <w:sz w:val="24"/>
        </w:rPr>
        <w:t xml:space="preserve"> </w:t>
      </w:r>
      <w:r>
        <w:rPr>
          <w:sz w:val="24"/>
        </w:rPr>
        <w:t>:</w:t>
      </w:r>
      <w:r>
        <w:rPr>
          <w:spacing w:val="-2"/>
          <w:sz w:val="24"/>
        </w:rPr>
        <w:t xml:space="preserve"> </w:t>
      </w:r>
      <w:r>
        <w:rPr>
          <w:sz w:val="24"/>
        </w:rPr>
        <w:t>En</w:t>
      </w:r>
      <w:r>
        <w:rPr>
          <w:spacing w:val="-2"/>
          <w:sz w:val="24"/>
        </w:rPr>
        <w:t xml:space="preserve"> </w:t>
      </w:r>
      <w:r>
        <w:rPr>
          <w:sz w:val="24"/>
        </w:rPr>
        <w:t>régulant</w:t>
      </w:r>
      <w:r>
        <w:rPr>
          <w:spacing w:val="-2"/>
          <w:sz w:val="24"/>
        </w:rPr>
        <w:t xml:space="preserve"> </w:t>
      </w:r>
      <w:r>
        <w:rPr>
          <w:sz w:val="24"/>
        </w:rPr>
        <w:t>l'accès</w:t>
      </w:r>
      <w:r>
        <w:rPr>
          <w:spacing w:val="-3"/>
          <w:sz w:val="24"/>
        </w:rPr>
        <w:t xml:space="preserve"> </w:t>
      </w:r>
      <w:r>
        <w:rPr>
          <w:sz w:val="24"/>
        </w:rPr>
        <w:t>aux</w:t>
      </w:r>
      <w:r>
        <w:rPr>
          <w:spacing w:val="-1"/>
          <w:sz w:val="24"/>
        </w:rPr>
        <w:t xml:space="preserve"> </w:t>
      </w:r>
      <w:r>
        <w:rPr>
          <w:sz w:val="24"/>
        </w:rPr>
        <w:t>ressources</w:t>
      </w:r>
      <w:r>
        <w:rPr>
          <w:spacing w:val="-3"/>
          <w:sz w:val="24"/>
        </w:rPr>
        <w:t xml:space="preserve"> </w:t>
      </w:r>
      <w:r>
        <w:rPr>
          <w:sz w:val="24"/>
        </w:rPr>
        <w:t>naturelles,</w:t>
      </w:r>
      <w:r>
        <w:rPr>
          <w:spacing w:val="-2"/>
          <w:sz w:val="24"/>
        </w:rPr>
        <w:t xml:space="preserve"> </w:t>
      </w:r>
      <w:r>
        <w:rPr>
          <w:sz w:val="24"/>
        </w:rPr>
        <w:t>le</w:t>
      </w:r>
      <w:r>
        <w:rPr>
          <w:spacing w:val="-2"/>
          <w:sz w:val="24"/>
        </w:rPr>
        <w:t xml:space="preserve"> </w:t>
      </w:r>
      <w:r>
        <w:rPr>
          <w:sz w:val="24"/>
        </w:rPr>
        <w:t>hima aide</w:t>
      </w:r>
      <w:r>
        <w:rPr>
          <w:spacing w:val="-15"/>
          <w:sz w:val="24"/>
        </w:rPr>
        <w:t xml:space="preserve"> </w:t>
      </w:r>
      <w:r>
        <w:rPr>
          <w:sz w:val="24"/>
        </w:rPr>
        <w:t>à</w:t>
      </w:r>
      <w:r>
        <w:rPr>
          <w:spacing w:val="-16"/>
          <w:sz w:val="24"/>
        </w:rPr>
        <w:t xml:space="preserve"> </w:t>
      </w:r>
      <w:r>
        <w:rPr>
          <w:sz w:val="24"/>
        </w:rPr>
        <w:t>protéger</w:t>
      </w:r>
      <w:r>
        <w:rPr>
          <w:spacing w:val="-16"/>
          <w:sz w:val="24"/>
        </w:rPr>
        <w:t xml:space="preserve"> </w:t>
      </w:r>
      <w:r>
        <w:rPr>
          <w:sz w:val="24"/>
        </w:rPr>
        <w:t>la</w:t>
      </w:r>
      <w:r>
        <w:rPr>
          <w:spacing w:val="-15"/>
          <w:sz w:val="24"/>
        </w:rPr>
        <w:t xml:space="preserve"> </w:t>
      </w:r>
      <w:r>
        <w:rPr>
          <w:sz w:val="24"/>
        </w:rPr>
        <w:t>biodiversité</w:t>
      </w:r>
      <w:r>
        <w:rPr>
          <w:spacing w:val="-15"/>
          <w:sz w:val="24"/>
        </w:rPr>
        <w:t xml:space="preserve"> </w:t>
      </w:r>
      <w:r>
        <w:rPr>
          <w:sz w:val="24"/>
        </w:rPr>
        <w:t>locale</w:t>
      </w:r>
      <w:r>
        <w:rPr>
          <w:spacing w:val="-15"/>
          <w:sz w:val="24"/>
        </w:rPr>
        <w:t xml:space="preserve"> </w:t>
      </w:r>
      <w:r>
        <w:rPr>
          <w:sz w:val="24"/>
        </w:rPr>
        <w:t>et</w:t>
      </w:r>
      <w:r>
        <w:rPr>
          <w:spacing w:val="-15"/>
          <w:sz w:val="24"/>
        </w:rPr>
        <w:t xml:space="preserve"> </w:t>
      </w:r>
      <w:r>
        <w:rPr>
          <w:sz w:val="24"/>
        </w:rPr>
        <w:t>à</w:t>
      </w:r>
      <w:r>
        <w:rPr>
          <w:spacing w:val="-16"/>
          <w:sz w:val="24"/>
        </w:rPr>
        <w:t xml:space="preserve"> </w:t>
      </w:r>
      <w:r>
        <w:rPr>
          <w:sz w:val="24"/>
        </w:rPr>
        <w:t>maintenir</w:t>
      </w:r>
      <w:r>
        <w:rPr>
          <w:spacing w:val="-15"/>
          <w:sz w:val="24"/>
        </w:rPr>
        <w:t xml:space="preserve"> </w:t>
      </w:r>
      <w:r>
        <w:rPr>
          <w:sz w:val="24"/>
        </w:rPr>
        <w:t>les</w:t>
      </w:r>
      <w:r>
        <w:rPr>
          <w:spacing w:val="-15"/>
          <w:sz w:val="24"/>
        </w:rPr>
        <w:t xml:space="preserve"> </w:t>
      </w:r>
      <w:r>
        <w:rPr>
          <w:sz w:val="24"/>
        </w:rPr>
        <w:t>écosystèmes</w:t>
      </w:r>
      <w:r>
        <w:rPr>
          <w:spacing w:val="-15"/>
          <w:sz w:val="24"/>
        </w:rPr>
        <w:t xml:space="preserve"> </w:t>
      </w:r>
      <w:r>
        <w:rPr>
          <w:sz w:val="24"/>
        </w:rPr>
        <w:t>en</w:t>
      </w:r>
      <w:r>
        <w:rPr>
          <w:spacing w:val="-15"/>
          <w:sz w:val="24"/>
        </w:rPr>
        <w:t xml:space="preserve"> </w:t>
      </w:r>
      <w:r>
        <w:rPr>
          <w:sz w:val="24"/>
        </w:rPr>
        <w:t>bonne</w:t>
      </w:r>
      <w:r>
        <w:rPr>
          <w:spacing w:val="-15"/>
          <w:sz w:val="24"/>
        </w:rPr>
        <w:t xml:space="preserve"> </w:t>
      </w:r>
      <w:r>
        <w:rPr>
          <w:sz w:val="24"/>
        </w:rPr>
        <w:t>santé</w:t>
      </w:r>
      <w:r>
        <w:rPr>
          <w:spacing w:val="-15"/>
          <w:sz w:val="24"/>
        </w:rPr>
        <w:t xml:space="preserve"> </w:t>
      </w:r>
      <w:r>
        <w:rPr>
          <w:b/>
          <w:sz w:val="24"/>
        </w:rPr>
        <w:t>(IUCN,</w:t>
      </w:r>
      <w:r>
        <w:rPr>
          <w:b/>
          <w:spacing w:val="-15"/>
          <w:sz w:val="24"/>
        </w:rPr>
        <w:t xml:space="preserve"> </w:t>
      </w:r>
      <w:r>
        <w:rPr>
          <w:b/>
          <w:sz w:val="24"/>
        </w:rPr>
        <w:t>2020)</w:t>
      </w:r>
      <w:r>
        <w:rPr>
          <w:sz w:val="24"/>
        </w:rPr>
        <w:t>.</w:t>
      </w:r>
    </w:p>
    <w:p w14:paraId="38647FB6" w14:textId="77777777" w:rsidR="00A02482" w:rsidRDefault="00387C2B">
      <w:pPr>
        <w:pStyle w:val="Paragraphedeliste"/>
        <w:numPr>
          <w:ilvl w:val="1"/>
          <w:numId w:val="12"/>
        </w:numPr>
        <w:tabs>
          <w:tab w:val="left" w:pos="1515"/>
        </w:tabs>
        <w:spacing w:line="360" w:lineRule="auto"/>
        <w:ind w:right="1256" w:firstLine="566"/>
        <w:rPr>
          <w:rFonts w:ascii="Symbol" w:hAnsi="Symbol"/>
          <w:sz w:val="20"/>
        </w:rPr>
      </w:pPr>
      <w:r>
        <w:rPr>
          <w:b/>
          <w:sz w:val="24"/>
        </w:rPr>
        <w:t xml:space="preserve">Soutien aux Moyens de Subsistance </w:t>
      </w:r>
      <w:r>
        <w:rPr>
          <w:sz w:val="24"/>
        </w:rPr>
        <w:t xml:space="preserve">: En assurant une gestion durable des ressources, le hima aide les communautés à maintenir leurs moyens de subsistance, en particulier dans les régions où les ressources sont limitées </w:t>
      </w:r>
      <w:r>
        <w:rPr>
          <w:b/>
          <w:sz w:val="24"/>
        </w:rPr>
        <w:t>(UNDP, 2021)</w:t>
      </w:r>
      <w:r>
        <w:rPr>
          <w:sz w:val="24"/>
        </w:rPr>
        <w:t>.</w:t>
      </w:r>
    </w:p>
    <w:p w14:paraId="028443DC" w14:textId="77777777" w:rsidR="00A02482" w:rsidRDefault="00387C2B">
      <w:pPr>
        <w:pStyle w:val="Paragraphedeliste"/>
        <w:numPr>
          <w:ilvl w:val="1"/>
          <w:numId w:val="12"/>
        </w:numPr>
        <w:tabs>
          <w:tab w:val="left" w:pos="1515"/>
        </w:tabs>
        <w:spacing w:line="360" w:lineRule="auto"/>
        <w:ind w:right="1254" w:firstLine="566"/>
        <w:rPr>
          <w:rFonts w:ascii="Symbol" w:hAnsi="Symbol"/>
          <w:sz w:val="20"/>
        </w:rPr>
      </w:pPr>
      <w:r>
        <w:rPr>
          <w:b/>
          <w:sz w:val="24"/>
        </w:rPr>
        <w:t>Renforcement</w:t>
      </w:r>
      <w:r>
        <w:rPr>
          <w:b/>
          <w:spacing w:val="-15"/>
          <w:sz w:val="24"/>
        </w:rPr>
        <w:t xml:space="preserve"> </w:t>
      </w:r>
      <w:r>
        <w:rPr>
          <w:b/>
          <w:sz w:val="24"/>
        </w:rPr>
        <w:t>des</w:t>
      </w:r>
      <w:r>
        <w:rPr>
          <w:b/>
          <w:spacing w:val="-15"/>
          <w:sz w:val="24"/>
        </w:rPr>
        <w:t xml:space="preserve"> </w:t>
      </w:r>
      <w:r>
        <w:rPr>
          <w:b/>
          <w:sz w:val="24"/>
        </w:rPr>
        <w:t>Communautés</w:t>
      </w:r>
      <w:r>
        <w:rPr>
          <w:b/>
          <w:spacing w:val="-15"/>
          <w:sz w:val="24"/>
        </w:rPr>
        <w:t xml:space="preserve"> </w:t>
      </w:r>
      <w:r>
        <w:rPr>
          <w:sz w:val="24"/>
        </w:rPr>
        <w:t>:</w:t>
      </w:r>
      <w:r>
        <w:rPr>
          <w:spacing w:val="-15"/>
          <w:sz w:val="24"/>
        </w:rPr>
        <w:t xml:space="preserve"> </w:t>
      </w:r>
      <w:r>
        <w:rPr>
          <w:sz w:val="24"/>
        </w:rPr>
        <w:t>La</w:t>
      </w:r>
      <w:r>
        <w:rPr>
          <w:spacing w:val="-15"/>
          <w:sz w:val="24"/>
        </w:rPr>
        <w:t xml:space="preserve"> </w:t>
      </w:r>
      <w:r>
        <w:rPr>
          <w:sz w:val="24"/>
        </w:rPr>
        <w:t>gestion</w:t>
      </w:r>
      <w:r>
        <w:rPr>
          <w:spacing w:val="-15"/>
          <w:sz w:val="24"/>
        </w:rPr>
        <w:t xml:space="preserve"> </w:t>
      </w:r>
      <w:r>
        <w:rPr>
          <w:sz w:val="24"/>
        </w:rPr>
        <w:t>communautaire</w:t>
      </w:r>
      <w:r>
        <w:rPr>
          <w:spacing w:val="-15"/>
          <w:sz w:val="24"/>
        </w:rPr>
        <w:t xml:space="preserve"> </w:t>
      </w:r>
      <w:r>
        <w:rPr>
          <w:sz w:val="24"/>
        </w:rPr>
        <w:t>renforce</w:t>
      </w:r>
      <w:r>
        <w:rPr>
          <w:spacing w:val="-15"/>
          <w:sz w:val="24"/>
        </w:rPr>
        <w:t xml:space="preserve"> </w:t>
      </w:r>
      <w:r>
        <w:rPr>
          <w:sz w:val="24"/>
        </w:rPr>
        <w:t>les</w:t>
      </w:r>
      <w:r>
        <w:rPr>
          <w:spacing w:val="-15"/>
          <w:sz w:val="24"/>
        </w:rPr>
        <w:t xml:space="preserve"> </w:t>
      </w:r>
      <w:r>
        <w:rPr>
          <w:sz w:val="24"/>
        </w:rPr>
        <w:t>liens</w:t>
      </w:r>
      <w:r>
        <w:rPr>
          <w:spacing w:val="-15"/>
          <w:sz w:val="24"/>
        </w:rPr>
        <w:t xml:space="preserve"> </w:t>
      </w:r>
      <w:r>
        <w:rPr>
          <w:sz w:val="24"/>
        </w:rPr>
        <w:t>sociaux et</w:t>
      </w:r>
      <w:r>
        <w:rPr>
          <w:spacing w:val="-3"/>
          <w:sz w:val="24"/>
        </w:rPr>
        <w:t xml:space="preserve"> </w:t>
      </w:r>
      <w:r>
        <w:rPr>
          <w:sz w:val="24"/>
        </w:rPr>
        <w:t>la</w:t>
      </w:r>
      <w:r>
        <w:rPr>
          <w:spacing w:val="-4"/>
          <w:sz w:val="24"/>
        </w:rPr>
        <w:t xml:space="preserve"> </w:t>
      </w:r>
      <w:r>
        <w:rPr>
          <w:sz w:val="24"/>
        </w:rPr>
        <w:t>coopération</w:t>
      </w:r>
      <w:r>
        <w:rPr>
          <w:spacing w:val="-3"/>
          <w:sz w:val="24"/>
        </w:rPr>
        <w:t xml:space="preserve"> </w:t>
      </w:r>
      <w:r>
        <w:rPr>
          <w:sz w:val="24"/>
        </w:rPr>
        <w:t>entre</w:t>
      </w:r>
      <w:r>
        <w:rPr>
          <w:spacing w:val="-4"/>
          <w:sz w:val="24"/>
        </w:rPr>
        <w:t xml:space="preserve"> </w:t>
      </w:r>
      <w:r>
        <w:rPr>
          <w:sz w:val="24"/>
        </w:rPr>
        <w:t>les</w:t>
      </w:r>
      <w:r>
        <w:rPr>
          <w:spacing w:val="-4"/>
          <w:sz w:val="24"/>
        </w:rPr>
        <w:t xml:space="preserve"> </w:t>
      </w:r>
      <w:r>
        <w:rPr>
          <w:sz w:val="24"/>
        </w:rPr>
        <w:t>membres</w:t>
      </w:r>
      <w:r>
        <w:rPr>
          <w:spacing w:val="-4"/>
          <w:sz w:val="24"/>
        </w:rPr>
        <w:t xml:space="preserve"> </w:t>
      </w:r>
      <w:r>
        <w:rPr>
          <w:sz w:val="24"/>
        </w:rPr>
        <w:t>de</w:t>
      </w:r>
      <w:r>
        <w:rPr>
          <w:spacing w:val="-4"/>
          <w:sz w:val="24"/>
        </w:rPr>
        <w:t xml:space="preserve"> </w:t>
      </w:r>
      <w:r>
        <w:rPr>
          <w:sz w:val="24"/>
        </w:rPr>
        <w:t>la</w:t>
      </w:r>
      <w:r>
        <w:rPr>
          <w:spacing w:val="-3"/>
          <w:sz w:val="24"/>
        </w:rPr>
        <w:t xml:space="preserve"> </w:t>
      </w:r>
      <w:r>
        <w:rPr>
          <w:sz w:val="24"/>
        </w:rPr>
        <w:t>communauté,</w:t>
      </w:r>
      <w:r>
        <w:rPr>
          <w:spacing w:val="-3"/>
          <w:sz w:val="24"/>
        </w:rPr>
        <w:t xml:space="preserve"> </w:t>
      </w:r>
      <w:r>
        <w:rPr>
          <w:sz w:val="24"/>
        </w:rPr>
        <w:t>tout</w:t>
      </w:r>
      <w:r>
        <w:rPr>
          <w:spacing w:val="-3"/>
          <w:sz w:val="24"/>
        </w:rPr>
        <w:t xml:space="preserve"> </w:t>
      </w:r>
      <w:r>
        <w:rPr>
          <w:sz w:val="24"/>
        </w:rPr>
        <w:t>en</w:t>
      </w:r>
      <w:r>
        <w:rPr>
          <w:spacing w:val="-3"/>
          <w:sz w:val="24"/>
        </w:rPr>
        <w:t xml:space="preserve"> </w:t>
      </w:r>
      <w:r>
        <w:rPr>
          <w:sz w:val="24"/>
        </w:rPr>
        <w:t>leur</w:t>
      </w:r>
      <w:r>
        <w:rPr>
          <w:spacing w:val="-3"/>
          <w:sz w:val="24"/>
        </w:rPr>
        <w:t xml:space="preserve"> </w:t>
      </w:r>
      <w:r>
        <w:rPr>
          <w:sz w:val="24"/>
        </w:rPr>
        <w:t>donnant</w:t>
      </w:r>
      <w:r>
        <w:rPr>
          <w:spacing w:val="-3"/>
          <w:sz w:val="24"/>
        </w:rPr>
        <w:t xml:space="preserve"> </w:t>
      </w:r>
      <w:r>
        <w:rPr>
          <w:sz w:val="24"/>
        </w:rPr>
        <w:t>un</w:t>
      </w:r>
      <w:r>
        <w:rPr>
          <w:spacing w:val="-3"/>
          <w:sz w:val="24"/>
        </w:rPr>
        <w:t xml:space="preserve"> </w:t>
      </w:r>
      <w:r>
        <w:rPr>
          <w:sz w:val="24"/>
        </w:rPr>
        <w:t>rôle</w:t>
      </w:r>
      <w:r>
        <w:rPr>
          <w:spacing w:val="-4"/>
          <w:sz w:val="24"/>
        </w:rPr>
        <w:t xml:space="preserve"> </w:t>
      </w:r>
      <w:r>
        <w:rPr>
          <w:sz w:val="24"/>
        </w:rPr>
        <w:t>actif</w:t>
      </w:r>
      <w:r>
        <w:rPr>
          <w:spacing w:val="-3"/>
          <w:sz w:val="24"/>
        </w:rPr>
        <w:t xml:space="preserve"> </w:t>
      </w:r>
      <w:r>
        <w:rPr>
          <w:sz w:val="24"/>
        </w:rPr>
        <w:t>dans</w:t>
      </w:r>
      <w:r>
        <w:rPr>
          <w:spacing w:val="-4"/>
          <w:sz w:val="24"/>
        </w:rPr>
        <w:t xml:space="preserve"> </w:t>
      </w:r>
      <w:r>
        <w:rPr>
          <w:sz w:val="24"/>
        </w:rPr>
        <w:t xml:space="preserve">la préservation de leur environnement </w:t>
      </w:r>
      <w:r>
        <w:rPr>
          <w:b/>
          <w:sz w:val="24"/>
        </w:rPr>
        <w:t>(Al-Bakri et al., 2020)</w:t>
      </w:r>
      <w:r>
        <w:rPr>
          <w:sz w:val="24"/>
        </w:rPr>
        <w:t>.</w:t>
      </w:r>
    </w:p>
    <w:p w14:paraId="272C0120" w14:textId="77777777" w:rsidR="00A02482" w:rsidRDefault="00387C2B">
      <w:pPr>
        <w:pStyle w:val="Titre5"/>
        <w:spacing w:before="6"/>
      </w:pPr>
      <w:r>
        <w:t>Exemple</w:t>
      </w:r>
      <w:r>
        <w:rPr>
          <w:spacing w:val="-2"/>
        </w:rPr>
        <w:t xml:space="preserve"> </w:t>
      </w:r>
      <w:r>
        <w:t>de</w:t>
      </w:r>
      <w:r>
        <w:rPr>
          <w:spacing w:val="-1"/>
        </w:rPr>
        <w:t xml:space="preserve"> </w:t>
      </w:r>
      <w:r>
        <w:t>Mise</w:t>
      </w:r>
      <w:r>
        <w:rPr>
          <w:spacing w:val="-2"/>
        </w:rPr>
        <w:t xml:space="preserve"> </w:t>
      </w:r>
      <w:r>
        <w:t>en</w:t>
      </w:r>
      <w:r>
        <w:rPr>
          <w:spacing w:val="-1"/>
        </w:rPr>
        <w:t xml:space="preserve"> </w:t>
      </w:r>
      <w:r>
        <w:rPr>
          <w:spacing w:val="-2"/>
        </w:rPr>
        <w:t>Œuvre</w:t>
      </w:r>
    </w:p>
    <w:p w14:paraId="5E33F6ED" w14:textId="77777777" w:rsidR="00A02482" w:rsidRDefault="00387C2B">
      <w:pPr>
        <w:pStyle w:val="Corpsdetexte"/>
        <w:spacing w:before="132" w:line="360" w:lineRule="auto"/>
        <w:ind w:right="1250"/>
      </w:pPr>
      <w:r>
        <w:t>Un exemple concret de hima peut être trouvé en Jordanie, où des zones de pâturage sont gérées</w:t>
      </w:r>
      <w:r>
        <w:rPr>
          <w:spacing w:val="-7"/>
        </w:rPr>
        <w:t xml:space="preserve"> </w:t>
      </w:r>
      <w:r>
        <w:t>selon</w:t>
      </w:r>
      <w:r>
        <w:rPr>
          <w:spacing w:val="-9"/>
        </w:rPr>
        <w:t xml:space="preserve"> </w:t>
      </w:r>
      <w:r>
        <w:t>ce</w:t>
      </w:r>
      <w:r>
        <w:rPr>
          <w:spacing w:val="-11"/>
        </w:rPr>
        <w:t xml:space="preserve"> </w:t>
      </w:r>
      <w:r>
        <w:t>système.</w:t>
      </w:r>
      <w:r>
        <w:rPr>
          <w:spacing w:val="-8"/>
        </w:rPr>
        <w:t xml:space="preserve"> </w:t>
      </w:r>
      <w:r>
        <w:t>Les</w:t>
      </w:r>
      <w:r>
        <w:rPr>
          <w:spacing w:val="-7"/>
        </w:rPr>
        <w:t xml:space="preserve"> </w:t>
      </w:r>
      <w:r>
        <w:t>règles</w:t>
      </w:r>
      <w:r>
        <w:rPr>
          <w:spacing w:val="-10"/>
        </w:rPr>
        <w:t xml:space="preserve"> </w:t>
      </w:r>
      <w:r>
        <w:t>définies</w:t>
      </w:r>
      <w:r>
        <w:rPr>
          <w:spacing w:val="-9"/>
        </w:rPr>
        <w:t xml:space="preserve"> </w:t>
      </w:r>
      <w:r>
        <w:t>par</w:t>
      </w:r>
      <w:r>
        <w:rPr>
          <w:spacing w:val="-10"/>
        </w:rPr>
        <w:t xml:space="preserve"> </w:t>
      </w:r>
      <w:r>
        <w:t>la</w:t>
      </w:r>
      <w:r>
        <w:rPr>
          <w:spacing w:val="-8"/>
        </w:rPr>
        <w:t xml:space="preserve"> </w:t>
      </w:r>
      <w:r>
        <w:t>communauté</w:t>
      </w:r>
      <w:r>
        <w:rPr>
          <w:spacing w:val="-10"/>
        </w:rPr>
        <w:t xml:space="preserve"> </w:t>
      </w:r>
      <w:r>
        <w:t>déterminent</w:t>
      </w:r>
      <w:r>
        <w:rPr>
          <w:spacing w:val="-9"/>
        </w:rPr>
        <w:t xml:space="preserve"> </w:t>
      </w:r>
      <w:r>
        <w:t>quand</w:t>
      </w:r>
      <w:r>
        <w:rPr>
          <w:spacing w:val="-10"/>
        </w:rPr>
        <w:t xml:space="preserve"> </w:t>
      </w:r>
      <w:r>
        <w:t>et</w:t>
      </w:r>
      <w:r>
        <w:rPr>
          <w:spacing w:val="-9"/>
        </w:rPr>
        <w:t xml:space="preserve"> </w:t>
      </w:r>
      <w:r>
        <w:t>où</w:t>
      </w:r>
      <w:r>
        <w:rPr>
          <w:spacing w:val="-10"/>
        </w:rPr>
        <w:t xml:space="preserve"> </w:t>
      </w:r>
      <w:r>
        <w:t>le</w:t>
      </w:r>
      <w:r>
        <w:rPr>
          <w:spacing w:val="-10"/>
        </w:rPr>
        <w:t xml:space="preserve"> </w:t>
      </w:r>
      <w:r>
        <w:t xml:space="preserve">bétail peut paître, permettant ainsi aux terres de se régénérer et de prévenir la désertification </w:t>
      </w:r>
      <w:r>
        <w:rPr>
          <w:b/>
        </w:rPr>
        <w:t xml:space="preserve">(Abu- </w:t>
      </w:r>
      <w:proofErr w:type="spellStart"/>
      <w:r>
        <w:rPr>
          <w:b/>
        </w:rPr>
        <w:t>Zanat</w:t>
      </w:r>
      <w:proofErr w:type="spellEnd"/>
      <w:r>
        <w:rPr>
          <w:b/>
        </w:rPr>
        <w:t xml:space="preserve"> et al., 2021)</w:t>
      </w:r>
      <w:r>
        <w:t>.</w:t>
      </w:r>
    </w:p>
    <w:p w14:paraId="0A94CBD3" w14:textId="77777777" w:rsidR="00A02482" w:rsidRDefault="00A02482">
      <w:pPr>
        <w:spacing w:line="360" w:lineRule="auto"/>
        <w:sectPr w:rsidR="00A02482">
          <w:pgSz w:w="11910" w:h="16850"/>
          <w:pgMar w:top="1600" w:right="160" w:bottom="1080" w:left="480" w:header="861" w:footer="893" w:gutter="0"/>
          <w:cols w:space="720"/>
        </w:sectPr>
      </w:pPr>
    </w:p>
    <w:p w14:paraId="095C1C72" w14:textId="77777777" w:rsidR="00A02482" w:rsidRDefault="00387C2B">
      <w:pPr>
        <w:pStyle w:val="Titre5"/>
        <w:spacing w:before="275"/>
      </w:pPr>
      <w:r>
        <w:lastRenderedPageBreak/>
        <w:t>4-3-</w:t>
      </w:r>
      <w:r>
        <w:rPr>
          <w:spacing w:val="-6"/>
        </w:rPr>
        <w:t xml:space="preserve"> </w:t>
      </w:r>
      <w:r>
        <w:t>La</w:t>
      </w:r>
      <w:r>
        <w:rPr>
          <w:spacing w:val="-2"/>
        </w:rPr>
        <w:t xml:space="preserve"> </w:t>
      </w:r>
      <w:r>
        <w:t>gestion</w:t>
      </w:r>
      <w:r>
        <w:rPr>
          <w:spacing w:val="-2"/>
        </w:rPr>
        <w:t xml:space="preserve"> </w:t>
      </w:r>
      <w:r>
        <w:t>du</w:t>
      </w:r>
      <w:r>
        <w:rPr>
          <w:spacing w:val="-2"/>
        </w:rPr>
        <w:t xml:space="preserve"> </w:t>
      </w:r>
      <w:r>
        <w:t>bétail</w:t>
      </w:r>
      <w:r>
        <w:rPr>
          <w:spacing w:val="-3"/>
        </w:rPr>
        <w:t xml:space="preserve"> </w:t>
      </w:r>
      <w:r>
        <w:t>comme</w:t>
      </w:r>
      <w:r>
        <w:rPr>
          <w:spacing w:val="-3"/>
        </w:rPr>
        <w:t xml:space="preserve"> </w:t>
      </w:r>
      <w:r>
        <w:t>approche</w:t>
      </w:r>
      <w:r>
        <w:rPr>
          <w:spacing w:val="-3"/>
        </w:rPr>
        <w:t xml:space="preserve"> </w:t>
      </w:r>
      <w:r>
        <w:t>de</w:t>
      </w:r>
      <w:r>
        <w:rPr>
          <w:spacing w:val="-1"/>
        </w:rPr>
        <w:t xml:space="preserve"> </w:t>
      </w:r>
      <w:r>
        <w:t>conservation</w:t>
      </w:r>
      <w:r>
        <w:rPr>
          <w:spacing w:val="2"/>
        </w:rPr>
        <w:t xml:space="preserve"> </w:t>
      </w:r>
      <w:r>
        <w:rPr>
          <w:spacing w:val="-10"/>
        </w:rPr>
        <w:t>:</w:t>
      </w:r>
    </w:p>
    <w:p w14:paraId="2DBBFD22" w14:textId="77777777" w:rsidR="00A02482" w:rsidRDefault="00387C2B">
      <w:pPr>
        <w:pStyle w:val="Corpsdetexte"/>
        <w:spacing w:before="132" w:line="360" w:lineRule="auto"/>
        <w:ind w:right="1252"/>
        <w:rPr>
          <w:b/>
        </w:rPr>
      </w:pPr>
      <w:r>
        <w:rPr>
          <w:b/>
        </w:rPr>
        <w:t>L'élevage</w:t>
      </w:r>
      <w:r>
        <w:rPr>
          <w:b/>
          <w:spacing w:val="-1"/>
        </w:rPr>
        <w:t xml:space="preserve"> </w:t>
      </w:r>
      <w:r>
        <w:rPr>
          <w:b/>
        </w:rPr>
        <w:t xml:space="preserve">pastoral </w:t>
      </w:r>
      <w:r>
        <w:t>joue</w:t>
      </w:r>
      <w:r>
        <w:rPr>
          <w:spacing w:val="-1"/>
        </w:rPr>
        <w:t xml:space="preserve"> </w:t>
      </w:r>
      <w:r>
        <w:t>un rôle</w:t>
      </w:r>
      <w:r>
        <w:rPr>
          <w:spacing w:val="-1"/>
        </w:rPr>
        <w:t xml:space="preserve"> </w:t>
      </w:r>
      <w:r>
        <w:t>crucial dans les</w:t>
      </w:r>
      <w:r>
        <w:rPr>
          <w:spacing w:val="-1"/>
        </w:rPr>
        <w:t xml:space="preserve"> </w:t>
      </w:r>
      <w:r>
        <w:t>zones arides et semi-arides du monde,</w:t>
      </w:r>
      <w:r>
        <w:rPr>
          <w:spacing w:val="-1"/>
        </w:rPr>
        <w:t xml:space="preserve"> </w:t>
      </w:r>
      <w:r>
        <w:t>en fournissant</w:t>
      </w:r>
      <w:r>
        <w:rPr>
          <w:spacing w:val="-7"/>
        </w:rPr>
        <w:t xml:space="preserve"> </w:t>
      </w:r>
      <w:r>
        <w:t>des</w:t>
      </w:r>
      <w:r>
        <w:rPr>
          <w:spacing w:val="-5"/>
        </w:rPr>
        <w:t xml:space="preserve"> </w:t>
      </w:r>
      <w:r>
        <w:t>moyens</w:t>
      </w:r>
      <w:r>
        <w:rPr>
          <w:spacing w:val="-7"/>
        </w:rPr>
        <w:t xml:space="preserve"> </w:t>
      </w:r>
      <w:r>
        <w:t>de</w:t>
      </w:r>
      <w:r>
        <w:rPr>
          <w:spacing w:val="-8"/>
        </w:rPr>
        <w:t xml:space="preserve"> </w:t>
      </w:r>
      <w:r>
        <w:t>subsistance</w:t>
      </w:r>
      <w:r>
        <w:rPr>
          <w:spacing w:val="-6"/>
        </w:rPr>
        <w:t xml:space="preserve"> </w:t>
      </w:r>
      <w:r>
        <w:t>à</w:t>
      </w:r>
      <w:r>
        <w:rPr>
          <w:spacing w:val="-8"/>
        </w:rPr>
        <w:t xml:space="preserve"> </w:t>
      </w:r>
      <w:r>
        <w:t>des</w:t>
      </w:r>
      <w:r>
        <w:rPr>
          <w:spacing w:val="-7"/>
        </w:rPr>
        <w:t xml:space="preserve"> </w:t>
      </w:r>
      <w:r>
        <w:t>millions</w:t>
      </w:r>
      <w:r>
        <w:rPr>
          <w:spacing w:val="-3"/>
        </w:rPr>
        <w:t xml:space="preserve"> </w:t>
      </w:r>
      <w:r>
        <w:t>de</w:t>
      </w:r>
      <w:r>
        <w:rPr>
          <w:spacing w:val="-8"/>
        </w:rPr>
        <w:t xml:space="preserve"> </w:t>
      </w:r>
      <w:r>
        <w:t>personnes</w:t>
      </w:r>
      <w:r>
        <w:rPr>
          <w:spacing w:val="-5"/>
        </w:rPr>
        <w:t xml:space="preserve"> </w:t>
      </w:r>
      <w:r>
        <w:t>et</w:t>
      </w:r>
      <w:r>
        <w:rPr>
          <w:spacing w:val="-7"/>
        </w:rPr>
        <w:t xml:space="preserve"> </w:t>
      </w:r>
      <w:r>
        <w:t>en</w:t>
      </w:r>
      <w:r>
        <w:rPr>
          <w:spacing w:val="-5"/>
        </w:rPr>
        <w:t xml:space="preserve"> </w:t>
      </w:r>
      <w:r>
        <w:t>contribuant</w:t>
      </w:r>
      <w:r>
        <w:rPr>
          <w:spacing w:val="-7"/>
        </w:rPr>
        <w:t xml:space="preserve"> </w:t>
      </w:r>
      <w:r>
        <w:t>à</w:t>
      </w:r>
      <w:r>
        <w:rPr>
          <w:spacing w:val="-8"/>
        </w:rPr>
        <w:t xml:space="preserve"> </w:t>
      </w:r>
      <w:r>
        <w:t>la</w:t>
      </w:r>
      <w:r>
        <w:rPr>
          <w:spacing w:val="-6"/>
        </w:rPr>
        <w:t xml:space="preserve"> </w:t>
      </w:r>
      <w:r>
        <w:t>sécurité alimentaire. Cependant, un mauvais pâturage peut également avoir des impacts négatifs sur les écosystèmes arides, entraînant la dégradation des sols, l'érosion et la perte de biodiversité. La gestion durable du bétail peut être un outil efficace pour la conservation des zones arides en promouvant</w:t>
      </w:r>
      <w:r>
        <w:rPr>
          <w:spacing w:val="-11"/>
        </w:rPr>
        <w:t xml:space="preserve"> </w:t>
      </w:r>
      <w:r>
        <w:t>des</w:t>
      </w:r>
      <w:r>
        <w:rPr>
          <w:spacing w:val="-11"/>
        </w:rPr>
        <w:t xml:space="preserve"> </w:t>
      </w:r>
      <w:r>
        <w:t>pratiques</w:t>
      </w:r>
      <w:r>
        <w:rPr>
          <w:spacing w:val="-11"/>
        </w:rPr>
        <w:t xml:space="preserve"> </w:t>
      </w:r>
      <w:r>
        <w:t>d'élevage</w:t>
      </w:r>
      <w:r>
        <w:rPr>
          <w:spacing w:val="-13"/>
        </w:rPr>
        <w:t xml:space="preserve"> </w:t>
      </w:r>
      <w:r>
        <w:t>qui</w:t>
      </w:r>
      <w:r>
        <w:rPr>
          <w:spacing w:val="-11"/>
        </w:rPr>
        <w:t xml:space="preserve"> </w:t>
      </w:r>
      <w:r>
        <w:t>préservent</w:t>
      </w:r>
      <w:r>
        <w:rPr>
          <w:spacing w:val="-9"/>
        </w:rPr>
        <w:t xml:space="preserve"> </w:t>
      </w:r>
      <w:r>
        <w:t>la</w:t>
      </w:r>
      <w:r>
        <w:rPr>
          <w:spacing w:val="-12"/>
        </w:rPr>
        <w:t xml:space="preserve"> </w:t>
      </w:r>
      <w:r>
        <w:t>santé</w:t>
      </w:r>
      <w:r>
        <w:rPr>
          <w:spacing w:val="-12"/>
        </w:rPr>
        <w:t xml:space="preserve"> </w:t>
      </w:r>
      <w:r>
        <w:t>des</w:t>
      </w:r>
      <w:r>
        <w:rPr>
          <w:spacing w:val="-11"/>
        </w:rPr>
        <w:t xml:space="preserve"> </w:t>
      </w:r>
      <w:r>
        <w:t>écosystèmes</w:t>
      </w:r>
      <w:r>
        <w:rPr>
          <w:spacing w:val="-9"/>
        </w:rPr>
        <w:t xml:space="preserve"> </w:t>
      </w:r>
      <w:r>
        <w:t>tout</w:t>
      </w:r>
      <w:r>
        <w:rPr>
          <w:spacing w:val="-11"/>
        </w:rPr>
        <w:t xml:space="preserve"> </w:t>
      </w:r>
      <w:r>
        <w:t>en</w:t>
      </w:r>
      <w:r>
        <w:rPr>
          <w:spacing w:val="-12"/>
        </w:rPr>
        <w:t xml:space="preserve"> </w:t>
      </w:r>
      <w:r>
        <w:t>soutenant</w:t>
      </w:r>
      <w:r>
        <w:rPr>
          <w:spacing w:val="-11"/>
        </w:rPr>
        <w:t xml:space="preserve"> </w:t>
      </w:r>
      <w:r>
        <w:t xml:space="preserve">les communautés pastorales </w:t>
      </w:r>
      <w:r>
        <w:rPr>
          <w:b/>
        </w:rPr>
        <w:t>(FAO,2013).</w:t>
      </w:r>
    </w:p>
    <w:p w14:paraId="1FEAD247" w14:textId="77777777" w:rsidR="00A02482" w:rsidRDefault="00387C2B">
      <w:pPr>
        <w:pStyle w:val="Titre5"/>
        <w:spacing w:before="7"/>
      </w:pPr>
      <w:r>
        <w:t>4-3-1-</w:t>
      </w:r>
      <w:r>
        <w:rPr>
          <w:spacing w:val="-2"/>
        </w:rPr>
        <w:t xml:space="preserve"> </w:t>
      </w:r>
      <w:r>
        <w:t>Principes</w:t>
      </w:r>
      <w:r>
        <w:rPr>
          <w:spacing w:val="-3"/>
        </w:rPr>
        <w:t xml:space="preserve"> </w:t>
      </w:r>
      <w:r>
        <w:t>clés</w:t>
      </w:r>
      <w:r>
        <w:rPr>
          <w:spacing w:val="-3"/>
        </w:rPr>
        <w:t xml:space="preserve"> </w:t>
      </w:r>
      <w:r>
        <w:t>d'une</w:t>
      </w:r>
      <w:r>
        <w:rPr>
          <w:spacing w:val="-4"/>
        </w:rPr>
        <w:t xml:space="preserve"> </w:t>
      </w:r>
      <w:r>
        <w:t>gestion</w:t>
      </w:r>
      <w:r>
        <w:rPr>
          <w:spacing w:val="-2"/>
        </w:rPr>
        <w:t xml:space="preserve"> </w:t>
      </w:r>
      <w:r>
        <w:t>durable</w:t>
      </w:r>
      <w:r>
        <w:rPr>
          <w:spacing w:val="-2"/>
        </w:rPr>
        <w:t xml:space="preserve"> </w:t>
      </w:r>
      <w:r>
        <w:t>du</w:t>
      </w:r>
      <w:r>
        <w:rPr>
          <w:spacing w:val="-1"/>
        </w:rPr>
        <w:t xml:space="preserve"> </w:t>
      </w:r>
      <w:r>
        <w:t>bétail</w:t>
      </w:r>
      <w:r>
        <w:rPr>
          <w:spacing w:val="-2"/>
        </w:rPr>
        <w:t xml:space="preserve"> </w:t>
      </w:r>
      <w:r>
        <w:t>(FAO,</w:t>
      </w:r>
      <w:r>
        <w:rPr>
          <w:spacing w:val="-2"/>
        </w:rPr>
        <w:t xml:space="preserve"> </w:t>
      </w:r>
      <w:r>
        <w:t>2013)</w:t>
      </w:r>
      <w:r>
        <w:rPr>
          <w:spacing w:val="-3"/>
        </w:rPr>
        <w:t xml:space="preserve"> </w:t>
      </w:r>
      <w:r>
        <w:rPr>
          <w:spacing w:val="-10"/>
        </w:rPr>
        <w:t>:</w:t>
      </w:r>
    </w:p>
    <w:p w14:paraId="0E91A7DE" w14:textId="77777777" w:rsidR="00A02482" w:rsidRDefault="00387C2B">
      <w:pPr>
        <w:pStyle w:val="Paragraphedeliste"/>
        <w:numPr>
          <w:ilvl w:val="1"/>
          <w:numId w:val="12"/>
        </w:numPr>
        <w:tabs>
          <w:tab w:val="left" w:pos="1648"/>
        </w:tabs>
        <w:spacing w:before="137"/>
        <w:ind w:left="1648" w:hanging="285"/>
        <w:rPr>
          <w:rFonts w:ascii="Symbol" w:hAnsi="Symbol"/>
          <w:sz w:val="24"/>
        </w:rPr>
      </w:pPr>
      <w:r>
        <w:rPr>
          <w:b/>
          <w:sz w:val="24"/>
        </w:rPr>
        <w:t>Charge</w:t>
      </w:r>
      <w:r>
        <w:rPr>
          <w:b/>
          <w:spacing w:val="-3"/>
          <w:sz w:val="24"/>
        </w:rPr>
        <w:t xml:space="preserve"> </w:t>
      </w:r>
      <w:r>
        <w:rPr>
          <w:b/>
          <w:sz w:val="24"/>
        </w:rPr>
        <w:t>de</w:t>
      </w:r>
      <w:r>
        <w:rPr>
          <w:b/>
          <w:spacing w:val="-2"/>
          <w:sz w:val="24"/>
        </w:rPr>
        <w:t xml:space="preserve"> </w:t>
      </w:r>
      <w:r>
        <w:rPr>
          <w:b/>
          <w:sz w:val="24"/>
        </w:rPr>
        <w:t>pâturage</w:t>
      </w:r>
      <w:r>
        <w:rPr>
          <w:b/>
          <w:spacing w:val="-2"/>
          <w:sz w:val="24"/>
        </w:rPr>
        <w:t xml:space="preserve"> </w:t>
      </w:r>
      <w:r>
        <w:rPr>
          <w:b/>
          <w:sz w:val="24"/>
        </w:rPr>
        <w:t xml:space="preserve">optimale </w:t>
      </w:r>
      <w:r>
        <w:rPr>
          <w:b/>
          <w:spacing w:val="-10"/>
          <w:sz w:val="24"/>
        </w:rPr>
        <w:t>:</w:t>
      </w:r>
    </w:p>
    <w:p w14:paraId="04E19A5D" w14:textId="77777777" w:rsidR="00A02482" w:rsidRDefault="00387C2B">
      <w:pPr>
        <w:pStyle w:val="Corpsdetexte"/>
        <w:spacing w:before="133" w:line="360" w:lineRule="auto"/>
        <w:ind w:right="1260" w:firstLine="626"/>
      </w:pPr>
      <w:r>
        <w:t>Maintenir un nombre de têtes de bétail adapté à la capacité de charge des pâturages pour éviter le surpâturage.</w:t>
      </w:r>
    </w:p>
    <w:p w14:paraId="5DEB836D" w14:textId="77777777" w:rsidR="00A02482" w:rsidRDefault="00387C2B">
      <w:pPr>
        <w:pStyle w:val="Titre5"/>
        <w:numPr>
          <w:ilvl w:val="1"/>
          <w:numId w:val="12"/>
        </w:numPr>
        <w:tabs>
          <w:tab w:val="left" w:pos="1648"/>
        </w:tabs>
        <w:spacing w:before="5"/>
        <w:ind w:left="1648" w:hanging="285"/>
        <w:rPr>
          <w:rFonts w:ascii="Symbol" w:hAnsi="Symbol"/>
          <w:b w:val="0"/>
        </w:rPr>
      </w:pPr>
      <w:r>
        <w:t>Pâturage</w:t>
      </w:r>
      <w:r>
        <w:rPr>
          <w:spacing w:val="-2"/>
        </w:rPr>
        <w:t xml:space="preserve"> </w:t>
      </w:r>
      <w:r>
        <w:t xml:space="preserve">rotatif </w:t>
      </w:r>
      <w:r>
        <w:rPr>
          <w:spacing w:val="-10"/>
        </w:rPr>
        <w:t>:</w:t>
      </w:r>
    </w:p>
    <w:p w14:paraId="2F1DDBCB" w14:textId="77777777" w:rsidR="00A02482" w:rsidRDefault="00387C2B">
      <w:pPr>
        <w:pStyle w:val="Corpsdetexte"/>
        <w:spacing w:before="131" w:line="360" w:lineRule="auto"/>
        <w:ind w:right="1253" w:firstLine="626"/>
      </w:pPr>
      <w:r>
        <w:t>Faire</w:t>
      </w:r>
      <w:r>
        <w:rPr>
          <w:spacing w:val="-9"/>
        </w:rPr>
        <w:t xml:space="preserve"> </w:t>
      </w:r>
      <w:r>
        <w:t>tourner</w:t>
      </w:r>
      <w:r>
        <w:rPr>
          <w:spacing w:val="-9"/>
        </w:rPr>
        <w:t xml:space="preserve"> </w:t>
      </w:r>
      <w:r>
        <w:t>le</w:t>
      </w:r>
      <w:r>
        <w:rPr>
          <w:spacing w:val="-9"/>
        </w:rPr>
        <w:t xml:space="preserve"> </w:t>
      </w:r>
      <w:r>
        <w:t>bétail</w:t>
      </w:r>
      <w:r>
        <w:rPr>
          <w:spacing w:val="-8"/>
        </w:rPr>
        <w:t xml:space="preserve"> </w:t>
      </w:r>
      <w:r>
        <w:t>sur</w:t>
      </w:r>
      <w:r>
        <w:rPr>
          <w:spacing w:val="-9"/>
        </w:rPr>
        <w:t xml:space="preserve"> </w:t>
      </w:r>
      <w:r>
        <w:t>différentes</w:t>
      </w:r>
      <w:r>
        <w:rPr>
          <w:spacing w:val="-8"/>
        </w:rPr>
        <w:t xml:space="preserve"> </w:t>
      </w:r>
      <w:r>
        <w:t>parcelles</w:t>
      </w:r>
      <w:r>
        <w:rPr>
          <w:spacing w:val="-8"/>
        </w:rPr>
        <w:t xml:space="preserve"> </w:t>
      </w:r>
      <w:r>
        <w:t>de</w:t>
      </w:r>
      <w:r>
        <w:rPr>
          <w:spacing w:val="-9"/>
        </w:rPr>
        <w:t xml:space="preserve"> </w:t>
      </w:r>
      <w:r>
        <w:t>pâturage</w:t>
      </w:r>
      <w:r>
        <w:rPr>
          <w:spacing w:val="-9"/>
        </w:rPr>
        <w:t xml:space="preserve"> </w:t>
      </w:r>
      <w:r>
        <w:t>pour</w:t>
      </w:r>
      <w:r>
        <w:rPr>
          <w:spacing w:val="-9"/>
        </w:rPr>
        <w:t xml:space="preserve"> </w:t>
      </w:r>
      <w:r>
        <w:t>leur</w:t>
      </w:r>
      <w:r>
        <w:rPr>
          <w:spacing w:val="-7"/>
        </w:rPr>
        <w:t xml:space="preserve"> </w:t>
      </w:r>
      <w:r>
        <w:t>donner</w:t>
      </w:r>
      <w:r>
        <w:rPr>
          <w:spacing w:val="-9"/>
        </w:rPr>
        <w:t xml:space="preserve"> </w:t>
      </w:r>
      <w:r>
        <w:t>le</w:t>
      </w:r>
      <w:r>
        <w:rPr>
          <w:spacing w:val="-9"/>
        </w:rPr>
        <w:t xml:space="preserve"> </w:t>
      </w:r>
      <w:r>
        <w:t>temps</w:t>
      </w:r>
      <w:r>
        <w:rPr>
          <w:spacing w:val="-8"/>
        </w:rPr>
        <w:t xml:space="preserve"> </w:t>
      </w:r>
      <w:r>
        <w:t>de</w:t>
      </w:r>
      <w:r>
        <w:rPr>
          <w:spacing w:val="-9"/>
        </w:rPr>
        <w:t xml:space="preserve"> </w:t>
      </w:r>
      <w:r>
        <w:t xml:space="preserve">se </w:t>
      </w:r>
      <w:r>
        <w:rPr>
          <w:spacing w:val="-2"/>
        </w:rPr>
        <w:t>régénérer.</w:t>
      </w:r>
    </w:p>
    <w:p w14:paraId="2785C381" w14:textId="77777777" w:rsidR="00A02482" w:rsidRDefault="00387C2B">
      <w:pPr>
        <w:pStyle w:val="Titre5"/>
        <w:numPr>
          <w:ilvl w:val="1"/>
          <w:numId w:val="12"/>
        </w:numPr>
        <w:tabs>
          <w:tab w:val="left" w:pos="1648"/>
        </w:tabs>
        <w:spacing w:before="4"/>
        <w:ind w:left="1648" w:hanging="285"/>
        <w:rPr>
          <w:rFonts w:ascii="Symbol" w:hAnsi="Symbol"/>
          <w:b w:val="0"/>
        </w:rPr>
      </w:pPr>
      <w:r>
        <w:t>Amélioration</w:t>
      </w:r>
      <w:r>
        <w:rPr>
          <w:spacing w:val="-7"/>
        </w:rPr>
        <w:t xml:space="preserve"> </w:t>
      </w:r>
      <w:r>
        <w:t>des</w:t>
      </w:r>
      <w:r>
        <w:rPr>
          <w:spacing w:val="-5"/>
        </w:rPr>
        <w:t xml:space="preserve"> </w:t>
      </w:r>
      <w:r>
        <w:t>pâturages</w:t>
      </w:r>
      <w:r>
        <w:rPr>
          <w:spacing w:val="-4"/>
        </w:rPr>
        <w:t xml:space="preserve"> </w:t>
      </w:r>
      <w:r>
        <w:rPr>
          <w:spacing w:val="-10"/>
        </w:rPr>
        <w:t>:</w:t>
      </w:r>
    </w:p>
    <w:p w14:paraId="51A9EDA6" w14:textId="77777777" w:rsidR="00A02482" w:rsidRDefault="00387C2B">
      <w:pPr>
        <w:pStyle w:val="Corpsdetexte"/>
        <w:spacing w:before="134" w:line="362" w:lineRule="auto"/>
        <w:ind w:right="1260" w:firstLine="626"/>
      </w:pPr>
      <w:r>
        <w:t>Semer des espèces végétales fourragères indigènes et mettre en place des infrastructures d'abreuvement pour améliorer la qualité des pâturages</w:t>
      </w:r>
    </w:p>
    <w:p w14:paraId="7F0EE593" w14:textId="77777777" w:rsidR="00A02482" w:rsidRDefault="00387C2B">
      <w:pPr>
        <w:pStyle w:val="Titre5"/>
        <w:numPr>
          <w:ilvl w:val="1"/>
          <w:numId w:val="12"/>
        </w:numPr>
        <w:tabs>
          <w:tab w:val="left" w:pos="1648"/>
        </w:tabs>
        <w:spacing w:line="293" w:lineRule="exact"/>
        <w:ind w:left="1648" w:hanging="285"/>
        <w:rPr>
          <w:rFonts w:ascii="Symbol" w:hAnsi="Symbol"/>
          <w:b w:val="0"/>
        </w:rPr>
      </w:pPr>
      <w:r>
        <w:t>Intégration</w:t>
      </w:r>
      <w:r>
        <w:rPr>
          <w:spacing w:val="-3"/>
        </w:rPr>
        <w:t xml:space="preserve"> </w:t>
      </w:r>
      <w:r>
        <w:t>des</w:t>
      </w:r>
      <w:r>
        <w:rPr>
          <w:spacing w:val="-4"/>
        </w:rPr>
        <w:t xml:space="preserve"> </w:t>
      </w:r>
      <w:r>
        <w:t>cultures</w:t>
      </w:r>
      <w:r>
        <w:rPr>
          <w:spacing w:val="-1"/>
        </w:rPr>
        <w:t xml:space="preserve"> </w:t>
      </w:r>
      <w:r>
        <w:t>et</w:t>
      </w:r>
      <w:r>
        <w:rPr>
          <w:spacing w:val="-2"/>
        </w:rPr>
        <w:t xml:space="preserve"> </w:t>
      </w:r>
      <w:r>
        <w:t>de</w:t>
      </w:r>
      <w:r>
        <w:rPr>
          <w:spacing w:val="-3"/>
        </w:rPr>
        <w:t xml:space="preserve"> </w:t>
      </w:r>
      <w:r>
        <w:t>l’élevage</w:t>
      </w:r>
      <w:r>
        <w:rPr>
          <w:spacing w:val="-3"/>
        </w:rPr>
        <w:t xml:space="preserve"> </w:t>
      </w:r>
      <w:r>
        <w:rPr>
          <w:spacing w:val="-10"/>
        </w:rPr>
        <w:t>:</w:t>
      </w:r>
    </w:p>
    <w:p w14:paraId="798A244C" w14:textId="77777777" w:rsidR="00A02482" w:rsidRDefault="00387C2B">
      <w:pPr>
        <w:pStyle w:val="Corpsdetexte"/>
        <w:spacing w:before="133" w:line="360" w:lineRule="auto"/>
        <w:ind w:right="1254" w:firstLine="626"/>
      </w:pPr>
      <w:r>
        <w:t>Combiner l'agriculture et l'élevage dans des systèmes agro-pastoraux pour diversifier les revenus et améliorer la fertilité des sols.</w:t>
      </w:r>
    </w:p>
    <w:p w14:paraId="439F6707" w14:textId="77777777" w:rsidR="00A02482" w:rsidRDefault="00387C2B">
      <w:pPr>
        <w:pStyle w:val="Titre5"/>
        <w:numPr>
          <w:ilvl w:val="1"/>
          <w:numId w:val="12"/>
        </w:numPr>
        <w:tabs>
          <w:tab w:val="left" w:pos="1648"/>
        </w:tabs>
        <w:spacing w:before="5"/>
        <w:ind w:left="1648" w:hanging="285"/>
        <w:rPr>
          <w:rFonts w:ascii="Symbol" w:hAnsi="Symbol"/>
          <w:b w:val="0"/>
        </w:rPr>
      </w:pPr>
      <w:r>
        <w:t>Formation</w:t>
      </w:r>
      <w:r>
        <w:rPr>
          <w:spacing w:val="-6"/>
        </w:rPr>
        <w:t xml:space="preserve"> </w:t>
      </w:r>
      <w:r>
        <w:t>et</w:t>
      </w:r>
      <w:r>
        <w:rPr>
          <w:spacing w:val="-4"/>
        </w:rPr>
        <w:t xml:space="preserve"> </w:t>
      </w:r>
      <w:r>
        <w:t>sensibilisation</w:t>
      </w:r>
      <w:r>
        <w:rPr>
          <w:spacing w:val="-4"/>
        </w:rPr>
        <w:t xml:space="preserve"> </w:t>
      </w:r>
      <w:r>
        <w:t>des</w:t>
      </w:r>
      <w:r>
        <w:rPr>
          <w:spacing w:val="-5"/>
        </w:rPr>
        <w:t xml:space="preserve"> </w:t>
      </w:r>
      <w:r>
        <w:t>éleveurs</w:t>
      </w:r>
      <w:r>
        <w:rPr>
          <w:spacing w:val="-4"/>
        </w:rPr>
        <w:t xml:space="preserve"> </w:t>
      </w:r>
      <w:r>
        <w:rPr>
          <w:spacing w:val="-10"/>
        </w:rPr>
        <w:t>:</w:t>
      </w:r>
    </w:p>
    <w:p w14:paraId="55405547" w14:textId="77777777" w:rsidR="00A02482" w:rsidRDefault="00387C2B">
      <w:pPr>
        <w:pStyle w:val="Corpsdetexte"/>
        <w:spacing w:before="131" w:line="360" w:lineRule="auto"/>
        <w:ind w:right="1254"/>
      </w:pPr>
      <w:r>
        <w:t xml:space="preserve">Éduquer les éleveurs aux pratiques d'élevage durables et aux enjeux de conservation des </w:t>
      </w:r>
      <w:r>
        <w:rPr>
          <w:spacing w:val="-2"/>
        </w:rPr>
        <w:t>écosystèmes.</w:t>
      </w:r>
    </w:p>
    <w:p w14:paraId="2014678D" w14:textId="77777777" w:rsidR="00A02482" w:rsidRDefault="00387C2B">
      <w:pPr>
        <w:pStyle w:val="Titre5"/>
        <w:numPr>
          <w:ilvl w:val="1"/>
          <w:numId w:val="12"/>
        </w:numPr>
        <w:tabs>
          <w:tab w:val="left" w:pos="1648"/>
        </w:tabs>
        <w:spacing w:before="4" w:line="352" w:lineRule="auto"/>
        <w:ind w:right="1258" w:firstLine="566"/>
        <w:rPr>
          <w:rFonts w:ascii="Symbol" w:hAnsi="Symbol"/>
          <w:b w:val="0"/>
        </w:rPr>
      </w:pPr>
      <w:r>
        <w:t>Exemples</w:t>
      </w:r>
      <w:r>
        <w:rPr>
          <w:spacing w:val="-11"/>
        </w:rPr>
        <w:t xml:space="preserve"> </w:t>
      </w:r>
      <w:r>
        <w:t>de</w:t>
      </w:r>
      <w:r>
        <w:rPr>
          <w:spacing w:val="-12"/>
        </w:rPr>
        <w:t xml:space="preserve"> </w:t>
      </w:r>
      <w:r>
        <w:t>réussite</w:t>
      </w:r>
      <w:r>
        <w:rPr>
          <w:spacing w:val="-12"/>
        </w:rPr>
        <w:t xml:space="preserve"> </w:t>
      </w:r>
      <w:r>
        <w:t>de</w:t>
      </w:r>
      <w:r>
        <w:rPr>
          <w:spacing w:val="-12"/>
        </w:rPr>
        <w:t xml:space="preserve"> </w:t>
      </w:r>
      <w:r>
        <w:t>la</w:t>
      </w:r>
      <w:r>
        <w:rPr>
          <w:spacing w:val="-10"/>
        </w:rPr>
        <w:t xml:space="preserve"> </w:t>
      </w:r>
      <w:r>
        <w:t>gestion</w:t>
      </w:r>
      <w:r>
        <w:rPr>
          <w:spacing w:val="-10"/>
        </w:rPr>
        <w:t xml:space="preserve"> </w:t>
      </w:r>
      <w:r>
        <w:t>durable</w:t>
      </w:r>
      <w:r>
        <w:rPr>
          <w:spacing w:val="-11"/>
        </w:rPr>
        <w:t xml:space="preserve"> </w:t>
      </w:r>
      <w:r>
        <w:t>du</w:t>
      </w:r>
      <w:r>
        <w:rPr>
          <w:spacing w:val="-12"/>
        </w:rPr>
        <w:t xml:space="preserve"> </w:t>
      </w:r>
      <w:r>
        <w:t>bétail</w:t>
      </w:r>
      <w:r>
        <w:rPr>
          <w:spacing w:val="-10"/>
        </w:rPr>
        <w:t xml:space="preserve"> </w:t>
      </w:r>
      <w:r>
        <w:t>pour</w:t>
      </w:r>
      <w:r>
        <w:rPr>
          <w:spacing w:val="-12"/>
        </w:rPr>
        <w:t xml:space="preserve"> </w:t>
      </w:r>
      <w:r>
        <w:t>la</w:t>
      </w:r>
      <w:r>
        <w:rPr>
          <w:spacing w:val="-10"/>
        </w:rPr>
        <w:t xml:space="preserve"> </w:t>
      </w:r>
      <w:r>
        <w:t>conservation</w:t>
      </w:r>
      <w:r>
        <w:rPr>
          <w:spacing w:val="-10"/>
        </w:rPr>
        <w:t xml:space="preserve"> </w:t>
      </w:r>
      <w:r>
        <w:t>des</w:t>
      </w:r>
      <w:r>
        <w:rPr>
          <w:spacing w:val="-10"/>
        </w:rPr>
        <w:t xml:space="preserve"> </w:t>
      </w:r>
      <w:r>
        <w:t>zones arides :</w:t>
      </w:r>
    </w:p>
    <w:p w14:paraId="49D54F22" w14:textId="77777777" w:rsidR="00A02482" w:rsidRDefault="00387C2B">
      <w:pPr>
        <w:pStyle w:val="Corpsdetexte"/>
        <w:spacing w:before="4" w:line="360" w:lineRule="auto"/>
        <w:ind w:right="1254"/>
      </w:pPr>
      <w:r>
        <w:t xml:space="preserve">Au Sénégal, le projet de gestion durable des terres dans le bassin du Saloum a permis de réduire la dégradation des sols et d'améliorer la biodiversité en encourageant les pratiques d'élevage durables chez les communautés pastorales </w:t>
      </w:r>
      <w:r>
        <w:rPr>
          <w:b/>
        </w:rPr>
        <w:t>(FAO, 2013)</w:t>
      </w:r>
      <w:r>
        <w:t>.</w:t>
      </w:r>
    </w:p>
    <w:p w14:paraId="1749AD10" w14:textId="77777777" w:rsidR="00A02482" w:rsidRDefault="00387C2B">
      <w:pPr>
        <w:pStyle w:val="Corpsdetexte"/>
        <w:spacing w:before="1" w:line="360" w:lineRule="auto"/>
        <w:ind w:right="1256"/>
        <w:rPr>
          <w:b/>
        </w:rPr>
      </w:pPr>
      <w:r>
        <w:t xml:space="preserve">En Mongolie, le projet de gestion communautaire des pâturages a permis de stabiliser les populations de nomades et de préserver les prairies naturelles en mettant en place des systèmes de gestion des pâturages participatifs </w:t>
      </w:r>
      <w:r>
        <w:rPr>
          <w:b/>
        </w:rPr>
        <w:t>(WWF, 2016).</w:t>
      </w:r>
    </w:p>
    <w:p w14:paraId="0080ECE6" w14:textId="77777777" w:rsidR="00A02482" w:rsidRDefault="00A02482">
      <w:pPr>
        <w:spacing w:line="360" w:lineRule="auto"/>
        <w:sectPr w:rsidR="00A02482">
          <w:pgSz w:w="11910" w:h="16850"/>
          <w:pgMar w:top="1600" w:right="160" w:bottom="1080" w:left="480" w:header="861" w:footer="893" w:gutter="0"/>
          <w:cols w:space="720"/>
        </w:sectPr>
      </w:pPr>
    </w:p>
    <w:p w14:paraId="6D0CDBDD" w14:textId="77777777" w:rsidR="00A02482" w:rsidRDefault="00387C2B">
      <w:pPr>
        <w:pStyle w:val="Corpsdetexte"/>
        <w:spacing w:before="270" w:line="360" w:lineRule="auto"/>
        <w:ind w:right="1252"/>
        <w:rPr>
          <w:b/>
        </w:rPr>
      </w:pPr>
      <w:r>
        <w:lastRenderedPageBreak/>
        <w:t>La gestion durable du bétail n'est pas une solution miracle, mais elle peut être un élément important</w:t>
      </w:r>
      <w:r>
        <w:rPr>
          <w:spacing w:val="-5"/>
        </w:rPr>
        <w:t xml:space="preserve"> </w:t>
      </w:r>
      <w:r>
        <w:t>d'une</w:t>
      </w:r>
      <w:r>
        <w:rPr>
          <w:spacing w:val="-5"/>
        </w:rPr>
        <w:t xml:space="preserve"> </w:t>
      </w:r>
      <w:r>
        <w:t>approche</w:t>
      </w:r>
      <w:r>
        <w:rPr>
          <w:spacing w:val="-5"/>
        </w:rPr>
        <w:t xml:space="preserve"> </w:t>
      </w:r>
      <w:r>
        <w:t>globale</w:t>
      </w:r>
      <w:r>
        <w:rPr>
          <w:spacing w:val="-5"/>
        </w:rPr>
        <w:t xml:space="preserve"> </w:t>
      </w:r>
      <w:r>
        <w:t>de</w:t>
      </w:r>
      <w:r>
        <w:rPr>
          <w:spacing w:val="-4"/>
        </w:rPr>
        <w:t xml:space="preserve"> </w:t>
      </w:r>
      <w:r>
        <w:t>conservation</w:t>
      </w:r>
      <w:r>
        <w:rPr>
          <w:spacing w:val="-6"/>
        </w:rPr>
        <w:t xml:space="preserve"> </w:t>
      </w:r>
      <w:r>
        <w:t>des</w:t>
      </w:r>
      <w:r>
        <w:rPr>
          <w:spacing w:val="-6"/>
        </w:rPr>
        <w:t xml:space="preserve"> </w:t>
      </w:r>
      <w:r>
        <w:t>zones</w:t>
      </w:r>
      <w:r>
        <w:rPr>
          <w:spacing w:val="-6"/>
        </w:rPr>
        <w:t xml:space="preserve"> </w:t>
      </w:r>
      <w:r>
        <w:t>arides</w:t>
      </w:r>
      <w:r>
        <w:rPr>
          <w:b/>
        </w:rPr>
        <w:t>.</w:t>
      </w:r>
      <w:r>
        <w:rPr>
          <w:b/>
          <w:spacing w:val="40"/>
        </w:rPr>
        <w:t xml:space="preserve"> </w:t>
      </w:r>
      <w:r>
        <w:t>En</w:t>
      </w:r>
      <w:r>
        <w:rPr>
          <w:spacing w:val="-4"/>
        </w:rPr>
        <w:t xml:space="preserve"> </w:t>
      </w:r>
      <w:r>
        <w:t>combinant</w:t>
      </w:r>
      <w:r>
        <w:rPr>
          <w:spacing w:val="-4"/>
        </w:rPr>
        <w:t xml:space="preserve"> </w:t>
      </w:r>
      <w:r>
        <w:t>des</w:t>
      </w:r>
      <w:r>
        <w:rPr>
          <w:spacing w:val="-6"/>
        </w:rPr>
        <w:t xml:space="preserve"> </w:t>
      </w:r>
      <w:r>
        <w:t xml:space="preserve">pratiques d'élevage durables avec d'autres mesures de conservation, telles que la protection des habitats naturels et la restauration des écosystèmes dégradés, il est possible de préserver la richesse écologique de ces zones fragiles tout en assurant la sécurité alimentaire et le bien-être des communautés pastorales </w:t>
      </w:r>
      <w:r>
        <w:rPr>
          <w:b/>
        </w:rPr>
        <w:t>(WWF, 2016).</w:t>
      </w:r>
    </w:p>
    <w:p w14:paraId="215BA2DA" w14:textId="77777777" w:rsidR="00A02482" w:rsidRDefault="00387C2B">
      <w:pPr>
        <w:pStyle w:val="Titre5"/>
        <w:spacing w:before="5"/>
      </w:pPr>
      <w:r>
        <w:t>4-4-</w:t>
      </w:r>
      <w:r>
        <w:rPr>
          <w:spacing w:val="-6"/>
        </w:rPr>
        <w:t xml:space="preserve"> </w:t>
      </w:r>
      <w:r>
        <w:t>Utilisation</w:t>
      </w:r>
      <w:r>
        <w:rPr>
          <w:spacing w:val="-1"/>
        </w:rPr>
        <w:t xml:space="preserve"> </w:t>
      </w:r>
      <w:r>
        <w:t>des</w:t>
      </w:r>
      <w:r>
        <w:rPr>
          <w:spacing w:val="-3"/>
        </w:rPr>
        <w:t xml:space="preserve"> </w:t>
      </w:r>
      <w:r>
        <w:t>aires</w:t>
      </w:r>
      <w:r>
        <w:rPr>
          <w:spacing w:val="-4"/>
        </w:rPr>
        <w:t xml:space="preserve"> </w:t>
      </w:r>
      <w:r>
        <w:t>protégées</w:t>
      </w:r>
      <w:r>
        <w:rPr>
          <w:spacing w:val="-3"/>
        </w:rPr>
        <w:t xml:space="preserve"> </w:t>
      </w:r>
      <w:r>
        <w:t>pour</w:t>
      </w:r>
      <w:r>
        <w:rPr>
          <w:spacing w:val="-3"/>
        </w:rPr>
        <w:t xml:space="preserve"> </w:t>
      </w:r>
      <w:r>
        <w:t>promouvoir</w:t>
      </w:r>
      <w:r>
        <w:rPr>
          <w:spacing w:val="-3"/>
        </w:rPr>
        <w:t xml:space="preserve"> </w:t>
      </w:r>
      <w:r>
        <w:t>la</w:t>
      </w:r>
      <w:r>
        <w:rPr>
          <w:spacing w:val="-2"/>
        </w:rPr>
        <w:t xml:space="preserve"> </w:t>
      </w:r>
      <w:r>
        <w:t>gestion</w:t>
      </w:r>
      <w:r>
        <w:rPr>
          <w:spacing w:val="-2"/>
        </w:rPr>
        <w:t xml:space="preserve"> </w:t>
      </w:r>
      <w:r>
        <w:t>durable</w:t>
      </w:r>
      <w:r>
        <w:rPr>
          <w:spacing w:val="-6"/>
        </w:rPr>
        <w:t xml:space="preserve"> </w:t>
      </w:r>
      <w:r>
        <w:t>des</w:t>
      </w:r>
      <w:r>
        <w:rPr>
          <w:spacing w:val="-3"/>
        </w:rPr>
        <w:t xml:space="preserve"> </w:t>
      </w:r>
      <w:r>
        <w:t>terres</w:t>
      </w:r>
      <w:r>
        <w:rPr>
          <w:spacing w:val="4"/>
        </w:rPr>
        <w:t xml:space="preserve"> </w:t>
      </w:r>
      <w:r>
        <w:rPr>
          <w:spacing w:val="-10"/>
        </w:rPr>
        <w:t>:</w:t>
      </w:r>
    </w:p>
    <w:p w14:paraId="5383440F" w14:textId="77777777" w:rsidR="00A02482" w:rsidRDefault="00387C2B">
      <w:pPr>
        <w:pStyle w:val="Corpsdetexte"/>
        <w:spacing w:before="132" w:line="360" w:lineRule="auto"/>
        <w:ind w:right="1249"/>
      </w:pPr>
      <w:r>
        <w:t>S'il</w:t>
      </w:r>
      <w:r>
        <w:rPr>
          <w:spacing w:val="-5"/>
        </w:rPr>
        <w:t xml:space="preserve"> </w:t>
      </w:r>
      <w:r>
        <w:t>est</w:t>
      </w:r>
      <w:r>
        <w:rPr>
          <w:spacing w:val="-5"/>
        </w:rPr>
        <w:t xml:space="preserve"> </w:t>
      </w:r>
      <w:r>
        <w:t>maintenant</w:t>
      </w:r>
      <w:r>
        <w:rPr>
          <w:spacing w:val="-3"/>
        </w:rPr>
        <w:t xml:space="preserve"> </w:t>
      </w:r>
      <w:r>
        <w:t>généralement</w:t>
      </w:r>
      <w:r>
        <w:rPr>
          <w:spacing w:val="-5"/>
        </w:rPr>
        <w:t xml:space="preserve"> </w:t>
      </w:r>
      <w:r>
        <w:t>admis</w:t>
      </w:r>
      <w:r>
        <w:rPr>
          <w:spacing w:val="-6"/>
        </w:rPr>
        <w:t xml:space="preserve"> </w:t>
      </w:r>
      <w:r>
        <w:t>que</w:t>
      </w:r>
      <w:r>
        <w:rPr>
          <w:spacing w:val="-6"/>
        </w:rPr>
        <w:t xml:space="preserve"> </w:t>
      </w:r>
      <w:r>
        <w:t>les</w:t>
      </w:r>
      <w:r>
        <w:rPr>
          <w:spacing w:val="-4"/>
        </w:rPr>
        <w:t xml:space="preserve"> </w:t>
      </w:r>
      <w:r>
        <w:t>écosystèmes</w:t>
      </w:r>
      <w:r>
        <w:rPr>
          <w:spacing w:val="-4"/>
        </w:rPr>
        <w:t xml:space="preserve"> </w:t>
      </w:r>
      <w:r>
        <w:t>naturels</w:t>
      </w:r>
      <w:r>
        <w:rPr>
          <w:spacing w:val="-3"/>
        </w:rPr>
        <w:t xml:space="preserve"> </w:t>
      </w:r>
      <w:r>
        <w:t>offrent</w:t>
      </w:r>
      <w:r>
        <w:rPr>
          <w:spacing w:val="-5"/>
        </w:rPr>
        <w:t xml:space="preserve"> </w:t>
      </w:r>
      <w:r>
        <w:t>des</w:t>
      </w:r>
      <w:r>
        <w:rPr>
          <w:spacing w:val="-6"/>
        </w:rPr>
        <w:t xml:space="preserve"> </w:t>
      </w:r>
      <w:r>
        <w:t>avantages substantiels</w:t>
      </w:r>
      <w:r>
        <w:rPr>
          <w:spacing w:val="-3"/>
        </w:rPr>
        <w:t xml:space="preserve"> </w:t>
      </w:r>
      <w:r>
        <w:t>à</w:t>
      </w:r>
      <w:r>
        <w:rPr>
          <w:spacing w:val="-2"/>
        </w:rPr>
        <w:t xml:space="preserve"> </w:t>
      </w:r>
      <w:r>
        <w:t>la</w:t>
      </w:r>
      <w:r>
        <w:rPr>
          <w:spacing w:val="-3"/>
        </w:rPr>
        <w:t xml:space="preserve"> </w:t>
      </w:r>
      <w:r>
        <w:t>société</w:t>
      </w:r>
      <w:r>
        <w:rPr>
          <w:spacing w:val="-3"/>
        </w:rPr>
        <w:t xml:space="preserve"> </w:t>
      </w:r>
      <w:r>
        <w:t>humaine</w:t>
      </w:r>
      <w:r>
        <w:rPr>
          <w:spacing w:val="-3"/>
        </w:rPr>
        <w:t xml:space="preserve"> </w:t>
      </w:r>
      <w:r>
        <w:t>dans</w:t>
      </w:r>
      <w:r>
        <w:rPr>
          <w:spacing w:val="-3"/>
        </w:rPr>
        <w:t xml:space="preserve"> </w:t>
      </w:r>
      <w:r>
        <w:t>les</w:t>
      </w:r>
      <w:r>
        <w:rPr>
          <w:spacing w:val="-3"/>
        </w:rPr>
        <w:t xml:space="preserve"> </w:t>
      </w:r>
      <w:r>
        <w:t>régions</w:t>
      </w:r>
      <w:r>
        <w:rPr>
          <w:spacing w:val="-3"/>
        </w:rPr>
        <w:t xml:space="preserve"> </w:t>
      </w:r>
      <w:r>
        <w:t>arides,</w:t>
      </w:r>
      <w:r>
        <w:rPr>
          <w:spacing w:val="-2"/>
        </w:rPr>
        <w:t xml:space="preserve"> </w:t>
      </w:r>
      <w:r>
        <w:t>cette</w:t>
      </w:r>
      <w:r>
        <w:rPr>
          <w:spacing w:val="-3"/>
        </w:rPr>
        <w:t xml:space="preserve"> </w:t>
      </w:r>
      <w:r>
        <w:t>réalisation</w:t>
      </w:r>
      <w:r>
        <w:rPr>
          <w:spacing w:val="-2"/>
        </w:rPr>
        <w:t xml:space="preserve"> </w:t>
      </w:r>
      <w:r>
        <w:t>arrive</w:t>
      </w:r>
      <w:r>
        <w:rPr>
          <w:spacing w:val="-4"/>
        </w:rPr>
        <w:t xml:space="preserve"> </w:t>
      </w:r>
      <w:r>
        <w:t>à</w:t>
      </w:r>
      <w:r>
        <w:rPr>
          <w:spacing w:val="-3"/>
        </w:rPr>
        <w:t xml:space="preserve"> </w:t>
      </w:r>
      <w:r>
        <w:t>un</w:t>
      </w:r>
      <w:r>
        <w:rPr>
          <w:spacing w:val="-2"/>
        </w:rPr>
        <w:t xml:space="preserve"> </w:t>
      </w:r>
      <w:r>
        <w:t>moment</w:t>
      </w:r>
      <w:r>
        <w:rPr>
          <w:spacing w:val="-2"/>
        </w:rPr>
        <w:t xml:space="preserve"> </w:t>
      </w:r>
      <w:r>
        <w:t>où ces</w:t>
      </w:r>
      <w:r>
        <w:rPr>
          <w:spacing w:val="-3"/>
        </w:rPr>
        <w:t xml:space="preserve"> </w:t>
      </w:r>
      <w:r>
        <w:t>écosystèmes</w:t>
      </w:r>
      <w:r>
        <w:rPr>
          <w:spacing w:val="-3"/>
        </w:rPr>
        <w:t xml:space="preserve"> </w:t>
      </w:r>
      <w:r>
        <w:t>subissent</w:t>
      </w:r>
      <w:r>
        <w:rPr>
          <w:spacing w:val="-3"/>
        </w:rPr>
        <w:t xml:space="preserve"> </w:t>
      </w:r>
      <w:r>
        <w:t>une</w:t>
      </w:r>
      <w:r>
        <w:rPr>
          <w:spacing w:val="-3"/>
        </w:rPr>
        <w:t xml:space="preserve"> </w:t>
      </w:r>
      <w:r>
        <w:t>pression</w:t>
      </w:r>
      <w:r>
        <w:rPr>
          <w:spacing w:val="-3"/>
        </w:rPr>
        <w:t xml:space="preserve"> </w:t>
      </w:r>
      <w:r>
        <w:t>sans</w:t>
      </w:r>
      <w:r>
        <w:rPr>
          <w:spacing w:val="-3"/>
        </w:rPr>
        <w:t xml:space="preserve"> </w:t>
      </w:r>
      <w:r>
        <w:t>précédent.</w:t>
      </w:r>
      <w:r>
        <w:rPr>
          <w:spacing w:val="-3"/>
        </w:rPr>
        <w:t xml:space="preserve"> </w:t>
      </w:r>
      <w:r>
        <w:t>En</w:t>
      </w:r>
      <w:r>
        <w:rPr>
          <w:spacing w:val="-3"/>
        </w:rPr>
        <w:t xml:space="preserve"> </w:t>
      </w:r>
      <w:r>
        <w:t>effet,</w:t>
      </w:r>
      <w:r>
        <w:rPr>
          <w:spacing w:val="-3"/>
        </w:rPr>
        <w:t xml:space="preserve"> </w:t>
      </w:r>
      <w:r>
        <w:t>la</w:t>
      </w:r>
      <w:r>
        <w:rPr>
          <w:spacing w:val="-3"/>
        </w:rPr>
        <w:t xml:space="preserve"> </w:t>
      </w:r>
      <w:r>
        <w:t>dégradation</w:t>
      </w:r>
      <w:r>
        <w:rPr>
          <w:spacing w:val="-3"/>
        </w:rPr>
        <w:t xml:space="preserve"> </w:t>
      </w:r>
      <w:r>
        <w:t>des</w:t>
      </w:r>
      <w:r>
        <w:rPr>
          <w:spacing w:val="-3"/>
        </w:rPr>
        <w:t xml:space="preserve"> </w:t>
      </w:r>
      <w:r>
        <w:t>terres</w:t>
      </w:r>
      <w:r>
        <w:rPr>
          <w:spacing w:val="-3"/>
        </w:rPr>
        <w:t xml:space="preserve"> </w:t>
      </w:r>
      <w:r>
        <w:t>arides s'accélère à un rythme alarmant, avec des conséquences désastreuses pour la biodiversité, la sécurité</w:t>
      </w:r>
      <w:r>
        <w:rPr>
          <w:spacing w:val="-15"/>
        </w:rPr>
        <w:t xml:space="preserve"> </w:t>
      </w:r>
      <w:r>
        <w:t>alimentaire</w:t>
      </w:r>
      <w:r>
        <w:rPr>
          <w:spacing w:val="-15"/>
        </w:rPr>
        <w:t xml:space="preserve"> </w:t>
      </w:r>
      <w:r>
        <w:t>et</w:t>
      </w:r>
      <w:r>
        <w:rPr>
          <w:spacing w:val="-15"/>
        </w:rPr>
        <w:t xml:space="preserve"> </w:t>
      </w:r>
      <w:r>
        <w:t>les</w:t>
      </w:r>
      <w:r>
        <w:rPr>
          <w:spacing w:val="-15"/>
        </w:rPr>
        <w:t xml:space="preserve"> </w:t>
      </w:r>
      <w:r>
        <w:t>moyens</w:t>
      </w:r>
      <w:r>
        <w:rPr>
          <w:spacing w:val="-15"/>
        </w:rPr>
        <w:t xml:space="preserve"> </w:t>
      </w:r>
      <w:r>
        <w:t>de</w:t>
      </w:r>
      <w:r>
        <w:rPr>
          <w:spacing w:val="-15"/>
        </w:rPr>
        <w:t xml:space="preserve"> </w:t>
      </w:r>
      <w:r>
        <w:t>subsistance</w:t>
      </w:r>
      <w:r>
        <w:rPr>
          <w:spacing w:val="-15"/>
        </w:rPr>
        <w:t xml:space="preserve"> </w:t>
      </w:r>
      <w:r>
        <w:t>des</w:t>
      </w:r>
      <w:r>
        <w:rPr>
          <w:spacing w:val="-15"/>
        </w:rPr>
        <w:t xml:space="preserve"> </w:t>
      </w:r>
      <w:r>
        <w:t>populations</w:t>
      </w:r>
      <w:r>
        <w:rPr>
          <w:spacing w:val="-15"/>
        </w:rPr>
        <w:t xml:space="preserve"> </w:t>
      </w:r>
      <w:r>
        <w:t>locales</w:t>
      </w:r>
      <w:r>
        <w:rPr>
          <w:spacing w:val="-15"/>
        </w:rPr>
        <w:t xml:space="preserve"> </w:t>
      </w:r>
      <w:r>
        <w:rPr>
          <w:b/>
        </w:rPr>
        <w:t>(IPBES,</w:t>
      </w:r>
      <w:r>
        <w:rPr>
          <w:b/>
          <w:spacing w:val="-15"/>
        </w:rPr>
        <w:t xml:space="preserve"> </w:t>
      </w:r>
      <w:r>
        <w:rPr>
          <w:b/>
        </w:rPr>
        <w:t>2018)</w:t>
      </w:r>
      <w:r>
        <w:t>.</w:t>
      </w:r>
      <w:r>
        <w:rPr>
          <w:spacing w:val="-15"/>
        </w:rPr>
        <w:t xml:space="preserve"> </w:t>
      </w:r>
      <w:r>
        <w:t>Il</w:t>
      </w:r>
      <w:r>
        <w:rPr>
          <w:spacing w:val="-15"/>
        </w:rPr>
        <w:t xml:space="preserve"> </w:t>
      </w:r>
      <w:r>
        <w:t>existe très peu de consensus sur comment arrêter ou ralentir la dégradation des écosystèmes dans les zones</w:t>
      </w:r>
      <w:r>
        <w:rPr>
          <w:spacing w:val="-7"/>
        </w:rPr>
        <w:t xml:space="preserve"> </w:t>
      </w:r>
      <w:r>
        <w:t>arides.</w:t>
      </w:r>
      <w:r>
        <w:rPr>
          <w:spacing w:val="-5"/>
        </w:rPr>
        <w:t xml:space="preserve"> </w:t>
      </w:r>
      <w:r>
        <w:t>Les</w:t>
      </w:r>
      <w:r>
        <w:rPr>
          <w:spacing w:val="-7"/>
        </w:rPr>
        <w:t xml:space="preserve"> </w:t>
      </w:r>
      <w:r>
        <w:t>approches</w:t>
      </w:r>
      <w:r>
        <w:rPr>
          <w:spacing w:val="-7"/>
        </w:rPr>
        <w:t xml:space="preserve"> </w:t>
      </w:r>
      <w:r>
        <w:t>traditionnelles</w:t>
      </w:r>
      <w:r>
        <w:rPr>
          <w:spacing w:val="-8"/>
        </w:rPr>
        <w:t xml:space="preserve"> </w:t>
      </w:r>
      <w:r>
        <w:t>de</w:t>
      </w:r>
      <w:r>
        <w:rPr>
          <w:spacing w:val="-8"/>
        </w:rPr>
        <w:t xml:space="preserve"> </w:t>
      </w:r>
      <w:r>
        <w:t>conservation,</w:t>
      </w:r>
      <w:r>
        <w:rPr>
          <w:spacing w:val="-7"/>
        </w:rPr>
        <w:t xml:space="preserve"> </w:t>
      </w:r>
      <w:r>
        <w:t>telles</w:t>
      </w:r>
      <w:r>
        <w:rPr>
          <w:spacing w:val="-8"/>
        </w:rPr>
        <w:t xml:space="preserve"> </w:t>
      </w:r>
      <w:r>
        <w:t>que</w:t>
      </w:r>
      <w:r>
        <w:rPr>
          <w:spacing w:val="-8"/>
        </w:rPr>
        <w:t xml:space="preserve"> </w:t>
      </w:r>
      <w:r>
        <w:t>les</w:t>
      </w:r>
      <w:r>
        <w:rPr>
          <w:spacing w:val="-5"/>
        </w:rPr>
        <w:t xml:space="preserve"> </w:t>
      </w:r>
      <w:r>
        <w:t>aires</w:t>
      </w:r>
      <w:r>
        <w:rPr>
          <w:spacing w:val="-7"/>
        </w:rPr>
        <w:t xml:space="preserve"> </w:t>
      </w:r>
      <w:r>
        <w:t>protégées,</w:t>
      </w:r>
      <w:r>
        <w:rPr>
          <w:spacing w:val="-7"/>
        </w:rPr>
        <w:t xml:space="preserve"> </w:t>
      </w:r>
      <w:r>
        <w:t>ont</w:t>
      </w:r>
      <w:r>
        <w:rPr>
          <w:spacing w:val="-5"/>
        </w:rPr>
        <w:t xml:space="preserve"> </w:t>
      </w:r>
      <w:r>
        <w:t>un impact</w:t>
      </w:r>
      <w:r>
        <w:rPr>
          <w:spacing w:val="-10"/>
        </w:rPr>
        <w:t xml:space="preserve"> </w:t>
      </w:r>
      <w:r>
        <w:t>limité</w:t>
      </w:r>
      <w:r>
        <w:rPr>
          <w:spacing w:val="-11"/>
        </w:rPr>
        <w:t xml:space="preserve"> </w:t>
      </w:r>
      <w:r>
        <w:t>dans</w:t>
      </w:r>
      <w:r>
        <w:rPr>
          <w:spacing w:val="-10"/>
        </w:rPr>
        <w:t xml:space="preserve"> </w:t>
      </w:r>
      <w:r>
        <w:t>les</w:t>
      </w:r>
      <w:r>
        <w:rPr>
          <w:spacing w:val="-13"/>
        </w:rPr>
        <w:t xml:space="preserve"> </w:t>
      </w:r>
      <w:r>
        <w:t>régions</w:t>
      </w:r>
      <w:r>
        <w:rPr>
          <w:spacing w:val="-10"/>
        </w:rPr>
        <w:t xml:space="preserve"> </w:t>
      </w:r>
      <w:r>
        <w:t>où</w:t>
      </w:r>
      <w:r>
        <w:rPr>
          <w:spacing w:val="-11"/>
        </w:rPr>
        <w:t xml:space="preserve"> </w:t>
      </w:r>
      <w:r>
        <w:t>les</w:t>
      </w:r>
      <w:r>
        <w:rPr>
          <w:spacing w:val="-11"/>
        </w:rPr>
        <w:t xml:space="preserve"> </w:t>
      </w:r>
      <w:r>
        <w:t>pressions</w:t>
      </w:r>
      <w:r>
        <w:rPr>
          <w:spacing w:val="-10"/>
        </w:rPr>
        <w:t xml:space="preserve"> </w:t>
      </w:r>
      <w:r>
        <w:t>anthropiques</w:t>
      </w:r>
      <w:r>
        <w:rPr>
          <w:spacing w:val="-10"/>
        </w:rPr>
        <w:t xml:space="preserve"> </w:t>
      </w:r>
      <w:r>
        <w:t>sont</w:t>
      </w:r>
      <w:r>
        <w:rPr>
          <w:spacing w:val="-10"/>
        </w:rPr>
        <w:t xml:space="preserve"> </w:t>
      </w:r>
      <w:r>
        <w:t>fortes</w:t>
      </w:r>
      <w:r>
        <w:rPr>
          <w:spacing w:val="-8"/>
        </w:rPr>
        <w:t xml:space="preserve"> </w:t>
      </w:r>
      <w:r>
        <w:rPr>
          <w:b/>
        </w:rPr>
        <w:t>(</w:t>
      </w:r>
      <w:proofErr w:type="spellStart"/>
      <w:r>
        <w:rPr>
          <w:b/>
        </w:rPr>
        <w:t>Geldmann</w:t>
      </w:r>
      <w:proofErr w:type="spellEnd"/>
      <w:r>
        <w:rPr>
          <w:b/>
          <w:spacing w:val="-10"/>
        </w:rPr>
        <w:t xml:space="preserve"> </w:t>
      </w:r>
      <w:r>
        <w:rPr>
          <w:b/>
        </w:rPr>
        <w:t>et</w:t>
      </w:r>
      <w:r>
        <w:rPr>
          <w:b/>
          <w:spacing w:val="-11"/>
        </w:rPr>
        <w:t xml:space="preserve"> </w:t>
      </w:r>
      <w:r>
        <w:rPr>
          <w:b/>
        </w:rPr>
        <w:t>al.,</w:t>
      </w:r>
      <w:r>
        <w:rPr>
          <w:b/>
          <w:spacing w:val="-10"/>
        </w:rPr>
        <w:t xml:space="preserve"> </w:t>
      </w:r>
      <w:r>
        <w:rPr>
          <w:b/>
        </w:rPr>
        <w:t>2019)</w:t>
      </w:r>
      <w:r>
        <w:t xml:space="preserve">. De nouvelles approches intégrées sont nécessaires, qui prennent en compte les besoins des populations locales et la nécessité de maintenir la productivité des terres </w:t>
      </w:r>
      <w:r>
        <w:rPr>
          <w:b/>
        </w:rPr>
        <w:t>(MEA, 2005)</w:t>
      </w:r>
      <w:r>
        <w:t>. Dans certaines régions, les taux de dégradation sont en augmentation, comme par exemple dans les Grandes</w:t>
      </w:r>
      <w:r>
        <w:rPr>
          <w:spacing w:val="-10"/>
        </w:rPr>
        <w:t xml:space="preserve"> </w:t>
      </w:r>
      <w:r>
        <w:t>plaines</w:t>
      </w:r>
      <w:r>
        <w:rPr>
          <w:spacing w:val="-12"/>
        </w:rPr>
        <w:t xml:space="preserve"> </w:t>
      </w:r>
      <w:r>
        <w:t>du</w:t>
      </w:r>
      <w:r>
        <w:rPr>
          <w:spacing w:val="-12"/>
        </w:rPr>
        <w:t xml:space="preserve"> </w:t>
      </w:r>
      <w:r>
        <w:t>nord</w:t>
      </w:r>
      <w:r>
        <w:rPr>
          <w:spacing w:val="-8"/>
        </w:rPr>
        <w:t xml:space="preserve"> </w:t>
      </w:r>
      <w:r>
        <w:t>aux</w:t>
      </w:r>
      <w:r>
        <w:rPr>
          <w:spacing w:val="-10"/>
        </w:rPr>
        <w:t xml:space="preserve"> </w:t>
      </w:r>
      <w:r>
        <w:t>Etats-Unis</w:t>
      </w:r>
      <w:r>
        <w:rPr>
          <w:spacing w:val="-12"/>
        </w:rPr>
        <w:t xml:space="preserve"> </w:t>
      </w:r>
      <w:r>
        <w:t>où</w:t>
      </w:r>
      <w:r>
        <w:rPr>
          <w:spacing w:val="-12"/>
        </w:rPr>
        <w:t xml:space="preserve"> </w:t>
      </w:r>
      <w:r>
        <w:t>les</w:t>
      </w:r>
      <w:r>
        <w:rPr>
          <w:spacing w:val="-10"/>
        </w:rPr>
        <w:t xml:space="preserve"> </w:t>
      </w:r>
      <w:r>
        <w:t>prairies</w:t>
      </w:r>
      <w:r>
        <w:rPr>
          <w:spacing w:val="-12"/>
        </w:rPr>
        <w:t xml:space="preserve"> </w:t>
      </w:r>
      <w:r>
        <w:t>sont</w:t>
      </w:r>
      <w:r>
        <w:rPr>
          <w:spacing w:val="-12"/>
        </w:rPr>
        <w:t xml:space="preserve"> </w:t>
      </w:r>
      <w:r>
        <w:t>labourées</w:t>
      </w:r>
      <w:r>
        <w:rPr>
          <w:spacing w:val="-8"/>
        </w:rPr>
        <w:t xml:space="preserve"> </w:t>
      </w:r>
      <w:r>
        <w:t>pour</w:t>
      </w:r>
      <w:r>
        <w:rPr>
          <w:spacing w:val="-11"/>
        </w:rPr>
        <w:t xml:space="preserve"> </w:t>
      </w:r>
      <w:r>
        <w:t>la</w:t>
      </w:r>
      <w:r>
        <w:rPr>
          <w:spacing w:val="-13"/>
        </w:rPr>
        <w:t xml:space="preserve"> </w:t>
      </w:r>
      <w:r>
        <w:t>production</w:t>
      </w:r>
      <w:r>
        <w:rPr>
          <w:spacing w:val="-12"/>
        </w:rPr>
        <w:t xml:space="preserve"> </w:t>
      </w:r>
      <w:r>
        <w:t>agricole à un rythme plus rapide qu'elles ne l'ont été depuis des décennies. Cette intensification de l'agriculture entraîne une perte de biodiversité, une érosion des sols et une dégradation de la qualité</w:t>
      </w:r>
      <w:r>
        <w:rPr>
          <w:spacing w:val="-3"/>
        </w:rPr>
        <w:t xml:space="preserve"> </w:t>
      </w:r>
      <w:r>
        <w:t>de</w:t>
      </w:r>
      <w:r>
        <w:rPr>
          <w:spacing w:val="-5"/>
        </w:rPr>
        <w:t xml:space="preserve"> </w:t>
      </w:r>
      <w:r>
        <w:t>l'eau</w:t>
      </w:r>
      <w:r>
        <w:rPr>
          <w:spacing w:val="-3"/>
        </w:rPr>
        <w:t xml:space="preserve"> </w:t>
      </w:r>
      <w:r>
        <w:rPr>
          <w:b/>
        </w:rPr>
        <w:t>(Foley</w:t>
      </w:r>
      <w:r>
        <w:rPr>
          <w:b/>
          <w:spacing w:val="-3"/>
        </w:rPr>
        <w:t xml:space="preserve"> </w:t>
      </w:r>
      <w:r>
        <w:rPr>
          <w:b/>
        </w:rPr>
        <w:t>et</w:t>
      </w:r>
      <w:r>
        <w:rPr>
          <w:b/>
          <w:spacing w:val="-2"/>
        </w:rPr>
        <w:t xml:space="preserve"> </w:t>
      </w:r>
      <w:r>
        <w:rPr>
          <w:b/>
        </w:rPr>
        <w:t>al.,</w:t>
      </w:r>
      <w:r>
        <w:rPr>
          <w:b/>
          <w:spacing w:val="-3"/>
        </w:rPr>
        <w:t xml:space="preserve"> </w:t>
      </w:r>
      <w:r>
        <w:rPr>
          <w:b/>
        </w:rPr>
        <w:t>2005)</w:t>
      </w:r>
      <w:r>
        <w:t>.</w:t>
      </w:r>
      <w:r>
        <w:rPr>
          <w:spacing w:val="-3"/>
        </w:rPr>
        <w:t xml:space="preserve"> </w:t>
      </w:r>
      <w:r>
        <w:t>Des</w:t>
      </w:r>
      <w:r>
        <w:rPr>
          <w:spacing w:val="-4"/>
        </w:rPr>
        <w:t xml:space="preserve"> </w:t>
      </w:r>
      <w:r>
        <w:t>aires</w:t>
      </w:r>
      <w:r>
        <w:rPr>
          <w:spacing w:val="-4"/>
        </w:rPr>
        <w:t xml:space="preserve"> </w:t>
      </w:r>
      <w:r>
        <w:t>protégées</w:t>
      </w:r>
      <w:r>
        <w:rPr>
          <w:spacing w:val="-4"/>
        </w:rPr>
        <w:t xml:space="preserve"> </w:t>
      </w:r>
      <w:r>
        <w:t>telles</w:t>
      </w:r>
      <w:r>
        <w:rPr>
          <w:spacing w:val="-4"/>
        </w:rPr>
        <w:t xml:space="preserve"> </w:t>
      </w:r>
      <w:r>
        <w:t>que</w:t>
      </w:r>
      <w:r>
        <w:rPr>
          <w:spacing w:val="-4"/>
        </w:rPr>
        <w:t xml:space="preserve"> </w:t>
      </w:r>
      <w:r>
        <w:t>les</w:t>
      </w:r>
      <w:r>
        <w:rPr>
          <w:spacing w:val="-4"/>
        </w:rPr>
        <w:t xml:space="preserve"> </w:t>
      </w:r>
      <w:r>
        <w:t>parcs</w:t>
      </w:r>
      <w:r>
        <w:rPr>
          <w:spacing w:val="-1"/>
        </w:rPr>
        <w:t xml:space="preserve"> </w:t>
      </w:r>
      <w:r>
        <w:t>nationaux,</w:t>
      </w:r>
      <w:r>
        <w:rPr>
          <w:spacing w:val="-3"/>
        </w:rPr>
        <w:t xml:space="preserve"> </w:t>
      </w:r>
      <w:r>
        <w:t>les</w:t>
      </w:r>
      <w:r>
        <w:rPr>
          <w:spacing w:val="-6"/>
        </w:rPr>
        <w:t xml:space="preserve"> </w:t>
      </w:r>
      <w:r>
        <w:t>zones sauvages et</w:t>
      </w:r>
      <w:r>
        <w:rPr>
          <w:spacing w:val="-2"/>
        </w:rPr>
        <w:t xml:space="preserve"> </w:t>
      </w:r>
      <w:r>
        <w:t>les paysages protégés</w:t>
      </w:r>
      <w:r>
        <w:rPr>
          <w:spacing w:val="-3"/>
        </w:rPr>
        <w:t xml:space="preserve"> </w:t>
      </w:r>
      <w:r>
        <w:t>offrent</w:t>
      </w:r>
      <w:r>
        <w:rPr>
          <w:spacing w:val="-2"/>
        </w:rPr>
        <w:t xml:space="preserve"> </w:t>
      </w:r>
      <w:r>
        <w:t>un</w:t>
      </w:r>
      <w:r>
        <w:rPr>
          <w:spacing w:val="-2"/>
        </w:rPr>
        <w:t xml:space="preserve"> </w:t>
      </w:r>
      <w:r>
        <w:t>modèle</w:t>
      </w:r>
      <w:r>
        <w:rPr>
          <w:spacing w:val="-2"/>
        </w:rPr>
        <w:t xml:space="preserve"> </w:t>
      </w:r>
      <w:r>
        <w:t>qui,</w:t>
      </w:r>
      <w:r>
        <w:rPr>
          <w:spacing w:val="-2"/>
        </w:rPr>
        <w:t xml:space="preserve"> </w:t>
      </w:r>
      <w:r>
        <w:t>dans de</w:t>
      </w:r>
      <w:r>
        <w:rPr>
          <w:spacing w:val="-1"/>
        </w:rPr>
        <w:t xml:space="preserve"> </w:t>
      </w:r>
      <w:r>
        <w:t>nombreuses</w:t>
      </w:r>
      <w:r>
        <w:rPr>
          <w:spacing w:val="-3"/>
        </w:rPr>
        <w:t xml:space="preserve"> </w:t>
      </w:r>
      <w:r>
        <w:t>parties du</w:t>
      </w:r>
      <w:r>
        <w:rPr>
          <w:spacing w:val="-2"/>
        </w:rPr>
        <w:t xml:space="preserve"> </w:t>
      </w:r>
      <w:r>
        <w:t>monde, s'est avéré un succès pour maintenir la santé des écosystèmes des zones arides ou pour les restaurer.</w:t>
      </w:r>
      <w:r>
        <w:rPr>
          <w:spacing w:val="-6"/>
        </w:rPr>
        <w:t xml:space="preserve"> </w:t>
      </w:r>
      <w:r>
        <w:t>Cependant,</w:t>
      </w:r>
      <w:r>
        <w:rPr>
          <w:spacing w:val="-2"/>
        </w:rPr>
        <w:t xml:space="preserve"> </w:t>
      </w:r>
      <w:r>
        <w:t>ces</w:t>
      </w:r>
      <w:r>
        <w:rPr>
          <w:spacing w:val="-3"/>
        </w:rPr>
        <w:t xml:space="preserve"> </w:t>
      </w:r>
      <w:r>
        <w:t>aires</w:t>
      </w:r>
      <w:r>
        <w:rPr>
          <w:spacing w:val="-5"/>
        </w:rPr>
        <w:t xml:space="preserve"> </w:t>
      </w:r>
      <w:r>
        <w:t>protégées</w:t>
      </w:r>
      <w:r>
        <w:rPr>
          <w:spacing w:val="-5"/>
        </w:rPr>
        <w:t xml:space="preserve"> </w:t>
      </w:r>
      <w:r>
        <w:t>ne</w:t>
      </w:r>
      <w:r>
        <w:rPr>
          <w:spacing w:val="-4"/>
        </w:rPr>
        <w:t xml:space="preserve"> </w:t>
      </w:r>
      <w:r>
        <w:t>peuvent</w:t>
      </w:r>
      <w:r>
        <w:rPr>
          <w:spacing w:val="-4"/>
        </w:rPr>
        <w:t xml:space="preserve"> </w:t>
      </w:r>
      <w:r>
        <w:t>pas</w:t>
      </w:r>
      <w:r>
        <w:rPr>
          <w:spacing w:val="-5"/>
        </w:rPr>
        <w:t xml:space="preserve"> </w:t>
      </w:r>
      <w:r>
        <w:t>être</w:t>
      </w:r>
      <w:r>
        <w:rPr>
          <w:spacing w:val="-6"/>
        </w:rPr>
        <w:t xml:space="preserve"> </w:t>
      </w:r>
      <w:r>
        <w:t>la</w:t>
      </w:r>
      <w:r>
        <w:rPr>
          <w:spacing w:val="-3"/>
        </w:rPr>
        <w:t xml:space="preserve"> </w:t>
      </w:r>
      <w:r>
        <w:t>seule</w:t>
      </w:r>
      <w:r>
        <w:rPr>
          <w:spacing w:val="-5"/>
        </w:rPr>
        <w:t xml:space="preserve"> </w:t>
      </w:r>
      <w:r>
        <w:t>solution,</w:t>
      </w:r>
      <w:r>
        <w:rPr>
          <w:spacing w:val="-5"/>
        </w:rPr>
        <w:t xml:space="preserve"> </w:t>
      </w:r>
      <w:r>
        <w:t>et</w:t>
      </w:r>
      <w:r>
        <w:rPr>
          <w:spacing w:val="-4"/>
        </w:rPr>
        <w:t xml:space="preserve"> </w:t>
      </w:r>
      <w:r>
        <w:t>il</w:t>
      </w:r>
      <w:r>
        <w:rPr>
          <w:spacing w:val="-4"/>
        </w:rPr>
        <w:t xml:space="preserve"> </w:t>
      </w:r>
      <w:r>
        <w:t>est</w:t>
      </w:r>
      <w:r>
        <w:rPr>
          <w:spacing w:val="-4"/>
        </w:rPr>
        <w:t xml:space="preserve"> </w:t>
      </w:r>
      <w:r>
        <w:t>important de</w:t>
      </w:r>
      <w:r>
        <w:rPr>
          <w:spacing w:val="-9"/>
        </w:rPr>
        <w:t xml:space="preserve"> </w:t>
      </w:r>
      <w:r>
        <w:t>développer</w:t>
      </w:r>
      <w:r>
        <w:rPr>
          <w:spacing w:val="-9"/>
        </w:rPr>
        <w:t xml:space="preserve"> </w:t>
      </w:r>
      <w:r>
        <w:t>des</w:t>
      </w:r>
      <w:r>
        <w:rPr>
          <w:spacing w:val="-8"/>
        </w:rPr>
        <w:t xml:space="preserve"> </w:t>
      </w:r>
      <w:r>
        <w:t>approches</w:t>
      </w:r>
      <w:r>
        <w:rPr>
          <w:spacing w:val="-8"/>
        </w:rPr>
        <w:t xml:space="preserve"> </w:t>
      </w:r>
      <w:r>
        <w:t>de</w:t>
      </w:r>
      <w:r>
        <w:rPr>
          <w:spacing w:val="-9"/>
        </w:rPr>
        <w:t xml:space="preserve"> </w:t>
      </w:r>
      <w:r>
        <w:t>gestion</w:t>
      </w:r>
      <w:r>
        <w:rPr>
          <w:spacing w:val="-8"/>
        </w:rPr>
        <w:t xml:space="preserve"> </w:t>
      </w:r>
      <w:r>
        <w:t>durable</w:t>
      </w:r>
      <w:r>
        <w:rPr>
          <w:spacing w:val="-9"/>
        </w:rPr>
        <w:t xml:space="preserve"> </w:t>
      </w:r>
      <w:r>
        <w:t>des</w:t>
      </w:r>
      <w:r>
        <w:rPr>
          <w:spacing w:val="-8"/>
        </w:rPr>
        <w:t xml:space="preserve"> </w:t>
      </w:r>
      <w:r>
        <w:t>terres</w:t>
      </w:r>
      <w:r>
        <w:rPr>
          <w:spacing w:val="-8"/>
        </w:rPr>
        <w:t xml:space="preserve"> </w:t>
      </w:r>
      <w:r>
        <w:t>qui</w:t>
      </w:r>
      <w:r>
        <w:rPr>
          <w:spacing w:val="-8"/>
        </w:rPr>
        <w:t xml:space="preserve"> </w:t>
      </w:r>
      <w:r>
        <w:t>puissent</w:t>
      </w:r>
      <w:r>
        <w:rPr>
          <w:spacing w:val="-8"/>
        </w:rPr>
        <w:t xml:space="preserve"> </w:t>
      </w:r>
      <w:r>
        <w:t>être</w:t>
      </w:r>
      <w:r>
        <w:rPr>
          <w:spacing w:val="-9"/>
        </w:rPr>
        <w:t xml:space="preserve"> </w:t>
      </w:r>
      <w:r>
        <w:t>appliquées</w:t>
      </w:r>
      <w:r>
        <w:rPr>
          <w:spacing w:val="-8"/>
        </w:rPr>
        <w:t xml:space="preserve"> </w:t>
      </w:r>
      <w:r>
        <w:t>à</w:t>
      </w:r>
      <w:r>
        <w:rPr>
          <w:spacing w:val="-9"/>
        </w:rPr>
        <w:t xml:space="preserve"> </w:t>
      </w:r>
      <w:r>
        <w:t>l'échelle du</w:t>
      </w:r>
      <w:r>
        <w:rPr>
          <w:spacing w:val="-15"/>
        </w:rPr>
        <w:t xml:space="preserve"> </w:t>
      </w:r>
      <w:r>
        <w:t>paysage</w:t>
      </w:r>
      <w:r>
        <w:rPr>
          <w:spacing w:val="-15"/>
        </w:rPr>
        <w:t xml:space="preserve"> </w:t>
      </w:r>
      <w:r>
        <w:rPr>
          <w:b/>
        </w:rPr>
        <w:t>(IUCN,</w:t>
      </w:r>
      <w:r>
        <w:rPr>
          <w:b/>
          <w:spacing w:val="-15"/>
        </w:rPr>
        <w:t xml:space="preserve"> </w:t>
      </w:r>
      <w:r>
        <w:rPr>
          <w:b/>
        </w:rPr>
        <w:t>2016)</w:t>
      </w:r>
      <w:r>
        <w:t>.</w:t>
      </w:r>
      <w:r>
        <w:rPr>
          <w:spacing w:val="-15"/>
        </w:rPr>
        <w:t xml:space="preserve"> </w:t>
      </w:r>
      <w:r>
        <w:t>Bien</w:t>
      </w:r>
      <w:r>
        <w:rPr>
          <w:spacing w:val="-15"/>
        </w:rPr>
        <w:t xml:space="preserve"> </w:t>
      </w:r>
      <w:r>
        <w:t>que</w:t>
      </w:r>
      <w:r>
        <w:rPr>
          <w:spacing w:val="-15"/>
        </w:rPr>
        <w:t xml:space="preserve"> </w:t>
      </w:r>
      <w:r>
        <w:t>prioritairement</w:t>
      </w:r>
      <w:r>
        <w:rPr>
          <w:spacing w:val="-15"/>
        </w:rPr>
        <w:t xml:space="preserve"> </w:t>
      </w:r>
      <w:r>
        <w:t>perçues</w:t>
      </w:r>
      <w:r>
        <w:rPr>
          <w:spacing w:val="-15"/>
        </w:rPr>
        <w:t xml:space="preserve"> </w:t>
      </w:r>
      <w:r>
        <w:t>par</w:t>
      </w:r>
      <w:r>
        <w:rPr>
          <w:spacing w:val="-15"/>
        </w:rPr>
        <w:t xml:space="preserve"> </w:t>
      </w:r>
      <w:r>
        <w:t>les</w:t>
      </w:r>
      <w:r>
        <w:rPr>
          <w:spacing w:val="-15"/>
        </w:rPr>
        <w:t xml:space="preserve"> </w:t>
      </w:r>
      <w:r>
        <w:t>personnes</w:t>
      </w:r>
      <w:r>
        <w:rPr>
          <w:spacing w:val="-15"/>
        </w:rPr>
        <w:t xml:space="preserve"> </w:t>
      </w:r>
      <w:r>
        <w:t>extérieures</w:t>
      </w:r>
      <w:r>
        <w:rPr>
          <w:spacing w:val="-15"/>
        </w:rPr>
        <w:t xml:space="preserve"> </w:t>
      </w:r>
      <w:r>
        <w:t xml:space="preserve">comme des outils pour la conservation de la nature, de nombreuses aires protégées ont un rôle social et économique bien plus large. Elles peuvent contribuer à la sécurité alimentaire, à la réduction de la pauvreté et à l'adaptation au changement climatique </w:t>
      </w:r>
      <w:r>
        <w:rPr>
          <w:b/>
        </w:rPr>
        <w:t>(</w:t>
      </w:r>
      <w:proofErr w:type="spellStart"/>
      <w:r>
        <w:rPr>
          <w:b/>
        </w:rPr>
        <w:t>Coad</w:t>
      </w:r>
      <w:proofErr w:type="spellEnd"/>
      <w:r>
        <w:rPr>
          <w:b/>
        </w:rPr>
        <w:t xml:space="preserve"> et al., 2019)</w:t>
      </w:r>
      <w:r>
        <w:t>.</w:t>
      </w:r>
    </w:p>
    <w:p w14:paraId="6DD6DC7F" w14:textId="77777777" w:rsidR="00A02482" w:rsidRDefault="00387C2B">
      <w:pPr>
        <w:pStyle w:val="Corpsdetexte"/>
        <w:spacing w:before="2" w:line="360" w:lineRule="auto"/>
        <w:ind w:right="1258"/>
      </w:pPr>
      <w:r>
        <w:t xml:space="preserve">L'établissement d'aires protégées dans les zones arides présente plusieurs avantages pour une gestion durable des terres </w:t>
      </w:r>
      <w:r>
        <w:rPr>
          <w:b/>
        </w:rPr>
        <w:t xml:space="preserve">(UICN, 2018) </w:t>
      </w:r>
      <w:r>
        <w:t>:</w:t>
      </w:r>
    </w:p>
    <w:p w14:paraId="66D5E74D" w14:textId="77777777" w:rsidR="00A02482" w:rsidRDefault="00A02482">
      <w:pPr>
        <w:spacing w:line="360" w:lineRule="auto"/>
        <w:sectPr w:rsidR="00A02482">
          <w:pgSz w:w="11910" w:h="16850"/>
          <w:pgMar w:top="1600" w:right="160" w:bottom="1080" w:left="480" w:header="861" w:footer="893" w:gutter="0"/>
          <w:cols w:space="720"/>
        </w:sectPr>
      </w:pPr>
    </w:p>
    <w:p w14:paraId="371755DB" w14:textId="77777777" w:rsidR="00A02482" w:rsidRDefault="00387C2B">
      <w:pPr>
        <w:pStyle w:val="Titre5"/>
        <w:numPr>
          <w:ilvl w:val="0"/>
          <w:numId w:val="11"/>
        </w:numPr>
        <w:tabs>
          <w:tab w:val="left" w:pos="1647"/>
        </w:tabs>
        <w:spacing w:before="275"/>
        <w:ind w:left="1647" w:hanging="284"/>
        <w:jc w:val="left"/>
      </w:pPr>
      <w:r>
        <w:lastRenderedPageBreak/>
        <w:t>Protection</w:t>
      </w:r>
      <w:r>
        <w:rPr>
          <w:spacing w:val="-2"/>
        </w:rPr>
        <w:t xml:space="preserve"> </w:t>
      </w:r>
      <w:r>
        <w:t>des</w:t>
      </w:r>
      <w:r>
        <w:rPr>
          <w:spacing w:val="-3"/>
        </w:rPr>
        <w:t xml:space="preserve"> </w:t>
      </w:r>
      <w:r>
        <w:t>habitats</w:t>
      </w:r>
      <w:r>
        <w:rPr>
          <w:spacing w:val="-3"/>
        </w:rPr>
        <w:t xml:space="preserve"> </w:t>
      </w:r>
      <w:r>
        <w:t>naturels</w:t>
      </w:r>
      <w:r>
        <w:rPr>
          <w:spacing w:val="-2"/>
        </w:rPr>
        <w:t xml:space="preserve"> </w:t>
      </w:r>
      <w:r>
        <w:t>et</w:t>
      </w:r>
      <w:r>
        <w:rPr>
          <w:spacing w:val="-3"/>
        </w:rPr>
        <w:t xml:space="preserve"> </w:t>
      </w:r>
      <w:r>
        <w:t>de</w:t>
      </w:r>
      <w:r>
        <w:rPr>
          <w:spacing w:val="-3"/>
        </w:rPr>
        <w:t xml:space="preserve"> </w:t>
      </w:r>
      <w:r>
        <w:t>la</w:t>
      </w:r>
      <w:r>
        <w:rPr>
          <w:spacing w:val="-2"/>
        </w:rPr>
        <w:t xml:space="preserve"> </w:t>
      </w:r>
      <w:r>
        <w:t>biodiversité</w:t>
      </w:r>
      <w:r>
        <w:rPr>
          <w:spacing w:val="-2"/>
        </w:rPr>
        <w:t xml:space="preserve"> </w:t>
      </w:r>
      <w:r>
        <w:rPr>
          <w:spacing w:val="-10"/>
        </w:rPr>
        <w:t>:</w:t>
      </w:r>
    </w:p>
    <w:p w14:paraId="15458715" w14:textId="77777777" w:rsidR="00A02482" w:rsidRDefault="00387C2B">
      <w:pPr>
        <w:pStyle w:val="Corpsdetexte"/>
        <w:spacing w:before="132" w:line="360" w:lineRule="auto"/>
        <w:ind w:right="1097" w:firstLine="628"/>
        <w:jc w:val="left"/>
      </w:pPr>
      <w:r>
        <w:t>Les aires protégées préservent des habitats critiques pour une grande variété d'espèces</w:t>
      </w:r>
      <w:r>
        <w:rPr>
          <w:spacing w:val="80"/>
          <w:w w:val="150"/>
        </w:rPr>
        <w:t xml:space="preserve"> </w:t>
      </w:r>
      <w:r>
        <w:t>végétales et animales, dont beaucoup sont menacées d'extinction.</w:t>
      </w:r>
    </w:p>
    <w:p w14:paraId="275BDFE9" w14:textId="77777777" w:rsidR="00A02482" w:rsidRDefault="00387C2B">
      <w:pPr>
        <w:pStyle w:val="Titre5"/>
        <w:numPr>
          <w:ilvl w:val="0"/>
          <w:numId w:val="11"/>
        </w:numPr>
        <w:tabs>
          <w:tab w:val="left" w:pos="1647"/>
        </w:tabs>
        <w:spacing w:before="5"/>
        <w:ind w:left="1647" w:hanging="284"/>
        <w:jc w:val="left"/>
      </w:pPr>
      <w:r>
        <w:t>Prévention</w:t>
      </w:r>
      <w:r>
        <w:rPr>
          <w:spacing w:val="-5"/>
        </w:rPr>
        <w:t xml:space="preserve"> </w:t>
      </w:r>
      <w:r>
        <w:t>de</w:t>
      </w:r>
      <w:r>
        <w:rPr>
          <w:spacing w:val="-3"/>
        </w:rPr>
        <w:t xml:space="preserve"> </w:t>
      </w:r>
      <w:r>
        <w:t>la</w:t>
      </w:r>
      <w:r>
        <w:rPr>
          <w:spacing w:val="-2"/>
        </w:rPr>
        <w:t xml:space="preserve"> </w:t>
      </w:r>
      <w:r>
        <w:t>dégradation</w:t>
      </w:r>
      <w:r>
        <w:rPr>
          <w:spacing w:val="-2"/>
        </w:rPr>
        <w:t xml:space="preserve"> </w:t>
      </w:r>
      <w:r>
        <w:t>des</w:t>
      </w:r>
      <w:r>
        <w:rPr>
          <w:spacing w:val="-3"/>
        </w:rPr>
        <w:t xml:space="preserve"> </w:t>
      </w:r>
      <w:r>
        <w:t>sols</w:t>
      </w:r>
      <w:r>
        <w:rPr>
          <w:spacing w:val="-3"/>
        </w:rPr>
        <w:t xml:space="preserve"> </w:t>
      </w:r>
      <w:r>
        <w:t>et</w:t>
      </w:r>
      <w:r>
        <w:rPr>
          <w:spacing w:val="-2"/>
        </w:rPr>
        <w:t xml:space="preserve"> </w:t>
      </w:r>
      <w:r>
        <w:t>de</w:t>
      </w:r>
      <w:r>
        <w:rPr>
          <w:spacing w:val="-2"/>
        </w:rPr>
        <w:t xml:space="preserve"> </w:t>
      </w:r>
      <w:r>
        <w:t>la</w:t>
      </w:r>
      <w:r>
        <w:rPr>
          <w:spacing w:val="-2"/>
        </w:rPr>
        <w:t xml:space="preserve"> </w:t>
      </w:r>
      <w:r>
        <w:t>désertification</w:t>
      </w:r>
      <w:r>
        <w:rPr>
          <w:spacing w:val="-1"/>
        </w:rPr>
        <w:t xml:space="preserve"> </w:t>
      </w:r>
      <w:r>
        <w:rPr>
          <w:spacing w:val="-10"/>
        </w:rPr>
        <w:t>:</w:t>
      </w:r>
    </w:p>
    <w:p w14:paraId="0AA9B8BA" w14:textId="77777777" w:rsidR="00A02482" w:rsidRDefault="00387C2B">
      <w:pPr>
        <w:pStyle w:val="Corpsdetexte"/>
        <w:spacing w:before="135" w:line="360" w:lineRule="auto"/>
        <w:ind w:right="1097"/>
        <w:jc w:val="left"/>
      </w:pPr>
      <w:r>
        <w:t>En</w:t>
      </w:r>
      <w:r>
        <w:rPr>
          <w:spacing w:val="-3"/>
        </w:rPr>
        <w:t xml:space="preserve"> </w:t>
      </w:r>
      <w:r>
        <w:t>limitant</w:t>
      </w:r>
      <w:r>
        <w:rPr>
          <w:spacing w:val="-3"/>
        </w:rPr>
        <w:t xml:space="preserve"> </w:t>
      </w:r>
      <w:r>
        <w:t>les</w:t>
      </w:r>
      <w:r>
        <w:rPr>
          <w:spacing w:val="-4"/>
        </w:rPr>
        <w:t xml:space="preserve"> </w:t>
      </w:r>
      <w:r>
        <w:t>activités</w:t>
      </w:r>
      <w:r>
        <w:rPr>
          <w:spacing w:val="-4"/>
        </w:rPr>
        <w:t xml:space="preserve"> </w:t>
      </w:r>
      <w:r>
        <w:t>humaines</w:t>
      </w:r>
      <w:r>
        <w:rPr>
          <w:spacing w:val="-4"/>
        </w:rPr>
        <w:t xml:space="preserve"> </w:t>
      </w:r>
      <w:r>
        <w:t>nuisibles,</w:t>
      </w:r>
      <w:r>
        <w:rPr>
          <w:spacing w:val="-3"/>
        </w:rPr>
        <w:t xml:space="preserve"> </w:t>
      </w:r>
      <w:r>
        <w:t>les</w:t>
      </w:r>
      <w:r>
        <w:rPr>
          <w:spacing w:val="-4"/>
        </w:rPr>
        <w:t xml:space="preserve"> </w:t>
      </w:r>
      <w:r>
        <w:t>aires</w:t>
      </w:r>
      <w:r>
        <w:rPr>
          <w:spacing w:val="-4"/>
        </w:rPr>
        <w:t xml:space="preserve"> </w:t>
      </w:r>
      <w:r>
        <w:t>protégées</w:t>
      </w:r>
      <w:r>
        <w:rPr>
          <w:spacing w:val="-4"/>
        </w:rPr>
        <w:t xml:space="preserve"> </w:t>
      </w:r>
      <w:r>
        <w:t>peuvent</w:t>
      </w:r>
      <w:r>
        <w:rPr>
          <w:spacing w:val="-3"/>
        </w:rPr>
        <w:t xml:space="preserve"> </w:t>
      </w:r>
      <w:r>
        <w:t>aider</w:t>
      </w:r>
      <w:r>
        <w:rPr>
          <w:spacing w:val="-3"/>
        </w:rPr>
        <w:t xml:space="preserve"> </w:t>
      </w:r>
      <w:r>
        <w:t>à</w:t>
      </w:r>
      <w:r>
        <w:rPr>
          <w:spacing w:val="-5"/>
        </w:rPr>
        <w:t xml:space="preserve"> </w:t>
      </w:r>
      <w:r>
        <w:t>prévenir</w:t>
      </w:r>
      <w:r>
        <w:rPr>
          <w:spacing w:val="-3"/>
        </w:rPr>
        <w:t xml:space="preserve"> </w:t>
      </w:r>
      <w:r>
        <w:t>la dégradation des sols, l'érosion et la désertification.</w:t>
      </w:r>
    </w:p>
    <w:p w14:paraId="2C206B33" w14:textId="77777777" w:rsidR="00A02482" w:rsidRDefault="00387C2B">
      <w:pPr>
        <w:pStyle w:val="Titre5"/>
        <w:spacing w:before="4"/>
        <w:jc w:val="left"/>
      </w:pPr>
      <w:r>
        <w:t>Préservation</w:t>
      </w:r>
      <w:r>
        <w:rPr>
          <w:spacing w:val="-6"/>
        </w:rPr>
        <w:t xml:space="preserve"> </w:t>
      </w:r>
      <w:r>
        <w:t>des</w:t>
      </w:r>
      <w:r>
        <w:rPr>
          <w:spacing w:val="-5"/>
        </w:rPr>
        <w:t xml:space="preserve"> </w:t>
      </w:r>
      <w:r>
        <w:t>ressources</w:t>
      </w:r>
      <w:r>
        <w:rPr>
          <w:spacing w:val="-5"/>
        </w:rPr>
        <w:t xml:space="preserve"> </w:t>
      </w:r>
      <w:r>
        <w:t>en</w:t>
      </w:r>
      <w:r>
        <w:rPr>
          <w:spacing w:val="-4"/>
        </w:rPr>
        <w:t xml:space="preserve"> </w:t>
      </w:r>
      <w:r>
        <w:t>eau</w:t>
      </w:r>
      <w:r>
        <w:rPr>
          <w:spacing w:val="-3"/>
        </w:rPr>
        <w:t xml:space="preserve"> </w:t>
      </w:r>
      <w:r>
        <w:rPr>
          <w:spacing w:val="-10"/>
        </w:rPr>
        <w:t>:</w:t>
      </w:r>
    </w:p>
    <w:p w14:paraId="72BD3CC5" w14:textId="77777777" w:rsidR="00A02482" w:rsidRDefault="00387C2B">
      <w:pPr>
        <w:pStyle w:val="Corpsdetexte"/>
        <w:spacing w:before="132" w:line="362" w:lineRule="auto"/>
        <w:ind w:right="1097" w:firstLine="628"/>
        <w:jc w:val="left"/>
      </w:pPr>
      <w:r>
        <w:t>Les</w:t>
      </w:r>
      <w:r>
        <w:rPr>
          <w:spacing w:val="-7"/>
        </w:rPr>
        <w:t xml:space="preserve"> </w:t>
      </w:r>
      <w:r>
        <w:t>aires</w:t>
      </w:r>
      <w:r>
        <w:rPr>
          <w:spacing w:val="-9"/>
        </w:rPr>
        <w:t xml:space="preserve"> </w:t>
      </w:r>
      <w:r>
        <w:t>protégées</w:t>
      </w:r>
      <w:r>
        <w:rPr>
          <w:spacing w:val="-9"/>
        </w:rPr>
        <w:t xml:space="preserve"> </w:t>
      </w:r>
      <w:r>
        <w:t>protègent</w:t>
      </w:r>
      <w:r>
        <w:rPr>
          <w:spacing w:val="-9"/>
        </w:rPr>
        <w:t xml:space="preserve"> </w:t>
      </w:r>
      <w:r>
        <w:t>souvent</w:t>
      </w:r>
      <w:r>
        <w:rPr>
          <w:spacing w:val="-9"/>
        </w:rPr>
        <w:t xml:space="preserve"> </w:t>
      </w:r>
      <w:r>
        <w:t>les</w:t>
      </w:r>
      <w:r>
        <w:rPr>
          <w:spacing w:val="-10"/>
        </w:rPr>
        <w:t xml:space="preserve"> </w:t>
      </w:r>
      <w:r>
        <w:t>bassins</w:t>
      </w:r>
      <w:r>
        <w:rPr>
          <w:spacing w:val="-7"/>
        </w:rPr>
        <w:t xml:space="preserve"> </w:t>
      </w:r>
      <w:r>
        <w:t>versants</w:t>
      </w:r>
      <w:r>
        <w:rPr>
          <w:spacing w:val="-9"/>
        </w:rPr>
        <w:t xml:space="preserve"> </w:t>
      </w:r>
      <w:r>
        <w:t>et</w:t>
      </w:r>
      <w:r>
        <w:rPr>
          <w:spacing w:val="-9"/>
        </w:rPr>
        <w:t xml:space="preserve"> </w:t>
      </w:r>
      <w:r>
        <w:t>les</w:t>
      </w:r>
      <w:r>
        <w:rPr>
          <w:spacing w:val="-10"/>
        </w:rPr>
        <w:t xml:space="preserve"> </w:t>
      </w:r>
      <w:r>
        <w:t>sources</w:t>
      </w:r>
      <w:r>
        <w:rPr>
          <w:spacing w:val="-9"/>
        </w:rPr>
        <w:t xml:space="preserve"> </w:t>
      </w:r>
      <w:r>
        <w:t>d'eau,</w:t>
      </w:r>
      <w:r>
        <w:rPr>
          <w:spacing w:val="-9"/>
        </w:rPr>
        <w:t xml:space="preserve"> </w:t>
      </w:r>
      <w:r>
        <w:t>contribuant ainsi à la préservation de cette ressource vitale dans les zones arides.</w:t>
      </w:r>
    </w:p>
    <w:p w14:paraId="60D14913" w14:textId="77777777" w:rsidR="00A02482" w:rsidRDefault="00387C2B">
      <w:pPr>
        <w:pStyle w:val="Titre5"/>
        <w:numPr>
          <w:ilvl w:val="0"/>
          <w:numId w:val="11"/>
        </w:numPr>
        <w:tabs>
          <w:tab w:val="left" w:pos="1647"/>
        </w:tabs>
        <w:ind w:left="1647" w:hanging="284"/>
        <w:jc w:val="left"/>
      </w:pPr>
      <w:r>
        <w:t>Promotion</w:t>
      </w:r>
      <w:r>
        <w:rPr>
          <w:spacing w:val="-5"/>
        </w:rPr>
        <w:t xml:space="preserve"> </w:t>
      </w:r>
      <w:r>
        <w:t>de</w:t>
      </w:r>
      <w:r>
        <w:rPr>
          <w:spacing w:val="-4"/>
        </w:rPr>
        <w:t xml:space="preserve"> </w:t>
      </w:r>
      <w:r>
        <w:t>pratiques</w:t>
      </w:r>
      <w:r>
        <w:rPr>
          <w:spacing w:val="-5"/>
        </w:rPr>
        <w:t xml:space="preserve"> </w:t>
      </w:r>
      <w:r>
        <w:t>d'utilisation</w:t>
      </w:r>
      <w:r>
        <w:rPr>
          <w:spacing w:val="-5"/>
        </w:rPr>
        <w:t xml:space="preserve"> </w:t>
      </w:r>
      <w:r>
        <w:t>durable</w:t>
      </w:r>
      <w:r>
        <w:rPr>
          <w:spacing w:val="-4"/>
        </w:rPr>
        <w:t xml:space="preserve"> </w:t>
      </w:r>
      <w:r>
        <w:t>des</w:t>
      </w:r>
      <w:r>
        <w:rPr>
          <w:spacing w:val="-5"/>
        </w:rPr>
        <w:t xml:space="preserve"> </w:t>
      </w:r>
      <w:r>
        <w:t>terres</w:t>
      </w:r>
      <w:r>
        <w:rPr>
          <w:spacing w:val="-4"/>
        </w:rPr>
        <w:t xml:space="preserve"> </w:t>
      </w:r>
      <w:r>
        <w:rPr>
          <w:spacing w:val="-10"/>
        </w:rPr>
        <w:t>:</w:t>
      </w:r>
    </w:p>
    <w:p w14:paraId="57ED5350" w14:textId="77777777" w:rsidR="00A02482" w:rsidRDefault="00387C2B">
      <w:pPr>
        <w:pStyle w:val="Corpsdetexte"/>
        <w:spacing w:before="135" w:line="360" w:lineRule="auto"/>
        <w:ind w:right="1253" w:firstLine="628"/>
      </w:pPr>
      <w:r>
        <w:t>Les aires protégées peuvent servir de modèles pour la gestion durable des terres dans les zones</w:t>
      </w:r>
      <w:r>
        <w:rPr>
          <w:spacing w:val="-6"/>
        </w:rPr>
        <w:t xml:space="preserve"> </w:t>
      </w:r>
      <w:r>
        <w:t>adjacentes,</w:t>
      </w:r>
      <w:r>
        <w:rPr>
          <w:spacing w:val="-6"/>
        </w:rPr>
        <w:t xml:space="preserve"> </w:t>
      </w:r>
      <w:r>
        <w:t>en</w:t>
      </w:r>
      <w:r>
        <w:rPr>
          <w:spacing w:val="-6"/>
        </w:rPr>
        <w:t xml:space="preserve"> </w:t>
      </w:r>
      <w:r>
        <w:t>démontrant</w:t>
      </w:r>
      <w:r>
        <w:rPr>
          <w:spacing w:val="-5"/>
        </w:rPr>
        <w:t xml:space="preserve"> </w:t>
      </w:r>
      <w:r>
        <w:t>des</w:t>
      </w:r>
      <w:r>
        <w:rPr>
          <w:spacing w:val="-6"/>
        </w:rPr>
        <w:t xml:space="preserve"> </w:t>
      </w:r>
      <w:r>
        <w:t>pratiques</w:t>
      </w:r>
      <w:r>
        <w:rPr>
          <w:spacing w:val="-6"/>
        </w:rPr>
        <w:t xml:space="preserve"> </w:t>
      </w:r>
      <w:r>
        <w:t>qui</w:t>
      </w:r>
      <w:r>
        <w:rPr>
          <w:spacing w:val="-3"/>
        </w:rPr>
        <w:t xml:space="preserve"> </w:t>
      </w:r>
      <w:r>
        <w:t>préservent</w:t>
      </w:r>
      <w:r>
        <w:rPr>
          <w:spacing w:val="-5"/>
        </w:rPr>
        <w:t xml:space="preserve"> </w:t>
      </w:r>
      <w:r>
        <w:t>les</w:t>
      </w:r>
      <w:r>
        <w:rPr>
          <w:spacing w:val="-6"/>
        </w:rPr>
        <w:t xml:space="preserve"> </w:t>
      </w:r>
      <w:r>
        <w:t>écosystèmes</w:t>
      </w:r>
      <w:r>
        <w:rPr>
          <w:spacing w:val="-6"/>
        </w:rPr>
        <w:t xml:space="preserve"> </w:t>
      </w:r>
      <w:r>
        <w:t>tout</w:t>
      </w:r>
      <w:r>
        <w:rPr>
          <w:spacing w:val="-5"/>
        </w:rPr>
        <w:t xml:space="preserve"> </w:t>
      </w:r>
      <w:r>
        <w:t>en</w:t>
      </w:r>
      <w:r>
        <w:rPr>
          <w:spacing w:val="-6"/>
        </w:rPr>
        <w:t xml:space="preserve"> </w:t>
      </w:r>
      <w:r>
        <w:t>permettant des activités humaines compatibles.</w:t>
      </w:r>
    </w:p>
    <w:p w14:paraId="46A2161A" w14:textId="77777777" w:rsidR="00A02482" w:rsidRDefault="00387C2B">
      <w:pPr>
        <w:pStyle w:val="Titre5"/>
        <w:numPr>
          <w:ilvl w:val="0"/>
          <w:numId w:val="11"/>
        </w:numPr>
        <w:tabs>
          <w:tab w:val="left" w:pos="1647"/>
        </w:tabs>
        <w:spacing w:before="4"/>
        <w:ind w:left="1647" w:hanging="284"/>
      </w:pPr>
      <w:r>
        <w:t>Favoriser</w:t>
      </w:r>
      <w:r>
        <w:rPr>
          <w:spacing w:val="-3"/>
        </w:rPr>
        <w:t xml:space="preserve"> </w:t>
      </w:r>
      <w:r>
        <w:t>la</w:t>
      </w:r>
      <w:r>
        <w:rPr>
          <w:spacing w:val="-2"/>
        </w:rPr>
        <w:t xml:space="preserve"> </w:t>
      </w:r>
      <w:r>
        <w:t>recherche</w:t>
      </w:r>
      <w:r>
        <w:rPr>
          <w:spacing w:val="-2"/>
        </w:rPr>
        <w:t xml:space="preserve"> </w:t>
      </w:r>
      <w:r>
        <w:t>scientifique</w:t>
      </w:r>
      <w:r>
        <w:rPr>
          <w:spacing w:val="-2"/>
        </w:rPr>
        <w:t xml:space="preserve"> </w:t>
      </w:r>
      <w:r>
        <w:t>et</w:t>
      </w:r>
      <w:r>
        <w:rPr>
          <w:spacing w:val="-3"/>
        </w:rPr>
        <w:t xml:space="preserve"> </w:t>
      </w:r>
      <w:r>
        <w:t>la</w:t>
      </w:r>
      <w:r>
        <w:rPr>
          <w:spacing w:val="-2"/>
        </w:rPr>
        <w:t xml:space="preserve"> </w:t>
      </w:r>
      <w:r>
        <w:t>surveillance</w:t>
      </w:r>
      <w:r>
        <w:rPr>
          <w:spacing w:val="-2"/>
        </w:rPr>
        <w:t xml:space="preserve"> </w:t>
      </w:r>
      <w:r>
        <w:rPr>
          <w:spacing w:val="-10"/>
        </w:rPr>
        <w:t>:</w:t>
      </w:r>
    </w:p>
    <w:p w14:paraId="5336CED1" w14:textId="77777777" w:rsidR="00A02482" w:rsidRDefault="00387C2B">
      <w:pPr>
        <w:pStyle w:val="Corpsdetexte"/>
        <w:spacing w:before="134" w:line="360" w:lineRule="auto"/>
        <w:ind w:right="1258"/>
      </w:pPr>
      <w:r>
        <w:t>Les aires protégées offrent des espaces précieux pour la recherche scientifique sur les écosystèmes arides et la surveillance de leur état de santé.</w:t>
      </w:r>
    </w:p>
    <w:p w14:paraId="78A90CED" w14:textId="77777777" w:rsidR="00A02482" w:rsidRDefault="00387C2B">
      <w:pPr>
        <w:pStyle w:val="Corpsdetexte"/>
        <w:spacing w:line="362" w:lineRule="auto"/>
        <w:ind w:right="1259"/>
      </w:pPr>
      <w:r>
        <w:t>En plus de ces avantages directs, les aires protégées peuvent également contribuer à la gestion durable des terres dans les zones arides en :</w:t>
      </w:r>
    </w:p>
    <w:p w14:paraId="0861DA9C" w14:textId="77777777" w:rsidR="00A02482" w:rsidRDefault="00387C2B">
      <w:pPr>
        <w:pStyle w:val="Titre5"/>
        <w:numPr>
          <w:ilvl w:val="0"/>
          <w:numId w:val="11"/>
        </w:numPr>
        <w:tabs>
          <w:tab w:val="left" w:pos="1647"/>
        </w:tabs>
        <w:spacing w:line="276" w:lineRule="exact"/>
        <w:ind w:left="1647" w:hanging="284"/>
      </w:pPr>
      <w:r>
        <w:t>Soutenant</w:t>
      </w:r>
      <w:r>
        <w:rPr>
          <w:spacing w:val="-6"/>
        </w:rPr>
        <w:t xml:space="preserve"> </w:t>
      </w:r>
      <w:r>
        <w:t>les</w:t>
      </w:r>
      <w:r>
        <w:rPr>
          <w:spacing w:val="-4"/>
        </w:rPr>
        <w:t xml:space="preserve"> </w:t>
      </w:r>
      <w:r>
        <w:t>communautés</w:t>
      </w:r>
      <w:r>
        <w:rPr>
          <w:spacing w:val="-4"/>
        </w:rPr>
        <w:t xml:space="preserve"> </w:t>
      </w:r>
      <w:r>
        <w:t>locales</w:t>
      </w:r>
      <w:r>
        <w:rPr>
          <w:spacing w:val="-4"/>
        </w:rPr>
        <w:t xml:space="preserve"> </w:t>
      </w:r>
      <w:r>
        <w:rPr>
          <w:spacing w:val="-10"/>
        </w:rPr>
        <w:t>:</w:t>
      </w:r>
    </w:p>
    <w:p w14:paraId="2D0C458D" w14:textId="77777777" w:rsidR="00A02482" w:rsidRDefault="00387C2B">
      <w:pPr>
        <w:pStyle w:val="Corpsdetexte"/>
        <w:spacing w:before="132" w:line="360" w:lineRule="auto"/>
        <w:ind w:right="1256"/>
        <w:rPr>
          <w:b/>
        </w:rPr>
      </w:pPr>
      <w:r>
        <w:t xml:space="preserve">Les aires protégées peuvent générer des revenus pour les communautés locales grâce au tourisme, à l'artisanat et à d'autres activités liées à la conservation. </w:t>
      </w:r>
      <w:r>
        <w:rPr>
          <w:b/>
        </w:rPr>
        <w:t>(UICN ,2018).</w:t>
      </w:r>
    </w:p>
    <w:p w14:paraId="4AD4F283" w14:textId="77777777" w:rsidR="00A02482" w:rsidRDefault="00387C2B">
      <w:pPr>
        <w:pStyle w:val="Titre5"/>
        <w:numPr>
          <w:ilvl w:val="0"/>
          <w:numId w:val="11"/>
        </w:numPr>
        <w:tabs>
          <w:tab w:val="left" w:pos="1647"/>
        </w:tabs>
        <w:spacing w:before="5"/>
        <w:ind w:left="1647" w:hanging="284"/>
      </w:pPr>
      <w:r>
        <w:t>Favorisant</w:t>
      </w:r>
      <w:r>
        <w:rPr>
          <w:spacing w:val="-5"/>
        </w:rPr>
        <w:t xml:space="preserve"> </w:t>
      </w:r>
      <w:r>
        <w:t>l'éducation</w:t>
      </w:r>
      <w:r>
        <w:rPr>
          <w:spacing w:val="-4"/>
        </w:rPr>
        <w:t xml:space="preserve"> </w:t>
      </w:r>
      <w:r>
        <w:t>et</w:t>
      </w:r>
      <w:r>
        <w:rPr>
          <w:spacing w:val="-4"/>
        </w:rPr>
        <w:t xml:space="preserve"> </w:t>
      </w:r>
      <w:r>
        <w:t>la</w:t>
      </w:r>
      <w:r>
        <w:rPr>
          <w:spacing w:val="-4"/>
        </w:rPr>
        <w:t xml:space="preserve"> </w:t>
      </w:r>
      <w:r>
        <w:t>sensibilisation</w:t>
      </w:r>
      <w:r>
        <w:rPr>
          <w:spacing w:val="-3"/>
        </w:rPr>
        <w:t xml:space="preserve"> </w:t>
      </w:r>
      <w:r>
        <w:rPr>
          <w:spacing w:val="-10"/>
        </w:rPr>
        <w:t>:</w:t>
      </w:r>
    </w:p>
    <w:p w14:paraId="66685F95" w14:textId="77777777" w:rsidR="00A02482" w:rsidRDefault="00387C2B">
      <w:pPr>
        <w:pStyle w:val="Corpsdetexte"/>
        <w:spacing w:before="132" w:line="360" w:lineRule="auto"/>
        <w:ind w:right="1252"/>
      </w:pPr>
      <w:r>
        <w:t>Les</w:t>
      </w:r>
      <w:r>
        <w:rPr>
          <w:spacing w:val="-15"/>
        </w:rPr>
        <w:t xml:space="preserve"> </w:t>
      </w:r>
      <w:r>
        <w:t>aires</w:t>
      </w:r>
      <w:r>
        <w:rPr>
          <w:spacing w:val="-15"/>
        </w:rPr>
        <w:t xml:space="preserve"> </w:t>
      </w:r>
      <w:r>
        <w:t>protégées</w:t>
      </w:r>
      <w:r>
        <w:rPr>
          <w:spacing w:val="-15"/>
        </w:rPr>
        <w:t xml:space="preserve"> </w:t>
      </w:r>
      <w:r>
        <w:t>peuvent</w:t>
      </w:r>
      <w:r>
        <w:rPr>
          <w:spacing w:val="-15"/>
        </w:rPr>
        <w:t xml:space="preserve"> </w:t>
      </w:r>
      <w:r>
        <w:t>servir</w:t>
      </w:r>
      <w:r>
        <w:rPr>
          <w:spacing w:val="-15"/>
        </w:rPr>
        <w:t xml:space="preserve"> </w:t>
      </w:r>
      <w:r>
        <w:t>de</w:t>
      </w:r>
      <w:r>
        <w:rPr>
          <w:spacing w:val="-15"/>
        </w:rPr>
        <w:t xml:space="preserve"> </w:t>
      </w:r>
      <w:r>
        <w:t>centres</w:t>
      </w:r>
      <w:r>
        <w:rPr>
          <w:spacing w:val="-15"/>
        </w:rPr>
        <w:t xml:space="preserve"> </w:t>
      </w:r>
      <w:r>
        <w:t>d'éducation</w:t>
      </w:r>
      <w:r>
        <w:rPr>
          <w:spacing w:val="-15"/>
        </w:rPr>
        <w:t xml:space="preserve"> </w:t>
      </w:r>
      <w:r>
        <w:t>et</w:t>
      </w:r>
      <w:r>
        <w:rPr>
          <w:spacing w:val="-15"/>
        </w:rPr>
        <w:t xml:space="preserve"> </w:t>
      </w:r>
      <w:r>
        <w:t>de</w:t>
      </w:r>
      <w:r>
        <w:rPr>
          <w:spacing w:val="-15"/>
        </w:rPr>
        <w:t xml:space="preserve"> </w:t>
      </w:r>
      <w:r>
        <w:t>sensibilisation</w:t>
      </w:r>
      <w:r>
        <w:rPr>
          <w:spacing w:val="-15"/>
        </w:rPr>
        <w:t xml:space="preserve"> </w:t>
      </w:r>
      <w:r>
        <w:t>à</w:t>
      </w:r>
      <w:r>
        <w:rPr>
          <w:spacing w:val="-15"/>
        </w:rPr>
        <w:t xml:space="preserve"> </w:t>
      </w:r>
      <w:r>
        <w:t>l'importance de la gestion durable des terres pour les populations locales et le grand public.</w:t>
      </w:r>
    </w:p>
    <w:p w14:paraId="4D27C8B8" w14:textId="77777777" w:rsidR="00A02482" w:rsidRDefault="00387C2B">
      <w:pPr>
        <w:pStyle w:val="Titre5"/>
        <w:numPr>
          <w:ilvl w:val="0"/>
          <w:numId w:val="11"/>
        </w:numPr>
        <w:tabs>
          <w:tab w:val="left" w:pos="1647"/>
        </w:tabs>
        <w:spacing w:before="5"/>
        <w:ind w:left="1647" w:hanging="284"/>
      </w:pPr>
      <w:r>
        <w:t>Encourageant</w:t>
      </w:r>
      <w:r>
        <w:rPr>
          <w:spacing w:val="-4"/>
        </w:rPr>
        <w:t xml:space="preserve"> </w:t>
      </w:r>
      <w:r>
        <w:t>la</w:t>
      </w:r>
      <w:r>
        <w:rPr>
          <w:spacing w:val="-4"/>
        </w:rPr>
        <w:t xml:space="preserve"> </w:t>
      </w:r>
      <w:r>
        <w:t>coopération</w:t>
      </w:r>
      <w:r>
        <w:rPr>
          <w:spacing w:val="-3"/>
        </w:rPr>
        <w:t xml:space="preserve"> </w:t>
      </w:r>
      <w:r>
        <w:t>et</w:t>
      </w:r>
      <w:r>
        <w:rPr>
          <w:spacing w:val="-4"/>
        </w:rPr>
        <w:t xml:space="preserve"> </w:t>
      </w:r>
      <w:r>
        <w:t>la</w:t>
      </w:r>
      <w:r>
        <w:rPr>
          <w:spacing w:val="-4"/>
        </w:rPr>
        <w:t xml:space="preserve"> </w:t>
      </w:r>
      <w:r>
        <w:t>collaboration</w:t>
      </w:r>
      <w:r>
        <w:rPr>
          <w:spacing w:val="-3"/>
        </w:rPr>
        <w:t xml:space="preserve"> </w:t>
      </w:r>
      <w:r>
        <w:rPr>
          <w:spacing w:val="-10"/>
        </w:rPr>
        <w:t>:</w:t>
      </w:r>
    </w:p>
    <w:p w14:paraId="0A4C22C6" w14:textId="77777777" w:rsidR="00A02482" w:rsidRDefault="00387C2B">
      <w:pPr>
        <w:pStyle w:val="Corpsdetexte"/>
        <w:spacing w:before="134" w:line="360" w:lineRule="auto"/>
        <w:ind w:right="1260"/>
      </w:pPr>
      <w:r>
        <w:t>Les aires protégées peuvent créer des plateformes pour la coopération et la collaboration entre les différentes parties prenantes concernées par la gestion des terres dans les zones arides.</w:t>
      </w:r>
    </w:p>
    <w:p w14:paraId="25DEB6EF" w14:textId="77777777" w:rsidR="00A02482" w:rsidRDefault="00A02482">
      <w:pPr>
        <w:pStyle w:val="Corpsdetexte"/>
        <w:spacing w:before="142"/>
        <w:ind w:left="0" w:firstLine="0"/>
        <w:jc w:val="left"/>
      </w:pPr>
    </w:p>
    <w:p w14:paraId="6C1CC0B8" w14:textId="77777777" w:rsidR="00A02482" w:rsidRDefault="00387C2B">
      <w:pPr>
        <w:pStyle w:val="Titre5"/>
        <w:spacing w:before="1"/>
        <w:jc w:val="left"/>
      </w:pPr>
      <w:r>
        <w:t>Exemples</w:t>
      </w:r>
      <w:r>
        <w:rPr>
          <w:spacing w:val="-4"/>
        </w:rPr>
        <w:t xml:space="preserve"> </w:t>
      </w:r>
      <w:r>
        <w:t>de</w:t>
      </w:r>
      <w:r>
        <w:rPr>
          <w:spacing w:val="-3"/>
        </w:rPr>
        <w:t xml:space="preserve"> </w:t>
      </w:r>
      <w:r>
        <w:t>réussite</w:t>
      </w:r>
      <w:r>
        <w:rPr>
          <w:spacing w:val="-4"/>
        </w:rPr>
        <w:t xml:space="preserve"> </w:t>
      </w:r>
      <w:r>
        <w:rPr>
          <w:spacing w:val="-10"/>
        </w:rPr>
        <w:t>:</w:t>
      </w:r>
    </w:p>
    <w:p w14:paraId="261A4124" w14:textId="77777777" w:rsidR="00A02482" w:rsidRDefault="00387C2B">
      <w:pPr>
        <w:pStyle w:val="Paragraphedeliste"/>
        <w:numPr>
          <w:ilvl w:val="1"/>
          <w:numId w:val="12"/>
        </w:numPr>
        <w:tabs>
          <w:tab w:val="left" w:pos="1648"/>
        </w:tabs>
        <w:spacing w:before="138"/>
        <w:ind w:left="1648" w:hanging="285"/>
        <w:jc w:val="left"/>
        <w:rPr>
          <w:rFonts w:ascii="Symbol" w:hAnsi="Symbol"/>
          <w:sz w:val="24"/>
        </w:rPr>
      </w:pPr>
      <w:r>
        <w:rPr>
          <w:b/>
          <w:sz w:val="24"/>
        </w:rPr>
        <w:t>Parc</w:t>
      </w:r>
      <w:r>
        <w:rPr>
          <w:b/>
          <w:spacing w:val="-5"/>
          <w:sz w:val="24"/>
        </w:rPr>
        <w:t xml:space="preserve"> </w:t>
      </w:r>
      <w:r>
        <w:rPr>
          <w:b/>
          <w:sz w:val="24"/>
        </w:rPr>
        <w:t>national</w:t>
      </w:r>
      <w:r>
        <w:rPr>
          <w:b/>
          <w:spacing w:val="-1"/>
          <w:sz w:val="24"/>
        </w:rPr>
        <w:t xml:space="preserve"> </w:t>
      </w:r>
      <w:r>
        <w:rPr>
          <w:b/>
          <w:sz w:val="24"/>
        </w:rPr>
        <w:t>de</w:t>
      </w:r>
      <w:r>
        <w:rPr>
          <w:b/>
          <w:spacing w:val="-2"/>
          <w:sz w:val="24"/>
        </w:rPr>
        <w:t xml:space="preserve"> </w:t>
      </w:r>
      <w:r>
        <w:rPr>
          <w:b/>
          <w:sz w:val="24"/>
        </w:rPr>
        <w:t>la</w:t>
      </w:r>
      <w:r>
        <w:rPr>
          <w:b/>
          <w:spacing w:val="-1"/>
          <w:sz w:val="24"/>
        </w:rPr>
        <w:t xml:space="preserve"> </w:t>
      </w:r>
      <w:r>
        <w:rPr>
          <w:b/>
          <w:sz w:val="24"/>
        </w:rPr>
        <w:t>Montagne</w:t>
      </w:r>
      <w:r>
        <w:rPr>
          <w:b/>
          <w:spacing w:val="-2"/>
          <w:sz w:val="24"/>
        </w:rPr>
        <w:t xml:space="preserve"> </w:t>
      </w:r>
      <w:r>
        <w:rPr>
          <w:b/>
          <w:sz w:val="24"/>
        </w:rPr>
        <w:t>Verte</w:t>
      </w:r>
      <w:r>
        <w:rPr>
          <w:b/>
          <w:spacing w:val="-2"/>
          <w:sz w:val="24"/>
        </w:rPr>
        <w:t xml:space="preserve"> </w:t>
      </w:r>
      <w:r>
        <w:rPr>
          <w:b/>
          <w:sz w:val="24"/>
        </w:rPr>
        <w:t>au</w:t>
      </w:r>
      <w:r>
        <w:rPr>
          <w:b/>
          <w:spacing w:val="-1"/>
          <w:sz w:val="24"/>
        </w:rPr>
        <w:t xml:space="preserve"> </w:t>
      </w:r>
      <w:r>
        <w:rPr>
          <w:b/>
          <w:sz w:val="24"/>
        </w:rPr>
        <w:t>Sénégal</w:t>
      </w:r>
      <w:r>
        <w:rPr>
          <w:b/>
          <w:spacing w:val="-1"/>
          <w:sz w:val="24"/>
        </w:rPr>
        <w:t xml:space="preserve"> </w:t>
      </w:r>
      <w:r>
        <w:rPr>
          <w:b/>
          <w:spacing w:val="-10"/>
          <w:sz w:val="24"/>
        </w:rPr>
        <w:t>:</w:t>
      </w:r>
    </w:p>
    <w:p w14:paraId="5841C3F0" w14:textId="77777777" w:rsidR="00A02482" w:rsidRDefault="00387C2B">
      <w:pPr>
        <w:pStyle w:val="Corpsdetexte"/>
        <w:spacing w:before="132" w:line="360" w:lineRule="auto"/>
        <w:ind w:right="1097"/>
        <w:jc w:val="left"/>
      </w:pPr>
      <w:r>
        <w:t>Ce</w:t>
      </w:r>
      <w:r>
        <w:rPr>
          <w:spacing w:val="-3"/>
        </w:rPr>
        <w:t xml:space="preserve"> </w:t>
      </w:r>
      <w:r>
        <w:t>parc</w:t>
      </w:r>
      <w:r>
        <w:rPr>
          <w:spacing w:val="-3"/>
        </w:rPr>
        <w:t xml:space="preserve"> </w:t>
      </w:r>
      <w:r>
        <w:t>a</w:t>
      </w:r>
      <w:r>
        <w:rPr>
          <w:spacing w:val="-1"/>
        </w:rPr>
        <w:t xml:space="preserve"> </w:t>
      </w:r>
      <w:r>
        <w:t>été</w:t>
      </w:r>
      <w:r>
        <w:rPr>
          <w:spacing w:val="-1"/>
        </w:rPr>
        <w:t xml:space="preserve"> </w:t>
      </w:r>
      <w:r>
        <w:t>créé</w:t>
      </w:r>
      <w:r>
        <w:rPr>
          <w:spacing w:val="-1"/>
        </w:rPr>
        <w:t xml:space="preserve"> </w:t>
      </w:r>
      <w:r>
        <w:t>en 2005</w:t>
      </w:r>
      <w:r>
        <w:rPr>
          <w:spacing w:val="-2"/>
        </w:rPr>
        <w:t xml:space="preserve"> </w:t>
      </w:r>
      <w:r>
        <w:t>pour</w:t>
      </w:r>
      <w:r>
        <w:rPr>
          <w:spacing w:val="-3"/>
        </w:rPr>
        <w:t xml:space="preserve"> </w:t>
      </w:r>
      <w:r>
        <w:t>protéger</w:t>
      </w:r>
      <w:r>
        <w:rPr>
          <w:spacing w:val="-1"/>
        </w:rPr>
        <w:t xml:space="preserve"> </w:t>
      </w:r>
      <w:r>
        <w:t>la</w:t>
      </w:r>
      <w:r>
        <w:rPr>
          <w:spacing w:val="-1"/>
        </w:rPr>
        <w:t xml:space="preserve"> </w:t>
      </w:r>
      <w:r>
        <w:t>riche</w:t>
      </w:r>
      <w:r>
        <w:rPr>
          <w:spacing w:val="-1"/>
        </w:rPr>
        <w:t xml:space="preserve"> </w:t>
      </w:r>
      <w:r>
        <w:t>biodiversité</w:t>
      </w:r>
      <w:r>
        <w:rPr>
          <w:spacing w:val="-2"/>
        </w:rPr>
        <w:t xml:space="preserve"> </w:t>
      </w:r>
      <w:r>
        <w:t>de</w:t>
      </w:r>
      <w:r>
        <w:rPr>
          <w:spacing w:val="-4"/>
        </w:rPr>
        <w:t xml:space="preserve"> </w:t>
      </w:r>
      <w:r>
        <w:t>la</w:t>
      </w:r>
      <w:r>
        <w:rPr>
          <w:spacing w:val="-3"/>
        </w:rPr>
        <w:t xml:space="preserve"> </w:t>
      </w:r>
      <w:r>
        <w:t>région,</w:t>
      </w:r>
      <w:r>
        <w:rPr>
          <w:spacing w:val="-2"/>
        </w:rPr>
        <w:t xml:space="preserve"> </w:t>
      </w:r>
      <w:r>
        <w:t>notamment</w:t>
      </w:r>
      <w:r>
        <w:rPr>
          <w:spacing w:val="-2"/>
        </w:rPr>
        <w:t xml:space="preserve"> </w:t>
      </w:r>
      <w:r>
        <w:t>des forêts</w:t>
      </w:r>
      <w:r>
        <w:rPr>
          <w:spacing w:val="-5"/>
        </w:rPr>
        <w:t xml:space="preserve"> </w:t>
      </w:r>
      <w:r>
        <w:t>tropicales</w:t>
      </w:r>
      <w:r>
        <w:rPr>
          <w:spacing w:val="-3"/>
        </w:rPr>
        <w:t xml:space="preserve"> </w:t>
      </w:r>
      <w:r>
        <w:t>sèches,</w:t>
      </w:r>
      <w:r>
        <w:rPr>
          <w:spacing w:val="-1"/>
        </w:rPr>
        <w:t xml:space="preserve"> </w:t>
      </w:r>
      <w:r>
        <w:t>des</w:t>
      </w:r>
      <w:r>
        <w:rPr>
          <w:spacing w:val="-3"/>
        </w:rPr>
        <w:t xml:space="preserve"> </w:t>
      </w:r>
      <w:r>
        <w:t>savanes</w:t>
      </w:r>
      <w:r>
        <w:rPr>
          <w:spacing w:val="-2"/>
        </w:rPr>
        <w:t xml:space="preserve"> </w:t>
      </w:r>
      <w:r>
        <w:t>et</w:t>
      </w:r>
      <w:r>
        <w:rPr>
          <w:spacing w:val="-2"/>
        </w:rPr>
        <w:t xml:space="preserve"> </w:t>
      </w:r>
      <w:r>
        <w:t>des</w:t>
      </w:r>
      <w:r>
        <w:rPr>
          <w:spacing w:val="-2"/>
        </w:rPr>
        <w:t xml:space="preserve"> </w:t>
      </w:r>
      <w:r>
        <w:t>zones</w:t>
      </w:r>
      <w:r>
        <w:rPr>
          <w:spacing w:val="-5"/>
        </w:rPr>
        <w:t xml:space="preserve"> </w:t>
      </w:r>
      <w:r>
        <w:t>humides.</w:t>
      </w:r>
      <w:r>
        <w:rPr>
          <w:spacing w:val="1"/>
        </w:rPr>
        <w:t xml:space="preserve"> </w:t>
      </w:r>
      <w:r>
        <w:t>Le</w:t>
      </w:r>
      <w:r>
        <w:rPr>
          <w:spacing w:val="-3"/>
        </w:rPr>
        <w:t xml:space="preserve"> </w:t>
      </w:r>
      <w:r>
        <w:t>parc</w:t>
      </w:r>
      <w:r>
        <w:rPr>
          <w:spacing w:val="-2"/>
        </w:rPr>
        <w:t xml:space="preserve"> </w:t>
      </w:r>
      <w:r>
        <w:t>a</w:t>
      </w:r>
      <w:r>
        <w:rPr>
          <w:spacing w:val="-3"/>
        </w:rPr>
        <w:t xml:space="preserve"> </w:t>
      </w:r>
      <w:r>
        <w:t>contribué</w:t>
      </w:r>
      <w:r>
        <w:rPr>
          <w:spacing w:val="-2"/>
        </w:rPr>
        <w:t xml:space="preserve"> </w:t>
      </w:r>
      <w:r>
        <w:t>à</w:t>
      </w:r>
      <w:r>
        <w:rPr>
          <w:spacing w:val="-3"/>
        </w:rPr>
        <w:t xml:space="preserve"> </w:t>
      </w:r>
      <w:r>
        <w:t>la</w:t>
      </w:r>
      <w:r>
        <w:rPr>
          <w:spacing w:val="-1"/>
        </w:rPr>
        <w:t xml:space="preserve"> </w:t>
      </w:r>
      <w:r>
        <w:rPr>
          <w:spacing w:val="-2"/>
        </w:rPr>
        <w:t>conservation</w:t>
      </w:r>
    </w:p>
    <w:p w14:paraId="6E06C16D" w14:textId="77777777" w:rsidR="00A02482" w:rsidRDefault="00A02482">
      <w:pPr>
        <w:spacing w:line="360" w:lineRule="auto"/>
        <w:sectPr w:rsidR="00A02482">
          <w:pgSz w:w="11910" w:h="16850"/>
          <w:pgMar w:top="1600" w:right="160" w:bottom="1080" w:left="480" w:header="861" w:footer="893" w:gutter="0"/>
          <w:cols w:space="720"/>
        </w:sectPr>
      </w:pPr>
    </w:p>
    <w:p w14:paraId="14375A60" w14:textId="77777777" w:rsidR="00A02482" w:rsidRDefault="00387C2B">
      <w:pPr>
        <w:pStyle w:val="Corpsdetexte"/>
        <w:spacing w:before="270" w:line="360" w:lineRule="auto"/>
        <w:ind w:right="1259" w:firstLine="0"/>
      </w:pPr>
      <w:proofErr w:type="gramStart"/>
      <w:r>
        <w:lastRenderedPageBreak/>
        <w:t>des</w:t>
      </w:r>
      <w:proofErr w:type="gramEnd"/>
      <w:r>
        <w:t xml:space="preserve"> habitats naturels et à la promotion de pratiques d'utilisation durable des terres chez les communautés locales </w:t>
      </w:r>
      <w:r>
        <w:rPr>
          <w:b/>
        </w:rPr>
        <w:t>(UICN, 2018)</w:t>
      </w:r>
      <w:r>
        <w:t>.</w:t>
      </w:r>
    </w:p>
    <w:p w14:paraId="2A92DE62" w14:textId="77777777" w:rsidR="00A02482" w:rsidRDefault="00387C2B">
      <w:pPr>
        <w:pStyle w:val="Titre5"/>
        <w:numPr>
          <w:ilvl w:val="1"/>
          <w:numId w:val="12"/>
        </w:numPr>
        <w:tabs>
          <w:tab w:val="left" w:pos="1648"/>
        </w:tabs>
        <w:spacing w:before="5"/>
        <w:ind w:left="1648" w:hanging="285"/>
        <w:rPr>
          <w:rFonts w:ascii="Symbol" w:hAnsi="Symbol"/>
          <w:b w:val="0"/>
        </w:rPr>
      </w:pPr>
      <w:r>
        <w:t>Réserve</w:t>
      </w:r>
      <w:r>
        <w:rPr>
          <w:spacing w:val="-5"/>
        </w:rPr>
        <w:t xml:space="preserve"> </w:t>
      </w:r>
      <w:r>
        <w:t>de</w:t>
      </w:r>
      <w:r>
        <w:rPr>
          <w:spacing w:val="-2"/>
        </w:rPr>
        <w:t xml:space="preserve"> </w:t>
      </w:r>
      <w:r>
        <w:t>biosphère</w:t>
      </w:r>
      <w:r>
        <w:rPr>
          <w:spacing w:val="-3"/>
        </w:rPr>
        <w:t xml:space="preserve"> </w:t>
      </w:r>
      <w:r>
        <w:t>de</w:t>
      </w:r>
      <w:r>
        <w:rPr>
          <w:spacing w:val="-2"/>
        </w:rPr>
        <w:t xml:space="preserve"> </w:t>
      </w:r>
      <w:r>
        <w:t>Wadi</w:t>
      </w:r>
      <w:r>
        <w:rPr>
          <w:spacing w:val="-2"/>
        </w:rPr>
        <w:t xml:space="preserve"> </w:t>
      </w:r>
      <w:proofErr w:type="spellStart"/>
      <w:r>
        <w:t>Rum</w:t>
      </w:r>
      <w:proofErr w:type="spellEnd"/>
      <w:r>
        <w:rPr>
          <w:spacing w:val="-5"/>
        </w:rPr>
        <w:t xml:space="preserve"> </w:t>
      </w:r>
      <w:r>
        <w:t>en</w:t>
      </w:r>
      <w:r>
        <w:rPr>
          <w:spacing w:val="-2"/>
        </w:rPr>
        <w:t xml:space="preserve"> </w:t>
      </w:r>
      <w:r>
        <w:t>Jordanie</w:t>
      </w:r>
      <w:r>
        <w:rPr>
          <w:spacing w:val="-1"/>
        </w:rPr>
        <w:t xml:space="preserve"> </w:t>
      </w:r>
      <w:r>
        <w:rPr>
          <w:spacing w:val="-10"/>
        </w:rPr>
        <w:t>:</w:t>
      </w:r>
    </w:p>
    <w:p w14:paraId="5F6A1058" w14:textId="77777777" w:rsidR="00A02482" w:rsidRDefault="00387C2B">
      <w:pPr>
        <w:pStyle w:val="Corpsdetexte"/>
        <w:spacing w:before="131" w:line="360" w:lineRule="auto"/>
        <w:ind w:right="1256"/>
      </w:pPr>
      <w:r>
        <w:t>Cette</w:t>
      </w:r>
      <w:r>
        <w:rPr>
          <w:spacing w:val="-14"/>
        </w:rPr>
        <w:t xml:space="preserve"> </w:t>
      </w:r>
      <w:r>
        <w:t>réserve,</w:t>
      </w:r>
      <w:r>
        <w:rPr>
          <w:spacing w:val="-13"/>
        </w:rPr>
        <w:t xml:space="preserve"> </w:t>
      </w:r>
      <w:r>
        <w:t>créée</w:t>
      </w:r>
      <w:r>
        <w:rPr>
          <w:spacing w:val="-12"/>
        </w:rPr>
        <w:t xml:space="preserve"> </w:t>
      </w:r>
      <w:r>
        <w:t>en</w:t>
      </w:r>
      <w:r>
        <w:rPr>
          <w:spacing w:val="-13"/>
        </w:rPr>
        <w:t xml:space="preserve"> </w:t>
      </w:r>
      <w:r>
        <w:t>1995,</w:t>
      </w:r>
      <w:r>
        <w:rPr>
          <w:spacing w:val="-13"/>
        </w:rPr>
        <w:t xml:space="preserve"> </w:t>
      </w:r>
      <w:r>
        <w:t>protège</w:t>
      </w:r>
      <w:r>
        <w:rPr>
          <w:spacing w:val="-14"/>
        </w:rPr>
        <w:t xml:space="preserve"> </w:t>
      </w:r>
      <w:r>
        <w:t>un</w:t>
      </w:r>
      <w:r>
        <w:rPr>
          <w:spacing w:val="-13"/>
        </w:rPr>
        <w:t xml:space="preserve"> </w:t>
      </w:r>
      <w:r>
        <w:t>vaste</w:t>
      </w:r>
      <w:r>
        <w:rPr>
          <w:spacing w:val="-13"/>
        </w:rPr>
        <w:t xml:space="preserve"> </w:t>
      </w:r>
      <w:r>
        <w:t>paysage</w:t>
      </w:r>
      <w:r>
        <w:rPr>
          <w:spacing w:val="-14"/>
        </w:rPr>
        <w:t xml:space="preserve"> </w:t>
      </w:r>
      <w:r>
        <w:t>désertique</w:t>
      </w:r>
      <w:r>
        <w:rPr>
          <w:spacing w:val="-14"/>
        </w:rPr>
        <w:t xml:space="preserve"> </w:t>
      </w:r>
      <w:r>
        <w:t>comprenant</w:t>
      </w:r>
      <w:r>
        <w:rPr>
          <w:spacing w:val="-13"/>
        </w:rPr>
        <w:t xml:space="preserve"> </w:t>
      </w:r>
      <w:r>
        <w:t>des</w:t>
      </w:r>
      <w:r>
        <w:rPr>
          <w:spacing w:val="-13"/>
        </w:rPr>
        <w:t xml:space="preserve"> </w:t>
      </w:r>
      <w:r>
        <w:t>canyons, des</w:t>
      </w:r>
      <w:r>
        <w:rPr>
          <w:spacing w:val="-5"/>
        </w:rPr>
        <w:t xml:space="preserve"> </w:t>
      </w:r>
      <w:r>
        <w:t>dunes</w:t>
      </w:r>
      <w:r>
        <w:rPr>
          <w:spacing w:val="-5"/>
        </w:rPr>
        <w:t xml:space="preserve"> </w:t>
      </w:r>
      <w:r>
        <w:t>de</w:t>
      </w:r>
      <w:r>
        <w:rPr>
          <w:spacing w:val="-6"/>
        </w:rPr>
        <w:t xml:space="preserve"> </w:t>
      </w:r>
      <w:r>
        <w:t>sable</w:t>
      </w:r>
      <w:r>
        <w:rPr>
          <w:spacing w:val="-6"/>
        </w:rPr>
        <w:t xml:space="preserve"> </w:t>
      </w:r>
      <w:r>
        <w:t>et</w:t>
      </w:r>
      <w:r>
        <w:rPr>
          <w:spacing w:val="-4"/>
        </w:rPr>
        <w:t xml:space="preserve"> </w:t>
      </w:r>
      <w:r>
        <w:t>des</w:t>
      </w:r>
      <w:r>
        <w:rPr>
          <w:spacing w:val="-3"/>
        </w:rPr>
        <w:t xml:space="preserve"> </w:t>
      </w:r>
      <w:r>
        <w:t>formations</w:t>
      </w:r>
      <w:r>
        <w:rPr>
          <w:spacing w:val="-4"/>
        </w:rPr>
        <w:t xml:space="preserve"> </w:t>
      </w:r>
      <w:r>
        <w:t>rocheuses</w:t>
      </w:r>
      <w:r>
        <w:rPr>
          <w:spacing w:val="-5"/>
        </w:rPr>
        <w:t xml:space="preserve"> </w:t>
      </w:r>
      <w:r>
        <w:t>uniques.</w:t>
      </w:r>
      <w:r>
        <w:rPr>
          <w:spacing w:val="-2"/>
        </w:rPr>
        <w:t xml:space="preserve"> </w:t>
      </w:r>
      <w:r>
        <w:t>La</w:t>
      </w:r>
      <w:r>
        <w:rPr>
          <w:spacing w:val="-3"/>
        </w:rPr>
        <w:t xml:space="preserve"> </w:t>
      </w:r>
      <w:r>
        <w:t>réserve</w:t>
      </w:r>
      <w:r>
        <w:rPr>
          <w:spacing w:val="-4"/>
        </w:rPr>
        <w:t xml:space="preserve"> </w:t>
      </w:r>
      <w:r>
        <w:t>a</w:t>
      </w:r>
      <w:r>
        <w:rPr>
          <w:spacing w:val="-3"/>
        </w:rPr>
        <w:t xml:space="preserve"> </w:t>
      </w:r>
      <w:r>
        <w:t>favorisé</w:t>
      </w:r>
      <w:r>
        <w:rPr>
          <w:spacing w:val="-6"/>
        </w:rPr>
        <w:t xml:space="preserve"> </w:t>
      </w:r>
      <w:r>
        <w:t>la</w:t>
      </w:r>
      <w:r>
        <w:rPr>
          <w:spacing w:val="-2"/>
        </w:rPr>
        <w:t xml:space="preserve"> </w:t>
      </w:r>
      <w:r>
        <w:t>conservation</w:t>
      </w:r>
      <w:r>
        <w:rPr>
          <w:spacing w:val="-5"/>
        </w:rPr>
        <w:t xml:space="preserve"> </w:t>
      </w:r>
      <w:r>
        <w:t xml:space="preserve">de la biodiversité et le développement durable du tourisme dans la région </w:t>
      </w:r>
      <w:r>
        <w:rPr>
          <w:b/>
        </w:rPr>
        <w:t>(UNESCO, 2017)</w:t>
      </w:r>
      <w:r>
        <w:t>.</w:t>
      </w:r>
    </w:p>
    <w:p w14:paraId="0301E966" w14:textId="77777777" w:rsidR="00A02482" w:rsidRDefault="00387C2B">
      <w:pPr>
        <w:pStyle w:val="Titre5"/>
        <w:numPr>
          <w:ilvl w:val="0"/>
          <w:numId w:val="17"/>
        </w:numPr>
        <w:tabs>
          <w:tab w:val="left" w:pos="1621"/>
        </w:tabs>
        <w:spacing w:before="6"/>
        <w:ind w:left="1621" w:hanging="258"/>
        <w:jc w:val="both"/>
      </w:pPr>
      <w:r>
        <w:t>Restauration</w:t>
      </w:r>
      <w:r>
        <w:rPr>
          <w:spacing w:val="-4"/>
        </w:rPr>
        <w:t xml:space="preserve"> </w:t>
      </w:r>
      <w:r>
        <w:t>et</w:t>
      </w:r>
      <w:r>
        <w:rPr>
          <w:spacing w:val="-2"/>
        </w:rPr>
        <w:t xml:space="preserve"> </w:t>
      </w:r>
      <w:r>
        <w:t>réhabilitation</w:t>
      </w:r>
      <w:r>
        <w:rPr>
          <w:spacing w:val="-2"/>
        </w:rPr>
        <w:t xml:space="preserve"> </w:t>
      </w:r>
      <w:r>
        <w:t>des</w:t>
      </w:r>
      <w:r>
        <w:rPr>
          <w:spacing w:val="-3"/>
        </w:rPr>
        <w:t xml:space="preserve"> </w:t>
      </w:r>
      <w:r>
        <w:t>écosystèmes</w:t>
      </w:r>
      <w:r>
        <w:rPr>
          <w:spacing w:val="-3"/>
        </w:rPr>
        <w:t xml:space="preserve"> </w:t>
      </w:r>
      <w:r>
        <w:t>dégradés</w:t>
      </w:r>
      <w:r>
        <w:rPr>
          <w:spacing w:val="-3"/>
        </w:rPr>
        <w:t xml:space="preserve"> </w:t>
      </w:r>
      <w:r>
        <w:t>en</w:t>
      </w:r>
      <w:r>
        <w:rPr>
          <w:spacing w:val="-3"/>
        </w:rPr>
        <w:t xml:space="preserve"> </w:t>
      </w:r>
      <w:r>
        <w:t>zones</w:t>
      </w:r>
      <w:r>
        <w:rPr>
          <w:spacing w:val="-3"/>
        </w:rPr>
        <w:t xml:space="preserve"> </w:t>
      </w:r>
      <w:r>
        <w:t>arides</w:t>
      </w:r>
      <w:r>
        <w:rPr>
          <w:spacing w:val="3"/>
        </w:rPr>
        <w:t xml:space="preserve"> </w:t>
      </w:r>
      <w:r>
        <w:rPr>
          <w:spacing w:val="-10"/>
        </w:rPr>
        <w:t>:</w:t>
      </w:r>
    </w:p>
    <w:p w14:paraId="7B6390F8" w14:textId="77777777" w:rsidR="00A02482" w:rsidRDefault="00387C2B">
      <w:pPr>
        <w:pStyle w:val="Corpsdetexte"/>
        <w:spacing w:before="132" w:line="360" w:lineRule="auto"/>
        <w:ind w:right="1253"/>
      </w:pPr>
      <w:r>
        <w:t>Si les écosystèmes des pays du Sud sont déjà le plus souvent surexploités et dégradés, il faut</w:t>
      </w:r>
      <w:r>
        <w:rPr>
          <w:spacing w:val="-10"/>
        </w:rPr>
        <w:t xml:space="preserve"> </w:t>
      </w:r>
      <w:r>
        <w:t>également</w:t>
      </w:r>
      <w:r>
        <w:rPr>
          <w:spacing w:val="-10"/>
        </w:rPr>
        <w:t xml:space="preserve"> </w:t>
      </w:r>
      <w:r>
        <w:t>retenir</w:t>
      </w:r>
      <w:r>
        <w:rPr>
          <w:spacing w:val="-11"/>
        </w:rPr>
        <w:t xml:space="preserve"> </w:t>
      </w:r>
      <w:r>
        <w:t>que</w:t>
      </w:r>
      <w:r>
        <w:rPr>
          <w:spacing w:val="-12"/>
        </w:rPr>
        <w:t xml:space="preserve"> </w:t>
      </w:r>
      <w:r>
        <w:t>toute</w:t>
      </w:r>
      <w:r>
        <w:rPr>
          <w:spacing w:val="-12"/>
        </w:rPr>
        <w:t xml:space="preserve"> </w:t>
      </w:r>
      <w:r>
        <w:t>politique</w:t>
      </w:r>
      <w:r>
        <w:rPr>
          <w:spacing w:val="-12"/>
        </w:rPr>
        <w:t xml:space="preserve"> </w:t>
      </w:r>
      <w:r>
        <w:t>d'aménagement</w:t>
      </w:r>
      <w:r>
        <w:rPr>
          <w:spacing w:val="-10"/>
        </w:rPr>
        <w:t xml:space="preserve"> </w:t>
      </w:r>
      <w:r>
        <w:t>à</w:t>
      </w:r>
      <w:r>
        <w:rPr>
          <w:spacing w:val="-9"/>
        </w:rPr>
        <w:t xml:space="preserve"> </w:t>
      </w:r>
      <w:r>
        <w:t>y</w:t>
      </w:r>
      <w:r>
        <w:rPr>
          <w:spacing w:val="-13"/>
        </w:rPr>
        <w:t xml:space="preserve"> </w:t>
      </w:r>
      <w:r>
        <w:t>appliquer</w:t>
      </w:r>
      <w:r>
        <w:rPr>
          <w:spacing w:val="-11"/>
        </w:rPr>
        <w:t xml:space="preserve"> </w:t>
      </w:r>
      <w:r>
        <w:t>doit</w:t>
      </w:r>
      <w:r>
        <w:rPr>
          <w:spacing w:val="-6"/>
        </w:rPr>
        <w:t xml:space="preserve"> </w:t>
      </w:r>
      <w:r>
        <w:t>prendre</w:t>
      </w:r>
      <w:r>
        <w:rPr>
          <w:spacing w:val="-12"/>
        </w:rPr>
        <w:t xml:space="preserve"> </w:t>
      </w:r>
      <w:r>
        <w:t>comme</w:t>
      </w:r>
      <w:r>
        <w:rPr>
          <w:spacing w:val="-12"/>
        </w:rPr>
        <w:t xml:space="preserve"> </w:t>
      </w:r>
      <w:r>
        <w:t xml:space="preserve">base de réflexion que la population continuera d'y demeurer la force dominante, autant dans les écosystèmes naturels que dans les agroécosystèmes </w:t>
      </w:r>
      <w:r>
        <w:rPr>
          <w:b/>
        </w:rPr>
        <w:t>(Perfecto et al., 2020)</w:t>
      </w:r>
      <w:r>
        <w:t xml:space="preserve">. De cette artificialisation croissante il résulte, le plus fréquemment, une surexploitation des ressources et leur dégradation progressive. A un niveau plus élevé, on constate la fragmentation et la dégradation de paysages entiers </w:t>
      </w:r>
      <w:r>
        <w:rPr>
          <w:b/>
        </w:rPr>
        <w:t>(IPBES, 2018)</w:t>
      </w:r>
      <w:r>
        <w:t>.</w:t>
      </w:r>
    </w:p>
    <w:p w14:paraId="35BD6CAA" w14:textId="77777777" w:rsidR="00A02482" w:rsidRDefault="00387C2B">
      <w:pPr>
        <w:pStyle w:val="Corpsdetexte"/>
        <w:spacing w:before="2" w:line="360" w:lineRule="auto"/>
        <w:ind w:right="1254"/>
      </w:pPr>
      <w:r>
        <w:t xml:space="preserve">Les objectifs majeurs de la restauration et de la réhabilitation sont, au niveau des écosystèmes, à la fois de maintenir ou d'accroître la productivité primaire ou secondaire et d'améliorer la diversité biologique et la stabilité et, au niveau des paysages, de faciliter la réintégration quand ils ont été gravement fragmentés </w:t>
      </w:r>
      <w:r>
        <w:rPr>
          <w:b/>
        </w:rPr>
        <w:t>(</w:t>
      </w:r>
      <w:proofErr w:type="spellStart"/>
      <w:r>
        <w:rPr>
          <w:b/>
        </w:rPr>
        <w:t>Chazdon</w:t>
      </w:r>
      <w:proofErr w:type="spellEnd"/>
      <w:r>
        <w:rPr>
          <w:b/>
        </w:rPr>
        <w:t>, 2021)</w:t>
      </w:r>
      <w:r>
        <w:t>.</w:t>
      </w:r>
    </w:p>
    <w:p w14:paraId="3EFE75D2" w14:textId="77777777" w:rsidR="00A02482" w:rsidRDefault="00387C2B">
      <w:pPr>
        <w:pStyle w:val="Corpsdetexte"/>
        <w:spacing w:before="1" w:line="360" w:lineRule="auto"/>
        <w:ind w:right="1254"/>
      </w:pPr>
      <w:r>
        <w:t>La Society for Écologique Restauration (SER) définit la restauration comme "la transformation</w:t>
      </w:r>
      <w:r>
        <w:rPr>
          <w:spacing w:val="-9"/>
        </w:rPr>
        <w:t xml:space="preserve"> </w:t>
      </w:r>
      <w:r>
        <w:t>intentionnelle</w:t>
      </w:r>
      <w:r>
        <w:rPr>
          <w:spacing w:val="-10"/>
        </w:rPr>
        <w:t xml:space="preserve"> </w:t>
      </w:r>
      <w:r>
        <w:t>d'un</w:t>
      </w:r>
      <w:r>
        <w:rPr>
          <w:spacing w:val="-9"/>
        </w:rPr>
        <w:t xml:space="preserve"> </w:t>
      </w:r>
      <w:r>
        <w:t>milieu</w:t>
      </w:r>
      <w:r>
        <w:rPr>
          <w:spacing w:val="-9"/>
        </w:rPr>
        <w:t xml:space="preserve"> </w:t>
      </w:r>
      <w:r>
        <w:t>pour</w:t>
      </w:r>
      <w:r>
        <w:rPr>
          <w:spacing w:val="-8"/>
        </w:rPr>
        <w:t xml:space="preserve"> </w:t>
      </w:r>
      <w:r>
        <w:t>y</w:t>
      </w:r>
      <w:r>
        <w:rPr>
          <w:spacing w:val="-13"/>
        </w:rPr>
        <w:t xml:space="preserve"> </w:t>
      </w:r>
      <w:r>
        <w:t>rétablir</w:t>
      </w:r>
      <w:r>
        <w:rPr>
          <w:spacing w:val="-10"/>
        </w:rPr>
        <w:t xml:space="preserve"> </w:t>
      </w:r>
      <w:r>
        <w:t>l'écosystème</w:t>
      </w:r>
      <w:r>
        <w:rPr>
          <w:spacing w:val="-10"/>
        </w:rPr>
        <w:t xml:space="preserve"> </w:t>
      </w:r>
      <w:r>
        <w:t>considéré</w:t>
      </w:r>
      <w:r>
        <w:rPr>
          <w:spacing w:val="-11"/>
        </w:rPr>
        <w:t xml:space="preserve"> </w:t>
      </w:r>
      <w:r>
        <w:t>comme</w:t>
      </w:r>
      <w:r>
        <w:rPr>
          <w:spacing w:val="-10"/>
        </w:rPr>
        <w:t xml:space="preserve"> </w:t>
      </w:r>
      <w:r>
        <w:t>indigène et</w:t>
      </w:r>
      <w:r>
        <w:rPr>
          <w:spacing w:val="-12"/>
        </w:rPr>
        <w:t xml:space="preserve"> </w:t>
      </w:r>
      <w:r>
        <w:t>historique.</w:t>
      </w:r>
      <w:r>
        <w:rPr>
          <w:spacing w:val="-10"/>
        </w:rPr>
        <w:t xml:space="preserve"> </w:t>
      </w:r>
      <w:r>
        <w:t>Le</w:t>
      </w:r>
      <w:r>
        <w:rPr>
          <w:spacing w:val="-13"/>
        </w:rPr>
        <w:t xml:space="preserve"> </w:t>
      </w:r>
      <w:r>
        <w:t>but</w:t>
      </w:r>
      <w:r>
        <w:rPr>
          <w:spacing w:val="-12"/>
        </w:rPr>
        <w:t xml:space="preserve"> </w:t>
      </w:r>
      <w:r>
        <w:t>de</w:t>
      </w:r>
      <w:r>
        <w:rPr>
          <w:spacing w:val="-13"/>
        </w:rPr>
        <w:t xml:space="preserve"> </w:t>
      </w:r>
      <w:r>
        <w:t>cette</w:t>
      </w:r>
      <w:r>
        <w:rPr>
          <w:spacing w:val="-13"/>
        </w:rPr>
        <w:t xml:space="preserve"> </w:t>
      </w:r>
      <w:r>
        <w:t>intervention</w:t>
      </w:r>
      <w:r>
        <w:rPr>
          <w:spacing w:val="-12"/>
        </w:rPr>
        <w:t xml:space="preserve"> </w:t>
      </w:r>
      <w:r>
        <w:t>est</w:t>
      </w:r>
      <w:r>
        <w:rPr>
          <w:spacing w:val="-11"/>
        </w:rPr>
        <w:t xml:space="preserve"> </w:t>
      </w:r>
      <w:r>
        <w:t>de</w:t>
      </w:r>
      <w:r>
        <w:rPr>
          <w:spacing w:val="-13"/>
        </w:rPr>
        <w:t xml:space="preserve"> </w:t>
      </w:r>
      <w:r>
        <w:t>revenir</w:t>
      </w:r>
      <w:r>
        <w:rPr>
          <w:spacing w:val="-12"/>
        </w:rPr>
        <w:t xml:space="preserve"> </w:t>
      </w:r>
      <w:r>
        <w:t>à</w:t>
      </w:r>
      <w:r>
        <w:rPr>
          <w:spacing w:val="-13"/>
        </w:rPr>
        <w:t xml:space="preserve"> </w:t>
      </w:r>
      <w:r>
        <w:t>la</w:t>
      </w:r>
      <w:r>
        <w:rPr>
          <w:spacing w:val="-13"/>
        </w:rPr>
        <w:t xml:space="preserve"> </w:t>
      </w:r>
      <w:r>
        <w:t>structure,</w:t>
      </w:r>
      <w:r>
        <w:rPr>
          <w:spacing w:val="-12"/>
        </w:rPr>
        <w:t xml:space="preserve"> </w:t>
      </w:r>
      <w:r>
        <w:t>la</w:t>
      </w:r>
      <w:r>
        <w:rPr>
          <w:spacing w:val="-13"/>
        </w:rPr>
        <w:t xml:space="preserve"> </w:t>
      </w:r>
      <w:r>
        <w:t>diversité</w:t>
      </w:r>
      <w:r>
        <w:rPr>
          <w:spacing w:val="-13"/>
        </w:rPr>
        <w:t xml:space="preserve"> </w:t>
      </w:r>
      <w:r>
        <w:t>et</w:t>
      </w:r>
      <w:r>
        <w:rPr>
          <w:spacing w:val="-12"/>
        </w:rPr>
        <w:t xml:space="preserve"> </w:t>
      </w:r>
      <w:r>
        <w:t>la</w:t>
      </w:r>
      <w:r>
        <w:rPr>
          <w:spacing w:val="-13"/>
        </w:rPr>
        <w:t xml:space="preserve"> </w:t>
      </w:r>
      <w:r>
        <w:t xml:space="preserve">dynamique de cet écosystème" </w:t>
      </w:r>
      <w:r>
        <w:rPr>
          <w:b/>
        </w:rPr>
        <w:t>(SER, 2004)</w:t>
      </w:r>
      <w:r>
        <w:t>.</w:t>
      </w:r>
    </w:p>
    <w:p w14:paraId="42FADEBE" w14:textId="77777777" w:rsidR="00A02482" w:rsidRDefault="00387C2B">
      <w:pPr>
        <w:pStyle w:val="Corpsdetexte"/>
        <w:spacing w:line="360" w:lineRule="auto"/>
        <w:ind w:right="1255"/>
      </w:pPr>
      <w:r>
        <w:t>Il est donc implicite, dans cette</w:t>
      </w:r>
      <w:r>
        <w:rPr>
          <w:spacing w:val="-1"/>
        </w:rPr>
        <w:t xml:space="preserve"> </w:t>
      </w:r>
      <w:r>
        <w:t>définition, que</w:t>
      </w:r>
      <w:r>
        <w:rPr>
          <w:spacing w:val="-1"/>
        </w:rPr>
        <w:t xml:space="preserve"> </w:t>
      </w:r>
      <w:r>
        <w:t>la restauration consiste autant que</w:t>
      </w:r>
      <w:r>
        <w:rPr>
          <w:spacing w:val="-1"/>
        </w:rPr>
        <w:t xml:space="preserve"> </w:t>
      </w:r>
      <w:r>
        <w:t>possible à rétablir la composition taxonomique intégrale de l'écosystème préexistant. La restauration d'écosystèmes dégradés peut dans ce cas être comparée à la restauration d'une peinture de la Renaissance</w:t>
      </w:r>
      <w:r>
        <w:rPr>
          <w:spacing w:val="-14"/>
        </w:rPr>
        <w:t xml:space="preserve"> </w:t>
      </w:r>
      <w:r>
        <w:t>détériorée</w:t>
      </w:r>
      <w:r>
        <w:rPr>
          <w:spacing w:val="-14"/>
        </w:rPr>
        <w:t xml:space="preserve"> </w:t>
      </w:r>
      <w:r>
        <w:t>au</w:t>
      </w:r>
      <w:r>
        <w:rPr>
          <w:spacing w:val="-13"/>
        </w:rPr>
        <w:t xml:space="preserve"> </w:t>
      </w:r>
      <w:r>
        <w:t>cours</w:t>
      </w:r>
      <w:r>
        <w:rPr>
          <w:spacing w:val="-14"/>
        </w:rPr>
        <w:t xml:space="preserve"> </w:t>
      </w:r>
      <w:r>
        <w:t>du</w:t>
      </w:r>
      <w:r>
        <w:rPr>
          <w:spacing w:val="-13"/>
        </w:rPr>
        <w:t xml:space="preserve"> </w:t>
      </w:r>
      <w:r>
        <w:t>temps</w:t>
      </w:r>
      <w:r>
        <w:rPr>
          <w:spacing w:val="-13"/>
        </w:rPr>
        <w:t xml:space="preserve"> </w:t>
      </w:r>
      <w:r>
        <w:t>mais</w:t>
      </w:r>
      <w:r>
        <w:rPr>
          <w:spacing w:val="-13"/>
        </w:rPr>
        <w:t xml:space="preserve"> </w:t>
      </w:r>
      <w:r>
        <w:t>dont</w:t>
      </w:r>
      <w:r>
        <w:rPr>
          <w:spacing w:val="-13"/>
        </w:rPr>
        <w:t xml:space="preserve"> </w:t>
      </w:r>
      <w:r>
        <w:t>les</w:t>
      </w:r>
      <w:r>
        <w:rPr>
          <w:spacing w:val="-13"/>
        </w:rPr>
        <w:t xml:space="preserve"> </w:t>
      </w:r>
      <w:r>
        <w:t>traits</w:t>
      </w:r>
      <w:r>
        <w:rPr>
          <w:spacing w:val="-13"/>
        </w:rPr>
        <w:t xml:space="preserve"> </w:t>
      </w:r>
      <w:r>
        <w:t>et</w:t>
      </w:r>
      <w:r>
        <w:rPr>
          <w:spacing w:val="-13"/>
        </w:rPr>
        <w:t xml:space="preserve"> </w:t>
      </w:r>
      <w:r>
        <w:t>les</w:t>
      </w:r>
      <w:r>
        <w:rPr>
          <w:spacing w:val="-13"/>
        </w:rPr>
        <w:t xml:space="preserve"> </w:t>
      </w:r>
      <w:r>
        <w:t>couleurs</w:t>
      </w:r>
      <w:r>
        <w:rPr>
          <w:spacing w:val="-13"/>
        </w:rPr>
        <w:t xml:space="preserve"> </w:t>
      </w:r>
      <w:r>
        <w:t>originels</w:t>
      </w:r>
      <w:r>
        <w:rPr>
          <w:spacing w:val="-13"/>
        </w:rPr>
        <w:t xml:space="preserve"> </w:t>
      </w:r>
      <w:r>
        <w:t>sont</w:t>
      </w:r>
      <w:r>
        <w:rPr>
          <w:spacing w:val="-13"/>
        </w:rPr>
        <w:t xml:space="preserve"> </w:t>
      </w:r>
      <w:r>
        <w:t>encore suffisamment perceptibles pour que le travail soit possible pour les artistes restaurateurs. De la même façon, la restauration écologique, dans le sens que lui donne la SER, suppose un retour parfait, ou presque, d'un milieu à son état antérieur.</w:t>
      </w:r>
    </w:p>
    <w:p w14:paraId="2D3FF69E" w14:textId="77777777" w:rsidR="00A02482" w:rsidRDefault="00387C2B">
      <w:pPr>
        <w:pStyle w:val="Corpsdetexte"/>
        <w:spacing w:line="360" w:lineRule="auto"/>
        <w:ind w:right="1250"/>
        <w:rPr>
          <w:b/>
        </w:rPr>
      </w:pPr>
      <w:r>
        <w:t>Cependant, comme il est souvent difficile de déterminer avec exactitude à quoi ressemblaient ou comment fonctionnaient les écosystèmes historiques ou préhistoriques préexistants,</w:t>
      </w:r>
      <w:r>
        <w:rPr>
          <w:spacing w:val="-13"/>
        </w:rPr>
        <w:t xml:space="preserve"> </w:t>
      </w:r>
      <w:r>
        <w:t>il</w:t>
      </w:r>
      <w:r>
        <w:rPr>
          <w:spacing w:val="-10"/>
        </w:rPr>
        <w:t xml:space="preserve"> </w:t>
      </w:r>
      <w:r>
        <w:t>est</w:t>
      </w:r>
      <w:r>
        <w:rPr>
          <w:spacing w:val="-14"/>
        </w:rPr>
        <w:t xml:space="preserve"> </w:t>
      </w:r>
      <w:r>
        <w:t>seulement</w:t>
      </w:r>
      <w:r>
        <w:rPr>
          <w:spacing w:val="-11"/>
        </w:rPr>
        <w:t xml:space="preserve"> </w:t>
      </w:r>
      <w:r>
        <w:t>possible</w:t>
      </w:r>
      <w:r>
        <w:rPr>
          <w:spacing w:val="-12"/>
        </w:rPr>
        <w:t xml:space="preserve"> </w:t>
      </w:r>
      <w:r>
        <w:t>de</w:t>
      </w:r>
      <w:r>
        <w:rPr>
          <w:spacing w:val="-12"/>
        </w:rPr>
        <w:t xml:space="preserve"> </w:t>
      </w:r>
      <w:r>
        <w:t>ré-établir</w:t>
      </w:r>
      <w:r>
        <w:rPr>
          <w:spacing w:val="-12"/>
        </w:rPr>
        <w:t xml:space="preserve"> </w:t>
      </w:r>
      <w:r>
        <w:t>les</w:t>
      </w:r>
      <w:r>
        <w:rPr>
          <w:spacing w:val="-11"/>
        </w:rPr>
        <w:t xml:space="preserve"> </w:t>
      </w:r>
      <w:r>
        <w:t>espèces</w:t>
      </w:r>
      <w:r>
        <w:rPr>
          <w:spacing w:val="-11"/>
        </w:rPr>
        <w:t xml:space="preserve"> </w:t>
      </w:r>
      <w:r>
        <w:t>de</w:t>
      </w:r>
      <w:r>
        <w:rPr>
          <w:spacing w:val="-13"/>
        </w:rPr>
        <w:t xml:space="preserve"> </w:t>
      </w:r>
      <w:r>
        <w:t>communautés</w:t>
      </w:r>
      <w:r>
        <w:rPr>
          <w:spacing w:val="-11"/>
        </w:rPr>
        <w:t xml:space="preserve"> </w:t>
      </w:r>
      <w:r>
        <w:t>connues</w:t>
      </w:r>
      <w:r>
        <w:rPr>
          <w:spacing w:val="-10"/>
        </w:rPr>
        <w:t xml:space="preserve"> </w:t>
      </w:r>
      <w:r>
        <w:rPr>
          <w:b/>
          <w:spacing w:val="-2"/>
        </w:rPr>
        <w:t>(</w:t>
      </w:r>
      <w:proofErr w:type="spellStart"/>
      <w:r>
        <w:rPr>
          <w:b/>
          <w:spacing w:val="-2"/>
        </w:rPr>
        <w:t>Suding</w:t>
      </w:r>
      <w:proofErr w:type="spellEnd"/>
    </w:p>
    <w:p w14:paraId="09E4CBD7" w14:textId="77777777" w:rsidR="00A02482" w:rsidRDefault="00A02482">
      <w:pPr>
        <w:spacing w:line="360" w:lineRule="auto"/>
        <w:sectPr w:rsidR="00A02482">
          <w:pgSz w:w="11910" w:h="16850"/>
          <w:pgMar w:top="1600" w:right="160" w:bottom="1080" w:left="480" w:header="861" w:footer="893" w:gutter="0"/>
          <w:cols w:space="720"/>
        </w:sectPr>
      </w:pPr>
    </w:p>
    <w:p w14:paraId="296CB2AD" w14:textId="77777777" w:rsidR="00A02482" w:rsidRDefault="00387C2B">
      <w:pPr>
        <w:pStyle w:val="Corpsdetexte"/>
        <w:spacing w:before="270" w:line="360" w:lineRule="auto"/>
        <w:ind w:right="1252" w:firstLine="0"/>
      </w:pPr>
      <w:proofErr w:type="gramStart"/>
      <w:r>
        <w:rPr>
          <w:b/>
        </w:rPr>
        <w:lastRenderedPageBreak/>
        <w:t>et</w:t>
      </w:r>
      <w:proofErr w:type="gramEnd"/>
      <w:r>
        <w:rPr>
          <w:b/>
          <w:spacing w:val="-15"/>
        </w:rPr>
        <w:t xml:space="preserve"> </w:t>
      </w:r>
      <w:r>
        <w:rPr>
          <w:b/>
        </w:rPr>
        <w:t>al.,</w:t>
      </w:r>
      <w:r>
        <w:rPr>
          <w:b/>
          <w:spacing w:val="-15"/>
        </w:rPr>
        <w:t xml:space="preserve"> </w:t>
      </w:r>
      <w:r>
        <w:rPr>
          <w:b/>
        </w:rPr>
        <w:t>2004)</w:t>
      </w:r>
      <w:r>
        <w:t>.</w:t>
      </w:r>
      <w:r>
        <w:rPr>
          <w:spacing w:val="-15"/>
        </w:rPr>
        <w:t xml:space="preserve"> </w:t>
      </w:r>
      <w:r>
        <w:t>Restauration</w:t>
      </w:r>
      <w:r>
        <w:rPr>
          <w:spacing w:val="-15"/>
        </w:rPr>
        <w:t xml:space="preserve"> </w:t>
      </w:r>
      <w:r>
        <w:t>et</w:t>
      </w:r>
      <w:r>
        <w:rPr>
          <w:spacing w:val="-15"/>
        </w:rPr>
        <w:t xml:space="preserve"> </w:t>
      </w:r>
      <w:r>
        <w:t>réhabilitation</w:t>
      </w:r>
      <w:r>
        <w:rPr>
          <w:spacing w:val="-15"/>
        </w:rPr>
        <w:t xml:space="preserve"> </w:t>
      </w:r>
      <w:r>
        <w:t>nécessitent</w:t>
      </w:r>
      <w:r>
        <w:rPr>
          <w:spacing w:val="-15"/>
        </w:rPr>
        <w:t xml:space="preserve"> </w:t>
      </w:r>
      <w:r>
        <w:t>que</w:t>
      </w:r>
      <w:r>
        <w:rPr>
          <w:spacing w:val="-15"/>
        </w:rPr>
        <w:t xml:space="preserve"> </w:t>
      </w:r>
      <w:r>
        <w:t>soit</w:t>
      </w:r>
      <w:r>
        <w:rPr>
          <w:spacing w:val="-15"/>
        </w:rPr>
        <w:t xml:space="preserve"> </w:t>
      </w:r>
      <w:r>
        <w:t>imposé</w:t>
      </w:r>
      <w:r>
        <w:rPr>
          <w:spacing w:val="-15"/>
        </w:rPr>
        <w:t xml:space="preserve"> </w:t>
      </w:r>
      <w:r>
        <w:t>le</w:t>
      </w:r>
      <w:r>
        <w:rPr>
          <w:spacing w:val="-15"/>
        </w:rPr>
        <w:t xml:space="preserve"> </w:t>
      </w:r>
      <w:r>
        <w:t>"démarrage</w:t>
      </w:r>
      <w:r>
        <w:rPr>
          <w:spacing w:val="-15"/>
        </w:rPr>
        <w:t xml:space="preserve"> </w:t>
      </w:r>
      <w:r>
        <w:t>forcé"</w:t>
      </w:r>
      <w:r>
        <w:rPr>
          <w:spacing w:val="-15"/>
        </w:rPr>
        <w:t xml:space="preserve"> </w:t>
      </w:r>
      <w:r>
        <w:t>d'une trajectoire évolutive de l'écosystème.</w:t>
      </w:r>
    </w:p>
    <w:p w14:paraId="4A0F59D5" w14:textId="77777777" w:rsidR="00A02482" w:rsidRDefault="00387C2B">
      <w:pPr>
        <w:pStyle w:val="Corpsdetexte"/>
        <w:spacing w:before="1" w:line="360" w:lineRule="auto"/>
        <w:ind w:right="1258"/>
      </w:pPr>
      <w:r>
        <w:t>L'intervention humaine volontaire et forte permettant ce "démarrage forcé" peut être limitée dans le temps dans le cas de la réhabilitation. Les subsides sont plus importants et, de plus,</w:t>
      </w:r>
      <w:r>
        <w:rPr>
          <w:spacing w:val="-1"/>
        </w:rPr>
        <w:t xml:space="preserve"> </w:t>
      </w:r>
      <w:r>
        <w:t>régulièrement</w:t>
      </w:r>
      <w:r>
        <w:rPr>
          <w:spacing w:val="-2"/>
        </w:rPr>
        <w:t xml:space="preserve"> </w:t>
      </w:r>
      <w:r>
        <w:t>apportés</w:t>
      </w:r>
      <w:r>
        <w:rPr>
          <w:spacing w:val="-2"/>
        </w:rPr>
        <w:t xml:space="preserve"> </w:t>
      </w:r>
      <w:r>
        <w:t>(semences,</w:t>
      </w:r>
      <w:r>
        <w:rPr>
          <w:spacing w:val="-2"/>
        </w:rPr>
        <w:t xml:space="preserve"> </w:t>
      </w:r>
      <w:r>
        <w:t>fertilisants,</w:t>
      </w:r>
      <w:r>
        <w:rPr>
          <w:spacing w:val="-2"/>
        </w:rPr>
        <w:t xml:space="preserve"> </w:t>
      </w:r>
      <w:r>
        <w:t>irrigation,</w:t>
      </w:r>
      <w:r>
        <w:rPr>
          <w:spacing w:val="-2"/>
        </w:rPr>
        <w:t xml:space="preserve"> </w:t>
      </w:r>
      <w:r>
        <w:t>gestion,</w:t>
      </w:r>
      <w:r>
        <w:rPr>
          <w:spacing w:val="-2"/>
        </w:rPr>
        <w:t xml:space="preserve"> </w:t>
      </w:r>
      <w:r>
        <w:t>etc.)</w:t>
      </w:r>
      <w:r>
        <w:rPr>
          <w:spacing w:val="-4"/>
        </w:rPr>
        <w:t xml:space="preserve"> </w:t>
      </w:r>
      <w:r>
        <w:t>lorsqu'il</w:t>
      </w:r>
      <w:r>
        <w:rPr>
          <w:spacing w:val="-2"/>
        </w:rPr>
        <w:t xml:space="preserve"> </w:t>
      </w:r>
      <w:r>
        <w:t>s'agit</w:t>
      </w:r>
      <w:r>
        <w:rPr>
          <w:spacing w:val="-2"/>
        </w:rPr>
        <w:t xml:space="preserve"> </w:t>
      </w:r>
      <w:r>
        <w:t>de</w:t>
      </w:r>
      <w:r>
        <w:rPr>
          <w:spacing w:val="-3"/>
        </w:rPr>
        <w:t xml:space="preserve"> </w:t>
      </w:r>
      <w:r>
        <w:t xml:space="preserve">la réaffectation </w:t>
      </w:r>
      <w:r>
        <w:rPr>
          <w:b/>
        </w:rPr>
        <w:t>(</w:t>
      </w:r>
      <w:proofErr w:type="spellStart"/>
      <w:r>
        <w:rPr>
          <w:b/>
        </w:rPr>
        <w:t>Suding</w:t>
      </w:r>
      <w:proofErr w:type="spellEnd"/>
      <w:r>
        <w:rPr>
          <w:b/>
        </w:rPr>
        <w:t xml:space="preserve"> et al, 2004)</w:t>
      </w:r>
      <w:r>
        <w:t>.</w:t>
      </w:r>
    </w:p>
    <w:p w14:paraId="49F6290E" w14:textId="77777777" w:rsidR="00A02482" w:rsidRDefault="00387C2B">
      <w:pPr>
        <w:pStyle w:val="Corpsdetexte"/>
        <w:spacing w:line="360" w:lineRule="auto"/>
        <w:ind w:right="1260"/>
      </w:pPr>
      <w:r>
        <w:t>Il reste, bien entendu, possible d'utiliser conjointement, ou successivement, les voies précédemment présentées, sur les mêmes unités de terrain.</w:t>
      </w:r>
    </w:p>
    <w:p w14:paraId="0391CE6A" w14:textId="77777777" w:rsidR="00A02482" w:rsidRDefault="00387C2B">
      <w:pPr>
        <w:pStyle w:val="Titre5"/>
        <w:numPr>
          <w:ilvl w:val="0"/>
          <w:numId w:val="17"/>
        </w:numPr>
        <w:tabs>
          <w:tab w:val="left" w:pos="1621"/>
        </w:tabs>
        <w:spacing w:before="5"/>
        <w:ind w:left="1621" w:hanging="258"/>
        <w:jc w:val="both"/>
      </w:pPr>
      <w:r>
        <w:t>L’Homme</w:t>
      </w:r>
      <w:r>
        <w:rPr>
          <w:spacing w:val="-5"/>
        </w:rPr>
        <w:t xml:space="preserve"> </w:t>
      </w:r>
      <w:r>
        <w:t>:</w:t>
      </w:r>
      <w:r>
        <w:rPr>
          <w:spacing w:val="-2"/>
        </w:rPr>
        <w:t xml:space="preserve"> </w:t>
      </w:r>
      <w:r>
        <w:t>de</w:t>
      </w:r>
      <w:r>
        <w:rPr>
          <w:spacing w:val="-2"/>
        </w:rPr>
        <w:t xml:space="preserve"> </w:t>
      </w:r>
      <w:r>
        <w:t>la</w:t>
      </w:r>
      <w:r>
        <w:rPr>
          <w:spacing w:val="-2"/>
        </w:rPr>
        <w:t xml:space="preserve"> </w:t>
      </w:r>
      <w:r>
        <w:t>dégradation</w:t>
      </w:r>
      <w:r>
        <w:rPr>
          <w:spacing w:val="-2"/>
        </w:rPr>
        <w:t xml:space="preserve"> </w:t>
      </w:r>
      <w:r>
        <w:t>à</w:t>
      </w:r>
      <w:r>
        <w:rPr>
          <w:spacing w:val="-1"/>
        </w:rPr>
        <w:t xml:space="preserve"> </w:t>
      </w:r>
      <w:r>
        <w:t>la</w:t>
      </w:r>
      <w:r>
        <w:rPr>
          <w:spacing w:val="-2"/>
        </w:rPr>
        <w:t xml:space="preserve"> </w:t>
      </w:r>
      <w:r>
        <w:t>restauration</w:t>
      </w:r>
      <w:r>
        <w:rPr>
          <w:spacing w:val="-2"/>
        </w:rPr>
        <w:t xml:space="preserve"> </w:t>
      </w:r>
      <w:r>
        <w:t>des</w:t>
      </w:r>
      <w:r>
        <w:rPr>
          <w:spacing w:val="-2"/>
        </w:rPr>
        <w:t xml:space="preserve"> </w:t>
      </w:r>
      <w:r>
        <w:t>ressources</w:t>
      </w:r>
      <w:r>
        <w:rPr>
          <w:spacing w:val="-3"/>
        </w:rPr>
        <w:t xml:space="preserve"> </w:t>
      </w:r>
      <w:r>
        <w:t>naturelles</w:t>
      </w:r>
      <w:r>
        <w:rPr>
          <w:spacing w:val="3"/>
        </w:rPr>
        <w:t xml:space="preserve"> </w:t>
      </w:r>
      <w:r>
        <w:rPr>
          <w:spacing w:val="-10"/>
        </w:rPr>
        <w:t>:</w:t>
      </w:r>
    </w:p>
    <w:p w14:paraId="0BA86133" w14:textId="77777777" w:rsidR="00A02482" w:rsidRDefault="00387C2B">
      <w:pPr>
        <w:pStyle w:val="Corpsdetexte"/>
        <w:spacing w:before="132" w:line="360" w:lineRule="auto"/>
        <w:ind w:right="1252"/>
      </w:pPr>
      <w:r>
        <w:t>Depuis le début du XXe siècle, la dégradation des ressources naturelles s'est considérablement accentuée, non seulement dans les zones arides, mais aussi dans les zones à climat</w:t>
      </w:r>
      <w:r>
        <w:rPr>
          <w:spacing w:val="-15"/>
        </w:rPr>
        <w:t xml:space="preserve"> </w:t>
      </w:r>
      <w:r>
        <w:t>subhumide</w:t>
      </w:r>
      <w:r>
        <w:rPr>
          <w:spacing w:val="-15"/>
        </w:rPr>
        <w:t xml:space="preserve"> </w:t>
      </w:r>
      <w:r>
        <w:t>et</w:t>
      </w:r>
      <w:r>
        <w:rPr>
          <w:spacing w:val="-15"/>
        </w:rPr>
        <w:t xml:space="preserve"> </w:t>
      </w:r>
      <w:r>
        <w:t>humide.</w:t>
      </w:r>
      <w:r>
        <w:rPr>
          <w:spacing w:val="-14"/>
        </w:rPr>
        <w:t xml:space="preserve"> </w:t>
      </w:r>
      <w:r>
        <w:t>L'homme,</w:t>
      </w:r>
      <w:r>
        <w:rPr>
          <w:spacing w:val="-13"/>
        </w:rPr>
        <w:t xml:space="preserve"> </w:t>
      </w:r>
      <w:r>
        <w:t>en</w:t>
      </w:r>
      <w:r>
        <w:rPr>
          <w:spacing w:val="-15"/>
        </w:rPr>
        <w:t xml:space="preserve"> </w:t>
      </w:r>
      <w:r>
        <w:t>raison</w:t>
      </w:r>
      <w:r>
        <w:rPr>
          <w:spacing w:val="-15"/>
        </w:rPr>
        <w:t xml:space="preserve"> </w:t>
      </w:r>
      <w:r>
        <w:t>des</w:t>
      </w:r>
      <w:r>
        <w:rPr>
          <w:spacing w:val="-15"/>
        </w:rPr>
        <w:t xml:space="preserve"> </w:t>
      </w:r>
      <w:r>
        <w:t>systèmes</w:t>
      </w:r>
      <w:r>
        <w:rPr>
          <w:spacing w:val="-15"/>
        </w:rPr>
        <w:t xml:space="preserve"> </w:t>
      </w:r>
      <w:r>
        <w:t>économiques,</w:t>
      </w:r>
      <w:r>
        <w:rPr>
          <w:spacing w:val="-15"/>
        </w:rPr>
        <w:t xml:space="preserve"> </w:t>
      </w:r>
      <w:r>
        <w:t>sociaux</w:t>
      </w:r>
      <w:r>
        <w:rPr>
          <w:spacing w:val="-14"/>
        </w:rPr>
        <w:t xml:space="preserve"> </w:t>
      </w:r>
      <w:r>
        <w:t>et</w:t>
      </w:r>
      <w:r>
        <w:rPr>
          <w:spacing w:val="-15"/>
        </w:rPr>
        <w:t xml:space="preserve"> </w:t>
      </w:r>
      <w:r>
        <w:t>culturels qu'il a mis en place, est le principal responsable de cette dégradation (</w:t>
      </w:r>
      <w:proofErr w:type="spellStart"/>
      <w:r>
        <w:rPr>
          <w:b/>
        </w:rPr>
        <w:t>Rockström</w:t>
      </w:r>
      <w:proofErr w:type="spellEnd"/>
      <w:r>
        <w:rPr>
          <w:b/>
        </w:rPr>
        <w:t xml:space="preserve"> et al., 2009 ; Steffen et al., 2015)</w:t>
      </w:r>
      <w:r>
        <w:t>. Mais peut-il également devenir le restaurateur de la nature ?</w:t>
      </w:r>
    </w:p>
    <w:p w14:paraId="55A586D7" w14:textId="77777777" w:rsidR="00A02482" w:rsidRDefault="00387C2B">
      <w:pPr>
        <w:pStyle w:val="Corpsdetexte"/>
        <w:spacing w:before="2" w:line="360" w:lineRule="auto"/>
        <w:ind w:right="1255"/>
      </w:pPr>
      <w:r>
        <w:t>La question de la possibilité ou de l'impossibilité pour nos sociétés de sauvegarder et de restaurer les ressources naturelles concerne l'ensemble de la planète, son sud comme son nord. Ne pas y croire serait suicidaire. Mais y croire suppose une prise de conscience profonde et générale</w:t>
      </w:r>
      <w:r>
        <w:rPr>
          <w:spacing w:val="-4"/>
        </w:rPr>
        <w:t xml:space="preserve"> </w:t>
      </w:r>
      <w:r>
        <w:t>de</w:t>
      </w:r>
      <w:r>
        <w:rPr>
          <w:spacing w:val="-4"/>
        </w:rPr>
        <w:t xml:space="preserve"> </w:t>
      </w:r>
      <w:r>
        <w:t>la</w:t>
      </w:r>
      <w:r>
        <w:rPr>
          <w:spacing w:val="-4"/>
        </w:rPr>
        <w:t xml:space="preserve"> </w:t>
      </w:r>
      <w:r>
        <w:t>gravité</w:t>
      </w:r>
      <w:r>
        <w:rPr>
          <w:spacing w:val="-4"/>
        </w:rPr>
        <w:t xml:space="preserve"> </w:t>
      </w:r>
      <w:r>
        <w:t>des</w:t>
      </w:r>
      <w:r>
        <w:rPr>
          <w:spacing w:val="-4"/>
        </w:rPr>
        <w:t xml:space="preserve"> </w:t>
      </w:r>
      <w:r>
        <w:t>risques</w:t>
      </w:r>
      <w:r>
        <w:rPr>
          <w:spacing w:val="-4"/>
        </w:rPr>
        <w:t xml:space="preserve"> </w:t>
      </w:r>
      <w:r>
        <w:t>et</w:t>
      </w:r>
      <w:r>
        <w:rPr>
          <w:spacing w:val="-4"/>
        </w:rPr>
        <w:t xml:space="preserve"> </w:t>
      </w:r>
      <w:r>
        <w:t>des</w:t>
      </w:r>
      <w:r>
        <w:rPr>
          <w:spacing w:val="-4"/>
        </w:rPr>
        <w:t xml:space="preserve"> </w:t>
      </w:r>
      <w:r>
        <w:t>menaces,</w:t>
      </w:r>
      <w:r>
        <w:rPr>
          <w:spacing w:val="-4"/>
        </w:rPr>
        <w:t xml:space="preserve"> </w:t>
      </w:r>
      <w:r>
        <w:t>ainsi</w:t>
      </w:r>
      <w:r>
        <w:rPr>
          <w:spacing w:val="-3"/>
        </w:rPr>
        <w:t xml:space="preserve"> </w:t>
      </w:r>
      <w:r>
        <w:t>qu'une</w:t>
      </w:r>
      <w:r>
        <w:rPr>
          <w:spacing w:val="-4"/>
        </w:rPr>
        <w:t xml:space="preserve"> </w:t>
      </w:r>
      <w:r>
        <w:t>volonté</w:t>
      </w:r>
      <w:r>
        <w:rPr>
          <w:spacing w:val="-4"/>
        </w:rPr>
        <w:t xml:space="preserve"> </w:t>
      </w:r>
      <w:r>
        <w:t>politique</w:t>
      </w:r>
      <w:r>
        <w:rPr>
          <w:spacing w:val="-4"/>
        </w:rPr>
        <w:t xml:space="preserve"> </w:t>
      </w:r>
      <w:r>
        <w:t>et</w:t>
      </w:r>
      <w:r>
        <w:rPr>
          <w:spacing w:val="-4"/>
        </w:rPr>
        <w:t xml:space="preserve"> </w:t>
      </w:r>
      <w:r>
        <w:t>de</w:t>
      </w:r>
      <w:r>
        <w:rPr>
          <w:spacing w:val="-4"/>
        </w:rPr>
        <w:t xml:space="preserve"> </w:t>
      </w:r>
      <w:r>
        <w:t>l'ensemble de la société.</w:t>
      </w:r>
    </w:p>
    <w:p w14:paraId="4A32D17A" w14:textId="77777777" w:rsidR="00A02482" w:rsidRDefault="00387C2B">
      <w:pPr>
        <w:pStyle w:val="Corpsdetexte"/>
        <w:spacing w:line="360" w:lineRule="auto"/>
        <w:ind w:right="1250"/>
      </w:pPr>
      <w:r>
        <w:t xml:space="preserve">La science, les technologies et les moyens financiers auront une part importante dans la capacité de l'homme du XXIe siècle à restaurer ce qui a été dégradé </w:t>
      </w:r>
      <w:r>
        <w:rPr>
          <w:b/>
        </w:rPr>
        <w:t>(</w:t>
      </w:r>
      <w:proofErr w:type="spellStart"/>
      <w:r>
        <w:rPr>
          <w:b/>
        </w:rPr>
        <w:t>Suding</w:t>
      </w:r>
      <w:proofErr w:type="spellEnd"/>
      <w:r>
        <w:rPr>
          <w:b/>
        </w:rPr>
        <w:t xml:space="preserve"> et al., 2004 ; </w:t>
      </w:r>
      <w:proofErr w:type="spellStart"/>
      <w:r>
        <w:rPr>
          <w:b/>
        </w:rPr>
        <w:t>Chazdon</w:t>
      </w:r>
      <w:proofErr w:type="spellEnd"/>
      <w:r>
        <w:rPr>
          <w:b/>
        </w:rPr>
        <w:t>, 2021)</w:t>
      </w:r>
      <w:r>
        <w:t>. Mais ils ne seront pas suffisants. Il faudrait que les moyens techniques et financiers dégagés sur l'ensemble de la société servent d'abord et essentiellement à rendre la société</w:t>
      </w:r>
      <w:r>
        <w:rPr>
          <w:spacing w:val="-2"/>
        </w:rPr>
        <w:t xml:space="preserve"> </w:t>
      </w:r>
      <w:r>
        <w:t>rurale</w:t>
      </w:r>
      <w:r>
        <w:rPr>
          <w:spacing w:val="-2"/>
        </w:rPr>
        <w:t xml:space="preserve"> </w:t>
      </w:r>
      <w:r>
        <w:t>et</w:t>
      </w:r>
      <w:r>
        <w:rPr>
          <w:spacing w:val="-1"/>
        </w:rPr>
        <w:t xml:space="preserve"> </w:t>
      </w:r>
      <w:r>
        <w:t>agricole</w:t>
      </w:r>
      <w:r>
        <w:rPr>
          <w:spacing w:val="-2"/>
        </w:rPr>
        <w:t xml:space="preserve"> </w:t>
      </w:r>
      <w:r>
        <w:t>capable</w:t>
      </w:r>
      <w:r>
        <w:rPr>
          <w:spacing w:val="-2"/>
        </w:rPr>
        <w:t xml:space="preserve"> </w:t>
      </w:r>
      <w:r>
        <w:t>de</w:t>
      </w:r>
      <w:r>
        <w:rPr>
          <w:spacing w:val="-2"/>
        </w:rPr>
        <w:t xml:space="preserve"> </w:t>
      </w:r>
      <w:r>
        <w:t>prendre</w:t>
      </w:r>
      <w:r>
        <w:rPr>
          <w:spacing w:val="-3"/>
        </w:rPr>
        <w:t xml:space="preserve"> </w:t>
      </w:r>
      <w:r>
        <w:t>en</w:t>
      </w:r>
      <w:r>
        <w:rPr>
          <w:spacing w:val="-1"/>
        </w:rPr>
        <w:t xml:space="preserve"> </w:t>
      </w:r>
      <w:r>
        <w:t>charge</w:t>
      </w:r>
      <w:r>
        <w:rPr>
          <w:spacing w:val="-2"/>
        </w:rPr>
        <w:t xml:space="preserve"> </w:t>
      </w:r>
      <w:r>
        <w:t>le</w:t>
      </w:r>
      <w:r>
        <w:rPr>
          <w:spacing w:val="-2"/>
        </w:rPr>
        <w:t xml:space="preserve"> </w:t>
      </w:r>
      <w:r>
        <w:t>processus</w:t>
      </w:r>
      <w:r>
        <w:rPr>
          <w:spacing w:val="-1"/>
        </w:rPr>
        <w:t xml:space="preserve"> </w:t>
      </w:r>
      <w:r>
        <w:t>d'arrêt de</w:t>
      </w:r>
      <w:r>
        <w:rPr>
          <w:spacing w:val="-2"/>
        </w:rPr>
        <w:t xml:space="preserve"> </w:t>
      </w:r>
      <w:r>
        <w:t>la</w:t>
      </w:r>
      <w:r>
        <w:rPr>
          <w:spacing w:val="-2"/>
        </w:rPr>
        <w:t xml:space="preserve"> </w:t>
      </w:r>
      <w:r>
        <w:t>dégradation</w:t>
      </w:r>
      <w:r>
        <w:rPr>
          <w:spacing w:val="-1"/>
        </w:rPr>
        <w:t xml:space="preserve"> </w:t>
      </w:r>
      <w:r>
        <w:t xml:space="preserve">des ressources qui ne sont pas encore dégradées et le processus de restauration des ressources déjà </w:t>
      </w:r>
      <w:r>
        <w:rPr>
          <w:spacing w:val="-2"/>
        </w:rPr>
        <w:t>dégradées.</w:t>
      </w:r>
    </w:p>
    <w:p w14:paraId="1A9B1A54" w14:textId="77777777" w:rsidR="00A02482" w:rsidRDefault="00387C2B">
      <w:pPr>
        <w:pStyle w:val="Corpsdetexte"/>
        <w:spacing w:line="360" w:lineRule="auto"/>
        <w:ind w:right="1254"/>
      </w:pPr>
      <w:r>
        <w:t>L'homme ne dégrade jamais volontairement ses ressources naturelles. C'est par besoin et par nécessité qu'il est le plus souvent acculé à le faire (</w:t>
      </w:r>
      <w:proofErr w:type="spellStart"/>
      <w:r>
        <w:rPr>
          <w:b/>
        </w:rPr>
        <w:t>Altieri</w:t>
      </w:r>
      <w:proofErr w:type="spellEnd"/>
      <w:r>
        <w:rPr>
          <w:b/>
        </w:rPr>
        <w:t xml:space="preserve"> et Nicholls, 2017)</w:t>
      </w:r>
      <w:r>
        <w:t>. Tant qu'il ne pourra</w:t>
      </w:r>
      <w:r>
        <w:rPr>
          <w:spacing w:val="-2"/>
        </w:rPr>
        <w:t xml:space="preserve"> </w:t>
      </w:r>
      <w:r>
        <w:t>répondre</w:t>
      </w:r>
      <w:r>
        <w:rPr>
          <w:spacing w:val="-2"/>
        </w:rPr>
        <w:t xml:space="preserve"> </w:t>
      </w:r>
      <w:r>
        <w:t>à</w:t>
      </w:r>
      <w:r>
        <w:rPr>
          <w:spacing w:val="-2"/>
        </w:rPr>
        <w:t xml:space="preserve"> </w:t>
      </w:r>
      <w:r>
        <w:t>ses</w:t>
      </w:r>
      <w:r>
        <w:rPr>
          <w:spacing w:val="-1"/>
        </w:rPr>
        <w:t xml:space="preserve"> </w:t>
      </w:r>
      <w:r>
        <w:t>besoins</w:t>
      </w:r>
      <w:r>
        <w:rPr>
          <w:spacing w:val="-1"/>
        </w:rPr>
        <w:t xml:space="preserve"> </w:t>
      </w:r>
      <w:r>
        <w:t>qu'en</w:t>
      </w:r>
      <w:r>
        <w:rPr>
          <w:spacing w:val="-1"/>
        </w:rPr>
        <w:t xml:space="preserve"> </w:t>
      </w:r>
      <w:r>
        <w:t>surexploitant</w:t>
      </w:r>
      <w:r>
        <w:rPr>
          <w:spacing w:val="-1"/>
        </w:rPr>
        <w:t xml:space="preserve"> </w:t>
      </w:r>
      <w:r>
        <w:t>d'une manière</w:t>
      </w:r>
      <w:r>
        <w:rPr>
          <w:spacing w:val="-2"/>
        </w:rPr>
        <w:t xml:space="preserve"> </w:t>
      </w:r>
      <w:r>
        <w:t>techniquement</w:t>
      </w:r>
      <w:r>
        <w:rPr>
          <w:spacing w:val="-1"/>
        </w:rPr>
        <w:t xml:space="preserve"> </w:t>
      </w:r>
      <w:r>
        <w:t>irrationnelle</w:t>
      </w:r>
      <w:r>
        <w:rPr>
          <w:spacing w:val="-2"/>
        </w:rPr>
        <w:t xml:space="preserve"> </w:t>
      </w:r>
      <w:r>
        <w:t xml:space="preserve">ses ressources naturelles, il continuera à le faire, même au prix d'une dégradation dont il est le plus souvent conscient </w:t>
      </w:r>
      <w:r>
        <w:rPr>
          <w:b/>
        </w:rPr>
        <w:t>(Perfecto et al., 2020)</w:t>
      </w:r>
      <w:r>
        <w:t>.</w:t>
      </w:r>
    </w:p>
    <w:p w14:paraId="4B4DB64C" w14:textId="77777777" w:rsidR="00A02482" w:rsidRDefault="00A02482">
      <w:pPr>
        <w:spacing w:line="360" w:lineRule="auto"/>
        <w:sectPr w:rsidR="00A02482">
          <w:pgSz w:w="11910" w:h="16850"/>
          <w:pgMar w:top="1600" w:right="160" w:bottom="1080" w:left="480" w:header="861" w:footer="893" w:gutter="0"/>
          <w:cols w:space="720"/>
        </w:sectPr>
      </w:pPr>
    </w:p>
    <w:p w14:paraId="7F575AC5" w14:textId="77777777" w:rsidR="00A02482" w:rsidRDefault="00A02482">
      <w:pPr>
        <w:pStyle w:val="Corpsdetexte"/>
        <w:ind w:left="0" w:firstLine="0"/>
        <w:jc w:val="left"/>
        <w:rPr>
          <w:sz w:val="72"/>
        </w:rPr>
      </w:pPr>
    </w:p>
    <w:p w14:paraId="55423D9D" w14:textId="77777777" w:rsidR="00A02482" w:rsidRDefault="00A02482">
      <w:pPr>
        <w:pStyle w:val="Corpsdetexte"/>
        <w:ind w:left="0" w:firstLine="0"/>
        <w:jc w:val="left"/>
        <w:rPr>
          <w:sz w:val="72"/>
        </w:rPr>
      </w:pPr>
    </w:p>
    <w:p w14:paraId="69428839" w14:textId="77777777" w:rsidR="00A02482" w:rsidRDefault="00A02482">
      <w:pPr>
        <w:pStyle w:val="Corpsdetexte"/>
        <w:ind w:left="0" w:firstLine="0"/>
        <w:jc w:val="left"/>
        <w:rPr>
          <w:sz w:val="72"/>
        </w:rPr>
      </w:pPr>
    </w:p>
    <w:p w14:paraId="3870EAE5" w14:textId="77777777" w:rsidR="00A02482" w:rsidRDefault="00A02482">
      <w:pPr>
        <w:pStyle w:val="Corpsdetexte"/>
        <w:ind w:left="0" w:firstLine="0"/>
        <w:jc w:val="left"/>
        <w:rPr>
          <w:sz w:val="72"/>
        </w:rPr>
      </w:pPr>
    </w:p>
    <w:p w14:paraId="5EF01427" w14:textId="77777777" w:rsidR="00A02482" w:rsidRDefault="00A02482">
      <w:pPr>
        <w:pStyle w:val="Corpsdetexte"/>
        <w:ind w:left="0" w:firstLine="0"/>
        <w:jc w:val="left"/>
        <w:rPr>
          <w:sz w:val="72"/>
        </w:rPr>
      </w:pPr>
    </w:p>
    <w:p w14:paraId="3B420884" w14:textId="77777777" w:rsidR="00A02482" w:rsidRDefault="00A02482">
      <w:pPr>
        <w:pStyle w:val="Corpsdetexte"/>
        <w:ind w:left="0" w:firstLine="0"/>
        <w:jc w:val="left"/>
        <w:rPr>
          <w:sz w:val="72"/>
        </w:rPr>
      </w:pPr>
    </w:p>
    <w:p w14:paraId="6F4D7C74" w14:textId="77777777" w:rsidR="00A02482" w:rsidRDefault="00A02482">
      <w:pPr>
        <w:pStyle w:val="Corpsdetexte"/>
        <w:spacing w:before="30"/>
        <w:ind w:left="0" w:firstLine="0"/>
        <w:jc w:val="left"/>
        <w:rPr>
          <w:sz w:val="72"/>
        </w:rPr>
      </w:pPr>
    </w:p>
    <w:p w14:paraId="0AAC5971" w14:textId="77777777" w:rsidR="00A02482" w:rsidRDefault="00387C2B">
      <w:pPr>
        <w:spacing w:before="1"/>
        <w:ind w:right="459"/>
        <w:jc w:val="center"/>
        <w:rPr>
          <w:b/>
          <w:sz w:val="72"/>
        </w:rPr>
      </w:pPr>
      <w:r>
        <w:rPr>
          <w:b/>
          <w:spacing w:val="-2"/>
          <w:sz w:val="72"/>
        </w:rPr>
        <w:t>Conclusion</w:t>
      </w:r>
    </w:p>
    <w:p w14:paraId="10EFFBBA" w14:textId="77777777" w:rsidR="00A02482" w:rsidRDefault="00A02482">
      <w:pPr>
        <w:jc w:val="center"/>
        <w:rPr>
          <w:sz w:val="72"/>
        </w:rPr>
        <w:sectPr w:rsidR="00A02482">
          <w:headerReference w:type="default" r:id="rId61"/>
          <w:footerReference w:type="default" r:id="rId62"/>
          <w:pgSz w:w="11910" w:h="16850"/>
          <w:pgMar w:top="1940" w:right="160" w:bottom="280" w:left="480" w:header="0" w:footer="0" w:gutter="0"/>
          <w:pgBorders w:offsetFrom="page">
            <w:top w:val="single" w:sz="36" w:space="24" w:color="000000"/>
            <w:left w:val="single" w:sz="36" w:space="24" w:color="000000"/>
            <w:bottom w:val="single" w:sz="36" w:space="24" w:color="000000"/>
            <w:right w:val="single" w:sz="36" w:space="24" w:color="000000"/>
          </w:pgBorders>
          <w:cols w:space="720"/>
        </w:sectPr>
      </w:pPr>
    </w:p>
    <w:p w14:paraId="6198C079" w14:textId="77777777" w:rsidR="00A02482" w:rsidRDefault="00387C2B">
      <w:pPr>
        <w:pStyle w:val="Titre4"/>
        <w:spacing w:before="69"/>
        <w:ind w:left="0" w:right="456"/>
        <w:jc w:val="center"/>
      </w:pPr>
      <w:r>
        <w:rPr>
          <w:noProof/>
          <w:lang w:eastAsia="fr-FR"/>
        </w:rPr>
        <w:lastRenderedPageBreak/>
        <mc:AlternateContent>
          <mc:Choice Requires="wps">
            <w:drawing>
              <wp:anchor distT="0" distB="0" distL="0" distR="0" simplePos="0" relativeHeight="487593984" behindDoc="1" locked="0" layoutInCell="1" allowOverlap="1" wp14:anchorId="220E3C01" wp14:editId="1720A7CB">
                <wp:simplePos x="0" y="0"/>
                <wp:positionH relativeFrom="page">
                  <wp:posOffset>792784</wp:posOffset>
                </wp:positionH>
                <wp:positionV relativeFrom="paragraph">
                  <wp:posOffset>263143</wp:posOffset>
                </wp:positionV>
                <wp:extent cx="5888990" cy="56515"/>
                <wp:effectExtent l="0" t="0" r="0" b="0"/>
                <wp:wrapTopAndBottom/>
                <wp:docPr id="48"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1C5FA386" id="Graphic 48" o:spid="_x0000_s1026" style="position:absolute;margin-left:62.4pt;margin-top:20.7pt;width:463.7pt;height:4.45pt;z-index:-15722496;visibility:visible;mso-wrap-style:square;mso-wrap-distance-left:0;mso-wrap-distance-top:0;mso-wrap-distance-right:0;mso-wrap-distance-bottom:0;mso-position-horizontal:absolute;mso-position-horizontal-relative:page;mso-position-vertical:absolute;mso-position-vertical-relative:text;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vdWYAIAAPQFAAAOAAAAZHJzL2Uyb0RvYy54bWysVMFu2zAMvQ/YPwi6L07SJHCMOkXRosWA&#10;oivQFjsrshwbk0VNUmLn70fJVuo1h6HbLhZlPlGPjyIvr7pGkoMwtgaV09lkSolQHIpa7XL6+nL3&#10;JaXEOqYKJkGJnB6FpVebz58uW52JOVQgC2EIBlE2a3VOK+d0liSWV6JhdgJaKHSWYBrmcGt2SWFY&#10;i9Ebmcyn01XSgim0AS6sxb+3vZNuQvyyFNx9K0srHJE5RW4ufE34bv032VyybGeYrmo+0GB/waJh&#10;tcJLT6FumWNkb+qzUE3NDVgo3YRDk0BZ1lyEHDCb2fRdNs8V0yLkguJYfZLJ/r+w/PHwZEhd5HSB&#10;lVKswRrdD3LgH5Sn1TZD1LN+Mj5Bqx+A/7DoSH7z+I0dMF1pGo/F9EgXtD6etBadIxx/LtM0Xa+x&#10;JBx9y9VytvSXJSyLh/neunsBIRA7PFjXl6qIFquixTsVTYMF96WWodSOEiy1oQRLve1LrZnz5zw7&#10;b5J2xKSKRLy3gYN4gYBzPgnPd5HOKUG6s3SeBm2Q7htOqjEeM3uHjP646hC3xy1XF6eI0R/XHje+&#10;/2PoMdsYk0uwotfby/BvcoQu+qMUERUpxHUsw3q2WAzPILrjeq7Ch8Dvbz8TAPmf3gba49dnQdbF&#10;XS2ll8ma3fZGGnJg+MzS+cX19HpgPIKF1ui7wffFFoojdlmLfZVT+3PPjKBEflXYx34mRcNEYxsN&#10;4+QNhMkVKmSse+m+M6OJRjOnDpvpEeKUYFlsE5/LCetPKrjeOyhr30OBW89o2OBoCZ03jEE/u8b7&#10;gHob1ptfAAAA//8DAFBLAwQUAAYACAAAACEA1coiy94AAAAKAQAADwAAAGRycy9kb3ducmV2Lnht&#10;bEyPMU/DMBSEd6T+B+tVYqN2TYogxKmqii6IhQADmxu/xKHxcxS7bfrvcScYT3e6+65YT65nJxxD&#10;50nBciGAIdXedNQq+PzY3T0CC1GT0b0nVHDBAOtydlPo3PgzveOpii1LJRRyrcDGOOSch9qi02Hh&#10;B6TkNX50OiY5ttyM+pzKXc+lEA/c6Y7SgtUDbi3Wh+roFNAPv3zJV1N9N2Z4CW9P3G52jVK382nz&#10;DCziFP/CcMVP6FAmpr0/kgmsT1pmCT0qyJYZsGtArKQEtlewEvfAy4L/v1D+AgAA//8DAFBLAQIt&#10;ABQABgAIAAAAIQC2gziS/gAAAOEBAAATAAAAAAAAAAAAAAAAAAAAAABbQ29udGVudF9UeXBlc10u&#10;eG1sUEsBAi0AFAAGAAgAAAAhADj9If/WAAAAlAEAAAsAAAAAAAAAAAAAAAAALwEAAF9yZWxzLy5y&#10;ZWxzUEsBAi0AFAAGAAgAAAAhAOby91ZgAgAA9AUAAA4AAAAAAAAAAAAAAAAALgIAAGRycy9lMm9E&#10;b2MueG1sUEsBAi0AFAAGAAgAAAAhANXKIsveAAAACgEAAA8AAAAAAAAAAAAAAAAAugQAAGRycy9k&#10;b3ducmV2LnhtbFBLBQYAAAAABAAEAPMAAADFBQAAAAA=&#10;" path="m5888482,18288l,18288,,56388r5888482,l5888482,18288xem5888482,l,,,9144r5888482,l5888482,xe" fillcolor="#823a0a" stroked="f">
                <v:path arrowok="t"/>
                <w10:wrap type="topAndBottom" anchorx="page"/>
              </v:shape>
            </w:pict>
          </mc:Fallback>
        </mc:AlternateContent>
      </w:r>
      <w:r>
        <w:rPr>
          <w:spacing w:val="-2"/>
        </w:rPr>
        <w:t>Conclusion</w:t>
      </w:r>
    </w:p>
    <w:p w14:paraId="3C1CBABF" w14:textId="77777777" w:rsidR="00A02482" w:rsidRDefault="00387C2B">
      <w:pPr>
        <w:pStyle w:val="Corpsdetexte"/>
        <w:spacing w:before="270" w:line="360" w:lineRule="auto"/>
        <w:ind w:right="1253"/>
      </w:pPr>
      <w:r>
        <w:t>Les</w:t>
      </w:r>
      <w:r>
        <w:rPr>
          <w:spacing w:val="-5"/>
        </w:rPr>
        <w:t xml:space="preserve"> </w:t>
      </w:r>
      <w:r>
        <w:t>zones</w:t>
      </w:r>
      <w:r>
        <w:rPr>
          <w:spacing w:val="-4"/>
        </w:rPr>
        <w:t xml:space="preserve"> </w:t>
      </w:r>
      <w:r>
        <w:t>arides</w:t>
      </w:r>
      <w:r>
        <w:rPr>
          <w:spacing w:val="-4"/>
        </w:rPr>
        <w:t xml:space="preserve"> </w:t>
      </w:r>
      <w:r>
        <w:t>et</w:t>
      </w:r>
      <w:r>
        <w:rPr>
          <w:spacing w:val="-4"/>
        </w:rPr>
        <w:t xml:space="preserve"> </w:t>
      </w:r>
      <w:r>
        <w:t>semi-arides,</w:t>
      </w:r>
      <w:r>
        <w:rPr>
          <w:spacing w:val="-5"/>
        </w:rPr>
        <w:t xml:space="preserve"> </w:t>
      </w:r>
      <w:r>
        <w:t>couvrant</w:t>
      </w:r>
      <w:r>
        <w:rPr>
          <w:spacing w:val="-4"/>
        </w:rPr>
        <w:t xml:space="preserve"> </w:t>
      </w:r>
      <w:r>
        <w:t>environ</w:t>
      </w:r>
      <w:r>
        <w:rPr>
          <w:spacing w:val="-3"/>
        </w:rPr>
        <w:t xml:space="preserve"> </w:t>
      </w:r>
      <w:r>
        <w:t>40</w:t>
      </w:r>
      <w:r>
        <w:rPr>
          <w:spacing w:val="-5"/>
        </w:rPr>
        <w:t xml:space="preserve"> </w:t>
      </w:r>
      <w:r>
        <w:t>%</w:t>
      </w:r>
      <w:r>
        <w:rPr>
          <w:spacing w:val="-6"/>
        </w:rPr>
        <w:t xml:space="preserve"> </w:t>
      </w:r>
      <w:r>
        <w:t>de</w:t>
      </w:r>
      <w:r>
        <w:rPr>
          <w:spacing w:val="-6"/>
        </w:rPr>
        <w:t xml:space="preserve"> </w:t>
      </w:r>
      <w:r>
        <w:t>la</w:t>
      </w:r>
      <w:r>
        <w:rPr>
          <w:spacing w:val="-5"/>
        </w:rPr>
        <w:t xml:space="preserve"> </w:t>
      </w:r>
      <w:r>
        <w:t>surface</w:t>
      </w:r>
      <w:r>
        <w:rPr>
          <w:spacing w:val="-6"/>
        </w:rPr>
        <w:t xml:space="preserve"> </w:t>
      </w:r>
      <w:r>
        <w:t>terrestre,</w:t>
      </w:r>
      <w:r>
        <w:rPr>
          <w:spacing w:val="-5"/>
        </w:rPr>
        <w:t xml:space="preserve"> </w:t>
      </w:r>
      <w:r>
        <w:t>abritent</w:t>
      </w:r>
      <w:r>
        <w:rPr>
          <w:spacing w:val="-4"/>
        </w:rPr>
        <w:t xml:space="preserve"> </w:t>
      </w:r>
      <w:r>
        <w:t>une biodiversité riche et unique, adaptée à des conditions de stress hydrique important. Cependant, ces régions sont particulièrement vulnérables aux changements climatiques, qui menacent gravement la biodiversité et la dynamique des écosystèmes.</w:t>
      </w:r>
    </w:p>
    <w:p w14:paraId="35351498" w14:textId="77777777" w:rsidR="00A02482" w:rsidRDefault="00387C2B">
      <w:pPr>
        <w:pStyle w:val="Corpsdetexte"/>
        <w:spacing w:before="1" w:line="360" w:lineRule="auto"/>
        <w:ind w:right="1252"/>
      </w:pPr>
      <w:r>
        <w:t>Le réchauffement climatique entraîne une hausse des températures moyennes et une intensification des événements extrêmes comme les sécheresses et les vagues de chaleur. Ces changements</w:t>
      </w:r>
      <w:r>
        <w:rPr>
          <w:spacing w:val="-10"/>
        </w:rPr>
        <w:t xml:space="preserve"> </w:t>
      </w:r>
      <w:r>
        <w:t>ont</w:t>
      </w:r>
      <w:r>
        <w:rPr>
          <w:spacing w:val="-10"/>
        </w:rPr>
        <w:t xml:space="preserve"> </w:t>
      </w:r>
      <w:r>
        <w:t>un</w:t>
      </w:r>
      <w:r>
        <w:rPr>
          <w:spacing w:val="-9"/>
        </w:rPr>
        <w:t xml:space="preserve"> </w:t>
      </w:r>
      <w:r>
        <w:t>impact</w:t>
      </w:r>
      <w:r>
        <w:rPr>
          <w:spacing w:val="-10"/>
        </w:rPr>
        <w:t xml:space="preserve"> </w:t>
      </w:r>
      <w:r>
        <w:t>direct</w:t>
      </w:r>
      <w:r>
        <w:rPr>
          <w:spacing w:val="-10"/>
        </w:rPr>
        <w:t xml:space="preserve"> </w:t>
      </w:r>
      <w:r>
        <w:t>sur</w:t>
      </w:r>
      <w:r>
        <w:rPr>
          <w:spacing w:val="-10"/>
        </w:rPr>
        <w:t xml:space="preserve"> </w:t>
      </w:r>
      <w:r>
        <w:t>les</w:t>
      </w:r>
      <w:r>
        <w:rPr>
          <w:spacing w:val="-9"/>
        </w:rPr>
        <w:t xml:space="preserve"> </w:t>
      </w:r>
      <w:r>
        <w:t>espèces</w:t>
      </w:r>
      <w:r>
        <w:rPr>
          <w:spacing w:val="-10"/>
        </w:rPr>
        <w:t xml:space="preserve"> </w:t>
      </w:r>
      <w:r>
        <w:t>végétales</w:t>
      </w:r>
      <w:r>
        <w:rPr>
          <w:spacing w:val="-8"/>
        </w:rPr>
        <w:t xml:space="preserve"> </w:t>
      </w:r>
      <w:r>
        <w:t>et</w:t>
      </w:r>
      <w:r>
        <w:rPr>
          <w:spacing w:val="-10"/>
        </w:rPr>
        <w:t xml:space="preserve"> </w:t>
      </w:r>
      <w:r>
        <w:t>animales,</w:t>
      </w:r>
      <w:r>
        <w:rPr>
          <w:spacing w:val="-9"/>
        </w:rPr>
        <w:t xml:space="preserve"> </w:t>
      </w:r>
      <w:r>
        <w:t>en</w:t>
      </w:r>
      <w:r>
        <w:rPr>
          <w:spacing w:val="-8"/>
        </w:rPr>
        <w:t xml:space="preserve"> </w:t>
      </w:r>
      <w:r>
        <w:t>réduisant</w:t>
      </w:r>
      <w:r>
        <w:rPr>
          <w:spacing w:val="-10"/>
        </w:rPr>
        <w:t xml:space="preserve"> </w:t>
      </w:r>
      <w:r>
        <w:t>leur</w:t>
      </w:r>
      <w:r>
        <w:rPr>
          <w:spacing w:val="-11"/>
        </w:rPr>
        <w:t xml:space="preserve"> </w:t>
      </w:r>
      <w:r>
        <w:t>habitat, perturbant leur cycle de vie et augmentant leur stress hydrique.</w:t>
      </w:r>
    </w:p>
    <w:p w14:paraId="5063D193" w14:textId="77777777" w:rsidR="00A02482" w:rsidRDefault="00387C2B">
      <w:pPr>
        <w:pStyle w:val="Corpsdetexte"/>
        <w:spacing w:line="360" w:lineRule="auto"/>
        <w:ind w:right="1252"/>
      </w:pPr>
      <w:r>
        <w:t>Les changements climatiques modifient le cycle de l'eau dans les zones arides et semi- arides,</w:t>
      </w:r>
      <w:r>
        <w:rPr>
          <w:spacing w:val="-4"/>
        </w:rPr>
        <w:t xml:space="preserve"> </w:t>
      </w:r>
      <w:r>
        <w:t>avec</w:t>
      </w:r>
      <w:r>
        <w:rPr>
          <w:spacing w:val="-5"/>
        </w:rPr>
        <w:t xml:space="preserve"> </w:t>
      </w:r>
      <w:r>
        <w:t>des</w:t>
      </w:r>
      <w:r>
        <w:rPr>
          <w:spacing w:val="-5"/>
        </w:rPr>
        <w:t xml:space="preserve"> </w:t>
      </w:r>
      <w:r>
        <w:t>précipitations</w:t>
      </w:r>
      <w:r>
        <w:rPr>
          <w:spacing w:val="-4"/>
        </w:rPr>
        <w:t xml:space="preserve"> </w:t>
      </w:r>
      <w:r>
        <w:t>plus</w:t>
      </w:r>
      <w:r>
        <w:rPr>
          <w:spacing w:val="-6"/>
        </w:rPr>
        <w:t xml:space="preserve"> </w:t>
      </w:r>
      <w:r>
        <w:t>irrégulières</w:t>
      </w:r>
      <w:r>
        <w:rPr>
          <w:spacing w:val="-5"/>
        </w:rPr>
        <w:t xml:space="preserve"> </w:t>
      </w:r>
      <w:r>
        <w:t>et</w:t>
      </w:r>
      <w:r>
        <w:rPr>
          <w:spacing w:val="-2"/>
        </w:rPr>
        <w:t xml:space="preserve"> </w:t>
      </w:r>
      <w:r>
        <w:t>une</w:t>
      </w:r>
      <w:r>
        <w:rPr>
          <w:spacing w:val="-5"/>
        </w:rPr>
        <w:t xml:space="preserve"> </w:t>
      </w:r>
      <w:r>
        <w:t>augmentation</w:t>
      </w:r>
      <w:r>
        <w:rPr>
          <w:spacing w:val="-4"/>
        </w:rPr>
        <w:t xml:space="preserve"> </w:t>
      </w:r>
      <w:r>
        <w:t>de</w:t>
      </w:r>
      <w:r>
        <w:rPr>
          <w:spacing w:val="-5"/>
        </w:rPr>
        <w:t xml:space="preserve"> </w:t>
      </w:r>
      <w:r>
        <w:t>l'évapotranspiration.</w:t>
      </w:r>
      <w:r>
        <w:rPr>
          <w:spacing w:val="-4"/>
        </w:rPr>
        <w:t xml:space="preserve"> </w:t>
      </w:r>
      <w:r>
        <w:t>Ces perturbations</w:t>
      </w:r>
      <w:r>
        <w:rPr>
          <w:spacing w:val="-1"/>
        </w:rPr>
        <w:t xml:space="preserve"> </w:t>
      </w:r>
      <w:r>
        <w:t>affectent</w:t>
      </w:r>
      <w:r>
        <w:rPr>
          <w:spacing w:val="-1"/>
        </w:rPr>
        <w:t xml:space="preserve"> </w:t>
      </w:r>
      <w:r>
        <w:t>la disponibilité</w:t>
      </w:r>
      <w:r>
        <w:rPr>
          <w:spacing w:val="-2"/>
        </w:rPr>
        <w:t xml:space="preserve"> </w:t>
      </w:r>
      <w:r>
        <w:t>en</w:t>
      </w:r>
      <w:r>
        <w:rPr>
          <w:spacing w:val="-1"/>
        </w:rPr>
        <w:t xml:space="preserve"> </w:t>
      </w:r>
      <w:r>
        <w:t>eau</w:t>
      </w:r>
      <w:r>
        <w:rPr>
          <w:spacing w:val="-1"/>
        </w:rPr>
        <w:t xml:space="preserve"> </w:t>
      </w:r>
      <w:r>
        <w:t>pour les</w:t>
      </w:r>
      <w:r>
        <w:rPr>
          <w:spacing w:val="-2"/>
        </w:rPr>
        <w:t xml:space="preserve"> </w:t>
      </w:r>
      <w:r>
        <w:t>espèces</w:t>
      </w:r>
      <w:r>
        <w:rPr>
          <w:spacing w:val="-1"/>
        </w:rPr>
        <w:t xml:space="preserve"> </w:t>
      </w:r>
      <w:r>
        <w:t>vivantes</w:t>
      </w:r>
      <w:r>
        <w:rPr>
          <w:spacing w:val="-1"/>
        </w:rPr>
        <w:t xml:space="preserve"> </w:t>
      </w:r>
      <w:r>
        <w:t>et</w:t>
      </w:r>
      <w:r>
        <w:rPr>
          <w:spacing w:val="-1"/>
        </w:rPr>
        <w:t xml:space="preserve"> </w:t>
      </w:r>
      <w:r>
        <w:t>peuvent</w:t>
      </w:r>
      <w:r>
        <w:rPr>
          <w:spacing w:val="-1"/>
        </w:rPr>
        <w:t xml:space="preserve"> </w:t>
      </w:r>
      <w:r>
        <w:t>entraîner</w:t>
      </w:r>
      <w:r>
        <w:rPr>
          <w:spacing w:val="-2"/>
        </w:rPr>
        <w:t xml:space="preserve"> </w:t>
      </w:r>
      <w:r>
        <w:t>une salinisation des sols.</w:t>
      </w:r>
    </w:p>
    <w:p w14:paraId="206BE3BF" w14:textId="77777777" w:rsidR="00A02482" w:rsidRDefault="00387C2B">
      <w:pPr>
        <w:pStyle w:val="Corpsdetexte"/>
        <w:spacing w:line="360" w:lineRule="auto"/>
        <w:ind w:right="1259"/>
      </w:pPr>
      <w:r>
        <w:t>L'augmentation des températures et de l'aridité conduit à la fragmentation des habitats naturels, isolant les populations d'espèces et limitant leurs possibilités de migration et d'adaptation. Cette fragmentation menace la viabilité des populations et augmente le risque d'extinction locale.</w:t>
      </w:r>
    </w:p>
    <w:p w14:paraId="660CED14" w14:textId="77777777" w:rsidR="00A02482" w:rsidRDefault="00387C2B">
      <w:pPr>
        <w:pStyle w:val="Corpsdetexte"/>
        <w:spacing w:line="360" w:lineRule="auto"/>
        <w:ind w:right="1253"/>
      </w:pPr>
      <w:r>
        <w:t>Les changements climatiques peuvent modifier les interactions entre les espèces, comme la compétition pour les ressources ou les relations prédateur-proie. Ces changements peuvent avoir des effets en cascade sur la structure et le fonctionnement des écosystèmes.</w:t>
      </w:r>
    </w:p>
    <w:p w14:paraId="18EFF82D" w14:textId="77777777" w:rsidR="00A02482" w:rsidRDefault="00387C2B">
      <w:pPr>
        <w:pStyle w:val="Corpsdetexte"/>
        <w:spacing w:line="360" w:lineRule="auto"/>
        <w:ind w:right="1253"/>
        <w:jc w:val="right"/>
      </w:pPr>
      <w:r>
        <w:t>La dégradation de la biodiversité et des écosystèmes dans les zones arides et semi-arides entraîne</w:t>
      </w:r>
      <w:r>
        <w:rPr>
          <w:spacing w:val="-5"/>
        </w:rPr>
        <w:t xml:space="preserve"> </w:t>
      </w:r>
      <w:r>
        <w:t>une</w:t>
      </w:r>
      <w:r>
        <w:rPr>
          <w:spacing w:val="-6"/>
        </w:rPr>
        <w:t xml:space="preserve"> </w:t>
      </w:r>
      <w:r>
        <w:t>perte</w:t>
      </w:r>
      <w:r>
        <w:rPr>
          <w:spacing w:val="-6"/>
        </w:rPr>
        <w:t xml:space="preserve"> </w:t>
      </w:r>
      <w:r>
        <w:t>de</w:t>
      </w:r>
      <w:r>
        <w:rPr>
          <w:spacing w:val="-6"/>
        </w:rPr>
        <w:t xml:space="preserve"> </w:t>
      </w:r>
      <w:r>
        <w:t>services</w:t>
      </w:r>
      <w:r>
        <w:rPr>
          <w:spacing w:val="-5"/>
        </w:rPr>
        <w:t xml:space="preserve"> </w:t>
      </w:r>
      <w:r>
        <w:t>écosystémiques</w:t>
      </w:r>
      <w:r>
        <w:rPr>
          <w:spacing w:val="-5"/>
        </w:rPr>
        <w:t xml:space="preserve"> </w:t>
      </w:r>
      <w:r>
        <w:t>essentiels</w:t>
      </w:r>
      <w:r>
        <w:rPr>
          <w:spacing w:val="-4"/>
        </w:rPr>
        <w:t xml:space="preserve"> </w:t>
      </w:r>
      <w:r>
        <w:t>pour</w:t>
      </w:r>
      <w:r>
        <w:rPr>
          <w:spacing w:val="-6"/>
        </w:rPr>
        <w:t xml:space="preserve"> </w:t>
      </w:r>
      <w:r>
        <w:t>les</w:t>
      </w:r>
      <w:r>
        <w:rPr>
          <w:spacing w:val="-3"/>
        </w:rPr>
        <w:t xml:space="preserve"> </w:t>
      </w:r>
      <w:r>
        <w:t>populations</w:t>
      </w:r>
      <w:r>
        <w:rPr>
          <w:spacing w:val="-4"/>
        </w:rPr>
        <w:t xml:space="preserve"> </w:t>
      </w:r>
      <w:r>
        <w:t>humaines,</w:t>
      </w:r>
      <w:r>
        <w:rPr>
          <w:spacing w:val="-5"/>
        </w:rPr>
        <w:t xml:space="preserve"> </w:t>
      </w:r>
      <w:r>
        <w:t>tels</w:t>
      </w:r>
      <w:r>
        <w:rPr>
          <w:spacing w:val="-5"/>
        </w:rPr>
        <w:t xml:space="preserve"> </w:t>
      </w:r>
      <w:r>
        <w:t>que la</w:t>
      </w:r>
      <w:r>
        <w:rPr>
          <w:spacing w:val="-12"/>
        </w:rPr>
        <w:t xml:space="preserve"> </w:t>
      </w:r>
      <w:r>
        <w:t>production</w:t>
      </w:r>
      <w:r>
        <w:rPr>
          <w:spacing w:val="-9"/>
        </w:rPr>
        <w:t xml:space="preserve"> </w:t>
      </w:r>
      <w:r>
        <w:t>alimentaire,</w:t>
      </w:r>
      <w:r>
        <w:rPr>
          <w:spacing w:val="-9"/>
        </w:rPr>
        <w:t xml:space="preserve"> </w:t>
      </w:r>
      <w:r>
        <w:t>la</w:t>
      </w:r>
      <w:r>
        <w:rPr>
          <w:spacing w:val="-10"/>
        </w:rPr>
        <w:t xml:space="preserve"> </w:t>
      </w:r>
      <w:r>
        <w:t>régulation</w:t>
      </w:r>
      <w:r>
        <w:rPr>
          <w:spacing w:val="-8"/>
        </w:rPr>
        <w:t xml:space="preserve"> </w:t>
      </w:r>
      <w:r>
        <w:t>du</w:t>
      </w:r>
      <w:r>
        <w:rPr>
          <w:spacing w:val="-9"/>
        </w:rPr>
        <w:t xml:space="preserve"> </w:t>
      </w:r>
      <w:r>
        <w:t>climat,</w:t>
      </w:r>
      <w:r>
        <w:rPr>
          <w:spacing w:val="-10"/>
        </w:rPr>
        <w:t xml:space="preserve"> </w:t>
      </w:r>
      <w:r>
        <w:t>la</w:t>
      </w:r>
      <w:r>
        <w:rPr>
          <w:spacing w:val="-9"/>
        </w:rPr>
        <w:t xml:space="preserve"> </w:t>
      </w:r>
      <w:r>
        <w:t>purification</w:t>
      </w:r>
      <w:r>
        <w:rPr>
          <w:spacing w:val="-9"/>
        </w:rPr>
        <w:t xml:space="preserve"> </w:t>
      </w:r>
      <w:r>
        <w:t>de</w:t>
      </w:r>
      <w:r>
        <w:rPr>
          <w:spacing w:val="-11"/>
        </w:rPr>
        <w:t xml:space="preserve"> </w:t>
      </w:r>
      <w:r>
        <w:t>l'eau</w:t>
      </w:r>
      <w:r>
        <w:rPr>
          <w:spacing w:val="-9"/>
        </w:rPr>
        <w:t xml:space="preserve"> </w:t>
      </w:r>
      <w:r>
        <w:t>et</w:t>
      </w:r>
      <w:r>
        <w:rPr>
          <w:spacing w:val="-8"/>
        </w:rPr>
        <w:t xml:space="preserve"> </w:t>
      </w:r>
      <w:r>
        <w:t>la</w:t>
      </w:r>
      <w:r>
        <w:rPr>
          <w:spacing w:val="-10"/>
        </w:rPr>
        <w:t xml:space="preserve"> </w:t>
      </w:r>
      <w:r>
        <w:t>protection</w:t>
      </w:r>
      <w:r>
        <w:rPr>
          <w:spacing w:val="-9"/>
        </w:rPr>
        <w:t xml:space="preserve"> </w:t>
      </w:r>
      <w:r>
        <w:t>des</w:t>
      </w:r>
      <w:r>
        <w:rPr>
          <w:spacing w:val="-8"/>
        </w:rPr>
        <w:t xml:space="preserve"> </w:t>
      </w:r>
      <w:r>
        <w:rPr>
          <w:spacing w:val="-2"/>
        </w:rPr>
        <w:t>sols.</w:t>
      </w:r>
    </w:p>
    <w:p w14:paraId="49109D01" w14:textId="77777777" w:rsidR="00A02482" w:rsidRDefault="00387C2B">
      <w:pPr>
        <w:pStyle w:val="Corpsdetexte"/>
        <w:spacing w:line="360" w:lineRule="auto"/>
        <w:ind w:right="1256"/>
      </w:pPr>
      <w:r>
        <w:t>Face</w:t>
      </w:r>
      <w:r>
        <w:rPr>
          <w:spacing w:val="-2"/>
        </w:rPr>
        <w:t xml:space="preserve"> </w:t>
      </w:r>
      <w:r>
        <w:t>à</w:t>
      </w:r>
      <w:r>
        <w:rPr>
          <w:spacing w:val="-5"/>
        </w:rPr>
        <w:t xml:space="preserve"> </w:t>
      </w:r>
      <w:r>
        <w:t>ces</w:t>
      </w:r>
      <w:r>
        <w:rPr>
          <w:spacing w:val="-4"/>
        </w:rPr>
        <w:t xml:space="preserve"> </w:t>
      </w:r>
      <w:r>
        <w:t>menaces</w:t>
      </w:r>
      <w:r>
        <w:rPr>
          <w:spacing w:val="-2"/>
        </w:rPr>
        <w:t xml:space="preserve"> </w:t>
      </w:r>
      <w:r>
        <w:t>urgentes,</w:t>
      </w:r>
      <w:r>
        <w:rPr>
          <w:spacing w:val="-4"/>
        </w:rPr>
        <w:t xml:space="preserve"> </w:t>
      </w:r>
      <w:r>
        <w:t>il</w:t>
      </w:r>
      <w:r>
        <w:rPr>
          <w:spacing w:val="-3"/>
        </w:rPr>
        <w:t xml:space="preserve"> </w:t>
      </w:r>
      <w:r>
        <w:t>est</w:t>
      </w:r>
      <w:r>
        <w:rPr>
          <w:spacing w:val="-3"/>
        </w:rPr>
        <w:t xml:space="preserve"> </w:t>
      </w:r>
      <w:r>
        <w:t>crucial</w:t>
      </w:r>
      <w:r>
        <w:rPr>
          <w:spacing w:val="-4"/>
        </w:rPr>
        <w:t xml:space="preserve"> </w:t>
      </w:r>
      <w:r>
        <w:t>de</w:t>
      </w:r>
      <w:r>
        <w:rPr>
          <w:spacing w:val="-5"/>
        </w:rPr>
        <w:t xml:space="preserve"> </w:t>
      </w:r>
      <w:r>
        <w:t>mettre</w:t>
      </w:r>
      <w:r>
        <w:rPr>
          <w:spacing w:val="-6"/>
        </w:rPr>
        <w:t xml:space="preserve"> </w:t>
      </w:r>
      <w:r>
        <w:t>en</w:t>
      </w:r>
      <w:r>
        <w:rPr>
          <w:spacing w:val="-2"/>
        </w:rPr>
        <w:t xml:space="preserve"> </w:t>
      </w:r>
      <w:r>
        <w:t>place</w:t>
      </w:r>
      <w:r>
        <w:rPr>
          <w:spacing w:val="-5"/>
        </w:rPr>
        <w:t xml:space="preserve"> </w:t>
      </w:r>
      <w:r>
        <w:t>des</w:t>
      </w:r>
      <w:r>
        <w:rPr>
          <w:spacing w:val="-4"/>
        </w:rPr>
        <w:t xml:space="preserve"> </w:t>
      </w:r>
      <w:r>
        <w:t>actions</w:t>
      </w:r>
      <w:r>
        <w:rPr>
          <w:spacing w:val="-4"/>
        </w:rPr>
        <w:t xml:space="preserve"> </w:t>
      </w:r>
      <w:r>
        <w:t>concertées</w:t>
      </w:r>
      <w:r>
        <w:rPr>
          <w:spacing w:val="-4"/>
        </w:rPr>
        <w:t xml:space="preserve"> </w:t>
      </w:r>
      <w:r>
        <w:t>à</w:t>
      </w:r>
      <w:r>
        <w:rPr>
          <w:spacing w:val="-3"/>
        </w:rPr>
        <w:t xml:space="preserve"> </w:t>
      </w:r>
      <w:r>
        <w:t>tous les</w:t>
      </w:r>
      <w:r>
        <w:rPr>
          <w:spacing w:val="-13"/>
        </w:rPr>
        <w:t xml:space="preserve"> </w:t>
      </w:r>
      <w:r>
        <w:t>niveaux</w:t>
      </w:r>
      <w:r>
        <w:rPr>
          <w:spacing w:val="-11"/>
        </w:rPr>
        <w:t xml:space="preserve"> </w:t>
      </w:r>
      <w:r>
        <w:t>pour</w:t>
      </w:r>
      <w:r>
        <w:rPr>
          <w:spacing w:val="-14"/>
        </w:rPr>
        <w:t xml:space="preserve"> </w:t>
      </w:r>
      <w:r>
        <w:t>atténuer</w:t>
      </w:r>
      <w:r>
        <w:rPr>
          <w:spacing w:val="-9"/>
        </w:rPr>
        <w:t xml:space="preserve"> </w:t>
      </w:r>
      <w:r>
        <w:t>les</w:t>
      </w:r>
      <w:r>
        <w:rPr>
          <w:spacing w:val="-13"/>
        </w:rPr>
        <w:t xml:space="preserve"> </w:t>
      </w:r>
      <w:r>
        <w:t>changements</w:t>
      </w:r>
      <w:r>
        <w:rPr>
          <w:spacing w:val="-12"/>
        </w:rPr>
        <w:t xml:space="preserve"> </w:t>
      </w:r>
      <w:r>
        <w:t>climatiques</w:t>
      </w:r>
      <w:r>
        <w:rPr>
          <w:spacing w:val="-13"/>
        </w:rPr>
        <w:t xml:space="preserve"> </w:t>
      </w:r>
      <w:r>
        <w:t>et</w:t>
      </w:r>
      <w:r>
        <w:rPr>
          <w:spacing w:val="-13"/>
        </w:rPr>
        <w:t xml:space="preserve"> </w:t>
      </w:r>
      <w:r>
        <w:t>s'adapter</w:t>
      </w:r>
      <w:r>
        <w:rPr>
          <w:spacing w:val="-14"/>
        </w:rPr>
        <w:t xml:space="preserve"> </w:t>
      </w:r>
      <w:r>
        <w:t>à</w:t>
      </w:r>
      <w:r>
        <w:rPr>
          <w:spacing w:val="-12"/>
        </w:rPr>
        <w:t xml:space="preserve"> </w:t>
      </w:r>
      <w:r>
        <w:t>leurs</w:t>
      </w:r>
      <w:r>
        <w:rPr>
          <w:spacing w:val="-13"/>
        </w:rPr>
        <w:t xml:space="preserve"> </w:t>
      </w:r>
      <w:r>
        <w:t>impacts.</w:t>
      </w:r>
      <w:r>
        <w:rPr>
          <w:spacing w:val="-12"/>
        </w:rPr>
        <w:t xml:space="preserve"> </w:t>
      </w:r>
      <w:r>
        <w:t>Cela</w:t>
      </w:r>
      <w:r>
        <w:rPr>
          <w:spacing w:val="-14"/>
        </w:rPr>
        <w:t xml:space="preserve"> </w:t>
      </w:r>
      <w:r>
        <w:t>implique la</w:t>
      </w:r>
      <w:r>
        <w:rPr>
          <w:spacing w:val="-3"/>
        </w:rPr>
        <w:t xml:space="preserve"> </w:t>
      </w:r>
      <w:r>
        <w:t>réduction</w:t>
      </w:r>
      <w:r>
        <w:rPr>
          <w:spacing w:val="-3"/>
        </w:rPr>
        <w:t xml:space="preserve"> </w:t>
      </w:r>
      <w:r>
        <w:t>des</w:t>
      </w:r>
      <w:r>
        <w:rPr>
          <w:spacing w:val="-4"/>
        </w:rPr>
        <w:t xml:space="preserve"> </w:t>
      </w:r>
      <w:r>
        <w:t>émissions</w:t>
      </w:r>
      <w:r>
        <w:rPr>
          <w:spacing w:val="-4"/>
        </w:rPr>
        <w:t xml:space="preserve"> </w:t>
      </w:r>
      <w:r>
        <w:t>de</w:t>
      </w:r>
      <w:r>
        <w:rPr>
          <w:spacing w:val="-4"/>
        </w:rPr>
        <w:t xml:space="preserve"> </w:t>
      </w:r>
      <w:r>
        <w:t>gaz</w:t>
      </w:r>
      <w:r>
        <w:rPr>
          <w:spacing w:val="-3"/>
        </w:rPr>
        <w:t xml:space="preserve"> </w:t>
      </w:r>
      <w:r>
        <w:t>à</w:t>
      </w:r>
      <w:r>
        <w:rPr>
          <w:spacing w:val="-4"/>
        </w:rPr>
        <w:t xml:space="preserve"> </w:t>
      </w:r>
      <w:r>
        <w:t>effet</w:t>
      </w:r>
      <w:r>
        <w:rPr>
          <w:spacing w:val="-3"/>
        </w:rPr>
        <w:t xml:space="preserve"> </w:t>
      </w:r>
      <w:r>
        <w:t>de</w:t>
      </w:r>
      <w:r>
        <w:rPr>
          <w:spacing w:val="-3"/>
        </w:rPr>
        <w:t xml:space="preserve"> </w:t>
      </w:r>
      <w:r>
        <w:t>serre,</w:t>
      </w:r>
      <w:r>
        <w:rPr>
          <w:spacing w:val="-3"/>
        </w:rPr>
        <w:t xml:space="preserve"> </w:t>
      </w:r>
      <w:r>
        <w:t>la</w:t>
      </w:r>
      <w:r>
        <w:rPr>
          <w:spacing w:val="-3"/>
        </w:rPr>
        <w:t xml:space="preserve"> </w:t>
      </w:r>
      <w:r>
        <w:t>promotion</w:t>
      </w:r>
      <w:r>
        <w:rPr>
          <w:spacing w:val="-3"/>
        </w:rPr>
        <w:t xml:space="preserve"> </w:t>
      </w:r>
      <w:r>
        <w:t>de</w:t>
      </w:r>
      <w:r>
        <w:rPr>
          <w:spacing w:val="-3"/>
        </w:rPr>
        <w:t xml:space="preserve"> </w:t>
      </w:r>
      <w:r>
        <w:t>pratiques</w:t>
      </w:r>
      <w:r>
        <w:rPr>
          <w:spacing w:val="-6"/>
        </w:rPr>
        <w:t xml:space="preserve"> </w:t>
      </w:r>
      <w:r>
        <w:t>d'utilisation</w:t>
      </w:r>
      <w:r>
        <w:rPr>
          <w:spacing w:val="-3"/>
        </w:rPr>
        <w:t xml:space="preserve"> </w:t>
      </w:r>
      <w:r>
        <w:t>durable des terres, la conservation de la biodiversité et la restauration des écosystèmes dégradés.</w:t>
      </w:r>
    </w:p>
    <w:p w14:paraId="1D641438" w14:textId="77777777" w:rsidR="00A02482" w:rsidRDefault="00387C2B">
      <w:pPr>
        <w:pStyle w:val="Corpsdetexte"/>
        <w:spacing w:line="360" w:lineRule="auto"/>
        <w:ind w:right="1254"/>
      </w:pPr>
      <w:r>
        <w:t>La préservation de la biodiversité et des écosystèmes dans les zones arides et semi-arides est essentielle pour assurer la résilience de ces régions face aux changements climatiques et garantir</w:t>
      </w:r>
      <w:r>
        <w:rPr>
          <w:spacing w:val="-3"/>
        </w:rPr>
        <w:t xml:space="preserve"> </w:t>
      </w:r>
      <w:r>
        <w:t>le</w:t>
      </w:r>
      <w:r>
        <w:rPr>
          <w:spacing w:val="-5"/>
        </w:rPr>
        <w:t xml:space="preserve"> </w:t>
      </w:r>
      <w:r>
        <w:t>bien-être</w:t>
      </w:r>
      <w:r>
        <w:rPr>
          <w:spacing w:val="-4"/>
        </w:rPr>
        <w:t xml:space="preserve"> </w:t>
      </w:r>
      <w:r>
        <w:t>des</w:t>
      </w:r>
      <w:r>
        <w:rPr>
          <w:spacing w:val="-4"/>
        </w:rPr>
        <w:t xml:space="preserve"> </w:t>
      </w:r>
      <w:r>
        <w:t>populations</w:t>
      </w:r>
      <w:r>
        <w:rPr>
          <w:spacing w:val="-3"/>
        </w:rPr>
        <w:t xml:space="preserve"> </w:t>
      </w:r>
      <w:r>
        <w:t>humaines</w:t>
      </w:r>
      <w:r>
        <w:rPr>
          <w:spacing w:val="-4"/>
        </w:rPr>
        <w:t xml:space="preserve"> </w:t>
      </w:r>
      <w:r>
        <w:t>qui</w:t>
      </w:r>
      <w:r>
        <w:rPr>
          <w:spacing w:val="-5"/>
        </w:rPr>
        <w:t xml:space="preserve"> </w:t>
      </w:r>
      <w:r>
        <w:t>y</w:t>
      </w:r>
      <w:r>
        <w:rPr>
          <w:spacing w:val="-6"/>
        </w:rPr>
        <w:t xml:space="preserve"> </w:t>
      </w:r>
      <w:r>
        <w:t>vivent.</w:t>
      </w:r>
      <w:r>
        <w:rPr>
          <w:spacing w:val="-3"/>
        </w:rPr>
        <w:t xml:space="preserve"> </w:t>
      </w:r>
      <w:r>
        <w:t>En</w:t>
      </w:r>
      <w:r>
        <w:rPr>
          <w:spacing w:val="-3"/>
        </w:rPr>
        <w:t xml:space="preserve"> </w:t>
      </w:r>
      <w:r>
        <w:t>investissant</w:t>
      </w:r>
      <w:r>
        <w:rPr>
          <w:spacing w:val="-6"/>
        </w:rPr>
        <w:t xml:space="preserve"> </w:t>
      </w:r>
      <w:r>
        <w:t>dans</w:t>
      </w:r>
      <w:r>
        <w:rPr>
          <w:spacing w:val="-4"/>
        </w:rPr>
        <w:t xml:space="preserve"> </w:t>
      </w:r>
      <w:r>
        <w:t>la</w:t>
      </w:r>
      <w:r>
        <w:rPr>
          <w:spacing w:val="-4"/>
        </w:rPr>
        <w:t xml:space="preserve"> </w:t>
      </w:r>
      <w:r>
        <w:t>recherche,</w:t>
      </w:r>
      <w:r>
        <w:rPr>
          <w:spacing w:val="-3"/>
        </w:rPr>
        <w:t xml:space="preserve"> </w:t>
      </w:r>
      <w:r>
        <w:t>la conservation et la gestion durable des ressources naturelles, nous pouvons construire un avenir plus durable pour ces environnements fragiles.</w:t>
      </w:r>
    </w:p>
    <w:p w14:paraId="23686E8E" w14:textId="77777777" w:rsidR="00A02482" w:rsidRDefault="00A02482">
      <w:pPr>
        <w:pStyle w:val="Corpsdetexte"/>
        <w:ind w:left="0" w:firstLine="0"/>
        <w:jc w:val="left"/>
      </w:pPr>
    </w:p>
    <w:p w14:paraId="7865F8A0" w14:textId="77777777" w:rsidR="00A02482" w:rsidRDefault="00A02482">
      <w:pPr>
        <w:pStyle w:val="Corpsdetexte"/>
        <w:ind w:left="0" w:firstLine="0"/>
        <w:jc w:val="left"/>
      </w:pPr>
    </w:p>
    <w:p w14:paraId="7B00176B" w14:textId="77777777" w:rsidR="00A02482" w:rsidRDefault="00A02482">
      <w:pPr>
        <w:pStyle w:val="Corpsdetexte"/>
        <w:ind w:left="0" w:firstLine="0"/>
        <w:jc w:val="left"/>
      </w:pPr>
    </w:p>
    <w:p w14:paraId="4D8F6978" w14:textId="77777777" w:rsidR="00A02482" w:rsidRDefault="00A02482">
      <w:pPr>
        <w:pStyle w:val="Corpsdetexte"/>
        <w:spacing w:before="241"/>
        <w:ind w:left="0" w:firstLine="0"/>
        <w:jc w:val="left"/>
      </w:pPr>
    </w:p>
    <w:p w14:paraId="2549CECB" w14:textId="77777777" w:rsidR="00A02482" w:rsidRDefault="00A02482">
      <w:pPr>
        <w:jc w:val="center"/>
        <w:sectPr w:rsidR="00A02482" w:rsidSect="005312E2">
          <w:headerReference w:type="default" r:id="rId63"/>
          <w:footerReference w:type="default" r:id="rId64"/>
          <w:pgSz w:w="11910" w:h="16850"/>
          <w:pgMar w:top="780" w:right="160" w:bottom="280" w:left="480" w:header="0" w:footer="832" w:gutter="0"/>
          <w:pgNumType w:start="74"/>
          <w:cols w:space="720"/>
        </w:sectPr>
      </w:pPr>
    </w:p>
    <w:p w14:paraId="1B8F0077" w14:textId="77777777" w:rsidR="00A02482" w:rsidRDefault="00A02482">
      <w:pPr>
        <w:pStyle w:val="Corpsdetexte"/>
        <w:ind w:left="0" w:firstLine="0"/>
        <w:jc w:val="left"/>
        <w:rPr>
          <w:sz w:val="52"/>
        </w:rPr>
      </w:pPr>
    </w:p>
    <w:p w14:paraId="581189FB" w14:textId="77777777" w:rsidR="00A02482" w:rsidRDefault="00A02482">
      <w:pPr>
        <w:pStyle w:val="Corpsdetexte"/>
        <w:ind w:left="0" w:firstLine="0"/>
        <w:jc w:val="left"/>
        <w:rPr>
          <w:sz w:val="52"/>
        </w:rPr>
      </w:pPr>
    </w:p>
    <w:p w14:paraId="33E7373A" w14:textId="77777777" w:rsidR="00A02482" w:rsidRDefault="00A02482">
      <w:pPr>
        <w:pStyle w:val="Corpsdetexte"/>
        <w:ind w:left="0" w:firstLine="0"/>
        <w:jc w:val="left"/>
        <w:rPr>
          <w:sz w:val="52"/>
        </w:rPr>
      </w:pPr>
    </w:p>
    <w:p w14:paraId="483E8C21" w14:textId="77777777" w:rsidR="00A02482" w:rsidRDefault="00A02482">
      <w:pPr>
        <w:pStyle w:val="Corpsdetexte"/>
        <w:ind w:left="0" w:firstLine="0"/>
        <w:jc w:val="left"/>
        <w:rPr>
          <w:sz w:val="52"/>
        </w:rPr>
      </w:pPr>
    </w:p>
    <w:p w14:paraId="2292A296" w14:textId="77777777" w:rsidR="00A02482" w:rsidRDefault="00A02482">
      <w:pPr>
        <w:pStyle w:val="Corpsdetexte"/>
        <w:ind w:left="0" w:firstLine="0"/>
        <w:jc w:val="left"/>
        <w:rPr>
          <w:sz w:val="52"/>
        </w:rPr>
      </w:pPr>
    </w:p>
    <w:p w14:paraId="6E740ABD" w14:textId="77777777" w:rsidR="00A02482" w:rsidRDefault="00A02482">
      <w:pPr>
        <w:pStyle w:val="Corpsdetexte"/>
        <w:ind w:left="0" w:firstLine="0"/>
        <w:jc w:val="left"/>
        <w:rPr>
          <w:sz w:val="52"/>
        </w:rPr>
      </w:pPr>
    </w:p>
    <w:p w14:paraId="74CCE1FA" w14:textId="77777777" w:rsidR="00A02482" w:rsidRDefault="00A02482">
      <w:pPr>
        <w:pStyle w:val="Corpsdetexte"/>
        <w:ind w:left="0" w:firstLine="0"/>
        <w:jc w:val="left"/>
        <w:rPr>
          <w:sz w:val="52"/>
        </w:rPr>
      </w:pPr>
    </w:p>
    <w:p w14:paraId="7306349F" w14:textId="77777777" w:rsidR="00A02482" w:rsidRDefault="00A02482">
      <w:pPr>
        <w:pStyle w:val="Corpsdetexte"/>
        <w:ind w:left="0" w:firstLine="0"/>
        <w:jc w:val="left"/>
        <w:rPr>
          <w:sz w:val="52"/>
        </w:rPr>
      </w:pPr>
    </w:p>
    <w:p w14:paraId="501D9AE4" w14:textId="77777777" w:rsidR="00A02482" w:rsidRDefault="00A02482">
      <w:pPr>
        <w:pStyle w:val="Corpsdetexte"/>
        <w:ind w:left="0" w:firstLine="0"/>
        <w:jc w:val="left"/>
        <w:rPr>
          <w:sz w:val="52"/>
        </w:rPr>
      </w:pPr>
    </w:p>
    <w:p w14:paraId="1ACC02A9" w14:textId="77777777" w:rsidR="00A02482" w:rsidRDefault="00A02482">
      <w:pPr>
        <w:pStyle w:val="Corpsdetexte"/>
        <w:spacing w:before="396"/>
        <w:ind w:left="0" w:firstLine="0"/>
        <w:jc w:val="left"/>
        <w:rPr>
          <w:sz w:val="52"/>
        </w:rPr>
      </w:pPr>
    </w:p>
    <w:p w14:paraId="1F8EBB1A" w14:textId="77777777" w:rsidR="00A02482" w:rsidRDefault="00387C2B">
      <w:pPr>
        <w:pStyle w:val="Titre1"/>
        <w:ind w:right="460"/>
      </w:pPr>
      <w:r>
        <w:t>Références</w:t>
      </w:r>
      <w:r>
        <w:rPr>
          <w:spacing w:val="-5"/>
        </w:rPr>
        <w:t xml:space="preserve"> </w:t>
      </w:r>
      <w:r>
        <w:rPr>
          <w:spacing w:val="-2"/>
        </w:rPr>
        <w:t>bibliographiques</w:t>
      </w:r>
    </w:p>
    <w:p w14:paraId="41ACA6A4" w14:textId="77777777" w:rsidR="00A02482" w:rsidRDefault="00A02482"/>
    <w:p w14:paraId="29C8AD01" w14:textId="77777777" w:rsidR="005C7C83" w:rsidRDefault="005C7C83"/>
    <w:p w14:paraId="61A8F23E" w14:textId="77777777" w:rsidR="005C7C83" w:rsidRDefault="005C7C83" w:rsidP="005C7C83">
      <w:pPr>
        <w:ind w:right="-2"/>
        <w:rPr>
          <w:sz w:val="24"/>
        </w:rPr>
      </w:pPr>
    </w:p>
    <w:p w14:paraId="14A7ACD9" w14:textId="77777777" w:rsidR="005C7C83" w:rsidRDefault="005C7C83" w:rsidP="005C7C83">
      <w:pPr>
        <w:ind w:right="-2"/>
        <w:rPr>
          <w:sz w:val="24"/>
        </w:rPr>
      </w:pPr>
    </w:p>
    <w:p w14:paraId="7987D0E5" w14:textId="77777777" w:rsidR="005C7C83" w:rsidRDefault="005C7C83" w:rsidP="005C7C83">
      <w:pPr>
        <w:tabs>
          <w:tab w:val="left" w:pos="6103"/>
        </w:tabs>
        <w:ind w:right="-2"/>
        <w:rPr>
          <w:sz w:val="24"/>
        </w:rPr>
        <w:sectPr w:rsidR="005C7C83" w:rsidSect="005C7C83">
          <w:headerReference w:type="default" r:id="rId65"/>
          <w:footerReference w:type="default" r:id="rId66"/>
          <w:pgSz w:w="11910" w:h="16850"/>
          <w:pgMar w:top="680" w:right="160" w:bottom="0" w:left="480" w:header="0" w:footer="0" w:gutter="0"/>
          <w:pgBorders w:display="firstPage" w:offsetFrom="page">
            <w:top w:val="single" w:sz="36" w:space="24" w:color="auto"/>
            <w:left w:val="single" w:sz="36" w:space="24" w:color="auto"/>
            <w:bottom w:val="single" w:sz="36" w:space="24" w:color="auto"/>
            <w:right w:val="single" w:sz="36" w:space="24" w:color="auto"/>
          </w:pgBorders>
          <w:cols w:space="720"/>
        </w:sectPr>
      </w:pPr>
      <w:r>
        <w:rPr>
          <w:sz w:val="24"/>
        </w:rPr>
        <w:tab/>
      </w:r>
    </w:p>
    <w:p w14:paraId="695592AA" w14:textId="77777777" w:rsidR="005C7C83" w:rsidRPr="00822F91" w:rsidRDefault="005C7C83" w:rsidP="005C7C83">
      <w:pPr>
        <w:tabs>
          <w:tab w:val="left" w:pos="1869"/>
        </w:tabs>
        <w:spacing w:line="360" w:lineRule="auto"/>
        <w:ind w:right="-2"/>
        <w:jc w:val="both"/>
        <w:rPr>
          <w:color w:val="1F1F1F"/>
          <w:sz w:val="24"/>
        </w:rPr>
      </w:pPr>
      <w:proofErr w:type="spellStart"/>
      <w:r w:rsidRPr="00822F91">
        <w:rPr>
          <w:b/>
          <w:color w:val="1F1F1F"/>
          <w:sz w:val="24"/>
        </w:rPr>
        <w:lastRenderedPageBreak/>
        <w:t>Abatzoglou</w:t>
      </w:r>
      <w:proofErr w:type="spellEnd"/>
      <w:r w:rsidRPr="00822F91">
        <w:rPr>
          <w:b/>
          <w:color w:val="1F1F1F"/>
          <w:sz w:val="24"/>
        </w:rPr>
        <w:t xml:space="preserve">, J. T., </w:t>
      </w:r>
      <w:proofErr w:type="spellStart"/>
      <w:r w:rsidRPr="00822F91">
        <w:rPr>
          <w:b/>
          <w:color w:val="1F1F1F"/>
          <w:sz w:val="24"/>
        </w:rPr>
        <w:t>Kolden</w:t>
      </w:r>
      <w:proofErr w:type="spellEnd"/>
      <w:r w:rsidRPr="00822F91">
        <w:rPr>
          <w:b/>
          <w:color w:val="1F1F1F"/>
          <w:sz w:val="24"/>
        </w:rPr>
        <w:t xml:space="preserve">, C. A., Pickett, J. W., Stocks, B. J., (2022). </w:t>
      </w:r>
      <w:proofErr w:type="spellStart"/>
      <w:r w:rsidRPr="00822F91">
        <w:rPr>
          <w:color w:val="1F1F1F"/>
          <w:sz w:val="24"/>
        </w:rPr>
        <w:t>Increasing</w:t>
      </w:r>
      <w:proofErr w:type="spellEnd"/>
      <w:r w:rsidRPr="00822F91">
        <w:rPr>
          <w:color w:val="1F1F1F"/>
          <w:sz w:val="24"/>
        </w:rPr>
        <w:t xml:space="preserve"> </w:t>
      </w:r>
      <w:proofErr w:type="spellStart"/>
      <w:r w:rsidRPr="00822F91">
        <w:rPr>
          <w:color w:val="1F1F1F"/>
          <w:sz w:val="24"/>
        </w:rPr>
        <w:t>wildfire</w:t>
      </w:r>
      <w:proofErr w:type="spellEnd"/>
      <w:r w:rsidRPr="00822F91">
        <w:rPr>
          <w:color w:val="1F1F1F"/>
          <w:sz w:val="24"/>
        </w:rPr>
        <w:t xml:space="preserve"> </w:t>
      </w:r>
      <w:proofErr w:type="spellStart"/>
      <w:r w:rsidRPr="00822F91">
        <w:rPr>
          <w:color w:val="1F1F1F"/>
          <w:sz w:val="24"/>
        </w:rPr>
        <w:t>risk</w:t>
      </w:r>
      <w:proofErr w:type="spellEnd"/>
      <w:r w:rsidRPr="00822F91">
        <w:rPr>
          <w:color w:val="1F1F1F"/>
          <w:sz w:val="24"/>
        </w:rPr>
        <w:t xml:space="preserve"> in the American </w:t>
      </w:r>
      <w:proofErr w:type="gramStart"/>
      <w:r w:rsidRPr="00822F91">
        <w:rPr>
          <w:color w:val="1F1F1F"/>
          <w:sz w:val="24"/>
        </w:rPr>
        <w:t>West:</w:t>
      </w:r>
      <w:proofErr w:type="gramEnd"/>
      <w:r w:rsidRPr="00822F91">
        <w:rPr>
          <w:color w:val="1F1F1F"/>
          <w:sz w:val="24"/>
        </w:rPr>
        <w:t xml:space="preserve"> </w:t>
      </w:r>
      <w:proofErr w:type="spellStart"/>
      <w:r w:rsidRPr="00822F91">
        <w:rPr>
          <w:color w:val="1F1F1F"/>
          <w:sz w:val="24"/>
        </w:rPr>
        <w:t>Combining</w:t>
      </w:r>
      <w:proofErr w:type="spellEnd"/>
      <w:r w:rsidRPr="00822F91">
        <w:rPr>
          <w:color w:val="1F1F1F"/>
          <w:sz w:val="24"/>
        </w:rPr>
        <w:t xml:space="preserve"> the </w:t>
      </w:r>
      <w:proofErr w:type="spellStart"/>
      <w:r w:rsidRPr="00822F91">
        <w:rPr>
          <w:color w:val="1F1F1F"/>
          <w:sz w:val="24"/>
        </w:rPr>
        <w:t>effects</w:t>
      </w:r>
      <w:proofErr w:type="spellEnd"/>
      <w:r w:rsidRPr="00822F91">
        <w:rPr>
          <w:color w:val="1F1F1F"/>
          <w:sz w:val="24"/>
        </w:rPr>
        <w:t xml:space="preserve"> of </w:t>
      </w:r>
      <w:proofErr w:type="spellStart"/>
      <w:r w:rsidRPr="00822F91">
        <w:rPr>
          <w:color w:val="1F1F1F"/>
          <w:sz w:val="24"/>
        </w:rPr>
        <w:t>climate</w:t>
      </w:r>
      <w:proofErr w:type="spellEnd"/>
      <w:r w:rsidRPr="00822F91">
        <w:rPr>
          <w:color w:val="1F1F1F"/>
          <w:sz w:val="24"/>
        </w:rPr>
        <w:t xml:space="preserve"> change, land use change, and population </w:t>
      </w:r>
      <w:proofErr w:type="spellStart"/>
      <w:r w:rsidRPr="00822F91">
        <w:rPr>
          <w:color w:val="1F1F1F"/>
          <w:sz w:val="24"/>
        </w:rPr>
        <w:t>growth</w:t>
      </w:r>
      <w:proofErr w:type="spellEnd"/>
      <w:r w:rsidRPr="00822F91">
        <w:rPr>
          <w:color w:val="1F1F1F"/>
          <w:sz w:val="24"/>
        </w:rPr>
        <w:t xml:space="preserve">. </w:t>
      </w:r>
      <w:proofErr w:type="spellStart"/>
      <w:r w:rsidRPr="00822F91">
        <w:rPr>
          <w:color w:val="1F1F1F"/>
          <w:sz w:val="24"/>
        </w:rPr>
        <w:t>Earth's</w:t>
      </w:r>
      <w:proofErr w:type="spellEnd"/>
      <w:r w:rsidRPr="00822F91">
        <w:rPr>
          <w:color w:val="1F1F1F"/>
          <w:sz w:val="24"/>
        </w:rPr>
        <w:t xml:space="preserve"> Future, 10(7), e2021EF002452.</w:t>
      </w:r>
    </w:p>
    <w:p w14:paraId="12E873DB" w14:textId="77777777" w:rsidR="005C7C83" w:rsidRPr="00822F91" w:rsidRDefault="005C7C83" w:rsidP="005C7C83">
      <w:pPr>
        <w:tabs>
          <w:tab w:val="left" w:pos="1623"/>
        </w:tabs>
        <w:spacing w:line="360" w:lineRule="auto"/>
        <w:ind w:right="-2"/>
        <w:jc w:val="both"/>
        <w:rPr>
          <w:sz w:val="24"/>
        </w:rPr>
      </w:pPr>
      <w:r w:rsidRPr="00822F91">
        <w:rPr>
          <w:b/>
          <w:color w:val="1F1F1F"/>
          <w:sz w:val="24"/>
        </w:rPr>
        <w:t>Ainsworth, E. A.,</w:t>
      </w:r>
      <w:r w:rsidRPr="00822F91">
        <w:rPr>
          <w:b/>
          <w:color w:val="1F1F1F"/>
          <w:spacing w:val="-1"/>
          <w:sz w:val="24"/>
        </w:rPr>
        <w:t xml:space="preserve"> </w:t>
      </w:r>
      <w:r w:rsidRPr="00822F91">
        <w:rPr>
          <w:b/>
          <w:color w:val="1F1F1F"/>
          <w:sz w:val="24"/>
        </w:rPr>
        <w:t xml:space="preserve">&amp; Long, S. P. (2005). </w:t>
      </w:r>
      <w:proofErr w:type="spellStart"/>
      <w:r w:rsidRPr="00822F91">
        <w:rPr>
          <w:color w:val="1F1F1F"/>
          <w:sz w:val="24"/>
        </w:rPr>
        <w:t>What</w:t>
      </w:r>
      <w:proofErr w:type="spellEnd"/>
      <w:r w:rsidRPr="00822F91">
        <w:rPr>
          <w:color w:val="1F1F1F"/>
          <w:sz w:val="24"/>
        </w:rPr>
        <w:t xml:space="preserve"> have</w:t>
      </w:r>
      <w:r w:rsidRPr="00822F91">
        <w:rPr>
          <w:color w:val="1F1F1F"/>
          <w:spacing w:val="-1"/>
          <w:sz w:val="24"/>
        </w:rPr>
        <w:t xml:space="preserve"> </w:t>
      </w:r>
      <w:proofErr w:type="spellStart"/>
      <w:r w:rsidRPr="00822F91">
        <w:rPr>
          <w:color w:val="1F1F1F"/>
          <w:sz w:val="24"/>
        </w:rPr>
        <w:t>we</w:t>
      </w:r>
      <w:proofErr w:type="spellEnd"/>
      <w:r w:rsidRPr="00822F91">
        <w:rPr>
          <w:color w:val="1F1F1F"/>
          <w:spacing w:val="-1"/>
          <w:sz w:val="24"/>
        </w:rPr>
        <w:t xml:space="preserve"> </w:t>
      </w:r>
      <w:proofErr w:type="spellStart"/>
      <w:r w:rsidRPr="00822F91">
        <w:rPr>
          <w:color w:val="1F1F1F"/>
          <w:sz w:val="24"/>
        </w:rPr>
        <w:t>learned</w:t>
      </w:r>
      <w:proofErr w:type="spellEnd"/>
      <w:r w:rsidRPr="00822F91">
        <w:rPr>
          <w:color w:val="1F1F1F"/>
          <w:sz w:val="24"/>
        </w:rPr>
        <w:t xml:space="preserve"> </w:t>
      </w:r>
      <w:proofErr w:type="spellStart"/>
      <w:r w:rsidRPr="00822F91">
        <w:rPr>
          <w:color w:val="1F1F1F"/>
          <w:sz w:val="24"/>
        </w:rPr>
        <w:t>from</w:t>
      </w:r>
      <w:proofErr w:type="spellEnd"/>
      <w:r w:rsidRPr="00822F91">
        <w:rPr>
          <w:color w:val="1F1F1F"/>
          <w:sz w:val="24"/>
        </w:rPr>
        <w:t xml:space="preserve"> 15 </w:t>
      </w:r>
      <w:proofErr w:type="spellStart"/>
      <w:r w:rsidRPr="00822F91">
        <w:rPr>
          <w:color w:val="1F1F1F"/>
          <w:sz w:val="24"/>
        </w:rPr>
        <w:t>years</w:t>
      </w:r>
      <w:proofErr w:type="spellEnd"/>
      <w:r w:rsidRPr="00822F91">
        <w:rPr>
          <w:color w:val="1F1F1F"/>
          <w:sz w:val="24"/>
        </w:rPr>
        <w:t xml:space="preserve"> of free- air</w:t>
      </w:r>
      <w:r w:rsidRPr="00822F91">
        <w:rPr>
          <w:color w:val="1F1F1F"/>
          <w:spacing w:val="-13"/>
          <w:sz w:val="24"/>
        </w:rPr>
        <w:t xml:space="preserve"> </w:t>
      </w:r>
      <w:r w:rsidRPr="00822F91">
        <w:rPr>
          <w:color w:val="1F1F1F"/>
          <w:sz w:val="24"/>
        </w:rPr>
        <w:t>CO2</w:t>
      </w:r>
      <w:r w:rsidRPr="00822F91">
        <w:rPr>
          <w:color w:val="1F1F1F"/>
          <w:spacing w:val="-14"/>
          <w:sz w:val="24"/>
        </w:rPr>
        <w:t xml:space="preserve"> </w:t>
      </w:r>
      <w:proofErr w:type="spellStart"/>
      <w:r w:rsidRPr="00822F91">
        <w:rPr>
          <w:color w:val="1F1F1F"/>
          <w:sz w:val="24"/>
        </w:rPr>
        <w:t>enrichment</w:t>
      </w:r>
      <w:proofErr w:type="spellEnd"/>
      <w:r w:rsidRPr="00822F91">
        <w:rPr>
          <w:color w:val="1F1F1F"/>
          <w:spacing w:val="-13"/>
          <w:sz w:val="24"/>
        </w:rPr>
        <w:t xml:space="preserve"> </w:t>
      </w:r>
      <w:r w:rsidRPr="00822F91">
        <w:rPr>
          <w:color w:val="1F1F1F"/>
          <w:sz w:val="24"/>
        </w:rPr>
        <w:t>(FACE</w:t>
      </w:r>
      <w:proofErr w:type="gramStart"/>
      <w:r w:rsidRPr="00822F91">
        <w:rPr>
          <w:color w:val="1F1F1F"/>
          <w:sz w:val="24"/>
        </w:rPr>
        <w:t>)?</w:t>
      </w:r>
      <w:proofErr w:type="gramEnd"/>
      <w:r w:rsidRPr="00822F91">
        <w:rPr>
          <w:color w:val="1F1F1F"/>
          <w:spacing w:val="-9"/>
          <w:sz w:val="24"/>
        </w:rPr>
        <w:t xml:space="preserve"> </w:t>
      </w:r>
      <w:r w:rsidRPr="00822F91">
        <w:rPr>
          <w:color w:val="1F1F1F"/>
          <w:sz w:val="24"/>
        </w:rPr>
        <w:t>A</w:t>
      </w:r>
      <w:r w:rsidRPr="00822F91">
        <w:rPr>
          <w:color w:val="1F1F1F"/>
          <w:spacing w:val="-14"/>
          <w:sz w:val="24"/>
        </w:rPr>
        <w:t xml:space="preserve"> </w:t>
      </w:r>
      <w:proofErr w:type="spellStart"/>
      <w:r w:rsidRPr="00822F91">
        <w:rPr>
          <w:color w:val="1F1F1F"/>
          <w:sz w:val="24"/>
        </w:rPr>
        <w:t>meta-analytic</w:t>
      </w:r>
      <w:proofErr w:type="spellEnd"/>
      <w:r w:rsidRPr="00822F91">
        <w:rPr>
          <w:color w:val="1F1F1F"/>
          <w:spacing w:val="-12"/>
          <w:sz w:val="24"/>
        </w:rPr>
        <w:t xml:space="preserve"> </w:t>
      </w:r>
      <w:proofErr w:type="spellStart"/>
      <w:r w:rsidRPr="00822F91">
        <w:rPr>
          <w:color w:val="1F1F1F"/>
          <w:sz w:val="24"/>
        </w:rPr>
        <w:t>review</w:t>
      </w:r>
      <w:proofErr w:type="spellEnd"/>
      <w:r w:rsidRPr="00822F91">
        <w:rPr>
          <w:color w:val="1F1F1F"/>
          <w:spacing w:val="-14"/>
          <w:sz w:val="24"/>
        </w:rPr>
        <w:t xml:space="preserve"> </w:t>
      </w:r>
      <w:r w:rsidRPr="00822F91">
        <w:rPr>
          <w:color w:val="1F1F1F"/>
          <w:sz w:val="24"/>
        </w:rPr>
        <w:t>of</w:t>
      </w:r>
      <w:r w:rsidRPr="00822F91">
        <w:rPr>
          <w:color w:val="1F1F1F"/>
          <w:spacing w:val="-14"/>
          <w:sz w:val="24"/>
        </w:rPr>
        <w:t xml:space="preserve"> </w:t>
      </w:r>
      <w:r w:rsidRPr="00822F91">
        <w:rPr>
          <w:color w:val="1F1F1F"/>
          <w:sz w:val="24"/>
        </w:rPr>
        <w:t>the</w:t>
      </w:r>
      <w:r w:rsidRPr="00822F91">
        <w:rPr>
          <w:color w:val="1F1F1F"/>
          <w:spacing w:val="-11"/>
          <w:sz w:val="24"/>
        </w:rPr>
        <w:t xml:space="preserve"> </w:t>
      </w:r>
      <w:proofErr w:type="spellStart"/>
      <w:r w:rsidRPr="00822F91">
        <w:rPr>
          <w:color w:val="1F1F1F"/>
          <w:sz w:val="24"/>
        </w:rPr>
        <w:t>responses</w:t>
      </w:r>
      <w:proofErr w:type="spellEnd"/>
      <w:r w:rsidRPr="00822F91">
        <w:rPr>
          <w:color w:val="1F1F1F"/>
          <w:spacing w:val="-13"/>
          <w:sz w:val="24"/>
        </w:rPr>
        <w:t xml:space="preserve"> </w:t>
      </w:r>
      <w:r w:rsidRPr="00822F91">
        <w:rPr>
          <w:color w:val="1F1F1F"/>
          <w:sz w:val="24"/>
        </w:rPr>
        <w:t>of</w:t>
      </w:r>
      <w:r w:rsidRPr="00822F91">
        <w:rPr>
          <w:color w:val="1F1F1F"/>
          <w:spacing w:val="-14"/>
          <w:sz w:val="24"/>
        </w:rPr>
        <w:t xml:space="preserve"> </w:t>
      </w:r>
      <w:proofErr w:type="spellStart"/>
      <w:r w:rsidRPr="00822F91">
        <w:rPr>
          <w:color w:val="1F1F1F"/>
          <w:sz w:val="24"/>
        </w:rPr>
        <w:t>photosynthesis</w:t>
      </w:r>
      <w:proofErr w:type="spellEnd"/>
      <w:r w:rsidRPr="00822F91">
        <w:rPr>
          <w:color w:val="1F1F1F"/>
          <w:sz w:val="24"/>
        </w:rPr>
        <w:t>,</w:t>
      </w:r>
      <w:r w:rsidRPr="00822F91">
        <w:rPr>
          <w:color w:val="1F1F1F"/>
          <w:spacing w:val="-13"/>
          <w:sz w:val="24"/>
        </w:rPr>
        <w:t xml:space="preserve"> </w:t>
      </w:r>
      <w:proofErr w:type="spellStart"/>
      <w:r w:rsidRPr="00822F91">
        <w:rPr>
          <w:color w:val="1F1F1F"/>
          <w:sz w:val="24"/>
        </w:rPr>
        <w:t>canopy</w:t>
      </w:r>
      <w:proofErr w:type="spellEnd"/>
      <w:r w:rsidRPr="00822F91">
        <w:rPr>
          <w:color w:val="1F1F1F"/>
          <w:sz w:val="24"/>
        </w:rPr>
        <w:t xml:space="preserve"> </w:t>
      </w:r>
      <w:proofErr w:type="spellStart"/>
      <w:r w:rsidRPr="00822F91">
        <w:rPr>
          <w:color w:val="1F1F1F"/>
          <w:sz w:val="24"/>
        </w:rPr>
        <w:t>properties</w:t>
      </w:r>
      <w:proofErr w:type="spellEnd"/>
      <w:r w:rsidRPr="00822F91">
        <w:rPr>
          <w:color w:val="1F1F1F"/>
          <w:sz w:val="24"/>
        </w:rPr>
        <w:t xml:space="preserve"> and plant production to </w:t>
      </w:r>
      <w:proofErr w:type="spellStart"/>
      <w:r w:rsidRPr="00822F91">
        <w:rPr>
          <w:color w:val="1F1F1F"/>
          <w:sz w:val="24"/>
        </w:rPr>
        <w:t>rising</w:t>
      </w:r>
      <w:proofErr w:type="spellEnd"/>
      <w:r w:rsidRPr="00822F91">
        <w:rPr>
          <w:color w:val="1F1F1F"/>
          <w:sz w:val="24"/>
        </w:rPr>
        <w:t xml:space="preserve"> CO2. New </w:t>
      </w:r>
      <w:proofErr w:type="spellStart"/>
      <w:r w:rsidRPr="00822F91">
        <w:rPr>
          <w:color w:val="1F1F1F"/>
          <w:sz w:val="24"/>
        </w:rPr>
        <w:t>Phytologist</w:t>
      </w:r>
      <w:proofErr w:type="spellEnd"/>
      <w:r w:rsidRPr="00822F91">
        <w:rPr>
          <w:color w:val="1F1F1F"/>
          <w:sz w:val="24"/>
        </w:rPr>
        <w:t>, 165(2), 351-372.</w:t>
      </w:r>
    </w:p>
    <w:p w14:paraId="7AB141D7" w14:textId="77777777" w:rsidR="005C7C83" w:rsidRDefault="005C7C83" w:rsidP="005C7C83">
      <w:pPr>
        <w:tabs>
          <w:tab w:val="left" w:pos="1800"/>
        </w:tabs>
        <w:spacing w:line="360" w:lineRule="auto"/>
        <w:ind w:right="-2"/>
      </w:pPr>
      <w:proofErr w:type="spellStart"/>
      <w:r w:rsidRPr="00822F91">
        <w:rPr>
          <w:b/>
          <w:sz w:val="24"/>
        </w:rPr>
        <w:t>Alhassane</w:t>
      </w:r>
      <w:proofErr w:type="spellEnd"/>
      <w:r w:rsidRPr="00822F91">
        <w:rPr>
          <w:b/>
          <w:spacing w:val="36"/>
          <w:sz w:val="24"/>
        </w:rPr>
        <w:t xml:space="preserve"> </w:t>
      </w:r>
      <w:r w:rsidRPr="00822F91">
        <w:rPr>
          <w:b/>
          <w:sz w:val="24"/>
        </w:rPr>
        <w:t>A</w:t>
      </w:r>
      <w:r w:rsidRPr="00822F91">
        <w:rPr>
          <w:sz w:val="24"/>
        </w:rPr>
        <w:t>,</w:t>
      </w:r>
      <w:r w:rsidRPr="00822F91">
        <w:rPr>
          <w:spacing w:val="37"/>
          <w:sz w:val="24"/>
        </w:rPr>
        <w:t xml:space="preserve"> </w:t>
      </w:r>
      <w:proofErr w:type="spellStart"/>
      <w:r w:rsidRPr="00822F91">
        <w:rPr>
          <w:b/>
          <w:sz w:val="24"/>
        </w:rPr>
        <w:t>Salack</w:t>
      </w:r>
      <w:proofErr w:type="spellEnd"/>
      <w:r w:rsidRPr="00822F91">
        <w:rPr>
          <w:b/>
          <w:spacing w:val="38"/>
          <w:sz w:val="24"/>
        </w:rPr>
        <w:t xml:space="preserve"> </w:t>
      </w:r>
      <w:r w:rsidRPr="00822F91">
        <w:rPr>
          <w:b/>
          <w:sz w:val="24"/>
        </w:rPr>
        <w:t>S</w:t>
      </w:r>
      <w:r w:rsidRPr="00822F91">
        <w:rPr>
          <w:sz w:val="24"/>
        </w:rPr>
        <w:t>,</w:t>
      </w:r>
      <w:r w:rsidRPr="00822F91">
        <w:rPr>
          <w:spacing w:val="37"/>
          <w:sz w:val="24"/>
        </w:rPr>
        <w:t xml:space="preserve"> </w:t>
      </w:r>
      <w:r w:rsidRPr="00822F91">
        <w:rPr>
          <w:b/>
          <w:sz w:val="24"/>
        </w:rPr>
        <w:t>Mohamed</w:t>
      </w:r>
      <w:r w:rsidRPr="00822F91">
        <w:rPr>
          <w:b/>
          <w:spacing w:val="38"/>
          <w:sz w:val="24"/>
        </w:rPr>
        <w:t xml:space="preserve"> </w:t>
      </w:r>
      <w:r w:rsidRPr="00822F91">
        <w:rPr>
          <w:b/>
          <w:sz w:val="24"/>
        </w:rPr>
        <w:t>L,</w:t>
      </w:r>
      <w:r w:rsidRPr="00822F91">
        <w:rPr>
          <w:b/>
          <w:spacing w:val="37"/>
          <w:sz w:val="24"/>
        </w:rPr>
        <w:t xml:space="preserve"> </w:t>
      </w:r>
      <w:proofErr w:type="spellStart"/>
      <w:r w:rsidRPr="00822F91">
        <w:rPr>
          <w:b/>
          <w:sz w:val="24"/>
        </w:rPr>
        <w:t>Issaka</w:t>
      </w:r>
      <w:proofErr w:type="spellEnd"/>
      <w:r w:rsidRPr="00822F91">
        <w:rPr>
          <w:b/>
          <w:spacing w:val="37"/>
          <w:sz w:val="24"/>
        </w:rPr>
        <w:t xml:space="preserve"> </w:t>
      </w:r>
      <w:r w:rsidRPr="00822F91">
        <w:rPr>
          <w:b/>
          <w:sz w:val="24"/>
        </w:rPr>
        <w:t>L,</w:t>
      </w:r>
      <w:r w:rsidRPr="00822F91">
        <w:rPr>
          <w:b/>
          <w:spacing w:val="35"/>
          <w:sz w:val="24"/>
        </w:rPr>
        <w:t xml:space="preserve"> </w:t>
      </w:r>
      <w:r w:rsidRPr="00822F91">
        <w:rPr>
          <w:b/>
          <w:sz w:val="24"/>
        </w:rPr>
        <w:t>Seydou</w:t>
      </w:r>
      <w:r w:rsidRPr="00822F91">
        <w:rPr>
          <w:b/>
          <w:spacing w:val="36"/>
          <w:sz w:val="24"/>
        </w:rPr>
        <w:t xml:space="preserve"> </w:t>
      </w:r>
      <w:r w:rsidRPr="00822F91">
        <w:rPr>
          <w:b/>
          <w:sz w:val="24"/>
        </w:rPr>
        <w:t>B</w:t>
      </w:r>
      <w:r w:rsidRPr="00822F91">
        <w:rPr>
          <w:b/>
          <w:spacing w:val="35"/>
          <w:sz w:val="24"/>
        </w:rPr>
        <w:t xml:space="preserve"> </w:t>
      </w:r>
      <w:r w:rsidRPr="00822F91">
        <w:rPr>
          <w:b/>
          <w:sz w:val="24"/>
        </w:rPr>
        <w:t>T,</w:t>
      </w:r>
      <w:r w:rsidRPr="00822F91">
        <w:rPr>
          <w:b/>
          <w:spacing w:val="37"/>
          <w:sz w:val="24"/>
        </w:rPr>
        <w:t xml:space="preserve"> </w:t>
      </w:r>
      <w:r w:rsidRPr="00822F91">
        <w:rPr>
          <w:b/>
          <w:sz w:val="24"/>
        </w:rPr>
        <w:t>Benoit</w:t>
      </w:r>
      <w:r w:rsidRPr="00822F91">
        <w:rPr>
          <w:b/>
          <w:spacing w:val="37"/>
          <w:sz w:val="24"/>
        </w:rPr>
        <w:t xml:space="preserve"> </w:t>
      </w:r>
      <w:r w:rsidRPr="00822F91">
        <w:rPr>
          <w:b/>
          <w:sz w:val="24"/>
        </w:rPr>
        <w:t>S</w:t>
      </w:r>
      <w:r w:rsidRPr="00822F91">
        <w:rPr>
          <w:b/>
          <w:spacing w:val="40"/>
          <w:sz w:val="24"/>
        </w:rPr>
        <w:t xml:space="preserve"> </w:t>
      </w:r>
      <w:r w:rsidRPr="00822F91">
        <w:rPr>
          <w:b/>
          <w:sz w:val="24"/>
        </w:rPr>
        <w:t>(2013)</w:t>
      </w:r>
      <w:r w:rsidRPr="00822F91">
        <w:rPr>
          <w:sz w:val="24"/>
        </w:rPr>
        <w:t>, Sécheresse ; 24 : 282-93.</w:t>
      </w:r>
    </w:p>
    <w:p w14:paraId="7D37D887" w14:textId="77777777" w:rsidR="005C7C83" w:rsidRPr="00822F91" w:rsidRDefault="005C7C83" w:rsidP="005C7C83">
      <w:pPr>
        <w:tabs>
          <w:tab w:val="left" w:pos="1869"/>
        </w:tabs>
        <w:spacing w:line="360" w:lineRule="auto"/>
        <w:ind w:right="-2"/>
        <w:jc w:val="both"/>
        <w:rPr>
          <w:sz w:val="24"/>
        </w:rPr>
      </w:pPr>
      <w:proofErr w:type="spellStart"/>
      <w:r w:rsidRPr="00822F91">
        <w:rPr>
          <w:b/>
          <w:sz w:val="24"/>
        </w:rPr>
        <w:t>Altieri</w:t>
      </w:r>
      <w:proofErr w:type="spellEnd"/>
      <w:r w:rsidRPr="00822F91">
        <w:rPr>
          <w:b/>
          <w:sz w:val="24"/>
        </w:rPr>
        <w:t>, M. A., &amp; Nicholls, C. I. (2017)</w:t>
      </w:r>
      <w:r w:rsidRPr="00822F91">
        <w:rPr>
          <w:sz w:val="24"/>
        </w:rPr>
        <w:t xml:space="preserve">. </w:t>
      </w:r>
      <w:proofErr w:type="spellStart"/>
      <w:proofErr w:type="gramStart"/>
      <w:r w:rsidRPr="00822F91">
        <w:rPr>
          <w:sz w:val="24"/>
        </w:rPr>
        <w:t>Agroecology</w:t>
      </w:r>
      <w:proofErr w:type="spellEnd"/>
      <w:r w:rsidRPr="00822F91">
        <w:rPr>
          <w:sz w:val="24"/>
        </w:rPr>
        <w:t>:</w:t>
      </w:r>
      <w:proofErr w:type="gramEnd"/>
      <w:r w:rsidRPr="00822F91">
        <w:rPr>
          <w:sz w:val="24"/>
        </w:rPr>
        <w:t xml:space="preserve"> </w:t>
      </w:r>
      <w:proofErr w:type="spellStart"/>
      <w:r w:rsidRPr="00822F91">
        <w:rPr>
          <w:sz w:val="24"/>
        </w:rPr>
        <w:t>Scaling</w:t>
      </w:r>
      <w:proofErr w:type="spellEnd"/>
      <w:r w:rsidRPr="00822F91">
        <w:rPr>
          <w:sz w:val="24"/>
        </w:rPr>
        <w:t xml:space="preserve"> up for </w:t>
      </w:r>
      <w:proofErr w:type="spellStart"/>
      <w:r w:rsidRPr="00822F91">
        <w:rPr>
          <w:sz w:val="24"/>
        </w:rPr>
        <w:t>food</w:t>
      </w:r>
      <w:proofErr w:type="spellEnd"/>
      <w:r w:rsidRPr="00822F91">
        <w:rPr>
          <w:sz w:val="24"/>
        </w:rPr>
        <w:t xml:space="preserve"> </w:t>
      </w:r>
      <w:proofErr w:type="spellStart"/>
      <w:r w:rsidRPr="00822F91">
        <w:rPr>
          <w:sz w:val="24"/>
        </w:rPr>
        <w:t>security</w:t>
      </w:r>
      <w:proofErr w:type="spellEnd"/>
      <w:r w:rsidRPr="00822F91">
        <w:rPr>
          <w:sz w:val="24"/>
        </w:rPr>
        <w:t xml:space="preserve"> and </w:t>
      </w:r>
      <w:proofErr w:type="spellStart"/>
      <w:r w:rsidRPr="00822F91">
        <w:rPr>
          <w:sz w:val="24"/>
        </w:rPr>
        <w:t>sustainability</w:t>
      </w:r>
      <w:proofErr w:type="spellEnd"/>
      <w:r w:rsidRPr="00822F91">
        <w:rPr>
          <w:sz w:val="24"/>
        </w:rPr>
        <w:t>. FAO.</w:t>
      </w:r>
    </w:p>
    <w:p w14:paraId="627AA3F5" w14:textId="77777777" w:rsidR="005C7C83" w:rsidRPr="00822F91" w:rsidRDefault="005C7C83" w:rsidP="005C7C83">
      <w:pPr>
        <w:tabs>
          <w:tab w:val="left" w:pos="1800"/>
        </w:tabs>
        <w:spacing w:before="1"/>
        <w:ind w:right="-2"/>
        <w:rPr>
          <w:color w:val="1F1F1F"/>
        </w:rPr>
      </w:pPr>
      <w:r w:rsidRPr="00822F91">
        <w:rPr>
          <w:b/>
          <w:color w:val="1F1F1F"/>
          <w:sz w:val="24"/>
        </w:rPr>
        <w:t>Amat</w:t>
      </w:r>
      <w:r w:rsidRPr="00822F91">
        <w:rPr>
          <w:b/>
          <w:color w:val="1F1F1F"/>
          <w:spacing w:val="-4"/>
          <w:sz w:val="24"/>
        </w:rPr>
        <w:t xml:space="preserve"> </w:t>
      </w:r>
      <w:r w:rsidRPr="00822F91">
        <w:rPr>
          <w:b/>
          <w:color w:val="1F1F1F"/>
          <w:sz w:val="24"/>
        </w:rPr>
        <w:t>G,</w:t>
      </w:r>
      <w:r w:rsidRPr="00822F91">
        <w:rPr>
          <w:b/>
          <w:color w:val="1F1F1F"/>
          <w:spacing w:val="-2"/>
          <w:sz w:val="24"/>
        </w:rPr>
        <w:t xml:space="preserve"> </w:t>
      </w:r>
      <w:r w:rsidRPr="00822F91">
        <w:rPr>
          <w:b/>
          <w:color w:val="1F1F1F"/>
          <w:sz w:val="24"/>
        </w:rPr>
        <w:t>(2011)</w:t>
      </w:r>
      <w:r w:rsidRPr="00822F91">
        <w:rPr>
          <w:color w:val="1F1F1F"/>
          <w:sz w:val="24"/>
        </w:rPr>
        <w:t>,</w:t>
      </w:r>
      <w:r w:rsidRPr="00822F91">
        <w:rPr>
          <w:color w:val="1F1F1F"/>
          <w:spacing w:val="-2"/>
          <w:sz w:val="24"/>
        </w:rPr>
        <w:t xml:space="preserve"> </w:t>
      </w:r>
      <w:proofErr w:type="spellStart"/>
      <w:r w:rsidRPr="00822F91">
        <w:rPr>
          <w:color w:val="1F1F1F"/>
          <w:sz w:val="24"/>
        </w:rPr>
        <w:t>Climate</w:t>
      </w:r>
      <w:proofErr w:type="spellEnd"/>
      <w:r w:rsidRPr="00822F91">
        <w:rPr>
          <w:color w:val="1F1F1F"/>
          <w:spacing w:val="-3"/>
          <w:sz w:val="24"/>
        </w:rPr>
        <w:t xml:space="preserve"> </w:t>
      </w:r>
      <w:r w:rsidRPr="00822F91">
        <w:rPr>
          <w:color w:val="1F1F1F"/>
          <w:sz w:val="24"/>
        </w:rPr>
        <w:t>Change</w:t>
      </w:r>
      <w:r w:rsidRPr="00822F91">
        <w:rPr>
          <w:color w:val="1F1F1F"/>
          <w:spacing w:val="-3"/>
          <w:sz w:val="24"/>
        </w:rPr>
        <w:t xml:space="preserve"> </w:t>
      </w:r>
      <w:r w:rsidRPr="00822F91">
        <w:rPr>
          <w:color w:val="1F1F1F"/>
          <w:sz w:val="24"/>
        </w:rPr>
        <w:t>and</w:t>
      </w:r>
      <w:r w:rsidRPr="00822F91">
        <w:rPr>
          <w:color w:val="1F1F1F"/>
          <w:spacing w:val="2"/>
          <w:sz w:val="24"/>
        </w:rPr>
        <w:t xml:space="preserve"> </w:t>
      </w:r>
      <w:proofErr w:type="spellStart"/>
      <w:r w:rsidRPr="00822F91">
        <w:rPr>
          <w:color w:val="1F1F1F"/>
          <w:sz w:val="24"/>
        </w:rPr>
        <w:t>Its</w:t>
      </w:r>
      <w:proofErr w:type="spellEnd"/>
      <w:r w:rsidRPr="00822F91">
        <w:rPr>
          <w:color w:val="1F1F1F"/>
          <w:spacing w:val="3"/>
          <w:sz w:val="24"/>
        </w:rPr>
        <w:t xml:space="preserve"> </w:t>
      </w:r>
      <w:r w:rsidRPr="00822F91">
        <w:rPr>
          <w:color w:val="1F1F1F"/>
          <w:sz w:val="24"/>
        </w:rPr>
        <w:t>Impacts</w:t>
      </w:r>
      <w:r w:rsidRPr="00822F91">
        <w:rPr>
          <w:color w:val="1F1F1F"/>
          <w:spacing w:val="-3"/>
          <w:sz w:val="24"/>
        </w:rPr>
        <w:t xml:space="preserve"> </w:t>
      </w:r>
      <w:r w:rsidRPr="00822F91">
        <w:rPr>
          <w:color w:val="1F1F1F"/>
          <w:sz w:val="24"/>
        </w:rPr>
        <w:t>in</w:t>
      </w:r>
      <w:r w:rsidRPr="00822F91">
        <w:rPr>
          <w:color w:val="1F1F1F"/>
          <w:spacing w:val="-2"/>
          <w:sz w:val="24"/>
        </w:rPr>
        <w:t xml:space="preserve"> </w:t>
      </w:r>
      <w:proofErr w:type="spellStart"/>
      <w:r w:rsidRPr="00822F91">
        <w:rPr>
          <w:color w:val="1F1F1F"/>
          <w:spacing w:val="-2"/>
          <w:sz w:val="24"/>
        </w:rPr>
        <w:t>Nepal</w:t>
      </w:r>
      <w:proofErr w:type="spellEnd"/>
      <w:r w:rsidRPr="00822F91">
        <w:rPr>
          <w:color w:val="1F1F1F"/>
          <w:spacing w:val="-2"/>
          <w:sz w:val="24"/>
        </w:rPr>
        <w:t>.</w:t>
      </w:r>
    </w:p>
    <w:p w14:paraId="15F0E405" w14:textId="77777777" w:rsidR="005C7C83" w:rsidRPr="00822F91" w:rsidRDefault="005C7C83" w:rsidP="005C7C83">
      <w:pPr>
        <w:tabs>
          <w:tab w:val="left" w:pos="1752"/>
        </w:tabs>
        <w:spacing w:line="360" w:lineRule="auto"/>
        <w:ind w:right="-2"/>
        <w:jc w:val="both"/>
        <w:rPr>
          <w:sz w:val="24"/>
        </w:rPr>
      </w:pPr>
      <w:r w:rsidRPr="00822F91">
        <w:rPr>
          <w:b/>
          <w:sz w:val="24"/>
        </w:rPr>
        <w:t xml:space="preserve">Anderegg, W. R. L., </w:t>
      </w:r>
      <w:proofErr w:type="spellStart"/>
      <w:r w:rsidRPr="00822F91">
        <w:rPr>
          <w:b/>
          <w:sz w:val="24"/>
        </w:rPr>
        <w:t>Trugman</w:t>
      </w:r>
      <w:proofErr w:type="spellEnd"/>
      <w:r w:rsidRPr="00822F91">
        <w:rPr>
          <w:b/>
          <w:sz w:val="24"/>
        </w:rPr>
        <w:t xml:space="preserve">, A. T., </w:t>
      </w:r>
      <w:proofErr w:type="spellStart"/>
      <w:r w:rsidRPr="00822F91">
        <w:rPr>
          <w:b/>
          <w:sz w:val="24"/>
        </w:rPr>
        <w:t>Badgley</w:t>
      </w:r>
      <w:proofErr w:type="spellEnd"/>
      <w:r w:rsidRPr="00822F91">
        <w:rPr>
          <w:b/>
          <w:sz w:val="24"/>
        </w:rPr>
        <w:t>, G., &amp; Anderegg, L. D. L. (2023)</w:t>
      </w:r>
      <w:r w:rsidRPr="00822F91">
        <w:rPr>
          <w:sz w:val="24"/>
        </w:rPr>
        <w:t xml:space="preserve">. Global </w:t>
      </w:r>
      <w:proofErr w:type="spellStart"/>
      <w:r w:rsidRPr="00822F91">
        <w:rPr>
          <w:sz w:val="24"/>
        </w:rPr>
        <w:t>dryland</w:t>
      </w:r>
      <w:proofErr w:type="spellEnd"/>
      <w:r w:rsidRPr="00822F91">
        <w:rPr>
          <w:sz w:val="24"/>
        </w:rPr>
        <w:t xml:space="preserve"> </w:t>
      </w:r>
      <w:proofErr w:type="gramStart"/>
      <w:r w:rsidRPr="00822F91">
        <w:rPr>
          <w:sz w:val="24"/>
        </w:rPr>
        <w:t>shifts:</w:t>
      </w:r>
      <w:proofErr w:type="gramEnd"/>
      <w:r w:rsidRPr="00822F91">
        <w:rPr>
          <w:sz w:val="24"/>
        </w:rPr>
        <w:t xml:space="preserve"> abrupt changes and </w:t>
      </w:r>
      <w:proofErr w:type="spellStart"/>
      <w:r w:rsidRPr="00822F91">
        <w:rPr>
          <w:sz w:val="24"/>
        </w:rPr>
        <w:t>emergent</w:t>
      </w:r>
      <w:proofErr w:type="spellEnd"/>
      <w:r w:rsidRPr="00822F91">
        <w:rPr>
          <w:sz w:val="24"/>
        </w:rPr>
        <w:t xml:space="preserve"> </w:t>
      </w:r>
      <w:proofErr w:type="spellStart"/>
      <w:r w:rsidRPr="00822F91">
        <w:rPr>
          <w:sz w:val="24"/>
        </w:rPr>
        <w:t>risks</w:t>
      </w:r>
      <w:proofErr w:type="spellEnd"/>
      <w:r w:rsidRPr="00822F91">
        <w:rPr>
          <w:sz w:val="24"/>
        </w:rPr>
        <w:t xml:space="preserve">. </w:t>
      </w:r>
      <w:r w:rsidRPr="00822F91">
        <w:rPr>
          <w:i/>
          <w:sz w:val="24"/>
        </w:rPr>
        <w:t xml:space="preserve">N </w:t>
      </w:r>
      <w:r w:rsidRPr="00822F91">
        <w:rPr>
          <w:b/>
          <w:i/>
          <w:sz w:val="24"/>
        </w:rPr>
        <w:t xml:space="preserve">er, B. L., Mortimore, M., </w:t>
      </w:r>
      <w:proofErr w:type="spellStart"/>
      <w:r w:rsidRPr="00822F91">
        <w:rPr>
          <w:b/>
          <w:i/>
          <w:sz w:val="24"/>
        </w:rPr>
        <w:t>Batterbury</w:t>
      </w:r>
      <w:proofErr w:type="spellEnd"/>
      <w:r w:rsidRPr="00822F91">
        <w:rPr>
          <w:b/>
          <w:i/>
          <w:sz w:val="24"/>
        </w:rPr>
        <w:t xml:space="preserve">, S. P. J., ... &amp; Walker, B. (2007). </w:t>
      </w:r>
      <w:r w:rsidRPr="00822F91">
        <w:rPr>
          <w:i/>
          <w:sz w:val="24"/>
        </w:rPr>
        <w:t xml:space="preserve">Global </w:t>
      </w:r>
      <w:proofErr w:type="spellStart"/>
      <w:proofErr w:type="gramStart"/>
      <w:r w:rsidRPr="00822F91">
        <w:rPr>
          <w:i/>
          <w:sz w:val="24"/>
        </w:rPr>
        <w:t>desertification</w:t>
      </w:r>
      <w:proofErr w:type="spellEnd"/>
      <w:r w:rsidRPr="00822F91">
        <w:rPr>
          <w:i/>
          <w:sz w:val="24"/>
        </w:rPr>
        <w:t>:</w:t>
      </w:r>
      <w:proofErr w:type="gramEnd"/>
      <w:r w:rsidRPr="00822F91">
        <w:rPr>
          <w:i/>
          <w:sz w:val="24"/>
        </w:rPr>
        <w:t xml:space="preserve"> Building a science for </w:t>
      </w:r>
      <w:proofErr w:type="spellStart"/>
      <w:r w:rsidRPr="00822F91">
        <w:rPr>
          <w:i/>
          <w:sz w:val="24"/>
        </w:rPr>
        <w:t>dryland</w:t>
      </w:r>
      <w:proofErr w:type="spellEnd"/>
      <w:r w:rsidRPr="00822F91">
        <w:rPr>
          <w:i/>
          <w:sz w:val="24"/>
        </w:rPr>
        <w:t xml:space="preserve"> </w:t>
      </w:r>
      <w:proofErr w:type="spellStart"/>
      <w:r w:rsidRPr="00822F91">
        <w:rPr>
          <w:i/>
          <w:sz w:val="24"/>
        </w:rPr>
        <w:t>development</w:t>
      </w:r>
      <w:proofErr w:type="spellEnd"/>
      <w:r w:rsidRPr="00822F91">
        <w:rPr>
          <w:i/>
          <w:sz w:val="24"/>
        </w:rPr>
        <w:t>. Science, 316(5826), 847-851.</w:t>
      </w:r>
    </w:p>
    <w:p w14:paraId="55684A83" w14:textId="1B71F0E5" w:rsidR="005C7C83" w:rsidRPr="00822F91" w:rsidRDefault="005C7C83" w:rsidP="005C7C83">
      <w:pPr>
        <w:tabs>
          <w:tab w:val="left" w:pos="1761"/>
        </w:tabs>
        <w:spacing w:before="137"/>
        <w:ind w:right="-2"/>
        <w:jc w:val="both"/>
        <w:rPr>
          <w:color w:val="1F1F1F"/>
          <w:sz w:val="24"/>
        </w:rPr>
      </w:pPr>
      <w:proofErr w:type="spellStart"/>
      <w:r w:rsidRPr="00822F91">
        <w:rPr>
          <w:b/>
          <w:color w:val="1F1F1F"/>
          <w:sz w:val="24"/>
        </w:rPr>
        <w:t>Angilletta</w:t>
      </w:r>
      <w:proofErr w:type="spellEnd"/>
      <w:r w:rsidRPr="00822F91">
        <w:rPr>
          <w:b/>
          <w:color w:val="1F1F1F"/>
          <w:sz w:val="24"/>
        </w:rPr>
        <w:t>,</w:t>
      </w:r>
      <w:r w:rsidRPr="00822F91">
        <w:rPr>
          <w:b/>
          <w:color w:val="1F1F1F"/>
          <w:spacing w:val="17"/>
          <w:sz w:val="24"/>
        </w:rPr>
        <w:t xml:space="preserve"> </w:t>
      </w:r>
      <w:r w:rsidRPr="00822F91">
        <w:rPr>
          <w:b/>
          <w:color w:val="1F1F1F"/>
          <w:sz w:val="24"/>
        </w:rPr>
        <w:t>M.</w:t>
      </w:r>
      <w:r w:rsidRPr="00822F91">
        <w:rPr>
          <w:b/>
          <w:color w:val="1F1F1F"/>
          <w:spacing w:val="19"/>
          <w:sz w:val="24"/>
        </w:rPr>
        <w:t xml:space="preserve"> </w:t>
      </w:r>
      <w:r w:rsidRPr="00822F91">
        <w:rPr>
          <w:b/>
          <w:color w:val="1F1F1F"/>
          <w:sz w:val="24"/>
        </w:rPr>
        <w:t>J.</w:t>
      </w:r>
      <w:r w:rsidRPr="00822F91">
        <w:rPr>
          <w:b/>
          <w:color w:val="1F1F1F"/>
          <w:spacing w:val="19"/>
          <w:sz w:val="24"/>
        </w:rPr>
        <w:t xml:space="preserve"> </w:t>
      </w:r>
      <w:r w:rsidRPr="00822F91">
        <w:rPr>
          <w:b/>
          <w:color w:val="1F1F1F"/>
          <w:sz w:val="24"/>
        </w:rPr>
        <w:t>(2009).</w:t>
      </w:r>
      <w:r w:rsidRPr="00822F91">
        <w:rPr>
          <w:b/>
          <w:color w:val="1F1F1F"/>
          <w:spacing w:val="21"/>
          <w:sz w:val="24"/>
        </w:rPr>
        <w:t xml:space="preserve"> </w:t>
      </w:r>
      <w:r w:rsidRPr="00822F91">
        <w:rPr>
          <w:color w:val="1F1F1F"/>
          <w:sz w:val="24"/>
        </w:rPr>
        <w:t>Thermal</w:t>
      </w:r>
      <w:r w:rsidRPr="00822F91">
        <w:rPr>
          <w:color w:val="1F1F1F"/>
          <w:spacing w:val="19"/>
          <w:sz w:val="24"/>
        </w:rPr>
        <w:t xml:space="preserve"> </w:t>
      </w:r>
      <w:r w:rsidR="008B314B" w:rsidRPr="00822F91">
        <w:rPr>
          <w:color w:val="1F1F1F"/>
          <w:sz w:val="24"/>
        </w:rPr>
        <w:t>adaptation :</w:t>
      </w:r>
      <w:r w:rsidRPr="00822F91">
        <w:rPr>
          <w:color w:val="1F1F1F"/>
          <w:spacing w:val="20"/>
          <w:sz w:val="24"/>
        </w:rPr>
        <w:t xml:space="preserve"> </w:t>
      </w:r>
      <w:proofErr w:type="spellStart"/>
      <w:r w:rsidRPr="00822F91">
        <w:rPr>
          <w:color w:val="1F1F1F"/>
          <w:sz w:val="24"/>
        </w:rPr>
        <w:t>a</w:t>
      </w:r>
      <w:proofErr w:type="spellEnd"/>
      <w:r w:rsidRPr="00822F91">
        <w:rPr>
          <w:color w:val="1F1F1F"/>
          <w:spacing w:val="19"/>
          <w:sz w:val="24"/>
        </w:rPr>
        <w:t xml:space="preserve"> </w:t>
      </w:r>
      <w:proofErr w:type="spellStart"/>
      <w:r w:rsidRPr="00822F91">
        <w:rPr>
          <w:color w:val="1F1F1F"/>
          <w:sz w:val="24"/>
        </w:rPr>
        <w:t>theoretical</w:t>
      </w:r>
      <w:proofErr w:type="spellEnd"/>
      <w:r w:rsidRPr="00822F91">
        <w:rPr>
          <w:color w:val="1F1F1F"/>
          <w:spacing w:val="19"/>
          <w:sz w:val="24"/>
        </w:rPr>
        <w:t xml:space="preserve"> </w:t>
      </w:r>
      <w:r w:rsidRPr="00822F91">
        <w:rPr>
          <w:color w:val="1F1F1F"/>
          <w:sz w:val="24"/>
        </w:rPr>
        <w:t>and</w:t>
      </w:r>
      <w:r w:rsidRPr="00822F91">
        <w:rPr>
          <w:color w:val="1F1F1F"/>
          <w:spacing w:val="21"/>
          <w:sz w:val="24"/>
        </w:rPr>
        <w:t xml:space="preserve"> </w:t>
      </w:r>
      <w:proofErr w:type="spellStart"/>
      <w:r w:rsidRPr="00822F91">
        <w:rPr>
          <w:color w:val="1F1F1F"/>
          <w:sz w:val="24"/>
        </w:rPr>
        <w:t>empirical</w:t>
      </w:r>
      <w:proofErr w:type="spellEnd"/>
      <w:r w:rsidRPr="00822F91">
        <w:rPr>
          <w:color w:val="1F1F1F"/>
          <w:spacing w:val="20"/>
          <w:sz w:val="24"/>
        </w:rPr>
        <w:t xml:space="preserve"> </w:t>
      </w:r>
      <w:proofErr w:type="spellStart"/>
      <w:r w:rsidRPr="00822F91">
        <w:rPr>
          <w:color w:val="1F1F1F"/>
          <w:spacing w:val="-2"/>
          <w:sz w:val="24"/>
        </w:rPr>
        <w:t>synthesis</w:t>
      </w:r>
      <w:proofErr w:type="spellEnd"/>
      <w:r w:rsidRPr="00822F91">
        <w:rPr>
          <w:color w:val="1F1F1F"/>
          <w:spacing w:val="-2"/>
          <w:sz w:val="24"/>
        </w:rPr>
        <w:t>.</w:t>
      </w:r>
    </w:p>
    <w:p w14:paraId="1CFF745C" w14:textId="77777777" w:rsidR="005C7C83" w:rsidRDefault="005C7C83" w:rsidP="005C7C83">
      <w:pPr>
        <w:pStyle w:val="Corpsdetexte"/>
        <w:spacing w:before="139"/>
        <w:ind w:left="0" w:right="-2" w:firstLine="0"/>
      </w:pPr>
      <w:proofErr w:type="spellStart"/>
      <w:r>
        <w:rPr>
          <w:color w:val="1F1F1F"/>
        </w:rPr>
        <w:t>Annu</w:t>
      </w:r>
      <w:proofErr w:type="spellEnd"/>
      <w:r>
        <w:rPr>
          <w:color w:val="1F1F1F"/>
        </w:rPr>
        <w:t>.</w:t>
      </w:r>
      <w:r>
        <w:rPr>
          <w:color w:val="1F1F1F"/>
          <w:spacing w:val="-1"/>
        </w:rPr>
        <w:t xml:space="preserve"> </w:t>
      </w:r>
      <w:proofErr w:type="spellStart"/>
      <w:r>
        <w:rPr>
          <w:color w:val="1F1F1F"/>
        </w:rPr>
        <w:t>Rev</w:t>
      </w:r>
      <w:proofErr w:type="spellEnd"/>
      <w:r>
        <w:rPr>
          <w:color w:val="1F1F1F"/>
        </w:rPr>
        <w:t>.</w:t>
      </w:r>
      <w:r>
        <w:rPr>
          <w:color w:val="1F1F1F"/>
          <w:spacing w:val="-1"/>
        </w:rPr>
        <w:t xml:space="preserve"> </w:t>
      </w:r>
      <w:proofErr w:type="spellStart"/>
      <w:r>
        <w:rPr>
          <w:color w:val="1F1F1F"/>
        </w:rPr>
        <w:t>Ecol</w:t>
      </w:r>
      <w:proofErr w:type="spellEnd"/>
      <w:r>
        <w:rPr>
          <w:color w:val="1F1F1F"/>
        </w:rPr>
        <w:t>.</w:t>
      </w:r>
      <w:r>
        <w:rPr>
          <w:color w:val="1F1F1F"/>
          <w:spacing w:val="-1"/>
        </w:rPr>
        <w:t xml:space="preserve"> </w:t>
      </w:r>
      <w:r>
        <w:rPr>
          <w:color w:val="1F1F1F"/>
        </w:rPr>
        <w:t>Evol.</w:t>
      </w:r>
      <w:r>
        <w:rPr>
          <w:color w:val="1F1F1F"/>
          <w:spacing w:val="-1"/>
        </w:rPr>
        <w:t xml:space="preserve"> </w:t>
      </w:r>
      <w:proofErr w:type="spellStart"/>
      <w:r>
        <w:rPr>
          <w:color w:val="1F1F1F"/>
        </w:rPr>
        <w:t>Syst</w:t>
      </w:r>
      <w:proofErr w:type="spellEnd"/>
      <w:r>
        <w:rPr>
          <w:color w:val="1F1F1F"/>
        </w:rPr>
        <w:t>.,</w:t>
      </w:r>
      <w:r>
        <w:rPr>
          <w:color w:val="1F1F1F"/>
          <w:spacing w:val="-1"/>
        </w:rPr>
        <w:t xml:space="preserve"> </w:t>
      </w:r>
      <w:r>
        <w:rPr>
          <w:color w:val="1F1F1F"/>
        </w:rPr>
        <w:t>37,</w:t>
      </w:r>
      <w:r>
        <w:rPr>
          <w:color w:val="1F1F1F"/>
          <w:spacing w:val="-1"/>
        </w:rPr>
        <w:t xml:space="preserve"> </w:t>
      </w:r>
      <w:r>
        <w:rPr>
          <w:color w:val="1F1F1F"/>
        </w:rPr>
        <w:t>637-</w:t>
      </w:r>
      <w:r>
        <w:rPr>
          <w:color w:val="1F1F1F"/>
          <w:spacing w:val="-4"/>
        </w:rPr>
        <w:t>669.</w:t>
      </w:r>
    </w:p>
    <w:p w14:paraId="0F1FAF10" w14:textId="77777777" w:rsidR="005C7C83" w:rsidRPr="00822F91" w:rsidRDefault="005C7C83" w:rsidP="005C7C83">
      <w:pPr>
        <w:tabs>
          <w:tab w:val="left" w:pos="1764"/>
        </w:tabs>
        <w:spacing w:line="360" w:lineRule="auto"/>
        <w:ind w:right="-2"/>
        <w:jc w:val="both"/>
        <w:rPr>
          <w:color w:val="1F1F1F"/>
          <w:sz w:val="24"/>
        </w:rPr>
      </w:pPr>
      <w:r w:rsidRPr="00822F91">
        <w:rPr>
          <w:b/>
          <w:color w:val="1F1F1F"/>
          <w:sz w:val="24"/>
        </w:rPr>
        <w:t xml:space="preserve">Archibald, S., Lehmann, C. E., Gómez-Dans, J. L., &amp; </w:t>
      </w:r>
      <w:proofErr w:type="spellStart"/>
      <w:r w:rsidRPr="00822F91">
        <w:rPr>
          <w:b/>
          <w:color w:val="1F1F1F"/>
          <w:sz w:val="24"/>
        </w:rPr>
        <w:t>Bradstock</w:t>
      </w:r>
      <w:proofErr w:type="spellEnd"/>
      <w:r w:rsidRPr="00822F91">
        <w:rPr>
          <w:b/>
          <w:color w:val="1F1F1F"/>
          <w:sz w:val="24"/>
        </w:rPr>
        <w:t>, R. A. (2013)</w:t>
      </w:r>
      <w:r w:rsidRPr="00822F91">
        <w:rPr>
          <w:color w:val="1F1F1F"/>
          <w:sz w:val="24"/>
        </w:rPr>
        <w:t xml:space="preserve">. </w:t>
      </w:r>
      <w:proofErr w:type="spellStart"/>
      <w:r w:rsidRPr="00822F91">
        <w:rPr>
          <w:color w:val="1F1F1F"/>
          <w:sz w:val="24"/>
        </w:rPr>
        <w:t>Defining</w:t>
      </w:r>
      <w:proofErr w:type="spellEnd"/>
      <w:r w:rsidRPr="00822F91">
        <w:rPr>
          <w:color w:val="1F1F1F"/>
          <w:sz w:val="24"/>
        </w:rPr>
        <w:t xml:space="preserve"> </w:t>
      </w:r>
      <w:proofErr w:type="spellStart"/>
      <w:r w:rsidRPr="00822F91">
        <w:rPr>
          <w:color w:val="1F1F1F"/>
          <w:sz w:val="24"/>
        </w:rPr>
        <w:t>pyromes</w:t>
      </w:r>
      <w:proofErr w:type="spellEnd"/>
      <w:r w:rsidRPr="00822F91">
        <w:rPr>
          <w:color w:val="1F1F1F"/>
          <w:sz w:val="24"/>
        </w:rPr>
        <w:t xml:space="preserve"> and global syndromes of </w:t>
      </w:r>
      <w:proofErr w:type="spellStart"/>
      <w:r w:rsidRPr="00822F91">
        <w:rPr>
          <w:color w:val="1F1F1F"/>
          <w:sz w:val="24"/>
        </w:rPr>
        <w:t>fire</w:t>
      </w:r>
      <w:proofErr w:type="spellEnd"/>
      <w:r w:rsidRPr="00822F91">
        <w:rPr>
          <w:color w:val="1F1F1F"/>
          <w:sz w:val="24"/>
        </w:rPr>
        <w:t xml:space="preserve"> </w:t>
      </w:r>
      <w:proofErr w:type="spellStart"/>
      <w:r w:rsidRPr="00822F91">
        <w:rPr>
          <w:color w:val="1F1F1F"/>
          <w:sz w:val="24"/>
        </w:rPr>
        <w:t>regimes</w:t>
      </w:r>
      <w:proofErr w:type="spellEnd"/>
      <w:r w:rsidRPr="00822F91">
        <w:rPr>
          <w:color w:val="1F1F1F"/>
          <w:sz w:val="24"/>
        </w:rPr>
        <w:t xml:space="preserve">. </w:t>
      </w:r>
      <w:proofErr w:type="spellStart"/>
      <w:r w:rsidRPr="00822F91">
        <w:rPr>
          <w:color w:val="1F1F1F"/>
          <w:sz w:val="24"/>
        </w:rPr>
        <w:t>Proceedings</w:t>
      </w:r>
      <w:proofErr w:type="spellEnd"/>
      <w:r w:rsidRPr="00822F91">
        <w:rPr>
          <w:color w:val="1F1F1F"/>
          <w:sz w:val="24"/>
        </w:rPr>
        <w:t xml:space="preserve"> of the National </w:t>
      </w:r>
      <w:proofErr w:type="spellStart"/>
      <w:r w:rsidRPr="00822F91">
        <w:rPr>
          <w:color w:val="1F1F1F"/>
          <w:sz w:val="24"/>
        </w:rPr>
        <w:t>Academy</w:t>
      </w:r>
      <w:proofErr w:type="spellEnd"/>
      <w:r w:rsidRPr="00822F91">
        <w:rPr>
          <w:color w:val="1F1F1F"/>
          <w:sz w:val="24"/>
        </w:rPr>
        <w:t xml:space="preserve"> of Sciences, 110(16), 6442-6447.</w:t>
      </w:r>
    </w:p>
    <w:p w14:paraId="4D8BB0C9" w14:textId="77777777" w:rsidR="005C7C83" w:rsidRPr="00822F91" w:rsidRDefault="005C7C83" w:rsidP="005C7C83">
      <w:pPr>
        <w:tabs>
          <w:tab w:val="left" w:pos="1759"/>
        </w:tabs>
        <w:spacing w:line="360" w:lineRule="auto"/>
        <w:ind w:right="-2"/>
        <w:jc w:val="both"/>
        <w:rPr>
          <w:sz w:val="24"/>
        </w:rPr>
      </w:pPr>
      <w:r w:rsidRPr="00822F91">
        <w:rPr>
          <w:b/>
          <w:sz w:val="24"/>
        </w:rPr>
        <w:t xml:space="preserve">Assouline, S. (2013). </w:t>
      </w:r>
      <w:proofErr w:type="spellStart"/>
      <w:r w:rsidRPr="00822F91">
        <w:rPr>
          <w:i/>
          <w:sz w:val="24"/>
        </w:rPr>
        <w:t>Hydraulic</w:t>
      </w:r>
      <w:proofErr w:type="spellEnd"/>
      <w:r w:rsidRPr="00822F91">
        <w:rPr>
          <w:i/>
          <w:sz w:val="24"/>
        </w:rPr>
        <w:t xml:space="preserve"> </w:t>
      </w:r>
      <w:proofErr w:type="spellStart"/>
      <w:r w:rsidRPr="00822F91">
        <w:rPr>
          <w:i/>
          <w:sz w:val="24"/>
        </w:rPr>
        <w:t>conductivity</w:t>
      </w:r>
      <w:proofErr w:type="spellEnd"/>
      <w:r w:rsidRPr="00822F91">
        <w:rPr>
          <w:i/>
          <w:sz w:val="24"/>
        </w:rPr>
        <w:t xml:space="preserve"> of root-zone </w:t>
      </w:r>
      <w:proofErr w:type="spellStart"/>
      <w:r w:rsidRPr="00822F91">
        <w:rPr>
          <w:i/>
          <w:sz w:val="24"/>
        </w:rPr>
        <w:t>soil</w:t>
      </w:r>
      <w:proofErr w:type="spellEnd"/>
      <w:r w:rsidRPr="00822F91">
        <w:rPr>
          <w:i/>
          <w:sz w:val="24"/>
        </w:rPr>
        <w:t xml:space="preserve"> </w:t>
      </w:r>
      <w:proofErr w:type="spellStart"/>
      <w:r w:rsidRPr="00822F91">
        <w:rPr>
          <w:i/>
          <w:sz w:val="24"/>
        </w:rPr>
        <w:t>following</w:t>
      </w:r>
      <w:proofErr w:type="spellEnd"/>
      <w:r w:rsidRPr="00822F91">
        <w:rPr>
          <w:i/>
          <w:sz w:val="24"/>
        </w:rPr>
        <w:t xml:space="preserve"> irrigation : Temporal changes and impact of water </w:t>
      </w:r>
      <w:proofErr w:type="spellStart"/>
      <w:r w:rsidRPr="00822F91">
        <w:rPr>
          <w:i/>
          <w:sz w:val="24"/>
        </w:rPr>
        <w:t>quality</w:t>
      </w:r>
      <w:proofErr w:type="spellEnd"/>
      <w:r w:rsidRPr="00822F91">
        <w:rPr>
          <w:sz w:val="24"/>
        </w:rPr>
        <w:t xml:space="preserve">. </w:t>
      </w:r>
      <w:proofErr w:type="spellStart"/>
      <w:r w:rsidRPr="00822F91">
        <w:rPr>
          <w:sz w:val="24"/>
        </w:rPr>
        <w:t>Vadose</w:t>
      </w:r>
      <w:proofErr w:type="spellEnd"/>
      <w:r w:rsidRPr="00822F91">
        <w:rPr>
          <w:sz w:val="24"/>
        </w:rPr>
        <w:t xml:space="preserve"> Zone Journal, 12(4).</w:t>
      </w:r>
    </w:p>
    <w:p w14:paraId="0309DCCD" w14:textId="77777777" w:rsidR="005C7C83" w:rsidRPr="00822F91" w:rsidRDefault="005C7C83" w:rsidP="005C7C83">
      <w:pPr>
        <w:tabs>
          <w:tab w:val="left" w:pos="1889"/>
        </w:tabs>
        <w:spacing w:before="136" w:line="360" w:lineRule="auto"/>
        <w:ind w:right="-2"/>
        <w:jc w:val="both"/>
        <w:rPr>
          <w:color w:val="1F1F1F"/>
          <w:sz w:val="24"/>
        </w:rPr>
      </w:pPr>
      <w:r w:rsidRPr="00822F91">
        <w:rPr>
          <w:b/>
          <w:sz w:val="24"/>
        </w:rPr>
        <w:t xml:space="preserve">Austin, A. T., </w:t>
      </w:r>
      <w:proofErr w:type="spellStart"/>
      <w:r w:rsidRPr="00822F91">
        <w:rPr>
          <w:b/>
          <w:sz w:val="24"/>
        </w:rPr>
        <w:t>Yahdjian</w:t>
      </w:r>
      <w:proofErr w:type="spellEnd"/>
      <w:r w:rsidRPr="00822F91">
        <w:rPr>
          <w:b/>
          <w:sz w:val="24"/>
        </w:rPr>
        <w:t xml:space="preserve">, L., Stark, J. M., </w:t>
      </w:r>
      <w:proofErr w:type="spellStart"/>
      <w:r w:rsidRPr="00822F91">
        <w:rPr>
          <w:b/>
          <w:sz w:val="24"/>
        </w:rPr>
        <w:t>Belnap</w:t>
      </w:r>
      <w:proofErr w:type="spellEnd"/>
      <w:r w:rsidRPr="00822F91">
        <w:rPr>
          <w:b/>
          <w:sz w:val="24"/>
        </w:rPr>
        <w:t>, J. (2004).</w:t>
      </w:r>
      <w:r w:rsidRPr="00822F91">
        <w:rPr>
          <w:color w:val="1F1F1F"/>
          <w:sz w:val="24"/>
        </w:rPr>
        <w:t xml:space="preserve">, Water pulses and </w:t>
      </w:r>
      <w:proofErr w:type="spellStart"/>
      <w:r w:rsidRPr="00822F91">
        <w:rPr>
          <w:color w:val="1F1F1F"/>
          <w:sz w:val="24"/>
        </w:rPr>
        <w:t>biogeochemical</w:t>
      </w:r>
      <w:proofErr w:type="spellEnd"/>
      <w:r w:rsidRPr="00822F91">
        <w:rPr>
          <w:color w:val="1F1F1F"/>
          <w:spacing w:val="-8"/>
          <w:sz w:val="24"/>
        </w:rPr>
        <w:t xml:space="preserve"> </w:t>
      </w:r>
      <w:r w:rsidRPr="00822F91">
        <w:rPr>
          <w:color w:val="1F1F1F"/>
          <w:sz w:val="24"/>
        </w:rPr>
        <w:t>cycles</w:t>
      </w:r>
      <w:r w:rsidRPr="00822F91">
        <w:rPr>
          <w:color w:val="1F1F1F"/>
          <w:spacing w:val="-9"/>
          <w:sz w:val="24"/>
        </w:rPr>
        <w:t xml:space="preserve"> </w:t>
      </w:r>
      <w:r w:rsidRPr="00822F91">
        <w:rPr>
          <w:color w:val="1F1F1F"/>
          <w:sz w:val="24"/>
        </w:rPr>
        <w:t>in</w:t>
      </w:r>
      <w:r w:rsidRPr="00822F91">
        <w:rPr>
          <w:color w:val="1F1F1F"/>
          <w:spacing w:val="-7"/>
          <w:sz w:val="24"/>
        </w:rPr>
        <w:t xml:space="preserve"> </w:t>
      </w:r>
      <w:proofErr w:type="spellStart"/>
      <w:r w:rsidRPr="00822F91">
        <w:rPr>
          <w:color w:val="1F1F1F"/>
          <w:sz w:val="24"/>
        </w:rPr>
        <w:t>arid</w:t>
      </w:r>
      <w:proofErr w:type="spellEnd"/>
      <w:r w:rsidRPr="00822F91">
        <w:rPr>
          <w:color w:val="1F1F1F"/>
          <w:spacing w:val="-9"/>
          <w:sz w:val="24"/>
        </w:rPr>
        <w:t xml:space="preserve"> </w:t>
      </w:r>
      <w:r w:rsidRPr="00822F91">
        <w:rPr>
          <w:color w:val="1F1F1F"/>
          <w:sz w:val="24"/>
        </w:rPr>
        <w:t>and</w:t>
      </w:r>
      <w:r w:rsidRPr="00822F91">
        <w:rPr>
          <w:color w:val="1F1F1F"/>
          <w:spacing w:val="-8"/>
          <w:sz w:val="24"/>
        </w:rPr>
        <w:t xml:space="preserve"> </w:t>
      </w:r>
      <w:proofErr w:type="spellStart"/>
      <w:r w:rsidRPr="00822F91">
        <w:rPr>
          <w:color w:val="1F1F1F"/>
          <w:sz w:val="24"/>
        </w:rPr>
        <w:t>semiarid</w:t>
      </w:r>
      <w:proofErr w:type="spellEnd"/>
      <w:r w:rsidRPr="00822F91">
        <w:rPr>
          <w:color w:val="1F1F1F"/>
          <w:spacing w:val="-9"/>
          <w:sz w:val="24"/>
        </w:rPr>
        <w:t xml:space="preserve"> </w:t>
      </w:r>
      <w:proofErr w:type="spellStart"/>
      <w:r w:rsidRPr="00822F91">
        <w:rPr>
          <w:color w:val="1F1F1F"/>
          <w:sz w:val="24"/>
        </w:rPr>
        <w:t>ecosystems</w:t>
      </w:r>
      <w:proofErr w:type="spellEnd"/>
      <w:r w:rsidRPr="00822F91">
        <w:rPr>
          <w:color w:val="1F1F1F"/>
          <w:sz w:val="24"/>
        </w:rPr>
        <w:t>.</w:t>
      </w:r>
      <w:r w:rsidRPr="00822F91">
        <w:rPr>
          <w:color w:val="1F1F1F"/>
          <w:spacing w:val="-8"/>
          <w:sz w:val="24"/>
        </w:rPr>
        <w:t xml:space="preserve"> </w:t>
      </w:r>
      <w:r w:rsidRPr="00822F91">
        <w:rPr>
          <w:color w:val="1F1F1F"/>
          <w:sz w:val="24"/>
        </w:rPr>
        <w:t>(Pulses</w:t>
      </w:r>
      <w:r w:rsidRPr="00822F91">
        <w:rPr>
          <w:color w:val="1F1F1F"/>
          <w:spacing w:val="-8"/>
          <w:sz w:val="24"/>
        </w:rPr>
        <w:t xml:space="preserve"> </w:t>
      </w:r>
      <w:r w:rsidRPr="00822F91">
        <w:rPr>
          <w:color w:val="1F1F1F"/>
          <w:sz w:val="24"/>
        </w:rPr>
        <w:t>d'eau</w:t>
      </w:r>
      <w:r w:rsidRPr="00822F91">
        <w:rPr>
          <w:color w:val="1F1F1F"/>
          <w:spacing w:val="-8"/>
          <w:sz w:val="24"/>
        </w:rPr>
        <w:t xml:space="preserve"> </w:t>
      </w:r>
      <w:r w:rsidRPr="00822F91">
        <w:rPr>
          <w:color w:val="1F1F1F"/>
          <w:sz w:val="24"/>
        </w:rPr>
        <w:t>et</w:t>
      </w:r>
      <w:r w:rsidRPr="00822F91">
        <w:rPr>
          <w:color w:val="1F1F1F"/>
          <w:spacing w:val="-8"/>
          <w:sz w:val="24"/>
        </w:rPr>
        <w:t xml:space="preserve"> </w:t>
      </w:r>
      <w:r w:rsidRPr="00822F91">
        <w:rPr>
          <w:color w:val="1F1F1F"/>
          <w:sz w:val="24"/>
        </w:rPr>
        <w:t>cycles</w:t>
      </w:r>
      <w:r w:rsidRPr="00822F91">
        <w:rPr>
          <w:color w:val="1F1F1F"/>
          <w:spacing w:val="-9"/>
          <w:sz w:val="24"/>
        </w:rPr>
        <w:t xml:space="preserve"> </w:t>
      </w:r>
      <w:r w:rsidRPr="00822F91">
        <w:rPr>
          <w:color w:val="1F1F1F"/>
          <w:sz w:val="24"/>
        </w:rPr>
        <w:t xml:space="preserve">biogéochimiques dans les écosystèmes arides et semi-arides). </w:t>
      </w:r>
      <w:proofErr w:type="spellStart"/>
      <w:r w:rsidRPr="00822F91">
        <w:rPr>
          <w:color w:val="1F1F1F"/>
          <w:sz w:val="24"/>
        </w:rPr>
        <w:t>Oecologia</w:t>
      </w:r>
      <w:proofErr w:type="spellEnd"/>
      <w:r w:rsidRPr="00822F91">
        <w:rPr>
          <w:color w:val="1F1F1F"/>
          <w:sz w:val="24"/>
        </w:rPr>
        <w:t>, 141(2), 221-235.</w:t>
      </w:r>
    </w:p>
    <w:p w14:paraId="2C68466B" w14:textId="77777777" w:rsidR="005C7C83" w:rsidRPr="00822F91" w:rsidRDefault="005C7C83" w:rsidP="005C7C83">
      <w:pPr>
        <w:tabs>
          <w:tab w:val="left" w:pos="1740"/>
        </w:tabs>
        <w:spacing w:line="275" w:lineRule="exact"/>
        <w:ind w:right="-2"/>
        <w:jc w:val="both"/>
        <w:rPr>
          <w:color w:val="1F1F1F"/>
          <w:sz w:val="24"/>
        </w:rPr>
      </w:pPr>
      <w:proofErr w:type="spellStart"/>
      <w:r w:rsidRPr="00822F91">
        <w:rPr>
          <w:b/>
          <w:color w:val="1F1F1F"/>
          <w:sz w:val="24"/>
        </w:rPr>
        <w:t>Bairlein</w:t>
      </w:r>
      <w:proofErr w:type="spellEnd"/>
      <w:r w:rsidRPr="00822F91">
        <w:rPr>
          <w:b/>
          <w:color w:val="1F1F1F"/>
          <w:sz w:val="24"/>
        </w:rPr>
        <w:t>,</w:t>
      </w:r>
      <w:r w:rsidRPr="00822F91">
        <w:rPr>
          <w:b/>
          <w:color w:val="1F1F1F"/>
          <w:spacing w:val="-2"/>
          <w:sz w:val="24"/>
        </w:rPr>
        <w:t xml:space="preserve"> </w:t>
      </w:r>
      <w:r w:rsidRPr="00822F91">
        <w:rPr>
          <w:b/>
          <w:color w:val="1F1F1F"/>
          <w:sz w:val="24"/>
        </w:rPr>
        <w:t>F.</w:t>
      </w:r>
      <w:r w:rsidRPr="00822F91">
        <w:rPr>
          <w:b/>
          <w:color w:val="1F1F1F"/>
          <w:spacing w:val="-2"/>
          <w:sz w:val="24"/>
        </w:rPr>
        <w:t xml:space="preserve"> </w:t>
      </w:r>
      <w:r w:rsidRPr="00822F91">
        <w:rPr>
          <w:b/>
          <w:color w:val="1F1F1F"/>
          <w:sz w:val="24"/>
        </w:rPr>
        <w:t>(2016)</w:t>
      </w:r>
      <w:r w:rsidRPr="00822F91">
        <w:rPr>
          <w:color w:val="1F1F1F"/>
          <w:sz w:val="24"/>
        </w:rPr>
        <w:t xml:space="preserve">. </w:t>
      </w:r>
      <w:proofErr w:type="spellStart"/>
      <w:r w:rsidRPr="00822F91">
        <w:rPr>
          <w:color w:val="1F1F1F"/>
          <w:sz w:val="24"/>
        </w:rPr>
        <w:t>Migratory</w:t>
      </w:r>
      <w:proofErr w:type="spellEnd"/>
      <w:r w:rsidRPr="00822F91">
        <w:rPr>
          <w:color w:val="1F1F1F"/>
          <w:spacing w:val="-4"/>
          <w:sz w:val="24"/>
        </w:rPr>
        <w:t xml:space="preserve"> </w:t>
      </w:r>
      <w:proofErr w:type="spellStart"/>
      <w:r w:rsidRPr="00822F91">
        <w:rPr>
          <w:color w:val="1F1F1F"/>
          <w:sz w:val="24"/>
        </w:rPr>
        <w:t>birds</w:t>
      </w:r>
      <w:proofErr w:type="spellEnd"/>
      <w:r w:rsidRPr="00822F91">
        <w:rPr>
          <w:color w:val="1F1F1F"/>
          <w:spacing w:val="-3"/>
          <w:sz w:val="24"/>
        </w:rPr>
        <w:t xml:space="preserve"> </w:t>
      </w:r>
      <w:proofErr w:type="spellStart"/>
      <w:r w:rsidRPr="00822F91">
        <w:rPr>
          <w:color w:val="1F1F1F"/>
          <w:sz w:val="24"/>
        </w:rPr>
        <w:t>under</w:t>
      </w:r>
      <w:proofErr w:type="spellEnd"/>
      <w:r w:rsidRPr="00822F91">
        <w:rPr>
          <w:color w:val="1F1F1F"/>
          <w:spacing w:val="-1"/>
          <w:sz w:val="24"/>
        </w:rPr>
        <w:t xml:space="preserve"> </w:t>
      </w:r>
      <w:proofErr w:type="spellStart"/>
      <w:r w:rsidRPr="00822F91">
        <w:rPr>
          <w:color w:val="1F1F1F"/>
          <w:sz w:val="24"/>
        </w:rPr>
        <w:t>threat</w:t>
      </w:r>
      <w:proofErr w:type="spellEnd"/>
      <w:r w:rsidRPr="00822F91">
        <w:rPr>
          <w:color w:val="1F1F1F"/>
          <w:sz w:val="24"/>
        </w:rPr>
        <w:t>. Science,</w:t>
      </w:r>
      <w:r w:rsidRPr="00822F91">
        <w:rPr>
          <w:color w:val="1F1F1F"/>
          <w:spacing w:val="-2"/>
          <w:sz w:val="24"/>
        </w:rPr>
        <w:t xml:space="preserve"> </w:t>
      </w:r>
      <w:r w:rsidRPr="00822F91">
        <w:rPr>
          <w:color w:val="1F1F1F"/>
          <w:sz w:val="24"/>
        </w:rPr>
        <w:t>354(6312),</w:t>
      </w:r>
      <w:r w:rsidRPr="00822F91">
        <w:rPr>
          <w:color w:val="1F1F1F"/>
          <w:spacing w:val="1"/>
          <w:sz w:val="24"/>
        </w:rPr>
        <w:t xml:space="preserve"> </w:t>
      </w:r>
      <w:r w:rsidRPr="00822F91">
        <w:rPr>
          <w:color w:val="1F1F1F"/>
          <w:sz w:val="24"/>
        </w:rPr>
        <w:t>547-</w:t>
      </w:r>
      <w:r w:rsidRPr="00822F91">
        <w:rPr>
          <w:color w:val="1F1F1F"/>
          <w:spacing w:val="-4"/>
          <w:sz w:val="24"/>
        </w:rPr>
        <w:t>548.</w:t>
      </w:r>
    </w:p>
    <w:p w14:paraId="37623537" w14:textId="77777777" w:rsidR="005C7C83" w:rsidRPr="00822F91" w:rsidRDefault="005C7C83" w:rsidP="005C7C83">
      <w:pPr>
        <w:tabs>
          <w:tab w:val="left" w:pos="1728"/>
        </w:tabs>
        <w:spacing w:line="360" w:lineRule="auto"/>
        <w:ind w:right="-2"/>
        <w:jc w:val="both"/>
        <w:rPr>
          <w:sz w:val="24"/>
        </w:rPr>
      </w:pPr>
      <w:proofErr w:type="spellStart"/>
      <w:r w:rsidRPr="00822F91">
        <w:rPr>
          <w:b/>
          <w:sz w:val="24"/>
        </w:rPr>
        <w:t>Banning</w:t>
      </w:r>
      <w:proofErr w:type="spellEnd"/>
      <w:r w:rsidRPr="00822F91">
        <w:rPr>
          <w:b/>
          <w:sz w:val="24"/>
        </w:rPr>
        <w:t>,</w:t>
      </w:r>
      <w:r w:rsidRPr="00822F91">
        <w:rPr>
          <w:b/>
          <w:spacing w:val="-15"/>
          <w:sz w:val="24"/>
        </w:rPr>
        <w:t xml:space="preserve"> </w:t>
      </w:r>
      <w:r w:rsidRPr="00822F91">
        <w:rPr>
          <w:b/>
          <w:sz w:val="24"/>
        </w:rPr>
        <w:t>N.</w:t>
      </w:r>
      <w:r w:rsidRPr="00822F91">
        <w:rPr>
          <w:b/>
          <w:spacing w:val="-15"/>
          <w:sz w:val="24"/>
        </w:rPr>
        <w:t xml:space="preserve"> </w:t>
      </w:r>
      <w:r w:rsidRPr="00822F91">
        <w:rPr>
          <w:b/>
          <w:sz w:val="24"/>
        </w:rPr>
        <w:t>C.,</w:t>
      </w:r>
      <w:r w:rsidRPr="00822F91">
        <w:rPr>
          <w:b/>
          <w:spacing w:val="-15"/>
          <w:sz w:val="24"/>
        </w:rPr>
        <w:t xml:space="preserve"> </w:t>
      </w:r>
      <w:r w:rsidRPr="00822F91">
        <w:rPr>
          <w:b/>
          <w:sz w:val="24"/>
        </w:rPr>
        <w:t>and</w:t>
      </w:r>
      <w:r w:rsidRPr="00822F91">
        <w:rPr>
          <w:b/>
          <w:spacing w:val="-15"/>
          <w:sz w:val="24"/>
        </w:rPr>
        <w:t xml:space="preserve"> </w:t>
      </w:r>
      <w:r w:rsidRPr="00822F91">
        <w:rPr>
          <w:b/>
          <w:sz w:val="24"/>
        </w:rPr>
        <w:t>Grant,</w:t>
      </w:r>
      <w:r w:rsidRPr="00822F91">
        <w:rPr>
          <w:b/>
          <w:spacing w:val="-15"/>
          <w:sz w:val="24"/>
        </w:rPr>
        <w:t xml:space="preserve"> </w:t>
      </w:r>
      <w:r w:rsidRPr="00822F91">
        <w:rPr>
          <w:b/>
          <w:sz w:val="24"/>
        </w:rPr>
        <w:t>C.</w:t>
      </w:r>
      <w:r w:rsidRPr="00822F91">
        <w:rPr>
          <w:b/>
          <w:spacing w:val="-15"/>
          <w:sz w:val="24"/>
        </w:rPr>
        <w:t xml:space="preserve"> </w:t>
      </w:r>
      <w:r w:rsidRPr="00822F91">
        <w:rPr>
          <w:b/>
          <w:sz w:val="24"/>
        </w:rPr>
        <w:t>D.</w:t>
      </w:r>
      <w:r w:rsidRPr="00822F91">
        <w:rPr>
          <w:b/>
          <w:spacing w:val="-15"/>
          <w:sz w:val="24"/>
        </w:rPr>
        <w:t xml:space="preserve"> </w:t>
      </w:r>
      <w:r w:rsidRPr="00822F91">
        <w:rPr>
          <w:b/>
          <w:sz w:val="24"/>
        </w:rPr>
        <w:t>(2022)</w:t>
      </w:r>
      <w:r w:rsidRPr="00822F91">
        <w:rPr>
          <w:sz w:val="24"/>
        </w:rPr>
        <w:t>.</w:t>
      </w:r>
      <w:r w:rsidRPr="00822F91">
        <w:rPr>
          <w:spacing w:val="-15"/>
          <w:sz w:val="24"/>
        </w:rPr>
        <w:t xml:space="preserve"> </w:t>
      </w:r>
      <w:r w:rsidRPr="00822F91">
        <w:rPr>
          <w:sz w:val="24"/>
        </w:rPr>
        <w:t>"</w:t>
      </w:r>
      <w:proofErr w:type="spellStart"/>
      <w:r w:rsidRPr="00822F91">
        <w:rPr>
          <w:sz w:val="24"/>
        </w:rPr>
        <w:t>Soil</w:t>
      </w:r>
      <w:proofErr w:type="spellEnd"/>
      <w:r w:rsidRPr="00822F91">
        <w:rPr>
          <w:spacing w:val="-15"/>
          <w:sz w:val="24"/>
        </w:rPr>
        <w:t xml:space="preserve"> </w:t>
      </w:r>
      <w:proofErr w:type="spellStart"/>
      <w:r w:rsidRPr="00822F91">
        <w:rPr>
          <w:sz w:val="24"/>
        </w:rPr>
        <w:t>phosphorus</w:t>
      </w:r>
      <w:proofErr w:type="spellEnd"/>
      <w:r w:rsidRPr="00822F91">
        <w:rPr>
          <w:spacing w:val="-15"/>
          <w:sz w:val="24"/>
        </w:rPr>
        <w:t xml:space="preserve"> </w:t>
      </w:r>
      <w:proofErr w:type="spellStart"/>
      <w:r w:rsidRPr="00822F91">
        <w:rPr>
          <w:sz w:val="24"/>
        </w:rPr>
        <w:t>cycling</w:t>
      </w:r>
      <w:proofErr w:type="spellEnd"/>
      <w:r w:rsidRPr="00822F91">
        <w:rPr>
          <w:spacing w:val="-15"/>
          <w:sz w:val="24"/>
        </w:rPr>
        <w:t xml:space="preserve"> </w:t>
      </w:r>
      <w:r w:rsidRPr="00822F91">
        <w:rPr>
          <w:sz w:val="24"/>
        </w:rPr>
        <w:t>in</w:t>
      </w:r>
      <w:r w:rsidRPr="00822F91">
        <w:rPr>
          <w:spacing w:val="-14"/>
          <w:sz w:val="24"/>
        </w:rPr>
        <w:t xml:space="preserve"> </w:t>
      </w:r>
      <w:proofErr w:type="spellStart"/>
      <w:r w:rsidRPr="00822F91">
        <w:rPr>
          <w:sz w:val="24"/>
        </w:rPr>
        <w:t>arid</w:t>
      </w:r>
      <w:proofErr w:type="spellEnd"/>
      <w:r w:rsidRPr="00822F91">
        <w:rPr>
          <w:spacing w:val="-15"/>
          <w:sz w:val="24"/>
        </w:rPr>
        <w:t xml:space="preserve"> </w:t>
      </w:r>
      <w:proofErr w:type="spellStart"/>
      <w:proofErr w:type="gramStart"/>
      <w:r w:rsidRPr="00822F91">
        <w:rPr>
          <w:sz w:val="24"/>
        </w:rPr>
        <w:t>landscapes</w:t>
      </w:r>
      <w:proofErr w:type="spellEnd"/>
      <w:r w:rsidRPr="00822F91">
        <w:rPr>
          <w:sz w:val="24"/>
        </w:rPr>
        <w:t>:</w:t>
      </w:r>
      <w:proofErr w:type="gramEnd"/>
      <w:r w:rsidRPr="00822F91">
        <w:rPr>
          <w:sz w:val="24"/>
        </w:rPr>
        <w:t xml:space="preserve"> </w:t>
      </w:r>
      <w:proofErr w:type="spellStart"/>
      <w:r w:rsidRPr="00822F91">
        <w:rPr>
          <w:sz w:val="24"/>
        </w:rPr>
        <w:t>Biogeochemical</w:t>
      </w:r>
      <w:proofErr w:type="spellEnd"/>
      <w:r w:rsidRPr="00822F91">
        <w:rPr>
          <w:sz w:val="24"/>
        </w:rPr>
        <w:t xml:space="preserve"> </w:t>
      </w:r>
      <w:proofErr w:type="spellStart"/>
      <w:r w:rsidRPr="00822F91">
        <w:rPr>
          <w:sz w:val="24"/>
        </w:rPr>
        <w:t>dynamics</w:t>
      </w:r>
      <w:proofErr w:type="spellEnd"/>
      <w:r w:rsidRPr="00822F91">
        <w:rPr>
          <w:sz w:val="24"/>
        </w:rPr>
        <w:t xml:space="preserve"> and </w:t>
      </w:r>
      <w:proofErr w:type="spellStart"/>
      <w:r w:rsidRPr="00822F91">
        <w:rPr>
          <w:sz w:val="24"/>
        </w:rPr>
        <w:t>microbial</w:t>
      </w:r>
      <w:proofErr w:type="spellEnd"/>
      <w:r w:rsidRPr="00822F91">
        <w:rPr>
          <w:sz w:val="24"/>
        </w:rPr>
        <w:t xml:space="preserve"> </w:t>
      </w:r>
      <w:proofErr w:type="spellStart"/>
      <w:r w:rsidRPr="00822F91">
        <w:rPr>
          <w:sz w:val="24"/>
        </w:rPr>
        <w:t>mediation</w:t>
      </w:r>
      <w:proofErr w:type="spellEnd"/>
      <w:r w:rsidRPr="00822F91">
        <w:rPr>
          <w:sz w:val="24"/>
        </w:rPr>
        <w:t xml:space="preserve">." </w:t>
      </w:r>
      <w:proofErr w:type="spellStart"/>
      <w:r w:rsidRPr="00822F91">
        <w:rPr>
          <w:i/>
          <w:sz w:val="24"/>
        </w:rPr>
        <w:t>Geoderma</w:t>
      </w:r>
      <w:proofErr w:type="spellEnd"/>
      <w:r w:rsidRPr="00822F91">
        <w:rPr>
          <w:sz w:val="24"/>
        </w:rPr>
        <w:t>, 407, 115569</w:t>
      </w:r>
    </w:p>
    <w:p w14:paraId="4DA04E41" w14:textId="77777777" w:rsidR="005C7C83" w:rsidRPr="00822F91" w:rsidRDefault="005C7C83" w:rsidP="005C7C83">
      <w:pPr>
        <w:tabs>
          <w:tab w:val="left" w:pos="1867"/>
        </w:tabs>
        <w:spacing w:line="360" w:lineRule="auto"/>
        <w:ind w:right="-2"/>
        <w:jc w:val="both"/>
        <w:rPr>
          <w:color w:val="1F1F1F"/>
          <w:sz w:val="24"/>
        </w:rPr>
      </w:pPr>
      <w:r w:rsidRPr="00822F91">
        <w:rPr>
          <w:b/>
          <w:color w:val="1F1F1F"/>
          <w:sz w:val="24"/>
        </w:rPr>
        <w:t xml:space="preserve">Baptist F, Poulet N, </w:t>
      </w:r>
      <w:proofErr w:type="spellStart"/>
      <w:r w:rsidRPr="00822F91">
        <w:rPr>
          <w:b/>
          <w:color w:val="1F1F1F"/>
          <w:sz w:val="24"/>
        </w:rPr>
        <w:t>Séon</w:t>
      </w:r>
      <w:proofErr w:type="spellEnd"/>
      <w:r w:rsidRPr="00822F91">
        <w:rPr>
          <w:b/>
          <w:color w:val="1F1F1F"/>
          <w:sz w:val="24"/>
        </w:rPr>
        <w:t>-Massin N, (2007)</w:t>
      </w:r>
      <w:r w:rsidRPr="00822F91">
        <w:rPr>
          <w:color w:val="1F1F1F"/>
          <w:sz w:val="24"/>
        </w:rPr>
        <w:t>, Les poisson d’eau douce a l’heure du changement climatique : état des lieux et pistes pour l’adaptation.</w:t>
      </w:r>
    </w:p>
    <w:p w14:paraId="19E6F433" w14:textId="77777777" w:rsidR="005C7C83" w:rsidRPr="00822F91" w:rsidRDefault="005C7C83" w:rsidP="005C7C83">
      <w:pPr>
        <w:tabs>
          <w:tab w:val="left" w:pos="1857"/>
        </w:tabs>
        <w:spacing w:before="137" w:line="360" w:lineRule="auto"/>
        <w:ind w:right="-2"/>
        <w:rPr>
          <w:sz w:val="24"/>
        </w:rPr>
      </w:pPr>
      <w:proofErr w:type="spellStart"/>
      <w:r w:rsidRPr="00822F91">
        <w:rPr>
          <w:b/>
          <w:sz w:val="24"/>
        </w:rPr>
        <w:t>Berdugo</w:t>
      </w:r>
      <w:proofErr w:type="spellEnd"/>
      <w:r w:rsidRPr="00822F91">
        <w:rPr>
          <w:b/>
          <w:spacing w:val="-5"/>
          <w:sz w:val="24"/>
        </w:rPr>
        <w:t xml:space="preserve"> </w:t>
      </w:r>
      <w:r w:rsidRPr="00822F91">
        <w:rPr>
          <w:b/>
          <w:sz w:val="24"/>
        </w:rPr>
        <w:t>M,</w:t>
      </w:r>
      <w:r w:rsidRPr="00822F91">
        <w:rPr>
          <w:b/>
          <w:spacing w:val="-3"/>
          <w:sz w:val="24"/>
        </w:rPr>
        <w:t xml:space="preserve"> </w:t>
      </w:r>
      <w:r w:rsidRPr="00822F91">
        <w:rPr>
          <w:b/>
          <w:sz w:val="24"/>
        </w:rPr>
        <w:t>Delgado-</w:t>
      </w:r>
      <w:proofErr w:type="spellStart"/>
      <w:r w:rsidRPr="00822F91">
        <w:rPr>
          <w:b/>
          <w:sz w:val="24"/>
        </w:rPr>
        <w:t>Baquerizo</w:t>
      </w:r>
      <w:proofErr w:type="spellEnd"/>
      <w:r w:rsidRPr="00822F91">
        <w:rPr>
          <w:b/>
          <w:spacing w:val="-5"/>
          <w:sz w:val="24"/>
        </w:rPr>
        <w:t xml:space="preserve"> </w:t>
      </w:r>
      <w:r w:rsidRPr="00822F91">
        <w:rPr>
          <w:b/>
          <w:sz w:val="24"/>
        </w:rPr>
        <w:t>M,</w:t>
      </w:r>
      <w:r w:rsidRPr="00822F91">
        <w:rPr>
          <w:b/>
          <w:spacing w:val="-5"/>
          <w:sz w:val="24"/>
        </w:rPr>
        <w:t xml:space="preserve"> </w:t>
      </w:r>
      <w:r w:rsidRPr="00822F91">
        <w:rPr>
          <w:b/>
          <w:sz w:val="24"/>
        </w:rPr>
        <w:t>(2020),</w:t>
      </w:r>
      <w:r w:rsidRPr="00822F91">
        <w:rPr>
          <w:b/>
          <w:spacing w:val="-5"/>
          <w:sz w:val="24"/>
        </w:rPr>
        <w:t xml:space="preserve"> </w:t>
      </w:r>
      <w:r w:rsidRPr="00822F91">
        <w:rPr>
          <w:sz w:val="24"/>
        </w:rPr>
        <w:t>Global</w:t>
      </w:r>
      <w:r w:rsidRPr="00822F91">
        <w:rPr>
          <w:spacing w:val="-2"/>
          <w:sz w:val="24"/>
        </w:rPr>
        <w:t xml:space="preserve"> </w:t>
      </w:r>
      <w:proofErr w:type="spellStart"/>
      <w:r w:rsidRPr="00822F91">
        <w:rPr>
          <w:sz w:val="24"/>
        </w:rPr>
        <w:t>ecosystem</w:t>
      </w:r>
      <w:proofErr w:type="spellEnd"/>
      <w:r w:rsidRPr="00822F91">
        <w:rPr>
          <w:spacing w:val="-5"/>
          <w:sz w:val="24"/>
        </w:rPr>
        <w:t xml:space="preserve"> </w:t>
      </w:r>
      <w:proofErr w:type="spellStart"/>
      <w:r w:rsidRPr="00822F91">
        <w:rPr>
          <w:sz w:val="24"/>
        </w:rPr>
        <w:t>thresholds</w:t>
      </w:r>
      <w:proofErr w:type="spellEnd"/>
      <w:r w:rsidRPr="00822F91">
        <w:rPr>
          <w:spacing w:val="-4"/>
          <w:sz w:val="24"/>
        </w:rPr>
        <w:t xml:space="preserve"> </w:t>
      </w:r>
      <w:proofErr w:type="spellStart"/>
      <w:r w:rsidRPr="00822F91">
        <w:rPr>
          <w:sz w:val="24"/>
        </w:rPr>
        <w:t>driven</w:t>
      </w:r>
      <w:proofErr w:type="spellEnd"/>
      <w:r w:rsidRPr="00822F91">
        <w:rPr>
          <w:spacing w:val="-5"/>
          <w:sz w:val="24"/>
        </w:rPr>
        <w:t xml:space="preserve"> </w:t>
      </w:r>
      <w:r w:rsidRPr="00822F91">
        <w:rPr>
          <w:sz w:val="24"/>
        </w:rPr>
        <w:t xml:space="preserve">by </w:t>
      </w:r>
      <w:proofErr w:type="spellStart"/>
      <w:r w:rsidRPr="00822F91">
        <w:rPr>
          <w:sz w:val="24"/>
        </w:rPr>
        <w:t>aridity</w:t>
      </w:r>
      <w:proofErr w:type="spellEnd"/>
      <w:r w:rsidRPr="00822F91">
        <w:rPr>
          <w:sz w:val="24"/>
        </w:rPr>
        <w:t>. Science.)</w:t>
      </w:r>
    </w:p>
    <w:p w14:paraId="4C33012C" w14:textId="77777777" w:rsidR="005C7C83" w:rsidRPr="00822F91" w:rsidRDefault="005C7C83" w:rsidP="005C7C83">
      <w:pPr>
        <w:tabs>
          <w:tab w:val="left" w:pos="1740"/>
        </w:tabs>
        <w:spacing w:before="128" w:line="360" w:lineRule="auto"/>
        <w:ind w:right="-2"/>
        <w:jc w:val="both"/>
        <w:rPr>
          <w:sz w:val="24"/>
        </w:rPr>
      </w:pPr>
      <w:proofErr w:type="spellStart"/>
      <w:r w:rsidRPr="00822F91">
        <w:rPr>
          <w:b/>
          <w:sz w:val="24"/>
        </w:rPr>
        <w:t>Boardman</w:t>
      </w:r>
      <w:proofErr w:type="spellEnd"/>
      <w:r w:rsidRPr="00822F91">
        <w:rPr>
          <w:b/>
          <w:sz w:val="24"/>
        </w:rPr>
        <w:t>,</w:t>
      </w:r>
      <w:r w:rsidRPr="00822F91">
        <w:rPr>
          <w:b/>
          <w:spacing w:val="-3"/>
          <w:sz w:val="24"/>
        </w:rPr>
        <w:t xml:space="preserve"> </w:t>
      </w:r>
      <w:r w:rsidRPr="00822F91">
        <w:rPr>
          <w:b/>
          <w:sz w:val="24"/>
        </w:rPr>
        <w:t>J.,</w:t>
      </w:r>
      <w:r w:rsidRPr="00822F91">
        <w:rPr>
          <w:b/>
          <w:spacing w:val="-3"/>
          <w:sz w:val="24"/>
        </w:rPr>
        <w:t xml:space="preserve"> </w:t>
      </w:r>
      <w:r w:rsidRPr="00822F91">
        <w:rPr>
          <w:b/>
          <w:sz w:val="24"/>
        </w:rPr>
        <w:t>&amp;</w:t>
      </w:r>
      <w:r w:rsidRPr="00822F91">
        <w:rPr>
          <w:b/>
          <w:spacing w:val="-2"/>
          <w:sz w:val="24"/>
        </w:rPr>
        <w:t xml:space="preserve"> </w:t>
      </w:r>
      <w:proofErr w:type="spellStart"/>
      <w:r w:rsidRPr="00822F91">
        <w:rPr>
          <w:b/>
          <w:sz w:val="24"/>
        </w:rPr>
        <w:t>Poesen</w:t>
      </w:r>
      <w:proofErr w:type="spellEnd"/>
      <w:r w:rsidRPr="00822F91">
        <w:rPr>
          <w:b/>
          <w:sz w:val="24"/>
        </w:rPr>
        <w:t>,</w:t>
      </w:r>
      <w:r w:rsidRPr="00822F91">
        <w:rPr>
          <w:b/>
          <w:spacing w:val="-3"/>
          <w:sz w:val="24"/>
        </w:rPr>
        <w:t xml:space="preserve"> </w:t>
      </w:r>
      <w:r w:rsidRPr="00822F91">
        <w:rPr>
          <w:b/>
          <w:sz w:val="24"/>
        </w:rPr>
        <w:t>J.</w:t>
      </w:r>
      <w:r w:rsidRPr="00822F91">
        <w:rPr>
          <w:b/>
          <w:spacing w:val="-3"/>
          <w:sz w:val="24"/>
        </w:rPr>
        <w:t xml:space="preserve"> </w:t>
      </w:r>
      <w:r w:rsidRPr="00822F91">
        <w:rPr>
          <w:b/>
          <w:sz w:val="24"/>
        </w:rPr>
        <w:t xml:space="preserve">(2006). </w:t>
      </w:r>
      <w:proofErr w:type="spellStart"/>
      <w:r w:rsidRPr="00822F91">
        <w:rPr>
          <w:i/>
          <w:sz w:val="24"/>
        </w:rPr>
        <w:t>Soil</w:t>
      </w:r>
      <w:proofErr w:type="spellEnd"/>
      <w:r w:rsidRPr="00822F91">
        <w:rPr>
          <w:i/>
          <w:spacing w:val="-3"/>
          <w:sz w:val="24"/>
        </w:rPr>
        <w:t xml:space="preserve"> </w:t>
      </w:r>
      <w:proofErr w:type="spellStart"/>
      <w:r w:rsidRPr="00822F91">
        <w:rPr>
          <w:i/>
          <w:sz w:val="24"/>
        </w:rPr>
        <w:t>erosion</w:t>
      </w:r>
      <w:proofErr w:type="spellEnd"/>
      <w:r w:rsidRPr="00822F91">
        <w:rPr>
          <w:i/>
          <w:spacing w:val="-3"/>
          <w:sz w:val="24"/>
        </w:rPr>
        <w:t xml:space="preserve"> </w:t>
      </w:r>
      <w:r w:rsidRPr="00822F91">
        <w:rPr>
          <w:i/>
          <w:sz w:val="24"/>
        </w:rPr>
        <w:t>in</w:t>
      </w:r>
      <w:r w:rsidRPr="00822F91">
        <w:rPr>
          <w:i/>
          <w:spacing w:val="-3"/>
          <w:sz w:val="24"/>
        </w:rPr>
        <w:t xml:space="preserve"> </w:t>
      </w:r>
      <w:proofErr w:type="gramStart"/>
      <w:r w:rsidRPr="00822F91">
        <w:rPr>
          <w:i/>
          <w:sz w:val="24"/>
        </w:rPr>
        <w:t>Europe:</w:t>
      </w:r>
      <w:proofErr w:type="gramEnd"/>
      <w:r w:rsidRPr="00822F91">
        <w:rPr>
          <w:i/>
          <w:spacing w:val="-3"/>
          <w:sz w:val="24"/>
        </w:rPr>
        <w:t xml:space="preserve"> </w:t>
      </w:r>
      <w:r w:rsidRPr="00822F91">
        <w:rPr>
          <w:i/>
          <w:sz w:val="24"/>
        </w:rPr>
        <w:t>Major</w:t>
      </w:r>
      <w:r w:rsidRPr="00822F91">
        <w:rPr>
          <w:i/>
          <w:spacing w:val="-4"/>
          <w:sz w:val="24"/>
        </w:rPr>
        <w:t xml:space="preserve"> </w:t>
      </w:r>
      <w:proofErr w:type="spellStart"/>
      <w:r w:rsidRPr="00822F91">
        <w:rPr>
          <w:i/>
          <w:sz w:val="24"/>
        </w:rPr>
        <w:t>processes</w:t>
      </w:r>
      <w:proofErr w:type="spellEnd"/>
      <w:r w:rsidRPr="00822F91">
        <w:rPr>
          <w:i/>
          <w:sz w:val="24"/>
        </w:rPr>
        <w:t>,</w:t>
      </w:r>
      <w:r w:rsidRPr="00822F91">
        <w:rPr>
          <w:i/>
          <w:spacing w:val="-2"/>
          <w:sz w:val="24"/>
        </w:rPr>
        <w:t xml:space="preserve"> </w:t>
      </w:r>
      <w:r w:rsidRPr="00822F91">
        <w:rPr>
          <w:i/>
          <w:sz w:val="24"/>
        </w:rPr>
        <w:t xml:space="preserve">causes and </w:t>
      </w:r>
      <w:proofErr w:type="spellStart"/>
      <w:r w:rsidRPr="00822F91">
        <w:rPr>
          <w:i/>
          <w:sz w:val="24"/>
        </w:rPr>
        <w:lastRenderedPageBreak/>
        <w:t>consequences</w:t>
      </w:r>
      <w:proofErr w:type="spellEnd"/>
      <w:r w:rsidRPr="00822F91">
        <w:rPr>
          <w:sz w:val="24"/>
        </w:rPr>
        <w:t xml:space="preserve">. </w:t>
      </w:r>
      <w:proofErr w:type="spellStart"/>
      <w:r w:rsidRPr="00822F91">
        <w:rPr>
          <w:sz w:val="24"/>
        </w:rPr>
        <w:t>Earth</w:t>
      </w:r>
      <w:proofErr w:type="spellEnd"/>
      <w:r w:rsidRPr="00822F91">
        <w:rPr>
          <w:sz w:val="24"/>
        </w:rPr>
        <w:t xml:space="preserve"> Surface </w:t>
      </w:r>
      <w:proofErr w:type="spellStart"/>
      <w:r w:rsidRPr="00822F91">
        <w:rPr>
          <w:sz w:val="24"/>
        </w:rPr>
        <w:t>Processes</w:t>
      </w:r>
      <w:proofErr w:type="spellEnd"/>
      <w:r w:rsidRPr="00822F91">
        <w:rPr>
          <w:sz w:val="24"/>
        </w:rPr>
        <w:t xml:space="preserve"> and </w:t>
      </w:r>
      <w:proofErr w:type="spellStart"/>
      <w:r w:rsidRPr="00822F91">
        <w:rPr>
          <w:sz w:val="24"/>
        </w:rPr>
        <w:t>Landforms</w:t>
      </w:r>
      <w:proofErr w:type="spellEnd"/>
      <w:r w:rsidRPr="00822F91">
        <w:rPr>
          <w:sz w:val="24"/>
        </w:rPr>
        <w:t>, 31(9), 1091-1102.</w:t>
      </w:r>
    </w:p>
    <w:p w14:paraId="5BC0DB1C" w14:textId="77777777" w:rsidR="005C7C83" w:rsidRPr="00822F91" w:rsidRDefault="005C7C83" w:rsidP="005C7C83">
      <w:pPr>
        <w:tabs>
          <w:tab w:val="left" w:pos="1800"/>
        </w:tabs>
        <w:spacing w:before="2"/>
        <w:ind w:right="-2"/>
        <w:jc w:val="both"/>
        <w:rPr>
          <w:color w:val="1F1F1F"/>
        </w:rPr>
      </w:pPr>
      <w:r w:rsidRPr="00822F91">
        <w:rPr>
          <w:b/>
          <w:color w:val="1F1F1F"/>
          <w:sz w:val="24"/>
        </w:rPr>
        <w:t>Bogner,</w:t>
      </w:r>
      <w:r w:rsidRPr="00822F91">
        <w:rPr>
          <w:b/>
          <w:color w:val="1F1F1F"/>
          <w:spacing w:val="-2"/>
          <w:sz w:val="24"/>
        </w:rPr>
        <w:t xml:space="preserve"> </w:t>
      </w:r>
      <w:r w:rsidRPr="00822F91">
        <w:rPr>
          <w:b/>
          <w:color w:val="1F1F1F"/>
          <w:sz w:val="24"/>
        </w:rPr>
        <w:t>J.,</w:t>
      </w:r>
      <w:r w:rsidRPr="00822F91">
        <w:rPr>
          <w:b/>
          <w:color w:val="1F1F1F"/>
          <w:spacing w:val="-1"/>
          <w:sz w:val="24"/>
        </w:rPr>
        <w:t xml:space="preserve"> </w:t>
      </w:r>
      <w:proofErr w:type="spellStart"/>
      <w:r w:rsidRPr="00822F91">
        <w:rPr>
          <w:b/>
          <w:color w:val="1F1F1F"/>
          <w:sz w:val="24"/>
        </w:rPr>
        <w:t>Abdelrafie</w:t>
      </w:r>
      <w:proofErr w:type="spellEnd"/>
      <w:r w:rsidRPr="00822F91">
        <w:rPr>
          <w:b/>
          <w:color w:val="1F1F1F"/>
          <w:spacing w:val="-1"/>
          <w:sz w:val="24"/>
        </w:rPr>
        <w:t xml:space="preserve"> </w:t>
      </w:r>
      <w:r w:rsidRPr="00822F91">
        <w:rPr>
          <w:b/>
          <w:color w:val="1F1F1F"/>
          <w:sz w:val="24"/>
        </w:rPr>
        <w:t>A,</w:t>
      </w:r>
      <w:r w:rsidRPr="00822F91">
        <w:rPr>
          <w:b/>
          <w:color w:val="1F1F1F"/>
          <w:spacing w:val="-1"/>
          <w:sz w:val="24"/>
        </w:rPr>
        <w:t xml:space="preserve"> </w:t>
      </w:r>
      <w:r w:rsidRPr="00822F91">
        <w:rPr>
          <w:b/>
          <w:color w:val="1F1F1F"/>
          <w:sz w:val="24"/>
        </w:rPr>
        <w:t>Diaz,</w:t>
      </w:r>
      <w:r w:rsidRPr="00822F91">
        <w:rPr>
          <w:b/>
          <w:color w:val="1F1F1F"/>
          <w:spacing w:val="-1"/>
          <w:sz w:val="24"/>
        </w:rPr>
        <w:t xml:space="preserve"> </w:t>
      </w:r>
      <w:r w:rsidRPr="00822F91">
        <w:rPr>
          <w:b/>
          <w:color w:val="1F1F1F"/>
          <w:sz w:val="24"/>
        </w:rPr>
        <w:t>C.,</w:t>
      </w:r>
      <w:r w:rsidRPr="00822F91">
        <w:rPr>
          <w:b/>
          <w:color w:val="1F1F1F"/>
          <w:spacing w:val="-1"/>
          <w:sz w:val="24"/>
        </w:rPr>
        <w:t xml:space="preserve"> </w:t>
      </w:r>
      <w:proofErr w:type="spellStart"/>
      <w:r w:rsidRPr="00822F91">
        <w:rPr>
          <w:b/>
          <w:color w:val="1F1F1F"/>
          <w:sz w:val="24"/>
        </w:rPr>
        <w:t>Faaij</w:t>
      </w:r>
      <w:proofErr w:type="spellEnd"/>
      <w:r w:rsidRPr="00822F91">
        <w:rPr>
          <w:b/>
          <w:color w:val="1F1F1F"/>
          <w:sz w:val="24"/>
        </w:rPr>
        <w:t>,</w:t>
      </w:r>
      <w:r w:rsidRPr="00822F91">
        <w:rPr>
          <w:b/>
          <w:color w:val="1F1F1F"/>
          <w:spacing w:val="-1"/>
          <w:sz w:val="24"/>
        </w:rPr>
        <w:t xml:space="preserve"> </w:t>
      </w:r>
      <w:r w:rsidRPr="00822F91">
        <w:rPr>
          <w:b/>
          <w:color w:val="1F1F1F"/>
          <w:sz w:val="24"/>
        </w:rPr>
        <w:t>A.,</w:t>
      </w:r>
      <w:r w:rsidRPr="00822F91">
        <w:rPr>
          <w:b/>
          <w:color w:val="1F1F1F"/>
          <w:spacing w:val="-1"/>
          <w:sz w:val="24"/>
        </w:rPr>
        <w:t xml:space="preserve"> </w:t>
      </w:r>
      <w:r w:rsidRPr="00822F91">
        <w:rPr>
          <w:b/>
          <w:color w:val="1F1F1F"/>
          <w:sz w:val="24"/>
        </w:rPr>
        <w:t>Gao,</w:t>
      </w:r>
      <w:r w:rsidRPr="00822F91">
        <w:rPr>
          <w:b/>
          <w:color w:val="1F1F1F"/>
          <w:spacing w:val="-2"/>
          <w:sz w:val="24"/>
        </w:rPr>
        <w:t xml:space="preserve"> </w:t>
      </w:r>
      <w:r w:rsidRPr="00822F91">
        <w:rPr>
          <w:b/>
          <w:color w:val="1F1F1F"/>
          <w:sz w:val="24"/>
        </w:rPr>
        <w:t>Q.,</w:t>
      </w:r>
      <w:r w:rsidRPr="00822F91">
        <w:rPr>
          <w:b/>
          <w:color w:val="1F1F1F"/>
          <w:spacing w:val="-1"/>
          <w:sz w:val="24"/>
        </w:rPr>
        <w:t xml:space="preserve"> </w:t>
      </w:r>
      <w:r w:rsidRPr="00822F91">
        <w:rPr>
          <w:b/>
          <w:color w:val="1F1F1F"/>
          <w:sz w:val="24"/>
        </w:rPr>
        <w:t>Hashimoto,</w:t>
      </w:r>
      <w:r w:rsidRPr="00822F91">
        <w:rPr>
          <w:b/>
          <w:color w:val="1F1F1F"/>
          <w:spacing w:val="-1"/>
          <w:sz w:val="24"/>
        </w:rPr>
        <w:t xml:space="preserve"> </w:t>
      </w:r>
      <w:r w:rsidRPr="00822F91">
        <w:rPr>
          <w:b/>
          <w:color w:val="1F1F1F"/>
          <w:sz w:val="24"/>
        </w:rPr>
        <w:t>S.,</w:t>
      </w:r>
      <w:r w:rsidRPr="00822F91">
        <w:rPr>
          <w:b/>
          <w:color w:val="1F1F1F"/>
          <w:spacing w:val="-1"/>
          <w:sz w:val="24"/>
        </w:rPr>
        <w:t xml:space="preserve"> </w:t>
      </w:r>
      <w:r w:rsidRPr="00822F91">
        <w:rPr>
          <w:b/>
          <w:color w:val="1F1F1F"/>
          <w:spacing w:val="-2"/>
          <w:sz w:val="24"/>
        </w:rPr>
        <w:t>&amp;</w:t>
      </w:r>
      <w:proofErr w:type="spellStart"/>
      <w:proofErr w:type="gramStart"/>
      <w:r w:rsidRPr="00822F91">
        <w:rPr>
          <w:b/>
          <w:color w:val="1F1F1F"/>
          <w:spacing w:val="-2"/>
          <w:sz w:val="24"/>
        </w:rPr>
        <w:t>amp</w:t>
      </w:r>
      <w:proofErr w:type="spellEnd"/>
      <w:r w:rsidRPr="00822F91">
        <w:rPr>
          <w:b/>
          <w:color w:val="1F1F1F"/>
          <w:spacing w:val="-2"/>
          <w:sz w:val="24"/>
        </w:rPr>
        <w:t>;</w:t>
      </w:r>
      <w:proofErr w:type="gramEnd"/>
    </w:p>
    <w:p w14:paraId="10A2B11E" w14:textId="77777777" w:rsidR="005C7C83" w:rsidRPr="00822F91" w:rsidRDefault="005C7C83" w:rsidP="005C7C83">
      <w:pPr>
        <w:tabs>
          <w:tab w:val="left" w:pos="1860"/>
        </w:tabs>
        <w:spacing w:before="128"/>
        <w:ind w:right="-2"/>
        <w:rPr>
          <w:color w:val="1F1F1F"/>
          <w:sz w:val="24"/>
        </w:rPr>
      </w:pPr>
      <w:proofErr w:type="spellStart"/>
      <w:r w:rsidRPr="00822F91">
        <w:rPr>
          <w:b/>
          <w:color w:val="1F1F1F"/>
          <w:sz w:val="24"/>
        </w:rPr>
        <w:t>Bournérias</w:t>
      </w:r>
      <w:proofErr w:type="spellEnd"/>
      <w:r w:rsidRPr="00822F91">
        <w:rPr>
          <w:b/>
          <w:color w:val="1F1F1F"/>
          <w:spacing w:val="-3"/>
          <w:sz w:val="24"/>
        </w:rPr>
        <w:t xml:space="preserve"> </w:t>
      </w:r>
      <w:r w:rsidRPr="00822F91">
        <w:rPr>
          <w:b/>
          <w:color w:val="1F1F1F"/>
          <w:sz w:val="24"/>
        </w:rPr>
        <w:t>M,</w:t>
      </w:r>
      <w:r w:rsidRPr="00822F91">
        <w:rPr>
          <w:b/>
          <w:color w:val="1F1F1F"/>
          <w:spacing w:val="-1"/>
          <w:sz w:val="24"/>
        </w:rPr>
        <w:t xml:space="preserve"> </w:t>
      </w:r>
      <w:r w:rsidRPr="00822F91">
        <w:rPr>
          <w:b/>
          <w:color w:val="1F1F1F"/>
          <w:sz w:val="24"/>
        </w:rPr>
        <w:t>Amiet</w:t>
      </w:r>
      <w:r w:rsidRPr="00822F91">
        <w:rPr>
          <w:b/>
          <w:color w:val="1F1F1F"/>
          <w:spacing w:val="-3"/>
          <w:sz w:val="24"/>
        </w:rPr>
        <w:t xml:space="preserve"> </w:t>
      </w:r>
      <w:r w:rsidRPr="00822F91">
        <w:rPr>
          <w:b/>
          <w:color w:val="1F1F1F"/>
          <w:sz w:val="24"/>
        </w:rPr>
        <w:t>J-</w:t>
      </w:r>
      <w:r w:rsidRPr="00822F91">
        <w:rPr>
          <w:b/>
          <w:color w:val="1F1F1F"/>
          <w:spacing w:val="-3"/>
          <w:sz w:val="24"/>
        </w:rPr>
        <w:t xml:space="preserve"> </w:t>
      </w:r>
      <w:r w:rsidRPr="00822F91">
        <w:rPr>
          <w:b/>
          <w:color w:val="1F1F1F"/>
          <w:sz w:val="24"/>
        </w:rPr>
        <w:t>C,</w:t>
      </w:r>
      <w:r w:rsidRPr="00822F91">
        <w:rPr>
          <w:b/>
          <w:color w:val="1F1F1F"/>
          <w:spacing w:val="-1"/>
          <w:sz w:val="24"/>
        </w:rPr>
        <w:t xml:space="preserve"> </w:t>
      </w:r>
      <w:r w:rsidRPr="00822F91">
        <w:rPr>
          <w:b/>
          <w:color w:val="1F1F1F"/>
          <w:sz w:val="24"/>
        </w:rPr>
        <w:t>Lemieux</w:t>
      </w:r>
      <w:r w:rsidRPr="00822F91">
        <w:rPr>
          <w:b/>
          <w:color w:val="1F1F1F"/>
          <w:spacing w:val="-1"/>
          <w:sz w:val="24"/>
        </w:rPr>
        <w:t xml:space="preserve"> </w:t>
      </w:r>
      <w:r w:rsidRPr="00822F91">
        <w:rPr>
          <w:b/>
          <w:color w:val="1F1F1F"/>
          <w:sz w:val="24"/>
        </w:rPr>
        <w:t>P-A</w:t>
      </w:r>
      <w:r w:rsidRPr="00822F91">
        <w:rPr>
          <w:b/>
          <w:color w:val="1F1F1F"/>
          <w:spacing w:val="-3"/>
          <w:sz w:val="24"/>
        </w:rPr>
        <w:t xml:space="preserve"> </w:t>
      </w:r>
      <w:r w:rsidRPr="00822F91">
        <w:rPr>
          <w:b/>
          <w:color w:val="1F1F1F"/>
          <w:sz w:val="24"/>
        </w:rPr>
        <w:t>(2016)</w:t>
      </w:r>
      <w:r w:rsidRPr="00822F91">
        <w:rPr>
          <w:color w:val="1F1F1F"/>
          <w:sz w:val="24"/>
        </w:rPr>
        <w:t>,</w:t>
      </w:r>
      <w:r w:rsidRPr="00822F91">
        <w:rPr>
          <w:color w:val="1F1F1F"/>
          <w:spacing w:val="-1"/>
          <w:sz w:val="24"/>
        </w:rPr>
        <w:t xml:space="preserve"> </w:t>
      </w:r>
      <w:r w:rsidRPr="00822F91">
        <w:rPr>
          <w:color w:val="1F1F1F"/>
          <w:sz w:val="24"/>
        </w:rPr>
        <w:t>écologie</w:t>
      </w:r>
      <w:r w:rsidRPr="00822F91">
        <w:rPr>
          <w:color w:val="1F1F1F"/>
          <w:spacing w:val="-1"/>
          <w:sz w:val="24"/>
        </w:rPr>
        <w:t xml:space="preserve"> </w:t>
      </w:r>
      <w:r w:rsidRPr="00822F91">
        <w:rPr>
          <w:color w:val="1F1F1F"/>
          <w:spacing w:val="-2"/>
          <w:sz w:val="24"/>
        </w:rPr>
        <w:t>végétale.</w:t>
      </w:r>
    </w:p>
    <w:p w14:paraId="4C718D9C" w14:textId="77777777" w:rsidR="005C7C83" w:rsidRPr="00822F91" w:rsidRDefault="005C7C83" w:rsidP="005C7C83">
      <w:pPr>
        <w:tabs>
          <w:tab w:val="left" w:pos="1855"/>
        </w:tabs>
        <w:spacing w:before="128" w:line="360" w:lineRule="auto"/>
        <w:ind w:right="-2"/>
        <w:jc w:val="both"/>
        <w:rPr>
          <w:color w:val="1F1F1F"/>
          <w:sz w:val="24"/>
        </w:rPr>
      </w:pPr>
      <w:proofErr w:type="spellStart"/>
      <w:r w:rsidRPr="00822F91">
        <w:rPr>
          <w:b/>
          <w:color w:val="1F1F1F"/>
          <w:sz w:val="24"/>
        </w:rPr>
        <w:t>Canadell</w:t>
      </w:r>
      <w:proofErr w:type="spellEnd"/>
      <w:r w:rsidRPr="00822F91">
        <w:rPr>
          <w:b/>
          <w:color w:val="1F1F1F"/>
          <w:sz w:val="24"/>
        </w:rPr>
        <w:t>,</w:t>
      </w:r>
      <w:r w:rsidRPr="00822F91">
        <w:rPr>
          <w:b/>
          <w:color w:val="1F1F1F"/>
          <w:spacing w:val="-8"/>
          <w:sz w:val="24"/>
        </w:rPr>
        <w:t xml:space="preserve"> </w:t>
      </w:r>
      <w:r w:rsidRPr="00822F91">
        <w:rPr>
          <w:b/>
          <w:color w:val="1F1F1F"/>
          <w:sz w:val="24"/>
        </w:rPr>
        <w:t>J.</w:t>
      </w:r>
      <w:r w:rsidRPr="00822F91">
        <w:rPr>
          <w:b/>
          <w:color w:val="1F1F1F"/>
          <w:spacing w:val="-10"/>
          <w:sz w:val="24"/>
        </w:rPr>
        <w:t xml:space="preserve"> </w:t>
      </w:r>
      <w:r w:rsidRPr="00822F91">
        <w:rPr>
          <w:b/>
          <w:color w:val="1F1F1F"/>
          <w:sz w:val="24"/>
        </w:rPr>
        <w:t>G.,</w:t>
      </w:r>
      <w:r w:rsidRPr="00822F91">
        <w:rPr>
          <w:b/>
          <w:color w:val="1F1F1F"/>
          <w:spacing w:val="-8"/>
          <w:sz w:val="24"/>
        </w:rPr>
        <w:t xml:space="preserve"> </w:t>
      </w:r>
      <w:r w:rsidRPr="00822F91">
        <w:rPr>
          <w:b/>
          <w:color w:val="1F1F1F"/>
          <w:sz w:val="24"/>
        </w:rPr>
        <w:t>Monteiro,</w:t>
      </w:r>
      <w:r w:rsidRPr="00822F91">
        <w:rPr>
          <w:b/>
          <w:color w:val="1F1F1F"/>
          <w:spacing w:val="-8"/>
          <w:sz w:val="24"/>
        </w:rPr>
        <w:t xml:space="preserve"> </w:t>
      </w:r>
      <w:r w:rsidRPr="00822F91">
        <w:rPr>
          <w:b/>
          <w:color w:val="1F1F1F"/>
          <w:sz w:val="24"/>
        </w:rPr>
        <w:t>P.</w:t>
      </w:r>
      <w:r w:rsidRPr="00822F91">
        <w:rPr>
          <w:b/>
          <w:color w:val="1F1F1F"/>
          <w:spacing w:val="-8"/>
          <w:sz w:val="24"/>
        </w:rPr>
        <w:t xml:space="preserve"> </w:t>
      </w:r>
      <w:r w:rsidRPr="00822F91">
        <w:rPr>
          <w:b/>
          <w:color w:val="1F1F1F"/>
          <w:sz w:val="24"/>
        </w:rPr>
        <w:t>M.,</w:t>
      </w:r>
      <w:r w:rsidRPr="00822F91">
        <w:rPr>
          <w:b/>
          <w:color w:val="1F1F1F"/>
          <w:spacing w:val="-8"/>
          <w:sz w:val="24"/>
        </w:rPr>
        <w:t xml:space="preserve"> </w:t>
      </w:r>
      <w:r w:rsidRPr="00822F91">
        <w:rPr>
          <w:b/>
          <w:color w:val="1F1F1F"/>
          <w:sz w:val="24"/>
        </w:rPr>
        <w:t>Costa,</w:t>
      </w:r>
      <w:r w:rsidRPr="00822F91">
        <w:rPr>
          <w:b/>
          <w:color w:val="1F1F1F"/>
          <w:spacing w:val="-8"/>
          <w:sz w:val="24"/>
        </w:rPr>
        <w:t xml:space="preserve"> </w:t>
      </w:r>
      <w:r w:rsidRPr="00822F91">
        <w:rPr>
          <w:b/>
          <w:color w:val="1F1F1F"/>
          <w:sz w:val="24"/>
        </w:rPr>
        <w:t>M.</w:t>
      </w:r>
      <w:r w:rsidRPr="00822F91">
        <w:rPr>
          <w:b/>
          <w:color w:val="1F1F1F"/>
          <w:spacing w:val="-8"/>
          <w:sz w:val="24"/>
        </w:rPr>
        <w:t xml:space="preserve"> </w:t>
      </w:r>
      <w:r w:rsidRPr="00822F91">
        <w:rPr>
          <w:b/>
          <w:color w:val="1F1F1F"/>
          <w:sz w:val="24"/>
        </w:rPr>
        <w:t>H.,</w:t>
      </w:r>
      <w:r w:rsidRPr="00822F91">
        <w:rPr>
          <w:b/>
          <w:color w:val="1F1F1F"/>
          <w:spacing w:val="-8"/>
          <w:sz w:val="24"/>
        </w:rPr>
        <w:t xml:space="preserve"> </w:t>
      </w:r>
      <w:proofErr w:type="spellStart"/>
      <w:r w:rsidRPr="00822F91">
        <w:rPr>
          <w:b/>
          <w:color w:val="1F1F1F"/>
          <w:sz w:val="24"/>
        </w:rPr>
        <w:t>Cotrim</w:t>
      </w:r>
      <w:proofErr w:type="spellEnd"/>
      <w:r w:rsidRPr="00822F91">
        <w:rPr>
          <w:b/>
          <w:color w:val="1F1F1F"/>
          <w:spacing w:val="-10"/>
          <w:sz w:val="24"/>
        </w:rPr>
        <w:t xml:space="preserve"> </w:t>
      </w:r>
      <w:r w:rsidRPr="00822F91">
        <w:rPr>
          <w:b/>
          <w:color w:val="1F1F1F"/>
          <w:sz w:val="24"/>
        </w:rPr>
        <w:t>da</w:t>
      </w:r>
      <w:r w:rsidRPr="00822F91">
        <w:rPr>
          <w:b/>
          <w:color w:val="1F1F1F"/>
          <w:spacing w:val="-8"/>
          <w:sz w:val="24"/>
        </w:rPr>
        <w:t xml:space="preserve"> </w:t>
      </w:r>
      <w:r w:rsidRPr="00822F91">
        <w:rPr>
          <w:b/>
          <w:color w:val="1F1F1F"/>
          <w:sz w:val="24"/>
        </w:rPr>
        <w:t>Cunha,</w:t>
      </w:r>
      <w:r w:rsidRPr="00822F91">
        <w:rPr>
          <w:b/>
          <w:color w:val="1F1F1F"/>
          <w:spacing w:val="-12"/>
          <w:sz w:val="24"/>
        </w:rPr>
        <w:t xml:space="preserve"> </w:t>
      </w:r>
      <w:r w:rsidRPr="00822F91">
        <w:rPr>
          <w:b/>
          <w:color w:val="1F1F1F"/>
          <w:sz w:val="24"/>
        </w:rPr>
        <w:t>L.,</w:t>
      </w:r>
      <w:r w:rsidRPr="00822F91">
        <w:rPr>
          <w:b/>
          <w:color w:val="1F1F1F"/>
          <w:spacing w:val="-8"/>
          <w:sz w:val="24"/>
        </w:rPr>
        <w:t xml:space="preserve"> </w:t>
      </w:r>
      <w:r w:rsidRPr="00822F91">
        <w:rPr>
          <w:b/>
          <w:color w:val="1F1F1F"/>
          <w:sz w:val="24"/>
        </w:rPr>
        <w:t>Cox,</w:t>
      </w:r>
      <w:r w:rsidRPr="00822F91">
        <w:rPr>
          <w:b/>
          <w:color w:val="1F1F1F"/>
          <w:spacing w:val="-8"/>
          <w:sz w:val="24"/>
        </w:rPr>
        <w:t xml:space="preserve"> </w:t>
      </w:r>
      <w:r w:rsidRPr="00822F91">
        <w:rPr>
          <w:b/>
          <w:color w:val="1F1F1F"/>
          <w:sz w:val="24"/>
        </w:rPr>
        <w:t>P.</w:t>
      </w:r>
      <w:r w:rsidRPr="00822F91">
        <w:rPr>
          <w:b/>
          <w:color w:val="1F1F1F"/>
          <w:spacing w:val="-8"/>
          <w:sz w:val="24"/>
        </w:rPr>
        <w:t xml:space="preserve"> </w:t>
      </w:r>
      <w:r w:rsidRPr="00822F91">
        <w:rPr>
          <w:b/>
          <w:color w:val="1F1F1F"/>
          <w:sz w:val="24"/>
        </w:rPr>
        <w:t xml:space="preserve">M., </w:t>
      </w:r>
      <w:proofErr w:type="spellStart"/>
      <w:r w:rsidRPr="00822F91">
        <w:rPr>
          <w:b/>
          <w:color w:val="1F1F1F"/>
          <w:sz w:val="24"/>
        </w:rPr>
        <w:t>Eliseev</w:t>
      </w:r>
      <w:proofErr w:type="spellEnd"/>
      <w:r w:rsidRPr="00822F91">
        <w:rPr>
          <w:b/>
          <w:color w:val="1F1F1F"/>
          <w:sz w:val="24"/>
        </w:rPr>
        <w:t xml:space="preserve">, A. V., ... &amp; </w:t>
      </w:r>
      <w:proofErr w:type="spellStart"/>
      <w:r w:rsidRPr="00822F91">
        <w:rPr>
          <w:b/>
          <w:color w:val="1F1F1F"/>
          <w:sz w:val="24"/>
        </w:rPr>
        <w:t>Zaehle</w:t>
      </w:r>
      <w:proofErr w:type="spellEnd"/>
      <w:r w:rsidRPr="00822F91">
        <w:rPr>
          <w:b/>
          <w:color w:val="1F1F1F"/>
          <w:sz w:val="24"/>
        </w:rPr>
        <w:t xml:space="preserve">, S. (2021). </w:t>
      </w:r>
      <w:r w:rsidRPr="00822F91">
        <w:rPr>
          <w:color w:val="1F1F1F"/>
          <w:sz w:val="24"/>
        </w:rPr>
        <w:t xml:space="preserve">Global </w:t>
      </w:r>
      <w:proofErr w:type="spellStart"/>
      <w:r w:rsidRPr="00822F91">
        <w:rPr>
          <w:color w:val="1F1F1F"/>
          <w:sz w:val="24"/>
        </w:rPr>
        <w:t>carbon</w:t>
      </w:r>
      <w:proofErr w:type="spellEnd"/>
      <w:r w:rsidRPr="00822F91">
        <w:rPr>
          <w:color w:val="1F1F1F"/>
          <w:sz w:val="24"/>
        </w:rPr>
        <w:t xml:space="preserve"> and </w:t>
      </w:r>
      <w:proofErr w:type="spellStart"/>
      <w:r w:rsidRPr="00822F91">
        <w:rPr>
          <w:color w:val="1F1F1F"/>
          <w:sz w:val="24"/>
        </w:rPr>
        <w:t>other</w:t>
      </w:r>
      <w:proofErr w:type="spellEnd"/>
      <w:r w:rsidRPr="00822F91">
        <w:rPr>
          <w:color w:val="1F1F1F"/>
          <w:sz w:val="24"/>
        </w:rPr>
        <w:t xml:space="preserve"> </w:t>
      </w:r>
      <w:proofErr w:type="spellStart"/>
      <w:r w:rsidRPr="00822F91">
        <w:rPr>
          <w:color w:val="1F1F1F"/>
          <w:sz w:val="24"/>
        </w:rPr>
        <w:t>biogeochemical</w:t>
      </w:r>
      <w:proofErr w:type="spellEnd"/>
      <w:r w:rsidRPr="00822F91">
        <w:rPr>
          <w:color w:val="1F1F1F"/>
          <w:sz w:val="24"/>
        </w:rPr>
        <w:t xml:space="preserve"> cycles and feedbacks.</w:t>
      </w:r>
      <w:r w:rsidRPr="00822F91">
        <w:rPr>
          <w:color w:val="1F1F1F"/>
          <w:spacing w:val="-15"/>
          <w:sz w:val="24"/>
        </w:rPr>
        <w:t xml:space="preserve"> </w:t>
      </w:r>
      <w:r w:rsidRPr="00822F91">
        <w:rPr>
          <w:color w:val="1F1F1F"/>
          <w:sz w:val="24"/>
        </w:rPr>
        <w:t>In</w:t>
      </w:r>
      <w:r w:rsidRPr="00822F91">
        <w:rPr>
          <w:color w:val="1F1F1F"/>
          <w:spacing w:val="-15"/>
          <w:sz w:val="24"/>
        </w:rPr>
        <w:t xml:space="preserve"> </w:t>
      </w:r>
      <w:proofErr w:type="spellStart"/>
      <w:r w:rsidRPr="00822F91">
        <w:rPr>
          <w:color w:val="1F1F1F"/>
          <w:sz w:val="24"/>
        </w:rPr>
        <w:t>Climate</w:t>
      </w:r>
      <w:proofErr w:type="spellEnd"/>
      <w:r w:rsidRPr="00822F91">
        <w:rPr>
          <w:color w:val="1F1F1F"/>
          <w:spacing w:val="-15"/>
          <w:sz w:val="24"/>
        </w:rPr>
        <w:t xml:space="preserve"> </w:t>
      </w:r>
      <w:r w:rsidRPr="00822F91">
        <w:rPr>
          <w:color w:val="1F1F1F"/>
          <w:sz w:val="24"/>
        </w:rPr>
        <w:t>Change</w:t>
      </w:r>
      <w:r w:rsidRPr="00822F91">
        <w:rPr>
          <w:color w:val="1F1F1F"/>
          <w:spacing w:val="-15"/>
          <w:sz w:val="24"/>
        </w:rPr>
        <w:t xml:space="preserve"> </w:t>
      </w:r>
      <w:proofErr w:type="gramStart"/>
      <w:r w:rsidRPr="00822F91">
        <w:rPr>
          <w:color w:val="1F1F1F"/>
          <w:sz w:val="24"/>
        </w:rPr>
        <w:t>2021:</w:t>
      </w:r>
      <w:proofErr w:type="gramEnd"/>
      <w:r w:rsidRPr="00822F91">
        <w:rPr>
          <w:color w:val="1F1F1F"/>
          <w:spacing w:val="-15"/>
          <w:sz w:val="24"/>
        </w:rPr>
        <w:t xml:space="preserve"> </w:t>
      </w:r>
      <w:r w:rsidRPr="00822F91">
        <w:rPr>
          <w:color w:val="1F1F1F"/>
          <w:sz w:val="24"/>
        </w:rPr>
        <w:t>The</w:t>
      </w:r>
      <w:r w:rsidRPr="00822F91">
        <w:rPr>
          <w:color w:val="1F1F1F"/>
          <w:spacing w:val="-15"/>
          <w:sz w:val="24"/>
        </w:rPr>
        <w:t xml:space="preserve"> </w:t>
      </w:r>
      <w:r w:rsidRPr="00822F91">
        <w:rPr>
          <w:color w:val="1F1F1F"/>
          <w:sz w:val="24"/>
        </w:rPr>
        <w:t>Physical</w:t>
      </w:r>
      <w:r w:rsidRPr="00822F91">
        <w:rPr>
          <w:color w:val="1F1F1F"/>
          <w:spacing w:val="-15"/>
          <w:sz w:val="24"/>
        </w:rPr>
        <w:t xml:space="preserve"> </w:t>
      </w:r>
      <w:r w:rsidRPr="00822F91">
        <w:rPr>
          <w:color w:val="1F1F1F"/>
          <w:sz w:val="24"/>
        </w:rPr>
        <w:t>Science</w:t>
      </w:r>
      <w:r w:rsidRPr="00822F91">
        <w:rPr>
          <w:color w:val="1F1F1F"/>
          <w:spacing w:val="-15"/>
          <w:sz w:val="24"/>
        </w:rPr>
        <w:t xml:space="preserve"> </w:t>
      </w:r>
      <w:r w:rsidRPr="00822F91">
        <w:rPr>
          <w:color w:val="1F1F1F"/>
          <w:sz w:val="24"/>
        </w:rPr>
        <w:t>Basis.</w:t>
      </w:r>
      <w:r w:rsidRPr="00822F91">
        <w:rPr>
          <w:color w:val="1F1F1F"/>
          <w:spacing w:val="-15"/>
          <w:sz w:val="24"/>
        </w:rPr>
        <w:t xml:space="preserve"> </w:t>
      </w:r>
      <w:r w:rsidRPr="00822F91">
        <w:rPr>
          <w:color w:val="1F1F1F"/>
          <w:sz w:val="24"/>
        </w:rPr>
        <w:t>Contribution</w:t>
      </w:r>
      <w:r w:rsidRPr="00822F91">
        <w:rPr>
          <w:color w:val="1F1F1F"/>
          <w:spacing w:val="-15"/>
          <w:sz w:val="24"/>
        </w:rPr>
        <w:t xml:space="preserve"> </w:t>
      </w:r>
      <w:r w:rsidRPr="00822F91">
        <w:rPr>
          <w:color w:val="1F1F1F"/>
          <w:sz w:val="24"/>
        </w:rPr>
        <w:t>of</w:t>
      </w:r>
      <w:r w:rsidRPr="00822F91">
        <w:rPr>
          <w:color w:val="1F1F1F"/>
          <w:spacing w:val="-15"/>
          <w:sz w:val="24"/>
        </w:rPr>
        <w:t xml:space="preserve"> </w:t>
      </w:r>
      <w:proofErr w:type="spellStart"/>
      <w:r w:rsidRPr="00822F91">
        <w:rPr>
          <w:color w:val="1F1F1F"/>
          <w:sz w:val="24"/>
        </w:rPr>
        <w:t>Working</w:t>
      </w:r>
      <w:proofErr w:type="spellEnd"/>
      <w:r w:rsidRPr="00822F91">
        <w:rPr>
          <w:color w:val="1F1F1F"/>
          <w:spacing w:val="-15"/>
          <w:sz w:val="24"/>
        </w:rPr>
        <w:t xml:space="preserve"> </w:t>
      </w:r>
      <w:r w:rsidRPr="00822F91">
        <w:rPr>
          <w:color w:val="1F1F1F"/>
          <w:sz w:val="24"/>
        </w:rPr>
        <w:t xml:space="preserve">Group I to the </w:t>
      </w:r>
      <w:proofErr w:type="spellStart"/>
      <w:r w:rsidRPr="00822F91">
        <w:rPr>
          <w:color w:val="1F1F1F"/>
          <w:sz w:val="24"/>
        </w:rPr>
        <w:t>Sixth</w:t>
      </w:r>
      <w:proofErr w:type="spellEnd"/>
      <w:r w:rsidRPr="00822F91">
        <w:rPr>
          <w:color w:val="1F1F1F"/>
          <w:sz w:val="24"/>
        </w:rPr>
        <w:t xml:space="preserve"> </w:t>
      </w:r>
      <w:proofErr w:type="spellStart"/>
      <w:r w:rsidRPr="00822F91">
        <w:rPr>
          <w:color w:val="1F1F1F"/>
          <w:sz w:val="24"/>
        </w:rPr>
        <w:t>Assessment</w:t>
      </w:r>
      <w:proofErr w:type="spellEnd"/>
      <w:r w:rsidRPr="00822F91">
        <w:rPr>
          <w:color w:val="1F1F1F"/>
          <w:sz w:val="24"/>
        </w:rPr>
        <w:t xml:space="preserve"> Report of the </w:t>
      </w:r>
      <w:proofErr w:type="spellStart"/>
      <w:r w:rsidRPr="00822F91">
        <w:rPr>
          <w:color w:val="1F1F1F"/>
          <w:sz w:val="24"/>
        </w:rPr>
        <w:t>Intergovernmental</w:t>
      </w:r>
      <w:proofErr w:type="spellEnd"/>
      <w:r w:rsidRPr="00822F91">
        <w:rPr>
          <w:color w:val="1F1F1F"/>
          <w:sz w:val="24"/>
        </w:rPr>
        <w:t xml:space="preserve"> Panel on </w:t>
      </w:r>
      <w:proofErr w:type="spellStart"/>
      <w:r w:rsidRPr="00822F91">
        <w:rPr>
          <w:color w:val="1F1F1F"/>
          <w:sz w:val="24"/>
        </w:rPr>
        <w:t>Climate</w:t>
      </w:r>
      <w:proofErr w:type="spellEnd"/>
      <w:r w:rsidRPr="00822F91">
        <w:rPr>
          <w:color w:val="1F1F1F"/>
          <w:sz w:val="24"/>
        </w:rPr>
        <w:t xml:space="preserve"> Change (pp. 673- 816). Cambridge </w:t>
      </w:r>
      <w:proofErr w:type="spellStart"/>
      <w:r w:rsidRPr="00822F91">
        <w:rPr>
          <w:color w:val="1F1F1F"/>
          <w:sz w:val="24"/>
        </w:rPr>
        <w:t>University</w:t>
      </w:r>
      <w:proofErr w:type="spellEnd"/>
      <w:r w:rsidRPr="00822F91">
        <w:rPr>
          <w:color w:val="1F1F1F"/>
          <w:sz w:val="24"/>
        </w:rPr>
        <w:t xml:space="preserve"> </w:t>
      </w:r>
      <w:proofErr w:type="spellStart"/>
      <w:r w:rsidRPr="00822F91">
        <w:rPr>
          <w:color w:val="1F1F1F"/>
          <w:sz w:val="24"/>
        </w:rPr>
        <w:t>Press</w:t>
      </w:r>
      <w:proofErr w:type="spellEnd"/>
      <w:r w:rsidRPr="00822F91">
        <w:rPr>
          <w:color w:val="1F1F1F"/>
          <w:sz w:val="24"/>
        </w:rPr>
        <w:t>.</w:t>
      </w:r>
    </w:p>
    <w:p w14:paraId="3B527EFA" w14:textId="77777777" w:rsidR="005C7C83" w:rsidRPr="00822F91" w:rsidRDefault="005C7C83" w:rsidP="005C7C83">
      <w:pPr>
        <w:tabs>
          <w:tab w:val="left" w:pos="1848"/>
        </w:tabs>
        <w:spacing w:before="128" w:line="360" w:lineRule="auto"/>
        <w:ind w:right="-2"/>
        <w:rPr>
          <w:sz w:val="24"/>
        </w:rPr>
      </w:pPr>
      <w:proofErr w:type="spellStart"/>
      <w:r w:rsidRPr="00822F91">
        <w:rPr>
          <w:b/>
          <w:sz w:val="24"/>
        </w:rPr>
        <w:t>Chazdon</w:t>
      </w:r>
      <w:proofErr w:type="spellEnd"/>
      <w:r w:rsidRPr="00822F91">
        <w:rPr>
          <w:b/>
          <w:sz w:val="24"/>
        </w:rPr>
        <w:t>,</w:t>
      </w:r>
      <w:r w:rsidRPr="00822F91">
        <w:rPr>
          <w:b/>
          <w:spacing w:val="-15"/>
          <w:sz w:val="24"/>
        </w:rPr>
        <w:t xml:space="preserve"> </w:t>
      </w:r>
      <w:r w:rsidRPr="00822F91">
        <w:rPr>
          <w:b/>
          <w:sz w:val="24"/>
        </w:rPr>
        <w:t>R.</w:t>
      </w:r>
      <w:r w:rsidRPr="00822F91">
        <w:rPr>
          <w:b/>
          <w:spacing w:val="-15"/>
          <w:sz w:val="24"/>
        </w:rPr>
        <w:t xml:space="preserve"> </w:t>
      </w:r>
      <w:r w:rsidRPr="00822F91">
        <w:rPr>
          <w:b/>
          <w:sz w:val="24"/>
        </w:rPr>
        <w:t>L.</w:t>
      </w:r>
      <w:r w:rsidRPr="00822F91">
        <w:rPr>
          <w:b/>
          <w:spacing w:val="-15"/>
          <w:sz w:val="24"/>
        </w:rPr>
        <w:t xml:space="preserve"> </w:t>
      </w:r>
      <w:r w:rsidRPr="00822F91">
        <w:rPr>
          <w:b/>
          <w:sz w:val="24"/>
        </w:rPr>
        <w:t>(2021)</w:t>
      </w:r>
      <w:r w:rsidRPr="00822F91">
        <w:rPr>
          <w:sz w:val="24"/>
        </w:rPr>
        <w:t>.</w:t>
      </w:r>
      <w:r w:rsidRPr="00822F91">
        <w:rPr>
          <w:spacing w:val="-14"/>
          <w:sz w:val="24"/>
        </w:rPr>
        <w:t xml:space="preserve"> </w:t>
      </w:r>
      <w:r w:rsidRPr="00822F91">
        <w:rPr>
          <w:sz w:val="24"/>
        </w:rPr>
        <w:t>Forest</w:t>
      </w:r>
      <w:r w:rsidRPr="00822F91">
        <w:rPr>
          <w:spacing w:val="-14"/>
          <w:sz w:val="24"/>
        </w:rPr>
        <w:t xml:space="preserve"> </w:t>
      </w:r>
      <w:proofErr w:type="spellStart"/>
      <w:proofErr w:type="gramStart"/>
      <w:r w:rsidRPr="00822F91">
        <w:rPr>
          <w:sz w:val="24"/>
        </w:rPr>
        <w:t>restoration</w:t>
      </w:r>
      <w:proofErr w:type="spellEnd"/>
      <w:r w:rsidRPr="00822F91">
        <w:rPr>
          <w:sz w:val="24"/>
        </w:rPr>
        <w:t>:</w:t>
      </w:r>
      <w:proofErr w:type="gramEnd"/>
      <w:r w:rsidRPr="00822F91">
        <w:rPr>
          <w:spacing w:val="-14"/>
          <w:sz w:val="24"/>
        </w:rPr>
        <w:t xml:space="preserve"> </w:t>
      </w:r>
      <w:r w:rsidRPr="00822F91">
        <w:rPr>
          <w:sz w:val="24"/>
        </w:rPr>
        <w:t>A</w:t>
      </w:r>
      <w:r w:rsidRPr="00822F91">
        <w:rPr>
          <w:spacing w:val="-14"/>
          <w:sz w:val="24"/>
        </w:rPr>
        <w:t xml:space="preserve"> </w:t>
      </w:r>
      <w:proofErr w:type="spellStart"/>
      <w:r w:rsidRPr="00822F91">
        <w:rPr>
          <w:sz w:val="24"/>
        </w:rPr>
        <w:t>resilient</w:t>
      </w:r>
      <w:proofErr w:type="spellEnd"/>
      <w:r w:rsidRPr="00822F91">
        <w:rPr>
          <w:spacing w:val="-14"/>
          <w:sz w:val="24"/>
        </w:rPr>
        <w:t xml:space="preserve"> </w:t>
      </w:r>
      <w:proofErr w:type="spellStart"/>
      <w:r w:rsidRPr="00822F91">
        <w:rPr>
          <w:sz w:val="24"/>
        </w:rPr>
        <w:t>pathway</w:t>
      </w:r>
      <w:proofErr w:type="spellEnd"/>
      <w:r w:rsidRPr="00822F91">
        <w:rPr>
          <w:spacing w:val="-17"/>
          <w:sz w:val="24"/>
        </w:rPr>
        <w:t xml:space="preserve"> </w:t>
      </w:r>
      <w:r w:rsidRPr="00822F91">
        <w:rPr>
          <w:sz w:val="24"/>
        </w:rPr>
        <w:t>to</w:t>
      </w:r>
      <w:r w:rsidRPr="00822F91">
        <w:rPr>
          <w:spacing w:val="-13"/>
          <w:sz w:val="24"/>
        </w:rPr>
        <w:t xml:space="preserve"> </w:t>
      </w:r>
      <w:proofErr w:type="spellStart"/>
      <w:r w:rsidRPr="00822F91">
        <w:rPr>
          <w:sz w:val="24"/>
        </w:rPr>
        <w:t>restoring</w:t>
      </w:r>
      <w:proofErr w:type="spellEnd"/>
      <w:r w:rsidRPr="00822F91">
        <w:rPr>
          <w:spacing w:val="-15"/>
          <w:sz w:val="24"/>
        </w:rPr>
        <w:t xml:space="preserve"> </w:t>
      </w:r>
      <w:proofErr w:type="spellStart"/>
      <w:r w:rsidRPr="00822F91">
        <w:rPr>
          <w:sz w:val="24"/>
        </w:rPr>
        <w:t>ecosystem</w:t>
      </w:r>
      <w:proofErr w:type="spellEnd"/>
      <w:r w:rsidRPr="00822F91">
        <w:rPr>
          <w:sz w:val="24"/>
        </w:rPr>
        <w:t xml:space="preserve"> services </w:t>
      </w:r>
      <w:proofErr w:type="spellStart"/>
      <w:r w:rsidRPr="00822F91">
        <w:rPr>
          <w:sz w:val="24"/>
        </w:rPr>
        <w:t>across</w:t>
      </w:r>
      <w:proofErr w:type="spellEnd"/>
      <w:r w:rsidRPr="00822F91">
        <w:rPr>
          <w:sz w:val="24"/>
        </w:rPr>
        <w:t xml:space="preserve"> </w:t>
      </w:r>
      <w:proofErr w:type="spellStart"/>
      <w:r w:rsidRPr="00822F91">
        <w:rPr>
          <w:sz w:val="24"/>
        </w:rPr>
        <w:t>scales</w:t>
      </w:r>
      <w:proofErr w:type="spellEnd"/>
      <w:r w:rsidRPr="00822F91">
        <w:rPr>
          <w:sz w:val="24"/>
        </w:rPr>
        <w:t xml:space="preserve"> and </w:t>
      </w:r>
      <w:proofErr w:type="spellStart"/>
      <w:r w:rsidRPr="00822F91">
        <w:rPr>
          <w:sz w:val="24"/>
        </w:rPr>
        <w:t>landscapes</w:t>
      </w:r>
      <w:proofErr w:type="spellEnd"/>
      <w:r w:rsidRPr="00822F91">
        <w:rPr>
          <w:sz w:val="24"/>
        </w:rPr>
        <w:t xml:space="preserve">. </w:t>
      </w:r>
      <w:r w:rsidRPr="00822F91">
        <w:rPr>
          <w:i/>
          <w:sz w:val="24"/>
        </w:rPr>
        <w:t xml:space="preserve">Forest </w:t>
      </w:r>
      <w:proofErr w:type="spellStart"/>
      <w:r w:rsidRPr="00822F91">
        <w:rPr>
          <w:i/>
          <w:sz w:val="24"/>
        </w:rPr>
        <w:t>Ecosystems</w:t>
      </w:r>
      <w:proofErr w:type="spellEnd"/>
      <w:r w:rsidRPr="00822F91">
        <w:rPr>
          <w:i/>
          <w:sz w:val="24"/>
        </w:rPr>
        <w:t>, 8(1), 1-12</w:t>
      </w:r>
    </w:p>
    <w:p w14:paraId="66DE0679" w14:textId="77777777" w:rsidR="005C7C83" w:rsidRPr="00822F91" w:rsidRDefault="005C7C83" w:rsidP="005C7C83">
      <w:pPr>
        <w:tabs>
          <w:tab w:val="left" w:pos="1742"/>
        </w:tabs>
        <w:spacing w:before="1" w:line="360" w:lineRule="auto"/>
        <w:ind w:right="-2"/>
        <w:jc w:val="both"/>
        <w:rPr>
          <w:sz w:val="24"/>
        </w:rPr>
      </w:pPr>
      <w:proofErr w:type="spellStart"/>
      <w:r w:rsidRPr="00822F91">
        <w:rPr>
          <w:b/>
          <w:sz w:val="24"/>
        </w:rPr>
        <w:t>Cherlet</w:t>
      </w:r>
      <w:proofErr w:type="spellEnd"/>
      <w:r w:rsidRPr="00822F91">
        <w:rPr>
          <w:b/>
          <w:sz w:val="24"/>
        </w:rPr>
        <w:t>, M., Hutchinson, C.,</w:t>
      </w:r>
      <w:r w:rsidRPr="00822F91">
        <w:rPr>
          <w:b/>
          <w:spacing w:val="-1"/>
          <w:sz w:val="24"/>
        </w:rPr>
        <w:t xml:space="preserve"> </w:t>
      </w:r>
      <w:r w:rsidRPr="00822F91">
        <w:rPr>
          <w:b/>
          <w:sz w:val="24"/>
        </w:rPr>
        <w:t>Reynolds,</w:t>
      </w:r>
      <w:r w:rsidRPr="00822F91">
        <w:rPr>
          <w:b/>
          <w:spacing w:val="-2"/>
          <w:sz w:val="24"/>
        </w:rPr>
        <w:t xml:space="preserve"> </w:t>
      </w:r>
      <w:r w:rsidRPr="00822F91">
        <w:rPr>
          <w:b/>
          <w:sz w:val="24"/>
        </w:rPr>
        <w:t>J.,</w:t>
      </w:r>
      <w:r w:rsidRPr="00822F91">
        <w:rPr>
          <w:b/>
          <w:spacing w:val="-2"/>
          <w:sz w:val="24"/>
        </w:rPr>
        <w:t xml:space="preserve"> </w:t>
      </w:r>
      <w:r w:rsidRPr="00822F91">
        <w:rPr>
          <w:b/>
          <w:sz w:val="24"/>
        </w:rPr>
        <w:t>Hill, J.,</w:t>
      </w:r>
      <w:r w:rsidRPr="00822F91">
        <w:rPr>
          <w:b/>
          <w:spacing w:val="-2"/>
          <w:sz w:val="24"/>
        </w:rPr>
        <w:t xml:space="preserve"> </w:t>
      </w:r>
      <w:r w:rsidRPr="00822F91">
        <w:rPr>
          <w:b/>
          <w:sz w:val="24"/>
        </w:rPr>
        <w:t>Sommer, S., &amp;</w:t>
      </w:r>
      <w:r w:rsidRPr="00822F91">
        <w:rPr>
          <w:b/>
          <w:spacing w:val="-1"/>
          <w:sz w:val="24"/>
        </w:rPr>
        <w:t xml:space="preserve"> </w:t>
      </w:r>
      <w:r w:rsidRPr="00822F91">
        <w:rPr>
          <w:b/>
          <w:sz w:val="24"/>
        </w:rPr>
        <w:t xml:space="preserve">von </w:t>
      </w:r>
      <w:proofErr w:type="spellStart"/>
      <w:r w:rsidRPr="00822F91">
        <w:rPr>
          <w:b/>
          <w:sz w:val="24"/>
        </w:rPr>
        <w:t>Maltitz</w:t>
      </w:r>
      <w:proofErr w:type="spellEnd"/>
      <w:r w:rsidRPr="00822F91">
        <w:rPr>
          <w:b/>
          <w:sz w:val="24"/>
        </w:rPr>
        <w:t>, G. (</w:t>
      </w:r>
      <w:proofErr w:type="spellStart"/>
      <w:r w:rsidRPr="00822F91">
        <w:rPr>
          <w:b/>
          <w:sz w:val="24"/>
        </w:rPr>
        <w:t>Eds</w:t>
      </w:r>
      <w:proofErr w:type="spellEnd"/>
      <w:r w:rsidRPr="00822F91">
        <w:rPr>
          <w:b/>
          <w:sz w:val="24"/>
        </w:rPr>
        <w:t xml:space="preserve">.). (2018). </w:t>
      </w:r>
      <w:r w:rsidRPr="00822F91">
        <w:rPr>
          <w:sz w:val="24"/>
        </w:rPr>
        <w:t xml:space="preserve">World Atlas of </w:t>
      </w:r>
      <w:proofErr w:type="spellStart"/>
      <w:r w:rsidRPr="00822F91">
        <w:rPr>
          <w:sz w:val="24"/>
        </w:rPr>
        <w:t>Desertification</w:t>
      </w:r>
      <w:proofErr w:type="spellEnd"/>
      <w:r w:rsidRPr="00822F91">
        <w:rPr>
          <w:sz w:val="24"/>
        </w:rPr>
        <w:t xml:space="preserve">. Publication Office of the </w:t>
      </w:r>
      <w:proofErr w:type="spellStart"/>
      <w:r w:rsidRPr="00822F91">
        <w:rPr>
          <w:sz w:val="24"/>
        </w:rPr>
        <w:t>European</w:t>
      </w:r>
      <w:proofErr w:type="spellEnd"/>
      <w:r w:rsidRPr="00822F91">
        <w:rPr>
          <w:sz w:val="24"/>
        </w:rPr>
        <w:t xml:space="preserve"> Union, </w:t>
      </w:r>
      <w:r w:rsidRPr="00822F91">
        <w:rPr>
          <w:spacing w:val="-2"/>
          <w:sz w:val="24"/>
        </w:rPr>
        <w:t>Luxembourg</w:t>
      </w:r>
    </w:p>
    <w:p w14:paraId="6EAB3F00" w14:textId="77777777" w:rsidR="005C7C83" w:rsidRDefault="005C7C83" w:rsidP="005C7C83">
      <w:pPr>
        <w:tabs>
          <w:tab w:val="left" w:pos="1730"/>
          <w:tab w:val="left" w:pos="2479"/>
          <w:tab w:val="left" w:pos="4189"/>
          <w:tab w:val="left" w:pos="5365"/>
          <w:tab w:val="left" w:pos="7589"/>
          <w:tab w:val="left" w:pos="8789"/>
          <w:tab w:val="left" w:pos="9146"/>
        </w:tabs>
        <w:spacing w:before="128" w:line="360" w:lineRule="auto"/>
        <w:ind w:right="-2"/>
        <w:jc w:val="both"/>
        <w:rPr>
          <w:color w:val="1F1F1F"/>
          <w:spacing w:val="-2"/>
          <w:sz w:val="24"/>
        </w:rPr>
      </w:pPr>
      <w:proofErr w:type="spellStart"/>
      <w:r w:rsidRPr="00822F91">
        <w:rPr>
          <w:b/>
          <w:color w:val="1F1F1F"/>
          <w:sz w:val="24"/>
        </w:rPr>
        <w:t>Cloudsley</w:t>
      </w:r>
      <w:proofErr w:type="spellEnd"/>
      <w:r w:rsidRPr="00822F91">
        <w:rPr>
          <w:b/>
          <w:color w:val="1F1F1F"/>
          <w:sz w:val="24"/>
        </w:rPr>
        <w:t>-Thompson,</w:t>
      </w:r>
      <w:r w:rsidRPr="00822F91">
        <w:rPr>
          <w:b/>
          <w:color w:val="1F1F1F"/>
          <w:spacing w:val="-15"/>
          <w:sz w:val="24"/>
        </w:rPr>
        <w:t xml:space="preserve"> </w:t>
      </w:r>
      <w:r w:rsidRPr="00822F91">
        <w:rPr>
          <w:b/>
          <w:color w:val="1F1F1F"/>
          <w:sz w:val="24"/>
        </w:rPr>
        <w:t>J.</w:t>
      </w:r>
      <w:r w:rsidRPr="00822F91">
        <w:rPr>
          <w:b/>
          <w:color w:val="1F1F1F"/>
          <w:spacing w:val="-15"/>
          <w:sz w:val="24"/>
        </w:rPr>
        <w:t xml:space="preserve"> </w:t>
      </w:r>
      <w:r w:rsidRPr="00822F91">
        <w:rPr>
          <w:b/>
          <w:color w:val="1F1F1F"/>
          <w:sz w:val="24"/>
        </w:rPr>
        <w:t>L.</w:t>
      </w:r>
      <w:r w:rsidRPr="00822F91">
        <w:rPr>
          <w:b/>
          <w:color w:val="1F1F1F"/>
          <w:spacing w:val="-14"/>
          <w:sz w:val="24"/>
        </w:rPr>
        <w:t xml:space="preserve"> </w:t>
      </w:r>
      <w:r w:rsidRPr="00822F91">
        <w:rPr>
          <w:b/>
          <w:color w:val="1F1F1F"/>
          <w:sz w:val="24"/>
        </w:rPr>
        <w:t>(1975).</w:t>
      </w:r>
      <w:r w:rsidRPr="00822F91">
        <w:rPr>
          <w:b/>
          <w:color w:val="1F1F1F"/>
          <w:spacing w:val="-13"/>
          <w:sz w:val="24"/>
        </w:rPr>
        <w:t xml:space="preserve"> </w:t>
      </w:r>
      <w:r w:rsidRPr="00822F91">
        <w:rPr>
          <w:color w:val="1F1F1F"/>
          <w:sz w:val="24"/>
        </w:rPr>
        <w:t>Adaptations</w:t>
      </w:r>
      <w:r w:rsidRPr="00822F91">
        <w:rPr>
          <w:color w:val="1F1F1F"/>
          <w:spacing w:val="-14"/>
          <w:sz w:val="24"/>
        </w:rPr>
        <w:t xml:space="preserve"> </w:t>
      </w:r>
      <w:r w:rsidRPr="00822F91">
        <w:rPr>
          <w:color w:val="1F1F1F"/>
          <w:sz w:val="24"/>
        </w:rPr>
        <w:t>of</w:t>
      </w:r>
      <w:r w:rsidRPr="00822F91">
        <w:rPr>
          <w:color w:val="1F1F1F"/>
          <w:spacing w:val="-15"/>
          <w:sz w:val="24"/>
        </w:rPr>
        <w:t xml:space="preserve"> </w:t>
      </w:r>
      <w:proofErr w:type="spellStart"/>
      <w:r w:rsidRPr="00822F91">
        <w:rPr>
          <w:color w:val="1F1F1F"/>
          <w:sz w:val="24"/>
        </w:rPr>
        <w:t>Arthropods</w:t>
      </w:r>
      <w:proofErr w:type="spellEnd"/>
      <w:r w:rsidRPr="00822F91">
        <w:rPr>
          <w:color w:val="1F1F1F"/>
          <w:spacing w:val="-14"/>
          <w:sz w:val="24"/>
        </w:rPr>
        <w:t xml:space="preserve"> </w:t>
      </w:r>
      <w:r w:rsidRPr="00822F91">
        <w:rPr>
          <w:color w:val="1F1F1F"/>
          <w:sz w:val="24"/>
        </w:rPr>
        <w:t>to</w:t>
      </w:r>
      <w:r w:rsidRPr="00822F91">
        <w:rPr>
          <w:color w:val="1F1F1F"/>
          <w:spacing w:val="-14"/>
          <w:sz w:val="24"/>
        </w:rPr>
        <w:t xml:space="preserve"> </w:t>
      </w:r>
      <w:proofErr w:type="spellStart"/>
      <w:r w:rsidRPr="00822F91">
        <w:rPr>
          <w:color w:val="1F1F1F"/>
          <w:sz w:val="24"/>
        </w:rPr>
        <w:t>Arid</w:t>
      </w:r>
      <w:proofErr w:type="spellEnd"/>
      <w:r w:rsidRPr="00822F91">
        <w:rPr>
          <w:color w:val="1F1F1F"/>
          <w:spacing w:val="-15"/>
          <w:sz w:val="24"/>
        </w:rPr>
        <w:t xml:space="preserve"> </w:t>
      </w:r>
      <w:proofErr w:type="spellStart"/>
      <w:r w:rsidRPr="00822F91">
        <w:rPr>
          <w:color w:val="1F1F1F"/>
          <w:sz w:val="24"/>
        </w:rPr>
        <w:t>Environments</w:t>
      </w:r>
      <w:r w:rsidRPr="00822F91">
        <w:rPr>
          <w:color w:val="1F1F1F"/>
          <w:spacing w:val="-2"/>
          <w:sz w:val="24"/>
        </w:rPr>
        <w:t>Annual</w:t>
      </w:r>
      <w:proofErr w:type="spellEnd"/>
      <w:r w:rsidRPr="00822F91">
        <w:rPr>
          <w:color w:val="1F1F1F"/>
          <w:sz w:val="24"/>
        </w:rPr>
        <w:tab/>
      </w:r>
      <w:proofErr w:type="spellStart"/>
      <w:r w:rsidRPr="00822F91">
        <w:rPr>
          <w:color w:val="1F1F1F"/>
          <w:spacing w:val="-2"/>
          <w:sz w:val="24"/>
        </w:rPr>
        <w:t>Review</w:t>
      </w:r>
      <w:proofErr w:type="spellEnd"/>
      <w:r>
        <w:rPr>
          <w:color w:val="1F1F1F"/>
          <w:spacing w:val="-2"/>
          <w:sz w:val="24"/>
        </w:rPr>
        <w:t xml:space="preserve"> </w:t>
      </w:r>
      <w:r w:rsidRPr="00822F91">
        <w:rPr>
          <w:color w:val="1F1F1F"/>
          <w:spacing w:val="-6"/>
          <w:sz w:val="24"/>
        </w:rPr>
        <w:t>of</w:t>
      </w:r>
      <w:r>
        <w:rPr>
          <w:color w:val="1F1F1F"/>
          <w:spacing w:val="-6"/>
          <w:sz w:val="24"/>
        </w:rPr>
        <w:t xml:space="preserve"> </w:t>
      </w:r>
      <w:proofErr w:type="spellStart"/>
      <w:r w:rsidRPr="00822F91">
        <w:rPr>
          <w:color w:val="1F1F1F"/>
          <w:spacing w:val="-2"/>
          <w:sz w:val="24"/>
        </w:rPr>
        <w:t>Entomology</w:t>
      </w:r>
      <w:proofErr w:type="spellEnd"/>
      <w:r w:rsidRPr="00822F91">
        <w:rPr>
          <w:color w:val="1F1F1F"/>
          <w:spacing w:val="-2"/>
          <w:sz w:val="24"/>
        </w:rPr>
        <w:t>,</w:t>
      </w:r>
      <w:r w:rsidRPr="00822F91">
        <w:rPr>
          <w:color w:val="1F1F1F"/>
          <w:sz w:val="24"/>
        </w:rPr>
        <w:tab/>
      </w:r>
      <w:r w:rsidRPr="00822F91">
        <w:rPr>
          <w:color w:val="1F1F1F"/>
          <w:spacing w:val="-2"/>
          <w:sz w:val="24"/>
        </w:rPr>
        <w:t>20(1), 181-194.</w:t>
      </w:r>
    </w:p>
    <w:p w14:paraId="3A9CC42F" w14:textId="77777777" w:rsidR="005C7C83" w:rsidRPr="00FA377B" w:rsidRDefault="005C7C83" w:rsidP="005C7C83">
      <w:pPr>
        <w:tabs>
          <w:tab w:val="left" w:pos="2145"/>
        </w:tabs>
        <w:spacing w:before="139" w:line="360" w:lineRule="auto"/>
        <w:ind w:right="-2"/>
        <w:rPr>
          <w:sz w:val="24"/>
        </w:rPr>
      </w:pPr>
      <w:proofErr w:type="spellStart"/>
      <w:r w:rsidRPr="00FA377B">
        <w:rPr>
          <w:b/>
          <w:sz w:val="24"/>
        </w:rPr>
        <w:t>Coad</w:t>
      </w:r>
      <w:proofErr w:type="spellEnd"/>
      <w:r w:rsidRPr="00FA377B">
        <w:rPr>
          <w:b/>
          <w:sz w:val="24"/>
        </w:rPr>
        <w:t xml:space="preserve">, L., Watson, J. E. M., </w:t>
      </w:r>
      <w:proofErr w:type="spellStart"/>
      <w:r w:rsidRPr="00FA377B">
        <w:rPr>
          <w:b/>
          <w:sz w:val="24"/>
        </w:rPr>
        <w:t>Geldmann</w:t>
      </w:r>
      <w:proofErr w:type="spellEnd"/>
      <w:r w:rsidRPr="00FA377B">
        <w:rPr>
          <w:b/>
          <w:sz w:val="24"/>
        </w:rPr>
        <w:t xml:space="preserve">, J., Burgess, N. D., </w:t>
      </w:r>
      <w:proofErr w:type="spellStart"/>
      <w:r w:rsidRPr="00FA377B">
        <w:rPr>
          <w:b/>
          <w:sz w:val="24"/>
        </w:rPr>
        <w:t>Leverington</w:t>
      </w:r>
      <w:proofErr w:type="spellEnd"/>
      <w:r w:rsidRPr="00FA377B">
        <w:rPr>
          <w:b/>
          <w:sz w:val="24"/>
        </w:rPr>
        <w:t xml:space="preserve">, F., </w:t>
      </w:r>
      <w:proofErr w:type="spellStart"/>
      <w:r w:rsidRPr="00FA377B">
        <w:rPr>
          <w:b/>
          <w:sz w:val="24"/>
        </w:rPr>
        <w:t>Hockings</w:t>
      </w:r>
      <w:proofErr w:type="spellEnd"/>
      <w:r w:rsidRPr="00FA377B">
        <w:rPr>
          <w:b/>
          <w:sz w:val="24"/>
        </w:rPr>
        <w:t>,</w:t>
      </w:r>
      <w:r w:rsidRPr="00FA377B">
        <w:rPr>
          <w:b/>
          <w:spacing w:val="-14"/>
          <w:sz w:val="24"/>
        </w:rPr>
        <w:t xml:space="preserve"> </w:t>
      </w:r>
      <w:r w:rsidRPr="00FA377B">
        <w:rPr>
          <w:b/>
          <w:sz w:val="24"/>
        </w:rPr>
        <w:t>M.,</w:t>
      </w:r>
      <w:r w:rsidRPr="00FA377B">
        <w:rPr>
          <w:b/>
          <w:spacing w:val="-14"/>
          <w:sz w:val="24"/>
        </w:rPr>
        <w:t xml:space="preserve"> </w:t>
      </w:r>
      <w:r w:rsidRPr="00FA377B">
        <w:rPr>
          <w:b/>
          <w:sz w:val="24"/>
        </w:rPr>
        <w:t>Knights,</w:t>
      </w:r>
      <w:r w:rsidRPr="00FA377B">
        <w:rPr>
          <w:b/>
          <w:spacing w:val="-13"/>
          <w:sz w:val="24"/>
        </w:rPr>
        <w:t xml:space="preserve"> </w:t>
      </w:r>
      <w:r w:rsidRPr="00FA377B">
        <w:rPr>
          <w:b/>
          <w:sz w:val="24"/>
        </w:rPr>
        <w:t>K.,</w:t>
      </w:r>
      <w:r w:rsidRPr="00FA377B">
        <w:rPr>
          <w:b/>
          <w:spacing w:val="-14"/>
          <w:sz w:val="24"/>
        </w:rPr>
        <w:t xml:space="preserve"> </w:t>
      </w:r>
      <w:r w:rsidRPr="00FA377B">
        <w:rPr>
          <w:b/>
          <w:sz w:val="24"/>
        </w:rPr>
        <w:t>&amp;</w:t>
      </w:r>
      <w:r w:rsidRPr="00FA377B">
        <w:rPr>
          <w:b/>
          <w:spacing w:val="-13"/>
          <w:sz w:val="24"/>
        </w:rPr>
        <w:t xml:space="preserve"> </w:t>
      </w:r>
      <w:r w:rsidRPr="00FA377B">
        <w:rPr>
          <w:b/>
          <w:sz w:val="24"/>
        </w:rPr>
        <w:t>Di</w:t>
      </w:r>
      <w:r w:rsidRPr="00FA377B">
        <w:rPr>
          <w:b/>
          <w:spacing w:val="-12"/>
          <w:sz w:val="24"/>
        </w:rPr>
        <w:t xml:space="preserve"> </w:t>
      </w:r>
      <w:r w:rsidRPr="00FA377B">
        <w:rPr>
          <w:b/>
          <w:sz w:val="24"/>
        </w:rPr>
        <w:t>Marco,</w:t>
      </w:r>
      <w:r w:rsidRPr="00FA377B">
        <w:rPr>
          <w:b/>
          <w:spacing w:val="-12"/>
          <w:sz w:val="24"/>
        </w:rPr>
        <w:t xml:space="preserve"> </w:t>
      </w:r>
      <w:r w:rsidRPr="00FA377B">
        <w:rPr>
          <w:b/>
          <w:sz w:val="24"/>
        </w:rPr>
        <w:t>M.</w:t>
      </w:r>
      <w:r w:rsidRPr="00FA377B">
        <w:rPr>
          <w:b/>
          <w:spacing w:val="-12"/>
          <w:sz w:val="24"/>
        </w:rPr>
        <w:t xml:space="preserve"> </w:t>
      </w:r>
      <w:r w:rsidRPr="00FA377B">
        <w:rPr>
          <w:b/>
          <w:sz w:val="24"/>
        </w:rPr>
        <w:t>(2019).</w:t>
      </w:r>
      <w:r w:rsidRPr="00FA377B">
        <w:rPr>
          <w:b/>
          <w:spacing w:val="-13"/>
          <w:sz w:val="24"/>
        </w:rPr>
        <w:t xml:space="preserve"> </w:t>
      </w:r>
      <w:r w:rsidRPr="00FA377B">
        <w:rPr>
          <w:sz w:val="24"/>
        </w:rPr>
        <w:t>The</w:t>
      </w:r>
      <w:r w:rsidRPr="00FA377B">
        <w:rPr>
          <w:spacing w:val="-13"/>
          <w:sz w:val="24"/>
        </w:rPr>
        <w:t xml:space="preserve"> </w:t>
      </w:r>
      <w:proofErr w:type="spellStart"/>
      <w:r w:rsidRPr="00FA377B">
        <w:rPr>
          <w:sz w:val="24"/>
        </w:rPr>
        <w:t>role</w:t>
      </w:r>
      <w:proofErr w:type="spellEnd"/>
      <w:r w:rsidRPr="00FA377B">
        <w:rPr>
          <w:spacing w:val="-15"/>
          <w:sz w:val="24"/>
        </w:rPr>
        <w:t xml:space="preserve"> </w:t>
      </w:r>
      <w:r w:rsidRPr="00FA377B">
        <w:rPr>
          <w:sz w:val="24"/>
        </w:rPr>
        <w:t>of</w:t>
      </w:r>
      <w:r w:rsidRPr="00FA377B">
        <w:rPr>
          <w:spacing w:val="-15"/>
          <w:sz w:val="24"/>
        </w:rPr>
        <w:t xml:space="preserve"> </w:t>
      </w:r>
      <w:proofErr w:type="spellStart"/>
      <w:r w:rsidRPr="00FA377B">
        <w:rPr>
          <w:sz w:val="24"/>
        </w:rPr>
        <w:t>protected</w:t>
      </w:r>
      <w:proofErr w:type="spellEnd"/>
      <w:r w:rsidRPr="00FA377B">
        <w:rPr>
          <w:spacing w:val="-13"/>
          <w:sz w:val="24"/>
        </w:rPr>
        <w:t xml:space="preserve"> </w:t>
      </w:r>
      <w:r w:rsidRPr="00FA377B">
        <w:rPr>
          <w:sz w:val="24"/>
        </w:rPr>
        <w:t>areas</w:t>
      </w:r>
      <w:r w:rsidRPr="00FA377B">
        <w:rPr>
          <w:spacing w:val="-14"/>
          <w:sz w:val="24"/>
        </w:rPr>
        <w:t xml:space="preserve"> </w:t>
      </w:r>
      <w:r w:rsidRPr="00FA377B">
        <w:rPr>
          <w:sz w:val="24"/>
        </w:rPr>
        <w:t>in</w:t>
      </w:r>
      <w:r w:rsidRPr="00FA377B">
        <w:rPr>
          <w:spacing w:val="-12"/>
          <w:sz w:val="24"/>
        </w:rPr>
        <w:t xml:space="preserve"> </w:t>
      </w:r>
      <w:proofErr w:type="spellStart"/>
      <w:r w:rsidRPr="00FA377B">
        <w:rPr>
          <w:sz w:val="24"/>
        </w:rPr>
        <w:t>food</w:t>
      </w:r>
      <w:proofErr w:type="spellEnd"/>
      <w:r w:rsidRPr="00FA377B">
        <w:rPr>
          <w:spacing w:val="-15"/>
          <w:sz w:val="24"/>
        </w:rPr>
        <w:t xml:space="preserve"> </w:t>
      </w:r>
      <w:proofErr w:type="spellStart"/>
      <w:r w:rsidRPr="00FA377B">
        <w:rPr>
          <w:sz w:val="24"/>
        </w:rPr>
        <w:t>security</w:t>
      </w:r>
      <w:proofErr w:type="spellEnd"/>
      <w:r w:rsidRPr="00FA377B">
        <w:rPr>
          <w:sz w:val="24"/>
        </w:rPr>
        <w:t xml:space="preserve"> and </w:t>
      </w:r>
      <w:proofErr w:type="spellStart"/>
      <w:r w:rsidRPr="00FA377B">
        <w:rPr>
          <w:sz w:val="24"/>
        </w:rPr>
        <w:t>poverty</w:t>
      </w:r>
      <w:proofErr w:type="spellEnd"/>
      <w:r w:rsidRPr="00FA377B">
        <w:rPr>
          <w:sz w:val="24"/>
        </w:rPr>
        <w:t xml:space="preserve"> </w:t>
      </w:r>
      <w:proofErr w:type="spellStart"/>
      <w:r w:rsidRPr="00FA377B">
        <w:rPr>
          <w:sz w:val="24"/>
        </w:rPr>
        <w:t>reduction</w:t>
      </w:r>
      <w:proofErr w:type="spellEnd"/>
      <w:r w:rsidRPr="00FA377B">
        <w:rPr>
          <w:sz w:val="24"/>
        </w:rPr>
        <w:t xml:space="preserve">. (Da </w:t>
      </w:r>
      <w:proofErr w:type="spellStart"/>
      <w:r w:rsidRPr="00FA377B">
        <w:rPr>
          <w:sz w:val="24"/>
        </w:rPr>
        <w:t>Coad</w:t>
      </w:r>
      <w:proofErr w:type="spellEnd"/>
      <w:r w:rsidRPr="00FA377B">
        <w:rPr>
          <w:sz w:val="24"/>
        </w:rPr>
        <w:t xml:space="preserve">, L., Watson, J. E. M., </w:t>
      </w:r>
      <w:proofErr w:type="spellStart"/>
      <w:r w:rsidRPr="00FA377B">
        <w:rPr>
          <w:sz w:val="24"/>
        </w:rPr>
        <w:t>Geldmann</w:t>
      </w:r>
      <w:proofErr w:type="spellEnd"/>
      <w:r w:rsidRPr="00FA377B">
        <w:rPr>
          <w:sz w:val="24"/>
        </w:rPr>
        <w:t xml:space="preserve">, J., Burgess, N. D., </w:t>
      </w:r>
      <w:proofErr w:type="spellStart"/>
      <w:r w:rsidRPr="00FA377B">
        <w:rPr>
          <w:sz w:val="24"/>
        </w:rPr>
        <w:t>Leverington</w:t>
      </w:r>
      <w:proofErr w:type="spellEnd"/>
      <w:r w:rsidRPr="00FA377B">
        <w:rPr>
          <w:sz w:val="24"/>
        </w:rPr>
        <w:t>,</w:t>
      </w:r>
      <w:r w:rsidRPr="00FA377B">
        <w:rPr>
          <w:spacing w:val="-9"/>
          <w:sz w:val="24"/>
        </w:rPr>
        <w:t xml:space="preserve"> </w:t>
      </w:r>
      <w:r w:rsidRPr="00FA377B">
        <w:rPr>
          <w:sz w:val="24"/>
        </w:rPr>
        <w:t>F.,</w:t>
      </w:r>
      <w:r w:rsidRPr="00FA377B">
        <w:rPr>
          <w:spacing w:val="-10"/>
          <w:sz w:val="24"/>
        </w:rPr>
        <w:t xml:space="preserve"> </w:t>
      </w:r>
      <w:proofErr w:type="spellStart"/>
      <w:r w:rsidRPr="00FA377B">
        <w:rPr>
          <w:sz w:val="24"/>
        </w:rPr>
        <w:t>Hockings</w:t>
      </w:r>
      <w:proofErr w:type="spellEnd"/>
      <w:r w:rsidRPr="00FA377B">
        <w:rPr>
          <w:sz w:val="24"/>
        </w:rPr>
        <w:t>,</w:t>
      </w:r>
      <w:r w:rsidRPr="00FA377B">
        <w:rPr>
          <w:spacing w:val="-10"/>
          <w:sz w:val="24"/>
        </w:rPr>
        <w:t xml:space="preserve"> </w:t>
      </w:r>
      <w:r w:rsidRPr="00FA377B">
        <w:rPr>
          <w:sz w:val="24"/>
        </w:rPr>
        <w:t>M.,</w:t>
      </w:r>
      <w:r w:rsidRPr="00FA377B">
        <w:rPr>
          <w:spacing w:val="-9"/>
          <w:sz w:val="24"/>
        </w:rPr>
        <w:t xml:space="preserve"> </w:t>
      </w:r>
      <w:r w:rsidRPr="00FA377B">
        <w:rPr>
          <w:sz w:val="24"/>
        </w:rPr>
        <w:t>Knights,</w:t>
      </w:r>
      <w:r w:rsidRPr="00FA377B">
        <w:rPr>
          <w:spacing w:val="-9"/>
          <w:sz w:val="24"/>
        </w:rPr>
        <w:t xml:space="preserve"> </w:t>
      </w:r>
      <w:r w:rsidRPr="00FA377B">
        <w:rPr>
          <w:sz w:val="24"/>
        </w:rPr>
        <w:t>K.,</w:t>
      </w:r>
      <w:r w:rsidRPr="00FA377B">
        <w:rPr>
          <w:spacing w:val="-10"/>
          <w:sz w:val="24"/>
        </w:rPr>
        <w:t xml:space="preserve"> </w:t>
      </w:r>
      <w:r w:rsidRPr="00FA377B">
        <w:rPr>
          <w:sz w:val="24"/>
        </w:rPr>
        <w:t>&amp;</w:t>
      </w:r>
      <w:r w:rsidRPr="00FA377B">
        <w:rPr>
          <w:spacing w:val="-12"/>
          <w:sz w:val="24"/>
        </w:rPr>
        <w:t xml:space="preserve"> </w:t>
      </w:r>
      <w:r w:rsidRPr="00FA377B">
        <w:rPr>
          <w:sz w:val="24"/>
        </w:rPr>
        <w:t>Di</w:t>
      </w:r>
      <w:r w:rsidRPr="00FA377B">
        <w:rPr>
          <w:spacing w:val="-10"/>
          <w:sz w:val="24"/>
        </w:rPr>
        <w:t xml:space="preserve"> </w:t>
      </w:r>
      <w:r w:rsidRPr="00FA377B">
        <w:rPr>
          <w:sz w:val="24"/>
        </w:rPr>
        <w:t>Marco,</w:t>
      </w:r>
      <w:r w:rsidRPr="00FA377B">
        <w:rPr>
          <w:spacing w:val="-10"/>
          <w:sz w:val="24"/>
        </w:rPr>
        <w:t xml:space="preserve"> </w:t>
      </w:r>
      <w:r w:rsidRPr="00FA377B">
        <w:rPr>
          <w:sz w:val="24"/>
        </w:rPr>
        <w:t>M.</w:t>
      </w:r>
      <w:r w:rsidRPr="00FA377B">
        <w:rPr>
          <w:spacing w:val="-9"/>
          <w:sz w:val="24"/>
        </w:rPr>
        <w:t xml:space="preserve"> </w:t>
      </w:r>
      <w:r w:rsidRPr="00FA377B">
        <w:rPr>
          <w:sz w:val="24"/>
        </w:rPr>
        <w:t>(2019).</w:t>
      </w:r>
      <w:r w:rsidRPr="00FA377B">
        <w:rPr>
          <w:spacing w:val="-8"/>
          <w:sz w:val="24"/>
        </w:rPr>
        <w:t xml:space="preserve"> </w:t>
      </w:r>
      <w:r w:rsidRPr="00FA377B">
        <w:rPr>
          <w:sz w:val="24"/>
        </w:rPr>
        <w:t>"The</w:t>
      </w:r>
      <w:r w:rsidRPr="00FA377B">
        <w:rPr>
          <w:spacing w:val="-11"/>
          <w:sz w:val="24"/>
        </w:rPr>
        <w:t xml:space="preserve"> </w:t>
      </w:r>
      <w:proofErr w:type="spellStart"/>
      <w:r w:rsidRPr="00FA377B">
        <w:rPr>
          <w:sz w:val="24"/>
        </w:rPr>
        <w:t>role</w:t>
      </w:r>
      <w:proofErr w:type="spellEnd"/>
      <w:r w:rsidRPr="00FA377B">
        <w:rPr>
          <w:spacing w:val="-10"/>
          <w:sz w:val="24"/>
        </w:rPr>
        <w:t xml:space="preserve"> </w:t>
      </w:r>
      <w:r w:rsidRPr="00FA377B">
        <w:rPr>
          <w:sz w:val="24"/>
        </w:rPr>
        <w:t>of</w:t>
      </w:r>
      <w:r w:rsidRPr="00FA377B">
        <w:rPr>
          <w:spacing w:val="-10"/>
          <w:sz w:val="24"/>
        </w:rPr>
        <w:t xml:space="preserve"> </w:t>
      </w:r>
      <w:proofErr w:type="spellStart"/>
      <w:r w:rsidRPr="00FA377B">
        <w:rPr>
          <w:sz w:val="24"/>
        </w:rPr>
        <w:t>protected</w:t>
      </w:r>
      <w:proofErr w:type="spellEnd"/>
      <w:r w:rsidRPr="00FA377B">
        <w:rPr>
          <w:spacing w:val="-10"/>
          <w:sz w:val="24"/>
        </w:rPr>
        <w:t xml:space="preserve"> </w:t>
      </w:r>
      <w:r w:rsidRPr="00FA377B">
        <w:rPr>
          <w:sz w:val="24"/>
        </w:rPr>
        <w:t xml:space="preserve">areas in </w:t>
      </w:r>
      <w:proofErr w:type="spellStart"/>
      <w:r w:rsidRPr="00FA377B">
        <w:rPr>
          <w:sz w:val="24"/>
        </w:rPr>
        <w:t>achieving</w:t>
      </w:r>
      <w:proofErr w:type="spellEnd"/>
      <w:r w:rsidRPr="00FA377B">
        <w:rPr>
          <w:sz w:val="24"/>
        </w:rPr>
        <w:t xml:space="preserve"> </w:t>
      </w:r>
      <w:proofErr w:type="spellStart"/>
      <w:r w:rsidRPr="00FA377B">
        <w:rPr>
          <w:sz w:val="24"/>
        </w:rPr>
        <w:t>biodiversity</w:t>
      </w:r>
      <w:proofErr w:type="spellEnd"/>
      <w:r w:rsidRPr="00FA377B">
        <w:rPr>
          <w:sz w:val="24"/>
        </w:rPr>
        <w:t xml:space="preserve"> </w:t>
      </w:r>
      <w:proofErr w:type="spellStart"/>
      <w:r w:rsidRPr="00FA377B">
        <w:rPr>
          <w:sz w:val="24"/>
        </w:rPr>
        <w:t>targets</w:t>
      </w:r>
      <w:proofErr w:type="spellEnd"/>
      <w:r w:rsidRPr="00FA377B">
        <w:rPr>
          <w:sz w:val="24"/>
        </w:rPr>
        <w:t xml:space="preserve"> and </w:t>
      </w:r>
      <w:proofErr w:type="spellStart"/>
      <w:r w:rsidRPr="00FA377B">
        <w:rPr>
          <w:sz w:val="24"/>
        </w:rPr>
        <w:t>supporting</w:t>
      </w:r>
      <w:proofErr w:type="spellEnd"/>
      <w:r w:rsidRPr="00FA377B">
        <w:rPr>
          <w:sz w:val="24"/>
        </w:rPr>
        <w:t xml:space="preserve"> </w:t>
      </w:r>
      <w:proofErr w:type="spellStart"/>
      <w:r w:rsidRPr="00FA377B">
        <w:rPr>
          <w:sz w:val="24"/>
        </w:rPr>
        <w:t>human</w:t>
      </w:r>
      <w:proofErr w:type="spellEnd"/>
      <w:r w:rsidRPr="00FA377B">
        <w:rPr>
          <w:sz w:val="24"/>
        </w:rPr>
        <w:t xml:space="preserve"> </w:t>
      </w:r>
      <w:proofErr w:type="spellStart"/>
      <w:r w:rsidRPr="00FA377B">
        <w:rPr>
          <w:sz w:val="24"/>
        </w:rPr>
        <w:t>health</w:t>
      </w:r>
      <w:proofErr w:type="spellEnd"/>
      <w:r w:rsidRPr="00FA377B">
        <w:rPr>
          <w:sz w:val="24"/>
        </w:rPr>
        <w:t xml:space="preserve"> and </w:t>
      </w:r>
      <w:proofErr w:type="spellStart"/>
      <w:r w:rsidRPr="00FA377B">
        <w:rPr>
          <w:sz w:val="24"/>
        </w:rPr>
        <w:t>well-being</w:t>
      </w:r>
      <w:proofErr w:type="spellEnd"/>
      <w:r w:rsidRPr="00FA377B">
        <w:rPr>
          <w:sz w:val="24"/>
        </w:rPr>
        <w:t xml:space="preserve">." </w:t>
      </w:r>
      <w:r w:rsidRPr="00FA377B">
        <w:rPr>
          <w:i/>
          <w:sz w:val="24"/>
        </w:rPr>
        <w:t xml:space="preserve">Global </w:t>
      </w:r>
      <w:proofErr w:type="spellStart"/>
      <w:r w:rsidRPr="00FA377B">
        <w:rPr>
          <w:i/>
          <w:sz w:val="24"/>
        </w:rPr>
        <w:t>Ecology</w:t>
      </w:r>
      <w:proofErr w:type="spellEnd"/>
      <w:r w:rsidRPr="00FA377B">
        <w:rPr>
          <w:i/>
          <w:sz w:val="24"/>
        </w:rPr>
        <w:t xml:space="preserve"> and Conservation</w:t>
      </w:r>
      <w:r w:rsidRPr="00FA377B">
        <w:rPr>
          <w:sz w:val="24"/>
        </w:rPr>
        <w:t>, 17, e00575.</w:t>
      </w:r>
    </w:p>
    <w:p w14:paraId="2B1F092E" w14:textId="77777777" w:rsidR="005C7C83" w:rsidRPr="00822F91" w:rsidRDefault="005C7C83" w:rsidP="005C7C83">
      <w:pPr>
        <w:tabs>
          <w:tab w:val="left" w:pos="1800"/>
        </w:tabs>
        <w:spacing w:before="128" w:line="360" w:lineRule="auto"/>
        <w:ind w:right="-2"/>
        <w:jc w:val="both"/>
        <w:rPr>
          <w:color w:val="1F1F1F"/>
        </w:rPr>
      </w:pPr>
      <w:proofErr w:type="spellStart"/>
      <w:r w:rsidRPr="00822F91">
        <w:rPr>
          <w:b/>
          <w:color w:val="1F1F1F"/>
          <w:sz w:val="24"/>
        </w:rPr>
        <w:t>Coumou</w:t>
      </w:r>
      <w:proofErr w:type="spellEnd"/>
      <w:r w:rsidRPr="00822F91">
        <w:rPr>
          <w:b/>
          <w:color w:val="1F1F1F"/>
          <w:sz w:val="24"/>
        </w:rPr>
        <w:t xml:space="preserve">, D., (2023). </w:t>
      </w:r>
      <w:proofErr w:type="spellStart"/>
      <w:r w:rsidRPr="00822F91">
        <w:rPr>
          <w:color w:val="1F1F1F"/>
          <w:sz w:val="24"/>
        </w:rPr>
        <w:t>Increasing</w:t>
      </w:r>
      <w:proofErr w:type="spellEnd"/>
      <w:r w:rsidRPr="00822F91">
        <w:rPr>
          <w:color w:val="1F1F1F"/>
          <w:sz w:val="24"/>
        </w:rPr>
        <w:t xml:space="preserve"> </w:t>
      </w:r>
      <w:proofErr w:type="spellStart"/>
      <w:r w:rsidRPr="00822F91">
        <w:rPr>
          <w:color w:val="1F1F1F"/>
          <w:sz w:val="24"/>
        </w:rPr>
        <w:t>frequency</w:t>
      </w:r>
      <w:proofErr w:type="spellEnd"/>
      <w:r w:rsidRPr="00822F91">
        <w:rPr>
          <w:color w:val="1F1F1F"/>
          <w:sz w:val="24"/>
        </w:rPr>
        <w:t xml:space="preserve"> and </w:t>
      </w:r>
      <w:proofErr w:type="spellStart"/>
      <w:r w:rsidRPr="00822F91">
        <w:rPr>
          <w:color w:val="1F1F1F"/>
          <w:sz w:val="24"/>
        </w:rPr>
        <w:t>intensity</w:t>
      </w:r>
      <w:proofErr w:type="spellEnd"/>
      <w:r w:rsidRPr="00822F91">
        <w:rPr>
          <w:color w:val="1F1F1F"/>
          <w:sz w:val="24"/>
        </w:rPr>
        <w:t xml:space="preserve"> of </w:t>
      </w:r>
      <w:proofErr w:type="spellStart"/>
      <w:r w:rsidRPr="00822F91">
        <w:rPr>
          <w:color w:val="1F1F1F"/>
          <w:sz w:val="24"/>
        </w:rPr>
        <w:t>extreme</w:t>
      </w:r>
      <w:proofErr w:type="spellEnd"/>
      <w:r w:rsidRPr="00822F91">
        <w:rPr>
          <w:color w:val="1F1F1F"/>
          <w:sz w:val="24"/>
        </w:rPr>
        <w:t xml:space="preserve"> </w:t>
      </w:r>
      <w:proofErr w:type="spellStart"/>
      <w:r w:rsidRPr="00822F91">
        <w:rPr>
          <w:color w:val="1F1F1F"/>
          <w:sz w:val="24"/>
        </w:rPr>
        <w:t>weather</w:t>
      </w:r>
      <w:proofErr w:type="spellEnd"/>
      <w:r w:rsidRPr="00822F91">
        <w:rPr>
          <w:color w:val="1F1F1F"/>
          <w:sz w:val="24"/>
        </w:rPr>
        <w:t xml:space="preserve"> </w:t>
      </w:r>
      <w:proofErr w:type="spellStart"/>
      <w:r w:rsidRPr="00822F91">
        <w:rPr>
          <w:color w:val="1F1F1F"/>
          <w:sz w:val="24"/>
        </w:rPr>
        <w:t>events</w:t>
      </w:r>
      <w:proofErr w:type="spellEnd"/>
      <w:r w:rsidRPr="00822F91">
        <w:rPr>
          <w:color w:val="1F1F1F"/>
          <w:sz w:val="24"/>
        </w:rPr>
        <w:t xml:space="preserve"> due to </w:t>
      </w:r>
      <w:proofErr w:type="spellStart"/>
      <w:r w:rsidRPr="00822F91">
        <w:rPr>
          <w:color w:val="1F1F1F"/>
          <w:sz w:val="24"/>
        </w:rPr>
        <w:t>climate</w:t>
      </w:r>
      <w:proofErr w:type="spellEnd"/>
      <w:r w:rsidRPr="00822F91">
        <w:rPr>
          <w:color w:val="1F1F1F"/>
          <w:sz w:val="24"/>
        </w:rPr>
        <w:t xml:space="preserve"> change. </w:t>
      </w:r>
      <w:r w:rsidRPr="00822F91">
        <w:rPr>
          <w:i/>
          <w:color w:val="1F1F1F"/>
          <w:sz w:val="24"/>
        </w:rPr>
        <w:t>Nature Communications, 14(1), 1-9.</w:t>
      </w:r>
    </w:p>
    <w:p w14:paraId="60AFF5D6" w14:textId="77777777" w:rsidR="005C7C83" w:rsidRPr="00822F91" w:rsidRDefault="005C7C83" w:rsidP="005C7C83">
      <w:pPr>
        <w:tabs>
          <w:tab w:val="left" w:pos="1867"/>
        </w:tabs>
        <w:spacing w:line="360" w:lineRule="auto"/>
        <w:ind w:right="-2"/>
        <w:jc w:val="both"/>
        <w:rPr>
          <w:color w:val="1F1F1F"/>
          <w:sz w:val="24"/>
        </w:rPr>
      </w:pPr>
      <w:r w:rsidRPr="00822F91">
        <w:rPr>
          <w:b/>
          <w:color w:val="1F1F1F"/>
          <w:sz w:val="24"/>
        </w:rPr>
        <w:t xml:space="preserve">Couturier T, </w:t>
      </w:r>
      <w:proofErr w:type="spellStart"/>
      <w:r w:rsidRPr="00822F91">
        <w:rPr>
          <w:b/>
          <w:color w:val="1F1F1F"/>
          <w:sz w:val="24"/>
        </w:rPr>
        <w:t>Mourguiart</w:t>
      </w:r>
      <w:proofErr w:type="spellEnd"/>
      <w:r w:rsidRPr="00822F91">
        <w:rPr>
          <w:b/>
          <w:color w:val="1F1F1F"/>
          <w:sz w:val="24"/>
        </w:rPr>
        <w:t xml:space="preserve"> B, et al, (2020)</w:t>
      </w:r>
      <w:r w:rsidRPr="00822F91">
        <w:rPr>
          <w:color w:val="1F1F1F"/>
          <w:sz w:val="24"/>
        </w:rPr>
        <w:t>, Suivi des déplacements altitudinaux des communautés d’orthoptères en lien avec le changement climatique dans les parcs nationaux du Mercantour et des Écrins.</w:t>
      </w:r>
    </w:p>
    <w:p w14:paraId="5977018F" w14:textId="77777777" w:rsidR="005C7C83" w:rsidRPr="00822F91" w:rsidRDefault="005C7C83" w:rsidP="005C7C83">
      <w:pPr>
        <w:tabs>
          <w:tab w:val="left" w:pos="1800"/>
        </w:tabs>
        <w:spacing w:line="360" w:lineRule="auto"/>
        <w:ind w:right="-2"/>
        <w:rPr>
          <w:color w:val="1F1F1F"/>
        </w:rPr>
      </w:pPr>
      <w:proofErr w:type="spellStart"/>
      <w:r w:rsidRPr="00822F91">
        <w:rPr>
          <w:b/>
          <w:color w:val="1F1F1F"/>
          <w:sz w:val="24"/>
        </w:rPr>
        <w:t>Crimmins</w:t>
      </w:r>
      <w:proofErr w:type="spellEnd"/>
      <w:r w:rsidRPr="00822F91">
        <w:rPr>
          <w:b/>
          <w:color w:val="1F1F1F"/>
          <w:sz w:val="24"/>
        </w:rPr>
        <w:t>,</w:t>
      </w:r>
      <w:r w:rsidRPr="00822F91">
        <w:rPr>
          <w:b/>
          <w:color w:val="1F1F1F"/>
          <w:spacing w:val="-9"/>
          <w:sz w:val="24"/>
        </w:rPr>
        <w:t xml:space="preserve"> </w:t>
      </w:r>
      <w:r w:rsidRPr="00822F91">
        <w:rPr>
          <w:b/>
          <w:color w:val="1F1F1F"/>
          <w:sz w:val="24"/>
        </w:rPr>
        <w:t>T.</w:t>
      </w:r>
      <w:r w:rsidRPr="00822F91">
        <w:rPr>
          <w:b/>
          <w:color w:val="1F1F1F"/>
          <w:spacing w:val="-10"/>
          <w:sz w:val="24"/>
        </w:rPr>
        <w:t xml:space="preserve"> </w:t>
      </w:r>
      <w:r w:rsidRPr="00822F91">
        <w:rPr>
          <w:b/>
          <w:color w:val="1F1F1F"/>
          <w:sz w:val="24"/>
        </w:rPr>
        <w:t>H.,</w:t>
      </w:r>
      <w:r w:rsidRPr="00822F91">
        <w:rPr>
          <w:b/>
          <w:color w:val="1F1F1F"/>
          <w:spacing w:val="-9"/>
          <w:sz w:val="24"/>
        </w:rPr>
        <w:t xml:space="preserve"> </w:t>
      </w:r>
      <w:proofErr w:type="spellStart"/>
      <w:r w:rsidRPr="00822F91">
        <w:rPr>
          <w:b/>
          <w:color w:val="1F1F1F"/>
          <w:sz w:val="24"/>
        </w:rPr>
        <w:t>Crimmins</w:t>
      </w:r>
      <w:proofErr w:type="spellEnd"/>
      <w:r w:rsidRPr="00822F91">
        <w:rPr>
          <w:b/>
          <w:color w:val="1F1F1F"/>
          <w:sz w:val="24"/>
        </w:rPr>
        <w:t>,</w:t>
      </w:r>
      <w:r w:rsidRPr="00822F91">
        <w:rPr>
          <w:b/>
          <w:color w:val="1F1F1F"/>
          <w:spacing w:val="-9"/>
          <w:sz w:val="24"/>
        </w:rPr>
        <w:t xml:space="preserve"> </w:t>
      </w:r>
      <w:r w:rsidRPr="00822F91">
        <w:rPr>
          <w:b/>
          <w:color w:val="1F1F1F"/>
          <w:sz w:val="24"/>
        </w:rPr>
        <w:t>B.</w:t>
      </w:r>
      <w:r w:rsidRPr="00822F91">
        <w:rPr>
          <w:b/>
          <w:color w:val="1F1F1F"/>
          <w:spacing w:val="-10"/>
          <w:sz w:val="24"/>
        </w:rPr>
        <w:t xml:space="preserve"> </w:t>
      </w:r>
      <w:r w:rsidRPr="00822F91">
        <w:rPr>
          <w:b/>
          <w:color w:val="1F1F1F"/>
          <w:sz w:val="24"/>
        </w:rPr>
        <w:t>S.,</w:t>
      </w:r>
      <w:r w:rsidRPr="00822F91">
        <w:rPr>
          <w:b/>
          <w:color w:val="1F1F1F"/>
          <w:spacing w:val="-10"/>
          <w:sz w:val="24"/>
        </w:rPr>
        <w:t xml:space="preserve"> </w:t>
      </w:r>
      <w:r w:rsidRPr="00822F91">
        <w:rPr>
          <w:b/>
          <w:color w:val="1F1F1F"/>
          <w:sz w:val="24"/>
        </w:rPr>
        <w:t>&amp;</w:t>
      </w:r>
      <w:r w:rsidRPr="00822F91">
        <w:rPr>
          <w:b/>
          <w:color w:val="1F1F1F"/>
          <w:spacing w:val="-10"/>
          <w:sz w:val="24"/>
        </w:rPr>
        <w:t xml:space="preserve"> </w:t>
      </w:r>
      <w:proofErr w:type="spellStart"/>
      <w:r w:rsidRPr="00822F91">
        <w:rPr>
          <w:b/>
          <w:color w:val="1F1F1F"/>
          <w:sz w:val="24"/>
        </w:rPr>
        <w:t>Zschewitz</w:t>
      </w:r>
      <w:proofErr w:type="spellEnd"/>
      <w:r w:rsidRPr="00822F91">
        <w:rPr>
          <w:b/>
          <w:color w:val="1F1F1F"/>
          <w:sz w:val="24"/>
        </w:rPr>
        <w:t>,</w:t>
      </w:r>
      <w:r w:rsidRPr="00822F91">
        <w:rPr>
          <w:b/>
          <w:color w:val="1F1F1F"/>
          <w:spacing w:val="-10"/>
          <w:sz w:val="24"/>
        </w:rPr>
        <w:t xml:space="preserve"> </w:t>
      </w:r>
      <w:r w:rsidRPr="00822F91">
        <w:rPr>
          <w:b/>
          <w:color w:val="1F1F1F"/>
          <w:sz w:val="24"/>
        </w:rPr>
        <w:t>J.</w:t>
      </w:r>
      <w:r w:rsidRPr="00822F91">
        <w:rPr>
          <w:b/>
          <w:color w:val="1F1F1F"/>
          <w:spacing w:val="40"/>
          <w:sz w:val="24"/>
        </w:rPr>
        <w:t xml:space="preserve"> </w:t>
      </w:r>
      <w:r w:rsidRPr="00822F91">
        <w:rPr>
          <w:b/>
          <w:color w:val="1F1F1F"/>
          <w:sz w:val="24"/>
        </w:rPr>
        <w:t>(2014).</w:t>
      </w:r>
      <w:r w:rsidRPr="00822F91">
        <w:rPr>
          <w:b/>
          <w:color w:val="1F1F1F"/>
          <w:spacing w:val="-6"/>
          <w:sz w:val="24"/>
        </w:rPr>
        <w:t xml:space="preserve"> </w:t>
      </w:r>
      <w:r w:rsidRPr="00822F91">
        <w:rPr>
          <w:color w:val="1F1F1F"/>
          <w:sz w:val="24"/>
        </w:rPr>
        <w:t>Effets</w:t>
      </w:r>
      <w:r w:rsidRPr="00822F91">
        <w:rPr>
          <w:color w:val="1F1F1F"/>
          <w:spacing w:val="-9"/>
          <w:sz w:val="24"/>
        </w:rPr>
        <w:t xml:space="preserve"> </w:t>
      </w:r>
      <w:r w:rsidRPr="00822F91">
        <w:rPr>
          <w:color w:val="1F1F1F"/>
          <w:sz w:val="24"/>
        </w:rPr>
        <w:t>des</w:t>
      </w:r>
      <w:r w:rsidRPr="00822F91">
        <w:rPr>
          <w:color w:val="1F1F1F"/>
          <w:spacing w:val="-9"/>
          <w:sz w:val="24"/>
        </w:rPr>
        <w:t xml:space="preserve"> </w:t>
      </w:r>
      <w:r w:rsidRPr="00822F91">
        <w:rPr>
          <w:color w:val="1F1F1F"/>
          <w:sz w:val="24"/>
        </w:rPr>
        <w:t>changements climatiques sur la phénologie des plantes : une revue méta-analytique.</w:t>
      </w:r>
    </w:p>
    <w:p w14:paraId="4583BD97" w14:textId="77777777" w:rsidR="005C7C83" w:rsidRDefault="005C7C83" w:rsidP="005C7C83">
      <w:pPr>
        <w:spacing w:before="136" w:line="360" w:lineRule="auto"/>
        <w:ind w:right="-2"/>
        <w:jc w:val="both"/>
        <w:rPr>
          <w:sz w:val="24"/>
        </w:rPr>
      </w:pPr>
      <w:r>
        <w:rPr>
          <w:b/>
          <w:sz w:val="24"/>
        </w:rPr>
        <w:t xml:space="preserve">D. (2021). </w:t>
      </w:r>
      <w:r>
        <w:rPr>
          <w:sz w:val="24"/>
        </w:rPr>
        <w:t xml:space="preserve">"Impacts of </w:t>
      </w:r>
      <w:proofErr w:type="spellStart"/>
      <w:r>
        <w:rPr>
          <w:sz w:val="24"/>
        </w:rPr>
        <w:t>episodic</w:t>
      </w:r>
      <w:proofErr w:type="spellEnd"/>
      <w:r>
        <w:rPr>
          <w:sz w:val="24"/>
        </w:rPr>
        <w:t xml:space="preserve"> </w:t>
      </w:r>
      <w:proofErr w:type="spellStart"/>
      <w:r>
        <w:rPr>
          <w:sz w:val="24"/>
        </w:rPr>
        <w:t>precipitation</w:t>
      </w:r>
      <w:proofErr w:type="spellEnd"/>
      <w:r>
        <w:rPr>
          <w:sz w:val="24"/>
        </w:rPr>
        <w:t xml:space="preserve"> on </w:t>
      </w:r>
      <w:proofErr w:type="spellStart"/>
      <w:r>
        <w:rPr>
          <w:sz w:val="24"/>
        </w:rPr>
        <w:t>carbon</w:t>
      </w:r>
      <w:proofErr w:type="spellEnd"/>
      <w:r>
        <w:rPr>
          <w:sz w:val="24"/>
        </w:rPr>
        <w:t xml:space="preserve"> </w:t>
      </w:r>
      <w:proofErr w:type="spellStart"/>
      <w:r>
        <w:rPr>
          <w:sz w:val="24"/>
        </w:rPr>
        <w:t>cycling</w:t>
      </w:r>
      <w:proofErr w:type="spellEnd"/>
      <w:r>
        <w:rPr>
          <w:sz w:val="24"/>
        </w:rPr>
        <w:t xml:space="preserve"> in </w:t>
      </w:r>
      <w:proofErr w:type="spellStart"/>
      <w:r>
        <w:rPr>
          <w:sz w:val="24"/>
        </w:rPr>
        <w:t>arid</w:t>
      </w:r>
      <w:proofErr w:type="spellEnd"/>
      <w:r>
        <w:rPr>
          <w:sz w:val="24"/>
        </w:rPr>
        <w:t xml:space="preserve"> </w:t>
      </w:r>
      <w:proofErr w:type="spellStart"/>
      <w:r>
        <w:rPr>
          <w:sz w:val="24"/>
        </w:rPr>
        <w:t>ecosystems</w:t>
      </w:r>
      <w:proofErr w:type="spellEnd"/>
      <w:r>
        <w:rPr>
          <w:sz w:val="24"/>
        </w:rPr>
        <w:t xml:space="preserve">". </w:t>
      </w:r>
      <w:r>
        <w:rPr>
          <w:i/>
          <w:sz w:val="24"/>
        </w:rPr>
        <w:t xml:space="preserve">Global Change </w:t>
      </w:r>
      <w:proofErr w:type="spellStart"/>
      <w:r>
        <w:rPr>
          <w:i/>
          <w:sz w:val="24"/>
        </w:rPr>
        <w:t>Biology</w:t>
      </w:r>
      <w:proofErr w:type="spellEnd"/>
      <w:r>
        <w:rPr>
          <w:sz w:val="24"/>
        </w:rPr>
        <w:t>, 27(1), 159-172.</w:t>
      </w:r>
    </w:p>
    <w:p w14:paraId="6A0D203F" w14:textId="77777777" w:rsidR="005C7C83" w:rsidRDefault="005C7C83" w:rsidP="005C7C83">
      <w:pPr>
        <w:spacing w:before="134" w:line="360" w:lineRule="auto"/>
        <w:ind w:right="-2"/>
        <w:jc w:val="both"/>
        <w:rPr>
          <w:i/>
          <w:sz w:val="24"/>
        </w:rPr>
      </w:pPr>
      <w:proofErr w:type="spellStart"/>
      <w:r>
        <w:rPr>
          <w:b/>
          <w:sz w:val="24"/>
        </w:rPr>
        <w:t>Dangour</w:t>
      </w:r>
      <w:proofErr w:type="spellEnd"/>
      <w:r>
        <w:rPr>
          <w:b/>
          <w:sz w:val="24"/>
        </w:rPr>
        <w:t>, A. D. (2018</w:t>
      </w:r>
      <w:r>
        <w:rPr>
          <w:sz w:val="24"/>
        </w:rPr>
        <w:t xml:space="preserve">). </w:t>
      </w:r>
      <w:proofErr w:type="spellStart"/>
      <w:r>
        <w:rPr>
          <w:sz w:val="24"/>
        </w:rPr>
        <w:t>Effect</w:t>
      </w:r>
      <w:proofErr w:type="spellEnd"/>
      <w:r>
        <w:rPr>
          <w:sz w:val="24"/>
        </w:rPr>
        <w:t xml:space="preserve"> of </w:t>
      </w:r>
      <w:proofErr w:type="spellStart"/>
      <w:r>
        <w:rPr>
          <w:sz w:val="24"/>
        </w:rPr>
        <w:t>environmental</w:t>
      </w:r>
      <w:proofErr w:type="spellEnd"/>
      <w:r>
        <w:rPr>
          <w:sz w:val="24"/>
        </w:rPr>
        <w:t xml:space="preserve"> changes on </w:t>
      </w:r>
      <w:proofErr w:type="spellStart"/>
      <w:r>
        <w:rPr>
          <w:sz w:val="24"/>
        </w:rPr>
        <w:t>vegetable</w:t>
      </w:r>
      <w:proofErr w:type="spellEnd"/>
      <w:r>
        <w:rPr>
          <w:sz w:val="24"/>
        </w:rPr>
        <w:t xml:space="preserve"> and </w:t>
      </w:r>
      <w:proofErr w:type="spellStart"/>
      <w:r>
        <w:rPr>
          <w:sz w:val="24"/>
        </w:rPr>
        <w:t>legume</w:t>
      </w:r>
      <w:proofErr w:type="spellEnd"/>
      <w:r>
        <w:rPr>
          <w:sz w:val="24"/>
        </w:rPr>
        <w:t xml:space="preserve"> </w:t>
      </w:r>
      <w:proofErr w:type="spellStart"/>
      <w:r>
        <w:rPr>
          <w:sz w:val="24"/>
        </w:rPr>
        <w:t>yields</w:t>
      </w:r>
      <w:proofErr w:type="spellEnd"/>
      <w:r>
        <w:rPr>
          <w:sz w:val="24"/>
        </w:rPr>
        <w:t xml:space="preserve"> and </w:t>
      </w:r>
      <w:proofErr w:type="spellStart"/>
      <w:r>
        <w:rPr>
          <w:sz w:val="24"/>
        </w:rPr>
        <w:t>nutritional</w:t>
      </w:r>
      <w:proofErr w:type="spellEnd"/>
      <w:r>
        <w:rPr>
          <w:sz w:val="24"/>
        </w:rPr>
        <w:t xml:space="preserve"> </w:t>
      </w:r>
      <w:proofErr w:type="spellStart"/>
      <w:r>
        <w:rPr>
          <w:sz w:val="24"/>
        </w:rPr>
        <w:t>quality</w:t>
      </w:r>
      <w:proofErr w:type="spellEnd"/>
      <w:r>
        <w:rPr>
          <w:sz w:val="24"/>
        </w:rPr>
        <w:t xml:space="preserve">. </w:t>
      </w:r>
      <w:proofErr w:type="spellStart"/>
      <w:r>
        <w:rPr>
          <w:i/>
          <w:sz w:val="24"/>
        </w:rPr>
        <w:t>Proceedings</w:t>
      </w:r>
      <w:proofErr w:type="spellEnd"/>
      <w:r>
        <w:rPr>
          <w:i/>
          <w:sz w:val="24"/>
        </w:rPr>
        <w:t xml:space="preserve"> of the National </w:t>
      </w:r>
      <w:proofErr w:type="spellStart"/>
      <w:r>
        <w:rPr>
          <w:i/>
          <w:sz w:val="24"/>
        </w:rPr>
        <w:t>Academy</w:t>
      </w:r>
      <w:proofErr w:type="spellEnd"/>
      <w:r>
        <w:rPr>
          <w:i/>
          <w:sz w:val="24"/>
        </w:rPr>
        <w:t xml:space="preserve"> of Sciences, 115(26), 6804-6809.</w:t>
      </w:r>
    </w:p>
    <w:p w14:paraId="149AFB4A" w14:textId="77777777" w:rsidR="005C7C83" w:rsidRPr="00822F91" w:rsidRDefault="005C7C83" w:rsidP="005C7C83">
      <w:pPr>
        <w:tabs>
          <w:tab w:val="left" w:pos="1910"/>
        </w:tabs>
        <w:spacing w:before="2" w:line="360" w:lineRule="auto"/>
        <w:ind w:right="-2"/>
        <w:jc w:val="both"/>
        <w:rPr>
          <w:color w:val="1F1F1F"/>
          <w:sz w:val="24"/>
        </w:rPr>
      </w:pPr>
      <w:r w:rsidRPr="00822F91">
        <w:rPr>
          <w:b/>
          <w:color w:val="1F1F1F"/>
          <w:sz w:val="24"/>
        </w:rPr>
        <w:lastRenderedPageBreak/>
        <w:t xml:space="preserve">Davies J, </w:t>
      </w:r>
      <w:proofErr w:type="spellStart"/>
      <w:r w:rsidRPr="00822F91">
        <w:rPr>
          <w:b/>
          <w:color w:val="1F1F1F"/>
          <w:sz w:val="24"/>
        </w:rPr>
        <w:t>Poulsen</w:t>
      </w:r>
      <w:proofErr w:type="spellEnd"/>
      <w:r w:rsidRPr="00822F91">
        <w:rPr>
          <w:b/>
          <w:color w:val="1F1F1F"/>
          <w:sz w:val="24"/>
        </w:rPr>
        <w:t xml:space="preserve"> L, </w:t>
      </w:r>
      <w:proofErr w:type="spellStart"/>
      <w:r w:rsidRPr="00822F91">
        <w:rPr>
          <w:b/>
          <w:color w:val="1F1F1F"/>
          <w:sz w:val="24"/>
        </w:rPr>
        <w:t>Schulte-Herbrüggen</w:t>
      </w:r>
      <w:proofErr w:type="spellEnd"/>
      <w:r w:rsidRPr="00822F91">
        <w:rPr>
          <w:b/>
          <w:color w:val="1F1F1F"/>
          <w:sz w:val="24"/>
        </w:rPr>
        <w:t xml:space="preserve"> </w:t>
      </w:r>
      <w:proofErr w:type="gramStart"/>
      <w:r w:rsidRPr="00822F91">
        <w:rPr>
          <w:b/>
          <w:color w:val="1F1F1F"/>
          <w:sz w:val="24"/>
        </w:rPr>
        <w:t>B ,</w:t>
      </w:r>
      <w:proofErr w:type="gramEnd"/>
      <w:r w:rsidRPr="00822F91">
        <w:rPr>
          <w:b/>
          <w:color w:val="1F1F1F"/>
          <w:sz w:val="24"/>
        </w:rPr>
        <w:t xml:space="preserve"> Mackinnon K,</w:t>
      </w:r>
      <w:r w:rsidRPr="00822F91">
        <w:rPr>
          <w:b/>
          <w:color w:val="1F1F1F"/>
          <w:spacing w:val="40"/>
          <w:sz w:val="24"/>
        </w:rPr>
        <w:t xml:space="preserve"> </w:t>
      </w:r>
      <w:proofErr w:type="spellStart"/>
      <w:r w:rsidRPr="00822F91">
        <w:rPr>
          <w:b/>
          <w:color w:val="1F1F1F"/>
          <w:sz w:val="24"/>
        </w:rPr>
        <w:t>Crawhall</w:t>
      </w:r>
      <w:proofErr w:type="spellEnd"/>
      <w:r w:rsidRPr="00822F91">
        <w:rPr>
          <w:b/>
          <w:color w:val="1F1F1F"/>
          <w:sz w:val="24"/>
        </w:rPr>
        <w:t xml:space="preserve"> N , </w:t>
      </w:r>
      <w:proofErr w:type="spellStart"/>
      <w:r w:rsidRPr="00822F91">
        <w:rPr>
          <w:b/>
          <w:color w:val="1F1F1F"/>
          <w:sz w:val="24"/>
        </w:rPr>
        <w:t>Henwood</w:t>
      </w:r>
      <w:proofErr w:type="spellEnd"/>
      <w:r w:rsidRPr="00822F91">
        <w:rPr>
          <w:b/>
          <w:color w:val="1F1F1F"/>
          <w:spacing w:val="40"/>
          <w:sz w:val="24"/>
        </w:rPr>
        <w:t xml:space="preserve"> </w:t>
      </w:r>
      <w:r w:rsidRPr="00822F91">
        <w:rPr>
          <w:b/>
          <w:color w:val="1F1F1F"/>
          <w:sz w:val="24"/>
        </w:rPr>
        <w:t>WD, Dudley N , Smith J ,</w:t>
      </w:r>
      <w:r w:rsidRPr="00822F91">
        <w:rPr>
          <w:b/>
          <w:color w:val="1F1F1F"/>
          <w:spacing w:val="80"/>
          <w:sz w:val="24"/>
        </w:rPr>
        <w:t xml:space="preserve"> </w:t>
      </w:r>
      <w:proofErr w:type="spellStart"/>
      <w:r w:rsidRPr="00822F91">
        <w:rPr>
          <w:b/>
          <w:color w:val="1F1F1F"/>
          <w:sz w:val="24"/>
        </w:rPr>
        <w:t>Gudka</w:t>
      </w:r>
      <w:proofErr w:type="spellEnd"/>
      <w:r w:rsidRPr="00822F91">
        <w:rPr>
          <w:b/>
          <w:color w:val="1F1F1F"/>
          <w:sz w:val="24"/>
        </w:rPr>
        <w:t xml:space="preserve"> M</w:t>
      </w:r>
      <w:r w:rsidRPr="00822F91">
        <w:rPr>
          <w:b/>
          <w:color w:val="1F1F1F"/>
          <w:spacing w:val="40"/>
          <w:sz w:val="24"/>
        </w:rPr>
        <w:t xml:space="preserve"> </w:t>
      </w:r>
      <w:r w:rsidRPr="00822F91">
        <w:rPr>
          <w:b/>
          <w:color w:val="1F1F1F"/>
          <w:sz w:val="24"/>
        </w:rPr>
        <w:t xml:space="preserve">, (2012), </w:t>
      </w:r>
      <w:r w:rsidRPr="00822F91">
        <w:rPr>
          <w:color w:val="1F1F1F"/>
          <w:sz w:val="24"/>
        </w:rPr>
        <w:t xml:space="preserve">conservation de la </w:t>
      </w:r>
      <w:proofErr w:type="spellStart"/>
      <w:r w:rsidRPr="00822F91">
        <w:rPr>
          <w:color w:val="1F1F1F"/>
          <w:sz w:val="24"/>
        </w:rPr>
        <w:t>bidiversité</w:t>
      </w:r>
      <w:proofErr w:type="spellEnd"/>
      <w:r w:rsidRPr="00822F91">
        <w:rPr>
          <w:color w:val="1F1F1F"/>
          <w:sz w:val="24"/>
        </w:rPr>
        <w:t xml:space="preserve"> des zones arides.</w:t>
      </w:r>
    </w:p>
    <w:p w14:paraId="18A6F6AA" w14:textId="77777777" w:rsidR="005C7C83" w:rsidRPr="00822F91" w:rsidRDefault="005C7C83" w:rsidP="005C7C83">
      <w:pPr>
        <w:tabs>
          <w:tab w:val="left" w:pos="1788"/>
        </w:tabs>
        <w:spacing w:before="137" w:line="360" w:lineRule="auto"/>
        <w:ind w:right="-2"/>
        <w:jc w:val="both"/>
        <w:rPr>
          <w:sz w:val="24"/>
        </w:rPr>
      </w:pPr>
      <w:r w:rsidRPr="00822F91">
        <w:rPr>
          <w:b/>
          <w:sz w:val="24"/>
        </w:rPr>
        <w:t xml:space="preserve">Davies, J., </w:t>
      </w:r>
      <w:proofErr w:type="spellStart"/>
      <w:r w:rsidRPr="00822F91">
        <w:rPr>
          <w:b/>
          <w:sz w:val="24"/>
        </w:rPr>
        <w:t>Ogali</w:t>
      </w:r>
      <w:proofErr w:type="spellEnd"/>
      <w:r w:rsidRPr="00822F91">
        <w:rPr>
          <w:b/>
          <w:sz w:val="24"/>
        </w:rPr>
        <w:t xml:space="preserve">, C., Laban, P., &amp; </w:t>
      </w:r>
      <w:proofErr w:type="spellStart"/>
      <w:r w:rsidRPr="00822F91">
        <w:rPr>
          <w:b/>
          <w:sz w:val="24"/>
        </w:rPr>
        <w:t>Metternicht</w:t>
      </w:r>
      <w:proofErr w:type="spellEnd"/>
      <w:r w:rsidRPr="00822F91">
        <w:rPr>
          <w:b/>
          <w:sz w:val="24"/>
        </w:rPr>
        <w:t xml:space="preserve">, G. (2012). </w:t>
      </w:r>
      <w:r w:rsidRPr="00822F91">
        <w:rPr>
          <w:sz w:val="24"/>
        </w:rPr>
        <w:t>"</w:t>
      </w:r>
      <w:proofErr w:type="spellStart"/>
      <w:r w:rsidRPr="00822F91">
        <w:rPr>
          <w:sz w:val="24"/>
        </w:rPr>
        <w:t>Sustainable</w:t>
      </w:r>
      <w:proofErr w:type="spellEnd"/>
      <w:r w:rsidRPr="00822F91">
        <w:rPr>
          <w:sz w:val="24"/>
        </w:rPr>
        <w:t xml:space="preserve"> Land Management in </w:t>
      </w:r>
      <w:proofErr w:type="gramStart"/>
      <w:r w:rsidRPr="00822F91">
        <w:rPr>
          <w:sz w:val="24"/>
        </w:rPr>
        <w:t>Practice:</w:t>
      </w:r>
      <w:proofErr w:type="gramEnd"/>
      <w:r w:rsidRPr="00822F91">
        <w:rPr>
          <w:sz w:val="24"/>
        </w:rPr>
        <w:t xml:space="preserve"> Guidelines and Best Practices for </w:t>
      </w:r>
      <w:proofErr w:type="spellStart"/>
      <w:r w:rsidRPr="00822F91">
        <w:rPr>
          <w:sz w:val="24"/>
        </w:rPr>
        <w:t>Sub-Saharan</w:t>
      </w:r>
      <w:proofErr w:type="spellEnd"/>
      <w:r w:rsidRPr="00822F91">
        <w:rPr>
          <w:sz w:val="24"/>
        </w:rPr>
        <w:t xml:space="preserve"> </w:t>
      </w:r>
      <w:proofErr w:type="spellStart"/>
      <w:r w:rsidRPr="00822F91">
        <w:rPr>
          <w:sz w:val="24"/>
        </w:rPr>
        <w:t>Africa</w:t>
      </w:r>
      <w:proofErr w:type="spellEnd"/>
      <w:r w:rsidRPr="00822F91">
        <w:rPr>
          <w:sz w:val="24"/>
        </w:rPr>
        <w:t xml:space="preserve">". Rome : Food and Agriculture </w:t>
      </w:r>
      <w:proofErr w:type="spellStart"/>
      <w:r w:rsidRPr="00822F91">
        <w:rPr>
          <w:sz w:val="24"/>
        </w:rPr>
        <w:t>Organization</w:t>
      </w:r>
      <w:proofErr w:type="spellEnd"/>
      <w:r w:rsidRPr="00822F91">
        <w:rPr>
          <w:sz w:val="24"/>
        </w:rPr>
        <w:t xml:space="preserve"> of the United Nations.</w:t>
      </w:r>
    </w:p>
    <w:p w14:paraId="585194C0" w14:textId="77777777" w:rsidR="005C7C83" w:rsidRPr="00822F91" w:rsidRDefault="005C7C83" w:rsidP="005C7C83">
      <w:pPr>
        <w:tabs>
          <w:tab w:val="left" w:pos="1735"/>
        </w:tabs>
        <w:spacing w:line="360" w:lineRule="auto"/>
        <w:ind w:right="-2"/>
        <w:jc w:val="both"/>
        <w:rPr>
          <w:sz w:val="24"/>
        </w:rPr>
      </w:pPr>
      <w:r w:rsidRPr="00822F91">
        <w:rPr>
          <w:b/>
          <w:sz w:val="24"/>
        </w:rPr>
        <w:t>Delgado-</w:t>
      </w:r>
      <w:proofErr w:type="spellStart"/>
      <w:r w:rsidRPr="00822F91">
        <w:rPr>
          <w:b/>
          <w:sz w:val="24"/>
        </w:rPr>
        <w:t>Baquerizo</w:t>
      </w:r>
      <w:proofErr w:type="spellEnd"/>
      <w:r w:rsidRPr="00822F91">
        <w:rPr>
          <w:b/>
          <w:sz w:val="24"/>
        </w:rPr>
        <w:t>,</w:t>
      </w:r>
      <w:r w:rsidRPr="00822F91">
        <w:rPr>
          <w:b/>
          <w:spacing w:val="-11"/>
          <w:sz w:val="24"/>
        </w:rPr>
        <w:t xml:space="preserve"> </w:t>
      </w:r>
      <w:r w:rsidRPr="00822F91">
        <w:rPr>
          <w:b/>
          <w:sz w:val="24"/>
        </w:rPr>
        <w:t>M.,</w:t>
      </w:r>
      <w:r w:rsidRPr="00822F91">
        <w:rPr>
          <w:b/>
          <w:spacing w:val="-11"/>
          <w:sz w:val="24"/>
        </w:rPr>
        <w:t xml:space="preserve"> </w:t>
      </w:r>
      <w:proofErr w:type="spellStart"/>
      <w:r w:rsidRPr="00822F91">
        <w:rPr>
          <w:b/>
          <w:sz w:val="24"/>
        </w:rPr>
        <w:t>Doulcier</w:t>
      </w:r>
      <w:proofErr w:type="spellEnd"/>
      <w:r w:rsidRPr="00822F91">
        <w:rPr>
          <w:b/>
          <w:sz w:val="24"/>
        </w:rPr>
        <w:t>,</w:t>
      </w:r>
      <w:r w:rsidRPr="00822F91">
        <w:rPr>
          <w:b/>
          <w:spacing w:val="-6"/>
          <w:sz w:val="24"/>
        </w:rPr>
        <w:t xml:space="preserve"> </w:t>
      </w:r>
      <w:r w:rsidRPr="00822F91">
        <w:rPr>
          <w:b/>
          <w:sz w:val="24"/>
        </w:rPr>
        <w:t>G.,</w:t>
      </w:r>
      <w:r w:rsidRPr="00822F91">
        <w:rPr>
          <w:b/>
          <w:spacing w:val="-11"/>
          <w:sz w:val="24"/>
        </w:rPr>
        <w:t xml:space="preserve"> </w:t>
      </w:r>
      <w:proofErr w:type="spellStart"/>
      <w:r w:rsidRPr="00822F91">
        <w:rPr>
          <w:b/>
          <w:sz w:val="24"/>
        </w:rPr>
        <w:t>Eldridge</w:t>
      </w:r>
      <w:proofErr w:type="spellEnd"/>
      <w:r w:rsidRPr="00822F91">
        <w:rPr>
          <w:b/>
          <w:sz w:val="24"/>
        </w:rPr>
        <w:t>,</w:t>
      </w:r>
      <w:r w:rsidRPr="00822F91">
        <w:rPr>
          <w:b/>
          <w:spacing w:val="-11"/>
          <w:sz w:val="24"/>
        </w:rPr>
        <w:t xml:space="preserve"> </w:t>
      </w:r>
      <w:r w:rsidRPr="00822F91">
        <w:rPr>
          <w:b/>
          <w:sz w:val="24"/>
        </w:rPr>
        <w:t>D.</w:t>
      </w:r>
      <w:r w:rsidRPr="00822F91">
        <w:rPr>
          <w:b/>
          <w:spacing w:val="-11"/>
          <w:sz w:val="24"/>
        </w:rPr>
        <w:t xml:space="preserve"> </w:t>
      </w:r>
      <w:r w:rsidRPr="00822F91">
        <w:rPr>
          <w:b/>
          <w:sz w:val="24"/>
        </w:rPr>
        <w:t>J.,</w:t>
      </w:r>
      <w:r w:rsidRPr="00822F91">
        <w:rPr>
          <w:b/>
          <w:spacing w:val="-11"/>
          <w:sz w:val="24"/>
        </w:rPr>
        <w:t xml:space="preserve"> </w:t>
      </w:r>
      <w:r w:rsidRPr="00822F91">
        <w:rPr>
          <w:b/>
          <w:sz w:val="24"/>
        </w:rPr>
        <w:t>&amp;</w:t>
      </w:r>
      <w:r w:rsidRPr="00822F91">
        <w:rPr>
          <w:b/>
          <w:spacing w:val="-9"/>
          <w:sz w:val="24"/>
        </w:rPr>
        <w:t xml:space="preserve"> </w:t>
      </w:r>
      <w:r w:rsidRPr="00822F91">
        <w:rPr>
          <w:b/>
          <w:sz w:val="24"/>
        </w:rPr>
        <w:t>Stouffer,</w:t>
      </w:r>
      <w:r w:rsidRPr="00822F91">
        <w:rPr>
          <w:b/>
          <w:spacing w:val="-11"/>
          <w:sz w:val="24"/>
        </w:rPr>
        <w:t xml:space="preserve"> </w:t>
      </w:r>
      <w:r w:rsidRPr="00822F91">
        <w:rPr>
          <w:b/>
          <w:sz w:val="24"/>
        </w:rPr>
        <w:t>D.</w:t>
      </w:r>
      <w:r w:rsidRPr="00822F91">
        <w:rPr>
          <w:b/>
          <w:spacing w:val="-11"/>
          <w:sz w:val="24"/>
        </w:rPr>
        <w:t xml:space="preserve"> </w:t>
      </w:r>
      <w:r w:rsidRPr="00822F91">
        <w:rPr>
          <w:b/>
          <w:sz w:val="24"/>
        </w:rPr>
        <w:t>(2013).</w:t>
      </w:r>
      <w:r w:rsidRPr="00822F91">
        <w:rPr>
          <w:b/>
          <w:spacing w:val="-7"/>
          <w:sz w:val="24"/>
        </w:rPr>
        <w:t xml:space="preserve"> </w:t>
      </w:r>
      <w:r w:rsidRPr="00822F91">
        <w:rPr>
          <w:sz w:val="24"/>
        </w:rPr>
        <w:t xml:space="preserve">Direct and indirect </w:t>
      </w:r>
      <w:proofErr w:type="spellStart"/>
      <w:r w:rsidRPr="00822F91">
        <w:rPr>
          <w:sz w:val="24"/>
        </w:rPr>
        <w:t>effects</w:t>
      </w:r>
      <w:proofErr w:type="spellEnd"/>
      <w:r w:rsidRPr="00822F91">
        <w:rPr>
          <w:sz w:val="24"/>
        </w:rPr>
        <w:t xml:space="preserve"> of </w:t>
      </w:r>
      <w:proofErr w:type="spellStart"/>
      <w:r w:rsidRPr="00822F91">
        <w:rPr>
          <w:sz w:val="24"/>
        </w:rPr>
        <w:t>aridity</w:t>
      </w:r>
      <w:proofErr w:type="spellEnd"/>
      <w:r w:rsidRPr="00822F91">
        <w:rPr>
          <w:sz w:val="24"/>
        </w:rPr>
        <w:t xml:space="preserve"> on the relative </w:t>
      </w:r>
      <w:proofErr w:type="spellStart"/>
      <w:r w:rsidRPr="00822F91">
        <w:rPr>
          <w:sz w:val="24"/>
        </w:rPr>
        <w:t>abundance</w:t>
      </w:r>
      <w:proofErr w:type="spellEnd"/>
      <w:r w:rsidRPr="00822F91">
        <w:rPr>
          <w:sz w:val="24"/>
        </w:rPr>
        <w:t xml:space="preserve"> of </w:t>
      </w:r>
      <w:proofErr w:type="spellStart"/>
      <w:r w:rsidRPr="00822F91">
        <w:rPr>
          <w:sz w:val="24"/>
        </w:rPr>
        <w:t>microbial</w:t>
      </w:r>
      <w:proofErr w:type="spellEnd"/>
      <w:r w:rsidRPr="00822F91">
        <w:rPr>
          <w:sz w:val="24"/>
        </w:rPr>
        <w:t xml:space="preserve"> modules. </w:t>
      </w:r>
      <w:r w:rsidRPr="00822F91">
        <w:rPr>
          <w:i/>
          <w:sz w:val="24"/>
        </w:rPr>
        <w:t xml:space="preserve">Global Change </w:t>
      </w:r>
      <w:proofErr w:type="spellStart"/>
      <w:r w:rsidRPr="00822F91">
        <w:rPr>
          <w:i/>
          <w:sz w:val="24"/>
        </w:rPr>
        <w:t>Biology</w:t>
      </w:r>
      <w:proofErr w:type="spellEnd"/>
      <w:r w:rsidRPr="00822F91">
        <w:rPr>
          <w:i/>
          <w:sz w:val="24"/>
        </w:rPr>
        <w:t xml:space="preserve"> </w:t>
      </w:r>
      <w:r w:rsidRPr="00822F91">
        <w:rPr>
          <w:sz w:val="24"/>
        </w:rPr>
        <w:t>19(12), 3502-3512</w:t>
      </w:r>
    </w:p>
    <w:p w14:paraId="4CC45E0B" w14:textId="77777777" w:rsidR="005C7C83" w:rsidRPr="00822F91" w:rsidRDefault="005C7C83" w:rsidP="005C7C83">
      <w:pPr>
        <w:tabs>
          <w:tab w:val="left" w:pos="1973"/>
        </w:tabs>
        <w:spacing w:line="360" w:lineRule="auto"/>
        <w:ind w:right="-2"/>
        <w:jc w:val="both"/>
        <w:rPr>
          <w:color w:val="1F1F1F"/>
          <w:sz w:val="24"/>
        </w:rPr>
      </w:pPr>
      <w:r w:rsidRPr="00822F91">
        <w:rPr>
          <w:b/>
          <w:color w:val="1F1F1F"/>
          <w:sz w:val="24"/>
        </w:rPr>
        <w:t>Delgado-</w:t>
      </w:r>
      <w:proofErr w:type="spellStart"/>
      <w:r w:rsidRPr="00822F91">
        <w:rPr>
          <w:b/>
          <w:color w:val="1F1F1F"/>
          <w:sz w:val="24"/>
        </w:rPr>
        <w:t>Baquerizo</w:t>
      </w:r>
      <w:proofErr w:type="spellEnd"/>
      <w:r w:rsidRPr="00822F91">
        <w:rPr>
          <w:b/>
          <w:color w:val="1F1F1F"/>
          <w:sz w:val="24"/>
        </w:rPr>
        <w:t xml:space="preserve">, M., </w:t>
      </w:r>
      <w:proofErr w:type="spellStart"/>
      <w:r w:rsidRPr="00822F91">
        <w:rPr>
          <w:b/>
          <w:color w:val="1F1F1F"/>
          <w:sz w:val="24"/>
        </w:rPr>
        <w:t>Maestre</w:t>
      </w:r>
      <w:proofErr w:type="spellEnd"/>
      <w:r w:rsidRPr="00822F91">
        <w:rPr>
          <w:b/>
          <w:color w:val="1F1F1F"/>
          <w:sz w:val="24"/>
        </w:rPr>
        <w:t xml:space="preserve">, F. T., Gallardo, A., </w:t>
      </w:r>
      <w:proofErr w:type="spellStart"/>
      <w:r w:rsidRPr="00822F91">
        <w:rPr>
          <w:b/>
          <w:color w:val="1F1F1F"/>
          <w:sz w:val="24"/>
        </w:rPr>
        <w:t>Bowker</w:t>
      </w:r>
      <w:proofErr w:type="spellEnd"/>
      <w:r w:rsidRPr="00822F91">
        <w:rPr>
          <w:b/>
          <w:color w:val="1F1F1F"/>
          <w:sz w:val="24"/>
        </w:rPr>
        <w:t>, M. A., Wallenstein,</w:t>
      </w:r>
      <w:r w:rsidRPr="00822F91">
        <w:rPr>
          <w:b/>
          <w:color w:val="1F1F1F"/>
          <w:spacing w:val="-7"/>
          <w:sz w:val="24"/>
        </w:rPr>
        <w:t xml:space="preserve"> </w:t>
      </w:r>
      <w:r w:rsidRPr="00822F91">
        <w:rPr>
          <w:b/>
          <w:color w:val="1F1F1F"/>
          <w:sz w:val="24"/>
        </w:rPr>
        <w:t>M.</w:t>
      </w:r>
      <w:r w:rsidRPr="00822F91">
        <w:rPr>
          <w:b/>
          <w:color w:val="1F1F1F"/>
          <w:spacing w:val="-7"/>
          <w:sz w:val="24"/>
        </w:rPr>
        <w:t xml:space="preserve"> </w:t>
      </w:r>
      <w:r w:rsidRPr="00822F91">
        <w:rPr>
          <w:b/>
          <w:color w:val="1F1F1F"/>
          <w:sz w:val="24"/>
        </w:rPr>
        <w:t>D.,</w:t>
      </w:r>
      <w:r w:rsidRPr="00822F91">
        <w:rPr>
          <w:b/>
          <w:color w:val="1F1F1F"/>
          <w:spacing w:val="-6"/>
          <w:sz w:val="24"/>
        </w:rPr>
        <w:t xml:space="preserve"> </w:t>
      </w:r>
      <w:proofErr w:type="spellStart"/>
      <w:r w:rsidRPr="00822F91">
        <w:rPr>
          <w:b/>
          <w:color w:val="1F1F1F"/>
          <w:sz w:val="24"/>
        </w:rPr>
        <w:t>Quero</w:t>
      </w:r>
      <w:proofErr w:type="spellEnd"/>
      <w:r w:rsidRPr="00822F91">
        <w:rPr>
          <w:b/>
          <w:color w:val="1F1F1F"/>
          <w:sz w:val="24"/>
        </w:rPr>
        <w:t>,</w:t>
      </w:r>
      <w:r w:rsidRPr="00822F91">
        <w:rPr>
          <w:b/>
          <w:color w:val="1F1F1F"/>
          <w:spacing w:val="-7"/>
          <w:sz w:val="24"/>
        </w:rPr>
        <w:t xml:space="preserve"> </w:t>
      </w:r>
      <w:r w:rsidRPr="00822F91">
        <w:rPr>
          <w:b/>
          <w:color w:val="1F1F1F"/>
          <w:sz w:val="24"/>
        </w:rPr>
        <w:t>J.</w:t>
      </w:r>
      <w:r w:rsidRPr="00822F91">
        <w:rPr>
          <w:b/>
          <w:color w:val="1F1F1F"/>
          <w:spacing w:val="-7"/>
          <w:sz w:val="24"/>
        </w:rPr>
        <w:t xml:space="preserve"> </w:t>
      </w:r>
      <w:r w:rsidRPr="00822F91">
        <w:rPr>
          <w:b/>
          <w:color w:val="1F1F1F"/>
          <w:sz w:val="24"/>
        </w:rPr>
        <w:t>L.,</w:t>
      </w:r>
      <w:r w:rsidRPr="00822F91">
        <w:rPr>
          <w:b/>
          <w:color w:val="1F1F1F"/>
          <w:spacing w:val="-7"/>
          <w:sz w:val="24"/>
        </w:rPr>
        <w:t xml:space="preserve"> </w:t>
      </w:r>
      <w:r w:rsidRPr="00822F91">
        <w:rPr>
          <w:b/>
          <w:color w:val="1F1F1F"/>
          <w:sz w:val="24"/>
        </w:rPr>
        <w:t>...</w:t>
      </w:r>
      <w:r w:rsidRPr="00822F91">
        <w:rPr>
          <w:b/>
          <w:color w:val="1F1F1F"/>
          <w:spacing w:val="-5"/>
          <w:sz w:val="24"/>
        </w:rPr>
        <w:t xml:space="preserve"> </w:t>
      </w:r>
      <w:r w:rsidRPr="00822F91">
        <w:rPr>
          <w:b/>
          <w:color w:val="1F1F1F"/>
          <w:sz w:val="24"/>
        </w:rPr>
        <w:t>&amp;</w:t>
      </w:r>
      <w:r w:rsidRPr="00822F91">
        <w:rPr>
          <w:b/>
          <w:color w:val="1F1F1F"/>
          <w:spacing w:val="-6"/>
          <w:sz w:val="24"/>
        </w:rPr>
        <w:t xml:space="preserve"> </w:t>
      </w:r>
      <w:proofErr w:type="spellStart"/>
      <w:r w:rsidRPr="00822F91">
        <w:rPr>
          <w:b/>
          <w:color w:val="1F1F1F"/>
          <w:sz w:val="24"/>
        </w:rPr>
        <w:t>Zaady</w:t>
      </w:r>
      <w:proofErr w:type="spellEnd"/>
      <w:r w:rsidRPr="00822F91">
        <w:rPr>
          <w:b/>
          <w:color w:val="1F1F1F"/>
          <w:sz w:val="24"/>
        </w:rPr>
        <w:t>,</w:t>
      </w:r>
      <w:r w:rsidRPr="00822F91">
        <w:rPr>
          <w:b/>
          <w:color w:val="1F1F1F"/>
          <w:spacing w:val="-4"/>
          <w:sz w:val="24"/>
        </w:rPr>
        <w:t xml:space="preserve"> </w:t>
      </w:r>
      <w:r w:rsidRPr="00822F91">
        <w:rPr>
          <w:b/>
          <w:color w:val="1F1F1F"/>
          <w:sz w:val="24"/>
        </w:rPr>
        <w:t>E.</w:t>
      </w:r>
      <w:r w:rsidRPr="00822F91">
        <w:rPr>
          <w:b/>
          <w:color w:val="1F1F1F"/>
          <w:spacing w:val="-3"/>
          <w:sz w:val="24"/>
        </w:rPr>
        <w:t xml:space="preserve"> </w:t>
      </w:r>
      <w:r w:rsidRPr="00822F91">
        <w:rPr>
          <w:b/>
          <w:color w:val="1F1F1F"/>
          <w:sz w:val="24"/>
        </w:rPr>
        <w:t>(2013).</w:t>
      </w:r>
      <w:r w:rsidRPr="00822F91">
        <w:rPr>
          <w:color w:val="1F1F1F"/>
          <w:sz w:val="24"/>
        </w:rPr>
        <w:t>,</w:t>
      </w:r>
      <w:r w:rsidRPr="00822F91">
        <w:rPr>
          <w:color w:val="1F1F1F"/>
          <w:spacing w:val="-7"/>
          <w:sz w:val="24"/>
        </w:rPr>
        <w:t xml:space="preserve"> </w:t>
      </w:r>
      <w:proofErr w:type="spellStart"/>
      <w:r w:rsidRPr="00822F91">
        <w:rPr>
          <w:color w:val="1F1F1F"/>
          <w:sz w:val="24"/>
        </w:rPr>
        <w:t>Decoupling</w:t>
      </w:r>
      <w:proofErr w:type="spellEnd"/>
      <w:r w:rsidRPr="00822F91">
        <w:rPr>
          <w:color w:val="1F1F1F"/>
          <w:spacing w:val="-10"/>
          <w:sz w:val="24"/>
        </w:rPr>
        <w:t xml:space="preserve"> </w:t>
      </w:r>
      <w:r w:rsidRPr="00822F91">
        <w:rPr>
          <w:color w:val="1F1F1F"/>
          <w:sz w:val="24"/>
        </w:rPr>
        <w:t>of</w:t>
      </w:r>
      <w:r w:rsidRPr="00822F91">
        <w:rPr>
          <w:color w:val="1F1F1F"/>
          <w:spacing w:val="-6"/>
          <w:sz w:val="24"/>
        </w:rPr>
        <w:t xml:space="preserve"> </w:t>
      </w:r>
      <w:proofErr w:type="spellStart"/>
      <w:r w:rsidRPr="00822F91">
        <w:rPr>
          <w:color w:val="1F1F1F"/>
          <w:sz w:val="24"/>
        </w:rPr>
        <w:t>soil</w:t>
      </w:r>
      <w:proofErr w:type="spellEnd"/>
      <w:r w:rsidRPr="00822F91">
        <w:rPr>
          <w:color w:val="1F1F1F"/>
          <w:spacing w:val="-7"/>
          <w:sz w:val="24"/>
        </w:rPr>
        <w:t xml:space="preserve"> </w:t>
      </w:r>
      <w:proofErr w:type="spellStart"/>
      <w:r w:rsidRPr="00822F91">
        <w:rPr>
          <w:color w:val="1F1F1F"/>
          <w:sz w:val="24"/>
        </w:rPr>
        <w:t>nutrient</w:t>
      </w:r>
      <w:proofErr w:type="spellEnd"/>
      <w:r w:rsidRPr="00822F91">
        <w:rPr>
          <w:color w:val="1F1F1F"/>
          <w:spacing w:val="-7"/>
          <w:sz w:val="24"/>
        </w:rPr>
        <w:t xml:space="preserve"> </w:t>
      </w:r>
      <w:r w:rsidRPr="00822F91">
        <w:rPr>
          <w:color w:val="1F1F1F"/>
          <w:sz w:val="24"/>
        </w:rPr>
        <w:t>cycles</w:t>
      </w:r>
      <w:r w:rsidRPr="00822F91">
        <w:rPr>
          <w:color w:val="1F1F1F"/>
          <w:spacing w:val="-7"/>
          <w:sz w:val="24"/>
        </w:rPr>
        <w:t xml:space="preserve"> </w:t>
      </w:r>
      <w:r w:rsidRPr="00822F91">
        <w:rPr>
          <w:color w:val="1F1F1F"/>
          <w:sz w:val="24"/>
        </w:rPr>
        <w:t xml:space="preserve">as a </w:t>
      </w:r>
      <w:proofErr w:type="spellStart"/>
      <w:r w:rsidRPr="00822F91">
        <w:rPr>
          <w:color w:val="1F1F1F"/>
          <w:sz w:val="24"/>
        </w:rPr>
        <w:t>function</w:t>
      </w:r>
      <w:proofErr w:type="spellEnd"/>
      <w:r w:rsidRPr="00822F91">
        <w:rPr>
          <w:color w:val="1F1F1F"/>
          <w:sz w:val="24"/>
        </w:rPr>
        <w:t xml:space="preserve"> of </w:t>
      </w:r>
      <w:proofErr w:type="spellStart"/>
      <w:r w:rsidRPr="00822F91">
        <w:rPr>
          <w:color w:val="1F1F1F"/>
          <w:sz w:val="24"/>
        </w:rPr>
        <w:t>aridity</w:t>
      </w:r>
      <w:proofErr w:type="spellEnd"/>
      <w:r w:rsidRPr="00822F91">
        <w:rPr>
          <w:color w:val="1F1F1F"/>
          <w:sz w:val="24"/>
        </w:rPr>
        <w:t xml:space="preserve"> in global </w:t>
      </w:r>
      <w:proofErr w:type="spellStart"/>
      <w:r w:rsidRPr="00822F91">
        <w:rPr>
          <w:color w:val="1F1F1F"/>
          <w:sz w:val="24"/>
        </w:rPr>
        <w:t>drylands</w:t>
      </w:r>
      <w:proofErr w:type="spellEnd"/>
      <w:r w:rsidRPr="00822F91">
        <w:rPr>
          <w:color w:val="1F1F1F"/>
          <w:sz w:val="24"/>
        </w:rPr>
        <w:t>. Nature, 502(7473), 672-676.</w:t>
      </w:r>
    </w:p>
    <w:p w14:paraId="2458B319" w14:textId="77777777" w:rsidR="005C7C83" w:rsidRPr="00822F91" w:rsidRDefault="005C7C83" w:rsidP="005C7C83">
      <w:pPr>
        <w:tabs>
          <w:tab w:val="left" w:pos="1800"/>
        </w:tabs>
        <w:spacing w:line="360" w:lineRule="auto"/>
        <w:ind w:right="-2"/>
        <w:jc w:val="both"/>
        <w:rPr>
          <w:color w:val="1F1F1F"/>
        </w:rPr>
      </w:pPr>
      <w:proofErr w:type="spellStart"/>
      <w:r w:rsidRPr="00822F91">
        <w:rPr>
          <w:b/>
          <w:color w:val="1F1F1F"/>
          <w:sz w:val="24"/>
        </w:rPr>
        <w:t>Demesteer</w:t>
      </w:r>
      <w:proofErr w:type="spellEnd"/>
      <w:r w:rsidRPr="00822F91">
        <w:rPr>
          <w:b/>
          <w:color w:val="1F1F1F"/>
          <w:sz w:val="24"/>
        </w:rPr>
        <w:t xml:space="preserve"> M-L, Mercier V, (2022)</w:t>
      </w:r>
      <w:r w:rsidRPr="00822F91">
        <w:rPr>
          <w:color w:val="1F1F1F"/>
          <w:sz w:val="24"/>
        </w:rPr>
        <w:t xml:space="preserve">, La mer </w:t>
      </w:r>
      <w:proofErr w:type="spellStart"/>
      <w:r w:rsidRPr="00822F91">
        <w:rPr>
          <w:color w:val="1F1F1F"/>
          <w:sz w:val="24"/>
        </w:rPr>
        <w:t>méditeranéenne</w:t>
      </w:r>
      <w:proofErr w:type="spellEnd"/>
      <w:r w:rsidRPr="00822F91">
        <w:rPr>
          <w:color w:val="1F1F1F"/>
          <w:spacing w:val="-2"/>
          <w:sz w:val="24"/>
        </w:rPr>
        <w:t xml:space="preserve"> </w:t>
      </w:r>
      <w:r w:rsidRPr="00822F91">
        <w:rPr>
          <w:color w:val="1F1F1F"/>
          <w:sz w:val="24"/>
        </w:rPr>
        <w:t>: changements climatiques et ressources durables.</w:t>
      </w:r>
    </w:p>
    <w:p w14:paraId="79DB9D85" w14:textId="77777777" w:rsidR="005C7C83" w:rsidRDefault="005C7C83" w:rsidP="005C7C83">
      <w:pPr>
        <w:tabs>
          <w:tab w:val="left" w:pos="284"/>
        </w:tabs>
        <w:spacing w:before="139"/>
        <w:ind w:right="-2"/>
        <w:rPr>
          <w:i/>
          <w:sz w:val="24"/>
        </w:rPr>
      </w:pPr>
      <w:proofErr w:type="spellStart"/>
      <w:r>
        <w:rPr>
          <w:sz w:val="24"/>
        </w:rPr>
        <w:t>Desertification</w:t>
      </w:r>
      <w:proofErr w:type="spellEnd"/>
      <w:r>
        <w:rPr>
          <w:spacing w:val="-1"/>
          <w:sz w:val="24"/>
        </w:rPr>
        <w:t xml:space="preserve"> </w:t>
      </w:r>
      <w:r>
        <w:rPr>
          <w:sz w:val="24"/>
        </w:rPr>
        <w:t>and</w:t>
      </w:r>
      <w:r>
        <w:rPr>
          <w:spacing w:val="-1"/>
          <w:sz w:val="24"/>
        </w:rPr>
        <w:t xml:space="preserve"> </w:t>
      </w:r>
      <w:proofErr w:type="spellStart"/>
      <w:r>
        <w:rPr>
          <w:sz w:val="24"/>
        </w:rPr>
        <w:t>its</w:t>
      </w:r>
      <w:proofErr w:type="spellEnd"/>
      <w:r>
        <w:rPr>
          <w:spacing w:val="-2"/>
          <w:sz w:val="24"/>
        </w:rPr>
        <w:t xml:space="preserve"> </w:t>
      </w:r>
      <w:r>
        <w:rPr>
          <w:sz w:val="24"/>
        </w:rPr>
        <w:t>mitigation in</w:t>
      </w:r>
      <w:r>
        <w:rPr>
          <w:spacing w:val="-1"/>
          <w:sz w:val="24"/>
        </w:rPr>
        <w:t xml:space="preserve"> </w:t>
      </w:r>
      <w:r>
        <w:rPr>
          <w:sz w:val="24"/>
        </w:rPr>
        <w:t xml:space="preserve">China. </w:t>
      </w:r>
      <w:r>
        <w:rPr>
          <w:i/>
          <w:sz w:val="24"/>
        </w:rPr>
        <w:t>Journal</w:t>
      </w:r>
      <w:r>
        <w:rPr>
          <w:i/>
          <w:spacing w:val="-1"/>
          <w:sz w:val="24"/>
        </w:rPr>
        <w:t xml:space="preserve"> </w:t>
      </w:r>
      <w:r>
        <w:rPr>
          <w:i/>
          <w:sz w:val="24"/>
        </w:rPr>
        <w:t xml:space="preserve">of </w:t>
      </w:r>
      <w:proofErr w:type="spellStart"/>
      <w:r>
        <w:rPr>
          <w:i/>
          <w:sz w:val="24"/>
        </w:rPr>
        <w:t>Arid</w:t>
      </w:r>
      <w:proofErr w:type="spellEnd"/>
      <w:r>
        <w:rPr>
          <w:i/>
          <w:spacing w:val="-1"/>
          <w:sz w:val="24"/>
        </w:rPr>
        <w:t xml:space="preserve"> </w:t>
      </w:r>
      <w:proofErr w:type="spellStart"/>
      <w:r>
        <w:rPr>
          <w:i/>
          <w:sz w:val="24"/>
        </w:rPr>
        <w:t>Environments</w:t>
      </w:r>
      <w:proofErr w:type="spellEnd"/>
      <w:r>
        <w:rPr>
          <w:i/>
          <w:sz w:val="24"/>
        </w:rPr>
        <w:t>,</w:t>
      </w:r>
      <w:r>
        <w:rPr>
          <w:i/>
          <w:spacing w:val="-1"/>
          <w:sz w:val="24"/>
        </w:rPr>
        <w:t xml:space="preserve"> </w:t>
      </w:r>
      <w:r>
        <w:rPr>
          <w:i/>
          <w:sz w:val="24"/>
        </w:rPr>
        <w:t xml:space="preserve">199, </w:t>
      </w:r>
      <w:r>
        <w:rPr>
          <w:i/>
          <w:spacing w:val="-2"/>
          <w:sz w:val="24"/>
        </w:rPr>
        <w:t>104719.</w:t>
      </w:r>
    </w:p>
    <w:p w14:paraId="7936F68B" w14:textId="77777777" w:rsidR="005C7C83" w:rsidRPr="00822F91" w:rsidRDefault="005C7C83" w:rsidP="005C7C83">
      <w:pPr>
        <w:tabs>
          <w:tab w:val="left" w:pos="1877"/>
        </w:tabs>
        <w:spacing w:line="360" w:lineRule="auto"/>
        <w:ind w:right="-2"/>
        <w:jc w:val="both"/>
        <w:rPr>
          <w:color w:val="1F1F1F"/>
          <w:sz w:val="24"/>
        </w:rPr>
      </w:pPr>
      <w:proofErr w:type="spellStart"/>
      <w:r w:rsidRPr="00822F91">
        <w:rPr>
          <w:b/>
          <w:color w:val="1F1F1F"/>
          <w:sz w:val="24"/>
        </w:rPr>
        <w:t>DeWitt</w:t>
      </w:r>
      <w:proofErr w:type="spellEnd"/>
      <w:r w:rsidRPr="00822F91">
        <w:rPr>
          <w:b/>
          <w:color w:val="1F1F1F"/>
          <w:sz w:val="24"/>
        </w:rPr>
        <w:t xml:space="preserve">, T. J., Adams, H. C., &amp; </w:t>
      </w:r>
      <w:proofErr w:type="spellStart"/>
      <w:r w:rsidRPr="00822F91">
        <w:rPr>
          <w:b/>
          <w:color w:val="1F1F1F"/>
          <w:sz w:val="24"/>
        </w:rPr>
        <w:t>Muñoz</w:t>
      </w:r>
      <w:proofErr w:type="spellEnd"/>
      <w:r w:rsidRPr="00822F91">
        <w:rPr>
          <w:b/>
          <w:color w:val="1F1F1F"/>
          <w:sz w:val="24"/>
        </w:rPr>
        <w:t xml:space="preserve">, M. (2010), </w:t>
      </w:r>
      <w:r w:rsidRPr="00822F91">
        <w:rPr>
          <w:color w:val="1F1F1F"/>
          <w:sz w:val="24"/>
        </w:rPr>
        <w:t>Adaptations morphologiques des</w:t>
      </w:r>
      <w:r w:rsidRPr="00822F91">
        <w:rPr>
          <w:color w:val="1F1F1F"/>
          <w:spacing w:val="-13"/>
          <w:sz w:val="24"/>
        </w:rPr>
        <w:t xml:space="preserve"> </w:t>
      </w:r>
      <w:r w:rsidRPr="00822F91">
        <w:rPr>
          <w:color w:val="1F1F1F"/>
          <w:sz w:val="24"/>
        </w:rPr>
        <w:t>mammifères</w:t>
      </w:r>
      <w:r w:rsidRPr="00822F91">
        <w:rPr>
          <w:color w:val="1F1F1F"/>
          <w:spacing w:val="-13"/>
          <w:sz w:val="24"/>
        </w:rPr>
        <w:t xml:space="preserve"> </w:t>
      </w:r>
      <w:r w:rsidRPr="00822F91">
        <w:rPr>
          <w:color w:val="1F1F1F"/>
          <w:sz w:val="24"/>
        </w:rPr>
        <w:t>et</w:t>
      </w:r>
      <w:r w:rsidRPr="00822F91">
        <w:rPr>
          <w:color w:val="1F1F1F"/>
          <w:spacing w:val="-13"/>
          <w:sz w:val="24"/>
        </w:rPr>
        <w:t xml:space="preserve"> </w:t>
      </w:r>
      <w:r w:rsidRPr="00822F91">
        <w:rPr>
          <w:color w:val="1F1F1F"/>
          <w:sz w:val="24"/>
        </w:rPr>
        <w:t>des</w:t>
      </w:r>
      <w:r w:rsidRPr="00822F91">
        <w:rPr>
          <w:color w:val="1F1F1F"/>
          <w:spacing w:val="-13"/>
          <w:sz w:val="24"/>
        </w:rPr>
        <w:t xml:space="preserve"> </w:t>
      </w:r>
      <w:r w:rsidRPr="00822F91">
        <w:rPr>
          <w:color w:val="1F1F1F"/>
          <w:sz w:val="24"/>
        </w:rPr>
        <w:t>reptiles</w:t>
      </w:r>
      <w:r w:rsidRPr="00822F91">
        <w:rPr>
          <w:color w:val="1F1F1F"/>
          <w:spacing w:val="-13"/>
          <w:sz w:val="24"/>
        </w:rPr>
        <w:t xml:space="preserve"> </w:t>
      </w:r>
      <w:r w:rsidRPr="00822F91">
        <w:rPr>
          <w:color w:val="1F1F1F"/>
          <w:sz w:val="24"/>
        </w:rPr>
        <w:t>des</w:t>
      </w:r>
      <w:r w:rsidRPr="00822F91">
        <w:rPr>
          <w:color w:val="1F1F1F"/>
          <w:spacing w:val="-13"/>
          <w:sz w:val="24"/>
        </w:rPr>
        <w:t xml:space="preserve"> </w:t>
      </w:r>
      <w:r w:rsidRPr="00822F91">
        <w:rPr>
          <w:color w:val="1F1F1F"/>
          <w:sz w:val="24"/>
        </w:rPr>
        <w:t>zones</w:t>
      </w:r>
      <w:r w:rsidRPr="00822F91">
        <w:rPr>
          <w:color w:val="1F1F1F"/>
          <w:spacing w:val="-13"/>
          <w:sz w:val="24"/>
        </w:rPr>
        <w:t xml:space="preserve"> </w:t>
      </w:r>
      <w:r w:rsidRPr="00822F91">
        <w:rPr>
          <w:color w:val="1F1F1F"/>
          <w:sz w:val="24"/>
        </w:rPr>
        <w:t>arides</w:t>
      </w:r>
      <w:r w:rsidRPr="00822F91">
        <w:rPr>
          <w:color w:val="1F1F1F"/>
          <w:spacing w:val="-13"/>
          <w:sz w:val="24"/>
        </w:rPr>
        <w:t xml:space="preserve"> </w:t>
      </w:r>
      <w:r w:rsidRPr="00822F91">
        <w:rPr>
          <w:color w:val="1F1F1F"/>
          <w:sz w:val="24"/>
        </w:rPr>
        <w:t>au</w:t>
      </w:r>
      <w:r w:rsidRPr="00822F91">
        <w:rPr>
          <w:color w:val="1F1F1F"/>
          <w:spacing w:val="-15"/>
          <w:sz w:val="24"/>
        </w:rPr>
        <w:t xml:space="preserve"> </w:t>
      </w:r>
      <w:r w:rsidRPr="00822F91">
        <w:rPr>
          <w:color w:val="1F1F1F"/>
          <w:sz w:val="24"/>
        </w:rPr>
        <w:t>manque</w:t>
      </w:r>
      <w:r w:rsidRPr="00822F91">
        <w:rPr>
          <w:color w:val="1F1F1F"/>
          <w:spacing w:val="-14"/>
          <w:sz w:val="24"/>
        </w:rPr>
        <w:t xml:space="preserve"> </w:t>
      </w:r>
      <w:r w:rsidRPr="00822F91">
        <w:rPr>
          <w:color w:val="1F1F1F"/>
          <w:sz w:val="24"/>
        </w:rPr>
        <w:t>d'eau.</w:t>
      </w:r>
      <w:r w:rsidRPr="00822F91">
        <w:rPr>
          <w:color w:val="1F1F1F"/>
          <w:spacing w:val="-12"/>
          <w:sz w:val="24"/>
        </w:rPr>
        <w:t xml:space="preserve"> </w:t>
      </w:r>
      <w:proofErr w:type="spellStart"/>
      <w:r w:rsidRPr="00822F91">
        <w:rPr>
          <w:color w:val="1F1F1F"/>
          <w:sz w:val="24"/>
        </w:rPr>
        <w:t>Physiological</w:t>
      </w:r>
      <w:proofErr w:type="spellEnd"/>
      <w:r w:rsidRPr="00822F91">
        <w:rPr>
          <w:color w:val="1F1F1F"/>
          <w:spacing w:val="-13"/>
          <w:sz w:val="24"/>
        </w:rPr>
        <w:t xml:space="preserve"> </w:t>
      </w:r>
      <w:r w:rsidRPr="00822F91">
        <w:rPr>
          <w:color w:val="1F1F1F"/>
          <w:sz w:val="24"/>
        </w:rPr>
        <w:t>and</w:t>
      </w:r>
      <w:r w:rsidRPr="00822F91">
        <w:rPr>
          <w:color w:val="1F1F1F"/>
          <w:spacing w:val="-13"/>
          <w:sz w:val="24"/>
        </w:rPr>
        <w:t xml:space="preserve"> </w:t>
      </w:r>
      <w:proofErr w:type="spellStart"/>
      <w:r w:rsidRPr="00822F91">
        <w:rPr>
          <w:color w:val="1F1F1F"/>
          <w:sz w:val="24"/>
        </w:rPr>
        <w:t>Biochemical</w:t>
      </w:r>
      <w:proofErr w:type="spellEnd"/>
      <w:r w:rsidRPr="00822F91">
        <w:rPr>
          <w:color w:val="1F1F1F"/>
          <w:sz w:val="24"/>
        </w:rPr>
        <w:t xml:space="preserve"> </w:t>
      </w:r>
      <w:proofErr w:type="spellStart"/>
      <w:r w:rsidRPr="00822F91">
        <w:rPr>
          <w:color w:val="1F1F1F"/>
          <w:sz w:val="24"/>
        </w:rPr>
        <w:t>Zoology</w:t>
      </w:r>
      <w:proofErr w:type="spellEnd"/>
      <w:r w:rsidRPr="00822F91">
        <w:rPr>
          <w:color w:val="1F1F1F"/>
          <w:sz w:val="24"/>
        </w:rPr>
        <w:t>, 83(4), 194-211.</w:t>
      </w:r>
    </w:p>
    <w:p w14:paraId="4C9D1CD2" w14:textId="77777777" w:rsidR="005C7C83" w:rsidRPr="00822F91" w:rsidRDefault="005C7C83" w:rsidP="005C7C83">
      <w:pPr>
        <w:tabs>
          <w:tab w:val="left" w:pos="1766"/>
        </w:tabs>
        <w:spacing w:line="360" w:lineRule="auto"/>
        <w:ind w:right="-2"/>
        <w:jc w:val="both"/>
        <w:rPr>
          <w:sz w:val="24"/>
        </w:rPr>
      </w:pPr>
      <w:proofErr w:type="spellStart"/>
      <w:r w:rsidRPr="00822F91">
        <w:rPr>
          <w:b/>
          <w:sz w:val="24"/>
        </w:rPr>
        <w:t>Diffenbaugh</w:t>
      </w:r>
      <w:proofErr w:type="spellEnd"/>
      <w:r w:rsidRPr="00822F91">
        <w:rPr>
          <w:b/>
          <w:sz w:val="24"/>
        </w:rPr>
        <w:t xml:space="preserve">, N. S., Giorgi, F., Raymond, L., &amp; Bi, X. (2007). </w:t>
      </w:r>
      <w:proofErr w:type="spellStart"/>
      <w:r w:rsidRPr="00822F91">
        <w:rPr>
          <w:sz w:val="24"/>
        </w:rPr>
        <w:t>Indicators</w:t>
      </w:r>
      <w:proofErr w:type="spellEnd"/>
      <w:r w:rsidRPr="00822F91">
        <w:rPr>
          <w:sz w:val="24"/>
        </w:rPr>
        <w:t xml:space="preserve"> of 21st century </w:t>
      </w:r>
      <w:proofErr w:type="spellStart"/>
      <w:r w:rsidRPr="00822F91">
        <w:rPr>
          <w:sz w:val="24"/>
        </w:rPr>
        <w:t>socioclimatic</w:t>
      </w:r>
      <w:proofErr w:type="spellEnd"/>
      <w:r w:rsidRPr="00822F91">
        <w:rPr>
          <w:sz w:val="24"/>
        </w:rPr>
        <w:t xml:space="preserve"> </w:t>
      </w:r>
      <w:proofErr w:type="spellStart"/>
      <w:r w:rsidRPr="00822F91">
        <w:rPr>
          <w:sz w:val="24"/>
        </w:rPr>
        <w:t>exposure</w:t>
      </w:r>
      <w:proofErr w:type="spellEnd"/>
      <w:r w:rsidRPr="00822F91">
        <w:rPr>
          <w:sz w:val="24"/>
        </w:rPr>
        <w:t xml:space="preserve">. </w:t>
      </w:r>
      <w:proofErr w:type="spellStart"/>
      <w:r w:rsidRPr="00822F91">
        <w:rPr>
          <w:i/>
          <w:sz w:val="24"/>
        </w:rPr>
        <w:t>Proceedings</w:t>
      </w:r>
      <w:proofErr w:type="spellEnd"/>
      <w:r w:rsidRPr="00822F91">
        <w:rPr>
          <w:i/>
          <w:sz w:val="24"/>
        </w:rPr>
        <w:t xml:space="preserve"> of the National </w:t>
      </w:r>
      <w:proofErr w:type="spellStart"/>
      <w:r w:rsidRPr="00822F91">
        <w:rPr>
          <w:i/>
          <w:sz w:val="24"/>
        </w:rPr>
        <w:t>Academy</w:t>
      </w:r>
      <w:proofErr w:type="spellEnd"/>
      <w:r w:rsidRPr="00822F91">
        <w:rPr>
          <w:i/>
          <w:sz w:val="24"/>
        </w:rPr>
        <w:t xml:space="preserve"> of Sciences, 104(51), </w:t>
      </w:r>
      <w:r w:rsidRPr="00822F91">
        <w:rPr>
          <w:i/>
          <w:spacing w:val="-2"/>
          <w:sz w:val="24"/>
        </w:rPr>
        <w:t>20195-20198</w:t>
      </w:r>
      <w:r>
        <w:rPr>
          <w:i/>
          <w:spacing w:val="-2"/>
          <w:sz w:val="24"/>
        </w:rPr>
        <w:t>.</w:t>
      </w:r>
    </w:p>
    <w:p w14:paraId="4267748A" w14:textId="77777777" w:rsidR="005C7C83" w:rsidRPr="00822F91" w:rsidRDefault="005C7C83" w:rsidP="005C7C83">
      <w:pPr>
        <w:tabs>
          <w:tab w:val="left" w:pos="1867"/>
        </w:tabs>
        <w:spacing w:before="137" w:line="360" w:lineRule="auto"/>
        <w:ind w:right="-2"/>
        <w:jc w:val="both"/>
        <w:rPr>
          <w:color w:val="1F1F1F"/>
          <w:sz w:val="24"/>
        </w:rPr>
      </w:pPr>
      <w:proofErr w:type="spellStart"/>
      <w:r w:rsidRPr="00822F91">
        <w:rPr>
          <w:b/>
          <w:color w:val="1F1F1F"/>
          <w:sz w:val="24"/>
        </w:rPr>
        <w:t>Dimbleby</w:t>
      </w:r>
      <w:proofErr w:type="spellEnd"/>
      <w:r w:rsidRPr="00822F91">
        <w:rPr>
          <w:b/>
          <w:color w:val="1F1F1F"/>
          <w:sz w:val="24"/>
        </w:rPr>
        <w:t xml:space="preserve"> M W, (2000)</w:t>
      </w:r>
      <w:r w:rsidRPr="00822F91">
        <w:rPr>
          <w:color w:val="1F1F1F"/>
          <w:sz w:val="24"/>
        </w:rPr>
        <w:t xml:space="preserve">, The Food </w:t>
      </w:r>
      <w:proofErr w:type="spellStart"/>
      <w:proofErr w:type="gramStart"/>
      <w:r w:rsidRPr="00822F91">
        <w:rPr>
          <w:color w:val="1F1F1F"/>
          <w:sz w:val="24"/>
        </w:rPr>
        <w:t>Ark</w:t>
      </w:r>
      <w:proofErr w:type="spellEnd"/>
      <w:r w:rsidRPr="00822F91">
        <w:rPr>
          <w:color w:val="1F1F1F"/>
          <w:sz w:val="24"/>
        </w:rPr>
        <w:t>:</w:t>
      </w:r>
      <w:proofErr w:type="gramEnd"/>
      <w:r w:rsidRPr="00822F91">
        <w:rPr>
          <w:color w:val="1F1F1F"/>
          <w:sz w:val="24"/>
        </w:rPr>
        <w:t xml:space="preserve"> In </w:t>
      </w:r>
      <w:proofErr w:type="spellStart"/>
      <w:r w:rsidRPr="00822F91">
        <w:rPr>
          <w:color w:val="1F1F1F"/>
          <w:sz w:val="24"/>
        </w:rPr>
        <w:t>Search</w:t>
      </w:r>
      <w:proofErr w:type="spellEnd"/>
      <w:r w:rsidRPr="00822F91">
        <w:rPr>
          <w:color w:val="1F1F1F"/>
          <w:sz w:val="24"/>
        </w:rPr>
        <w:t xml:space="preserve"> of the </w:t>
      </w:r>
      <w:proofErr w:type="spellStart"/>
      <w:r w:rsidRPr="00822F91">
        <w:rPr>
          <w:color w:val="1F1F1F"/>
          <w:sz w:val="24"/>
        </w:rPr>
        <w:t>Planet's</w:t>
      </w:r>
      <w:proofErr w:type="spellEnd"/>
      <w:r w:rsidRPr="00822F91">
        <w:rPr>
          <w:color w:val="1F1F1F"/>
          <w:sz w:val="24"/>
        </w:rPr>
        <w:t xml:space="preserve"> Most </w:t>
      </w:r>
      <w:proofErr w:type="spellStart"/>
      <w:r w:rsidRPr="00822F91">
        <w:rPr>
          <w:color w:val="1F1F1F"/>
          <w:sz w:val="24"/>
        </w:rPr>
        <w:t>Endangered</w:t>
      </w:r>
      <w:proofErr w:type="spellEnd"/>
      <w:r w:rsidRPr="00822F91">
        <w:rPr>
          <w:color w:val="1F1F1F"/>
          <w:sz w:val="24"/>
        </w:rPr>
        <w:t xml:space="preserve"> </w:t>
      </w:r>
      <w:proofErr w:type="spellStart"/>
      <w:r w:rsidRPr="00822F91">
        <w:rPr>
          <w:color w:val="1F1F1F"/>
          <w:spacing w:val="-2"/>
          <w:sz w:val="24"/>
        </w:rPr>
        <w:t>Foods</w:t>
      </w:r>
      <w:proofErr w:type="spellEnd"/>
      <w:r w:rsidRPr="00822F91">
        <w:rPr>
          <w:color w:val="1F1F1F"/>
          <w:spacing w:val="-2"/>
          <w:sz w:val="24"/>
        </w:rPr>
        <w:t>.</w:t>
      </w:r>
    </w:p>
    <w:p w14:paraId="15EE9A37" w14:textId="77777777" w:rsidR="005C7C83" w:rsidRPr="00822F91" w:rsidRDefault="005C7C83" w:rsidP="005C7C83">
      <w:pPr>
        <w:tabs>
          <w:tab w:val="left" w:pos="1958"/>
        </w:tabs>
        <w:spacing w:line="360" w:lineRule="auto"/>
        <w:ind w:right="-2"/>
        <w:jc w:val="both"/>
        <w:rPr>
          <w:color w:val="1F1F1F"/>
          <w:sz w:val="24"/>
        </w:rPr>
      </w:pPr>
      <w:r w:rsidRPr="00822F91">
        <w:rPr>
          <w:b/>
          <w:color w:val="1F1F1F"/>
          <w:sz w:val="24"/>
        </w:rPr>
        <w:t xml:space="preserve">Donat, M. G., Fischer, E. E. M., Serve, S., </w:t>
      </w:r>
      <w:proofErr w:type="spellStart"/>
      <w:r w:rsidRPr="00822F91">
        <w:rPr>
          <w:b/>
          <w:color w:val="1F1F1F"/>
          <w:sz w:val="24"/>
        </w:rPr>
        <w:t>Seneviratne</w:t>
      </w:r>
      <w:proofErr w:type="spellEnd"/>
      <w:r w:rsidRPr="00822F91">
        <w:rPr>
          <w:b/>
          <w:color w:val="1F1F1F"/>
          <w:sz w:val="24"/>
        </w:rPr>
        <w:t>, S. I., (2022)</w:t>
      </w:r>
      <w:r w:rsidRPr="00822F91">
        <w:rPr>
          <w:color w:val="1F1F1F"/>
          <w:sz w:val="24"/>
        </w:rPr>
        <w:t xml:space="preserve">. </w:t>
      </w:r>
      <w:proofErr w:type="spellStart"/>
      <w:r w:rsidRPr="00822F91">
        <w:rPr>
          <w:color w:val="1F1F1F"/>
          <w:sz w:val="24"/>
        </w:rPr>
        <w:t>Anthropogenic</w:t>
      </w:r>
      <w:proofErr w:type="spellEnd"/>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change and the </w:t>
      </w:r>
      <w:proofErr w:type="spellStart"/>
      <w:r w:rsidRPr="00822F91">
        <w:rPr>
          <w:color w:val="1F1F1F"/>
          <w:sz w:val="24"/>
        </w:rPr>
        <w:t>increasing</w:t>
      </w:r>
      <w:proofErr w:type="spellEnd"/>
      <w:r w:rsidRPr="00822F91">
        <w:rPr>
          <w:color w:val="1F1F1F"/>
          <w:sz w:val="24"/>
        </w:rPr>
        <w:t xml:space="preserve"> </w:t>
      </w:r>
      <w:proofErr w:type="spellStart"/>
      <w:r w:rsidRPr="00822F91">
        <w:rPr>
          <w:color w:val="1F1F1F"/>
          <w:sz w:val="24"/>
        </w:rPr>
        <w:t>risk</w:t>
      </w:r>
      <w:proofErr w:type="spellEnd"/>
      <w:r w:rsidRPr="00822F91">
        <w:rPr>
          <w:color w:val="1F1F1F"/>
          <w:sz w:val="24"/>
        </w:rPr>
        <w:t xml:space="preserve"> of </w:t>
      </w:r>
      <w:proofErr w:type="spellStart"/>
      <w:r w:rsidRPr="00822F91">
        <w:rPr>
          <w:color w:val="1F1F1F"/>
          <w:sz w:val="24"/>
        </w:rPr>
        <w:t>extreme</w:t>
      </w:r>
      <w:proofErr w:type="spellEnd"/>
      <w:r w:rsidRPr="00822F91">
        <w:rPr>
          <w:color w:val="1F1F1F"/>
          <w:sz w:val="24"/>
        </w:rPr>
        <w:t xml:space="preserve"> </w:t>
      </w:r>
      <w:proofErr w:type="spellStart"/>
      <w:r w:rsidRPr="00822F91">
        <w:rPr>
          <w:color w:val="1F1F1F"/>
          <w:sz w:val="24"/>
        </w:rPr>
        <w:t>precipitation</w:t>
      </w:r>
      <w:proofErr w:type="spellEnd"/>
      <w:r w:rsidRPr="00822F91">
        <w:rPr>
          <w:color w:val="1F1F1F"/>
          <w:sz w:val="24"/>
        </w:rPr>
        <w:t xml:space="preserve"> </w:t>
      </w:r>
      <w:proofErr w:type="spellStart"/>
      <w:r w:rsidRPr="00822F91">
        <w:rPr>
          <w:color w:val="1F1F1F"/>
          <w:sz w:val="24"/>
        </w:rPr>
        <w:t>events</w:t>
      </w:r>
      <w:proofErr w:type="spellEnd"/>
      <w:r w:rsidRPr="00822F91">
        <w:rPr>
          <w:color w:val="1F1F1F"/>
          <w:sz w:val="24"/>
        </w:rPr>
        <w:t xml:space="preserve">. </w:t>
      </w:r>
      <w:r w:rsidRPr="00822F91">
        <w:rPr>
          <w:i/>
          <w:color w:val="1F1F1F"/>
          <w:sz w:val="24"/>
        </w:rPr>
        <w:t xml:space="preserve">Nature </w:t>
      </w:r>
      <w:proofErr w:type="spellStart"/>
      <w:r w:rsidRPr="00822F91">
        <w:rPr>
          <w:i/>
          <w:color w:val="1F1F1F"/>
          <w:sz w:val="24"/>
        </w:rPr>
        <w:t>Climate</w:t>
      </w:r>
      <w:proofErr w:type="spellEnd"/>
      <w:r w:rsidRPr="00822F91">
        <w:rPr>
          <w:i/>
          <w:color w:val="1F1F1F"/>
          <w:sz w:val="24"/>
        </w:rPr>
        <w:t xml:space="preserve"> Change</w:t>
      </w:r>
      <w:r w:rsidRPr="00822F91">
        <w:rPr>
          <w:color w:val="1F1F1F"/>
          <w:sz w:val="24"/>
        </w:rPr>
        <w:t>, 12(3), 232-236.</w:t>
      </w:r>
    </w:p>
    <w:p w14:paraId="7D9EFFC7" w14:textId="77777777" w:rsidR="005C7C83" w:rsidRPr="00822F91" w:rsidRDefault="005C7C83" w:rsidP="005C7C83">
      <w:pPr>
        <w:tabs>
          <w:tab w:val="left" w:pos="1800"/>
        </w:tabs>
        <w:spacing w:before="140"/>
        <w:ind w:right="-2"/>
        <w:jc w:val="both"/>
        <w:rPr>
          <w:color w:val="1F1F1F"/>
        </w:rPr>
      </w:pPr>
      <w:proofErr w:type="spellStart"/>
      <w:r w:rsidRPr="00822F91">
        <w:rPr>
          <w:b/>
          <w:color w:val="1F1F1F"/>
          <w:sz w:val="24"/>
        </w:rPr>
        <w:t>Dresch</w:t>
      </w:r>
      <w:proofErr w:type="spellEnd"/>
      <w:r w:rsidRPr="00822F91">
        <w:rPr>
          <w:b/>
          <w:color w:val="1F1F1F"/>
          <w:spacing w:val="-1"/>
          <w:sz w:val="24"/>
        </w:rPr>
        <w:t xml:space="preserve"> </w:t>
      </w:r>
      <w:r w:rsidRPr="00822F91">
        <w:rPr>
          <w:b/>
          <w:color w:val="1F1F1F"/>
          <w:sz w:val="24"/>
        </w:rPr>
        <w:t>J,</w:t>
      </w:r>
      <w:r w:rsidRPr="00822F91">
        <w:rPr>
          <w:b/>
          <w:color w:val="1F1F1F"/>
          <w:spacing w:val="-1"/>
          <w:sz w:val="24"/>
        </w:rPr>
        <w:t xml:space="preserve"> </w:t>
      </w:r>
      <w:r w:rsidRPr="00822F91">
        <w:rPr>
          <w:b/>
          <w:color w:val="1F1F1F"/>
          <w:sz w:val="24"/>
        </w:rPr>
        <w:t>(1982)</w:t>
      </w:r>
      <w:r w:rsidRPr="00822F91">
        <w:rPr>
          <w:color w:val="1F1F1F"/>
          <w:sz w:val="24"/>
        </w:rPr>
        <w:t>,</w:t>
      </w:r>
      <w:r w:rsidRPr="00822F91">
        <w:rPr>
          <w:color w:val="1F1F1F"/>
          <w:spacing w:val="-1"/>
          <w:sz w:val="24"/>
        </w:rPr>
        <w:t xml:space="preserve"> </w:t>
      </w:r>
      <w:r w:rsidRPr="00822F91">
        <w:rPr>
          <w:color w:val="1F1F1F"/>
          <w:sz w:val="24"/>
        </w:rPr>
        <w:t>Géographie</w:t>
      </w:r>
      <w:r w:rsidRPr="00822F91">
        <w:rPr>
          <w:color w:val="1F1F1F"/>
          <w:spacing w:val="-1"/>
          <w:sz w:val="24"/>
        </w:rPr>
        <w:t xml:space="preserve"> </w:t>
      </w:r>
      <w:r w:rsidRPr="00822F91">
        <w:rPr>
          <w:color w:val="1F1F1F"/>
          <w:sz w:val="24"/>
        </w:rPr>
        <w:t>des</w:t>
      </w:r>
      <w:r w:rsidRPr="00822F91">
        <w:rPr>
          <w:color w:val="1F1F1F"/>
          <w:spacing w:val="-2"/>
          <w:sz w:val="24"/>
        </w:rPr>
        <w:t xml:space="preserve"> </w:t>
      </w:r>
      <w:r w:rsidRPr="00822F91">
        <w:rPr>
          <w:color w:val="1F1F1F"/>
          <w:sz w:val="24"/>
        </w:rPr>
        <w:t>zones</w:t>
      </w:r>
      <w:r w:rsidRPr="00822F91">
        <w:rPr>
          <w:color w:val="1F1F1F"/>
          <w:spacing w:val="-1"/>
          <w:sz w:val="24"/>
        </w:rPr>
        <w:t xml:space="preserve"> </w:t>
      </w:r>
      <w:r w:rsidRPr="00822F91">
        <w:rPr>
          <w:color w:val="1F1F1F"/>
          <w:spacing w:val="-2"/>
          <w:sz w:val="24"/>
        </w:rPr>
        <w:t>arides.</w:t>
      </w:r>
    </w:p>
    <w:p w14:paraId="57C7604A" w14:textId="77777777" w:rsidR="005C7C83" w:rsidRDefault="005C7C83" w:rsidP="005C7C83">
      <w:pPr>
        <w:spacing w:before="1" w:line="360" w:lineRule="auto"/>
        <w:ind w:right="-2"/>
        <w:rPr>
          <w:sz w:val="24"/>
        </w:rPr>
      </w:pPr>
      <w:proofErr w:type="spellStart"/>
      <w:proofErr w:type="gramStart"/>
      <w:r>
        <w:rPr>
          <w:i/>
          <w:sz w:val="24"/>
        </w:rPr>
        <w:t>dryland</w:t>
      </w:r>
      <w:proofErr w:type="spellEnd"/>
      <w:proofErr w:type="gramEnd"/>
      <w:r>
        <w:rPr>
          <w:i/>
          <w:spacing w:val="-14"/>
          <w:sz w:val="24"/>
        </w:rPr>
        <w:t xml:space="preserve"> </w:t>
      </w:r>
      <w:proofErr w:type="spellStart"/>
      <w:r>
        <w:rPr>
          <w:i/>
          <w:sz w:val="24"/>
        </w:rPr>
        <w:t>degradation</w:t>
      </w:r>
      <w:proofErr w:type="spellEnd"/>
      <w:r>
        <w:rPr>
          <w:i/>
          <w:spacing w:val="-14"/>
          <w:sz w:val="24"/>
        </w:rPr>
        <w:t xml:space="preserve"> </w:t>
      </w:r>
      <w:r>
        <w:rPr>
          <w:i/>
          <w:sz w:val="24"/>
        </w:rPr>
        <w:t>and</w:t>
      </w:r>
      <w:r>
        <w:rPr>
          <w:i/>
          <w:spacing w:val="-12"/>
          <w:sz w:val="24"/>
        </w:rPr>
        <w:t xml:space="preserve"> </w:t>
      </w:r>
      <w:proofErr w:type="spellStart"/>
      <w:r>
        <w:rPr>
          <w:i/>
          <w:sz w:val="24"/>
        </w:rPr>
        <w:t>sustainable</w:t>
      </w:r>
      <w:proofErr w:type="spellEnd"/>
      <w:r>
        <w:rPr>
          <w:i/>
          <w:spacing w:val="-15"/>
          <w:sz w:val="24"/>
        </w:rPr>
        <w:t xml:space="preserve"> </w:t>
      </w:r>
      <w:proofErr w:type="spellStart"/>
      <w:r>
        <w:rPr>
          <w:i/>
          <w:sz w:val="24"/>
        </w:rPr>
        <w:t>livelihoods</w:t>
      </w:r>
      <w:proofErr w:type="spellEnd"/>
      <w:r>
        <w:rPr>
          <w:sz w:val="24"/>
        </w:rPr>
        <w:t>.</w:t>
      </w:r>
      <w:r>
        <w:rPr>
          <w:spacing w:val="-12"/>
          <w:sz w:val="24"/>
        </w:rPr>
        <w:t xml:space="preserve"> </w:t>
      </w:r>
      <w:r>
        <w:rPr>
          <w:sz w:val="24"/>
        </w:rPr>
        <w:t>In</w:t>
      </w:r>
      <w:r>
        <w:rPr>
          <w:spacing w:val="-15"/>
          <w:sz w:val="24"/>
        </w:rPr>
        <w:t xml:space="preserve"> </w:t>
      </w:r>
      <w:r>
        <w:rPr>
          <w:sz w:val="24"/>
        </w:rPr>
        <w:t>:</w:t>
      </w:r>
      <w:r>
        <w:rPr>
          <w:spacing w:val="-11"/>
          <w:sz w:val="24"/>
        </w:rPr>
        <w:t xml:space="preserve"> </w:t>
      </w:r>
      <w:r>
        <w:rPr>
          <w:sz w:val="24"/>
        </w:rPr>
        <w:t>Land</w:t>
      </w:r>
      <w:r>
        <w:rPr>
          <w:spacing w:val="-12"/>
          <w:sz w:val="24"/>
        </w:rPr>
        <w:t xml:space="preserve"> </w:t>
      </w:r>
      <w:proofErr w:type="spellStart"/>
      <w:r>
        <w:rPr>
          <w:sz w:val="24"/>
        </w:rPr>
        <w:t>Degradation</w:t>
      </w:r>
      <w:proofErr w:type="spellEnd"/>
      <w:r>
        <w:rPr>
          <w:spacing w:val="-12"/>
          <w:sz w:val="24"/>
        </w:rPr>
        <w:t xml:space="preserve"> </w:t>
      </w:r>
      <w:r>
        <w:rPr>
          <w:sz w:val="24"/>
        </w:rPr>
        <w:t>and</w:t>
      </w:r>
      <w:r>
        <w:rPr>
          <w:spacing w:val="-12"/>
          <w:sz w:val="24"/>
        </w:rPr>
        <w:t xml:space="preserve"> </w:t>
      </w:r>
      <w:proofErr w:type="spellStart"/>
      <w:r>
        <w:rPr>
          <w:sz w:val="24"/>
        </w:rPr>
        <w:t>Development</w:t>
      </w:r>
      <w:proofErr w:type="spellEnd"/>
      <w:r>
        <w:rPr>
          <w:sz w:val="24"/>
        </w:rPr>
        <w:t>, 20(4), 377-385.</w:t>
      </w:r>
    </w:p>
    <w:p w14:paraId="16C5DF69" w14:textId="77777777" w:rsidR="005C7C83" w:rsidRDefault="005C7C83" w:rsidP="005C7C83">
      <w:pPr>
        <w:pStyle w:val="Corpsdetexte"/>
        <w:spacing w:before="139" w:line="360" w:lineRule="auto"/>
        <w:ind w:left="0" w:right="-2" w:firstLine="0"/>
      </w:pPr>
      <w:proofErr w:type="spellStart"/>
      <w:r>
        <w:rPr>
          <w:b/>
          <w:color w:val="1F1F1F"/>
        </w:rPr>
        <w:t>Fagan</w:t>
      </w:r>
      <w:proofErr w:type="spellEnd"/>
      <w:r>
        <w:rPr>
          <w:b/>
          <w:color w:val="1F1F1F"/>
        </w:rPr>
        <w:t xml:space="preserve">, W. F. (2008). </w:t>
      </w:r>
      <w:r>
        <w:rPr>
          <w:color w:val="1F1F1F"/>
        </w:rPr>
        <w:t xml:space="preserve">How </w:t>
      </w:r>
      <w:proofErr w:type="spellStart"/>
      <w:r>
        <w:rPr>
          <w:color w:val="1F1F1F"/>
        </w:rPr>
        <w:t>landscape</w:t>
      </w:r>
      <w:proofErr w:type="spellEnd"/>
      <w:r>
        <w:rPr>
          <w:color w:val="1F1F1F"/>
        </w:rPr>
        <w:t xml:space="preserve"> </w:t>
      </w:r>
      <w:proofErr w:type="spellStart"/>
      <w:r>
        <w:rPr>
          <w:color w:val="1F1F1F"/>
        </w:rPr>
        <w:t>dynamics</w:t>
      </w:r>
      <w:proofErr w:type="spellEnd"/>
      <w:r>
        <w:rPr>
          <w:color w:val="1F1F1F"/>
        </w:rPr>
        <w:t xml:space="preserve"> </w:t>
      </w:r>
      <w:proofErr w:type="spellStart"/>
      <w:r>
        <w:rPr>
          <w:color w:val="1F1F1F"/>
        </w:rPr>
        <w:t>link</w:t>
      </w:r>
      <w:proofErr w:type="spellEnd"/>
      <w:r>
        <w:rPr>
          <w:color w:val="1F1F1F"/>
        </w:rPr>
        <w:t xml:space="preserve"> </w:t>
      </w:r>
      <w:proofErr w:type="spellStart"/>
      <w:r>
        <w:rPr>
          <w:color w:val="1F1F1F"/>
        </w:rPr>
        <w:t>individual</w:t>
      </w:r>
      <w:proofErr w:type="spellEnd"/>
      <w:r>
        <w:rPr>
          <w:color w:val="1F1F1F"/>
        </w:rPr>
        <w:t xml:space="preserve"> to population-</w:t>
      </w:r>
      <w:proofErr w:type="spellStart"/>
      <w:r>
        <w:rPr>
          <w:color w:val="1F1F1F"/>
        </w:rPr>
        <w:t>level</w:t>
      </w:r>
      <w:proofErr w:type="spellEnd"/>
      <w:r>
        <w:rPr>
          <w:color w:val="1F1F1F"/>
        </w:rPr>
        <w:t xml:space="preserve"> </w:t>
      </w:r>
      <w:proofErr w:type="spellStart"/>
      <w:r>
        <w:rPr>
          <w:color w:val="1F1F1F"/>
        </w:rPr>
        <w:t>movement</w:t>
      </w:r>
      <w:proofErr w:type="spellEnd"/>
      <w:r>
        <w:rPr>
          <w:color w:val="1F1F1F"/>
        </w:rPr>
        <w:t xml:space="preserve"> </w:t>
      </w:r>
      <w:proofErr w:type="gramStart"/>
      <w:r>
        <w:rPr>
          <w:color w:val="1F1F1F"/>
        </w:rPr>
        <w:t>patterns:</w:t>
      </w:r>
      <w:proofErr w:type="gramEnd"/>
      <w:r>
        <w:rPr>
          <w:color w:val="1F1F1F"/>
        </w:rPr>
        <w:t xml:space="preserve"> </w:t>
      </w:r>
      <w:proofErr w:type="spellStart"/>
      <w:r>
        <w:rPr>
          <w:color w:val="1F1F1F"/>
        </w:rPr>
        <w:t>a</w:t>
      </w:r>
      <w:proofErr w:type="spellEnd"/>
      <w:r>
        <w:rPr>
          <w:color w:val="1F1F1F"/>
          <w:spacing w:val="-1"/>
        </w:rPr>
        <w:t xml:space="preserve"> </w:t>
      </w:r>
      <w:proofErr w:type="spellStart"/>
      <w:r>
        <w:rPr>
          <w:color w:val="1F1F1F"/>
        </w:rPr>
        <w:t>multispecies</w:t>
      </w:r>
      <w:proofErr w:type="spellEnd"/>
      <w:r>
        <w:rPr>
          <w:color w:val="1F1F1F"/>
        </w:rPr>
        <w:t xml:space="preserve"> </w:t>
      </w:r>
      <w:proofErr w:type="spellStart"/>
      <w:r>
        <w:rPr>
          <w:color w:val="1F1F1F"/>
        </w:rPr>
        <w:t>comparison</w:t>
      </w:r>
      <w:proofErr w:type="spellEnd"/>
      <w:r>
        <w:rPr>
          <w:color w:val="1F1F1F"/>
        </w:rPr>
        <w:t xml:space="preserve"> of</w:t>
      </w:r>
      <w:r>
        <w:rPr>
          <w:color w:val="1F1F1F"/>
          <w:spacing w:val="-1"/>
        </w:rPr>
        <w:t xml:space="preserve"> </w:t>
      </w:r>
      <w:proofErr w:type="spellStart"/>
      <w:r>
        <w:rPr>
          <w:color w:val="1F1F1F"/>
        </w:rPr>
        <w:t>ungulate</w:t>
      </w:r>
      <w:proofErr w:type="spellEnd"/>
      <w:r>
        <w:rPr>
          <w:color w:val="1F1F1F"/>
          <w:spacing w:val="-1"/>
        </w:rPr>
        <w:t xml:space="preserve"> </w:t>
      </w:r>
      <w:r>
        <w:rPr>
          <w:color w:val="1F1F1F"/>
        </w:rPr>
        <w:t xml:space="preserve">relocation data. Global </w:t>
      </w:r>
      <w:proofErr w:type="spellStart"/>
      <w:r>
        <w:rPr>
          <w:color w:val="1F1F1F"/>
        </w:rPr>
        <w:t>Ecology</w:t>
      </w:r>
      <w:proofErr w:type="spellEnd"/>
      <w:r>
        <w:rPr>
          <w:color w:val="1F1F1F"/>
          <w:spacing w:val="-4"/>
        </w:rPr>
        <w:t xml:space="preserve"> </w:t>
      </w:r>
      <w:r>
        <w:rPr>
          <w:color w:val="1F1F1F"/>
        </w:rPr>
        <w:t xml:space="preserve">and </w:t>
      </w:r>
      <w:proofErr w:type="spellStart"/>
      <w:r>
        <w:rPr>
          <w:color w:val="1F1F1F"/>
        </w:rPr>
        <w:t>Biogeography</w:t>
      </w:r>
      <w:proofErr w:type="spellEnd"/>
      <w:r>
        <w:rPr>
          <w:color w:val="1F1F1F"/>
        </w:rPr>
        <w:t>, 17(4), 471-482.</w:t>
      </w:r>
    </w:p>
    <w:p w14:paraId="40188188" w14:textId="77777777" w:rsidR="005C7C83" w:rsidRPr="00822F91" w:rsidRDefault="005C7C83" w:rsidP="005C7C83">
      <w:pPr>
        <w:tabs>
          <w:tab w:val="left" w:pos="1785"/>
        </w:tabs>
        <w:spacing w:line="360" w:lineRule="auto"/>
        <w:ind w:right="-2"/>
        <w:jc w:val="both"/>
        <w:rPr>
          <w:color w:val="1F1F1F"/>
          <w:sz w:val="24"/>
        </w:rPr>
      </w:pPr>
      <w:proofErr w:type="spellStart"/>
      <w:r w:rsidRPr="00822F91">
        <w:rPr>
          <w:b/>
          <w:color w:val="1F1F1F"/>
          <w:sz w:val="24"/>
        </w:rPr>
        <w:t>Falkenmark</w:t>
      </w:r>
      <w:proofErr w:type="spellEnd"/>
      <w:r w:rsidRPr="00822F91">
        <w:rPr>
          <w:b/>
          <w:color w:val="1F1F1F"/>
          <w:sz w:val="24"/>
        </w:rPr>
        <w:t xml:space="preserve">, M., &amp; </w:t>
      </w:r>
      <w:proofErr w:type="spellStart"/>
      <w:r w:rsidRPr="00822F91">
        <w:rPr>
          <w:b/>
          <w:color w:val="1F1F1F"/>
          <w:sz w:val="24"/>
        </w:rPr>
        <w:t>Molden</w:t>
      </w:r>
      <w:proofErr w:type="spellEnd"/>
      <w:r w:rsidRPr="00822F91">
        <w:rPr>
          <w:b/>
          <w:color w:val="1F1F1F"/>
          <w:sz w:val="24"/>
        </w:rPr>
        <w:t xml:space="preserve">, D. (2008). </w:t>
      </w:r>
      <w:r w:rsidRPr="00822F91">
        <w:rPr>
          <w:color w:val="1F1F1F"/>
          <w:sz w:val="24"/>
        </w:rPr>
        <w:t xml:space="preserve">Water </w:t>
      </w:r>
      <w:proofErr w:type="spellStart"/>
      <w:r w:rsidRPr="00822F91">
        <w:rPr>
          <w:color w:val="1F1F1F"/>
          <w:sz w:val="24"/>
        </w:rPr>
        <w:t>scarcity</w:t>
      </w:r>
      <w:proofErr w:type="spellEnd"/>
      <w:r w:rsidRPr="00822F91">
        <w:rPr>
          <w:color w:val="1F1F1F"/>
          <w:sz w:val="24"/>
        </w:rPr>
        <w:t xml:space="preserve"> and </w:t>
      </w:r>
      <w:proofErr w:type="spellStart"/>
      <w:r w:rsidRPr="00822F91">
        <w:rPr>
          <w:color w:val="1F1F1F"/>
          <w:sz w:val="24"/>
        </w:rPr>
        <w:t>freshwater</w:t>
      </w:r>
      <w:proofErr w:type="spellEnd"/>
      <w:r w:rsidRPr="00822F91">
        <w:rPr>
          <w:color w:val="1F1F1F"/>
          <w:sz w:val="24"/>
        </w:rPr>
        <w:t xml:space="preserve"> use in a </w:t>
      </w:r>
      <w:proofErr w:type="spellStart"/>
      <w:r w:rsidRPr="00822F91">
        <w:rPr>
          <w:color w:val="1F1F1F"/>
          <w:sz w:val="24"/>
        </w:rPr>
        <w:t>changing</w:t>
      </w:r>
      <w:proofErr w:type="spellEnd"/>
      <w:r w:rsidRPr="00822F91">
        <w:rPr>
          <w:color w:val="1F1F1F"/>
          <w:spacing w:val="-15"/>
          <w:sz w:val="24"/>
        </w:rPr>
        <w:t xml:space="preserve"> </w:t>
      </w:r>
      <w:proofErr w:type="gramStart"/>
      <w:r w:rsidRPr="00822F91">
        <w:rPr>
          <w:color w:val="1F1F1F"/>
          <w:sz w:val="24"/>
        </w:rPr>
        <w:t>world:</w:t>
      </w:r>
      <w:proofErr w:type="gramEnd"/>
      <w:r w:rsidRPr="00822F91">
        <w:rPr>
          <w:color w:val="1F1F1F"/>
          <w:spacing w:val="-15"/>
          <w:sz w:val="24"/>
        </w:rPr>
        <w:t xml:space="preserve"> </w:t>
      </w:r>
      <w:r w:rsidRPr="00822F91">
        <w:rPr>
          <w:color w:val="1F1F1F"/>
          <w:sz w:val="24"/>
        </w:rPr>
        <w:t>a</w:t>
      </w:r>
      <w:r w:rsidRPr="00822F91">
        <w:rPr>
          <w:color w:val="1F1F1F"/>
          <w:spacing w:val="-15"/>
          <w:sz w:val="24"/>
        </w:rPr>
        <w:t xml:space="preserve"> </w:t>
      </w:r>
      <w:r w:rsidRPr="00822F91">
        <w:rPr>
          <w:color w:val="1F1F1F"/>
          <w:sz w:val="24"/>
        </w:rPr>
        <w:t>global</w:t>
      </w:r>
      <w:r w:rsidRPr="00822F91">
        <w:rPr>
          <w:color w:val="1F1F1F"/>
          <w:spacing w:val="-15"/>
          <w:sz w:val="24"/>
        </w:rPr>
        <w:t xml:space="preserve"> </w:t>
      </w:r>
      <w:proofErr w:type="spellStart"/>
      <w:r w:rsidRPr="00822F91">
        <w:rPr>
          <w:color w:val="1F1F1F"/>
          <w:sz w:val="24"/>
        </w:rPr>
        <w:t>analysis</w:t>
      </w:r>
      <w:proofErr w:type="spellEnd"/>
      <w:r w:rsidRPr="00822F91">
        <w:rPr>
          <w:color w:val="1F1F1F"/>
          <w:sz w:val="24"/>
        </w:rPr>
        <w:t>.</w:t>
      </w:r>
      <w:r w:rsidRPr="00822F91">
        <w:rPr>
          <w:color w:val="1F1F1F"/>
          <w:spacing w:val="-15"/>
          <w:sz w:val="24"/>
        </w:rPr>
        <w:t xml:space="preserve"> </w:t>
      </w:r>
      <w:r w:rsidRPr="00822F91">
        <w:rPr>
          <w:color w:val="1F1F1F"/>
          <w:sz w:val="24"/>
        </w:rPr>
        <w:t>International</w:t>
      </w:r>
      <w:r w:rsidRPr="00822F91">
        <w:rPr>
          <w:color w:val="1F1F1F"/>
          <w:spacing w:val="-15"/>
          <w:sz w:val="24"/>
        </w:rPr>
        <w:t xml:space="preserve"> </w:t>
      </w:r>
      <w:r w:rsidRPr="00822F91">
        <w:rPr>
          <w:color w:val="1F1F1F"/>
          <w:sz w:val="24"/>
        </w:rPr>
        <w:t>Journal</w:t>
      </w:r>
      <w:r w:rsidRPr="00822F91">
        <w:rPr>
          <w:color w:val="1F1F1F"/>
          <w:spacing w:val="-15"/>
          <w:sz w:val="24"/>
        </w:rPr>
        <w:t xml:space="preserve"> </w:t>
      </w:r>
      <w:r w:rsidRPr="00822F91">
        <w:rPr>
          <w:color w:val="1F1F1F"/>
          <w:sz w:val="24"/>
        </w:rPr>
        <w:t>of</w:t>
      </w:r>
      <w:r w:rsidRPr="00822F91">
        <w:rPr>
          <w:color w:val="1F1F1F"/>
          <w:spacing w:val="-15"/>
          <w:sz w:val="24"/>
        </w:rPr>
        <w:t xml:space="preserve"> </w:t>
      </w:r>
      <w:r w:rsidRPr="00822F91">
        <w:rPr>
          <w:color w:val="1F1F1F"/>
          <w:sz w:val="24"/>
        </w:rPr>
        <w:t>Water</w:t>
      </w:r>
      <w:r w:rsidRPr="00822F91">
        <w:rPr>
          <w:color w:val="1F1F1F"/>
          <w:spacing w:val="-15"/>
          <w:sz w:val="24"/>
        </w:rPr>
        <w:t xml:space="preserve"> </w:t>
      </w:r>
      <w:proofErr w:type="spellStart"/>
      <w:r w:rsidRPr="00822F91">
        <w:rPr>
          <w:color w:val="1F1F1F"/>
          <w:sz w:val="24"/>
        </w:rPr>
        <w:t>Resources</w:t>
      </w:r>
      <w:proofErr w:type="spellEnd"/>
      <w:r w:rsidRPr="00822F91">
        <w:rPr>
          <w:color w:val="1F1F1F"/>
          <w:spacing w:val="-15"/>
          <w:sz w:val="24"/>
        </w:rPr>
        <w:t xml:space="preserve"> </w:t>
      </w:r>
      <w:proofErr w:type="spellStart"/>
      <w:r w:rsidRPr="00822F91">
        <w:rPr>
          <w:color w:val="1F1F1F"/>
          <w:sz w:val="24"/>
        </w:rPr>
        <w:t>Development</w:t>
      </w:r>
      <w:proofErr w:type="spellEnd"/>
      <w:r w:rsidRPr="00822F91">
        <w:rPr>
          <w:color w:val="1F1F1F"/>
          <w:sz w:val="24"/>
        </w:rPr>
        <w:t>,</w:t>
      </w:r>
      <w:r w:rsidRPr="00822F91">
        <w:rPr>
          <w:color w:val="1F1F1F"/>
          <w:spacing w:val="-15"/>
          <w:sz w:val="24"/>
        </w:rPr>
        <w:t xml:space="preserve"> </w:t>
      </w:r>
      <w:r w:rsidRPr="00822F91">
        <w:rPr>
          <w:color w:val="1F1F1F"/>
          <w:sz w:val="24"/>
        </w:rPr>
        <w:t xml:space="preserve">24(2), 303-317. </w:t>
      </w:r>
      <w:r w:rsidRPr="00822F91">
        <w:rPr>
          <w:color w:val="1F1F1F"/>
          <w:sz w:val="24"/>
        </w:rPr>
        <w:lastRenderedPageBreak/>
        <w:t>https://doi.org/10.1080/07900620701534497</w:t>
      </w:r>
    </w:p>
    <w:p w14:paraId="072E15B4" w14:textId="77777777" w:rsidR="005C7C83" w:rsidRPr="00822F91" w:rsidRDefault="005C7C83" w:rsidP="005C7C83">
      <w:pPr>
        <w:tabs>
          <w:tab w:val="left" w:pos="1740"/>
        </w:tabs>
        <w:spacing w:before="140"/>
        <w:ind w:right="-2"/>
        <w:jc w:val="both"/>
        <w:rPr>
          <w:sz w:val="24"/>
        </w:rPr>
      </w:pPr>
      <w:r w:rsidRPr="00822F91">
        <w:rPr>
          <w:b/>
          <w:color w:val="1F1F1F"/>
          <w:sz w:val="24"/>
        </w:rPr>
        <w:t>FAO</w:t>
      </w:r>
      <w:r w:rsidRPr="00822F91">
        <w:rPr>
          <w:b/>
          <w:color w:val="1F1F1F"/>
          <w:spacing w:val="-4"/>
          <w:sz w:val="24"/>
        </w:rPr>
        <w:t xml:space="preserve"> </w:t>
      </w:r>
      <w:r w:rsidRPr="00822F91">
        <w:rPr>
          <w:sz w:val="24"/>
        </w:rPr>
        <w:t>-</w:t>
      </w:r>
      <w:r w:rsidRPr="00822F91">
        <w:rPr>
          <w:spacing w:val="-2"/>
          <w:sz w:val="24"/>
        </w:rPr>
        <w:t xml:space="preserve"> </w:t>
      </w:r>
      <w:r w:rsidRPr="00822F91">
        <w:rPr>
          <w:sz w:val="24"/>
        </w:rPr>
        <w:t>Agriculture</w:t>
      </w:r>
      <w:r w:rsidRPr="00822F91">
        <w:rPr>
          <w:spacing w:val="-2"/>
          <w:sz w:val="24"/>
        </w:rPr>
        <w:t xml:space="preserve"> </w:t>
      </w:r>
      <w:r w:rsidRPr="00822F91">
        <w:rPr>
          <w:sz w:val="24"/>
        </w:rPr>
        <w:t>et</w:t>
      </w:r>
      <w:r w:rsidRPr="00822F91">
        <w:rPr>
          <w:spacing w:val="1"/>
          <w:sz w:val="24"/>
        </w:rPr>
        <w:t xml:space="preserve"> </w:t>
      </w:r>
      <w:r w:rsidRPr="00822F91">
        <w:rPr>
          <w:sz w:val="24"/>
        </w:rPr>
        <w:t>alimentation</w:t>
      </w:r>
      <w:r w:rsidRPr="00822F91">
        <w:rPr>
          <w:spacing w:val="-1"/>
          <w:sz w:val="24"/>
        </w:rPr>
        <w:t xml:space="preserve"> </w:t>
      </w:r>
      <w:r w:rsidRPr="00822F91">
        <w:rPr>
          <w:sz w:val="24"/>
        </w:rPr>
        <w:t>dans</w:t>
      </w:r>
      <w:r w:rsidRPr="00822F91">
        <w:rPr>
          <w:spacing w:val="-2"/>
          <w:sz w:val="24"/>
        </w:rPr>
        <w:t xml:space="preserve"> </w:t>
      </w:r>
      <w:r w:rsidRPr="00822F91">
        <w:rPr>
          <w:sz w:val="24"/>
        </w:rPr>
        <w:t>les</w:t>
      </w:r>
      <w:r w:rsidRPr="00822F91">
        <w:rPr>
          <w:spacing w:val="-2"/>
          <w:sz w:val="24"/>
        </w:rPr>
        <w:t xml:space="preserve"> </w:t>
      </w:r>
      <w:r w:rsidRPr="00822F91">
        <w:rPr>
          <w:sz w:val="24"/>
        </w:rPr>
        <w:t>zones</w:t>
      </w:r>
      <w:r w:rsidRPr="00822F91">
        <w:rPr>
          <w:spacing w:val="-2"/>
          <w:sz w:val="24"/>
        </w:rPr>
        <w:t xml:space="preserve"> </w:t>
      </w:r>
      <w:r w:rsidRPr="00822F91">
        <w:rPr>
          <w:sz w:val="24"/>
        </w:rPr>
        <w:t>arides</w:t>
      </w:r>
      <w:r w:rsidRPr="00822F91">
        <w:rPr>
          <w:spacing w:val="-2"/>
          <w:sz w:val="24"/>
        </w:rPr>
        <w:t xml:space="preserve"> </w:t>
      </w:r>
      <w:r w:rsidRPr="00822F91">
        <w:rPr>
          <w:sz w:val="24"/>
        </w:rPr>
        <w:t>et</w:t>
      </w:r>
      <w:r w:rsidRPr="00822F91">
        <w:rPr>
          <w:spacing w:val="-1"/>
          <w:sz w:val="24"/>
        </w:rPr>
        <w:t xml:space="preserve"> </w:t>
      </w:r>
      <w:r w:rsidRPr="00822F91">
        <w:rPr>
          <w:sz w:val="24"/>
        </w:rPr>
        <w:t>semi-</w:t>
      </w:r>
      <w:r w:rsidRPr="00822F91">
        <w:rPr>
          <w:spacing w:val="-2"/>
          <w:sz w:val="24"/>
        </w:rPr>
        <w:t>arides).</w:t>
      </w:r>
    </w:p>
    <w:p w14:paraId="0E033EF6" w14:textId="77777777" w:rsidR="005C7C83" w:rsidRPr="00822F91" w:rsidRDefault="005C7C83" w:rsidP="005C7C83">
      <w:pPr>
        <w:tabs>
          <w:tab w:val="left" w:pos="1860"/>
        </w:tabs>
        <w:ind w:right="-2"/>
        <w:rPr>
          <w:color w:val="1F1F1F"/>
          <w:sz w:val="24"/>
        </w:rPr>
      </w:pPr>
      <w:r w:rsidRPr="00822F91">
        <w:rPr>
          <w:b/>
          <w:color w:val="1F1F1F"/>
          <w:sz w:val="24"/>
        </w:rPr>
        <w:t>FAO</w:t>
      </w:r>
      <w:r w:rsidRPr="00822F91">
        <w:rPr>
          <w:b/>
          <w:color w:val="1F1F1F"/>
          <w:spacing w:val="-3"/>
          <w:sz w:val="24"/>
        </w:rPr>
        <w:t xml:space="preserve"> </w:t>
      </w:r>
      <w:r w:rsidRPr="00822F91">
        <w:rPr>
          <w:color w:val="1F1F1F"/>
          <w:sz w:val="24"/>
        </w:rPr>
        <w:t>-</w:t>
      </w:r>
      <w:r w:rsidRPr="00822F91">
        <w:rPr>
          <w:color w:val="1F1F1F"/>
          <w:spacing w:val="-2"/>
          <w:sz w:val="24"/>
        </w:rPr>
        <w:t xml:space="preserve"> </w:t>
      </w:r>
      <w:r w:rsidRPr="00822F91">
        <w:rPr>
          <w:color w:val="1F1F1F"/>
          <w:sz w:val="24"/>
        </w:rPr>
        <w:t>Plantes</w:t>
      </w:r>
      <w:r w:rsidRPr="00822F91">
        <w:rPr>
          <w:color w:val="1F1F1F"/>
          <w:spacing w:val="-2"/>
          <w:sz w:val="24"/>
        </w:rPr>
        <w:t xml:space="preserve"> </w:t>
      </w:r>
      <w:r w:rsidRPr="00822F91">
        <w:rPr>
          <w:color w:val="1F1F1F"/>
          <w:sz w:val="24"/>
        </w:rPr>
        <w:t>et</w:t>
      </w:r>
      <w:r w:rsidRPr="00822F91">
        <w:rPr>
          <w:color w:val="1F1F1F"/>
          <w:spacing w:val="-1"/>
          <w:sz w:val="24"/>
        </w:rPr>
        <w:t xml:space="preserve"> </w:t>
      </w:r>
      <w:r w:rsidRPr="00822F91">
        <w:rPr>
          <w:color w:val="1F1F1F"/>
          <w:sz w:val="24"/>
        </w:rPr>
        <w:t>agriculture</w:t>
      </w:r>
      <w:r w:rsidRPr="00822F91">
        <w:rPr>
          <w:color w:val="1F1F1F"/>
          <w:spacing w:val="-3"/>
          <w:sz w:val="24"/>
        </w:rPr>
        <w:t xml:space="preserve"> </w:t>
      </w:r>
      <w:r w:rsidRPr="00822F91">
        <w:rPr>
          <w:color w:val="1F1F1F"/>
          <w:sz w:val="24"/>
        </w:rPr>
        <w:t>dans</w:t>
      </w:r>
      <w:r w:rsidRPr="00822F91">
        <w:rPr>
          <w:color w:val="1F1F1F"/>
          <w:spacing w:val="-2"/>
          <w:sz w:val="24"/>
        </w:rPr>
        <w:t xml:space="preserve"> </w:t>
      </w:r>
      <w:r w:rsidRPr="00822F91">
        <w:rPr>
          <w:color w:val="1F1F1F"/>
          <w:sz w:val="24"/>
        </w:rPr>
        <w:t>les</w:t>
      </w:r>
      <w:r w:rsidRPr="00822F91">
        <w:rPr>
          <w:color w:val="1F1F1F"/>
          <w:spacing w:val="-2"/>
          <w:sz w:val="24"/>
        </w:rPr>
        <w:t xml:space="preserve"> </w:t>
      </w:r>
      <w:r w:rsidRPr="00822F91">
        <w:rPr>
          <w:color w:val="1F1F1F"/>
          <w:sz w:val="24"/>
        </w:rPr>
        <w:t>zones</w:t>
      </w:r>
      <w:r w:rsidRPr="00822F91">
        <w:rPr>
          <w:color w:val="1F1F1F"/>
          <w:spacing w:val="-2"/>
          <w:sz w:val="24"/>
        </w:rPr>
        <w:t xml:space="preserve"> </w:t>
      </w:r>
      <w:r w:rsidRPr="00822F91">
        <w:rPr>
          <w:color w:val="1F1F1F"/>
          <w:sz w:val="24"/>
        </w:rPr>
        <w:t>arides</w:t>
      </w:r>
      <w:r w:rsidRPr="00822F91">
        <w:rPr>
          <w:color w:val="1F1F1F"/>
          <w:spacing w:val="-2"/>
          <w:sz w:val="24"/>
        </w:rPr>
        <w:t xml:space="preserve"> </w:t>
      </w:r>
      <w:r w:rsidRPr="00822F91">
        <w:rPr>
          <w:color w:val="1F1F1F"/>
          <w:sz w:val="24"/>
        </w:rPr>
        <w:t>et semi-</w:t>
      </w:r>
      <w:r w:rsidRPr="00822F91">
        <w:rPr>
          <w:color w:val="1F1F1F"/>
          <w:spacing w:val="-2"/>
          <w:sz w:val="24"/>
        </w:rPr>
        <w:t>arides.</w:t>
      </w:r>
    </w:p>
    <w:p w14:paraId="2D93090F" w14:textId="77777777" w:rsidR="005C7C83" w:rsidRPr="00822F91" w:rsidRDefault="005C7C83" w:rsidP="005C7C83">
      <w:pPr>
        <w:tabs>
          <w:tab w:val="left" w:pos="1680"/>
        </w:tabs>
        <w:spacing w:line="362" w:lineRule="auto"/>
        <w:ind w:right="-2"/>
        <w:jc w:val="both"/>
        <w:rPr>
          <w:color w:val="1F1F1F"/>
        </w:rPr>
      </w:pPr>
      <w:r w:rsidRPr="00822F91">
        <w:rPr>
          <w:b/>
          <w:color w:val="1F1F1F"/>
          <w:sz w:val="24"/>
        </w:rPr>
        <w:t xml:space="preserve">FAO (2013). </w:t>
      </w:r>
      <w:r w:rsidRPr="00822F91">
        <w:rPr>
          <w:color w:val="1F1F1F"/>
          <w:sz w:val="24"/>
        </w:rPr>
        <w:t>Gestion durable des terres dans le bassin du Saloum. Organisation des Nations Unies pour l'alimentation et l'agriculture.</w:t>
      </w:r>
    </w:p>
    <w:p w14:paraId="7CCF45EF" w14:textId="77777777" w:rsidR="005C7C83" w:rsidRPr="00822F91" w:rsidRDefault="005C7C83" w:rsidP="005C7C83">
      <w:pPr>
        <w:tabs>
          <w:tab w:val="left" w:pos="1740"/>
        </w:tabs>
        <w:spacing w:before="1"/>
        <w:ind w:right="-2"/>
        <w:jc w:val="both"/>
        <w:rPr>
          <w:color w:val="1F1F1F"/>
          <w:sz w:val="24"/>
        </w:rPr>
      </w:pPr>
      <w:r w:rsidRPr="00822F91">
        <w:rPr>
          <w:b/>
          <w:color w:val="1F1F1F"/>
          <w:sz w:val="24"/>
        </w:rPr>
        <w:t>FAO,</w:t>
      </w:r>
      <w:r w:rsidRPr="00822F91">
        <w:rPr>
          <w:b/>
          <w:color w:val="1F1F1F"/>
          <w:spacing w:val="-4"/>
          <w:sz w:val="24"/>
        </w:rPr>
        <w:t xml:space="preserve"> </w:t>
      </w:r>
      <w:r w:rsidRPr="00822F91">
        <w:rPr>
          <w:b/>
          <w:color w:val="1F1F1F"/>
          <w:sz w:val="24"/>
        </w:rPr>
        <w:t>(2017)</w:t>
      </w:r>
      <w:r w:rsidRPr="00822F91">
        <w:rPr>
          <w:b/>
          <w:color w:val="1F1F1F"/>
          <w:spacing w:val="-1"/>
          <w:sz w:val="24"/>
        </w:rPr>
        <w:t xml:space="preserve"> </w:t>
      </w:r>
      <w:r w:rsidRPr="00822F91">
        <w:rPr>
          <w:color w:val="1F1F1F"/>
          <w:sz w:val="24"/>
        </w:rPr>
        <w:t>Sols</w:t>
      </w:r>
      <w:r w:rsidRPr="00822F91">
        <w:rPr>
          <w:color w:val="1F1F1F"/>
          <w:spacing w:val="-2"/>
          <w:sz w:val="24"/>
        </w:rPr>
        <w:t xml:space="preserve"> </w:t>
      </w:r>
      <w:r w:rsidRPr="00822F91">
        <w:rPr>
          <w:color w:val="1F1F1F"/>
          <w:sz w:val="24"/>
        </w:rPr>
        <w:t>et agriculture</w:t>
      </w:r>
      <w:r w:rsidRPr="00822F91">
        <w:rPr>
          <w:color w:val="1F1F1F"/>
          <w:spacing w:val="-3"/>
          <w:sz w:val="24"/>
        </w:rPr>
        <w:t xml:space="preserve"> </w:t>
      </w:r>
      <w:r w:rsidRPr="00822F91">
        <w:rPr>
          <w:color w:val="1F1F1F"/>
          <w:sz w:val="24"/>
        </w:rPr>
        <w:t>dans</w:t>
      </w:r>
      <w:r w:rsidRPr="00822F91">
        <w:rPr>
          <w:color w:val="1F1F1F"/>
          <w:spacing w:val="-2"/>
          <w:sz w:val="24"/>
        </w:rPr>
        <w:t xml:space="preserve"> </w:t>
      </w:r>
      <w:r w:rsidRPr="00822F91">
        <w:rPr>
          <w:color w:val="1F1F1F"/>
          <w:sz w:val="24"/>
        </w:rPr>
        <w:t>les</w:t>
      </w:r>
      <w:r w:rsidRPr="00822F91">
        <w:rPr>
          <w:color w:val="1F1F1F"/>
          <w:spacing w:val="-1"/>
          <w:sz w:val="24"/>
        </w:rPr>
        <w:t xml:space="preserve"> </w:t>
      </w:r>
      <w:r w:rsidRPr="00822F91">
        <w:rPr>
          <w:color w:val="1F1F1F"/>
          <w:sz w:val="24"/>
        </w:rPr>
        <w:t>zones</w:t>
      </w:r>
      <w:r w:rsidRPr="00822F91">
        <w:rPr>
          <w:color w:val="1F1F1F"/>
          <w:spacing w:val="-2"/>
          <w:sz w:val="24"/>
        </w:rPr>
        <w:t xml:space="preserve"> </w:t>
      </w:r>
      <w:r w:rsidRPr="00822F91">
        <w:rPr>
          <w:color w:val="1F1F1F"/>
          <w:sz w:val="24"/>
        </w:rPr>
        <w:t>arides</w:t>
      </w:r>
      <w:r w:rsidRPr="00822F91">
        <w:rPr>
          <w:color w:val="1F1F1F"/>
          <w:spacing w:val="-2"/>
          <w:sz w:val="24"/>
        </w:rPr>
        <w:t xml:space="preserve"> </w:t>
      </w:r>
      <w:r w:rsidRPr="00822F91">
        <w:rPr>
          <w:color w:val="1F1F1F"/>
          <w:sz w:val="24"/>
        </w:rPr>
        <w:t>et</w:t>
      </w:r>
      <w:r w:rsidRPr="00822F91">
        <w:rPr>
          <w:color w:val="1F1F1F"/>
          <w:spacing w:val="-1"/>
          <w:sz w:val="24"/>
        </w:rPr>
        <w:t xml:space="preserve"> </w:t>
      </w:r>
      <w:r w:rsidRPr="00822F91">
        <w:rPr>
          <w:color w:val="1F1F1F"/>
          <w:sz w:val="24"/>
        </w:rPr>
        <w:t>semi-</w:t>
      </w:r>
      <w:r w:rsidRPr="00822F91">
        <w:rPr>
          <w:color w:val="1F1F1F"/>
          <w:spacing w:val="-2"/>
          <w:sz w:val="24"/>
        </w:rPr>
        <w:t>arides.</w:t>
      </w:r>
    </w:p>
    <w:p w14:paraId="36BAD896" w14:textId="77777777" w:rsidR="005C7C83" w:rsidRPr="00822F91" w:rsidRDefault="005C7C83" w:rsidP="005C7C83">
      <w:pPr>
        <w:tabs>
          <w:tab w:val="left" w:pos="1781"/>
        </w:tabs>
        <w:spacing w:before="1" w:line="360" w:lineRule="auto"/>
        <w:ind w:right="-2"/>
        <w:jc w:val="both"/>
        <w:rPr>
          <w:sz w:val="24"/>
        </w:rPr>
      </w:pPr>
      <w:r w:rsidRPr="00822F91">
        <w:rPr>
          <w:b/>
          <w:sz w:val="24"/>
        </w:rPr>
        <w:t>FAO. (2020)</w:t>
      </w:r>
      <w:r w:rsidRPr="00822F91">
        <w:rPr>
          <w:sz w:val="24"/>
        </w:rPr>
        <w:t xml:space="preserve">. </w:t>
      </w:r>
      <w:r w:rsidRPr="00822F91">
        <w:rPr>
          <w:i/>
          <w:sz w:val="24"/>
        </w:rPr>
        <w:t xml:space="preserve">The State of the </w:t>
      </w:r>
      <w:proofErr w:type="spellStart"/>
      <w:r w:rsidRPr="00822F91">
        <w:rPr>
          <w:i/>
          <w:sz w:val="24"/>
        </w:rPr>
        <w:t>World’s</w:t>
      </w:r>
      <w:proofErr w:type="spellEnd"/>
      <w:r w:rsidRPr="00822F91">
        <w:rPr>
          <w:i/>
          <w:sz w:val="24"/>
        </w:rPr>
        <w:t xml:space="preserve"> Land and Water </w:t>
      </w:r>
      <w:proofErr w:type="spellStart"/>
      <w:r w:rsidRPr="00822F91">
        <w:rPr>
          <w:i/>
          <w:sz w:val="24"/>
        </w:rPr>
        <w:t>Resources</w:t>
      </w:r>
      <w:proofErr w:type="spellEnd"/>
      <w:r w:rsidRPr="00822F91">
        <w:rPr>
          <w:i/>
          <w:sz w:val="24"/>
        </w:rPr>
        <w:t xml:space="preserve"> for Food and Agriculture – </w:t>
      </w:r>
      <w:proofErr w:type="spellStart"/>
      <w:r w:rsidRPr="00822F91">
        <w:rPr>
          <w:i/>
          <w:sz w:val="24"/>
        </w:rPr>
        <w:t>Systems</w:t>
      </w:r>
      <w:proofErr w:type="spellEnd"/>
      <w:r w:rsidRPr="00822F91">
        <w:rPr>
          <w:i/>
          <w:sz w:val="24"/>
        </w:rPr>
        <w:t xml:space="preserve"> at </w:t>
      </w:r>
      <w:proofErr w:type="spellStart"/>
      <w:r w:rsidRPr="00822F91">
        <w:rPr>
          <w:i/>
          <w:sz w:val="24"/>
        </w:rPr>
        <w:t>breaking</w:t>
      </w:r>
      <w:proofErr w:type="spellEnd"/>
      <w:r w:rsidRPr="00822F91">
        <w:rPr>
          <w:i/>
          <w:sz w:val="24"/>
        </w:rPr>
        <w:t xml:space="preserve"> point</w:t>
      </w:r>
      <w:r w:rsidRPr="00822F91">
        <w:rPr>
          <w:sz w:val="24"/>
        </w:rPr>
        <w:t xml:space="preserve">. Food and Agriculture </w:t>
      </w:r>
      <w:proofErr w:type="spellStart"/>
      <w:r w:rsidRPr="00822F91">
        <w:rPr>
          <w:sz w:val="24"/>
        </w:rPr>
        <w:t>Organization</w:t>
      </w:r>
      <w:proofErr w:type="spellEnd"/>
      <w:r w:rsidRPr="00822F91">
        <w:rPr>
          <w:sz w:val="24"/>
        </w:rPr>
        <w:t xml:space="preserve"> of the United </w:t>
      </w:r>
      <w:r w:rsidRPr="00822F91">
        <w:rPr>
          <w:spacing w:val="-2"/>
          <w:sz w:val="24"/>
        </w:rPr>
        <w:t>Nations</w:t>
      </w:r>
    </w:p>
    <w:p w14:paraId="3913C896" w14:textId="77777777" w:rsidR="005C7C83" w:rsidRPr="00822F91" w:rsidRDefault="005C7C83" w:rsidP="005C7C83">
      <w:pPr>
        <w:tabs>
          <w:tab w:val="left" w:pos="1781"/>
        </w:tabs>
        <w:spacing w:before="137" w:line="360" w:lineRule="auto"/>
        <w:ind w:right="-2"/>
        <w:jc w:val="both"/>
        <w:rPr>
          <w:sz w:val="24"/>
        </w:rPr>
      </w:pPr>
      <w:r w:rsidRPr="00822F91">
        <w:rPr>
          <w:b/>
          <w:sz w:val="24"/>
        </w:rPr>
        <w:t>FAO. (2020)</w:t>
      </w:r>
      <w:r w:rsidRPr="00822F91">
        <w:rPr>
          <w:sz w:val="24"/>
        </w:rPr>
        <w:t xml:space="preserve">. The State of the </w:t>
      </w:r>
      <w:proofErr w:type="spellStart"/>
      <w:r w:rsidRPr="00822F91">
        <w:rPr>
          <w:sz w:val="24"/>
        </w:rPr>
        <w:t>World’s</w:t>
      </w:r>
      <w:proofErr w:type="spellEnd"/>
      <w:r w:rsidRPr="00822F91">
        <w:rPr>
          <w:sz w:val="24"/>
        </w:rPr>
        <w:t xml:space="preserve"> Land and Water </w:t>
      </w:r>
      <w:proofErr w:type="spellStart"/>
      <w:r w:rsidRPr="00822F91">
        <w:rPr>
          <w:sz w:val="24"/>
        </w:rPr>
        <w:t>Resources</w:t>
      </w:r>
      <w:proofErr w:type="spellEnd"/>
      <w:r w:rsidRPr="00822F91">
        <w:rPr>
          <w:sz w:val="24"/>
        </w:rPr>
        <w:t xml:space="preserve"> for Food and </w:t>
      </w:r>
      <w:r w:rsidRPr="00822F91">
        <w:rPr>
          <w:spacing w:val="-2"/>
          <w:sz w:val="24"/>
        </w:rPr>
        <w:t>Agriculture</w:t>
      </w:r>
    </w:p>
    <w:p w14:paraId="4702F104" w14:textId="77777777" w:rsidR="005C7C83" w:rsidRPr="00822F91" w:rsidRDefault="005C7C83" w:rsidP="005C7C83">
      <w:pPr>
        <w:tabs>
          <w:tab w:val="left" w:pos="1860"/>
        </w:tabs>
        <w:spacing w:before="1" w:line="360" w:lineRule="auto"/>
        <w:ind w:right="-2"/>
        <w:jc w:val="both"/>
        <w:rPr>
          <w:sz w:val="24"/>
        </w:rPr>
      </w:pPr>
      <w:r w:rsidRPr="00822F91">
        <w:rPr>
          <w:b/>
          <w:sz w:val="24"/>
        </w:rPr>
        <w:t>FAO.</w:t>
      </w:r>
      <w:r w:rsidRPr="00822F91">
        <w:rPr>
          <w:b/>
          <w:spacing w:val="-5"/>
          <w:sz w:val="24"/>
        </w:rPr>
        <w:t xml:space="preserve"> </w:t>
      </w:r>
      <w:r w:rsidRPr="00822F91">
        <w:rPr>
          <w:b/>
          <w:sz w:val="24"/>
        </w:rPr>
        <w:t>(2020)</w:t>
      </w:r>
      <w:r w:rsidRPr="00822F91">
        <w:rPr>
          <w:sz w:val="24"/>
        </w:rPr>
        <w:t>.</w:t>
      </w:r>
      <w:r w:rsidRPr="00822F91">
        <w:rPr>
          <w:spacing w:val="-2"/>
          <w:sz w:val="24"/>
        </w:rPr>
        <w:t xml:space="preserve"> </w:t>
      </w:r>
      <w:r w:rsidRPr="00822F91">
        <w:rPr>
          <w:sz w:val="24"/>
        </w:rPr>
        <w:t>The</w:t>
      </w:r>
      <w:r w:rsidRPr="00822F91">
        <w:rPr>
          <w:spacing w:val="-6"/>
          <w:sz w:val="24"/>
        </w:rPr>
        <w:t xml:space="preserve"> </w:t>
      </w:r>
      <w:r w:rsidRPr="00822F91">
        <w:rPr>
          <w:sz w:val="24"/>
        </w:rPr>
        <w:t>State</w:t>
      </w:r>
      <w:r w:rsidRPr="00822F91">
        <w:rPr>
          <w:spacing w:val="-6"/>
          <w:sz w:val="24"/>
        </w:rPr>
        <w:t xml:space="preserve"> </w:t>
      </w:r>
      <w:r w:rsidRPr="00822F91">
        <w:rPr>
          <w:sz w:val="24"/>
        </w:rPr>
        <w:t>of</w:t>
      </w:r>
      <w:r w:rsidRPr="00822F91">
        <w:rPr>
          <w:spacing w:val="-6"/>
          <w:sz w:val="24"/>
        </w:rPr>
        <w:t xml:space="preserve"> </w:t>
      </w:r>
      <w:r w:rsidRPr="00822F91">
        <w:rPr>
          <w:sz w:val="24"/>
        </w:rPr>
        <w:t>the</w:t>
      </w:r>
      <w:r w:rsidRPr="00822F91">
        <w:rPr>
          <w:spacing w:val="-5"/>
          <w:sz w:val="24"/>
        </w:rPr>
        <w:t xml:space="preserve"> </w:t>
      </w:r>
      <w:proofErr w:type="spellStart"/>
      <w:r w:rsidRPr="00822F91">
        <w:rPr>
          <w:sz w:val="24"/>
        </w:rPr>
        <w:t>World’s</w:t>
      </w:r>
      <w:proofErr w:type="spellEnd"/>
      <w:r w:rsidRPr="00822F91">
        <w:rPr>
          <w:spacing w:val="-3"/>
          <w:sz w:val="24"/>
        </w:rPr>
        <w:t xml:space="preserve"> </w:t>
      </w:r>
      <w:r w:rsidRPr="00822F91">
        <w:rPr>
          <w:sz w:val="24"/>
        </w:rPr>
        <w:t>Land</w:t>
      </w:r>
      <w:r w:rsidRPr="00822F91">
        <w:rPr>
          <w:spacing w:val="-2"/>
          <w:sz w:val="24"/>
        </w:rPr>
        <w:t xml:space="preserve"> </w:t>
      </w:r>
      <w:r w:rsidRPr="00822F91">
        <w:rPr>
          <w:sz w:val="24"/>
        </w:rPr>
        <w:t>and</w:t>
      </w:r>
      <w:r w:rsidRPr="00822F91">
        <w:rPr>
          <w:spacing w:val="-5"/>
          <w:sz w:val="24"/>
        </w:rPr>
        <w:t xml:space="preserve"> </w:t>
      </w:r>
      <w:r w:rsidRPr="00822F91">
        <w:rPr>
          <w:sz w:val="24"/>
        </w:rPr>
        <w:t>Water</w:t>
      </w:r>
      <w:r w:rsidRPr="00822F91">
        <w:rPr>
          <w:spacing w:val="-6"/>
          <w:sz w:val="24"/>
        </w:rPr>
        <w:t xml:space="preserve"> </w:t>
      </w:r>
      <w:proofErr w:type="spellStart"/>
      <w:r w:rsidRPr="00822F91">
        <w:rPr>
          <w:sz w:val="24"/>
        </w:rPr>
        <w:t>Resources</w:t>
      </w:r>
      <w:proofErr w:type="spellEnd"/>
      <w:r w:rsidRPr="00822F91">
        <w:rPr>
          <w:spacing w:val="-5"/>
          <w:sz w:val="24"/>
        </w:rPr>
        <w:t xml:space="preserve"> </w:t>
      </w:r>
      <w:proofErr w:type="gramStart"/>
      <w:r w:rsidRPr="00822F91">
        <w:rPr>
          <w:sz w:val="24"/>
        </w:rPr>
        <w:t>for</w:t>
      </w:r>
      <w:r w:rsidRPr="00822F91">
        <w:rPr>
          <w:spacing w:val="80"/>
          <w:sz w:val="24"/>
        </w:rPr>
        <w:t xml:space="preserve">  </w:t>
      </w:r>
      <w:r w:rsidRPr="00822F91">
        <w:rPr>
          <w:sz w:val="24"/>
        </w:rPr>
        <w:t>Food</w:t>
      </w:r>
      <w:proofErr w:type="gramEnd"/>
      <w:r w:rsidRPr="00822F91">
        <w:rPr>
          <w:spacing w:val="-5"/>
          <w:sz w:val="24"/>
        </w:rPr>
        <w:t xml:space="preserve"> </w:t>
      </w:r>
      <w:r w:rsidRPr="00822F91">
        <w:rPr>
          <w:sz w:val="24"/>
        </w:rPr>
        <w:t xml:space="preserve">and </w:t>
      </w:r>
      <w:r w:rsidRPr="00822F91">
        <w:rPr>
          <w:spacing w:val="-2"/>
          <w:sz w:val="24"/>
        </w:rPr>
        <w:t>Agriculture.</w:t>
      </w:r>
    </w:p>
    <w:p w14:paraId="56E50E14" w14:textId="77777777" w:rsidR="005C7C83" w:rsidRPr="00822F91" w:rsidRDefault="005C7C83" w:rsidP="005C7C83">
      <w:pPr>
        <w:tabs>
          <w:tab w:val="left" w:pos="1781"/>
        </w:tabs>
        <w:spacing w:before="137" w:line="360" w:lineRule="auto"/>
        <w:ind w:right="-2"/>
        <w:jc w:val="both"/>
        <w:rPr>
          <w:sz w:val="24"/>
        </w:rPr>
      </w:pPr>
      <w:r w:rsidRPr="00822F91">
        <w:rPr>
          <w:b/>
          <w:sz w:val="24"/>
        </w:rPr>
        <w:t>FAO. (2020)</w:t>
      </w:r>
      <w:r w:rsidRPr="00822F91">
        <w:rPr>
          <w:sz w:val="24"/>
        </w:rPr>
        <w:t xml:space="preserve">. The State of the </w:t>
      </w:r>
      <w:proofErr w:type="spellStart"/>
      <w:r w:rsidRPr="00822F91">
        <w:rPr>
          <w:sz w:val="24"/>
        </w:rPr>
        <w:t>World’s</w:t>
      </w:r>
      <w:proofErr w:type="spellEnd"/>
      <w:r w:rsidRPr="00822F91">
        <w:rPr>
          <w:sz w:val="24"/>
        </w:rPr>
        <w:t xml:space="preserve"> Land and Water </w:t>
      </w:r>
      <w:proofErr w:type="spellStart"/>
      <w:r w:rsidRPr="00822F91">
        <w:rPr>
          <w:sz w:val="24"/>
        </w:rPr>
        <w:t>Resources</w:t>
      </w:r>
      <w:proofErr w:type="spellEnd"/>
      <w:r w:rsidRPr="00822F91">
        <w:rPr>
          <w:sz w:val="24"/>
        </w:rPr>
        <w:t xml:space="preserve"> for Food and </w:t>
      </w:r>
      <w:r w:rsidRPr="00822F91">
        <w:rPr>
          <w:spacing w:val="-2"/>
          <w:sz w:val="24"/>
        </w:rPr>
        <w:t>Agriculture.</w:t>
      </w:r>
    </w:p>
    <w:p w14:paraId="2C59F720" w14:textId="77777777" w:rsidR="005C7C83" w:rsidRPr="00822F91" w:rsidRDefault="005C7C83" w:rsidP="005C7C83">
      <w:pPr>
        <w:tabs>
          <w:tab w:val="left" w:pos="1781"/>
        </w:tabs>
        <w:spacing w:before="1" w:line="360" w:lineRule="auto"/>
        <w:ind w:right="-2"/>
        <w:jc w:val="both"/>
        <w:rPr>
          <w:sz w:val="24"/>
        </w:rPr>
      </w:pPr>
      <w:r w:rsidRPr="00822F91">
        <w:rPr>
          <w:b/>
          <w:sz w:val="24"/>
        </w:rPr>
        <w:t xml:space="preserve">FAO. (2021). </w:t>
      </w:r>
      <w:r w:rsidRPr="00822F91">
        <w:rPr>
          <w:sz w:val="24"/>
        </w:rPr>
        <w:t xml:space="preserve">The State of the </w:t>
      </w:r>
      <w:proofErr w:type="spellStart"/>
      <w:r w:rsidRPr="00822F91">
        <w:rPr>
          <w:sz w:val="24"/>
        </w:rPr>
        <w:t>World’s</w:t>
      </w:r>
      <w:proofErr w:type="spellEnd"/>
      <w:r w:rsidRPr="00822F91">
        <w:rPr>
          <w:sz w:val="24"/>
        </w:rPr>
        <w:t xml:space="preserve"> Land and Water </w:t>
      </w:r>
      <w:proofErr w:type="spellStart"/>
      <w:r w:rsidRPr="00822F91">
        <w:rPr>
          <w:sz w:val="24"/>
        </w:rPr>
        <w:t>Resources</w:t>
      </w:r>
      <w:proofErr w:type="spellEnd"/>
      <w:r w:rsidRPr="00822F91">
        <w:rPr>
          <w:sz w:val="24"/>
        </w:rPr>
        <w:t xml:space="preserve"> for Food and Agriculture. </w:t>
      </w:r>
      <w:proofErr w:type="gramStart"/>
      <w:r w:rsidRPr="00822F91">
        <w:rPr>
          <w:sz w:val="24"/>
        </w:rPr>
        <w:t>Rome:</w:t>
      </w:r>
      <w:proofErr w:type="gramEnd"/>
      <w:r w:rsidRPr="00822F91">
        <w:rPr>
          <w:sz w:val="24"/>
        </w:rPr>
        <w:t xml:space="preserve"> Food and Agriculture </w:t>
      </w:r>
      <w:proofErr w:type="spellStart"/>
      <w:r w:rsidRPr="00822F91">
        <w:rPr>
          <w:sz w:val="24"/>
        </w:rPr>
        <w:t>Organization</w:t>
      </w:r>
      <w:proofErr w:type="spellEnd"/>
      <w:r w:rsidRPr="00822F91">
        <w:rPr>
          <w:sz w:val="24"/>
        </w:rPr>
        <w:t xml:space="preserve"> of the United Nations</w:t>
      </w:r>
    </w:p>
    <w:p w14:paraId="126A42A5" w14:textId="77777777" w:rsidR="005C7C83" w:rsidRPr="00822F91" w:rsidRDefault="005C7C83" w:rsidP="005C7C83">
      <w:pPr>
        <w:tabs>
          <w:tab w:val="left" w:pos="1910"/>
        </w:tabs>
        <w:spacing w:line="360" w:lineRule="auto"/>
        <w:ind w:right="-2"/>
        <w:jc w:val="both"/>
        <w:rPr>
          <w:sz w:val="24"/>
        </w:rPr>
      </w:pPr>
      <w:r w:rsidRPr="00822F91">
        <w:rPr>
          <w:b/>
          <w:sz w:val="24"/>
        </w:rPr>
        <w:t>Fernand J</w:t>
      </w:r>
      <w:r w:rsidRPr="00822F91">
        <w:rPr>
          <w:sz w:val="24"/>
        </w:rPr>
        <w:t xml:space="preserve">, </w:t>
      </w:r>
      <w:r w:rsidRPr="00822F91">
        <w:rPr>
          <w:b/>
          <w:sz w:val="24"/>
        </w:rPr>
        <w:t>(2006)</w:t>
      </w:r>
      <w:r w:rsidRPr="00822F91">
        <w:rPr>
          <w:sz w:val="24"/>
        </w:rPr>
        <w:t>, Les eaux sauvages des régions arides. Notions de base sur l’hydrologie</w:t>
      </w:r>
      <w:r w:rsidRPr="00822F91">
        <w:rPr>
          <w:spacing w:val="69"/>
          <w:sz w:val="24"/>
        </w:rPr>
        <w:t xml:space="preserve"> </w:t>
      </w:r>
      <w:r w:rsidRPr="00822F91">
        <w:rPr>
          <w:sz w:val="24"/>
        </w:rPr>
        <w:t>des</w:t>
      </w:r>
      <w:r w:rsidRPr="00822F91">
        <w:rPr>
          <w:spacing w:val="70"/>
          <w:sz w:val="24"/>
        </w:rPr>
        <w:t xml:space="preserve"> </w:t>
      </w:r>
      <w:r w:rsidRPr="00822F91">
        <w:rPr>
          <w:sz w:val="24"/>
        </w:rPr>
        <w:t>déserts, Géomorphologie</w:t>
      </w:r>
      <w:r w:rsidRPr="00822F91">
        <w:rPr>
          <w:spacing w:val="-3"/>
          <w:sz w:val="24"/>
        </w:rPr>
        <w:t xml:space="preserve"> </w:t>
      </w:r>
      <w:r w:rsidRPr="00822F91">
        <w:rPr>
          <w:sz w:val="24"/>
        </w:rPr>
        <w:t>:</w:t>
      </w:r>
      <w:r w:rsidRPr="00822F91">
        <w:rPr>
          <w:spacing w:val="70"/>
          <w:sz w:val="24"/>
        </w:rPr>
        <w:t xml:space="preserve"> </w:t>
      </w:r>
      <w:r w:rsidRPr="00822F91">
        <w:rPr>
          <w:sz w:val="24"/>
        </w:rPr>
        <w:t>relief,</w:t>
      </w:r>
      <w:r w:rsidRPr="00822F91">
        <w:rPr>
          <w:spacing w:val="69"/>
          <w:sz w:val="24"/>
        </w:rPr>
        <w:t xml:space="preserve"> </w:t>
      </w:r>
      <w:r w:rsidRPr="00822F91">
        <w:rPr>
          <w:sz w:val="24"/>
        </w:rPr>
        <w:t>processus,</w:t>
      </w:r>
      <w:r w:rsidRPr="00822F91">
        <w:rPr>
          <w:spacing w:val="70"/>
          <w:sz w:val="24"/>
        </w:rPr>
        <w:t xml:space="preserve"> </w:t>
      </w:r>
      <w:r w:rsidRPr="00822F91">
        <w:rPr>
          <w:sz w:val="24"/>
        </w:rPr>
        <w:t>environnement,</w:t>
      </w:r>
      <w:r w:rsidRPr="00822F91">
        <w:rPr>
          <w:spacing w:val="70"/>
          <w:sz w:val="24"/>
        </w:rPr>
        <w:t xml:space="preserve"> </w:t>
      </w:r>
      <w:r w:rsidRPr="00822F91">
        <w:rPr>
          <w:sz w:val="24"/>
        </w:rPr>
        <w:t>vol.</w:t>
      </w:r>
      <w:r w:rsidRPr="00822F91">
        <w:rPr>
          <w:spacing w:val="70"/>
          <w:sz w:val="24"/>
        </w:rPr>
        <w:t xml:space="preserve"> </w:t>
      </w:r>
      <w:r w:rsidRPr="00822F91">
        <w:rPr>
          <w:sz w:val="24"/>
        </w:rPr>
        <w:t>12</w:t>
      </w:r>
      <w:r w:rsidRPr="00822F91">
        <w:rPr>
          <w:spacing w:val="73"/>
          <w:sz w:val="24"/>
        </w:rPr>
        <w:t xml:space="preserve"> </w:t>
      </w:r>
      <w:r w:rsidRPr="00822F91">
        <w:rPr>
          <w:sz w:val="24"/>
        </w:rPr>
        <w:t>-</w:t>
      </w:r>
      <w:r w:rsidRPr="00822F91">
        <w:rPr>
          <w:spacing w:val="69"/>
          <w:sz w:val="24"/>
        </w:rPr>
        <w:t xml:space="preserve"> </w:t>
      </w:r>
      <w:r w:rsidRPr="00822F91">
        <w:rPr>
          <w:sz w:val="24"/>
        </w:rPr>
        <w:t>n° 4 | 2006.</w:t>
      </w:r>
    </w:p>
    <w:p w14:paraId="118B7A61" w14:textId="77777777" w:rsidR="005C7C83" w:rsidRDefault="005C7C83" w:rsidP="005C7C83">
      <w:pPr>
        <w:tabs>
          <w:tab w:val="left" w:pos="1800"/>
        </w:tabs>
        <w:spacing w:before="139" w:line="360" w:lineRule="auto"/>
        <w:ind w:right="-2"/>
        <w:jc w:val="both"/>
      </w:pPr>
      <w:proofErr w:type="spellStart"/>
      <w:r w:rsidRPr="00822F91">
        <w:rPr>
          <w:b/>
          <w:color w:val="1F1F1F"/>
          <w:sz w:val="24"/>
        </w:rPr>
        <w:t>Flowers</w:t>
      </w:r>
      <w:proofErr w:type="spellEnd"/>
      <w:r w:rsidRPr="00822F91">
        <w:rPr>
          <w:b/>
          <w:color w:val="1F1F1F"/>
          <w:sz w:val="24"/>
        </w:rPr>
        <w:t>,</w:t>
      </w:r>
      <w:r w:rsidRPr="00822F91">
        <w:rPr>
          <w:b/>
          <w:color w:val="1F1F1F"/>
          <w:spacing w:val="-3"/>
          <w:sz w:val="24"/>
        </w:rPr>
        <w:t xml:space="preserve"> </w:t>
      </w:r>
      <w:r w:rsidRPr="00822F91">
        <w:rPr>
          <w:b/>
          <w:color w:val="1F1F1F"/>
          <w:sz w:val="24"/>
        </w:rPr>
        <w:t>T.</w:t>
      </w:r>
      <w:r w:rsidRPr="00822F91">
        <w:rPr>
          <w:b/>
          <w:color w:val="1F1F1F"/>
          <w:spacing w:val="-3"/>
          <w:sz w:val="24"/>
        </w:rPr>
        <w:t xml:space="preserve"> </w:t>
      </w:r>
      <w:r w:rsidRPr="00822F91">
        <w:rPr>
          <w:b/>
          <w:color w:val="1F1F1F"/>
          <w:sz w:val="24"/>
        </w:rPr>
        <w:t>J.,</w:t>
      </w:r>
      <w:r w:rsidRPr="00822F91">
        <w:rPr>
          <w:b/>
          <w:color w:val="1F1F1F"/>
          <w:spacing w:val="-3"/>
          <w:sz w:val="24"/>
        </w:rPr>
        <w:t xml:space="preserve"> </w:t>
      </w:r>
      <w:proofErr w:type="spellStart"/>
      <w:r w:rsidRPr="00822F91">
        <w:rPr>
          <w:b/>
          <w:color w:val="1F1F1F"/>
          <w:sz w:val="24"/>
        </w:rPr>
        <w:t>Troke</w:t>
      </w:r>
      <w:proofErr w:type="spellEnd"/>
      <w:r w:rsidRPr="00822F91">
        <w:rPr>
          <w:color w:val="1F1F1F"/>
          <w:sz w:val="24"/>
        </w:rPr>
        <w:t>,</w:t>
      </w:r>
      <w:r w:rsidRPr="00822F91">
        <w:rPr>
          <w:color w:val="1F1F1F"/>
          <w:spacing w:val="-3"/>
          <w:sz w:val="24"/>
        </w:rPr>
        <w:t xml:space="preserve"> </w:t>
      </w:r>
      <w:r w:rsidRPr="00822F91">
        <w:rPr>
          <w:b/>
          <w:color w:val="1F1F1F"/>
          <w:sz w:val="24"/>
        </w:rPr>
        <w:t>P.</w:t>
      </w:r>
      <w:r w:rsidRPr="00822F91">
        <w:rPr>
          <w:b/>
          <w:color w:val="1F1F1F"/>
          <w:spacing w:val="-1"/>
          <w:sz w:val="24"/>
        </w:rPr>
        <w:t xml:space="preserve"> </w:t>
      </w:r>
      <w:r w:rsidRPr="00822F91">
        <w:rPr>
          <w:b/>
          <w:color w:val="1F1F1F"/>
          <w:sz w:val="24"/>
        </w:rPr>
        <w:t>F</w:t>
      </w:r>
      <w:r w:rsidRPr="00822F91">
        <w:rPr>
          <w:color w:val="1F1F1F"/>
          <w:sz w:val="24"/>
        </w:rPr>
        <w:t>.,</w:t>
      </w:r>
      <w:r w:rsidRPr="00822F91">
        <w:rPr>
          <w:color w:val="1F1F1F"/>
          <w:spacing w:val="-3"/>
          <w:sz w:val="24"/>
        </w:rPr>
        <w:t xml:space="preserve"> </w:t>
      </w:r>
      <w:r w:rsidRPr="00822F91">
        <w:rPr>
          <w:b/>
          <w:color w:val="1F1F1F"/>
          <w:sz w:val="24"/>
        </w:rPr>
        <w:t>&amp;</w:t>
      </w:r>
      <w:r w:rsidRPr="00822F91">
        <w:rPr>
          <w:b/>
          <w:color w:val="1F1F1F"/>
          <w:spacing w:val="-4"/>
          <w:sz w:val="24"/>
        </w:rPr>
        <w:t xml:space="preserve"> </w:t>
      </w:r>
      <w:r w:rsidRPr="00822F91">
        <w:rPr>
          <w:b/>
          <w:color w:val="1F1F1F"/>
          <w:sz w:val="24"/>
        </w:rPr>
        <w:t>Yeo,</w:t>
      </w:r>
      <w:r w:rsidRPr="00822F91">
        <w:rPr>
          <w:b/>
          <w:color w:val="1F1F1F"/>
          <w:spacing w:val="-3"/>
          <w:sz w:val="24"/>
        </w:rPr>
        <w:t xml:space="preserve"> </w:t>
      </w:r>
      <w:r w:rsidRPr="00822F91">
        <w:rPr>
          <w:b/>
          <w:color w:val="1F1F1F"/>
          <w:sz w:val="24"/>
        </w:rPr>
        <w:t>A.</w:t>
      </w:r>
      <w:r w:rsidRPr="00822F91">
        <w:rPr>
          <w:b/>
          <w:color w:val="1F1F1F"/>
          <w:spacing w:val="-3"/>
          <w:sz w:val="24"/>
        </w:rPr>
        <w:t xml:space="preserve"> </w:t>
      </w:r>
      <w:r w:rsidRPr="00822F91">
        <w:rPr>
          <w:b/>
          <w:color w:val="1F1F1F"/>
          <w:sz w:val="24"/>
        </w:rPr>
        <w:t>R</w:t>
      </w:r>
      <w:r w:rsidRPr="00822F91">
        <w:rPr>
          <w:color w:val="1F1F1F"/>
          <w:sz w:val="24"/>
        </w:rPr>
        <w:t>.</w:t>
      </w:r>
      <w:r w:rsidRPr="00822F91">
        <w:rPr>
          <w:color w:val="1F1F1F"/>
          <w:spacing w:val="-3"/>
          <w:sz w:val="24"/>
        </w:rPr>
        <w:t xml:space="preserve"> </w:t>
      </w:r>
      <w:r w:rsidRPr="00822F91">
        <w:rPr>
          <w:b/>
          <w:color w:val="1F1F1F"/>
          <w:sz w:val="24"/>
        </w:rPr>
        <w:t>(1977</w:t>
      </w:r>
      <w:r w:rsidRPr="00822F91">
        <w:rPr>
          <w:color w:val="1F1F1F"/>
          <w:sz w:val="24"/>
        </w:rPr>
        <w:t>).</w:t>
      </w:r>
      <w:r w:rsidRPr="00822F91">
        <w:rPr>
          <w:color w:val="1F1F1F"/>
          <w:spacing w:val="-3"/>
          <w:sz w:val="24"/>
        </w:rPr>
        <w:t xml:space="preserve"> </w:t>
      </w:r>
      <w:r w:rsidRPr="00822F91">
        <w:rPr>
          <w:color w:val="1F1F1F"/>
          <w:sz w:val="24"/>
        </w:rPr>
        <w:t>Salt</w:t>
      </w:r>
      <w:r w:rsidRPr="00822F91">
        <w:rPr>
          <w:color w:val="1F1F1F"/>
          <w:spacing w:val="-3"/>
          <w:sz w:val="24"/>
        </w:rPr>
        <w:t xml:space="preserve"> </w:t>
      </w:r>
      <w:proofErr w:type="spellStart"/>
      <w:r w:rsidRPr="00822F91">
        <w:rPr>
          <w:color w:val="1F1F1F"/>
          <w:sz w:val="24"/>
        </w:rPr>
        <w:t>tolerance</w:t>
      </w:r>
      <w:proofErr w:type="spellEnd"/>
      <w:r w:rsidRPr="00822F91">
        <w:rPr>
          <w:color w:val="1F1F1F"/>
          <w:spacing w:val="-4"/>
          <w:sz w:val="24"/>
        </w:rPr>
        <w:t xml:space="preserve"> </w:t>
      </w:r>
      <w:r w:rsidRPr="00822F91">
        <w:rPr>
          <w:color w:val="1F1F1F"/>
          <w:sz w:val="24"/>
        </w:rPr>
        <w:t>in</w:t>
      </w:r>
      <w:r w:rsidRPr="00822F91">
        <w:rPr>
          <w:color w:val="1F1F1F"/>
          <w:spacing w:val="-3"/>
          <w:sz w:val="24"/>
        </w:rPr>
        <w:t xml:space="preserve"> </w:t>
      </w:r>
      <w:r w:rsidRPr="00822F91">
        <w:rPr>
          <w:color w:val="1F1F1F"/>
          <w:sz w:val="24"/>
        </w:rPr>
        <w:t>halophytes.</w:t>
      </w:r>
      <w:r w:rsidRPr="00822F91">
        <w:rPr>
          <w:color w:val="1F1F1F"/>
          <w:spacing w:val="-2"/>
          <w:sz w:val="24"/>
        </w:rPr>
        <w:t xml:space="preserve"> </w:t>
      </w:r>
      <w:r w:rsidRPr="00822F91">
        <w:rPr>
          <w:b/>
          <w:color w:val="1F1F1F"/>
          <w:sz w:val="24"/>
        </w:rPr>
        <w:t xml:space="preserve">New </w:t>
      </w:r>
      <w:proofErr w:type="spellStart"/>
      <w:r w:rsidRPr="00822F91">
        <w:rPr>
          <w:b/>
          <w:color w:val="1F1F1F"/>
          <w:sz w:val="24"/>
        </w:rPr>
        <w:t>Phytologist</w:t>
      </w:r>
      <w:proofErr w:type="spellEnd"/>
      <w:r w:rsidRPr="00822F91">
        <w:rPr>
          <w:color w:val="1F1F1F"/>
          <w:sz w:val="24"/>
        </w:rPr>
        <w:t>, 79(2), 245-260.</w:t>
      </w:r>
    </w:p>
    <w:p w14:paraId="2EE284D3" w14:textId="77777777" w:rsidR="005C7C83" w:rsidRPr="00822F91" w:rsidRDefault="005C7C83" w:rsidP="005C7C83">
      <w:pPr>
        <w:tabs>
          <w:tab w:val="left" w:pos="1742"/>
        </w:tabs>
        <w:spacing w:before="139" w:line="360" w:lineRule="auto"/>
        <w:ind w:right="-2"/>
        <w:rPr>
          <w:color w:val="1F1F1F"/>
          <w:sz w:val="24"/>
        </w:rPr>
      </w:pPr>
      <w:r w:rsidRPr="00822F91">
        <w:rPr>
          <w:b/>
          <w:color w:val="1F1F1F"/>
          <w:sz w:val="24"/>
        </w:rPr>
        <w:t>Frank,</w:t>
      </w:r>
      <w:r w:rsidRPr="00822F91">
        <w:rPr>
          <w:b/>
          <w:color w:val="1F1F1F"/>
          <w:spacing w:val="-2"/>
          <w:sz w:val="24"/>
        </w:rPr>
        <w:t xml:space="preserve"> </w:t>
      </w:r>
      <w:r w:rsidRPr="00822F91">
        <w:rPr>
          <w:b/>
          <w:color w:val="1F1F1F"/>
          <w:sz w:val="24"/>
        </w:rPr>
        <w:t>D.</w:t>
      </w:r>
      <w:r w:rsidRPr="00822F91">
        <w:rPr>
          <w:b/>
          <w:color w:val="1F1F1F"/>
          <w:spacing w:val="-1"/>
          <w:sz w:val="24"/>
        </w:rPr>
        <w:t xml:space="preserve"> </w:t>
      </w:r>
      <w:r w:rsidRPr="00822F91">
        <w:rPr>
          <w:b/>
          <w:color w:val="1F1F1F"/>
          <w:sz w:val="24"/>
        </w:rPr>
        <w:t>A.,</w:t>
      </w:r>
      <w:r w:rsidRPr="00822F91">
        <w:rPr>
          <w:b/>
          <w:color w:val="1F1F1F"/>
          <w:spacing w:val="-1"/>
          <w:sz w:val="24"/>
        </w:rPr>
        <w:t xml:space="preserve"> </w:t>
      </w:r>
      <w:proofErr w:type="spellStart"/>
      <w:r w:rsidRPr="00822F91">
        <w:rPr>
          <w:b/>
          <w:color w:val="1F1F1F"/>
          <w:sz w:val="24"/>
        </w:rPr>
        <w:t>McNaughton</w:t>
      </w:r>
      <w:proofErr w:type="spellEnd"/>
      <w:r w:rsidRPr="00822F91">
        <w:rPr>
          <w:b/>
          <w:color w:val="1F1F1F"/>
          <w:sz w:val="24"/>
        </w:rPr>
        <w:t>,</w:t>
      </w:r>
      <w:r w:rsidRPr="00822F91">
        <w:rPr>
          <w:b/>
          <w:color w:val="1F1F1F"/>
          <w:spacing w:val="-2"/>
          <w:sz w:val="24"/>
        </w:rPr>
        <w:t xml:space="preserve"> </w:t>
      </w:r>
      <w:r w:rsidRPr="00822F91">
        <w:rPr>
          <w:b/>
          <w:color w:val="1F1F1F"/>
          <w:sz w:val="24"/>
        </w:rPr>
        <w:t>S.</w:t>
      </w:r>
      <w:r w:rsidRPr="00822F91">
        <w:rPr>
          <w:b/>
          <w:color w:val="1F1F1F"/>
          <w:spacing w:val="-2"/>
          <w:sz w:val="24"/>
        </w:rPr>
        <w:t xml:space="preserve"> </w:t>
      </w:r>
      <w:r w:rsidRPr="00822F91">
        <w:rPr>
          <w:b/>
          <w:color w:val="1F1F1F"/>
          <w:sz w:val="24"/>
        </w:rPr>
        <w:t>J.,</w:t>
      </w:r>
      <w:r w:rsidRPr="00822F91">
        <w:rPr>
          <w:b/>
          <w:color w:val="1F1F1F"/>
          <w:spacing w:val="-2"/>
          <w:sz w:val="24"/>
        </w:rPr>
        <w:t xml:space="preserve"> </w:t>
      </w:r>
      <w:r w:rsidRPr="00822F91">
        <w:rPr>
          <w:b/>
          <w:color w:val="1F1F1F"/>
          <w:sz w:val="24"/>
        </w:rPr>
        <w:t>&amp;</w:t>
      </w:r>
      <w:r w:rsidRPr="00822F91">
        <w:rPr>
          <w:b/>
          <w:color w:val="1F1F1F"/>
          <w:spacing w:val="-3"/>
          <w:sz w:val="24"/>
        </w:rPr>
        <w:t xml:space="preserve"> </w:t>
      </w:r>
      <w:r w:rsidRPr="00822F91">
        <w:rPr>
          <w:b/>
          <w:color w:val="1F1F1F"/>
          <w:sz w:val="24"/>
        </w:rPr>
        <w:t>Tracy, B.</w:t>
      </w:r>
      <w:r w:rsidRPr="00822F91">
        <w:rPr>
          <w:b/>
          <w:color w:val="1F1F1F"/>
          <w:spacing w:val="-2"/>
          <w:sz w:val="24"/>
        </w:rPr>
        <w:t xml:space="preserve"> </w:t>
      </w:r>
      <w:r w:rsidRPr="00822F91">
        <w:rPr>
          <w:b/>
          <w:color w:val="1F1F1F"/>
          <w:sz w:val="24"/>
        </w:rPr>
        <w:t xml:space="preserve">F. (1998). </w:t>
      </w:r>
      <w:r w:rsidRPr="00822F91">
        <w:rPr>
          <w:color w:val="1F1F1F"/>
          <w:sz w:val="24"/>
        </w:rPr>
        <w:t>The</w:t>
      </w:r>
      <w:r w:rsidRPr="00822F91">
        <w:rPr>
          <w:color w:val="1F1F1F"/>
          <w:spacing w:val="-1"/>
          <w:sz w:val="24"/>
        </w:rPr>
        <w:t xml:space="preserve"> </w:t>
      </w:r>
      <w:proofErr w:type="spellStart"/>
      <w:r w:rsidRPr="00822F91">
        <w:rPr>
          <w:color w:val="1F1F1F"/>
          <w:sz w:val="24"/>
        </w:rPr>
        <w:t>ecology</w:t>
      </w:r>
      <w:proofErr w:type="spellEnd"/>
      <w:r w:rsidRPr="00822F91">
        <w:rPr>
          <w:color w:val="1F1F1F"/>
          <w:spacing w:val="-5"/>
          <w:sz w:val="24"/>
        </w:rPr>
        <w:t xml:space="preserve"> </w:t>
      </w:r>
      <w:r w:rsidRPr="00822F91">
        <w:rPr>
          <w:color w:val="1F1F1F"/>
          <w:sz w:val="24"/>
        </w:rPr>
        <w:t>of</w:t>
      </w:r>
      <w:r w:rsidRPr="00822F91">
        <w:rPr>
          <w:color w:val="1F1F1F"/>
          <w:spacing w:val="-2"/>
          <w:sz w:val="24"/>
        </w:rPr>
        <w:t xml:space="preserve"> </w:t>
      </w:r>
      <w:r w:rsidRPr="00822F91">
        <w:rPr>
          <w:color w:val="1F1F1F"/>
          <w:sz w:val="24"/>
        </w:rPr>
        <w:t>the</w:t>
      </w:r>
      <w:r w:rsidRPr="00822F91">
        <w:rPr>
          <w:color w:val="1F1F1F"/>
          <w:spacing w:val="-1"/>
          <w:sz w:val="24"/>
        </w:rPr>
        <w:t xml:space="preserve"> </w:t>
      </w:r>
      <w:proofErr w:type="spellStart"/>
      <w:r w:rsidRPr="00822F91">
        <w:rPr>
          <w:color w:val="1F1F1F"/>
          <w:sz w:val="24"/>
        </w:rPr>
        <w:t>Earth's</w:t>
      </w:r>
      <w:proofErr w:type="spellEnd"/>
      <w:r w:rsidRPr="00822F91">
        <w:rPr>
          <w:color w:val="1F1F1F"/>
          <w:sz w:val="24"/>
        </w:rPr>
        <w:t xml:space="preserve"> </w:t>
      </w:r>
      <w:proofErr w:type="spellStart"/>
      <w:r w:rsidRPr="00822F91">
        <w:rPr>
          <w:color w:val="1F1F1F"/>
          <w:sz w:val="24"/>
        </w:rPr>
        <w:t>grazing</w:t>
      </w:r>
      <w:proofErr w:type="spellEnd"/>
      <w:r w:rsidRPr="00822F91">
        <w:rPr>
          <w:color w:val="1F1F1F"/>
          <w:sz w:val="24"/>
        </w:rPr>
        <w:t xml:space="preserve"> </w:t>
      </w:r>
      <w:proofErr w:type="spellStart"/>
      <w:r w:rsidRPr="00822F91">
        <w:rPr>
          <w:color w:val="1F1F1F"/>
          <w:sz w:val="24"/>
        </w:rPr>
        <w:t>ecosystems</w:t>
      </w:r>
      <w:proofErr w:type="spellEnd"/>
      <w:r w:rsidRPr="00822F91">
        <w:rPr>
          <w:color w:val="1F1F1F"/>
          <w:sz w:val="24"/>
        </w:rPr>
        <w:t xml:space="preserve">. </w:t>
      </w:r>
      <w:proofErr w:type="spellStart"/>
      <w:r w:rsidRPr="00822F91">
        <w:rPr>
          <w:color w:val="1F1F1F"/>
          <w:sz w:val="24"/>
        </w:rPr>
        <w:t>BioScience</w:t>
      </w:r>
      <w:proofErr w:type="spellEnd"/>
      <w:r w:rsidRPr="00822F91">
        <w:rPr>
          <w:color w:val="1F1F1F"/>
          <w:sz w:val="24"/>
        </w:rPr>
        <w:t>, 48(7), 513-521.</w:t>
      </w:r>
    </w:p>
    <w:p w14:paraId="430E6539" w14:textId="77777777" w:rsidR="005C7C83" w:rsidRPr="00822F91" w:rsidRDefault="005C7C83" w:rsidP="005C7C83">
      <w:pPr>
        <w:tabs>
          <w:tab w:val="left" w:pos="1752"/>
        </w:tabs>
        <w:spacing w:before="139" w:line="360" w:lineRule="auto"/>
        <w:ind w:right="-2"/>
        <w:jc w:val="both"/>
        <w:rPr>
          <w:color w:val="1F1F1F"/>
          <w:sz w:val="24"/>
        </w:rPr>
      </w:pPr>
      <w:r w:rsidRPr="00822F91">
        <w:rPr>
          <w:b/>
          <w:color w:val="1F1F1F"/>
          <w:sz w:val="24"/>
        </w:rPr>
        <w:t xml:space="preserve">Fry, C. H., </w:t>
      </w:r>
      <w:proofErr w:type="spellStart"/>
      <w:r w:rsidRPr="00822F91">
        <w:rPr>
          <w:b/>
          <w:color w:val="1F1F1F"/>
          <w:sz w:val="24"/>
        </w:rPr>
        <w:t>Tregenza</w:t>
      </w:r>
      <w:proofErr w:type="spellEnd"/>
      <w:r w:rsidRPr="00822F91">
        <w:rPr>
          <w:b/>
          <w:color w:val="1F1F1F"/>
          <w:sz w:val="24"/>
        </w:rPr>
        <w:t>, T., &amp; Clayton, N. S. (2006)</w:t>
      </w:r>
      <w:r w:rsidRPr="00822F91">
        <w:rPr>
          <w:color w:val="1F1F1F"/>
          <w:sz w:val="24"/>
        </w:rPr>
        <w:t xml:space="preserve">. Fitness </w:t>
      </w:r>
      <w:proofErr w:type="spellStart"/>
      <w:r w:rsidRPr="00822F91">
        <w:rPr>
          <w:color w:val="1F1F1F"/>
          <w:sz w:val="24"/>
        </w:rPr>
        <w:t>consequences</w:t>
      </w:r>
      <w:proofErr w:type="spellEnd"/>
      <w:r w:rsidRPr="00822F91">
        <w:rPr>
          <w:color w:val="1F1F1F"/>
          <w:sz w:val="24"/>
        </w:rPr>
        <w:t xml:space="preserve"> of </w:t>
      </w:r>
      <w:proofErr w:type="spellStart"/>
      <w:r w:rsidRPr="00822F91">
        <w:rPr>
          <w:color w:val="1F1F1F"/>
          <w:sz w:val="24"/>
        </w:rPr>
        <w:t>colony</w:t>
      </w:r>
      <w:proofErr w:type="spellEnd"/>
      <w:r w:rsidRPr="00822F91">
        <w:rPr>
          <w:color w:val="1F1F1F"/>
          <w:sz w:val="24"/>
        </w:rPr>
        <w:t xml:space="preserve"> size in the </w:t>
      </w:r>
      <w:proofErr w:type="spellStart"/>
      <w:r w:rsidRPr="00822F91">
        <w:rPr>
          <w:color w:val="1F1F1F"/>
          <w:sz w:val="24"/>
        </w:rPr>
        <w:t>cooperatively</w:t>
      </w:r>
      <w:proofErr w:type="spellEnd"/>
      <w:r w:rsidRPr="00822F91">
        <w:rPr>
          <w:color w:val="1F1F1F"/>
          <w:sz w:val="24"/>
        </w:rPr>
        <w:t xml:space="preserve"> </w:t>
      </w:r>
      <w:proofErr w:type="spellStart"/>
      <w:r w:rsidRPr="00822F91">
        <w:rPr>
          <w:color w:val="1F1F1F"/>
          <w:sz w:val="24"/>
        </w:rPr>
        <w:t>breeding</w:t>
      </w:r>
      <w:proofErr w:type="spellEnd"/>
      <w:r w:rsidRPr="00822F91">
        <w:rPr>
          <w:color w:val="1F1F1F"/>
          <w:sz w:val="24"/>
        </w:rPr>
        <w:t xml:space="preserve"> sociable </w:t>
      </w:r>
      <w:proofErr w:type="spellStart"/>
      <w:r w:rsidRPr="00822F91">
        <w:rPr>
          <w:color w:val="1F1F1F"/>
          <w:sz w:val="24"/>
        </w:rPr>
        <w:t>weaver</w:t>
      </w:r>
      <w:proofErr w:type="spellEnd"/>
      <w:r w:rsidRPr="00822F91">
        <w:rPr>
          <w:color w:val="1F1F1F"/>
          <w:sz w:val="24"/>
        </w:rPr>
        <w:t xml:space="preserve"> </w:t>
      </w:r>
      <w:proofErr w:type="spellStart"/>
      <w:r w:rsidRPr="00822F91">
        <w:rPr>
          <w:i/>
          <w:color w:val="1F1F1F"/>
          <w:sz w:val="24"/>
        </w:rPr>
        <w:t>Philetairus</w:t>
      </w:r>
      <w:proofErr w:type="spellEnd"/>
      <w:r w:rsidRPr="00822F91">
        <w:rPr>
          <w:i/>
          <w:color w:val="1F1F1F"/>
          <w:sz w:val="24"/>
        </w:rPr>
        <w:t xml:space="preserve"> socius</w:t>
      </w:r>
      <w:r w:rsidRPr="00822F91">
        <w:rPr>
          <w:color w:val="1F1F1F"/>
          <w:sz w:val="24"/>
        </w:rPr>
        <w:t xml:space="preserve">. </w:t>
      </w:r>
      <w:r w:rsidRPr="00822F91">
        <w:rPr>
          <w:i/>
          <w:color w:val="1F1F1F"/>
          <w:sz w:val="24"/>
        </w:rPr>
        <w:t xml:space="preserve">Journal of Animal </w:t>
      </w:r>
      <w:proofErr w:type="spellStart"/>
      <w:r w:rsidRPr="00822F91">
        <w:rPr>
          <w:i/>
          <w:color w:val="1F1F1F"/>
          <w:sz w:val="24"/>
        </w:rPr>
        <w:t>Ecology</w:t>
      </w:r>
      <w:proofErr w:type="spellEnd"/>
      <w:r w:rsidRPr="00822F91">
        <w:rPr>
          <w:color w:val="1F1F1F"/>
          <w:sz w:val="24"/>
        </w:rPr>
        <w:t>, 75(3), 674-684.</w:t>
      </w:r>
    </w:p>
    <w:p w14:paraId="1A4E1BFE" w14:textId="77777777" w:rsidR="005C7C83" w:rsidRPr="00822F91" w:rsidRDefault="005C7C83" w:rsidP="005C7C83">
      <w:pPr>
        <w:tabs>
          <w:tab w:val="left" w:pos="1735"/>
        </w:tabs>
        <w:spacing w:before="137" w:line="360" w:lineRule="auto"/>
        <w:ind w:right="-2"/>
        <w:jc w:val="both"/>
        <w:rPr>
          <w:color w:val="1F1F1F"/>
          <w:sz w:val="24"/>
        </w:rPr>
      </w:pPr>
      <w:proofErr w:type="spellStart"/>
      <w:r w:rsidRPr="00822F91">
        <w:rPr>
          <w:b/>
          <w:color w:val="1F1F1F"/>
          <w:sz w:val="24"/>
        </w:rPr>
        <w:t>Gaino</w:t>
      </w:r>
      <w:proofErr w:type="spellEnd"/>
      <w:r w:rsidRPr="00822F91">
        <w:rPr>
          <w:b/>
          <w:color w:val="1F1F1F"/>
          <w:sz w:val="24"/>
        </w:rPr>
        <w:t>,</w:t>
      </w:r>
      <w:r w:rsidRPr="00822F91">
        <w:rPr>
          <w:b/>
          <w:color w:val="1F1F1F"/>
          <w:spacing w:val="-7"/>
          <w:sz w:val="24"/>
        </w:rPr>
        <w:t xml:space="preserve"> </w:t>
      </w:r>
      <w:r w:rsidRPr="00822F91">
        <w:rPr>
          <w:b/>
          <w:color w:val="1F1F1F"/>
          <w:sz w:val="24"/>
        </w:rPr>
        <w:t>E.,</w:t>
      </w:r>
      <w:r w:rsidRPr="00822F91">
        <w:rPr>
          <w:b/>
          <w:color w:val="1F1F1F"/>
          <w:spacing w:val="-7"/>
          <w:sz w:val="24"/>
        </w:rPr>
        <w:t xml:space="preserve"> </w:t>
      </w:r>
      <w:r w:rsidRPr="00822F91">
        <w:rPr>
          <w:b/>
          <w:color w:val="1F1F1F"/>
          <w:sz w:val="24"/>
        </w:rPr>
        <w:t>Sartori,</w:t>
      </w:r>
      <w:r w:rsidRPr="00822F91">
        <w:rPr>
          <w:b/>
          <w:color w:val="1F1F1F"/>
          <w:spacing w:val="-4"/>
          <w:sz w:val="24"/>
        </w:rPr>
        <w:t xml:space="preserve"> </w:t>
      </w:r>
      <w:r w:rsidRPr="00822F91">
        <w:rPr>
          <w:b/>
          <w:color w:val="1F1F1F"/>
          <w:sz w:val="24"/>
        </w:rPr>
        <w:t>M.,</w:t>
      </w:r>
      <w:r w:rsidRPr="00822F91">
        <w:rPr>
          <w:b/>
          <w:color w:val="1F1F1F"/>
          <w:spacing w:val="-7"/>
          <w:sz w:val="24"/>
        </w:rPr>
        <w:t xml:space="preserve"> </w:t>
      </w:r>
      <w:proofErr w:type="spellStart"/>
      <w:r w:rsidRPr="00822F91">
        <w:rPr>
          <w:b/>
          <w:color w:val="1F1F1F"/>
          <w:sz w:val="24"/>
        </w:rPr>
        <w:t>Belfiore</w:t>
      </w:r>
      <w:proofErr w:type="spellEnd"/>
      <w:r w:rsidRPr="00822F91">
        <w:rPr>
          <w:b/>
          <w:color w:val="1F1F1F"/>
          <w:sz w:val="24"/>
        </w:rPr>
        <w:t>,</w:t>
      </w:r>
      <w:r w:rsidRPr="00822F91">
        <w:rPr>
          <w:b/>
          <w:color w:val="1F1F1F"/>
          <w:spacing w:val="-7"/>
          <w:sz w:val="24"/>
        </w:rPr>
        <w:t xml:space="preserve"> </w:t>
      </w:r>
      <w:r w:rsidRPr="00822F91">
        <w:rPr>
          <w:b/>
          <w:color w:val="1F1F1F"/>
          <w:sz w:val="24"/>
        </w:rPr>
        <w:t>C.,</w:t>
      </w:r>
      <w:r w:rsidRPr="00822F91">
        <w:rPr>
          <w:b/>
          <w:color w:val="1F1F1F"/>
          <w:spacing w:val="-5"/>
          <w:sz w:val="24"/>
        </w:rPr>
        <w:t xml:space="preserve"> </w:t>
      </w:r>
      <w:r w:rsidRPr="00822F91">
        <w:rPr>
          <w:b/>
          <w:color w:val="1F1F1F"/>
          <w:sz w:val="24"/>
        </w:rPr>
        <w:t>&amp;</w:t>
      </w:r>
      <w:r w:rsidRPr="00822F91">
        <w:rPr>
          <w:b/>
          <w:color w:val="1F1F1F"/>
          <w:spacing w:val="-8"/>
          <w:sz w:val="24"/>
        </w:rPr>
        <w:t xml:space="preserve"> </w:t>
      </w:r>
      <w:proofErr w:type="spellStart"/>
      <w:r w:rsidRPr="00822F91">
        <w:rPr>
          <w:b/>
          <w:color w:val="1F1F1F"/>
          <w:sz w:val="24"/>
        </w:rPr>
        <w:t>Buffagni</w:t>
      </w:r>
      <w:proofErr w:type="spellEnd"/>
      <w:r w:rsidRPr="00822F91">
        <w:rPr>
          <w:b/>
          <w:color w:val="1F1F1F"/>
          <w:sz w:val="24"/>
        </w:rPr>
        <w:t>,</w:t>
      </w:r>
      <w:r w:rsidRPr="00822F91">
        <w:rPr>
          <w:b/>
          <w:color w:val="1F1F1F"/>
          <w:spacing w:val="-7"/>
          <w:sz w:val="24"/>
        </w:rPr>
        <w:t xml:space="preserve"> </w:t>
      </w:r>
      <w:r w:rsidRPr="00822F91">
        <w:rPr>
          <w:b/>
          <w:color w:val="1F1F1F"/>
          <w:sz w:val="24"/>
        </w:rPr>
        <w:t>A.</w:t>
      </w:r>
      <w:r w:rsidRPr="00822F91">
        <w:rPr>
          <w:b/>
          <w:color w:val="1F1F1F"/>
          <w:spacing w:val="-8"/>
          <w:sz w:val="24"/>
        </w:rPr>
        <w:t xml:space="preserve"> </w:t>
      </w:r>
      <w:r w:rsidRPr="00822F91">
        <w:rPr>
          <w:b/>
          <w:color w:val="1F1F1F"/>
          <w:sz w:val="24"/>
        </w:rPr>
        <w:t>(2022)</w:t>
      </w:r>
      <w:r w:rsidRPr="00822F91">
        <w:rPr>
          <w:color w:val="1F1F1F"/>
          <w:sz w:val="24"/>
        </w:rPr>
        <w:t>.</w:t>
      </w:r>
      <w:r w:rsidRPr="00822F91">
        <w:rPr>
          <w:color w:val="1F1F1F"/>
          <w:spacing w:val="-7"/>
          <w:sz w:val="24"/>
        </w:rPr>
        <w:t xml:space="preserve"> </w:t>
      </w:r>
      <w:proofErr w:type="spellStart"/>
      <w:r w:rsidRPr="00822F91">
        <w:rPr>
          <w:color w:val="1F1F1F"/>
          <w:sz w:val="24"/>
        </w:rPr>
        <w:t>Mayfly</w:t>
      </w:r>
      <w:proofErr w:type="spellEnd"/>
      <w:r w:rsidRPr="00822F91">
        <w:rPr>
          <w:color w:val="1F1F1F"/>
          <w:spacing w:val="-9"/>
          <w:sz w:val="24"/>
        </w:rPr>
        <w:t xml:space="preserve"> </w:t>
      </w:r>
      <w:proofErr w:type="spellStart"/>
      <w:r w:rsidRPr="00822F91">
        <w:rPr>
          <w:color w:val="1F1F1F"/>
          <w:sz w:val="24"/>
        </w:rPr>
        <w:t>phenology</w:t>
      </w:r>
      <w:proofErr w:type="spellEnd"/>
      <w:r w:rsidRPr="00822F91">
        <w:rPr>
          <w:color w:val="1F1F1F"/>
          <w:spacing w:val="-11"/>
          <w:sz w:val="24"/>
        </w:rPr>
        <w:t xml:space="preserve"> </w:t>
      </w:r>
      <w:r w:rsidRPr="00822F91">
        <w:rPr>
          <w:color w:val="1F1F1F"/>
          <w:sz w:val="24"/>
        </w:rPr>
        <w:t xml:space="preserve">shifts due to </w:t>
      </w:r>
      <w:proofErr w:type="spellStart"/>
      <w:r w:rsidRPr="00822F91">
        <w:rPr>
          <w:color w:val="1F1F1F"/>
          <w:sz w:val="24"/>
        </w:rPr>
        <w:t>climate</w:t>
      </w:r>
      <w:proofErr w:type="spellEnd"/>
      <w:r w:rsidRPr="00822F91">
        <w:rPr>
          <w:color w:val="1F1F1F"/>
          <w:sz w:val="24"/>
        </w:rPr>
        <w:t xml:space="preserve"> change. </w:t>
      </w:r>
      <w:proofErr w:type="spellStart"/>
      <w:r w:rsidRPr="00822F91">
        <w:rPr>
          <w:i/>
          <w:color w:val="1F1F1F"/>
          <w:sz w:val="24"/>
        </w:rPr>
        <w:t>Ecological</w:t>
      </w:r>
      <w:proofErr w:type="spellEnd"/>
      <w:r w:rsidRPr="00822F91">
        <w:rPr>
          <w:i/>
          <w:color w:val="1F1F1F"/>
          <w:sz w:val="24"/>
        </w:rPr>
        <w:t xml:space="preserve"> </w:t>
      </w:r>
      <w:proofErr w:type="spellStart"/>
      <w:r w:rsidRPr="00822F91">
        <w:rPr>
          <w:i/>
          <w:color w:val="1F1F1F"/>
          <w:sz w:val="24"/>
        </w:rPr>
        <w:t>Entomology</w:t>
      </w:r>
      <w:proofErr w:type="spellEnd"/>
      <w:r w:rsidRPr="00822F91">
        <w:rPr>
          <w:color w:val="1F1F1F"/>
          <w:sz w:val="24"/>
        </w:rPr>
        <w:t>, 47(2), 230-242.</w:t>
      </w:r>
    </w:p>
    <w:p w14:paraId="4194A269" w14:textId="77777777" w:rsidR="005C7C83" w:rsidRDefault="005C7C83" w:rsidP="005C7C83">
      <w:pPr>
        <w:pStyle w:val="Titre5"/>
        <w:tabs>
          <w:tab w:val="left" w:pos="284"/>
          <w:tab w:val="left" w:pos="1745"/>
        </w:tabs>
        <w:spacing w:before="1"/>
        <w:ind w:left="0" w:right="-2"/>
        <w:rPr>
          <w:b w:val="0"/>
        </w:rPr>
      </w:pPr>
      <w:proofErr w:type="spellStart"/>
      <w:r>
        <w:t>Gaitán</w:t>
      </w:r>
      <w:proofErr w:type="spellEnd"/>
      <w:r>
        <w:t>,</w:t>
      </w:r>
      <w:r>
        <w:rPr>
          <w:spacing w:val="1"/>
        </w:rPr>
        <w:t xml:space="preserve"> </w:t>
      </w:r>
      <w:r>
        <w:t>J.</w:t>
      </w:r>
      <w:r>
        <w:rPr>
          <w:spacing w:val="3"/>
        </w:rPr>
        <w:t xml:space="preserve"> </w:t>
      </w:r>
      <w:r>
        <w:t>J.,</w:t>
      </w:r>
      <w:r>
        <w:rPr>
          <w:spacing w:val="3"/>
        </w:rPr>
        <w:t xml:space="preserve"> </w:t>
      </w:r>
      <w:r>
        <w:t>Bran,</w:t>
      </w:r>
      <w:r>
        <w:rPr>
          <w:spacing w:val="5"/>
        </w:rPr>
        <w:t xml:space="preserve"> </w:t>
      </w:r>
      <w:r>
        <w:t>D.</w:t>
      </w:r>
      <w:r>
        <w:rPr>
          <w:spacing w:val="3"/>
        </w:rPr>
        <w:t xml:space="preserve"> </w:t>
      </w:r>
      <w:r>
        <w:t>E.,</w:t>
      </w:r>
      <w:r>
        <w:rPr>
          <w:spacing w:val="3"/>
        </w:rPr>
        <w:t xml:space="preserve"> </w:t>
      </w:r>
      <w:r>
        <w:t>Oliva,</w:t>
      </w:r>
      <w:r>
        <w:rPr>
          <w:spacing w:val="4"/>
        </w:rPr>
        <w:t xml:space="preserve"> </w:t>
      </w:r>
      <w:r>
        <w:t>G.</w:t>
      </w:r>
      <w:r>
        <w:rPr>
          <w:spacing w:val="3"/>
        </w:rPr>
        <w:t xml:space="preserve"> </w:t>
      </w:r>
      <w:r>
        <w:t>E.,</w:t>
      </w:r>
      <w:r>
        <w:rPr>
          <w:spacing w:val="3"/>
        </w:rPr>
        <w:t xml:space="preserve"> </w:t>
      </w:r>
      <w:proofErr w:type="spellStart"/>
      <w:r>
        <w:t>Ciari</w:t>
      </w:r>
      <w:proofErr w:type="spellEnd"/>
      <w:r>
        <w:t>,</w:t>
      </w:r>
      <w:r>
        <w:rPr>
          <w:spacing w:val="4"/>
        </w:rPr>
        <w:t xml:space="preserve"> </w:t>
      </w:r>
      <w:r>
        <w:t>G.,</w:t>
      </w:r>
      <w:r>
        <w:rPr>
          <w:spacing w:val="3"/>
        </w:rPr>
        <w:t xml:space="preserve"> </w:t>
      </w:r>
      <w:proofErr w:type="spellStart"/>
      <w:r>
        <w:t>Salomone</w:t>
      </w:r>
      <w:proofErr w:type="spellEnd"/>
      <w:r>
        <w:t>,</w:t>
      </w:r>
      <w:r>
        <w:rPr>
          <w:spacing w:val="3"/>
        </w:rPr>
        <w:t xml:space="preserve"> </w:t>
      </w:r>
      <w:r>
        <w:t>J.</w:t>
      </w:r>
      <w:r>
        <w:rPr>
          <w:spacing w:val="3"/>
        </w:rPr>
        <w:t xml:space="preserve"> </w:t>
      </w:r>
      <w:r>
        <w:t>M.,</w:t>
      </w:r>
      <w:r>
        <w:rPr>
          <w:spacing w:val="5"/>
        </w:rPr>
        <w:t xml:space="preserve"> </w:t>
      </w:r>
      <w:r>
        <w:t>&amp;</w:t>
      </w:r>
      <w:r>
        <w:rPr>
          <w:spacing w:val="2"/>
        </w:rPr>
        <w:t xml:space="preserve"> </w:t>
      </w:r>
      <w:proofErr w:type="spellStart"/>
      <w:r>
        <w:t>Maestre</w:t>
      </w:r>
      <w:proofErr w:type="spellEnd"/>
      <w:r>
        <w:t>,</w:t>
      </w:r>
      <w:r>
        <w:rPr>
          <w:spacing w:val="6"/>
        </w:rPr>
        <w:t xml:space="preserve"> </w:t>
      </w:r>
      <w:r>
        <w:rPr>
          <w:spacing w:val="-5"/>
        </w:rPr>
        <w:t>F.</w:t>
      </w:r>
    </w:p>
    <w:p w14:paraId="7E276664" w14:textId="77777777" w:rsidR="005C7C83" w:rsidRPr="00822F91" w:rsidRDefault="005C7C83" w:rsidP="005C7C83">
      <w:pPr>
        <w:tabs>
          <w:tab w:val="left" w:pos="1855"/>
        </w:tabs>
        <w:spacing w:line="360" w:lineRule="auto"/>
        <w:ind w:right="-2"/>
        <w:jc w:val="both"/>
        <w:rPr>
          <w:color w:val="1F1F1F"/>
          <w:sz w:val="24"/>
        </w:rPr>
      </w:pPr>
      <w:r w:rsidRPr="00822F91">
        <w:rPr>
          <w:b/>
          <w:color w:val="1F1F1F"/>
          <w:sz w:val="24"/>
        </w:rPr>
        <w:t>Gardner,</w:t>
      </w:r>
      <w:r w:rsidRPr="00822F91">
        <w:rPr>
          <w:b/>
          <w:color w:val="1F1F1F"/>
          <w:spacing w:val="-6"/>
          <w:sz w:val="24"/>
        </w:rPr>
        <w:t xml:space="preserve"> </w:t>
      </w:r>
      <w:r w:rsidRPr="00822F91">
        <w:rPr>
          <w:b/>
          <w:color w:val="1F1F1F"/>
          <w:sz w:val="24"/>
        </w:rPr>
        <w:t>A.</w:t>
      </w:r>
      <w:r w:rsidRPr="00822F91">
        <w:rPr>
          <w:b/>
          <w:color w:val="1F1F1F"/>
          <w:spacing w:val="-9"/>
          <w:sz w:val="24"/>
        </w:rPr>
        <w:t xml:space="preserve"> </w:t>
      </w:r>
      <w:r w:rsidRPr="00822F91">
        <w:rPr>
          <w:b/>
          <w:color w:val="1F1F1F"/>
          <w:sz w:val="24"/>
        </w:rPr>
        <w:t>S.,</w:t>
      </w:r>
      <w:r w:rsidRPr="00822F91">
        <w:rPr>
          <w:b/>
          <w:color w:val="1F1F1F"/>
          <w:spacing w:val="-8"/>
          <w:sz w:val="24"/>
        </w:rPr>
        <w:t xml:space="preserve"> </w:t>
      </w:r>
      <w:proofErr w:type="spellStart"/>
      <w:r w:rsidRPr="00822F91">
        <w:rPr>
          <w:b/>
          <w:color w:val="1F1F1F"/>
          <w:sz w:val="24"/>
        </w:rPr>
        <w:t>Moholdt</w:t>
      </w:r>
      <w:proofErr w:type="spellEnd"/>
      <w:r w:rsidRPr="00822F91">
        <w:rPr>
          <w:b/>
          <w:color w:val="1F1F1F"/>
          <w:sz w:val="24"/>
        </w:rPr>
        <w:t>,</w:t>
      </w:r>
      <w:r w:rsidRPr="00822F91">
        <w:rPr>
          <w:b/>
          <w:color w:val="1F1F1F"/>
          <w:spacing w:val="-8"/>
          <w:sz w:val="24"/>
        </w:rPr>
        <w:t xml:space="preserve"> </w:t>
      </w:r>
      <w:r w:rsidRPr="00822F91">
        <w:rPr>
          <w:b/>
          <w:color w:val="1F1F1F"/>
          <w:sz w:val="24"/>
        </w:rPr>
        <w:t>G.,</w:t>
      </w:r>
      <w:r w:rsidRPr="00822F91">
        <w:rPr>
          <w:b/>
          <w:color w:val="1F1F1F"/>
          <w:spacing w:val="-8"/>
          <w:sz w:val="24"/>
        </w:rPr>
        <w:t xml:space="preserve"> </w:t>
      </w:r>
      <w:proofErr w:type="spellStart"/>
      <w:r w:rsidRPr="00822F91">
        <w:rPr>
          <w:b/>
          <w:color w:val="1F1F1F"/>
          <w:sz w:val="24"/>
        </w:rPr>
        <w:t>Cogley</w:t>
      </w:r>
      <w:proofErr w:type="spellEnd"/>
      <w:r w:rsidRPr="00822F91">
        <w:rPr>
          <w:b/>
          <w:color w:val="1F1F1F"/>
          <w:sz w:val="24"/>
        </w:rPr>
        <w:t>,</w:t>
      </w:r>
      <w:r w:rsidRPr="00822F91">
        <w:rPr>
          <w:b/>
          <w:color w:val="1F1F1F"/>
          <w:spacing w:val="-8"/>
          <w:sz w:val="24"/>
        </w:rPr>
        <w:t xml:space="preserve"> </w:t>
      </w:r>
      <w:r w:rsidRPr="00822F91">
        <w:rPr>
          <w:b/>
          <w:color w:val="1F1F1F"/>
          <w:sz w:val="24"/>
        </w:rPr>
        <w:t>J.</w:t>
      </w:r>
      <w:r w:rsidRPr="00822F91">
        <w:rPr>
          <w:b/>
          <w:color w:val="1F1F1F"/>
          <w:spacing w:val="-8"/>
          <w:sz w:val="24"/>
        </w:rPr>
        <w:t xml:space="preserve"> </w:t>
      </w:r>
      <w:r w:rsidRPr="00822F91">
        <w:rPr>
          <w:b/>
          <w:color w:val="1F1F1F"/>
          <w:sz w:val="24"/>
        </w:rPr>
        <w:t>G.,</w:t>
      </w:r>
      <w:r w:rsidRPr="00822F91">
        <w:rPr>
          <w:b/>
          <w:color w:val="1F1F1F"/>
          <w:spacing w:val="-6"/>
          <w:sz w:val="24"/>
        </w:rPr>
        <w:t xml:space="preserve"> </w:t>
      </w:r>
      <w:r w:rsidRPr="00822F91">
        <w:rPr>
          <w:b/>
          <w:color w:val="1F1F1F"/>
          <w:sz w:val="24"/>
        </w:rPr>
        <w:t>Wouters,</w:t>
      </w:r>
      <w:r w:rsidRPr="00822F91">
        <w:rPr>
          <w:b/>
          <w:color w:val="1F1F1F"/>
          <w:spacing w:val="-8"/>
          <w:sz w:val="24"/>
        </w:rPr>
        <w:t xml:space="preserve"> </w:t>
      </w:r>
      <w:r w:rsidRPr="00822F91">
        <w:rPr>
          <w:b/>
          <w:color w:val="1F1F1F"/>
          <w:sz w:val="24"/>
        </w:rPr>
        <w:t>B.,</w:t>
      </w:r>
      <w:r w:rsidRPr="00822F91">
        <w:rPr>
          <w:b/>
          <w:color w:val="1F1F1F"/>
          <w:spacing w:val="-8"/>
          <w:sz w:val="24"/>
        </w:rPr>
        <w:t xml:space="preserve"> </w:t>
      </w:r>
      <w:r w:rsidRPr="00822F91">
        <w:rPr>
          <w:b/>
          <w:color w:val="1F1F1F"/>
          <w:sz w:val="24"/>
        </w:rPr>
        <w:t>Arendt,</w:t>
      </w:r>
      <w:r w:rsidRPr="00822F91">
        <w:rPr>
          <w:b/>
          <w:color w:val="1F1F1F"/>
          <w:spacing w:val="-9"/>
          <w:sz w:val="24"/>
        </w:rPr>
        <w:t xml:space="preserve"> </w:t>
      </w:r>
      <w:r w:rsidRPr="00822F91">
        <w:rPr>
          <w:b/>
          <w:color w:val="1F1F1F"/>
          <w:sz w:val="24"/>
        </w:rPr>
        <w:t>A.</w:t>
      </w:r>
      <w:r w:rsidRPr="00822F91">
        <w:rPr>
          <w:b/>
          <w:color w:val="1F1F1F"/>
          <w:spacing w:val="-7"/>
          <w:sz w:val="24"/>
        </w:rPr>
        <w:t xml:space="preserve"> </w:t>
      </w:r>
      <w:r w:rsidRPr="00822F91">
        <w:rPr>
          <w:b/>
          <w:color w:val="1F1F1F"/>
          <w:sz w:val="24"/>
        </w:rPr>
        <w:t>A.,</w:t>
      </w:r>
      <w:r w:rsidRPr="00822F91">
        <w:rPr>
          <w:b/>
          <w:color w:val="1F1F1F"/>
          <w:spacing w:val="-9"/>
          <w:sz w:val="24"/>
        </w:rPr>
        <w:t xml:space="preserve"> </w:t>
      </w:r>
      <w:proofErr w:type="spellStart"/>
      <w:r w:rsidRPr="00822F91">
        <w:rPr>
          <w:b/>
          <w:color w:val="1F1F1F"/>
          <w:sz w:val="24"/>
        </w:rPr>
        <w:t>Wahr</w:t>
      </w:r>
      <w:proofErr w:type="spellEnd"/>
      <w:r w:rsidRPr="00822F91">
        <w:rPr>
          <w:b/>
          <w:color w:val="1F1F1F"/>
          <w:sz w:val="24"/>
        </w:rPr>
        <w:t>,</w:t>
      </w:r>
      <w:r w:rsidRPr="00822F91">
        <w:rPr>
          <w:b/>
          <w:color w:val="1F1F1F"/>
          <w:spacing w:val="-8"/>
          <w:sz w:val="24"/>
        </w:rPr>
        <w:t xml:space="preserve"> </w:t>
      </w:r>
      <w:r w:rsidRPr="00822F91">
        <w:rPr>
          <w:b/>
          <w:color w:val="1F1F1F"/>
          <w:sz w:val="24"/>
        </w:rPr>
        <w:t xml:space="preserve">J., </w:t>
      </w:r>
      <w:proofErr w:type="spellStart"/>
      <w:r w:rsidRPr="00822F91">
        <w:rPr>
          <w:b/>
          <w:color w:val="1F1F1F"/>
          <w:sz w:val="24"/>
        </w:rPr>
        <w:t>E.Regine</w:t>
      </w:r>
      <w:proofErr w:type="spellEnd"/>
      <w:r w:rsidRPr="00822F91">
        <w:rPr>
          <w:b/>
          <w:color w:val="1F1F1F"/>
          <w:sz w:val="24"/>
        </w:rPr>
        <w:t xml:space="preserve"> </w:t>
      </w:r>
      <w:proofErr w:type="spellStart"/>
      <w:r w:rsidRPr="00822F91">
        <w:rPr>
          <w:b/>
          <w:color w:val="1F1F1F"/>
          <w:sz w:val="24"/>
        </w:rPr>
        <w:t>Hock</w:t>
      </w:r>
      <w:proofErr w:type="spellEnd"/>
      <w:r w:rsidRPr="00822F91">
        <w:rPr>
          <w:b/>
          <w:color w:val="1F1F1F"/>
          <w:sz w:val="24"/>
        </w:rPr>
        <w:t xml:space="preserve">, W. T. Pfeffer, G.K. Stefan, R. M. </w:t>
      </w:r>
      <w:proofErr w:type="spellStart"/>
      <w:r w:rsidRPr="00822F91">
        <w:rPr>
          <w:b/>
          <w:color w:val="1F1F1F"/>
          <w:sz w:val="24"/>
        </w:rPr>
        <w:t>Ligtenberg</w:t>
      </w:r>
      <w:proofErr w:type="spellEnd"/>
      <w:r w:rsidRPr="00822F91">
        <w:rPr>
          <w:b/>
          <w:color w:val="1F1F1F"/>
          <w:sz w:val="24"/>
        </w:rPr>
        <w:t xml:space="preserve">, T. </w:t>
      </w:r>
      <w:proofErr w:type="spellStart"/>
      <w:r w:rsidRPr="00822F91">
        <w:rPr>
          <w:b/>
          <w:color w:val="1F1F1F"/>
          <w:sz w:val="24"/>
        </w:rPr>
        <w:t>Bolch</w:t>
      </w:r>
      <w:proofErr w:type="spellEnd"/>
      <w:r w:rsidRPr="00822F91">
        <w:rPr>
          <w:b/>
          <w:color w:val="1F1F1F"/>
          <w:sz w:val="24"/>
        </w:rPr>
        <w:t xml:space="preserve">, M. J. </w:t>
      </w:r>
      <w:proofErr w:type="spellStart"/>
      <w:r w:rsidRPr="00822F91">
        <w:rPr>
          <w:b/>
          <w:color w:val="1F1F1F"/>
          <w:sz w:val="24"/>
        </w:rPr>
        <w:t>Sharp,J</w:t>
      </w:r>
      <w:proofErr w:type="spellEnd"/>
      <w:r w:rsidRPr="00822F91">
        <w:rPr>
          <w:b/>
          <w:color w:val="1F1F1F"/>
          <w:sz w:val="24"/>
        </w:rPr>
        <w:t xml:space="preserve"> O. Hagen,</w:t>
      </w:r>
      <w:r w:rsidRPr="00822F91">
        <w:rPr>
          <w:b/>
          <w:color w:val="1F1F1F"/>
          <w:spacing w:val="-15"/>
          <w:sz w:val="24"/>
        </w:rPr>
        <w:t xml:space="preserve"> </w:t>
      </w:r>
      <w:r w:rsidRPr="00822F91">
        <w:rPr>
          <w:b/>
          <w:color w:val="1F1F1F"/>
          <w:sz w:val="24"/>
        </w:rPr>
        <w:t>M.</w:t>
      </w:r>
      <w:r w:rsidRPr="00822F91">
        <w:rPr>
          <w:b/>
          <w:color w:val="1F1F1F"/>
          <w:spacing w:val="-15"/>
          <w:sz w:val="24"/>
        </w:rPr>
        <w:t xml:space="preserve"> </w:t>
      </w:r>
      <w:r w:rsidRPr="00822F91">
        <w:rPr>
          <w:b/>
          <w:color w:val="1F1F1F"/>
          <w:sz w:val="24"/>
        </w:rPr>
        <w:t>R.</w:t>
      </w:r>
      <w:r w:rsidRPr="00822F91">
        <w:rPr>
          <w:b/>
          <w:color w:val="1F1F1F"/>
          <w:spacing w:val="-15"/>
          <w:sz w:val="24"/>
        </w:rPr>
        <w:t xml:space="preserve"> </w:t>
      </w:r>
      <w:r w:rsidRPr="00822F91">
        <w:rPr>
          <w:b/>
          <w:color w:val="1F1F1F"/>
          <w:sz w:val="24"/>
        </w:rPr>
        <w:t>van</w:t>
      </w:r>
      <w:r w:rsidRPr="00822F91">
        <w:rPr>
          <w:b/>
          <w:color w:val="1F1F1F"/>
          <w:spacing w:val="-15"/>
          <w:sz w:val="24"/>
        </w:rPr>
        <w:t xml:space="preserve"> </w:t>
      </w:r>
      <w:r w:rsidRPr="00822F91">
        <w:rPr>
          <w:b/>
          <w:color w:val="1F1F1F"/>
          <w:sz w:val="24"/>
        </w:rPr>
        <w:t>den</w:t>
      </w:r>
      <w:r w:rsidRPr="00822F91">
        <w:rPr>
          <w:b/>
          <w:color w:val="1F1F1F"/>
          <w:spacing w:val="-15"/>
          <w:sz w:val="24"/>
        </w:rPr>
        <w:t xml:space="preserve"> </w:t>
      </w:r>
      <w:proofErr w:type="spellStart"/>
      <w:r w:rsidRPr="00822F91">
        <w:rPr>
          <w:b/>
          <w:color w:val="1F1F1F"/>
          <w:sz w:val="24"/>
        </w:rPr>
        <w:t>Broeke</w:t>
      </w:r>
      <w:proofErr w:type="spellEnd"/>
      <w:r w:rsidRPr="00822F91">
        <w:rPr>
          <w:b/>
          <w:color w:val="1F1F1F"/>
          <w:sz w:val="24"/>
        </w:rPr>
        <w:t>,</w:t>
      </w:r>
      <w:r w:rsidRPr="00822F91">
        <w:rPr>
          <w:b/>
          <w:color w:val="1F1F1F"/>
          <w:spacing w:val="-15"/>
          <w:sz w:val="24"/>
        </w:rPr>
        <w:t xml:space="preserve"> </w:t>
      </w:r>
      <w:r w:rsidRPr="00822F91">
        <w:rPr>
          <w:b/>
          <w:color w:val="1F1F1F"/>
          <w:sz w:val="24"/>
        </w:rPr>
        <w:t>Paul,</w:t>
      </w:r>
      <w:r w:rsidRPr="00822F91">
        <w:rPr>
          <w:b/>
          <w:color w:val="1F1F1F"/>
          <w:spacing w:val="-15"/>
          <w:sz w:val="24"/>
        </w:rPr>
        <w:t xml:space="preserve"> </w:t>
      </w:r>
      <w:r w:rsidRPr="00822F91">
        <w:rPr>
          <w:b/>
          <w:color w:val="1F1F1F"/>
          <w:sz w:val="24"/>
        </w:rPr>
        <w:t>F.,(2013).</w:t>
      </w:r>
      <w:r w:rsidRPr="00822F91">
        <w:rPr>
          <w:b/>
          <w:color w:val="1F1F1F"/>
          <w:spacing w:val="-15"/>
          <w:sz w:val="24"/>
        </w:rPr>
        <w:t xml:space="preserve"> </w:t>
      </w:r>
      <w:r w:rsidRPr="00822F91">
        <w:rPr>
          <w:color w:val="1F1F1F"/>
          <w:sz w:val="24"/>
        </w:rPr>
        <w:t>A</w:t>
      </w:r>
      <w:r w:rsidRPr="00822F91">
        <w:rPr>
          <w:color w:val="1F1F1F"/>
          <w:spacing w:val="-15"/>
          <w:sz w:val="24"/>
        </w:rPr>
        <w:t xml:space="preserve"> </w:t>
      </w:r>
      <w:proofErr w:type="spellStart"/>
      <w:r w:rsidRPr="00822F91">
        <w:rPr>
          <w:color w:val="1F1F1F"/>
          <w:sz w:val="24"/>
        </w:rPr>
        <w:t>Reconciled</w:t>
      </w:r>
      <w:proofErr w:type="spellEnd"/>
      <w:r w:rsidRPr="00822F91">
        <w:rPr>
          <w:color w:val="1F1F1F"/>
          <w:spacing w:val="-15"/>
          <w:sz w:val="24"/>
        </w:rPr>
        <w:t xml:space="preserve"> </w:t>
      </w:r>
      <w:proofErr w:type="spellStart"/>
      <w:r w:rsidRPr="00822F91">
        <w:rPr>
          <w:color w:val="1F1F1F"/>
          <w:sz w:val="24"/>
        </w:rPr>
        <w:t>Estimate</w:t>
      </w:r>
      <w:proofErr w:type="spellEnd"/>
      <w:r w:rsidRPr="00822F91">
        <w:rPr>
          <w:color w:val="1F1F1F"/>
          <w:spacing w:val="-15"/>
          <w:sz w:val="24"/>
        </w:rPr>
        <w:t xml:space="preserve"> </w:t>
      </w:r>
      <w:r w:rsidRPr="00822F91">
        <w:rPr>
          <w:color w:val="1F1F1F"/>
          <w:sz w:val="24"/>
        </w:rPr>
        <w:t>of</w:t>
      </w:r>
      <w:r w:rsidRPr="00822F91">
        <w:rPr>
          <w:color w:val="1F1F1F"/>
          <w:spacing w:val="-15"/>
          <w:sz w:val="24"/>
        </w:rPr>
        <w:t xml:space="preserve"> </w:t>
      </w:r>
      <w:r w:rsidRPr="00822F91">
        <w:rPr>
          <w:color w:val="1F1F1F"/>
          <w:sz w:val="24"/>
        </w:rPr>
        <w:t>Glacier</w:t>
      </w:r>
      <w:r w:rsidRPr="00822F91">
        <w:rPr>
          <w:color w:val="1F1F1F"/>
          <w:spacing w:val="-15"/>
          <w:sz w:val="24"/>
        </w:rPr>
        <w:t xml:space="preserve"> </w:t>
      </w:r>
      <w:r w:rsidRPr="00822F91">
        <w:rPr>
          <w:color w:val="1F1F1F"/>
          <w:sz w:val="24"/>
        </w:rPr>
        <w:t xml:space="preserve">Contributions to </w:t>
      </w:r>
      <w:proofErr w:type="spellStart"/>
      <w:r w:rsidRPr="00822F91">
        <w:rPr>
          <w:color w:val="1F1F1F"/>
          <w:sz w:val="24"/>
        </w:rPr>
        <w:t>Sea</w:t>
      </w:r>
      <w:proofErr w:type="spellEnd"/>
      <w:r w:rsidRPr="00822F91">
        <w:rPr>
          <w:color w:val="1F1F1F"/>
          <w:sz w:val="24"/>
        </w:rPr>
        <w:t xml:space="preserve"> </w:t>
      </w:r>
      <w:proofErr w:type="spellStart"/>
      <w:r w:rsidRPr="00822F91">
        <w:rPr>
          <w:color w:val="1F1F1F"/>
          <w:sz w:val="24"/>
        </w:rPr>
        <w:t>Level</w:t>
      </w:r>
      <w:proofErr w:type="spellEnd"/>
      <w:r w:rsidRPr="00822F91">
        <w:rPr>
          <w:color w:val="1F1F1F"/>
          <w:sz w:val="24"/>
        </w:rPr>
        <w:t xml:space="preserve"> </w:t>
      </w:r>
      <w:proofErr w:type="gramStart"/>
      <w:r w:rsidRPr="00822F91">
        <w:rPr>
          <w:color w:val="1F1F1F"/>
          <w:sz w:val="24"/>
        </w:rPr>
        <w:t>Rise:</w:t>
      </w:r>
      <w:proofErr w:type="gramEnd"/>
      <w:r w:rsidRPr="00822F91">
        <w:rPr>
          <w:color w:val="1F1F1F"/>
          <w:sz w:val="24"/>
        </w:rPr>
        <w:t xml:space="preserve"> 2003 to 2009. Science, 340(6134), 852–857.</w:t>
      </w:r>
    </w:p>
    <w:p w14:paraId="488FF8C6" w14:textId="77777777" w:rsidR="005C7C83" w:rsidRPr="00822F91" w:rsidRDefault="005C7C83" w:rsidP="005C7C83">
      <w:pPr>
        <w:tabs>
          <w:tab w:val="left" w:pos="1800"/>
        </w:tabs>
        <w:spacing w:before="140"/>
        <w:ind w:right="-2"/>
        <w:jc w:val="both"/>
        <w:rPr>
          <w:color w:val="1F1F1F"/>
        </w:rPr>
      </w:pPr>
      <w:r w:rsidRPr="00822F91">
        <w:rPr>
          <w:b/>
          <w:color w:val="1F1F1F"/>
          <w:sz w:val="24"/>
        </w:rPr>
        <w:t>Gaussen</w:t>
      </w:r>
      <w:r w:rsidRPr="00822F91">
        <w:rPr>
          <w:b/>
          <w:color w:val="1F1F1F"/>
          <w:spacing w:val="-4"/>
          <w:sz w:val="24"/>
        </w:rPr>
        <w:t xml:space="preserve"> </w:t>
      </w:r>
      <w:r w:rsidRPr="00822F91">
        <w:rPr>
          <w:b/>
          <w:color w:val="1F1F1F"/>
          <w:sz w:val="24"/>
        </w:rPr>
        <w:t>H,</w:t>
      </w:r>
      <w:r w:rsidRPr="00822F91">
        <w:rPr>
          <w:b/>
          <w:color w:val="1F1F1F"/>
          <w:spacing w:val="-2"/>
          <w:sz w:val="24"/>
        </w:rPr>
        <w:t xml:space="preserve"> </w:t>
      </w:r>
      <w:r w:rsidRPr="00822F91">
        <w:rPr>
          <w:b/>
          <w:color w:val="1F1F1F"/>
          <w:sz w:val="24"/>
        </w:rPr>
        <w:t>(1933),</w:t>
      </w:r>
      <w:r w:rsidRPr="00822F91">
        <w:rPr>
          <w:b/>
          <w:color w:val="1F1F1F"/>
          <w:spacing w:val="-1"/>
          <w:sz w:val="24"/>
        </w:rPr>
        <w:t xml:space="preserve"> </w:t>
      </w:r>
      <w:r w:rsidRPr="00822F91">
        <w:rPr>
          <w:color w:val="1F1F1F"/>
          <w:sz w:val="24"/>
        </w:rPr>
        <w:t>Géographie</w:t>
      </w:r>
      <w:r w:rsidRPr="00822F91">
        <w:rPr>
          <w:color w:val="1F1F1F"/>
          <w:spacing w:val="-2"/>
          <w:sz w:val="24"/>
        </w:rPr>
        <w:t xml:space="preserve"> </w:t>
      </w:r>
      <w:r w:rsidRPr="00822F91">
        <w:rPr>
          <w:color w:val="1F1F1F"/>
          <w:sz w:val="24"/>
        </w:rPr>
        <w:t>des</w:t>
      </w:r>
      <w:r w:rsidRPr="00822F91">
        <w:rPr>
          <w:color w:val="1F1F1F"/>
          <w:spacing w:val="-3"/>
          <w:sz w:val="24"/>
        </w:rPr>
        <w:t xml:space="preserve"> </w:t>
      </w:r>
      <w:r w:rsidRPr="00822F91">
        <w:rPr>
          <w:color w:val="1F1F1F"/>
          <w:spacing w:val="-2"/>
          <w:sz w:val="24"/>
        </w:rPr>
        <w:t>plantes.</w:t>
      </w:r>
    </w:p>
    <w:p w14:paraId="564793E1" w14:textId="77777777" w:rsidR="005C7C83" w:rsidRDefault="005C7C83" w:rsidP="005C7C83">
      <w:pPr>
        <w:spacing w:before="137"/>
        <w:ind w:right="-2"/>
        <w:jc w:val="both"/>
        <w:rPr>
          <w:sz w:val="24"/>
        </w:rPr>
      </w:pPr>
      <w:proofErr w:type="spellStart"/>
      <w:r>
        <w:rPr>
          <w:b/>
          <w:color w:val="1F1F1F"/>
          <w:sz w:val="24"/>
        </w:rPr>
        <w:t>Ginns</w:t>
      </w:r>
      <w:proofErr w:type="spellEnd"/>
      <w:r>
        <w:rPr>
          <w:b/>
          <w:color w:val="1F1F1F"/>
          <w:spacing w:val="-2"/>
          <w:sz w:val="24"/>
        </w:rPr>
        <w:t xml:space="preserve"> </w:t>
      </w:r>
      <w:r>
        <w:rPr>
          <w:b/>
          <w:color w:val="1F1F1F"/>
          <w:sz w:val="24"/>
        </w:rPr>
        <w:t>R,</w:t>
      </w:r>
      <w:r>
        <w:rPr>
          <w:b/>
          <w:color w:val="1F1F1F"/>
          <w:spacing w:val="-2"/>
          <w:sz w:val="24"/>
        </w:rPr>
        <w:t xml:space="preserve"> </w:t>
      </w:r>
      <w:r>
        <w:rPr>
          <w:b/>
          <w:color w:val="1F1F1F"/>
          <w:sz w:val="24"/>
        </w:rPr>
        <w:t xml:space="preserve">(1980), </w:t>
      </w:r>
      <w:r>
        <w:rPr>
          <w:color w:val="1F1F1F"/>
          <w:sz w:val="24"/>
        </w:rPr>
        <w:t>Plantes</w:t>
      </w:r>
      <w:r>
        <w:rPr>
          <w:color w:val="1F1F1F"/>
          <w:spacing w:val="-2"/>
          <w:sz w:val="24"/>
        </w:rPr>
        <w:t xml:space="preserve"> succulentes</w:t>
      </w:r>
      <w:r>
        <w:rPr>
          <w:b/>
          <w:color w:val="1F1F1F"/>
          <w:spacing w:val="-2"/>
          <w:sz w:val="24"/>
        </w:rPr>
        <w:t>.</w:t>
      </w:r>
      <w:r w:rsidRPr="00CA1C52">
        <w:rPr>
          <w:b/>
          <w:color w:val="1F1F1F"/>
          <w:sz w:val="24"/>
        </w:rPr>
        <w:t xml:space="preserve"> </w:t>
      </w:r>
      <w:r>
        <w:rPr>
          <w:b/>
          <w:color w:val="1F1F1F"/>
          <w:sz w:val="24"/>
        </w:rPr>
        <w:t>558</w:t>
      </w:r>
      <w:r>
        <w:rPr>
          <w:color w:val="1F1F1F"/>
          <w:sz w:val="24"/>
        </w:rPr>
        <w:t>,</w:t>
      </w:r>
      <w:r>
        <w:rPr>
          <w:color w:val="1F1F1F"/>
          <w:spacing w:val="-2"/>
          <w:sz w:val="24"/>
        </w:rPr>
        <w:t xml:space="preserve"> 104–107.</w:t>
      </w:r>
    </w:p>
    <w:p w14:paraId="1300F150" w14:textId="77777777" w:rsidR="005C7C83" w:rsidRPr="00822F91" w:rsidRDefault="005C7C83" w:rsidP="005C7C83">
      <w:pPr>
        <w:tabs>
          <w:tab w:val="left" w:pos="1910"/>
        </w:tabs>
        <w:spacing w:line="360" w:lineRule="auto"/>
        <w:ind w:right="-2"/>
        <w:jc w:val="both"/>
        <w:rPr>
          <w:color w:val="1F1F1F"/>
          <w:sz w:val="24"/>
        </w:rPr>
      </w:pPr>
      <w:proofErr w:type="spellStart"/>
      <w:r w:rsidRPr="00822F91">
        <w:rPr>
          <w:b/>
          <w:color w:val="1F1F1F"/>
          <w:sz w:val="24"/>
        </w:rPr>
        <w:t>Gobler</w:t>
      </w:r>
      <w:proofErr w:type="spellEnd"/>
      <w:r w:rsidRPr="00822F91">
        <w:rPr>
          <w:b/>
          <w:color w:val="1F1F1F"/>
          <w:sz w:val="24"/>
        </w:rPr>
        <w:t xml:space="preserve"> C J, (2020)</w:t>
      </w:r>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Change and </w:t>
      </w:r>
      <w:proofErr w:type="spellStart"/>
      <w:r w:rsidRPr="00822F91">
        <w:rPr>
          <w:color w:val="1F1F1F"/>
          <w:sz w:val="24"/>
        </w:rPr>
        <w:t>Harmful</w:t>
      </w:r>
      <w:proofErr w:type="spellEnd"/>
      <w:r w:rsidRPr="00822F91">
        <w:rPr>
          <w:color w:val="1F1F1F"/>
          <w:sz w:val="24"/>
        </w:rPr>
        <w:t xml:space="preserve"> Algal </w:t>
      </w:r>
      <w:proofErr w:type="gramStart"/>
      <w:r w:rsidRPr="00822F91">
        <w:rPr>
          <w:color w:val="1F1F1F"/>
          <w:sz w:val="24"/>
        </w:rPr>
        <w:t>Blooms:</w:t>
      </w:r>
      <w:proofErr w:type="gramEnd"/>
      <w:r w:rsidRPr="00822F91">
        <w:rPr>
          <w:color w:val="1F1F1F"/>
          <w:sz w:val="24"/>
        </w:rPr>
        <w:t xml:space="preserve"> Insights and perspective. </w:t>
      </w:r>
      <w:hyperlink r:id="rId67">
        <w:proofErr w:type="spellStart"/>
        <w:r w:rsidRPr="00822F91">
          <w:rPr>
            <w:i/>
            <w:color w:val="0462C1"/>
            <w:sz w:val="24"/>
            <w:u w:val="single" w:color="0462C1"/>
          </w:rPr>
          <w:t>Harmful</w:t>
        </w:r>
        <w:proofErr w:type="spellEnd"/>
        <w:r w:rsidRPr="00822F91">
          <w:rPr>
            <w:i/>
            <w:color w:val="0462C1"/>
            <w:sz w:val="24"/>
            <w:u w:val="single" w:color="0462C1"/>
          </w:rPr>
          <w:t xml:space="preserve"> </w:t>
        </w:r>
        <w:proofErr w:type="spellStart"/>
        <w:r w:rsidRPr="00822F91">
          <w:rPr>
            <w:i/>
            <w:color w:val="0462C1"/>
            <w:sz w:val="24"/>
            <w:u w:val="single" w:color="0462C1"/>
          </w:rPr>
          <w:t>Algae</w:t>
        </w:r>
        <w:proofErr w:type="spellEnd"/>
      </w:hyperlink>
      <w:r w:rsidRPr="00822F91">
        <w:rPr>
          <w:i/>
          <w:color w:val="1F1F1F"/>
          <w:sz w:val="24"/>
        </w:rPr>
        <w:t xml:space="preserve">, </w:t>
      </w:r>
      <w:hyperlink r:id="rId68">
        <w:r w:rsidRPr="00822F91">
          <w:rPr>
            <w:color w:val="0462C1"/>
            <w:sz w:val="24"/>
            <w:u w:val="single" w:color="0462C1"/>
          </w:rPr>
          <w:t>Volume 91</w:t>
        </w:r>
      </w:hyperlink>
      <w:r w:rsidRPr="00822F91">
        <w:rPr>
          <w:color w:val="1F1F1F"/>
          <w:sz w:val="24"/>
        </w:rPr>
        <w:t>, 101731.</w:t>
      </w:r>
    </w:p>
    <w:p w14:paraId="263643FC" w14:textId="77777777" w:rsidR="005C7C83" w:rsidRPr="00822F91" w:rsidRDefault="005C7C83" w:rsidP="005C7C83">
      <w:pPr>
        <w:tabs>
          <w:tab w:val="left" w:pos="284"/>
          <w:tab w:val="left" w:pos="1740"/>
        </w:tabs>
        <w:spacing w:before="1" w:line="360" w:lineRule="auto"/>
        <w:ind w:right="-2"/>
        <w:rPr>
          <w:sz w:val="24"/>
        </w:rPr>
      </w:pPr>
      <w:r w:rsidRPr="00822F91">
        <w:rPr>
          <w:b/>
          <w:sz w:val="24"/>
        </w:rPr>
        <w:t>Gosling,</w:t>
      </w:r>
      <w:r w:rsidRPr="00822F91">
        <w:rPr>
          <w:b/>
          <w:spacing w:val="-3"/>
          <w:sz w:val="24"/>
        </w:rPr>
        <w:t xml:space="preserve"> </w:t>
      </w:r>
      <w:r w:rsidRPr="00822F91">
        <w:rPr>
          <w:b/>
          <w:sz w:val="24"/>
        </w:rPr>
        <w:t>S.</w:t>
      </w:r>
      <w:r w:rsidRPr="00822F91">
        <w:rPr>
          <w:b/>
          <w:spacing w:val="-3"/>
          <w:sz w:val="24"/>
        </w:rPr>
        <w:t xml:space="preserve"> </w:t>
      </w:r>
      <w:r w:rsidRPr="00822F91">
        <w:rPr>
          <w:b/>
          <w:sz w:val="24"/>
        </w:rPr>
        <w:t>N.,</w:t>
      </w:r>
      <w:r w:rsidRPr="00822F91">
        <w:rPr>
          <w:b/>
          <w:spacing w:val="-3"/>
          <w:sz w:val="24"/>
        </w:rPr>
        <w:t xml:space="preserve"> </w:t>
      </w:r>
      <w:r w:rsidRPr="00822F91">
        <w:rPr>
          <w:b/>
          <w:sz w:val="24"/>
        </w:rPr>
        <w:t>&amp;</w:t>
      </w:r>
      <w:r w:rsidRPr="00822F91">
        <w:rPr>
          <w:b/>
          <w:spacing w:val="-5"/>
          <w:sz w:val="24"/>
        </w:rPr>
        <w:t xml:space="preserve"> </w:t>
      </w:r>
      <w:proofErr w:type="spellStart"/>
      <w:r w:rsidRPr="00822F91">
        <w:rPr>
          <w:b/>
          <w:sz w:val="24"/>
        </w:rPr>
        <w:t>Arnell</w:t>
      </w:r>
      <w:proofErr w:type="spellEnd"/>
      <w:r w:rsidRPr="00822F91">
        <w:rPr>
          <w:b/>
          <w:sz w:val="24"/>
        </w:rPr>
        <w:t>,</w:t>
      </w:r>
      <w:r w:rsidRPr="00822F91">
        <w:rPr>
          <w:b/>
          <w:spacing w:val="-3"/>
          <w:sz w:val="24"/>
        </w:rPr>
        <w:t xml:space="preserve"> </w:t>
      </w:r>
      <w:r w:rsidRPr="00822F91">
        <w:rPr>
          <w:b/>
          <w:sz w:val="24"/>
        </w:rPr>
        <w:t>N.</w:t>
      </w:r>
      <w:r w:rsidRPr="00822F91">
        <w:rPr>
          <w:b/>
          <w:spacing w:val="-3"/>
          <w:sz w:val="24"/>
        </w:rPr>
        <w:t xml:space="preserve"> </w:t>
      </w:r>
      <w:r w:rsidRPr="00822F91">
        <w:rPr>
          <w:b/>
          <w:sz w:val="24"/>
        </w:rPr>
        <w:t>W.</w:t>
      </w:r>
      <w:r w:rsidRPr="00822F91">
        <w:rPr>
          <w:b/>
          <w:spacing w:val="-3"/>
          <w:sz w:val="24"/>
        </w:rPr>
        <w:t xml:space="preserve"> </w:t>
      </w:r>
      <w:r w:rsidRPr="00822F91">
        <w:rPr>
          <w:b/>
          <w:sz w:val="24"/>
        </w:rPr>
        <w:t>(2016).</w:t>
      </w:r>
      <w:r w:rsidRPr="00822F91">
        <w:rPr>
          <w:b/>
          <w:spacing w:val="-3"/>
          <w:sz w:val="24"/>
        </w:rPr>
        <w:t xml:space="preserve"> </w:t>
      </w:r>
      <w:r w:rsidRPr="00822F91">
        <w:rPr>
          <w:sz w:val="24"/>
        </w:rPr>
        <w:t>A</w:t>
      </w:r>
      <w:r w:rsidRPr="00822F91">
        <w:rPr>
          <w:spacing w:val="-4"/>
          <w:sz w:val="24"/>
        </w:rPr>
        <w:t xml:space="preserve"> </w:t>
      </w:r>
      <w:r w:rsidRPr="00822F91">
        <w:rPr>
          <w:sz w:val="24"/>
        </w:rPr>
        <w:t>global</w:t>
      </w:r>
      <w:r w:rsidRPr="00822F91">
        <w:rPr>
          <w:spacing w:val="-3"/>
          <w:sz w:val="24"/>
        </w:rPr>
        <w:t xml:space="preserve"> </w:t>
      </w:r>
      <w:proofErr w:type="spellStart"/>
      <w:r w:rsidRPr="00822F91">
        <w:rPr>
          <w:sz w:val="24"/>
        </w:rPr>
        <w:t>assessment</w:t>
      </w:r>
      <w:proofErr w:type="spellEnd"/>
      <w:r w:rsidRPr="00822F91">
        <w:rPr>
          <w:spacing w:val="-3"/>
          <w:sz w:val="24"/>
        </w:rPr>
        <w:t xml:space="preserve"> </w:t>
      </w:r>
      <w:r w:rsidRPr="00822F91">
        <w:rPr>
          <w:sz w:val="24"/>
        </w:rPr>
        <w:t>of</w:t>
      </w:r>
      <w:r w:rsidRPr="00822F91">
        <w:rPr>
          <w:spacing w:val="-3"/>
          <w:sz w:val="24"/>
        </w:rPr>
        <w:t xml:space="preserve"> </w:t>
      </w:r>
      <w:r w:rsidRPr="00822F91">
        <w:rPr>
          <w:sz w:val="24"/>
        </w:rPr>
        <w:t>the</w:t>
      </w:r>
      <w:r w:rsidRPr="00822F91">
        <w:rPr>
          <w:spacing w:val="-3"/>
          <w:sz w:val="24"/>
        </w:rPr>
        <w:t xml:space="preserve"> </w:t>
      </w:r>
      <w:r w:rsidRPr="00822F91">
        <w:rPr>
          <w:sz w:val="24"/>
        </w:rPr>
        <w:t>impact</w:t>
      </w:r>
      <w:r w:rsidRPr="00822F91">
        <w:rPr>
          <w:spacing w:val="-3"/>
          <w:sz w:val="24"/>
        </w:rPr>
        <w:t xml:space="preserve"> </w:t>
      </w:r>
      <w:r w:rsidRPr="00822F91">
        <w:rPr>
          <w:sz w:val="24"/>
        </w:rPr>
        <w:t>of</w:t>
      </w:r>
      <w:r w:rsidRPr="00822F91">
        <w:rPr>
          <w:spacing w:val="-3"/>
          <w:sz w:val="24"/>
        </w:rPr>
        <w:t xml:space="preserve"> </w:t>
      </w:r>
      <w:proofErr w:type="spellStart"/>
      <w:r w:rsidRPr="00822F91">
        <w:rPr>
          <w:sz w:val="24"/>
        </w:rPr>
        <w:t>climate</w:t>
      </w:r>
      <w:proofErr w:type="spellEnd"/>
      <w:r w:rsidRPr="00822F91">
        <w:rPr>
          <w:sz w:val="24"/>
        </w:rPr>
        <w:t xml:space="preserve"> change on water </w:t>
      </w:r>
      <w:proofErr w:type="spellStart"/>
      <w:r w:rsidRPr="00822F91">
        <w:rPr>
          <w:sz w:val="24"/>
        </w:rPr>
        <w:t>scarcity</w:t>
      </w:r>
      <w:proofErr w:type="spellEnd"/>
      <w:r w:rsidRPr="00822F91">
        <w:rPr>
          <w:sz w:val="24"/>
        </w:rPr>
        <w:t xml:space="preserve">. </w:t>
      </w:r>
      <w:proofErr w:type="spellStart"/>
      <w:r w:rsidRPr="00822F91">
        <w:rPr>
          <w:i/>
          <w:sz w:val="24"/>
        </w:rPr>
        <w:t>Climatic</w:t>
      </w:r>
      <w:proofErr w:type="spellEnd"/>
      <w:r w:rsidRPr="00822F91">
        <w:rPr>
          <w:i/>
          <w:sz w:val="24"/>
        </w:rPr>
        <w:t xml:space="preserve"> change, 134(3), 371-385.</w:t>
      </w:r>
    </w:p>
    <w:p w14:paraId="0ADADDB0" w14:textId="77777777" w:rsidR="005C7C83" w:rsidRPr="00822F91" w:rsidRDefault="005C7C83" w:rsidP="005C7C83">
      <w:pPr>
        <w:tabs>
          <w:tab w:val="left" w:pos="1800"/>
        </w:tabs>
        <w:spacing w:before="137"/>
        <w:ind w:right="-2"/>
        <w:rPr>
          <w:color w:val="1F1F1F"/>
        </w:rPr>
      </w:pPr>
      <w:proofErr w:type="spellStart"/>
      <w:r w:rsidRPr="00822F91">
        <w:rPr>
          <w:b/>
          <w:color w:val="1F1F1F"/>
          <w:sz w:val="24"/>
        </w:rPr>
        <w:t>Goudie</w:t>
      </w:r>
      <w:proofErr w:type="spellEnd"/>
      <w:r w:rsidRPr="00822F91">
        <w:rPr>
          <w:b/>
          <w:color w:val="1F1F1F"/>
          <w:spacing w:val="-5"/>
          <w:sz w:val="24"/>
        </w:rPr>
        <w:t xml:space="preserve"> </w:t>
      </w:r>
      <w:r w:rsidRPr="00822F91">
        <w:rPr>
          <w:b/>
          <w:color w:val="1F1F1F"/>
          <w:sz w:val="24"/>
        </w:rPr>
        <w:t>A,</w:t>
      </w:r>
      <w:r w:rsidRPr="00822F91">
        <w:rPr>
          <w:b/>
          <w:color w:val="1F1F1F"/>
          <w:spacing w:val="-3"/>
          <w:sz w:val="24"/>
        </w:rPr>
        <w:t xml:space="preserve"> </w:t>
      </w:r>
      <w:r w:rsidRPr="00822F91">
        <w:rPr>
          <w:b/>
          <w:color w:val="1F1F1F"/>
          <w:sz w:val="24"/>
        </w:rPr>
        <w:t>(2004)</w:t>
      </w:r>
      <w:r w:rsidRPr="00822F91">
        <w:rPr>
          <w:color w:val="1F1F1F"/>
          <w:sz w:val="24"/>
        </w:rPr>
        <w:t>,</w:t>
      </w:r>
      <w:r w:rsidRPr="00822F91">
        <w:rPr>
          <w:color w:val="1F1F1F"/>
          <w:spacing w:val="-2"/>
          <w:sz w:val="24"/>
        </w:rPr>
        <w:t xml:space="preserve"> </w:t>
      </w:r>
      <w:r w:rsidRPr="00822F91">
        <w:rPr>
          <w:color w:val="1F1F1F"/>
          <w:sz w:val="24"/>
        </w:rPr>
        <w:t>Environnements</w:t>
      </w:r>
      <w:r w:rsidRPr="00822F91">
        <w:rPr>
          <w:color w:val="1F1F1F"/>
          <w:spacing w:val="-3"/>
          <w:sz w:val="24"/>
        </w:rPr>
        <w:t xml:space="preserve"> </w:t>
      </w:r>
      <w:r w:rsidRPr="00822F91">
        <w:rPr>
          <w:color w:val="1F1F1F"/>
          <w:spacing w:val="-2"/>
          <w:sz w:val="24"/>
        </w:rPr>
        <w:t>arides.</w:t>
      </w:r>
    </w:p>
    <w:p w14:paraId="097752D3" w14:textId="77777777" w:rsidR="005C7C83" w:rsidRPr="00822F91" w:rsidRDefault="005C7C83" w:rsidP="005C7C83">
      <w:pPr>
        <w:tabs>
          <w:tab w:val="left" w:pos="1800"/>
        </w:tabs>
        <w:spacing w:before="137"/>
        <w:ind w:right="-2"/>
        <w:rPr>
          <w:color w:val="1F1F1F"/>
        </w:rPr>
      </w:pPr>
      <w:r w:rsidRPr="00822F91">
        <w:rPr>
          <w:b/>
          <w:color w:val="1F1F1F"/>
          <w:sz w:val="24"/>
        </w:rPr>
        <w:t>Gross</w:t>
      </w:r>
      <w:r w:rsidRPr="00822F91">
        <w:rPr>
          <w:b/>
          <w:color w:val="1F1F1F"/>
          <w:spacing w:val="-5"/>
          <w:sz w:val="24"/>
        </w:rPr>
        <w:t xml:space="preserve"> </w:t>
      </w:r>
      <w:r w:rsidRPr="00822F91">
        <w:rPr>
          <w:b/>
          <w:color w:val="1F1F1F"/>
          <w:sz w:val="24"/>
        </w:rPr>
        <w:t>N,</w:t>
      </w:r>
      <w:r w:rsidRPr="00822F91">
        <w:rPr>
          <w:b/>
          <w:color w:val="1F1F1F"/>
          <w:spacing w:val="1"/>
          <w:sz w:val="24"/>
        </w:rPr>
        <w:t xml:space="preserve"> </w:t>
      </w:r>
      <w:proofErr w:type="spellStart"/>
      <w:r w:rsidRPr="00822F91">
        <w:rPr>
          <w:b/>
          <w:color w:val="1F1F1F"/>
          <w:sz w:val="24"/>
        </w:rPr>
        <w:t>Maestre</w:t>
      </w:r>
      <w:proofErr w:type="spellEnd"/>
      <w:r w:rsidRPr="00822F91">
        <w:rPr>
          <w:b/>
          <w:color w:val="1F1F1F"/>
          <w:sz w:val="24"/>
        </w:rPr>
        <w:t xml:space="preserve"> F,</w:t>
      </w:r>
      <w:r w:rsidRPr="00822F91">
        <w:rPr>
          <w:b/>
          <w:color w:val="1F1F1F"/>
          <w:spacing w:val="-1"/>
          <w:sz w:val="24"/>
        </w:rPr>
        <w:t xml:space="preserve"> </w:t>
      </w:r>
      <w:r w:rsidRPr="00822F91">
        <w:rPr>
          <w:b/>
          <w:color w:val="1F1F1F"/>
          <w:sz w:val="24"/>
        </w:rPr>
        <w:t>(2020)</w:t>
      </w:r>
      <w:r w:rsidRPr="00822F91">
        <w:rPr>
          <w:color w:val="1F1F1F"/>
          <w:sz w:val="24"/>
        </w:rPr>
        <w:t>,</w:t>
      </w:r>
      <w:r w:rsidRPr="00822F91">
        <w:rPr>
          <w:color w:val="1F1F1F"/>
          <w:spacing w:val="-1"/>
          <w:sz w:val="24"/>
        </w:rPr>
        <w:t xml:space="preserve"> </w:t>
      </w:r>
      <w:r w:rsidRPr="00822F91">
        <w:rPr>
          <w:color w:val="1F1F1F"/>
          <w:sz w:val="24"/>
        </w:rPr>
        <w:t>Changement</w:t>
      </w:r>
      <w:r w:rsidRPr="00822F91">
        <w:rPr>
          <w:color w:val="1F1F1F"/>
          <w:spacing w:val="-1"/>
          <w:sz w:val="24"/>
        </w:rPr>
        <w:t xml:space="preserve"> </w:t>
      </w:r>
      <w:r w:rsidRPr="00822F91">
        <w:rPr>
          <w:color w:val="1F1F1F"/>
          <w:sz w:val="24"/>
        </w:rPr>
        <w:t>climatique</w:t>
      </w:r>
      <w:r w:rsidRPr="00822F91">
        <w:rPr>
          <w:color w:val="1F1F1F"/>
          <w:spacing w:val="-2"/>
          <w:sz w:val="24"/>
        </w:rPr>
        <w:t xml:space="preserve"> </w:t>
      </w:r>
      <w:r w:rsidRPr="00822F91">
        <w:rPr>
          <w:color w:val="1F1F1F"/>
          <w:sz w:val="24"/>
        </w:rPr>
        <w:t>et</w:t>
      </w:r>
      <w:r w:rsidRPr="00822F91">
        <w:rPr>
          <w:color w:val="1F1F1F"/>
          <w:spacing w:val="-1"/>
          <w:sz w:val="24"/>
        </w:rPr>
        <w:t xml:space="preserve"> </w:t>
      </w:r>
      <w:r w:rsidRPr="00822F91">
        <w:rPr>
          <w:color w:val="1F1F1F"/>
          <w:sz w:val="24"/>
        </w:rPr>
        <w:t>zones</w:t>
      </w:r>
      <w:r w:rsidRPr="00822F91">
        <w:rPr>
          <w:color w:val="1F1F1F"/>
          <w:spacing w:val="-2"/>
          <w:sz w:val="24"/>
        </w:rPr>
        <w:t xml:space="preserve"> </w:t>
      </w:r>
      <w:r w:rsidRPr="00822F91">
        <w:rPr>
          <w:color w:val="1F1F1F"/>
          <w:sz w:val="24"/>
        </w:rPr>
        <w:t>arides</w:t>
      </w:r>
      <w:r w:rsidRPr="00822F91">
        <w:rPr>
          <w:color w:val="1F1F1F"/>
          <w:spacing w:val="-2"/>
          <w:sz w:val="24"/>
        </w:rPr>
        <w:t xml:space="preserve"> </w:t>
      </w:r>
      <w:r w:rsidRPr="00822F91">
        <w:rPr>
          <w:color w:val="1F1F1F"/>
          <w:sz w:val="24"/>
        </w:rPr>
        <w:t>dans</w:t>
      </w:r>
      <w:r w:rsidRPr="00822F91">
        <w:rPr>
          <w:color w:val="1F1F1F"/>
          <w:spacing w:val="-2"/>
          <w:sz w:val="24"/>
        </w:rPr>
        <w:t xml:space="preserve"> </w:t>
      </w:r>
      <w:r w:rsidRPr="00822F91">
        <w:rPr>
          <w:color w:val="1F1F1F"/>
          <w:sz w:val="24"/>
        </w:rPr>
        <w:t>le</w:t>
      </w:r>
      <w:r w:rsidRPr="00822F91">
        <w:rPr>
          <w:color w:val="1F1F1F"/>
          <w:spacing w:val="-2"/>
          <w:sz w:val="24"/>
        </w:rPr>
        <w:t xml:space="preserve"> </w:t>
      </w:r>
      <w:r w:rsidRPr="00822F91">
        <w:rPr>
          <w:color w:val="1F1F1F"/>
          <w:sz w:val="24"/>
        </w:rPr>
        <w:t>monde</w:t>
      </w:r>
      <w:r w:rsidRPr="00822F91">
        <w:rPr>
          <w:color w:val="1F1F1F"/>
          <w:spacing w:val="-1"/>
          <w:sz w:val="24"/>
        </w:rPr>
        <w:t xml:space="preserve"> </w:t>
      </w:r>
      <w:r w:rsidRPr="00822F91">
        <w:rPr>
          <w:color w:val="1F1F1F"/>
          <w:spacing w:val="-10"/>
          <w:sz w:val="24"/>
        </w:rPr>
        <w:t>:</w:t>
      </w:r>
    </w:p>
    <w:p w14:paraId="41B130BC" w14:textId="77777777" w:rsidR="005C7C83" w:rsidRPr="00822F91" w:rsidRDefault="005C7C83" w:rsidP="005C7C83">
      <w:pPr>
        <w:tabs>
          <w:tab w:val="left" w:pos="1735"/>
        </w:tabs>
        <w:spacing w:before="128" w:line="360" w:lineRule="auto"/>
        <w:ind w:right="-2"/>
        <w:jc w:val="both"/>
        <w:rPr>
          <w:color w:val="1F1F1F"/>
          <w:sz w:val="24"/>
        </w:rPr>
      </w:pPr>
      <w:r w:rsidRPr="00822F91">
        <w:rPr>
          <w:b/>
          <w:color w:val="1F1F1F"/>
          <w:sz w:val="24"/>
        </w:rPr>
        <w:t>Guillemain,</w:t>
      </w:r>
      <w:r w:rsidRPr="00822F91">
        <w:rPr>
          <w:b/>
          <w:color w:val="1F1F1F"/>
          <w:spacing w:val="-8"/>
          <w:sz w:val="24"/>
        </w:rPr>
        <w:t xml:space="preserve"> </w:t>
      </w:r>
      <w:r w:rsidRPr="00822F91">
        <w:rPr>
          <w:b/>
          <w:color w:val="1F1F1F"/>
          <w:sz w:val="24"/>
        </w:rPr>
        <w:t>M.,</w:t>
      </w:r>
      <w:r w:rsidRPr="00822F91">
        <w:rPr>
          <w:b/>
          <w:color w:val="1F1F1F"/>
          <w:spacing w:val="-8"/>
          <w:sz w:val="24"/>
        </w:rPr>
        <w:t xml:space="preserve"> </w:t>
      </w:r>
      <w:proofErr w:type="spellStart"/>
      <w:r w:rsidRPr="00822F91">
        <w:rPr>
          <w:b/>
          <w:color w:val="1F1F1F"/>
          <w:sz w:val="24"/>
        </w:rPr>
        <w:t>Houte</w:t>
      </w:r>
      <w:proofErr w:type="spellEnd"/>
      <w:r w:rsidRPr="00822F91">
        <w:rPr>
          <w:b/>
          <w:color w:val="1F1F1F"/>
          <w:sz w:val="24"/>
        </w:rPr>
        <w:t>,</w:t>
      </w:r>
      <w:r w:rsidRPr="00822F91">
        <w:rPr>
          <w:b/>
          <w:color w:val="1F1F1F"/>
          <w:spacing w:val="-8"/>
          <w:sz w:val="24"/>
        </w:rPr>
        <w:t xml:space="preserve"> </w:t>
      </w:r>
      <w:r w:rsidRPr="00822F91">
        <w:rPr>
          <w:b/>
          <w:color w:val="1F1F1F"/>
          <w:sz w:val="24"/>
        </w:rPr>
        <w:t>S.,</w:t>
      </w:r>
      <w:r w:rsidRPr="00822F91">
        <w:rPr>
          <w:b/>
          <w:color w:val="1F1F1F"/>
          <w:spacing w:val="-8"/>
          <w:sz w:val="24"/>
        </w:rPr>
        <w:t xml:space="preserve"> </w:t>
      </w:r>
      <w:r w:rsidRPr="00822F91">
        <w:rPr>
          <w:b/>
          <w:color w:val="1F1F1F"/>
          <w:sz w:val="24"/>
        </w:rPr>
        <w:t>Moureau,</w:t>
      </w:r>
      <w:r w:rsidRPr="00822F91">
        <w:rPr>
          <w:b/>
          <w:color w:val="1F1F1F"/>
          <w:spacing w:val="-8"/>
          <w:sz w:val="24"/>
        </w:rPr>
        <w:t xml:space="preserve"> </w:t>
      </w:r>
      <w:r w:rsidRPr="00822F91">
        <w:rPr>
          <w:b/>
          <w:color w:val="1F1F1F"/>
          <w:sz w:val="24"/>
        </w:rPr>
        <w:t>B.,</w:t>
      </w:r>
      <w:r w:rsidRPr="00822F91">
        <w:rPr>
          <w:b/>
          <w:color w:val="1F1F1F"/>
          <w:spacing w:val="40"/>
          <w:sz w:val="24"/>
        </w:rPr>
        <w:t xml:space="preserve"> </w:t>
      </w:r>
      <w:r w:rsidRPr="00822F91">
        <w:rPr>
          <w:b/>
          <w:color w:val="1F1F1F"/>
          <w:sz w:val="24"/>
        </w:rPr>
        <w:t>Fritz,</w:t>
      </w:r>
      <w:r w:rsidRPr="00822F91">
        <w:rPr>
          <w:b/>
          <w:color w:val="1F1F1F"/>
          <w:spacing w:val="-8"/>
          <w:sz w:val="24"/>
        </w:rPr>
        <w:t xml:space="preserve"> </w:t>
      </w:r>
      <w:r w:rsidRPr="00822F91">
        <w:rPr>
          <w:b/>
          <w:color w:val="1F1F1F"/>
          <w:sz w:val="24"/>
        </w:rPr>
        <w:t>H.</w:t>
      </w:r>
      <w:r w:rsidRPr="00822F91">
        <w:rPr>
          <w:b/>
          <w:color w:val="1F1F1F"/>
          <w:spacing w:val="-8"/>
          <w:sz w:val="24"/>
        </w:rPr>
        <w:t xml:space="preserve"> </w:t>
      </w:r>
      <w:r w:rsidRPr="00822F91">
        <w:rPr>
          <w:b/>
          <w:color w:val="1F1F1F"/>
          <w:sz w:val="24"/>
        </w:rPr>
        <w:t>(2007).</w:t>
      </w:r>
      <w:r w:rsidRPr="00822F91">
        <w:rPr>
          <w:b/>
          <w:color w:val="1F1F1F"/>
          <w:spacing w:val="-5"/>
          <w:sz w:val="24"/>
        </w:rPr>
        <w:t xml:space="preserve"> </w:t>
      </w:r>
      <w:r w:rsidRPr="00822F91">
        <w:rPr>
          <w:color w:val="1F1F1F"/>
          <w:sz w:val="24"/>
        </w:rPr>
        <w:t>The</w:t>
      </w:r>
      <w:r w:rsidRPr="00822F91">
        <w:rPr>
          <w:color w:val="1F1F1F"/>
          <w:spacing w:val="-9"/>
          <w:sz w:val="24"/>
        </w:rPr>
        <w:t xml:space="preserve"> </w:t>
      </w:r>
      <w:r w:rsidRPr="00822F91">
        <w:rPr>
          <w:color w:val="1F1F1F"/>
          <w:sz w:val="24"/>
        </w:rPr>
        <w:t>fitness</w:t>
      </w:r>
      <w:r w:rsidRPr="00822F91">
        <w:rPr>
          <w:color w:val="1F1F1F"/>
          <w:spacing w:val="-8"/>
          <w:sz w:val="24"/>
        </w:rPr>
        <w:t xml:space="preserve"> </w:t>
      </w:r>
      <w:proofErr w:type="spellStart"/>
      <w:r w:rsidRPr="00822F91">
        <w:rPr>
          <w:color w:val="1F1F1F"/>
          <w:sz w:val="24"/>
        </w:rPr>
        <w:t>consequences</w:t>
      </w:r>
      <w:proofErr w:type="spellEnd"/>
      <w:r w:rsidRPr="00822F91">
        <w:rPr>
          <w:color w:val="1F1F1F"/>
          <w:sz w:val="24"/>
        </w:rPr>
        <w:t xml:space="preserve"> of </w:t>
      </w:r>
      <w:proofErr w:type="spellStart"/>
      <w:r w:rsidRPr="00822F91">
        <w:rPr>
          <w:color w:val="1F1F1F"/>
          <w:sz w:val="24"/>
        </w:rPr>
        <w:t>feeding</w:t>
      </w:r>
      <w:proofErr w:type="spellEnd"/>
      <w:r w:rsidRPr="00822F91">
        <w:rPr>
          <w:color w:val="1F1F1F"/>
          <w:sz w:val="24"/>
        </w:rPr>
        <w:t xml:space="preserve"> site </w:t>
      </w:r>
      <w:proofErr w:type="spellStart"/>
      <w:r w:rsidRPr="00822F91">
        <w:rPr>
          <w:color w:val="1F1F1F"/>
          <w:sz w:val="24"/>
        </w:rPr>
        <w:t>selection</w:t>
      </w:r>
      <w:proofErr w:type="spellEnd"/>
      <w:r w:rsidRPr="00822F91">
        <w:rPr>
          <w:color w:val="1F1F1F"/>
          <w:sz w:val="24"/>
        </w:rPr>
        <w:t xml:space="preserve"> for </w:t>
      </w:r>
      <w:proofErr w:type="spellStart"/>
      <w:r w:rsidRPr="00822F91">
        <w:rPr>
          <w:color w:val="1F1F1F"/>
          <w:sz w:val="24"/>
        </w:rPr>
        <w:t>mallard</w:t>
      </w:r>
      <w:proofErr w:type="spellEnd"/>
      <w:r w:rsidRPr="00822F91">
        <w:rPr>
          <w:color w:val="1F1F1F"/>
          <w:sz w:val="24"/>
        </w:rPr>
        <w:t xml:space="preserve"> (Anas </w:t>
      </w:r>
      <w:proofErr w:type="spellStart"/>
      <w:r w:rsidRPr="00822F91">
        <w:rPr>
          <w:color w:val="1F1F1F"/>
          <w:sz w:val="24"/>
        </w:rPr>
        <w:t>platyrhynchos</w:t>
      </w:r>
      <w:proofErr w:type="spellEnd"/>
      <w:r w:rsidRPr="00822F91">
        <w:rPr>
          <w:color w:val="1F1F1F"/>
          <w:sz w:val="24"/>
        </w:rPr>
        <w:t xml:space="preserve">) in the </w:t>
      </w:r>
      <w:proofErr w:type="spellStart"/>
      <w:r w:rsidRPr="00822F91">
        <w:rPr>
          <w:color w:val="1F1F1F"/>
          <w:sz w:val="24"/>
        </w:rPr>
        <w:t>wintering</w:t>
      </w:r>
      <w:proofErr w:type="spellEnd"/>
      <w:r w:rsidRPr="00822F91">
        <w:rPr>
          <w:color w:val="1F1F1F"/>
          <w:sz w:val="24"/>
        </w:rPr>
        <w:t xml:space="preserve"> </w:t>
      </w:r>
      <w:proofErr w:type="spellStart"/>
      <w:r w:rsidRPr="00822F91">
        <w:rPr>
          <w:color w:val="1F1F1F"/>
          <w:sz w:val="24"/>
        </w:rPr>
        <w:t>period</w:t>
      </w:r>
      <w:proofErr w:type="spellEnd"/>
      <w:r w:rsidRPr="00822F91">
        <w:rPr>
          <w:color w:val="1F1F1F"/>
          <w:sz w:val="24"/>
        </w:rPr>
        <w:t xml:space="preserve">. </w:t>
      </w:r>
      <w:proofErr w:type="spellStart"/>
      <w:r w:rsidRPr="00822F91">
        <w:rPr>
          <w:i/>
          <w:color w:val="1F1F1F"/>
          <w:sz w:val="24"/>
        </w:rPr>
        <w:t>Ecology</w:t>
      </w:r>
      <w:proofErr w:type="spellEnd"/>
      <w:r w:rsidRPr="00822F91">
        <w:rPr>
          <w:color w:val="1F1F1F"/>
          <w:sz w:val="24"/>
        </w:rPr>
        <w:t>, 88(9), 2235-2246.</w:t>
      </w:r>
    </w:p>
    <w:p w14:paraId="45A76C18" w14:textId="77777777" w:rsidR="005C7C83" w:rsidRDefault="005C7C83" w:rsidP="005C7C83">
      <w:pPr>
        <w:pStyle w:val="Corpsdetexte"/>
        <w:spacing w:before="138" w:line="360" w:lineRule="auto"/>
        <w:ind w:left="0" w:right="-2" w:firstLine="0"/>
      </w:pPr>
      <w:r>
        <w:rPr>
          <w:b/>
          <w:color w:val="1F1F1F"/>
        </w:rPr>
        <w:t>H. (2003)</w:t>
      </w:r>
      <w:r>
        <w:rPr>
          <w:color w:val="1F1F1F"/>
        </w:rPr>
        <w:t xml:space="preserve">. </w:t>
      </w:r>
      <w:proofErr w:type="spellStart"/>
      <w:r>
        <w:rPr>
          <w:color w:val="1F1F1F"/>
        </w:rPr>
        <w:t>Avian</w:t>
      </w:r>
      <w:proofErr w:type="spellEnd"/>
      <w:r>
        <w:rPr>
          <w:color w:val="1F1F1F"/>
        </w:rPr>
        <w:t xml:space="preserve"> </w:t>
      </w:r>
      <w:proofErr w:type="spellStart"/>
      <w:proofErr w:type="gramStart"/>
      <w:r>
        <w:rPr>
          <w:color w:val="1F1F1F"/>
        </w:rPr>
        <w:t>metabolism</w:t>
      </w:r>
      <w:proofErr w:type="spellEnd"/>
      <w:r>
        <w:rPr>
          <w:color w:val="1F1F1F"/>
        </w:rPr>
        <w:t>:</w:t>
      </w:r>
      <w:proofErr w:type="gramEnd"/>
      <w:r>
        <w:rPr>
          <w:color w:val="1F1F1F"/>
        </w:rPr>
        <w:t xml:space="preserve"> </w:t>
      </w:r>
      <w:proofErr w:type="spellStart"/>
      <w:r>
        <w:rPr>
          <w:color w:val="1F1F1F"/>
        </w:rPr>
        <w:t>Costs</w:t>
      </w:r>
      <w:proofErr w:type="spellEnd"/>
      <w:r>
        <w:rPr>
          <w:color w:val="1F1F1F"/>
        </w:rPr>
        <w:t xml:space="preserve"> of migration in free-</w:t>
      </w:r>
      <w:proofErr w:type="spellStart"/>
      <w:r>
        <w:rPr>
          <w:color w:val="1F1F1F"/>
        </w:rPr>
        <w:t>flying</w:t>
      </w:r>
      <w:proofErr w:type="spellEnd"/>
      <w:r>
        <w:rPr>
          <w:color w:val="1F1F1F"/>
        </w:rPr>
        <w:t xml:space="preserve"> </w:t>
      </w:r>
      <w:proofErr w:type="spellStart"/>
      <w:r>
        <w:rPr>
          <w:color w:val="1F1F1F"/>
        </w:rPr>
        <w:t>songbirds</w:t>
      </w:r>
      <w:proofErr w:type="spellEnd"/>
      <w:r>
        <w:rPr>
          <w:color w:val="1F1F1F"/>
        </w:rPr>
        <w:t xml:space="preserve">. Nature, 423(6941), </w:t>
      </w:r>
      <w:r>
        <w:rPr>
          <w:color w:val="1F1F1F"/>
          <w:spacing w:val="-2"/>
        </w:rPr>
        <w:t>704-704.</w:t>
      </w:r>
    </w:p>
    <w:p w14:paraId="42EABFB7" w14:textId="77777777" w:rsidR="005C7C83" w:rsidRPr="00822F91" w:rsidRDefault="005C7C83" w:rsidP="005C7C83">
      <w:pPr>
        <w:tabs>
          <w:tab w:val="left" w:pos="1862"/>
        </w:tabs>
        <w:spacing w:before="139" w:line="360" w:lineRule="auto"/>
        <w:ind w:right="-2"/>
        <w:jc w:val="both"/>
        <w:rPr>
          <w:color w:val="1F1F1F"/>
          <w:sz w:val="24"/>
        </w:rPr>
      </w:pPr>
      <w:proofErr w:type="spellStart"/>
      <w:r w:rsidRPr="00822F91">
        <w:rPr>
          <w:b/>
          <w:sz w:val="24"/>
        </w:rPr>
        <w:t>Hajyeia</w:t>
      </w:r>
      <w:proofErr w:type="spellEnd"/>
      <w:r w:rsidRPr="00822F91">
        <w:rPr>
          <w:b/>
          <w:spacing w:val="-1"/>
          <w:sz w:val="24"/>
        </w:rPr>
        <w:t xml:space="preserve"> </w:t>
      </w:r>
      <w:r w:rsidRPr="00822F91">
        <w:rPr>
          <w:b/>
          <w:sz w:val="24"/>
        </w:rPr>
        <w:t>F,</w:t>
      </w:r>
      <w:r w:rsidRPr="00822F91">
        <w:rPr>
          <w:b/>
          <w:spacing w:val="-1"/>
          <w:sz w:val="24"/>
        </w:rPr>
        <w:t xml:space="preserve"> </w:t>
      </w:r>
      <w:r w:rsidRPr="00822F91">
        <w:rPr>
          <w:b/>
          <w:sz w:val="24"/>
        </w:rPr>
        <w:t xml:space="preserve">(2023), </w:t>
      </w:r>
      <w:r w:rsidRPr="00822F91">
        <w:rPr>
          <w:sz w:val="24"/>
        </w:rPr>
        <w:t>L'histoire</w:t>
      </w:r>
      <w:r w:rsidRPr="00822F91">
        <w:rPr>
          <w:spacing w:val="-3"/>
          <w:sz w:val="24"/>
        </w:rPr>
        <w:t xml:space="preserve"> </w:t>
      </w:r>
      <w:r w:rsidRPr="00822F91">
        <w:rPr>
          <w:sz w:val="24"/>
        </w:rPr>
        <w:t>des</w:t>
      </w:r>
      <w:r w:rsidRPr="00822F91">
        <w:rPr>
          <w:spacing w:val="-1"/>
          <w:sz w:val="24"/>
        </w:rPr>
        <w:t xml:space="preserve"> </w:t>
      </w:r>
      <w:r w:rsidRPr="00822F91">
        <w:rPr>
          <w:sz w:val="24"/>
        </w:rPr>
        <w:t>zones</w:t>
      </w:r>
      <w:r w:rsidRPr="00822F91">
        <w:rPr>
          <w:spacing w:val="-1"/>
          <w:sz w:val="24"/>
        </w:rPr>
        <w:t xml:space="preserve"> </w:t>
      </w:r>
      <w:r w:rsidRPr="00822F91">
        <w:rPr>
          <w:sz w:val="24"/>
        </w:rPr>
        <w:t>arides</w:t>
      </w:r>
      <w:r w:rsidRPr="00822F91">
        <w:rPr>
          <w:spacing w:val="-1"/>
          <w:sz w:val="24"/>
        </w:rPr>
        <w:t xml:space="preserve"> </w:t>
      </w:r>
      <w:r w:rsidRPr="00822F91">
        <w:rPr>
          <w:sz w:val="24"/>
        </w:rPr>
        <w:t>Activité</w:t>
      </w:r>
      <w:r w:rsidRPr="00822F91">
        <w:rPr>
          <w:spacing w:val="-2"/>
          <w:sz w:val="24"/>
        </w:rPr>
        <w:t xml:space="preserve"> </w:t>
      </w:r>
      <w:r w:rsidRPr="00822F91">
        <w:rPr>
          <w:sz w:val="24"/>
        </w:rPr>
        <w:t>humaine</w:t>
      </w:r>
      <w:r w:rsidRPr="00822F91">
        <w:rPr>
          <w:spacing w:val="-2"/>
          <w:sz w:val="24"/>
        </w:rPr>
        <w:t xml:space="preserve"> </w:t>
      </w:r>
      <w:r w:rsidRPr="00822F91">
        <w:rPr>
          <w:sz w:val="24"/>
        </w:rPr>
        <w:t>en</w:t>
      </w:r>
      <w:r w:rsidRPr="00822F91">
        <w:rPr>
          <w:spacing w:val="-1"/>
          <w:sz w:val="24"/>
        </w:rPr>
        <w:t xml:space="preserve"> </w:t>
      </w:r>
      <w:r w:rsidRPr="00822F91">
        <w:rPr>
          <w:sz w:val="24"/>
        </w:rPr>
        <w:t>zone</w:t>
      </w:r>
      <w:r w:rsidRPr="00822F91">
        <w:rPr>
          <w:spacing w:val="-2"/>
          <w:sz w:val="24"/>
        </w:rPr>
        <w:t xml:space="preserve"> </w:t>
      </w:r>
      <w:r w:rsidRPr="00822F91">
        <w:rPr>
          <w:sz w:val="24"/>
        </w:rPr>
        <w:t>aride</w:t>
      </w:r>
      <w:r w:rsidRPr="00822F91">
        <w:rPr>
          <w:spacing w:val="-2"/>
          <w:sz w:val="24"/>
        </w:rPr>
        <w:t xml:space="preserve"> </w:t>
      </w:r>
      <w:r w:rsidRPr="00822F91">
        <w:rPr>
          <w:sz w:val="24"/>
        </w:rPr>
        <w:t>:</w:t>
      </w:r>
      <w:r w:rsidRPr="00822F91">
        <w:rPr>
          <w:spacing w:val="-1"/>
          <w:sz w:val="24"/>
        </w:rPr>
        <w:t xml:space="preserve"> </w:t>
      </w:r>
      <w:r w:rsidRPr="00822F91">
        <w:rPr>
          <w:sz w:val="24"/>
        </w:rPr>
        <w:t>de la dégradation à la conservation puis à la restauration.</w:t>
      </w:r>
    </w:p>
    <w:p w14:paraId="42C9B801" w14:textId="77777777" w:rsidR="005C7C83" w:rsidRPr="00FA377B" w:rsidRDefault="005C7C83" w:rsidP="005C7C83">
      <w:pPr>
        <w:tabs>
          <w:tab w:val="left" w:pos="1754"/>
        </w:tabs>
        <w:spacing w:before="1" w:line="360" w:lineRule="auto"/>
        <w:ind w:right="-2"/>
        <w:rPr>
          <w:color w:val="1F1F1F"/>
          <w:sz w:val="24"/>
        </w:rPr>
      </w:pPr>
      <w:proofErr w:type="spellStart"/>
      <w:r w:rsidRPr="00FA377B">
        <w:rPr>
          <w:b/>
          <w:color w:val="1F1F1F"/>
          <w:sz w:val="24"/>
        </w:rPr>
        <w:t>Hegland</w:t>
      </w:r>
      <w:proofErr w:type="spellEnd"/>
      <w:r w:rsidRPr="00FA377B">
        <w:rPr>
          <w:b/>
          <w:color w:val="1F1F1F"/>
          <w:sz w:val="24"/>
        </w:rPr>
        <w:t xml:space="preserve">, S. J., Nielsen, A., </w:t>
      </w:r>
      <w:proofErr w:type="spellStart"/>
      <w:r w:rsidRPr="00FA377B">
        <w:rPr>
          <w:b/>
          <w:color w:val="1F1F1F"/>
          <w:sz w:val="24"/>
        </w:rPr>
        <w:t>Lázaro</w:t>
      </w:r>
      <w:proofErr w:type="spellEnd"/>
      <w:r w:rsidRPr="00FA377B">
        <w:rPr>
          <w:b/>
          <w:color w:val="1F1F1F"/>
          <w:sz w:val="24"/>
        </w:rPr>
        <w:t xml:space="preserve">, A., </w:t>
      </w:r>
      <w:proofErr w:type="spellStart"/>
      <w:r w:rsidRPr="00FA377B">
        <w:rPr>
          <w:b/>
          <w:color w:val="1F1F1F"/>
          <w:sz w:val="24"/>
        </w:rPr>
        <w:t>Bjerknes</w:t>
      </w:r>
      <w:proofErr w:type="spellEnd"/>
      <w:r w:rsidRPr="00FA377B">
        <w:rPr>
          <w:b/>
          <w:color w:val="1F1F1F"/>
          <w:sz w:val="24"/>
        </w:rPr>
        <w:t xml:space="preserve">, A. L., &amp; </w:t>
      </w:r>
      <w:proofErr w:type="spellStart"/>
      <w:r w:rsidRPr="00FA377B">
        <w:rPr>
          <w:b/>
          <w:color w:val="1F1F1F"/>
          <w:sz w:val="24"/>
        </w:rPr>
        <w:t>Totland</w:t>
      </w:r>
      <w:proofErr w:type="spellEnd"/>
      <w:r w:rsidRPr="00FA377B">
        <w:rPr>
          <w:b/>
          <w:color w:val="1F1F1F"/>
          <w:sz w:val="24"/>
        </w:rPr>
        <w:t xml:space="preserve">, (2009). </w:t>
      </w:r>
      <w:r w:rsidRPr="00FA377B">
        <w:rPr>
          <w:color w:val="1F1F1F"/>
          <w:sz w:val="24"/>
        </w:rPr>
        <w:t xml:space="preserve">How </w:t>
      </w:r>
      <w:proofErr w:type="spellStart"/>
      <w:r w:rsidRPr="00FA377B">
        <w:rPr>
          <w:color w:val="1F1F1F"/>
          <w:sz w:val="24"/>
        </w:rPr>
        <w:t>does</w:t>
      </w:r>
      <w:proofErr w:type="spellEnd"/>
      <w:r w:rsidRPr="00FA377B">
        <w:rPr>
          <w:color w:val="1F1F1F"/>
          <w:sz w:val="24"/>
        </w:rPr>
        <w:t xml:space="preserve"> </w:t>
      </w:r>
      <w:proofErr w:type="spellStart"/>
      <w:r w:rsidRPr="00FA377B">
        <w:rPr>
          <w:color w:val="1F1F1F"/>
          <w:sz w:val="24"/>
        </w:rPr>
        <w:t>climate</w:t>
      </w:r>
      <w:proofErr w:type="spellEnd"/>
      <w:r w:rsidRPr="00FA377B">
        <w:rPr>
          <w:color w:val="1F1F1F"/>
          <w:sz w:val="24"/>
        </w:rPr>
        <w:t xml:space="preserve"> </w:t>
      </w:r>
      <w:proofErr w:type="spellStart"/>
      <w:r w:rsidRPr="00FA377B">
        <w:rPr>
          <w:color w:val="1F1F1F"/>
          <w:sz w:val="24"/>
        </w:rPr>
        <w:t>warming</w:t>
      </w:r>
      <w:proofErr w:type="spellEnd"/>
      <w:r w:rsidRPr="00FA377B">
        <w:rPr>
          <w:color w:val="1F1F1F"/>
          <w:sz w:val="24"/>
        </w:rPr>
        <w:t xml:space="preserve"> affect plant-</w:t>
      </w:r>
      <w:proofErr w:type="spellStart"/>
      <w:r w:rsidRPr="00FA377B">
        <w:rPr>
          <w:color w:val="1F1F1F"/>
          <w:sz w:val="24"/>
        </w:rPr>
        <w:t>pollinator</w:t>
      </w:r>
      <w:proofErr w:type="spellEnd"/>
      <w:r w:rsidRPr="00FA377B">
        <w:rPr>
          <w:color w:val="1F1F1F"/>
          <w:sz w:val="24"/>
        </w:rPr>
        <w:t xml:space="preserve"> </w:t>
      </w:r>
      <w:proofErr w:type="gramStart"/>
      <w:r w:rsidRPr="00FA377B">
        <w:rPr>
          <w:color w:val="1F1F1F"/>
          <w:sz w:val="24"/>
        </w:rPr>
        <w:t>interactions?</w:t>
      </w:r>
      <w:proofErr w:type="gramEnd"/>
      <w:r w:rsidRPr="00FA377B">
        <w:rPr>
          <w:color w:val="1F1F1F"/>
          <w:sz w:val="24"/>
        </w:rPr>
        <w:t xml:space="preserve"> </w:t>
      </w:r>
      <w:proofErr w:type="spellStart"/>
      <w:r w:rsidRPr="00FA377B">
        <w:rPr>
          <w:color w:val="1F1F1F"/>
          <w:sz w:val="24"/>
        </w:rPr>
        <w:t>Ecology</w:t>
      </w:r>
      <w:proofErr w:type="spellEnd"/>
      <w:r w:rsidRPr="00FA377B">
        <w:rPr>
          <w:color w:val="1F1F1F"/>
          <w:sz w:val="24"/>
        </w:rPr>
        <w:t xml:space="preserve"> </w:t>
      </w:r>
      <w:proofErr w:type="spellStart"/>
      <w:r w:rsidRPr="00FA377B">
        <w:rPr>
          <w:color w:val="1F1F1F"/>
          <w:sz w:val="24"/>
        </w:rPr>
        <w:t>letters</w:t>
      </w:r>
      <w:proofErr w:type="spellEnd"/>
      <w:r w:rsidRPr="00FA377B">
        <w:rPr>
          <w:color w:val="1F1F1F"/>
          <w:sz w:val="24"/>
        </w:rPr>
        <w:t>, 12(2), 184-195.</w:t>
      </w:r>
    </w:p>
    <w:p w14:paraId="4FA4E71D" w14:textId="77777777" w:rsidR="005C7C83" w:rsidRPr="00822F91" w:rsidRDefault="005C7C83" w:rsidP="005C7C83">
      <w:pPr>
        <w:tabs>
          <w:tab w:val="left" w:pos="1872"/>
        </w:tabs>
        <w:spacing w:line="360" w:lineRule="auto"/>
        <w:ind w:right="-2"/>
        <w:jc w:val="both"/>
        <w:rPr>
          <w:color w:val="1F1F1F"/>
          <w:sz w:val="24"/>
        </w:rPr>
      </w:pPr>
      <w:proofErr w:type="spellStart"/>
      <w:r w:rsidRPr="00822F91">
        <w:rPr>
          <w:b/>
          <w:color w:val="1F1F1F"/>
          <w:sz w:val="24"/>
        </w:rPr>
        <w:t>Heldmaier</w:t>
      </w:r>
      <w:proofErr w:type="spellEnd"/>
      <w:r w:rsidRPr="00822F91">
        <w:rPr>
          <w:b/>
          <w:color w:val="1F1F1F"/>
          <w:sz w:val="24"/>
        </w:rPr>
        <w:t xml:space="preserve">, G., Buck, C., &amp; </w:t>
      </w:r>
      <w:proofErr w:type="spellStart"/>
      <w:r w:rsidRPr="00822F91">
        <w:rPr>
          <w:b/>
          <w:color w:val="1F1F1F"/>
          <w:sz w:val="24"/>
        </w:rPr>
        <w:t>Steinlechner</w:t>
      </w:r>
      <w:proofErr w:type="spellEnd"/>
      <w:r w:rsidRPr="00822F91">
        <w:rPr>
          <w:b/>
          <w:color w:val="1F1F1F"/>
          <w:sz w:val="24"/>
        </w:rPr>
        <w:t xml:space="preserve">, M. (2013), </w:t>
      </w:r>
      <w:r w:rsidRPr="00822F91">
        <w:rPr>
          <w:color w:val="1F1F1F"/>
          <w:sz w:val="24"/>
        </w:rPr>
        <w:t xml:space="preserve">Adaptations physiologiques et comportementales des animaux des zones arides aux températures extrêmes. </w:t>
      </w:r>
      <w:proofErr w:type="spellStart"/>
      <w:proofErr w:type="gramStart"/>
      <w:r w:rsidRPr="00822F91">
        <w:rPr>
          <w:color w:val="1F1F1F"/>
          <w:sz w:val="24"/>
        </w:rPr>
        <w:t>urnal</w:t>
      </w:r>
      <w:proofErr w:type="spellEnd"/>
      <w:proofErr w:type="gramEnd"/>
      <w:r w:rsidRPr="00822F91">
        <w:rPr>
          <w:color w:val="1F1F1F"/>
          <w:sz w:val="24"/>
        </w:rPr>
        <w:t xml:space="preserve"> of </w:t>
      </w:r>
      <w:proofErr w:type="spellStart"/>
      <w:r w:rsidRPr="00822F91">
        <w:rPr>
          <w:color w:val="1F1F1F"/>
          <w:sz w:val="24"/>
        </w:rPr>
        <w:t>Experimental</w:t>
      </w:r>
      <w:proofErr w:type="spellEnd"/>
      <w:r w:rsidRPr="00822F91">
        <w:rPr>
          <w:color w:val="1F1F1F"/>
          <w:sz w:val="24"/>
        </w:rPr>
        <w:t xml:space="preserve"> </w:t>
      </w:r>
      <w:proofErr w:type="spellStart"/>
      <w:r w:rsidRPr="00822F91">
        <w:rPr>
          <w:color w:val="1F1F1F"/>
          <w:sz w:val="24"/>
        </w:rPr>
        <w:t>Biology</w:t>
      </w:r>
      <w:proofErr w:type="spellEnd"/>
      <w:r w:rsidRPr="00822F91">
        <w:rPr>
          <w:color w:val="1F1F1F"/>
          <w:sz w:val="24"/>
        </w:rPr>
        <w:t>, 216(12), 2225-2242.</w:t>
      </w:r>
    </w:p>
    <w:p w14:paraId="04431AD5" w14:textId="77777777" w:rsidR="005C7C83" w:rsidRPr="00822F91" w:rsidRDefault="005C7C83" w:rsidP="005C7C83">
      <w:pPr>
        <w:tabs>
          <w:tab w:val="left" w:pos="284"/>
          <w:tab w:val="left" w:pos="1623"/>
        </w:tabs>
        <w:spacing w:before="137" w:line="360" w:lineRule="auto"/>
        <w:ind w:right="-2"/>
        <w:rPr>
          <w:sz w:val="24"/>
        </w:rPr>
      </w:pPr>
      <w:proofErr w:type="spellStart"/>
      <w:r w:rsidRPr="00822F91">
        <w:rPr>
          <w:b/>
          <w:color w:val="1F1F1F"/>
          <w:sz w:val="24"/>
        </w:rPr>
        <w:t>Hellmann</w:t>
      </w:r>
      <w:proofErr w:type="spellEnd"/>
      <w:r w:rsidRPr="00822F91">
        <w:rPr>
          <w:b/>
          <w:color w:val="1F1F1F"/>
          <w:sz w:val="24"/>
        </w:rPr>
        <w:t>,</w:t>
      </w:r>
      <w:r w:rsidRPr="00822F91">
        <w:rPr>
          <w:b/>
          <w:color w:val="1F1F1F"/>
          <w:spacing w:val="-1"/>
          <w:sz w:val="24"/>
        </w:rPr>
        <w:t xml:space="preserve"> </w:t>
      </w:r>
      <w:r w:rsidRPr="00822F91">
        <w:rPr>
          <w:b/>
          <w:color w:val="1F1F1F"/>
          <w:sz w:val="24"/>
        </w:rPr>
        <w:t>J.</w:t>
      </w:r>
      <w:r w:rsidRPr="00822F91">
        <w:rPr>
          <w:b/>
          <w:color w:val="1F1F1F"/>
          <w:spacing w:val="-1"/>
          <w:sz w:val="24"/>
        </w:rPr>
        <w:t xml:space="preserve"> </w:t>
      </w:r>
      <w:r w:rsidRPr="00822F91">
        <w:rPr>
          <w:b/>
          <w:color w:val="1F1F1F"/>
          <w:sz w:val="24"/>
        </w:rPr>
        <w:t>J.,</w:t>
      </w:r>
      <w:r w:rsidRPr="00822F91">
        <w:rPr>
          <w:b/>
          <w:color w:val="1F1F1F"/>
          <w:spacing w:val="-1"/>
          <w:sz w:val="24"/>
        </w:rPr>
        <w:t xml:space="preserve"> </w:t>
      </w:r>
      <w:r w:rsidRPr="00822F91">
        <w:rPr>
          <w:b/>
          <w:color w:val="1F1F1F"/>
          <w:sz w:val="24"/>
        </w:rPr>
        <w:t>Byers,</w:t>
      </w:r>
      <w:r w:rsidRPr="00822F91">
        <w:rPr>
          <w:b/>
          <w:color w:val="1F1F1F"/>
          <w:spacing w:val="-1"/>
          <w:sz w:val="24"/>
        </w:rPr>
        <w:t xml:space="preserve"> </w:t>
      </w:r>
      <w:r w:rsidRPr="00822F91">
        <w:rPr>
          <w:b/>
          <w:color w:val="1F1F1F"/>
          <w:sz w:val="24"/>
        </w:rPr>
        <w:t>J.</w:t>
      </w:r>
      <w:r w:rsidRPr="00822F91">
        <w:rPr>
          <w:b/>
          <w:color w:val="1F1F1F"/>
          <w:spacing w:val="-1"/>
          <w:sz w:val="24"/>
        </w:rPr>
        <w:t xml:space="preserve"> </w:t>
      </w:r>
      <w:r w:rsidRPr="00822F91">
        <w:rPr>
          <w:b/>
          <w:color w:val="1F1F1F"/>
          <w:sz w:val="24"/>
        </w:rPr>
        <w:t>E.,</w:t>
      </w:r>
      <w:r w:rsidRPr="00822F91">
        <w:rPr>
          <w:b/>
          <w:color w:val="1F1F1F"/>
          <w:spacing w:val="-3"/>
          <w:sz w:val="24"/>
        </w:rPr>
        <w:t xml:space="preserve"> </w:t>
      </w:r>
      <w:proofErr w:type="spellStart"/>
      <w:r w:rsidRPr="00822F91">
        <w:rPr>
          <w:b/>
          <w:color w:val="1F1F1F"/>
          <w:sz w:val="24"/>
        </w:rPr>
        <w:t>Bierwagen</w:t>
      </w:r>
      <w:proofErr w:type="spellEnd"/>
      <w:r w:rsidRPr="00822F91">
        <w:rPr>
          <w:b/>
          <w:color w:val="1F1F1F"/>
          <w:sz w:val="24"/>
        </w:rPr>
        <w:t>,</w:t>
      </w:r>
      <w:r w:rsidRPr="00822F91">
        <w:rPr>
          <w:b/>
          <w:color w:val="1F1F1F"/>
          <w:spacing w:val="-1"/>
          <w:sz w:val="24"/>
        </w:rPr>
        <w:t xml:space="preserve"> </w:t>
      </w:r>
      <w:r w:rsidRPr="00822F91">
        <w:rPr>
          <w:b/>
          <w:color w:val="1F1F1F"/>
          <w:sz w:val="24"/>
        </w:rPr>
        <w:t>B.</w:t>
      </w:r>
      <w:r w:rsidRPr="00822F91">
        <w:rPr>
          <w:b/>
          <w:color w:val="1F1F1F"/>
          <w:spacing w:val="-6"/>
          <w:sz w:val="24"/>
        </w:rPr>
        <w:t xml:space="preserve"> </w:t>
      </w:r>
      <w:r w:rsidRPr="00822F91">
        <w:rPr>
          <w:b/>
          <w:color w:val="1F1F1F"/>
          <w:sz w:val="24"/>
        </w:rPr>
        <w:t>G.,</w:t>
      </w:r>
      <w:r w:rsidRPr="00822F91">
        <w:rPr>
          <w:b/>
          <w:color w:val="1F1F1F"/>
          <w:spacing w:val="-1"/>
          <w:sz w:val="24"/>
        </w:rPr>
        <w:t xml:space="preserve"> </w:t>
      </w:r>
      <w:r w:rsidRPr="00822F91">
        <w:rPr>
          <w:b/>
          <w:color w:val="1F1F1F"/>
          <w:sz w:val="24"/>
        </w:rPr>
        <w:t>;</w:t>
      </w:r>
      <w:r w:rsidRPr="00822F91">
        <w:rPr>
          <w:b/>
          <w:color w:val="1F1F1F"/>
          <w:spacing w:val="-2"/>
          <w:sz w:val="24"/>
        </w:rPr>
        <w:t xml:space="preserve"> </w:t>
      </w:r>
      <w:proofErr w:type="spellStart"/>
      <w:r w:rsidRPr="00822F91">
        <w:rPr>
          <w:b/>
          <w:color w:val="1F1F1F"/>
          <w:sz w:val="24"/>
        </w:rPr>
        <w:t>Dukes</w:t>
      </w:r>
      <w:proofErr w:type="spellEnd"/>
      <w:r w:rsidRPr="00822F91">
        <w:rPr>
          <w:b/>
          <w:color w:val="1F1F1F"/>
          <w:sz w:val="24"/>
        </w:rPr>
        <w:t>,</w:t>
      </w:r>
      <w:r w:rsidRPr="00822F91">
        <w:rPr>
          <w:b/>
          <w:color w:val="1F1F1F"/>
          <w:spacing w:val="-1"/>
          <w:sz w:val="24"/>
        </w:rPr>
        <w:t xml:space="preserve"> </w:t>
      </w:r>
      <w:r w:rsidRPr="00822F91">
        <w:rPr>
          <w:b/>
          <w:color w:val="1F1F1F"/>
          <w:sz w:val="24"/>
        </w:rPr>
        <w:t>J.</w:t>
      </w:r>
      <w:r w:rsidRPr="00822F91">
        <w:rPr>
          <w:b/>
          <w:color w:val="1F1F1F"/>
          <w:spacing w:val="-1"/>
          <w:sz w:val="24"/>
        </w:rPr>
        <w:t xml:space="preserve"> </w:t>
      </w:r>
      <w:r w:rsidRPr="00822F91">
        <w:rPr>
          <w:b/>
          <w:color w:val="1F1F1F"/>
          <w:sz w:val="24"/>
        </w:rPr>
        <w:t>S.,</w:t>
      </w:r>
      <w:r w:rsidRPr="00822F91">
        <w:rPr>
          <w:b/>
          <w:color w:val="1F1F1F"/>
          <w:spacing w:val="-1"/>
          <w:sz w:val="24"/>
        </w:rPr>
        <w:t xml:space="preserve"> </w:t>
      </w:r>
      <w:r w:rsidRPr="00822F91">
        <w:rPr>
          <w:b/>
          <w:color w:val="1F1F1F"/>
          <w:sz w:val="24"/>
        </w:rPr>
        <w:t xml:space="preserve">(2008). </w:t>
      </w:r>
      <w:r w:rsidRPr="00822F91">
        <w:rPr>
          <w:color w:val="1F1F1F"/>
          <w:sz w:val="24"/>
        </w:rPr>
        <w:t>Five</w:t>
      </w:r>
      <w:r w:rsidRPr="00822F91">
        <w:rPr>
          <w:color w:val="1F1F1F"/>
          <w:spacing w:val="-2"/>
          <w:sz w:val="24"/>
        </w:rPr>
        <w:t xml:space="preserve"> </w:t>
      </w:r>
      <w:proofErr w:type="spellStart"/>
      <w:r w:rsidRPr="00822F91">
        <w:rPr>
          <w:color w:val="1F1F1F"/>
          <w:sz w:val="24"/>
        </w:rPr>
        <w:t>potential</w:t>
      </w:r>
      <w:proofErr w:type="spellEnd"/>
      <w:r w:rsidRPr="00822F91">
        <w:rPr>
          <w:color w:val="1F1F1F"/>
          <w:sz w:val="24"/>
        </w:rPr>
        <w:t xml:space="preserve"> </w:t>
      </w:r>
      <w:proofErr w:type="spellStart"/>
      <w:r w:rsidRPr="00822F91">
        <w:rPr>
          <w:color w:val="1F1F1F"/>
          <w:sz w:val="24"/>
        </w:rPr>
        <w:t>consequences</w:t>
      </w:r>
      <w:proofErr w:type="spellEnd"/>
      <w:r w:rsidRPr="00822F91">
        <w:rPr>
          <w:color w:val="1F1F1F"/>
          <w:sz w:val="24"/>
        </w:rPr>
        <w:t xml:space="preserve"> of </w:t>
      </w:r>
      <w:proofErr w:type="spellStart"/>
      <w:r w:rsidRPr="00822F91">
        <w:rPr>
          <w:color w:val="1F1F1F"/>
          <w:sz w:val="24"/>
        </w:rPr>
        <w:t>climate</w:t>
      </w:r>
      <w:proofErr w:type="spellEnd"/>
      <w:r w:rsidRPr="00822F91">
        <w:rPr>
          <w:color w:val="1F1F1F"/>
          <w:sz w:val="24"/>
        </w:rPr>
        <w:t xml:space="preserve"> change for invasive </w:t>
      </w:r>
      <w:proofErr w:type="spellStart"/>
      <w:r w:rsidRPr="00822F91">
        <w:rPr>
          <w:color w:val="1F1F1F"/>
          <w:sz w:val="24"/>
        </w:rPr>
        <w:t>species</w:t>
      </w:r>
      <w:proofErr w:type="spellEnd"/>
      <w:r w:rsidRPr="00822F91">
        <w:rPr>
          <w:color w:val="1F1F1F"/>
          <w:sz w:val="24"/>
        </w:rPr>
        <w:t xml:space="preserve">. Conservation </w:t>
      </w:r>
      <w:proofErr w:type="spellStart"/>
      <w:r w:rsidRPr="00822F91">
        <w:rPr>
          <w:color w:val="1F1F1F"/>
          <w:sz w:val="24"/>
        </w:rPr>
        <w:t>biology</w:t>
      </w:r>
      <w:proofErr w:type="spellEnd"/>
      <w:r w:rsidRPr="00822F91">
        <w:rPr>
          <w:color w:val="1F1F1F"/>
          <w:sz w:val="24"/>
        </w:rPr>
        <w:t>, 22(3), 534-543.</w:t>
      </w:r>
    </w:p>
    <w:p w14:paraId="1D6901F2" w14:textId="77777777" w:rsidR="005C7C83" w:rsidRPr="00822F91" w:rsidRDefault="005C7C83" w:rsidP="005C7C83">
      <w:pPr>
        <w:tabs>
          <w:tab w:val="left" w:pos="1773"/>
        </w:tabs>
        <w:spacing w:line="360" w:lineRule="auto"/>
        <w:ind w:right="-2"/>
        <w:jc w:val="both"/>
        <w:rPr>
          <w:color w:val="1F1F1F"/>
          <w:sz w:val="24"/>
        </w:rPr>
      </w:pPr>
      <w:proofErr w:type="spellStart"/>
      <w:r w:rsidRPr="00822F91">
        <w:rPr>
          <w:b/>
          <w:color w:val="1F1F1F"/>
          <w:sz w:val="24"/>
        </w:rPr>
        <w:t>Holdo</w:t>
      </w:r>
      <w:proofErr w:type="spellEnd"/>
      <w:r w:rsidRPr="00822F91">
        <w:rPr>
          <w:b/>
          <w:color w:val="1F1F1F"/>
          <w:sz w:val="24"/>
        </w:rPr>
        <w:t xml:space="preserve">, R. M., Holt, R. D., &amp; </w:t>
      </w:r>
      <w:proofErr w:type="spellStart"/>
      <w:r w:rsidRPr="00822F91">
        <w:rPr>
          <w:b/>
          <w:color w:val="1F1F1F"/>
          <w:sz w:val="24"/>
        </w:rPr>
        <w:t>Fryxell</w:t>
      </w:r>
      <w:proofErr w:type="spellEnd"/>
      <w:r w:rsidRPr="00822F91">
        <w:rPr>
          <w:b/>
          <w:color w:val="1F1F1F"/>
          <w:sz w:val="24"/>
        </w:rPr>
        <w:t xml:space="preserve">, J. M. (2009). </w:t>
      </w:r>
      <w:proofErr w:type="spellStart"/>
      <w:r w:rsidRPr="00822F91">
        <w:rPr>
          <w:color w:val="1F1F1F"/>
          <w:sz w:val="24"/>
        </w:rPr>
        <w:t>Opposing</w:t>
      </w:r>
      <w:proofErr w:type="spellEnd"/>
      <w:r w:rsidRPr="00822F91">
        <w:rPr>
          <w:color w:val="1F1F1F"/>
          <w:sz w:val="24"/>
        </w:rPr>
        <w:t xml:space="preserve"> </w:t>
      </w:r>
      <w:proofErr w:type="spellStart"/>
      <w:r w:rsidRPr="00822F91">
        <w:rPr>
          <w:color w:val="1F1F1F"/>
          <w:sz w:val="24"/>
        </w:rPr>
        <w:t>rainfall</w:t>
      </w:r>
      <w:proofErr w:type="spellEnd"/>
      <w:r w:rsidRPr="00822F91">
        <w:rPr>
          <w:color w:val="1F1F1F"/>
          <w:sz w:val="24"/>
        </w:rPr>
        <w:t xml:space="preserve"> and plant </w:t>
      </w:r>
      <w:proofErr w:type="spellStart"/>
      <w:r w:rsidRPr="00822F91">
        <w:rPr>
          <w:color w:val="1F1F1F"/>
          <w:sz w:val="24"/>
        </w:rPr>
        <w:t>nutritional</w:t>
      </w:r>
      <w:proofErr w:type="spellEnd"/>
      <w:r w:rsidRPr="00822F91">
        <w:rPr>
          <w:color w:val="1F1F1F"/>
          <w:sz w:val="24"/>
        </w:rPr>
        <w:t xml:space="preserve"> gradients best </w:t>
      </w:r>
      <w:proofErr w:type="spellStart"/>
      <w:r w:rsidRPr="00822F91">
        <w:rPr>
          <w:color w:val="1F1F1F"/>
          <w:sz w:val="24"/>
        </w:rPr>
        <w:t>explain</w:t>
      </w:r>
      <w:proofErr w:type="spellEnd"/>
      <w:r w:rsidRPr="00822F91">
        <w:rPr>
          <w:color w:val="1F1F1F"/>
          <w:sz w:val="24"/>
        </w:rPr>
        <w:t xml:space="preserve"> the </w:t>
      </w:r>
      <w:proofErr w:type="spellStart"/>
      <w:r w:rsidRPr="00822F91">
        <w:rPr>
          <w:color w:val="1F1F1F"/>
          <w:sz w:val="24"/>
        </w:rPr>
        <w:t>wildebeest</w:t>
      </w:r>
      <w:proofErr w:type="spellEnd"/>
      <w:r w:rsidRPr="00822F91">
        <w:rPr>
          <w:color w:val="1F1F1F"/>
          <w:sz w:val="24"/>
        </w:rPr>
        <w:t xml:space="preserve"> migration in the Serengeti. The American </w:t>
      </w:r>
      <w:proofErr w:type="spellStart"/>
      <w:r w:rsidRPr="00822F91">
        <w:rPr>
          <w:color w:val="1F1F1F"/>
          <w:sz w:val="24"/>
        </w:rPr>
        <w:t>Naturalist</w:t>
      </w:r>
      <w:proofErr w:type="spellEnd"/>
      <w:r w:rsidRPr="00822F91">
        <w:rPr>
          <w:color w:val="1F1F1F"/>
          <w:sz w:val="24"/>
        </w:rPr>
        <w:t>, 173(4), 431-445.</w:t>
      </w:r>
    </w:p>
    <w:p w14:paraId="607C6CF7" w14:textId="77777777" w:rsidR="005C7C83" w:rsidRPr="00822F91" w:rsidRDefault="005C7C83" w:rsidP="005C7C83">
      <w:pPr>
        <w:tabs>
          <w:tab w:val="left" w:pos="1725"/>
        </w:tabs>
        <w:spacing w:before="1"/>
        <w:ind w:right="-2"/>
        <w:jc w:val="both"/>
        <w:rPr>
          <w:color w:val="1F1F1F"/>
          <w:sz w:val="24"/>
        </w:rPr>
      </w:pPr>
      <w:r w:rsidRPr="00822F91">
        <w:rPr>
          <w:b/>
          <w:color w:val="1F1F1F"/>
          <w:spacing w:val="-2"/>
          <w:sz w:val="24"/>
        </w:rPr>
        <w:t>Homer-Dixon,</w:t>
      </w:r>
      <w:r w:rsidRPr="00822F91">
        <w:rPr>
          <w:b/>
          <w:color w:val="1F1F1F"/>
          <w:spacing w:val="-5"/>
          <w:sz w:val="24"/>
        </w:rPr>
        <w:t xml:space="preserve"> </w:t>
      </w:r>
      <w:r w:rsidRPr="00822F91">
        <w:rPr>
          <w:b/>
          <w:color w:val="1F1F1F"/>
          <w:spacing w:val="-2"/>
          <w:sz w:val="24"/>
        </w:rPr>
        <w:t>T.</w:t>
      </w:r>
      <w:r w:rsidRPr="00822F91">
        <w:rPr>
          <w:b/>
          <w:color w:val="1F1F1F"/>
          <w:spacing w:val="-3"/>
          <w:sz w:val="24"/>
        </w:rPr>
        <w:t xml:space="preserve"> </w:t>
      </w:r>
      <w:r w:rsidRPr="00822F91">
        <w:rPr>
          <w:b/>
          <w:color w:val="1F1F1F"/>
          <w:spacing w:val="-2"/>
          <w:sz w:val="24"/>
        </w:rPr>
        <w:t>F.</w:t>
      </w:r>
      <w:r w:rsidRPr="00822F91">
        <w:rPr>
          <w:b/>
          <w:color w:val="1F1F1F"/>
          <w:spacing w:val="1"/>
          <w:sz w:val="24"/>
        </w:rPr>
        <w:t xml:space="preserve"> </w:t>
      </w:r>
      <w:r w:rsidRPr="00822F91">
        <w:rPr>
          <w:b/>
          <w:color w:val="1F1F1F"/>
          <w:spacing w:val="-2"/>
          <w:sz w:val="24"/>
        </w:rPr>
        <w:t xml:space="preserve">(1999). </w:t>
      </w:r>
      <w:proofErr w:type="spellStart"/>
      <w:r w:rsidRPr="00822F91">
        <w:rPr>
          <w:color w:val="1F1F1F"/>
          <w:spacing w:val="-2"/>
          <w:sz w:val="24"/>
        </w:rPr>
        <w:t>Environment</w:t>
      </w:r>
      <w:proofErr w:type="spellEnd"/>
      <w:r w:rsidRPr="00822F91">
        <w:rPr>
          <w:color w:val="1F1F1F"/>
          <w:spacing w:val="-2"/>
          <w:sz w:val="24"/>
        </w:rPr>
        <w:t xml:space="preserve">, </w:t>
      </w:r>
      <w:proofErr w:type="spellStart"/>
      <w:r w:rsidRPr="00822F91">
        <w:rPr>
          <w:color w:val="1F1F1F"/>
          <w:spacing w:val="-2"/>
          <w:sz w:val="24"/>
        </w:rPr>
        <w:t>scarcity</w:t>
      </w:r>
      <w:proofErr w:type="spellEnd"/>
      <w:r w:rsidRPr="00822F91">
        <w:rPr>
          <w:color w:val="1F1F1F"/>
          <w:spacing w:val="-2"/>
          <w:sz w:val="24"/>
        </w:rPr>
        <w:t>,</w:t>
      </w:r>
      <w:r w:rsidRPr="00822F91">
        <w:rPr>
          <w:color w:val="1F1F1F"/>
          <w:spacing w:val="1"/>
          <w:sz w:val="24"/>
        </w:rPr>
        <w:t xml:space="preserve"> </w:t>
      </w:r>
      <w:r w:rsidRPr="00822F91">
        <w:rPr>
          <w:color w:val="1F1F1F"/>
          <w:spacing w:val="-2"/>
          <w:sz w:val="24"/>
        </w:rPr>
        <w:t>and</w:t>
      </w:r>
      <w:r w:rsidRPr="00822F91">
        <w:rPr>
          <w:color w:val="1F1F1F"/>
          <w:spacing w:val="-3"/>
          <w:sz w:val="24"/>
        </w:rPr>
        <w:t xml:space="preserve"> </w:t>
      </w:r>
      <w:r w:rsidRPr="00822F91">
        <w:rPr>
          <w:color w:val="1F1F1F"/>
          <w:spacing w:val="-2"/>
          <w:sz w:val="24"/>
        </w:rPr>
        <w:t>violence.</w:t>
      </w:r>
      <w:r w:rsidRPr="00822F91">
        <w:rPr>
          <w:color w:val="1F1F1F"/>
          <w:spacing w:val="-3"/>
          <w:sz w:val="24"/>
        </w:rPr>
        <w:t xml:space="preserve"> </w:t>
      </w:r>
      <w:r w:rsidRPr="00822F91">
        <w:rPr>
          <w:color w:val="1F1F1F"/>
          <w:spacing w:val="-2"/>
          <w:sz w:val="24"/>
        </w:rPr>
        <w:t>Princeton</w:t>
      </w:r>
      <w:r w:rsidRPr="00822F91">
        <w:rPr>
          <w:color w:val="1F1F1F"/>
          <w:spacing w:val="-1"/>
          <w:sz w:val="24"/>
        </w:rPr>
        <w:t xml:space="preserve"> </w:t>
      </w:r>
      <w:proofErr w:type="spellStart"/>
      <w:r w:rsidRPr="00822F91">
        <w:rPr>
          <w:color w:val="1F1F1F"/>
          <w:spacing w:val="-2"/>
          <w:sz w:val="24"/>
        </w:rPr>
        <w:t>University</w:t>
      </w:r>
      <w:proofErr w:type="spellEnd"/>
    </w:p>
    <w:p w14:paraId="206D2795" w14:textId="77777777" w:rsidR="005C7C83" w:rsidRPr="00822F91" w:rsidRDefault="005C7C83" w:rsidP="005C7C83">
      <w:pPr>
        <w:tabs>
          <w:tab w:val="left" w:pos="1848"/>
        </w:tabs>
        <w:spacing w:line="360" w:lineRule="auto"/>
        <w:ind w:right="-2"/>
        <w:jc w:val="both"/>
        <w:rPr>
          <w:color w:val="1F1F1F"/>
          <w:sz w:val="24"/>
        </w:rPr>
      </w:pPr>
      <w:proofErr w:type="spellStart"/>
      <w:r w:rsidRPr="00822F91">
        <w:rPr>
          <w:b/>
          <w:color w:val="1F1F1F"/>
          <w:sz w:val="24"/>
        </w:rPr>
        <w:t>Howarth</w:t>
      </w:r>
      <w:proofErr w:type="spellEnd"/>
      <w:r w:rsidRPr="00822F91">
        <w:rPr>
          <w:b/>
          <w:color w:val="1F1F1F"/>
          <w:sz w:val="24"/>
        </w:rPr>
        <w:t>,</w:t>
      </w:r>
      <w:r w:rsidRPr="00822F91">
        <w:rPr>
          <w:b/>
          <w:color w:val="1F1F1F"/>
          <w:spacing w:val="-15"/>
          <w:sz w:val="24"/>
        </w:rPr>
        <w:t xml:space="preserve"> </w:t>
      </w:r>
      <w:r w:rsidRPr="00822F91">
        <w:rPr>
          <w:b/>
          <w:color w:val="1F1F1F"/>
          <w:sz w:val="24"/>
        </w:rPr>
        <w:t>R.</w:t>
      </w:r>
      <w:r w:rsidRPr="00822F91">
        <w:rPr>
          <w:b/>
          <w:color w:val="1F1F1F"/>
          <w:spacing w:val="-15"/>
          <w:sz w:val="24"/>
        </w:rPr>
        <w:t xml:space="preserve"> </w:t>
      </w:r>
      <w:r w:rsidRPr="00822F91">
        <w:rPr>
          <w:b/>
          <w:color w:val="1F1F1F"/>
          <w:sz w:val="24"/>
        </w:rPr>
        <w:t>W.</w:t>
      </w:r>
      <w:r w:rsidRPr="00822F91">
        <w:rPr>
          <w:b/>
          <w:color w:val="1F1F1F"/>
          <w:spacing w:val="-12"/>
          <w:sz w:val="24"/>
        </w:rPr>
        <w:t xml:space="preserve"> </w:t>
      </w:r>
      <w:r w:rsidRPr="00822F91">
        <w:rPr>
          <w:b/>
          <w:color w:val="1F1F1F"/>
          <w:sz w:val="24"/>
        </w:rPr>
        <w:t>(2021)</w:t>
      </w:r>
      <w:r w:rsidRPr="00822F91">
        <w:rPr>
          <w:color w:val="1F1F1F"/>
          <w:sz w:val="24"/>
        </w:rPr>
        <w:t>.</w:t>
      </w:r>
      <w:r w:rsidRPr="00822F91">
        <w:rPr>
          <w:color w:val="1F1F1F"/>
          <w:spacing w:val="-14"/>
          <w:sz w:val="24"/>
        </w:rPr>
        <w:t xml:space="preserve"> </w:t>
      </w:r>
      <w:r w:rsidRPr="00822F91">
        <w:rPr>
          <w:color w:val="1F1F1F"/>
          <w:sz w:val="24"/>
        </w:rPr>
        <w:t>A</w:t>
      </w:r>
      <w:r w:rsidRPr="00822F91">
        <w:rPr>
          <w:color w:val="1F1F1F"/>
          <w:spacing w:val="-15"/>
          <w:sz w:val="24"/>
        </w:rPr>
        <w:t xml:space="preserve"> </w:t>
      </w:r>
      <w:r w:rsidRPr="00822F91">
        <w:rPr>
          <w:color w:val="1F1F1F"/>
          <w:sz w:val="24"/>
        </w:rPr>
        <w:t>bridge</w:t>
      </w:r>
      <w:r w:rsidRPr="00822F91">
        <w:rPr>
          <w:color w:val="1F1F1F"/>
          <w:spacing w:val="-15"/>
          <w:sz w:val="24"/>
        </w:rPr>
        <w:t xml:space="preserve"> </w:t>
      </w:r>
      <w:r w:rsidRPr="00822F91">
        <w:rPr>
          <w:color w:val="1F1F1F"/>
          <w:sz w:val="24"/>
        </w:rPr>
        <w:t>to</w:t>
      </w:r>
      <w:r w:rsidRPr="00822F91">
        <w:rPr>
          <w:color w:val="1F1F1F"/>
          <w:spacing w:val="-14"/>
          <w:sz w:val="24"/>
        </w:rPr>
        <w:t xml:space="preserve"> </w:t>
      </w:r>
      <w:proofErr w:type="spellStart"/>
      <w:proofErr w:type="gramStart"/>
      <w:r w:rsidRPr="00822F91">
        <w:rPr>
          <w:color w:val="1F1F1F"/>
          <w:sz w:val="24"/>
        </w:rPr>
        <w:t>nowhere</w:t>
      </w:r>
      <w:proofErr w:type="spellEnd"/>
      <w:r w:rsidRPr="00822F91">
        <w:rPr>
          <w:color w:val="1F1F1F"/>
          <w:sz w:val="24"/>
        </w:rPr>
        <w:t>:</w:t>
      </w:r>
      <w:proofErr w:type="gramEnd"/>
      <w:r w:rsidRPr="00822F91">
        <w:rPr>
          <w:color w:val="1F1F1F"/>
          <w:spacing w:val="-14"/>
          <w:sz w:val="24"/>
        </w:rPr>
        <w:t xml:space="preserve"> </w:t>
      </w:r>
      <w:proofErr w:type="spellStart"/>
      <w:r w:rsidRPr="00822F91">
        <w:rPr>
          <w:color w:val="1F1F1F"/>
          <w:sz w:val="24"/>
        </w:rPr>
        <w:t>methane</w:t>
      </w:r>
      <w:proofErr w:type="spellEnd"/>
      <w:r w:rsidRPr="00822F91">
        <w:rPr>
          <w:color w:val="1F1F1F"/>
          <w:spacing w:val="-13"/>
          <w:sz w:val="24"/>
        </w:rPr>
        <w:t xml:space="preserve"> </w:t>
      </w:r>
      <w:proofErr w:type="spellStart"/>
      <w:r w:rsidRPr="00822F91">
        <w:rPr>
          <w:color w:val="1F1F1F"/>
          <w:sz w:val="24"/>
        </w:rPr>
        <w:t>emissions</w:t>
      </w:r>
      <w:proofErr w:type="spellEnd"/>
      <w:r w:rsidRPr="00822F91">
        <w:rPr>
          <w:color w:val="1F1F1F"/>
          <w:spacing w:val="-14"/>
          <w:sz w:val="24"/>
        </w:rPr>
        <w:t xml:space="preserve"> </w:t>
      </w:r>
      <w:r w:rsidRPr="00822F91">
        <w:rPr>
          <w:color w:val="1F1F1F"/>
          <w:sz w:val="24"/>
        </w:rPr>
        <w:t>and</w:t>
      </w:r>
      <w:r w:rsidRPr="00822F91">
        <w:rPr>
          <w:color w:val="1F1F1F"/>
          <w:spacing w:val="-12"/>
          <w:sz w:val="24"/>
        </w:rPr>
        <w:t xml:space="preserve"> </w:t>
      </w:r>
      <w:r w:rsidRPr="00822F91">
        <w:rPr>
          <w:color w:val="1F1F1F"/>
          <w:sz w:val="24"/>
        </w:rPr>
        <w:t>the</w:t>
      </w:r>
      <w:r w:rsidRPr="00822F91">
        <w:rPr>
          <w:color w:val="1F1F1F"/>
          <w:spacing w:val="-13"/>
          <w:sz w:val="24"/>
        </w:rPr>
        <w:t xml:space="preserve"> </w:t>
      </w:r>
      <w:proofErr w:type="spellStart"/>
      <w:r w:rsidRPr="00822F91">
        <w:rPr>
          <w:color w:val="1F1F1F"/>
          <w:sz w:val="24"/>
        </w:rPr>
        <w:t>greenhouse</w:t>
      </w:r>
      <w:proofErr w:type="spellEnd"/>
      <w:r w:rsidRPr="00822F91">
        <w:rPr>
          <w:color w:val="1F1F1F"/>
          <w:sz w:val="24"/>
        </w:rPr>
        <w:t xml:space="preserve"> </w:t>
      </w:r>
      <w:proofErr w:type="spellStart"/>
      <w:r w:rsidRPr="00822F91">
        <w:rPr>
          <w:color w:val="1F1F1F"/>
          <w:sz w:val="24"/>
        </w:rPr>
        <w:t>gas</w:t>
      </w:r>
      <w:proofErr w:type="spellEnd"/>
      <w:r w:rsidRPr="00822F91">
        <w:rPr>
          <w:color w:val="1F1F1F"/>
          <w:sz w:val="24"/>
        </w:rPr>
        <w:t xml:space="preserve"> </w:t>
      </w:r>
      <w:proofErr w:type="spellStart"/>
      <w:r w:rsidRPr="00822F91">
        <w:rPr>
          <w:color w:val="1F1F1F"/>
          <w:sz w:val="24"/>
        </w:rPr>
        <w:t>footprint</w:t>
      </w:r>
      <w:proofErr w:type="spellEnd"/>
      <w:r w:rsidRPr="00822F91">
        <w:rPr>
          <w:color w:val="1F1F1F"/>
          <w:sz w:val="24"/>
        </w:rPr>
        <w:t xml:space="preserve"> of </w:t>
      </w:r>
      <w:proofErr w:type="spellStart"/>
      <w:r w:rsidRPr="00822F91">
        <w:rPr>
          <w:color w:val="1F1F1F"/>
          <w:sz w:val="24"/>
        </w:rPr>
        <w:t>natural</w:t>
      </w:r>
      <w:proofErr w:type="spellEnd"/>
      <w:r w:rsidRPr="00822F91">
        <w:rPr>
          <w:color w:val="1F1F1F"/>
          <w:sz w:val="24"/>
        </w:rPr>
        <w:t xml:space="preserve"> </w:t>
      </w:r>
      <w:proofErr w:type="spellStart"/>
      <w:r w:rsidRPr="00822F91">
        <w:rPr>
          <w:color w:val="1F1F1F"/>
          <w:sz w:val="24"/>
        </w:rPr>
        <w:t>gas</w:t>
      </w:r>
      <w:proofErr w:type="spellEnd"/>
      <w:r w:rsidRPr="00822F91">
        <w:rPr>
          <w:color w:val="1F1F1F"/>
          <w:sz w:val="24"/>
        </w:rPr>
        <w:t>. Energy Science &amp; Engineering, 9(2), 141-151.</w:t>
      </w:r>
    </w:p>
    <w:p w14:paraId="16944F88" w14:textId="77777777" w:rsidR="005C7C83" w:rsidRDefault="002B3E6E" w:rsidP="005C7C83">
      <w:pPr>
        <w:pStyle w:val="Corpsdetexte"/>
        <w:spacing w:before="1"/>
        <w:ind w:left="0" w:right="-2" w:firstLine="0"/>
        <w:jc w:val="left"/>
      </w:pPr>
      <w:hyperlink r:id="rId69">
        <w:r w:rsidR="005C7C83">
          <w:rPr>
            <w:color w:val="0462C1"/>
            <w:spacing w:val="-2"/>
            <w:u w:val="single" w:color="0462C1"/>
          </w:rPr>
          <w:t>https://doi.org/10.1146/annurev.en.20.010175.001145</w:t>
        </w:r>
      </w:hyperlink>
    </w:p>
    <w:p w14:paraId="52BBC40F" w14:textId="77777777" w:rsidR="005C7C83" w:rsidRDefault="005C7C83" w:rsidP="005C7C83">
      <w:pPr>
        <w:tabs>
          <w:tab w:val="left" w:pos="1800"/>
        </w:tabs>
        <w:ind w:right="-2"/>
      </w:pPr>
      <w:r w:rsidRPr="00822F91">
        <w:rPr>
          <w:spacing w:val="-2"/>
          <w:sz w:val="24"/>
        </w:rPr>
        <w:t>https://gotbooks.miracosta.edu/geology/chapter13.html</w:t>
      </w:r>
    </w:p>
    <w:p w14:paraId="085D615F" w14:textId="77777777" w:rsidR="005C7C83" w:rsidRDefault="005C7C83" w:rsidP="005C7C83">
      <w:pPr>
        <w:pStyle w:val="Titre5"/>
        <w:tabs>
          <w:tab w:val="left" w:pos="284"/>
          <w:tab w:val="left" w:pos="1824"/>
        </w:tabs>
        <w:spacing w:before="137"/>
        <w:ind w:left="0" w:right="-2"/>
        <w:rPr>
          <w:b w:val="0"/>
        </w:rPr>
      </w:pPr>
      <w:r>
        <w:t>Huang,</w:t>
      </w:r>
      <w:r>
        <w:rPr>
          <w:spacing w:val="77"/>
        </w:rPr>
        <w:t xml:space="preserve"> </w:t>
      </w:r>
      <w:r>
        <w:t>J.,</w:t>
      </w:r>
      <w:r>
        <w:rPr>
          <w:spacing w:val="50"/>
          <w:w w:val="150"/>
        </w:rPr>
        <w:t xml:space="preserve"> </w:t>
      </w:r>
      <w:r>
        <w:t>Huang,</w:t>
      </w:r>
      <w:r>
        <w:rPr>
          <w:spacing w:val="50"/>
          <w:w w:val="150"/>
        </w:rPr>
        <w:t xml:space="preserve"> </w:t>
      </w:r>
      <w:r>
        <w:t>Y.,</w:t>
      </w:r>
      <w:r>
        <w:rPr>
          <w:spacing w:val="78"/>
        </w:rPr>
        <w:t xml:space="preserve"> </w:t>
      </w:r>
      <w:r>
        <w:t>Zhang,</w:t>
      </w:r>
      <w:r>
        <w:rPr>
          <w:spacing w:val="52"/>
          <w:w w:val="150"/>
        </w:rPr>
        <w:t xml:space="preserve"> </w:t>
      </w:r>
      <w:r>
        <w:t>Z.,</w:t>
      </w:r>
      <w:r>
        <w:rPr>
          <w:spacing w:val="52"/>
          <w:w w:val="150"/>
        </w:rPr>
        <w:t xml:space="preserve"> </w:t>
      </w:r>
      <w:r>
        <w:t>Gao,</w:t>
      </w:r>
      <w:r>
        <w:rPr>
          <w:spacing w:val="51"/>
          <w:w w:val="150"/>
        </w:rPr>
        <w:t xml:space="preserve"> </w:t>
      </w:r>
      <w:r>
        <w:t>J.,</w:t>
      </w:r>
      <w:r>
        <w:rPr>
          <w:spacing w:val="50"/>
          <w:w w:val="150"/>
        </w:rPr>
        <w:t xml:space="preserve"> </w:t>
      </w:r>
      <w:r>
        <w:t>Gao,</w:t>
      </w:r>
      <w:r>
        <w:rPr>
          <w:spacing w:val="52"/>
          <w:w w:val="150"/>
        </w:rPr>
        <w:t xml:space="preserve"> </w:t>
      </w:r>
      <w:r>
        <w:t>S.,</w:t>
      </w:r>
      <w:r>
        <w:rPr>
          <w:spacing w:val="79"/>
        </w:rPr>
        <w:t xml:space="preserve"> </w:t>
      </w:r>
      <w:r>
        <w:t>&amp;</w:t>
      </w:r>
      <w:r>
        <w:rPr>
          <w:spacing w:val="79"/>
        </w:rPr>
        <w:t xml:space="preserve"> </w:t>
      </w:r>
      <w:r>
        <w:t>Wang,</w:t>
      </w:r>
      <w:r>
        <w:rPr>
          <w:spacing w:val="50"/>
          <w:w w:val="150"/>
        </w:rPr>
        <w:t xml:space="preserve"> </w:t>
      </w:r>
      <w:r>
        <w:t>G.</w:t>
      </w:r>
      <w:r>
        <w:rPr>
          <w:spacing w:val="52"/>
          <w:w w:val="150"/>
        </w:rPr>
        <w:t xml:space="preserve"> </w:t>
      </w:r>
      <w:r>
        <w:rPr>
          <w:spacing w:val="-2"/>
        </w:rPr>
        <w:t>(2022).</w:t>
      </w:r>
    </w:p>
    <w:p w14:paraId="016D3EE6" w14:textId="77777777" w:rsidR="005C7C83" w:rsidRPr="00822F91" w:rsidRDefault="005C7C83" w:rsidP="005C7C83">
      <w:pPr>
        <w:tabs>
          <w:tab w:val="left" w:pos="1769"/>
        </w:tabs>
        <w:spacing w:line="360" w:lineRule="auto"/>
        <w:ind w:right="-2"/>
        <w:rPr>
          <w:sz w:val="24"/>
        </w:rPr>
      </w:pPr>
      <w:r w:rsidRPr="00822F91">
        <w:rPr>
          <w:b/>
          <w:sz w:val="24"/>
        </w:rPr>
        <w:t>Huang,</w:t>
      </w:r>
      <w:r w:rsidRPr="00822F91">
        <w:rPr>
          <w:b/>
          <w:spacing w:val="26"/>
          <w:sz w:val="24"/>
        </w:rPr>
        <w:t xml:space="preserve"> </w:t>
      </w:r>
      <w:r w:rsidRPr="00822F91">
        <w:rPr>
          <w:b/>
          <w:sz w:val="24"/>
        </w:rPr>
        <w:t>J.,</w:t>
      </w:r>
      <w:r w:rsidRPr="00822F91">
        <w:rPr>
          <w:b/>
          <w:spacing w:val="26"/>
          <w:sz w:val="24"/>
        </w:rPr>
        <w:t xml:space="preserve"> </w:t>
      </w:r>
      <w:r w:rsidRPr="00822F91">
        <w:rPr>
          <w:b/>
          <w:sz w:val="24"/>
        </w:rPr>
        <w:t>Yu,</w:t>
      </w:r>
      <w:r w:rsidRPr="00822F91">
        <w:rPr>
          <w:b/>
          <w:spacing w:val="27"/>
          <w:sz w:val="24"/>
        </w:rPr>
        <w:t xml:space="preserve"> </w:t>
      </w:r>
      <w:r w:rsidRPr="00822F91">
        <w:rPr>
          <w:b/>
          <w:sz w:val="24"/>
        </w:rPr>
        <w:t>H., Guan,</w:t>
      </w:r>
      <w:r w:rsidRPr="00822F91">
        <w:rPr>
          <w:b/>
          <w:spacing w:val="26"/>
          <w:sz w:val="24"/>
        </w:rPr>
        <w:t xml:space="preserve"> </w:t>
      </w:r>
      <w:r w:rsidRPr="00822F91">
        <w:rPr>
          <w:b/>
          <w:sz w:val="24"/>
        </w:rPr>
        <w:t>X.,</w:t>
      </w:r>
      <w:r w:rsidRPr="00822F91">
        <w:rPr>
          <w:b/>
          <w:spacing w:val="26"/>
          <w:sz w:val="24"/>
        </w:rPr>
        <w:t xml:space="preserve"> </w:t>
      </w:r>
      <w:r w:rsidRPr="00822F91">
        <w:rPr>
          <w:b/>
          <w:sz w:val="24"/>
        </w:rPr>
        <w:t>Wang,</w:t>
      </w:r>
      <w:r w:rsidRPr="00822F91">
        <w:rPr>
          <w:b/>
          <w:spacing w:val="26"/>
          <w:sz w:val="24"/>
        </w:rPr>
        <w:t xml:space="preserve"> </w:t>
      </w:r>
      <w:r w:rsidRPr="00822F91">
        <w:rPr>
          <w:b/>
          <w:sz w:val="24"/>
        </w:rPr>
        <w:t>G.,</w:t>
      </w:r>
      <w:r w:rsidRPr="00822F91">
        <w:rPr>
          <w:b/>
          <w:spacing w:val="26"/>
          <w:sz w:val="24"/>
        </w:rPr>
        <w:t xml:space="preserve"> </w:t>
      </w:r>
      <w:r w:rsidRPr="00822F91">
        <w:rPr>
          <w:b/>
          <w:sz w:val="24"/>
        </w:rPr>
        <w:t>&amp;</w:t>
      </w:r>
      <w:r w:rsidRPr="00822F91">
        <w:rPr>
          <w:b/>
          <w:spacing w:val="25"/>
          <w:sz w:val="24"/>
        </w:rPr>
        <w:t xml:space="preserve"> </w:t>
      </w:r>
      <w:r w:rsidRPr="00822F91">
        <w:rPr>
          <w:b/>
          <w:sz w:val="24"/>
        </w:rPr>
        <w:t>Guo,</w:t>
      </w:r>
      <w:r w:rsidRPr="00822F91">
        <w:rPr>
          <w:b/>
          <w:spacing w:val="26"/>
          <w:sz w:val="24"/>
        </w:rPr>
        <w:t xml:space="preserve"> </w:t>
      </w:r>
      <w:r w:rsidRPr="00822F91">
        <w:rPr>
          <w:b/>
          <w:sz w:val="24"/>
        </w:rPr>
        <w:t>R.</w:t>
      </w:r>
      <w:r w:rsidRPr="00822F91">
        <w:rPr>
          <w:b/>
          <w:spacing w:val="26"/>
          <w:sz w:val="24"/>
        </w:rPr>
        <w:t xml:space="preserve"> </w:t>
      </w:r>
      <w:r w:rsidRPr="00822F91">
        <w:rPr>
          <w:b/>
          <w:sz w:val="24"/>
        </w:rPr>
        <w:t>(2016</w:t>
      </w:r>
      <w:r w:rsidRPr="00822F91">
        <w:rPr>
          <w:sz w:val="24"/>
        </w:rPr>
        <w:t>).</w:t>
      </w:r>
      <w:r w:rsidRPr="00822F91">
        <w:rPr>
          <w:spacing w:val="25"/>
          <w:sz w:val="24"/>
        </w:rPr>
        <w:t xml:space="preserve"> </w:t>
      </w:r>
      <w:proofErr w:type="spellStart"/>
      <w:r w:rsidRPr="00822F91">
        <w:rPr>
          <w:sz w:val="24"/>
        </w:rPr>
        <w:t>Accelerated</w:t>
      </w:r>
      <w:proofErr w:type="spellEnd"/>
      <w:r w:rsidRPr="00822F91">
        <w:rPr>
          <w:spacing w:val="26"/>
          <w:sz w:val="24"/>
        </w:rPr>
        <w:t xml:space="preserve"> </w:t>
      </w:r>
      <w:proofErr w:type="spellStart"/>
      <w:r w:rsidRPr="00822F91">
        <w:rPr>
          <w:sz w:val="24"/>
        </w:rPr>
        <w:t>dryland</w:t>
      </w:r>
      <w:proofErr w:type="spellEnd"/>
      <w:r w:rsidRPr="00822F91">
        <w:rPr>
          <w:sz w:val="24"/>
        </w:rPr>
        <w:t xml:space="preserve"> expansion </w:t>
      </w:r>
      <w:proofErr w:type="spellStart"/>
      <w:r w:rsidRPr="00822F91">
        <w:rPr>
          <w:sz w:val="24"/>
        </w:rPr>
        <w:t>under</w:t>
      </w:r>
      <w:proofErr w:type="spellEnd"/>
      <w:r w:rsidRPr="00822F91">
        <w:rPr>
          <w:sz w:val="24"/>
        </w:rPr>
        <w:t xml:space="preserve"> </w:t>
      </w:r>
      <w:proofErr w:type="spellStart"/>
      <w:r w:rsidRPr="00822F91">
        <w:rPr>
          <w:sz w:val="24"/>
        </w:rPr>
        <w:t>climate</w:t>
      </w:r>
      <w:proofErr w:type="spellEnd"/>
      <w:r w:rsidRPr="00822F91">
        <w:rPr>
          <w:sz w:val="24"/>
        </w:rPr>
        <w:t xml:space="preserve"> change. </w:t>
      </w:r>
      <w:r w:rsidRPr="00822F91">
        <w:rPr>
          <w:i/>
          <w:sz w:val="24"/>
        </w:rPr>
        <w:t xml:space="preserve">Nature </w:t>
      </w:r>
      <w:proofErr w:type="spellStart"/>
      <w:r w:rsidRPr="00822F91">
        <w:rPr>
          <w:i/>
          <w:sz w:val="24"/>
        </w:rPr>
        <w:t>climate</w:t>
      </w:r>
      <w:proofErr w:type="spellEnd"/>
      <w:r w:rsidRPr="00822F91">
        <w:rPr>
          <w:i/>
          <w:sz w:val="24"/>
        </w:rPr>
        <w:t xml:space="preserve"> change, 6(2), 166-171.</w:t>
      </w:r>
    </w:p>
    <w:p w14:paraId="5712B8AC" w14:textId="77777777" w:rsidR="005C7C83" w:rsidRPr="00822F91" w:rsidRDefault="005C7C83" w:rsidP="005C7C83">
      <w:pPr>
        <w:tabs>
          <w:tab w:val="left" w:pos="1769"/>
        </w:tabs>
        <w:spacing w:before="128" w:line="360" w:lineRule="auto"/>
        <w:ind w:right="-2"/>
        <w:jc w:val="both"/>
        <w:rPr>
          <w:sz w:val="24"/>
        </w:rPr>
      </w:pPr>
      <w:r w:rsidRPr="00822F91">
        <w:rPr>
          <w:b/>
          <w:sz w:val="24"/>
        </w:rPr>
        <w:t>Huang, J., Yu, H., Guan, X., Wang, G., &amp; Guo, R. (2020)</w:t>
      </w:r>
      <w:r w:rsidRPr="00822F91">
        <w:rPr>
          <w:sz w:val="24"/>
        </w:rPr>
        <w:t xml:space="preserve">. </w:t>
      </w:r>
      <w:proofErr w:type="spellStart"/>
      <w:r w:rsidRPr="00822F91">
        <w:rPr>
          <w:sz w:val="24"/>
        </w:rPr>
        <w:t>Accelerated</w:t>
      </w:r>
      <w:proofErr w:type="spellEnd"/>
      <w:r w:rsidRPr="00822F91">
        <w:rPr>
          <w:sz w:val="24"/>
        </w:rPr>
        <w:t xml:space="preserve"> </w:t>
      </w:r>
      <w:proofErr w:type="spellStart"/>
      <w:r w:rsidRPr="00822F91">
        <w:rPr>
          <w:sz w:val="24"/>
        </w:rPr>
        <w:t>dryland</w:t>
      </w:r>
      <w:proofErr w:type="spellEnd"/>
      <w:r w:rsidRPr="00822F91">
        <w:rPr>
          <w:sz w:val="24"/>
        </w:rPr>
        <w:t xml:space="preserve"> expansion </w:t>
      </w:r>
      <w:proofErr w:type="spellStart"/>
      <w:r w:rsidRPr="00822F91">
        <w:rPr>
          <w:sz w:val="24"/>
        </w:rPr>
        <w:t>under</w:t>
      </w:r>
      <w:proofErr w:type="spellEnd"/>
      <w:r w:rsidRPr="00822F91">
        <w:rPr>
          <w:sz w:val="24"/>
        </w:rPr>
        <w:t xml:space="preserve"> </w:t>
      </w:r>
      <w:proofErr w:type="spellStart"/>
      <w:r w:rsidRPr="00822F91">
        <w:rPr>
          <w:sz w:val="24"/>
        </w:rPr>
        <w:t>climate</w:t>
      </w:r>
      <w:proofErr w:type="spellEnd"/>
      <w:r w:rsidRPr="00822F91">
        <w:rPr>
          <w:sz w:val="24"/>
        </w:rPr>
        <w:t xml:space="preserve"> change. </w:t>
      </w:r>
      <w:r w:rsidRPr="00822F91">
        <w:rPr>
          <w:i/>
          <w:sz w:val="24"/>
        </w:rPr>
        <w:t xml:space="preserve">Nature </w:t>
      </w:r>
      <w:proofErr w:type="spellStart"/>
      <w:r w:rsidRPr="00822F91">
        <w:rPr>
          <w:i/>
          <w:sz w:val="24"/>
        </w:rPr>
        <w:t>climate</w:t>
      </w:r>
      <w:proofErr w:type="spellEnd"/>
      <w:r w:rsidRPr="00822F91">
        <w:rPr>
          <w:i/>
          <w:sz w:val="24"/>
        </w:rPr>
        <w:t xml:space="preserve"> change, 6(2), 166-171.</w:t>
      </w:r>
    </w:p>
    <w:p w14:paraId="04438464" w14:textId="77777777" w:rsidR="005C7C83" w:rsidRDefault="005C7C83" w:rsidP="005C7C83">
      <w:pPr>
        <w:tabs>
          <w:tab w:val="left" w:pos="1800"/>
        </w:tabs>
        <w:spacing w:line="360" w:lineRule="auto"/>
        <w:ind w:right="-2"/>
        <w:jc w:val="both"/>
        <w:rPr>
          <w:sz w:val="24"/>
        </w:rPr>
      </w:pPr>
      <w:r w:rsidRPr="00822F91">
        <w:rPr>
          <w:b/>
          <w:sz w:val="24"/>
        </w:rPr>
        <w:t>Hussam</w:t>
      </w:r>
      <w:r w:rsidRPr="00822F91">
        <w:rPr>
          <w:b/>
          <w:spacing w:val="-10"/>
          <w:sz w:val="24"/>
        </w:rPr>
        <w:t xml:space="preserve"> </w:t>
      </w:r>
      <w:r w:rsidRPr="00822F91">
        <w:rPr>
          <w:b/>
          <w:sz w:val="24"/>
        </w:rPr>
        <w:t>H</w:t>
      </w:r>
      <w:r w:rsidRPr="00822F91">
        <w:rPr>
          <w:b/>
          <w:spacing w:val="-7"/>
          <w:sz w:val="24"/>
        </w:rPr>
        <w:t xml:space="preserve"> </w:t>
      </w:r>
      <w:proofErr w:type="spellStart"/>
      <w:r w:rsidRPr="00822F91">
        <w:rPr>
          <w:b/>
          <w:sz w:val="24"/>
        </w:rPr>
        <w:t>H</w:t>
      </w:r>
      <w:proofErr w:type="spellEnd"/>
      <w:r w:rsidRPr="00822F91">
        <w:rPr>
          <w:b/>
          <w:sz w:val="24"/>
        </w:rPr>
        <w:t>,</w:t>
      </w:r>
      <w:r w:rsidRPr="00822F91">
        <w:rPr>
          <w:b/>
          <w:spacing w:val="-7"/>
          <w:sz w:val="24"/>
        </w:rPr>
        <w:t xml:space="preserve"> </w:t>
      </w:r>
      <w:r w:rsidRPr="00822F91">
        <w:rPr>
          <w:b/>
          <w:sz w:val="24"/>
        </w:rPr>
        <w:t>Bernhard</w:t>
      </w:r>
      <w:r w:rsidRPr="00822F91">
        <w:rPr>
          <w:b/>
          <w:spacing w:val="-7"/>
          <w:sz w:val="24"/>
        </w:rPr>
        <w:t xml:space="preserve"> </w:t>
      </w:r>
      <w:r w:rsidRPr="00822F91">
        <w:rPr>
          <w:b/>
          <w:sz w:val="24"/>
        </w:rPr>
        <w:t>L,</w:t>
      </w:r>
      <w:r w:rsidRPr="00822F91">
        <w:rPr>
          <w:b/>
          <w:spacing w:val="-5"/>
          <w:sz w:val="24"/>
        </w:rPr>
        <w:t xml:space="preserve"> </w:t>
      </w:r>
      <w:r w:rsidRPr="00822F91">
        <w:rPr>
          <w:b/>
          <w:sz w:val="24"/>
        </w:rPr>
        <w:t>et</w:t>
      </w:r>
      <w:r w:rsidRPr="00822F91">
        <w:rPr>
          <w:b/>
          <w:spacing w:val="-8"/>
          <w:sz w:val="24"/>
        </w:rPr>
        <w:t xml:space="preserve"> </w:t>
      </w:r>
      <w:r w:rsidRPr="00822F91">
        <w:rPr>
          <w:b/>
          <w:sz w:val="24"/>
        </w:rPr>
        <w:t>al,</w:t>
      </w:r>
      <w:r w:rsidRPr="00822F91">
        <w:rPr>
          <w:b/>
          <w:spacing w:val="-7"/>
          <w:sz w:val="24"/>
        </w:rPr>
        <w:t xml:space="preserve"> </w:t>
      </w:r>
      <w:r w:rsidRPr="00822F91">
        <w:rPr>
          <w:b/>
          <w:sz w:val="24"/>
        </w:rPr>
        <w:t>(2021),</w:t>
      </w:r>
      <w:r w:rsidRPr="00822F91">
        <w:rPr>
          <w:b/>
          <w:spacing w:val="-8"/>
          <w:sz w:val="24"/>
        </w:rPr>
        <w:t xml:space="preserve"> </w:t>
      </w:r>
      <w:r w:rsidRPr="00822F91">
        <w:rPr>
          <w:sz w:val="24"/>
        </w:rPr>
        <w:t>A</w:t>
      </w:r>
      <w:r w:rsidRPr="00822F91">
        <w:rPr>
          <w:spacing w:val="-8"/>
          <w:sz w:val="24"/>
        </w:rPr>
        <w:t xml:space="preserve"> </w:t>
      </w:r>
      <w:r w:rsidRPr="00822F91">
        <w:rPr>
          <w:sz w:val="24"/>
        </w:rPr>
        <w:t>Contribution</w:t>
      </w:r>
      <w:r w:rsidRPr="00822F91">
        <w:rPr>
          <w:spacing w:val="-7"/>
          <w:sz w:val="24"/>
        </w:rPr>
        <w:t xml:space="preserve"> </w:t>
      </w:r>
      <w:r w:rsidRPr="00822F91">
        <w:rPr>
          <w:sz w:val="24"/>
        </w:rPr>
        <w:t>to</w:t>
      </w:r>
      <w:r w:rsidRPr="00822F91">
        <w:rPr>
          <w:spacing w:val="-9"/>
          <w:sz w:val="24"/>
        </w:rPr>
        <w:t xml:space="preserve"> </w:t>
      </w:r>
      <w:proofErr w:type="spellStart"/>
      <w:r w:rsidRPr="00822F91">
        <w:rPr>
          <w:sz w:val="24"/>
        </w:rPr>
        <w:t>Soil</w:t>
      </w:r>
      <w:proofErr w:type="spellEnd"/>
      <w:r w:rsidRPr="00822F91">
        <w:rPr>
          <w:spacing w:val="-7"/>
          <w:sz w:val="24"/>
        </w:rPr>
        <w:t xml:space="preserve"> </w:t>
      </w:r>
      <w:proofErr w:type="spellStart"/>
      <w:r w:rsidRPr="00822F91">
        <w:rPr>
          <w:sz w:val="24"/>
        </w:rPr>
        <w:t>Fertility</w:t>
      </w:r>
      <w:proofErr w:type="spellEnd"/>
      <w:r w:rsidRPr="00822F91">
        <w:rPr>
          <w:spacing w:val="-14"/>
          <w:sz w:val="24"/>
        </w:rPr>
        <w:t xml:space="preserve"> </w:t>
      </w:r>
      <w:proofErr w:type="spellStart"/>
      <w:r w:rsidRPr="00822F91">
        <w:rPr>
          <w:sz w:val="24"/>
        </w:rPr>
        <w:t>Assessment</w:t>
      </w:r>
      <w:proofErr w:type="spellEnd"/>
      <w:r w:rsidRPr="00822F91">
        <w:rPr>
          <w:sz w:val="24"/>
        </w:rPr>
        <w:t xml:space="preserve"> for </w:t>
      </w:r>
      <w:proofErr w:type="spellStart"/>
      <w:r w:rsidRPr="00822F91">
        <w:rPr>
          <w:sz w:val="24"/>
        </w:rPr>
        <w:t>Arid</w:t>
      </w:r>
      <w:proofErr w:type="spellEnd"/>
      <w:r w:rsidRPr="00822F91">
        <w:rPr>
          <w:sz w:val="24"/>
        </w:rPr>
        <w:t xml:space="preserve"> </w:t>
      </w:r>
      <w:r w:rsidRPr="00822F91">
        <w:rPr>
          <w:sz w:val="24"/>
        </w:rPr>
        <w:lastRenderedPageBreak/>
        <w:t xml:space="preserve">and </w:t>
      </w:r>
      <w:proofErr w:type="spellStart"/>
      <w:r w:rsidRPr="00822F91">
        <w:rPr>
          <w:sz w:val="24"/>
        </w:rPr>
        <w:t>Semi-Arid</w:t>
      </w:r>
      <w:proofErr w:type="spellEnd"/>
      <w:r w:rsidRPr="00822F91">
        <w:rPr>
          <w:sz w:val="24"/>
        </w:rPr>
        <w:t xml:space="preserve"> Lands.</w:t>
      </w:r>
    </w:p>
    <w:p w14:paraId="2D3AB078" w14:textId="77777777" w:rsidR="005C7C83" w:rsidRPr="00822F91" w:rsidRDefault="005C7C83" w:rsidP="005C7C83">
      <w:pPr>
        <w:tabs>
          <w:tab w:val="left" w:pos="1769"/>
        </w:tabs>
        <w:ind w:right="-2"/>
        <w:jc w:val="both"/>
        <w:rPr>
          <w:sz w:val="24"/>
        </w:rPr>
      </w:pPr>
      <w:r w:rsidRPr="00822F91">
        <w:rPr>
          <w:b/>
          <w:sz w:val="24"/>
        </w:rPr>
        <w:t>ICARDA.</w:t>
      </w:r>
      <w:r w:rsidRPr="00822F91">
        <w:rPr>
          <w:b/>
          <w:spacing w:val="24"/>
          <w:sz w:val="24"/>
        </w:rPr>
        <w:t xml:space="preserve"> </w:t>
      </w:r>
      <w:r w:rsidRPr="00822F91">
        <w:rPr>
          <w:b/>
          <w:sz w:val="24"/>
        </w:rPr>
        <w:t>(2019)</w:t>
      </w:r>
      <w:r w:rsidRPr="00822F91">
        <w:rPr>
          <w:sz w:val="24"/>
        </w:rPr>
        <w:t>.</w:t>
      </w:r>
      <w:r w:rsidRPr="00822F91">
        <w:rPr>
          <w:spacing w:val="26"/>
          <w:sz w:val="24"/>
        </w:rPr>
        <w:t xml:space="preserve"> </w:t>
      </w:r>
      <w:r w:rsidRPr="00822F91">
        <w:rPr>
          <w:sz w:val="24"/>
        </w:rPr>
        <w:t>Community-</w:t>
      </w:r>
      <w:proofErr w:type="spellStart"/>
      <w:r w:rsidRPr="00822F91">
        <w:rPr>
          <w:sz w:val="24"/>
        </w:rPr>
        <w:t>based</w:t>
      </w:r>
      <w:proofErr w:type="spellEnd"/>
      <w:r w:rsidRPr="00822F91">
        <w:rPr>
          <w:spacing w:val="26"/>
          <w:sz w:val="24"/>
        </w:rPr>
        <w:t xml:space="preserve"> </w:t>
      </w:r>
      <w:proofErr w:type="spellStart"/>
      <w:r w:rsidRPr="00822F91">
        <w:rPr>
          <w:sz w:val="24"/>
        </w:rPr>
        <w:t>Rangeland</w:t>
      </w:r>
      <w:proofErr w:type="spellEnd"/>
      <w:r w:rsidRPr="00822F91">
        <w:rPr>
          <w:spacing w:val="27"/>
          <w:sz w:val="24"/>
        </w:rPr>
        <w:t xml:space="preserve"> </w:t>
      </w:r>
      <w:proofErr w:type="spellStart"/>
      <w:proofErr w:type="gramStart"/>
      <w:r w:rsidRPr="00822F91">
        <w:rPr>
          <w:sz w:val="24"/>
        </w:rPr>
        <w:t>Rehabilitation</w:t>
      </w:r>
      <w:proofErr w:type="spellEnd"/>
      <w:r w:rsidRPr="00822F91">
        <w:rPr>
          <w:sz w:val="24"/>
        </w:rPr>
        <w:t>:</w:t>
      </w:r>
      <w:proofErr w:type="gramEnd"/>
      <w:r w:rsidRPr="00822F91">
        <w:rPr>
          <w:spacing w:val="27"/>
          <w:sz w:val="24"/>
        </w:rPr>
        <w:t xml:space="preserve"> </w:t>
      </w:r>
      <w:r w:rsidRPr="00822F91">
        <w:rPr>
          <w:sz w:val="24"/>
        </w:rPr>
        <w:t>The</w:t>
      </w:r>
      <w:r w:rsidRPr="00822F91">
        <w:rPr>
          <w:spacing w:val="25"/>
          <w:sz w:val="24"/>
        </w:rPr>
        <w:t xml:space="preserve"> </w:t>
      </w:r>
      <w:r w:rsidRPr="00822F91">
        <w:rPr>
          <w:sz w:val="24"/>
        </w:rPr>
        <w:t>Hima</w:t>
      </w:r>
      <w:r w:rsidRPr="00822F91">
        <w:rPr>
          <w:spacing w:val="27"/>
          <w:sz w:val="24"/>
        </w:rPr>
        <w:t xml:space="preserve"> </w:t>
      </w:r>
      <w:r w:rsidRPr="00822F91">
        <w:rPr>
          <w:spacing w:val="-2"/>
          <w:sz w:val="24"/>
        </w:rPr>
        <w:t>System.</w:t>
      </w:r>
    </w:p>
    <w:p w14:paraId="3F90B1A7" w14:textId="77777777" w:rsidR="005C7C83" w:rsidRDefault="005C7C83" w:rsidP="005C7C83">
      <w:pPr>
        <w:pStyle w:val="Corpsdetexte"/>
        <w:spacing w:before="140"/>
        <w:ind w:left="0" w:right="-2" w:firstLine="0"/>
      </w:pPr>
      <w:proofErr w:type="gramStart"/>
      <w:r>
        <w:rPr>
          <w:color w:val="1F1F1F"/>
        </w:rPr>
        <w:t>identification</w:t>
      </w:r>
      <w:proofErr w:type="gramEnd"/>
      <w:r>
        <w:rPr>
          <w:color w:val="1F1F1F"/>
          <w:spacing w:val="-4"/>
        </w:rPr>
        <w:t xml:space="preserve"> </w:t>
      </w:r>
      <w:r>
        <w:rPr>
          <w:color w:val="1F1F1F"/>
        </w:rPr>
        <w:t>de</w:t>
      </w:r>
      <w:r>
        <w:rPr>
          <w:color w:val="1F1F1F"/>
          <w:spacing w:val="-2"/>
        </w:rPr>
        <w:t xml:space="preserve"> </w:t>
      </w:r>
      <w:r>
        <w:rPr>
          <w:color w:val="1F1F1F"/>
        </w:rPr>
        <w:t>trois</w:t>
      </w:r>
      <w:r>
        <w:rPr>
          <w:color w:val="1F1F1F"/>
          <w:spacing w:val="-2"/>
        </w:rPr>
        <w:t xml:space="preserve"> </w:t>
      </w:r>
      <w:r>
        <w:rPr>
          <w:color w:val="1F1F1F"/>
        </w:rPr>
        <w:t>seuils</w:t>
      </w:r>
      <w:r>
        <w:rPr>
          <w:color w:val="1F1F1F"/>
          <w:spacing w:val="-2"/>
        </w:rPr>
        <w:t xml:space="preserve"> </w:t>
      </w:r>
      <w:r>
        <w:rPr>
          <w:color w:val="1F1F1F"/>
        </w:rPr>
        <w:t>de</w:t>
      </w:r>
      <w:r>
        <w:rPr>
          <w:color w:val="1F1F1F"/>
          <w:spacing w:val="-2"/>
        </w:rPr>
        <w:t xml:space="preserve"> </w:t>
      </w:r>
      <w:r>
        <w:rPr>
          <w:color w:val="1F1F1F"/>
        </w:rPr>
        <w:t>réponse</w:t>
      </w:r>
      <w:r>
        <w:rPr>
          <w:color w:val="1F1F1F"/>
          <w:spacing w:val="-2"/>
        </w:rPr>
        <w:t xml:space="preserve"> </w:t>
      </w:r>
      <w:r>
        <w:rPr>
          <w:color w:val="1F1F1F"/>
        </w:rPr>
        <w:t>des</w:t>
      </w:r>
      <w:r>
        <w:rPr>
          <w:color w:val="1F1F1F"/>
          <w:spacing w:val="1"/>
        </w:rPr>
        <w:t xml:space="preserve"> </w:t>
      </w:r>
      <w:r>
        <w:rPr>
          <w:color w:val="1F1F1F"/>
          <w:spacing w:val="-2"/>
        </w:rPr>
        <w:t>écosystèmes.</w:t>
      </w:r>
    </w:p>
    <w:p w14:paraId="2CFC2724" w14:textId="77777777" w:rsidR="005C7C83" w:rsidRDefault="005C7C83" w:rsidP="005C7C83">
      <w:pPr>
        <w:pStyle w:val="Corpsdetexte"/>
        <w:spacing w:before="136"/>
        <w:ind w:left="0" w:right="-2" w:firstLine="0"/>
      </w:pPr>
      <w:r>
        <w:t>International</w:t>
      </w:r>
      <w:r>
        <w:rPr>
          <w:spacing w:val="-2"/>
        </w:rPr>
        <w:t xml:space="preserve"> </w:t>
      </w:r>
      <w:r>
        <w:t>Center</w:t>
      </w:r>
      <w:r>
        <w:rPr>
          <w:spacing w:val="-2"/>
        </w:rPr>
        <w:t xml:space="preserve"> </w:t>
      </w:r>
      <w:r>
        <w:t>for Agricultural</w:t>
      </w:r>
      <w:r>
        <w:rPr>
          <w:spacing w:val="-2"/>
        </w:rPr>
        <w:t xml:space="preserve"> </w:t>
      </w:r>
      <w:proofErr w:type="spellStart"/>
      <w:r>
        <w:t>Research</w:t>
      </w:r>
      <w:proofErr w:type="spellEnd"/>
      <w:r>
        <w:rPr>
          <w:spacing w:val="-2"/>
        </w:rPr>
        <w:t xml:space="preserve"> </w:t>
      </w:r>
      <w:r>
        <w:t>in</w:t>
      </w:r>
      <w:r>
        <w:rPr>
          <w:spacing w:val="1"/>
        </w:rPr>
        <w:t xml:space="preserve"> </w:t>
      </w:r>
      <w:r>
        <w:t>the</w:t>
      </w:r>
      <w:r>
        <w:rPr>
          <w:spacing w:val="-2"/>
        </w:rPr>
        <w:t xml:space="preserve"> </w:t>
      </w:r>
      <w:r>
        <w:t>Dry</w:t>
      </w:r>
      <w:r>
        <w:rPr>
          <w:spacing w:val="-6"/>
        </w:rPr>
        <w:t xml:space="preserve"> </w:t>
      </w:r>
      <w:r>
        <w:rPr>
          <w:spacing w:val="-2"/>
        </w:rPr>
        <w:t>Areas.</w:t>
      </w:r>
    </w:p>
    <w:p w14:paraId="607650E4" w14:textId="77777777" w:rsidR="005C7C83" w:rsidRPr="00822F91" w:rsidRDefault="005C7C83" w:rsidP="005C7C83">
      <w:pPr>
        <w:tabs>
          <w:tab w:val="left" w:pos="1860"/>
        </w:tabs>
        <w:spacing w:before="1"/>
        <w:ind w:right="-2"/>
        <w:rPr>
          <w:sz w:val="24"/>
        </w:rPr>
      </w:pPr>
      <w:r w:rsidRPr="00822F91">
        <w:rPr>
          <w:b/>
          <w:sz w:val="24"/>
        </w:rPr>
        <w:t>IPBES.</w:t>
      </w:r>
      <w:r w:rsidRPr="00822F91">
        <w:rPr>
          <w:b/>
          <w:spacing w:val="-4"/>
          <w:sz w:val="24"/>
        </w:rPr>
        <w:t xml:space="preserve"> </w:t>
      </w:r>
      <w:r w:rsidRPr="00822F91">
        <w:rPr>
          <w:b/>
          <w:sz w:val="24"/>
        </w:rPr>
        <w:t>(2018)</w:t>
      </w:r>
      <w:r w:rsidRPr="00822F91">
        <w:rPr>
          <w:sz w:val="24"/>
        </w:rPr>
        <w:t>.</w:t>
      </w:r>
      <w:r w:rsidRPr="00822F91">
        <w:rPr>
          <w:spacing w:val="-2"/>
          <w:sz w:val="24"/>
        </w:rPr>
        <w:t xml:space="preserve"> </w:t>
      </w:r>
      <w:r w:rsidRPr="00822F91">
        <w:rPr>
          <w:sz w:val="24"/>
        </w:rPr>
        <w:t>The</w:t>
      </w:r>
      <w:r w:rsidRPr="00822F91">
        <w:rPr>
          <w:spacing w:val="2"/>
          <w:sz w:val="24"/>
        </w:rPr>
        <w:t xml:space="preserve"> </w:t>
      </w:r>
      <w:r w:rsidRPr="00822F91">
        <w:rPr>
          <w:sz w:val="24"/>
        </w:rPr>
        <w:t>IPBES</w:t>
      </w:r>
      <w:r w:rsidRPr="00822F91">
        <w:rPr>
          <w:spacing w:val="-2"/>
          <w:sz w:val="24"/>
        </w:rPr>
        <w:t xml:space="preserve"> </w:t>
      </w:r>
      <w:proofErr w:type="spellStart"/>
      <w:r w:rsidRPr="00822F91">
        <w:rPr>
          <w:sz w:val="24"/>
        </w:rPr>
        <w:t>assessment</w:t>
      </w:r>
      <w:proofErr w:type="spellEnd"/>
      <w:r w:rsidRPr="00822F91">
        <w:rPr>
          <w:spacing w:val="-2"/>
          <w:sz w:val="24"/>
        </w:rPr>
        <w:t xml:space="preserve"> </w:t>
      </w:r>
      <w:r w:rsidRPr="00822F91">
        <w:rPr>
          <w:sz w:val="24"/>
        </w:rPr>
        <w:t>report</w:t>
      </w:r>
      <w:r w:rsidRPr="00822F91">
        <w:rPr>
          <w:spacing w:val="-1"/>
          <w:sz w:val="24"/>
        </w:rPr>
        <w:t xml:space="preserve"> </w:t>
      </w:r>
      <w:r w:rsidRPr="00822F91">
        <w:rPr>
          <w:sz w:val="24"/>
        </w:rPr>
        <w:t>on</w:t>
      </w:r>
      <w:r w:rsidRPr="00822F91">
        <w:rPr>
          <w:spacing w:val="-2"/>
          <w:sz w:val="24"/>
        </w:rPr>
        <w:t xml:space="preserve"> </w:t>
      </w:r>
      <w:r w:rsidRPr="00822F91">
        <w:rPr>
          <w:sz w:val="24"/>
        </w:rPr>
        <w:t>land</w:t>
      </w:r>
      <w:r w:rsidRPr="00822F91">
        <w:rPr>
          <w:spacing w:val="-1"/>
          <w:sz w:val="24"/>
        </w:rPr>
        <w:t xml:space="preserve"> </w:t>
      </w:r>
      <w:proofErr w:type="spellStart"/>
      <w:r w:rsidRPr="00822F91">
        <w:rPr>
          <w:sz w:val="24"/>
        </w:rPr>
        <w:t>degradation</w:t>
      </w:r>
      <w:proofErr w:type="spellEnd"/>
      <w:r w:rsidRPr="00822F91">
        <w:rPr>
          <w:spacing w:val="-2"/>
          <w:sz w:val="24"/>
        </w:rPr>
        <w:t xml:space="preserve"> </w:t>
      </w:r>
      <w:r w:rsidRPr="00822F91">
        <w:rPr>
          <w:sz w:val="24"/>
        </w:rPr>
        <w:t>and</w:t>
      </w:r>
      <w:r w:rsidRPr="00822F91">
        <w:rPr>
          <w:spacing w:val="1"/>
          <w:sz w:val="24"/>
        </w:rPr>
        <w:t xml:space="preserve"> </w:t>
      </w:r>
      <w:proofErr w:type="spellStart"/>
      <w:r w:rsidRPr="00822F91">
        <w:rPr>
          <w:spacing w:val="-2"/>
          <w:sz w:val="24"/>
        </w:rPr>
        <w:t>restoration</w:t>
      </w:r>
      <w:proofErr w:type="spellEnd"/>
      <w:r w:rsidRPr="00822F91">
        <w:rPr>
          <w:spacing w:val="-2"/>
          <w:sz w:val="24"/>
        </w:rPr>
        <w:t>.</w:t>
      </w:r>
    </w:p>
    <w:p w14:paraId="360A193D" w14:textId="77777777" w:rsidR="005C7C83" w:rsidRPr="00822F91" w:rsidRDefault="005C7C83" w:rsidP="005C7C83">
      <w:pPr>
        <w:tabs>
          <w:tab w:val="left" w:pos="1759"/>
        </w:tabs>
        <w:spacing w:line="360" w:lineRule="auto"/>
        <w:ind w:right="-2"/>
        <w:jc w:val="both"/>
        <w:rPr>
          <w:color w:val="1F1F1F"/>
          <w:sz w:val="24"/>
        </w:rPr>
      </w:pPr>
      <w:r w:rsidRPr="00822F91">
        <w:rPr>
          <w:b/>
          <w:color w:val="1F1F1F"/>
          <w:sz w:val="24"/>
        </w:rPr>
        <w:t xml:space="preserve">IPBES. (2019). </w:t>
      </w:r>
      <w:r w:rsidRPr="00822F91">
        <w:rPr>
          <w:color w:val="1F1F1F"/>
          <w:sz w:val="24"/>
        </w:rPr>
        <w:t xml:space="preserve">Global </w:t>
      </w:r>
      <w:proofErr w:type="spellStart"/>
      <w:r w:rsidRPr="00822F91">
        <w:rPr>
          <w:color w:val="1F1F1F"/>
          <w:sz w:val="24"/>
        </w:rPr>
        <w:t>assessment</w:t>
      </w:r>
      <w:proofErr w:type="spellEnd"/>
      <w:r w:rsidRPr="00822F91">
        <w:rPr>
          <w:color w:val="1F1F1F"/>
          <w:sz w:val="24"/>
        </w:rPr>
        <w:t xml:space="preserve"> report on </w:t>
      </w:r>
      <w:proofErr w:type="spellStart"/>
      <w:r w:rsidRPr="00822F91">
        <w:rPr>
          <w:color w:val="1F1F1F"/>
          <w:sz w:val="24"/>
        </w:rPr>
        <w:t>biodiversity</w:t>
      </w:r>
      <w:proofErr w:type="spellEnd"/>
      <w:r w:rsidRPr="00822F91">
        <w:rPr>
          <w:color w:val="1F1F1F"/>
          <w:sz w:val="24"/>
        </w:rPr>
        <w:t xml:space="preserve"> and </w:t>
      </w:r>
      <w:proofErr w:type="spellStart"/>
      <w:r w:rsidRPr="00822F91">
        <w:rPr>
          <w:color w:val="1F1F1F"/>
          <w:sz w:val="24"/>
        </w:rPr>
        <w:t>ecosystem</w:t>
      </w:r>
      <w:proofErr w:type="spellEnd"/>
      <w:r w:rsidRPr="00822F91">
        <w:rPr>
          <w:color w:val="1F1F1F"/>
          <w:sz w:val="24"/>
        </w:rPr>
        <w:t xml:space="preserve"> services of the</w:t>
      </w:r>
      <w:r w:rsidRPr="00822F91">
        <w:rPr>
          <w:color w:val="1F1F1F"/>
          <w:spacing w:val="-4"/>
          <w:sz w:val="24"/>
        </w:rPr>
        <w:t xml:space="preserve"> </w:t>
      </w:r>
      <w:proofErr w:type="spellStart"/>
      <w:r w:rsidRPr="00822F91">
        <w:rPr>
          <w:color w:val="1F1F1F"/>
          <w:sz w:val="24"/>
        </w:rPr>
        <w:t>Intergovernmental</w:t>
      </w:r>
      <w:proofErr w:type="spellEnd"/>
      <w:r w:rsidRPr="00822F91">
        <w:rPr>
          <w:color w:val="1F1F1F"/>
          <w:spacing w:val="-5"/>
          <w:sz w:val="24"/>
        </w:rPr>
        <w:t xml:space="preserve"> </w:t>
      </w:r>
      <w:r w:rsidRPr="00822F91">
        <w:rPr>
          <w:color w:val="1F1F1F"/>
          <w:sz w:val="24"/>
        </w:rPr>
        <w:t>Science-Policy</w:t>
      </w:r>
      <w:r w:rsidRPr="00822F91">
        <w:rPr>
          <w:color w:val="1F1F1F"/>
          <w:spacing w:val="-12"/>
          <w:sz w:val="24"/>
        </w:rPr>
        <w:t xml:space="preserve"> </w:t>
      </w:r>
      <w:r w:rsidRPr="00822F91">
        <w:rPr>
          <w:color w:val="1F1F1F"/>
          <w:sz w:val="24"/>
        </w:rPr>
        <w:t>Platform</w:t>
      </w:r>
      <w:r w:rsidRPr="00822F91">
        <w:rPr>
          <w:color w:val="1F1F1F"/>
          <w:spacing w:val="-4"/>
          <w:sz w:val="24"/>
        </w:rPr>
        <w:t xml:space="preserve"> </w:t>
      </w:r>
      <w:r w:rsidRPr="00822F91">
        <w:rPr>
          <w:color w:val="1F1F1F"/>
          <w:sz w:val="24"/>
        </w:rPr>
        <w:t>on</w:t>
      </w:r>
      <w:r w:rsidRPr="00822F91">
        <w:rPr>
          <w:color w:val="1F1F1F"/>
          <w:spacing w:val="-4"/>
          <w:sz w:val="24"/>
        </w:rPr>
        <w:t xml:space="preserve"> </w:t>
      </w:r>
      <w:proofErr w:type="spellStart"/>
      <w:r w:rsidRPr="00822F91">
        <w:rPr>
          <w:color w:val="1F1F1F"/>
          <w:sz w:val="24"/>
        </w:rPr>
        <w:t>Biodiversity</w:t>
      </w:r>
      <w:proofErr w:type="spellEnd"/>
      <w:r w:rsidRPr="00822F91">
        <w:rPr>
          <w:color w:val="1F1F1F"/>
          <w:spacing w:val="-9"/>
          <w:sz w:val="24"/>
        </w:rPr>
        <w:t xml:space="preserve"> </w:t>
      </w:r>
      <w:r w:rsidRPr="00822F91">
        <w:rPr>
          <w:color w:val="1F1F1F"/>
          <w:sz w:val="24"/>
        </w:rPr>
        <w:t>and</w:t>
      </w:r>
      <w:r w:rsidRPr="00822F91">
        <w:rPr>
          <w:color w:val="1F1F1F"/>
          <w:spacing w:val="-5"/>
          <w:sz w:val="24"/>
        </w:rPr>
        <w:t xml:space="preserve"> </w:t>
      </w:r>
      <w:proofErr w:type="spellStart"/>
      <w:r w:rsidRPr="00822F91">
        <w:rPr>
          <w:color w:val="1F1F1F"/>
          <w:sz w:val="24"/>
        </w:rPr>
        <w:t>Ecosystem</w:t>
      </w:r>
      <w:proofErr w:type="spellEnd"/>
      <w:r w:rsidRPr="00822F91">
        <w:rPr>
          <w:color w:val="1F1F1F"/>
          <w:spacing w:val="-6"/>
          <w:sz w:val="24"/>
        </w:rPr>
        <w:t xml:space="preserve"> </w:t>
      </w:r>
      <w:r w:rsidRPr="00822F91">
        <w:rPr>
          <w:color w:val="1F1F1F"/>
          <w:sz w:val="24"/>
        </w:rPr>
        <w:t>Services.</w:t>
      </w:r>
      <w:r w:rsidRPr="00822F91">
        <w:rPr>
          <w:color w:val="1F1F1F"/>
          <w:spacing w:val="-4"/>
          <w:sz w:val="24"/>
        </w:rPr>
        <w:t xml:space="preserve"> </w:t>
      </w:r>
      <w:r w:rsidRPr="00822F91">
        <w:rPr>
          <w:color w:val="1F1F1F"/>
          <w:sz w:val="24"/>
        </w:rPr>
        <w:t xml:space="preserve">IPBES </w:t>
      </w:r>
      <w:proofErr w:type="spellStart"/>
      <w:r w:rsidRPr="00822F91">
        <w:rPr>
          <w:color w:val="1F1F1F"/>
          <w:sz w:val="24"/>
        </w:rPr>
        <w:t>secretariat</w:t>
      </w:r>
      <w:proofErr w:type="spellEnd"/>
      <w:r w:rsidRPr="00822F91">
        <w:rPr>
          <w:color w:val="1F1F1F"/>
          <w:sz w:val="24"/>
        </w:rPr>
        <w:t xml:space="preserve">. </w:t>
      </w:r>
      <w:hyperlink r:id="rId70">
        <w:r w:rsidRPr="00822F91">
          <w:rPr>
            <w:color w:val="0462C1"/>
            <w:sz w:val="24"/>
            <w:u w:val="single" w:color="0462C1"/>
          </w:rPr>
          <w:t>https://ipbes.net/global-assessment</w:t>
        </w:r>
      </w:hyperlink>
      <w:r>
        <w:rPr>
          <w:color w:val="0462C1"/>
          <w:sz w:val="24"/>
          <w:u w:val="single" w:color="0462C1"/>
        </w:rPr>
        <w:t>.</w:t>
      </w:r>
    </w:p>
    <w:p w14:paraId="3C770DE8" w14:textId="77777777" w:rsidR="005C7C83" w:rsidRPr="00822F91" w:rsidRDefault="005C7C83" w:rsidP="005C7C83">
      <w:pPr>
        <w:tabs>
          <w:tab w:val="left" w:pos="1740"/>
        </w:tabs>
        <w:spacing w:before="139"/>
        <w:ind w:right="-2"/>
        <w:jc w:val="both"/>
        <w:rPr>
          <w:sz w:val="24"/>
        </w:rPr>
      </w:pPr>
      <w:r w:rsidRPr="00822F91">
        <w:rPr>
          <w:b/>
          <w:sz w:val="24"/>
        </w:rPr>
        <w:t>IPBES.</w:t>
      </w:r>
      <w:r w:rsidRPr="00822F91">
        <w:rPr>
          <w:b/>
          <w:spacing w:val="-4"/>
          <w:sz w:val="24"/>
        </w:rPr>
        <w:t xml:space="preserve"> </w:t>
      </w:r>
      <w:r w:rsidRPr="00822F91">
        <w:rPr>
          <w:b/>
          <w:sz w:val="24"/>
        </w:rPr>
        <w:t>(2021)</w:t>
      </w:r>
      <w:r w:rsidRPr="00822F91">
        <w:rPr>
          <w:sz w:val="24"/>
        </w:rPr>
        <w:t>.</w:t>
      </w:r>
      <w:r w:rsidRPr="00822F91">
        <w:rPr>
          <w:spacing w:val="-1"/>
          <w:sz w:val="24"/>
        </w:rPr>
        <w:t xml:space="preserve"> </w:t>
      </w:r>
      <w:proofErr w:type="spellStart"/>
      <w:r w:rsidRPr="00822F91">
        <w:rPr>
          <w:sz w:val="24"/>
        </w:rPr>
        <w:t>Thematic</w:t>
      </w:r>
      <w:proofErr w:type="spellEnd"/>
      <w:r w:rsidRPr="00822F91">
        <w:rPr>
          <w:spacing w:val="-1"/>
          <w:sz w:val="24"/>
        </w:rPr>
        <w:t xml:space="preserve"> </w:t>
      </w:r>
      <w:proofErr w:type="spellStart"/>
      <w:r w:rsidRPr="00822F91">
        <w:rPr>
          <w:sz w:val="24"/>
        </w:rPr>
        <w:t>assessment</w:t>
      </w:r>
      <w:proofErr w:type="spellEnd"/>
      <w:r w:rsidRPr="00822F91">
        <w:rPr>
          <w:spacing w:val="-1"/>
          <w:sz w:val="24"/>
        </w:rPr>
        <w:t xml:space="preserve"> </w:t>
      </w:r>
      <w:r w:rsidRPr="00822F91">
        <w:rPr>
          <w:sz w:val="24"/>
        </w:rPr>
        <w:t>of</w:t>
      </w:r>
      <w:r w:rsidRPr="00822F91">
        <w:rPr>
          <w:spacing w:val="-3"/>
          <w:sz w:val="24"/>
        </w:rPr>
        <w:t xml:space="preserve"> </w:t>
      </w:r>
      <w:r w:rsidRPr="00822F91">
        <w:rPr>
          <w:sz w:val="24"/>
        </w:rPr>
        <w:t xml:space="preserve">land </w:t>
      </w:r>
      <w:proofErr w:type="spellStart"/>
      <w:r w:rsidRPr="00822F91">
        <w:rPr>
          <w:sz w:val="24"/>
        </w:rPr>
        <w:t>degradation</w:t>
      </w:r>
      <w:proofErr w:type="spellEnd"/>
      <w:r w:rsidRPr="00822F91">
        <w:rPr>
          <w:spacing w:val="-1"/>
          <w:sz w:val="24"/>
        </w:rPr>
        <w:t xml:space="preserve"> </w:t>
      </w:r>
      <w:r w:rsidRPr="00822F91">
        <w:rPr>
          <w:sz w:val="24"/>
        </w:rPr>
        <w:t>and</w:t>
      </w:r>
      <w:r w:rsidRPr="00822F91">
        <w:rPr>
          <w:spacing w:val="1"/>
          <w:sz w:val="24"/>
        </w:rPr>
        <w:t xml:space="preserve"> </w:t>
      </w:r>
      <w:proofErr w:type="spellStart"/>
      <w:r w:rsidRPr="00822F91">
        <w:rPr>
          <w:spacing w:val="-2"/>
          <w:sz w:val="24"/>
        </w:rPr>
        <w:t>restoration</w:t>
      </w:r>
      <w:proofErr w:type="spellEnd"/>
      <w:r w:rsidRPr="00822F91">
        <w:rPr>
          <w:spacing w:val="-2"/>
          <w:sz w:val="24"/>
        </w:rPr>
        <w:t>.</w:t>
      </w:r>
    </w:p>
    <w:p w14:paraId="3E5D4177" w14:textId="77777777" w:rsidR="005C7C83" w:rsidRPr="00822F91" w:rsidRDefault="005C7C83" w:rsidP="005C7C83">
      <w:pPr>
        <w:tabs>
          <w:tab w:val="left" w:pos="1740"/>
        </w:tabs>
        <w:spacing w:before="137"/>
        <w:ind w:right="-2"/>
        <w:jc w:val="both"/>
        <w:rPr>
          <w:sz w:val="24"/>
        </w:rPr>
      </w:pPr>
      <w:r w:rsidRPr="00822F91">
        <w:rPr>
          <w:b/>
          <w:sz w:val="24"/>
        </w:rPr>
        <w:t>IPBES.</w:t>
      </w:r>
      <w:r w:rsidRPr="00822F91">
        <w:rPr>
          <w:b/>
          <w:spacing w:val="-4"/>
          <w:sz w:val="24"/>
        </w:rPr>
        <w:t xml:space="preserve"> </w:t>
      </w:r>
      <w:r w:rsidRPr="00822F91">
        <w:rPr>
          <w:b/>
          <w:sz w:val="24"/>
        </w:rPr>
        <w:t>(2021)</w:t>
      </w:r>
      <w:r w:rsidRPr="00822F91">
        <w:rPr>
          <w:sz w:val="24"/>
        </w:rPr>
        <w:t>.</w:t>
      </w:r>
      <w:r w:rsidRPr="00822F91">
        <w:rPr>
          <w:spacing w:val="-1"/>
          <w:sz w:val="24"/>
        </w:rPr>
        <w:t xml:space="preserve"> </w:t>
      </w:r>
      <w:proofErr w:type="spellStart"/>
      <w:r w:rsidRPr="00822F91">
        <w:rPr>
          <w:sz w:val="24"/>
        </w:rPr>
        <w:t>Thematic</w:t>
      </w:r>
      <w:proofErr w:type="spellEnd"/>
      <w:r w:rsidRPr="00822F91">
        <w:rPr>
          <w:spacing w:val="-1"/>
          <w:sz w:val="24"/>
        </w:rPr>
        <w:t xml:space="preserve"> </w:t>
      </w:r>
      <w:proofErr w:type="spellStart"/>
      <w:r w:rsidRPr="00822F91">
        <w:rPr>
          <w:sz w:val="24"/>
        </w:rPr>
        <w:t>assessment</w:t>
      </w:r>
      <w:proofErr w:type="spellEnd"/>
      <w:r w:rsidRPr="00822F91">
        <w:rPr>
          <w:spacing w:val="-1"/>
          <w:sz w:val="24"/>
        </w:rPr>
        <w:t xml:space="preserve"> </w:t>
      </w:r>
      <w:r w:rsidRPr="00822F91">
        <w:rPr>
          <w:sz w:val="24"/>
        </w:rPr>
        <w:t>of</w:t>
      </w:r>
      <w:r w:rsidRPr="00822F91">
        <w:rPr>
          <w:spacing w:val="-3"/>
          <w:sz w:val="24"/>
        </w:rPr>
        <w:t xml:space="preserve"> </w:t>
      </w:r>
      <w:r w:rsidRPr="00822F91">
        <w:rPr>
          <w:sz w:val="24"/>
        </w:rPr>
        <w:t xml:space="preserve">land </w:t>
      </w:r>
      <w:proofErr w:type="spellStart"/>
      <w:r w:rsidRPr="00822F91">
        <w:rPr>
          <w:sz w:val="24"/>
        </w:rPr>
        <w:t>degradation</w:t>
      </w:r>
      <w:proofErr w:type="spellEnd"/>
      <w:r w:rsidRPr="00822F91">
        <w:rPr>
          <w:spacing w:val="-1"/>
          <w:sz w:val="24"/>
        </w:rPr>
        <w:t xml:space="preserve"> </w:t>
      </w:r>
      <w:r w:rsidRPr="00822F91">
        <w:rPr>
          <w:sz w:val="24"/>
        </w:rPr>
        <w:t>and</w:t>
      </w:r>
      <w:r w:rsidRPr="00822F91">
        <w:rPr>
          <w:spacing w:val="1"/>
          <w:sz w:val="24"/>
        </w:rPr>
        <w:t xml:space="preserve"> </w:t>
      </w:r>
      <w:proofErr w:type="spellStart"/>
      <w:r w:rsidRPr="00822F91">
        <w:rPr>
          <w:spacing w:val="-2"/>
          <w:sz w:val="24"/>
        </w:rPr>
        <w:t>restoration</w:t>
      </w:r>
      <w:proofErr w:type="spellEnd"/>
    </w:p>
    <w:p w14:paraId="1AA55750" w14:textId="77777777" w:rsidR="005C7C83" w:rsidRPr="00822F91" w:rsidRDefault="005C7C83" w:rsidP="005C7C83">
      <w:pPr>
        <w:tabs>
          <w:tab w:val="left" w:pos="1740"/>
        </w:tabs>
        <w:ind w:right="-2"/>
        <w:jc w:val="both"/>
        <w:rPr>
          <w:sz w:val="24"/>
        </w:rPr>
      </w:pPr>
      <w:r w:rsidRPr="00822F91">
        <w:rPr>
          <w:b/>
          <w:sz w:val="24"/>
        </w:rPr>
        <w:t>IPBES.</w:t>
      </w:r>
      <w:r w:rsidRPr="00822F91">
        <w:rPr>
          <w:b/>
          <w:spacing w:val="-4"/>
          <w:sz w:val="24"/>
        </w:rPr>
        <w:t xml:space="preserve"> </w:t>
      </w:r>
      <w:r w:rsidRPr="00822F91">
        <w:rPr>
          <w:b/>
          <w:sz w:val="24"/>
        </w:rPr>
        <w:t>(2021)</w:t>
      </w:r>
      <w:r w:rsidRPr="00822F91">
        <w:rPr>
          <w:sz w:val="24"/>
        </w:rPr>
        <w:t>.</w:t>
      </w:r>
      <w:r w:rsidRPr="00822F91">
        <w:rPr>
          <w:spacing w:val="-1"/>
          <w:sz w:val="24"/>
        </w:rPr>
        <w:t xml:space="preserve"> </w:t>
      </w:r>
      <w:proofErr w:type="spellStart"/>
      <w:r w:rsidRPr="00822F91">
        <w:rPr>
          <w:sz w:val="24"/>
        </w:rPr>
        <w:t>Thematic</w:t>
      </w:r>
      <w:proofErr w:type="spellEnd"/>
      <w:r w:rsidRPr="00822F91">
        <w:rPr>
          <w:spacing w:val="-1"/>
          <w:sz w:val="24"/>
        </w:rPr>
        <w:t xml:space="preserve"> </w:t>
      </w:r>
      <w:proofErr w:type="spellStart"/>
      <w:r w:rsidRPr="00822F91">
        <w:rPr>
          <w:sz w:val="24"/>
        </w:rPr>
        <w:t>assessment</w:t>
      </w:r>
      <w:proofErr w:type="spellEnd"/>
      <w:r w:rsidRPr="00822F91">
        <w:rPr>
          <w:spacing w:val="-1"/>
          <w:sz w:val="24"/>
        </w:rPr>
        <w:t xml:space="preserve"> </w:t>
      </w:r>
      <w:r w:rsidRPr="00822F91">
        <w:rPr>
          <w:sz w:val="24"/>
        </w:rPr>
        <w:t>of</w:t>
      </w:r>
      <w:r w:rsidRPr="00822F91">
        <w:rPr>
          <w:spacing w:val="-3"/>
          <w:sz w:val="24"/>
        </w:rPr>
        <w:t xml:space="preserve"> </w:t>
      </w:r>
      <w:r w:rsidRPr="00822F91">
        <w:rPr>
          <w:sz w:val="24"/>
        </w:rPr>
        <w:t xml:space="preserve">land </w:t>
      </w:r>
      <w:proofErr w:type="spellStart"/>
      <w:r w:rsidRPr="00822F91">
        <w:rPr>
          <w:sz w:val="24"/>
        </w:rPr>
        <w:t>degradation</w:t>
      </w:r>
      <w:proofErr w:type="spellEnd"/>
      <w:r w:rsidRPr="00822F91">
        <w:rPr>
          <w:spacing w:val="-1"/>
          <w:sz w:val="24"/>
        </w:rPr>
        <w:t xml:space="preserve"> </w:t>
      </w:r>
      <w:r w:rsidRPr="00822F91">
        <w:rPr>
          <w:sz w:val="24"/>
        </w:rPr>
        <w:t>and</w:t>
      </w:r>
      <w:r w:rsidRPr="00822F91">
        <w:rPr>
          <w:spacing w:val="1"/>
          <w:sz w:val="24"/>
        </w:rPr>
        <w:t xml:space="preserve"> </w:t>
      </w:r>
      <w:proofErr w:type="spellStart"/>
      <w:r w:rsidRPr="00822F91">
        <w:rPr>
          <w:spacing w:val="-2"/>
          <w:sz w:val="24"/>
        </w:rPr>
        <w:t>restoration</w:t>
      </w:r>
      <w:proofErr w:type="spellEnd"/>
      <w:r w:rsidRPr="00822F91">
        <w:rPr>
          <w:spacing w:val="-2"/>
          <w:sz w:val="24"/>
        </w:rPr>
        <w:t>.</w:t>
      </w:r>
    </w:p>
    <w:p w14:paraId="54134CD0" w14:textId="77777777" w:rsidR="005C7C83" w:rsidRPr="00822F91" w:rsidRDefault="005C7C83" w:rsidP="005C7C83">
      <w:pPr>
        <w:tabs>
          <w:tab w:val="left" w:pos="1860"/>
        </w:tabs>
        <w:spacing w:before="1"/>
        <w:ind w:right="-2"/>
        <w:jc w:val="both"/>
        <w:rPr>
          <w:sz w:val="24"/>
        </w:rPr>
      </w:pPr>
      <w:r w:rsidRPr="00822F91">
        <w:rPr>
          <w:b/>
          <w:sz w:val="24"/>
        </w:rPr>
        <w:t>IPBES-IPCC</w:t>
      </w:r>
      <w:r w:rsidRPr="00822F91">
        <w:rPr>
          <w:b/>
          <w:spacing w:val="-3"/>
          <w:sz w:val="24"/>
        </w:rPr>
        <w:t xml:space="preserve"> </w:t>
      </w:r>
      <w:r w:rsidRPr="00822F91">
        <w:rPr>
          <w:sz w:val="24"/>
        </w:rPr>
        <w:t>Co-</w:t>
      </w:r>
      <w:proofErr w:type="spellStart"/>
      <w:r w:rsidRPr="00822F91">
        <w:rPr>
          <w:sz w:val="24"/>
        </w:rPr>
        <w:t>Sponsored</w:t>
      </w:r>
      <w:proofErr w:type="spellEnd"/>
      <w:r w:rsidRPr="00822F91">
        <w:rPr>
          <w:spacing w:val="-1"/>
          <w:sz w:val="24"/>
        </w:rPr>
        <w:t xml:space="preserve"> </w:t>
      </w:r>
      <w:r w:rsidRPr="00822F91">
        <w:rPr>
          <w:sz w:val="24"/>
        </w:rPr>
        <w:t>Workshop</w:t>
      </w:r>
      <w:r w:rsidRPr="00822F91">
        <w:rPr>
          <w:spacing w:val="-2"/>
          <w:sz w:val="24"/>
        </w:rPr>
        <w:t xml:space="preserve"> </w:t>
      </w:r>
      <w:r w:rsidRPr="00822F91">
        <w:rPr>
          <w:sz w:val="24"/>
        </w:rPr>
        <w:t>on</w:t>
      </w:r>
      <w:r w:rsidRPr="00822F91">
        <w:rPr>
          <w:spacing w:val="-1"/>
          <w:sz w:val="24"/>
        </w:rPr>
        <w:t xml:space="preserve"> </w:t>
      </w:r>
      <w:proofErr w:type="spellStart"/>
      <w:r w:rsidRPr="00822F91">
        <w:rPr>
          <w:sz w:val="24"/>
        </w:rPr>
        <w:t>Biodiversity</w:t>
      </w:r>
      <w:proofErr w:type="spellEnd"/>
      <w:r w:rsidRPr="00822F91">
        <w:rPr>
          <w:spacing w:val="-4"/>
          <w:sz w:val="24"/>
        </w:rPr>
        <w:t xml:space="preserve"> </w:t>
      </w:r>
      <w:r w:rsidRPr="00822F91">
        <w:rPr>
          <w:sz w:val="24"/>
        </w:rPr>
        <w:t>and</w:t>
      </w:r>
      <w:r w:rsidRPr="00822F91">
        <w:rPr>
          <w:spacing w:val="-2"/>
          <w:sz w:val="24"/>
        </w:rPr>
        <w:t xml:space="preserve"> </w:t>
      </w:r>
      <w:proofErr w:type="spellStart"/>
      <w:r w:rsidRPr="00822F91">
        <w:rPr>
          <w:sz w:val="24"/>
        </w:rPr>
        <w:t>Climate</w:t>
      </w:r>
      <w:proofErr w:type="spellEnd"/>
      <w:r w:rsidRPr="00822F91">
        <w:rPr>
          <w:spacing w:val="-2"/>
          <w:sz w:val="24"/>
        </w:rPr>
        <w:t xml:space="preserve"> </w:t>
      </w:r>
      <w:r w:rsidRPr="00822F91">
        <w:rPr>
          <w:sz w:val="24"/>
        </w:rPr>
        <w:t>Change</w:t>
      </w:r>
      <w:r w:rsidRPr="00822F91">
        <w:rPr>
          <w:spacing w:val="-2"/>
          <w:sz w:val="24"/>
        </w:rPr>
        <w:t xml:space="preserve"> ,2021</w:t>
      </w:r>
    </w:p>
    <w:p w14:paraId="03769C9C" w14:textId="77777777" w:rsidR="005C7C83" w:rsidRDefault="005C7C83" w:rsidP="005C7C83">
      <w:pPr>
        <w:tabs>
          <w:tab w:val="left" w:pos="1800"/>
        </w:tabs>
        <w:spacing w:line="364" w:lineRule="auto"/>
        <w:ind w:right="-2"/>
        <w:rPr>
          <w:b/>
          <w:color w:val="1F1F1F"/>
          <w:spacing w:val="-2"/>
          <w:sz w:val="24"/>
        </w:rPr>
      </w:pPr>
      <w:r w:rsidRPr="00822F91">
        <w:rPr>
          <w:b/>
          <w:color w:val="1F1F1F"/>
          <w:sz w:val="24"/>
        </w:rPr>
        <w:t>IPBES-IPCC</w:t>
      </w:r>
      <w:r w:rsidRPr="00822F91">
        <w:rPr>
          <w:b/>
          <w:color w:val="1F1F1F"/>
          <w:spacing w:val="40"/>
          <w:sz w:val="24"/>
        </w:rPr>
        <w:t xml:space="preserve"> </w:t>
      </w:r>
      <w:r w:rsidRPr="00822F91">
        <w:rPr>
          <w:b/>
          <w:color w:val="1F1F1F"/>
          <w:sz w:val="24"/>
        </w:rPr>
        <w:t>Co-</w:t>
      </w:r>
      <w:proofErr w:type="spellStart"/>
      <w:r w:rsidRPr="00822F91">
        <w:rPr>
          <w:b/>
          <w:color w:val="1F1F1F"/>
          <w:sz w:val="24"/>
        </w:rPr>
        <w:t>Sponsored</w:t>
      </w:r>
      <w:proofErr w:type="spellEnd"/>
      <w:r w:rsidRPr="00822F91">
        <w:rPr>
          <w:b/>
          <w:color w:val="1F1F1F"/>
          <w:spacing w:val="40"/>
          <w:sz w:val="24"/>
        </w:rPr>
        <w:t xml:space="preserve"> </w:t>
      </w:r>
      <w:r w:rsidRPr="00822F91">
        <w:rPr>
          <w:b/>
          <w:color w:val="1F1F1F"/>
          <w:sz w:val="24"/>
        </w:rPr>
        <w:t>Workshop</w:t>
      </w:r>
      <w:r w:rsidRPr="00822F91">
        <w:rPr>
          <w:b/>
          <w:color w:val="1F1F1F"/>
          <w:spacing w:val="40"/>
          <w:sz w:val="24"/>
        </w:rPr>
        <w:t xml:space="preserve"> </w:t>
      </w:r>
      <w:r w:rsidRPr="00822F91">
        <w:rPr>
          <w:b/>
          <w:color w:val="1F1F1F"/>
          <w:sz w:val="24"/>
        </w:rPr>
        <w:t>on</w:t>
      </w:r>
      <w:r w:rsidRPr="00822F91">
        <w:rPr>
          <w:b/>
          <w:color w:val="1F1F1F"/>
          <w:spacing w:val="40"/>
          <w:sz w:val="24"/>
        </w:rPr>
        <w:t xml:space="preserve"> </w:t>
      </w:r>
      <w:proofErr w:type="spellStart"/>
      <w:r w:rsidRPr="00822F91">
        <w:rPr>
          <w:b/>
          <w:color w:val="1F1F1F"/>
          <w:sz w:val="24"/>
        </w:rPr>
        <w:t>Biodiversity</w:t>
      </w:r>
      <w:proofErr w:type="spellEnd"/>
      <w:r w:rsidRPr="00822F91">
        <w:rPr>
          <w:b/>
          <w:color w:val="1F1F1F"/>
          <w:spacing w:val="40"/>
          <w:sz w:val="24"/>
        </w:rPr>
        <w:t xml:space="preserve"> </w:t>
      </w:r>
      <w:r w:rsidRPr="00822F91">
        <w:rPr>
          <w:b/>
          <w:color w:val="1F1F1F"/>
          <w:sz w:val="24"/>
        </w:rPr>
        <w:t>and</w:t>
      </w:r>
      <w:r w:rsidRPr="00822F91">
        <w:rPr>
          <w:b/>
          <w:color w:val="1F1F1F"/>
          <w:spacing w:val="40"/>
          <w:sz w:val="24"/>
        </w:rPr>
        <w:t xml:space="preserve"> </w:t>
      </w:r>
      <w:proofErr w:type="spellStart"/>
      <w:r w:rsidRPr="00822F91">
        <w:rPr>
          <w:b/>
          <w:color w:val="1F1F1F"/>
          <w:sz w:val="24"/>
        </w:rPr>
        <w:t>Climate</w:t>
      </w:r>
      <w:proofErr w:type="spellEnd"/>
      <w:r w:rsidRPr="00822F91">
        <w:rPr>
          <w:b/>
          <w:color w:val="1F1F1F"/>
          <w:spacing w:val="40"/>
          <w:sz w:val="24"/>
        </w:rPr>
        <w:t xml:space="preserve"> </w:t>
      </w:r>
      <w:r w:rsidRPr="00822F91">
        <w:rPr>
          <w:b/>
          <w:color w:val="1F1F1F"/>
          <w:sz w:val="24"/>
        </w:rPr>
        <w:t xml:space="preserve">Change </w:t>
      </w:r>
      <w:r w:rsidRPr="00822F91">
        <w:rPr>
          <w:b/>
          <w:color w:val="1F1F1F"/>
          <w:spacing w:val="-2"/>
          <w:sz w:val="24"/>
        </w:rPr>
        <w:t>(2021)</w:t>
      </w:r>
      <w:r>
        <w:rPr>
          <w:b/>
          <w:color w:val="1F1F1F"/>
          <w:spacing w:val="-2"/>
          <w:sz w:val="24"/>
        </w:rPr>
        <w:t>.</w:t>
      </w:r>
    </w:p>
    <w:p w14:paraId="7862C65D" w14:textId="77777777" w:rsidR="005C7C83" w:rsidRPr="00822F91" w:rsidRDefault="005C7C83" w:rsidP="005C7C83">
      <w:pPr>
        <w:tabs>
          <w:tab w:val="left" w:pos="1754"/>
        </w:tabs>
        <w:spacing w:before="1" w:line="360" w:lineRule="auto"/>
        <w:ind w:right="-2"/>
        <w:jc w:val="both"/>
        <w:rPr>
          <w:sz w:val="24"/>
        </w:rPr>
      </w:pPr>
      <w:r w:rsidRPr="00822F91">
        <w:rPr>
          <w:b/>
          <w:sz w:val="24"/>
        </w:rPr>
        <w:t>IPCC (2019)</w:t>
      </w:r>
      <w:r w:rsidRPr="00822F91">
        <w:rPr>
          <w:sz w:val="24"/>
        </w:rPr>
        <w:t xml:space="preserve">. </w:t>
      </w:r>
      <w:proofErr w:type="spellStart"/>
      <w:r w:rsidRPr="00822F91">
        <w:rPr>
          <w:sz w:val="24"/>
        </w:rPr>
        <w:t>Climate</w:t>
      </w:r>
      <w:proofErr w:type="spellEnd"/>
      <w:r w:rsidRPr="00822F91">
        <w:rPr>
          <w:sz w:val="24"/>
        </w:rPr>
        <w:t xml:space="preserve"> Change and </w:t>
      </w:r>
      <w:proofErr w:type="gramStart"/>
      <w:r w:rsidRPr="00822F91">
        <w:rPr>
          <w:sz w:val="24"/>
        </w:rPr>
        <w:t>Land:</w:t>
      </w:r>
      <w:proofErr w:type="gramEnd"/>
      <w:r w:rsidRPr="00822F91">
        <w:rPr>
          <w:sz w:val="24"/>
        </w:rPr>
        <w:t xml:space="preserve"> an IPCC </w:t>
      </w:r>
      <w:proofErr w:type="spellStart"/>
      <w:r w:rsidRPr="00822F91">
        <w:rPr>
          <w:sz w:val="24"/>
        </w:rPr>
        <w:t>special</w:t>
      </w:r>
      <w:proofErr w:type="spellEnd"/>
      <w:r w:rsidRPr="00822F91">
        <w:rPr>
          <w:sz w:val="24"/>
        </w:rPr>
        <w:t xml:space="preserve"> report on </w:t>
      </w:r>
      <w:proofErr w:type="spellStart"/>
      <w:r w:rsidRPr="00822F91">
        <w:rPr>
          <w:sz w:val="24"/>
        </w:rPr>
        <w:t>climate</w:t>
      </w:r>
      <w:proofErr w:type="spellEnd"/>
      <w:r w:rsidRPr="00822F91">
        <w:rPr>
          <w:sz w:val="24"/>
        </w:rPr>
        <w:t xml:space="preserve"> change, </w:t>
      </w:r>
      <w:proofErr w:type="spellStart"/>
      <w:r w:rsidRPr="00822F91">
        <w:rPr>
          <w:sz w:val="24"/>
        </w:rPr>
        <w:t>desertification</w:t>
      </w:r>
      <w:proofErr w:type="spellEnd"/>
      <w:r w:rsidRPr="00822F91">
        <w:rPr>
          <w:sz w:val="24"/>
        </w:rPr>
        <w:t xml:space="preserve">, land </w:t>
      </w:r>
      <w:proofErr w:type="spellStart"/>
      <w:r w:rsidRPr="00822F91">
        <w:rPr>
          <w:sz w:val="24"/>
        </w:rPr>
        <w:t>degradation</w:t>
      </w:r>
      <w:proofErr w:type="spellEnd"/>
      <w:r w:rsidRPr="00822F91">
        <w:rPr>
          <w:sz w:val="24"/>
        </w:rPr>
        <w:t xml:space="preserve">, </w:t>
      </w:r>
      <w:proofErr w:type="spellStart"/>
      <w:r w:rsidRPr="00822F91">
        <w:rPr>
          <w:sz w:val="24"/>
        </w:rPr>
        <w:t>sustainable</w:t>
      </w:r>
      <w:proofErr w:type="spellEnd"/>
      <w:r w:rsidRPr="00822F91">
        <w:rPr>
          <w:sz w:val="24"/>
        </w:rPr>
        <w:t xml:space="preserve"> land management, </w:t>
      </w:r>
      <w:proofErr w:type="spellStart"/>
      <w:r w:rsidRPr="00822F91">
        <w:rPr>
          <w:sz w:val="24"/>
        </w:rPr>
        <w:t>food</w:t>
      </w:r>
      <w:proofErr w:type="spellEnd"/>
      <w:r w:rsidRPr="00822F91">
        <w:rPr>
          <w:sz w:val="24"/>
        </w:rPr>
        <w:t xml:space="preserve"> </w:t>
      </w:r>
      <w:proofErr w:type="spellStart"/>
      <w:r w:rsidRPr="00822F91">
        <w:rPr>
          <w:sz w:val="24"/>
        </w:rPr>
        <w:t>security</w:t>
      </w:r>
      <w:proofErr w:type="spellEnd"/>
      <w:r w:rsidRPr="00822F91">
        <w:rPr>
          <w:sz w:val="24"/>
        </w:rPr>
        <w:t xml:space="preserve">, and </w:t>
      </w:r>
      <w:proofErr w:type="spellStart"/>
      <w:r w:rsidRPr="00822F91">
        <w:rPr>
          <w:sz w:val="24"/>
        </w:rPr>
        <w:t>greenhouse</w:t>
      </w:r>
      <w:proofErr w:type="spellEnd"/>
      <w:r w:rsidRPr="00822F91">
        <w:rPr>
          <w:sz w:val="24"/>
        </w:rPr>
        <w:t xml:space="preserve"> </w:t>
      </w:r>
      <w:proofErr w:type="spellStart"/>
      <w:r w:rsidRPr="00822F91">
        <w:rPr>
          <w:sz w:val="24"/>
        </w:rPr>
        <w:t>gas</w:t>
      </w:r>
      <w:proofErr w:type="spellEnd"/>
      <w:r w:rsidRPr="00822F91">
        <w:rPr>
          <w:sz w:val="24"/>
        </w:rPr>
        <w:t xml:space="preserve"> fluxes in </w:t>
      </w:r>
      <w:proofErr w:type="spellStart"/>
      <w:r w:rsidRPr="00822F91">
        <w:rPr>
          <w:sz w:val="24"/>
        </w:rPr>
        <w:t>terrestrial</w:t>
      </w:r>
      <w:proofErr w:type="spellEnd"/>
      <w:r w:rsidRPr="00822F91">
        <w:rPr>
          <w:sz w:val="24"/>
        </w:rPr>
        <w:t xml:space="preserve"> </w:t>
      </w:r>
      <w:proofErr w:type="spellStart"/>
      <w:r w:rsidRPr="00822F91">
        <w:rPr>
          <w:sz w:val="24"/>
        </w:rPr>
        <w:t>ecosystems</w:t>
      </w:r>
      <w:proofErr w:type="spellEnd"/>
      <w:r w:rsidRPr="00822F91">
        <w:rPr>
          <w:sz w:val="24"/>
        </w:rPr>
        <w:t>.</w:t>
      </w:r>
    </w:p>
    <w:p w14:paraId="0060D8BF" w14:textId="77777777" w:rsidR="005C7C83" w:rsidRPr="00822F91" w:rsidRDefault="005C7C83" w:rsidP="005C7C83">
      <w:pPr>
        <w:tabs>
          <w:tab w:val="left" w:pos="1776"/>
        </w:tabs>
        <w:spacing w:line="360" w:lineRule="auto"/>
        <w:ind w:right="-2"/>
        <w:jc w:val="both"/>
        <w:rPr>
          <w:sz w:val="24"/>
        </w:rPr>
      </w:pPr>
      <w:r w:rsidRPr="00822F91">
        <w:rPr>
          <w:b/>
          <w:sz w:val="24"/>
        </w:rPr>
        <w:t>IPCC (2021)</w:t>
      </w:r>
      <w:r w:rsidRPr="00822F91">
        <w:rPr>
          <w:sz w:val="24"/>
        </w:rPr>
        <w:t xml:space="preserve">. </w:t>
      </w:r>
      <w:proofErr w:type="spellStart"/>
      <w:r w:rsidRPr="00822F91">
        <w:rPr>
          <w:sz w:val="24"/>
        </w:rPr>
        <w:t>Climate</w:t>
      </w:r>
      <w:proofErr w:type="spellEnd"/>
      <w:r w:rsidRPr="00822F91">
        <w:rPr>
          <w:sz w:val="24"/>
        </w:rPr>
        <w:t xml:space="preserve"> Change </w:t>
      </w:r>
      <w:proofErr w:type="gramStart"/>
      <w:r w:rsidRPr="00822F91">
        <w:rPr>
          <w:sz w:val="24"/>
        </w:rPr>
        <w:t>2021:</w:t>
      </w:r>
      <w:proofErr w:type="gramEnd"/>
      <w:r w:rsidRPr="00822F91">
        <w:rPr>
          <w:sz w:val="24"/>
        </w:rPr>
        <w:t xml:space="preserve"> The Physical Science Basis. Contribution of </w:t>
      </w:r>
      <w:proofErr w:type="spellStart"/>
      <w:r w:rsidRPr="00822F91">
        <w:rPr>
          <w:sz w:val="24"/>
        </w:rPr>
        <w:t>Working</w:t>
      </w:r>
      <w:proofErr w:type="spellEnd"/>
      <w:r w:rsidRPr="00822F91">
        <w:rPr>
          <w:sz w:val="24"/>
        </w:rPr>
        <w:t xml:space="preserve"> Group I to the </w:t>
      </w:r>
      <w:proofErr w:type="spellStart"/>
      <w:r w:rsidRPr="00822F91">
        <w:rPr>
          <w:sz w:val="24"/>
        </w:rPr>
        <w:t>Sixth</w:t>
      </w:r>
      <w:proofErr w:type="spellEnd"/>
      <w:r w:rsidRPr="00822F91">
        <w:rPr>
          <w:sz w:val="24"/>
        </w:rPr>
        <w:t xml:space="preserve"> </w:t>
      </w:r>
      <w:proofErr w:type="spellStart"/>
      <w:r w:rsidRPr="00822F91">
        <w:rPr>
          <w:sz w:val="24"/>
        </w:rPr>
        <w:t>Assessment</w:t>
      </w:r>
      <w:proofErr w:type="spellEnd"/>
      <w:r w:rsidRPr="00822F91">
        <w:rPr>
          <w:sz w:val="24"/>
        </w:rPr>
        <w:t xml:space="preserve"> Report of the </w:t>
      </w:r>
      <w:proofErr w:type="spellStart"/>
      <w:r w:rsidRPr="00822F91">
        <w:rPr>
          <w:sz w:val="24"/>
        </w:rPr>
        <w:t>Intergovernmental</w:t>
      </w:r>
      <w:proofErr w:type="spellEnd"/>
      <w:r w:rsidRPr="00822F91">
        <w:rPr>
          <w:sz w:val="24"/>
        </w:rPr>
        <w:t xml:space="preserve"> Panel on </w:t>
      </w:r>
      <w:proofErr w:type="spellStart"/>
      <w:r w:rsidRPr="00822F91">
        <w:rPr>
          <w:sz w:val="24"/>
        </w:rPr>
        <w:t>Climate</w:t>
      </w:r>
      <w:proofErr w:type="spellEnd"/>
      <w:r w:rsidRPr="00822F91">
        <w:rPr>
          <w:sz w:val="24"/>
        </w:rPr>
        <w:t xml:space="preserve"> </w:t>
      </w:r>
      <w:r w:rsidRPr="00822F91">
        <w:rPr>
          <w:spacing w:val="-2"/>
          <w:sz w:val="24"/>
        </w:rPr>
        <w:t>Change.</w:t>
      </w:r>
    </w:p>
    <w:p w14:paraId="1E67CDB6" w14:textId="77777777" w:rsidR="005C7C83" w:rsidRPr="00822F91" w:rsidRDefault="005C7C83" w:rsidP="005C7C83">
      <w:pPr>
        <w:tabs>
          <w:tab w:val="left" w:pos="1838"/>
        </w:tabs>
        <w:spacing w:line="360" w:lineRule="auto"/>
        <w:ind w:right="-2"/>
        <w:jc w:val="both"/>
        <w:rPr>
          <w:sz w:val="24"/>
        </w:rPr>
      </w:pPr>
      <w:r w:rsidRPr="00822F91">
        <w:rPr>
          <w:b/>
          <w:sz w:val="24"/>
        </w:rPr>
        <w:t>IPCC (2022)</w:t>
      </w:r>
      <w:r w:rsidRPr="00822F91">
        <w:rPr>
          <w:sz w:val="24"/>
        </w:rPr>
        <w:t xml:space="preserve">. </w:t>
      </w:r>
      <w:proofErr w:type="spellStart"/>
      <w:r w:rsidRPr="00822F91">
        <w:rPr>
          <w:sz w:val="24"/>
        </w:rPr>
        <w:t>Climate</w:t>
      </w:r>
      <w:proofErr w:type="spellEnd"/>
      <w:r w:rsidRPr="00822F91">
        <w:rPr>
          <w:sz w:val="24"/>
        </w:rPr>
        <w:t xml:space="preserve"> Change </w:t>
      </w:r>
      <w:proofErr w:type="gramStart"/>
      <w:r w:rsidRPr="00822F91">
        <w:rPr>
          <w:sz w:val="24"/>
        </w:rPr>
        <w:t>2022:</w:t>
      </w:r>
      <w:proofErr w:type="gramEnd"/>
      <w:r w:rsidRPr="00822F91">
        <w:rPr>
          <w:sz w:val="24"/>
        </w:rPr>
        <w:t xml:space="preserve"> Impacts, Adaptation and </w:t>
      </w:r>
      <w:proofErr w:type="spellStart"/>
      <w:r w:rsidRPr="00822F91">
        <w:rPr>
          <w:sz w:val="24"/>
        </w:rPr>
        <w:t>Vulnerability</w:t>
      </w:r>
      <w:proofErr w:type="spellEnd"/>
      <w:r w:rsidRPr="00822F91">
        <w:rPr>
          <w:sz w:val="24"/>
        </w:rPr>
        <w:t xml:space="preserve">. </w:t>
      </w:r>
      <w:r w:rsidRPr="00822F91">
        <w:rPr>
          <w:spacing w:val="-2"/>
          <w:sz w:val="24"/>
        </w:rPr>
        <w:t>Contribution</w:t>
      </w:r>
      <w:r w:rsidRPr="00822F91">
        <w:rPr>
          <w:spacing w:val="-4"/>
          <w:sz w:val="24"/>
        </w:rPr>
        <w:t xml:space="preserve"> </w:t>
      </w:r>
      <w:r w:rsidRPr="00822F91">
        <w:rPr>
          <w:spacing w:val="-2"/>
          <w:sz w:val="24"/>
        </w:rPr>
        <w:t>of</w:t>
      </w:r>
      <w:r w:rsidRPr="00822F91">
        <w:rPr>
          <w:spacing w:val="-7"/>
          <w:sz w:val="24"/>
        </w:rPr>
        <w:t xml:space="preserve"> </w:t>
      </w:r>
      <w:proofErr w:type="spellStart"/>
      <w:r w:rsidRPr="00822F91">
        <w:rPr>
          <w:spacing w:val="-2"/>
          <w:sz w:val="24"/>
        </w:rPr>
        <w:t>Working</w:t>
      </w:r>
      <w:proofErr w:type="spellEnd"/>
      <w:r w:rsidRPr="00822F91">
        <w:rPr>
          <w:spacing w:val="-9"/>
          <w:sz w:val="24"/>
        </w:rPr>
        <w:t xml:space="preserve"> </w:t>
      </w:r>
      <w:r w:rsidRPr="00822F91">
        <w:rPr>
          <w:spacing w:val="-2"/>
          <w:sz w:val="24"/>
        </w:rPr>
        <w:t>Group II</w:t>
      </w:r>
      <w:r w:rsidRPr="00822F91">
        <w:rPr>
          <w:spacing w:val="-10"/>
          <w:sz w:val="24"/>
        </w:rPr>
        <w:t xml:space="preserve"> </w:t>
      </w:r>
      <w:r w:rsidRPr="00822F91">
        <w:rPr>
          <w:spacing w:val="-2"/>
          <w:sz w:val="24"/>
        </w:rPr>
        <w:t>to</w:t>
      </w:r>
      <w:r w:rsidRPr="00822F91">
        <w:rPr>
          <w:spacing w:val="-4"/>
          <w:sz w:val="24"/>
        </w:rPr>
        <w:t xml:space="preserve"> </w:t>
      </w:r>
      <w:r w:rsidRPr="00822F91">
        <w:rPr>
          <w:spacing w:val="-2"/>
          <w:sz w:val="24"/>
        </w:rPr>
        <w:t>the</w:t>
      </w:r>
      <w:r w:rsidRPr="00822F91">
        <w:rPr>
          <w:spacing w:val="-6"/>
          <w:sz w:val="24"/>
        </w:rPr>
        <w:t xml:space="preserve"> </w:t>
      </w:r>
      <w:proofErr w:type="spellStart"/>
      <w:r w:rsidRPr="00822F91">
        <w:rPr>
          <w:spacing w:val="-2"/>
          <w:sz w:val="24"/>
        </w:rPr>
        <w:t>Sixth</w:t>
      </w:r>
      <w:proofErr w:type="spellEnd"/>
      <w:r w:rsidRPr="00822F91">
        <w:rPr>
          <w:spacing w:val="-4"/>
          <w:sz w:val="24"/>
        </w:rPr>
        <w:t xml:space="preserve"> </w:t>
      </w:r>
      <w:proofErr w:type="spellStart"/>
      <w:r w:rsidRPr="00822F91">
        <w:rPr>
          <w:spacing w:val="-2"/>
          <w:sz w:val="24"/>
        </w:rPr>
        <w:t>Assessment</w:t>
      </w:r>
      <w:proofErr w:type="spellEnd"/>
      <w:r w:rsidRPr="00822F91">
        <w:rPr>
          <w:spacing w:val="-4"/>
          <w:sz w:val="24"/>
        </w:rPr>
        <w:t xml:space="preserve"> </w:t>
      </w:r>
      <w:r w:rsidRPr="00822F91">
        <w:rPr>
          <w:spacing w:val="-2"/>
          <w:sz w:val="24"/>
        </w:rPr>
        <w:t>Report</w:t>
      </w:r>
      <w:r w:rsidRPr="00822F91">
        <w:rPr>
          <w:spacing w:val="-6"/>
          <w:sz w:val="24"/>
        </w:rPr>
        <w:t xml:space="preserve"> </w:t>
      </w:r>
      <w:r w:rsidRPr="00822F91">
        <w:rPr>
          <w:spacing w:val="-2"/>
          <w:sz w:val="24"/>
        </w:rPr>
        <w:t>of</w:t>
      </w:r>
      <w:r w:rsidRPr="00822F91">
        <w:rPr>
          <w:spacing w:val="-7"/>
          <w:sz w:val="24"/>
        </w:rPr>
        <w:t xml:space="preserve"> </w:t>
      </w:r>
      <w:r w:rsidRPr="00822F91">
        <w:rPr>
          <w:spacing w:val="-2"/>
          <w:sz w:val="24"/>
        </w:rPr>
        <w:t>the</w:t>
      </w:r>
      <w:r w:rsidRPr="00822F91">
        <w:rPr>
          <w:spacing w:val="-3"/>
          <w:sz w:val="24"/>
        </w:rPr>
        <w:t xml:space="preserve"> </w:t>
      </w:r>
      <w:proofErr w:type="spellStart"/>
      <w:r w:rsidRPr="00822F91">
        <w:rPr>
          <w:spacing w:val="-2"/>
          <w:sz w:val="24"/>
        </w:rPr>
        <w:t>Intergovernmental</w:t>
      </w:r>
      <w:proofErr w:type="spellEnd"/>
      <w:r w:rsidRPr="00822F91">
        <w:rPr>
          <w:spacing w:val="-6"/>
          <w:sz w:val="24"/>
        </w:rPr>
        <w:t xml:space="preserve"> </w:t>
      </w:r>
      <w:r w:rsidRPr="00822F91">
        <w:rPr>
          <w:spacing w:val="-2"/>
          <w:sz w:val="24"/>
        </w:rPr>
        <w:t xml:space="preserve">Panel </w:t>
      </w:r>
      <w:r w:rsidRPr="00822F91">
        <w:rPr>
          <w:sz w:val="24"/>
        </w:rPr>
        <w:t xml:space="preserve">on </w:t>
      </w:r>
      <w:proofErr w:type="spellStart"/>
      <w:r w:rsidRPr="00822F91">
        <w:rPr>
          <w:sz w:val="24"/>
        </w:rPr>
        <w:t>Climate</w:t>
      </w:r>
      <w:proofErr w:type="spellEnd"/>
      <w:r w:rsidRPr="00822F91">
        <w:rPr>
          <w:sz w:val="24"/>
        </w:rPr>
        <w:t xml:space="preserve"> Change.</w:t>
      </w:r>
    </w:p>
    <w:p w14:paraId="0F4B8D0C" w14:textId="77777777" w:rsidR="005C7C83" w:rsidRDefault="005C7C83" w:rsidP="005C7C83">
      <w:pPr>
        <w:ind w:right="-2"/>
        <w:rPr>
          <w:color w:val="1F1F1F"/>
          <w:spacing w:val="-2"/>
          <w:sz w:val="24"/>
        </w:rPr>
      </w:pPr>
      <w:r>
        <w:rPr>
          <w:b/>
          <w:color w:val="1F1F1F"/>
          <w:sz w:val="24"/>
        </w:rPr>
        <w:t>IPCC,</w:t>
      </w:r>
      <w:r>
        <w:rPr>
          <w:b/>
          <w:color w:val="1F1F1F"/>
          <w:spacing w:val="-2"/>
          <w:sz w:val="24"/>
        </w:rPr>
        <w:t xml:space="preserve"> </w:t>
      </w:r>
      <w:r>
        <w:rPr>
          <w:b/>
          <w:color w:val="1F1F1F"/>
          <w:sz w:val="24"/>
        </w:rPr>
        <w:t>(2007),</w:t>
      </w:r>
      <w:r>
        <w:rPr>
          <w:b/>
          <w:color w:val="1F1F1F"/>
          <w:spacing w:val="-2"/>
          <w:sz w:val="24"/>
        </w:rPr>
        <w:t xml:space="preserve"> </w:t>
      </w:r>
      <w:r>
        <w:rPr>
          <w:color w:val="1F1F1F"/>
          <w:sz w:val="24"/>
        </w:rPr>
        <w:t>The</w:t>
      </w:r>
      <w:r>
        <w:rPr>
          <w:color w:val="1F1F1F"/>
          <w:spacing w:val="1"/>
          <w:sz w:val="24"/>
        </w:rPr>
        <w:t xml:space="preserve"> </w:t>
      </w:r>
      <w:proofErr w:type="spellStart"/>
      <w:r>
        <w:rPr>
          <w:color w:val="1F1F1F"/>
          <w:sz w:val="24"/>
        </w:rPr>
        <w:t>Intergovernmental</w:t>
      </w:r>
      <w:proofErr w:type="spellEnd"/>
      <w:r>
        <w:rPr>
          <w:color w:val="1F1F1F"/>
          <w:spacing w:val="-1"/>
          <w:sz w:val="24"/>
        </w:rPr>
        <w:t xml:space="preserve"> </w:t>
      </w:r>
      <w:r>
        <w:rPr>
          <w:color w:val="1F1F1F"/>
          <w:sz w:val="24"/>
        </w:rPr>
        <w:t>Panel on</w:t>
      </w:r>
      <w:r>
        <w:rPr>
          <w:color w:val="1F1F1F"/>
          <w:spacing w:val="-2"/>
          <w:sz w:val="24"/>
        </w:rPr>
        <w:t xml:space="preserve"> </w:t>
      </w:r>
      <w:proofErr w:type="spellStart"/>
      <w:r>
        <w:rPr>
          <w:color w:val="1F1F1F"/>
          <w:sz w:val="24"/>
        </w:rPr>
        <w:t>Climate</w:t>
      </w:r>
      <w:proofErr w:type="spellEnd"/>
      <w:r>
        <w:rPr>
          <w:color w:val="1F1F1F"/>
          <w:spacing w:val="-2"/>
          <w:sz w:val="24"/>
        </w:rPr>
        <w:t xml:space="preserve"> Change.</w:t>
      </w:r>
    </w:p>
    <w:p w14:paraId="606EC3A0" w14:textId="77777777" w:rsidR="005C7C83" w:rsidRPr="00822F91" w:rsidRDefault="005C7C83" w:rsidP="005C7C83">
      <w:pPr>
        <w:tabs>
          <w:tab w:val="left" w:pos="1908"/>
        </w:tabs>
        <w:spacing w:line="360" w:lineRule="auto"/>
        <w:ind w:right="-2"/>
        <w:jc w:val="both"/>
        <w:rPr>
          <w:color w:val="1F1F1F"/>
          <w:sz w:val="24"/>
        </w:rPr>
      </w:pPr>
      <w:r w:rsidRPr="00822F91">
        <w:rPr>
          <w:b/>
          <w:color w:val="1F1F1F"/>
          <w:sz w:val="24"/>
        </w:rPr>
        <w:t xml:space="preserve">IPCC, (2022), </w:t>
      </w:r>
      <w:r w:rsidRPr="00822F91">
        <w:rPr>
          <w:color w:val="1F1F1F"/>
          <w:sz w:val="24"/>
        </w:rPr>
        <w:t>"Changement climatique et biodiversité" par le Groupe d'experts intergouvernemental sur l'évolution du climat.</w:t>
      </w:r>
    </w:p>
    <w:p w14:paraId="1453A8CB" w14:textId="77777777" w:rsidR="005C7C83" w:rsidRPr="00822F91" w:rsidRDefault="005C7C83" w:rsidP="005C7C83">
      <w:pPr>
        <w:tabs>
          <w:tab w:val="left" w:pos="1862"/>
        </w:tabs>
        <w:spacing w:line="360" w:lineRule="auto"/>
        <w:ind w:right="-2"/>
        <w:rPr>
          <w:color w:val="1F1F1F"/>
          <w:sz w:val="24"/>
        </w:rPr>
      </w:pPr>
      <w:r w:rsidRPr="00822F91">
        <w:rPr>
          <w:b/>
          <w:color w:val="1F1F1F"/>
          <w:sz w:val="24"/>
        </w:rPr>
        <w:t>IPCC,</w:t>
      </w:r>
      <w:r w:rsidRPr="00822F91">
        <w:rPr>
          <w:b/>
          <w:color w:val="1F1F1F"/>
          <w:spacing w:val="-1"/>
          <w:sz w:val="24"/>
        </w:rPr>
        <w:t xml:space="preserve"> </w:t>
      </w:r>
      <w:r w:rsidRPr="00822F91">
        <w:rPr>
          <w:b/>
          <w:color w:val="1F1F1F"/>
          <w:sz w:val="24"/>
        </w:rPr>
        <w:t>2019</w:t>
      </w:r>
      <w:r w:rsidRPr="00822F91">
        <w:rPr>
          <w:color w:val="1F1F1F"/>
          <w:sz w:val="24"/>
        </w:rPr>
        <w:t xml:space="preserve">, </w:t>
      </w:r>
      <w:proofErr w:type="spellStart"/>
      <w:r w:rsidRPr="00822F91">
        <w:rPr>
          <w:color w:val="1F1F1F"/>
          <w:sz w:val="24"/>
        </w:rPr>
        <w:t>Intergovernmental</w:t>
      </w:r>
      <w:proofErr w:type="spellEnd"/>
      <w:r w:rsidRPr="00822F91">
        <w:rPr>
          <w:color w:val="1F1F1F"/>
          <w:spacing w:val="-1"/>
          <w:sz w:val="24"/>
        </w:rPr>
        <w:t xml:space="preserve"> </w:t>
      </w:r>
      <w:r w:rsidRPr="00822F91">
        <w:rPr>
          <w:color w:val="1F1F1F"/>
          <w:sz w:val="24"/>
        </w:rPr>
        <w:t>Panel</w:t>
      </w:r>
      <w:r w:rsidRPr="00822F91">
        <w:rPr>
          <w:color w:val="1F1F1F"/>
          <w:spacing w:val="-1"/>
          <w:sz w:val="24"/>
        </w:rPr>
        <w:t xml:space="preserve"> </w:t>
      </w:r>
      <w:r w:rsidRPr="00822F91">
        <w:rPr>
          <w:color w:val="1F1F1F"/>
          <w:sz w:val="24"/>
        </w:rPr>
        <w:t>on</w:t>
      </w:r>
      <w:r w:rsidRPr="00822F91">
        <w:rPr>
          <w:color w:val="1F1F1F"/>
          <w:spacing w:val="-1"/>
          <w:sz w:val="24"/>
        </w:rPr>
        <w:t xml:space="preserve"> </w:t>
      </w:r>
      <w:proofErr w:type="spellStart"/>
      <w:r w:rsidRPr="00822F91">
        <w:rPr>
          <w:color w:val="1F1F1F"/>
          <w:sz w:val="24"/>
        </w:rPr>
        <w:t>Climate</w:t>
      </w:r>
      <w:proofErr w:type="spellEnd"/>
      <w:r w:rsidRPr="00822F91">
        <w:rPr>
          <w:color w:val="1F1F1F"/>
          <w:spacing w:val="-2"/>
          <w:sz w:val="24"/>
        </w:rPr>
        <w:t xml:space="preserve"> </w:t>
      </w:r>
      <w:r w:rsidRPr="00822F91">
        <w:rPr>
          <w:color w:val="1F1F1F"/>
          <w:sz w:val="24"/>
        </w:rPr>
        <w:t>Change</w:t>
      </w:r>
      <w:r w:rsidRPr="00822F91">
        <w:rPr>
          <w:color w:val="1F1F1F"/>
          <w:spacing w:val="-2"/>
          <w:sz w:val="24"/>
        </w:rPr>
        <w:t xml:space="preserve"> </w:t>
      </w:r>
      <w:r w:rsidRPr="00822F91">
        <w:rPr>
          <w:color w:val="1F1F1F"/>
          <w:sz w:val="24"/>
        </w:rPr>
        <w:t>(IPCC)</w:t>
      </w:r>
      <w:r w:rsidRPr="00822F91">
        <w:rPr>
          <w:color w:val="1F1F1F"/>
          <w:spacing w:val="-2"/>
          <w:sz w:val="24"/>
        </w:rPr>
        <w:t xml:space="preserve"> </w:t>
      </w:r>
      <w:proofErr w:type="spellStart"/>
      <w:r w:rsidRPr="00822F91">
        <w:rPr>
          <w:color w:val="1F1F1F"/>
          <w:sz w:val="24"/>
        </w:rPr>
        <w:t>Special</w:t>
      </w:r>
      <w:proofErr w:type="spellEnd"/>
      <w:r w:rsidRPr="00822F91">
        <w:rPr>
          <w:color w:val="1F1F1F"/>
          <w:spacing w:val="-1"/>
          <w:sz w:val="24"/>
        </w:rPr>
        <w:t xml:space="preserve"> </w:t>
      </w:r>
      <w:r w:rsidRPr="00822F91">
        <w:rPr>
          <w:color w:val="1F1F1F"/>
          <w:sz w:val="24"/>
        </w:rPr>
        <w:t>Report</w:t>
      </w:r>
      <w:r w:rsidRPr="00822F91">
        <w:rPr>
          <w:color w:val="1F1F1F"/>
          <w:spacing w:val="-2"/>
          <w:sz w:val="24"/>
        </w:rPr>
        <w:t xml:space="preserve"> </w:t>
      </w:r>
      <w:r w:rsidRPr="00822F91">
        <w:rPr>
          <w:color w:val="1F1F1F"/>
          <w:sz w:val="24"/>
        </w:rPr>
        <w:t xml:space="preserve">on </w:t>
      </w:r>
      <w:proofErr w:type="spellStart"/>
      <w:r w:rsidRPr="00822F91">
        <w:rPr>
          <w:color w:val="1F1F1F"/>
          <w:sz w:val="24"/>
        </w:rPr>
        <w:t>Climate</w:t>
      </w:r>
      <w:proofErr w:type="spellEnd"/>
      <w:r w:rsidRPr="00822F91">
        <w:rPr>
          <w:color w:val="1F1F1F"/>
          <w:sz w:val="24"/>
        </w:rPr>
        <w:t xml:space="preserve"> Change and </w:t>
      </w:r>
      <w:proofErr w:type="spellStart"/>
      <w:r w:rsidRPr="00822F91">
        <w:rPr>
          <w:color w:val="1F1F1F"/>
          <w:sz w:val="24"/>
        </w:rPr>
        <w:t>Deserts</w:t>
      </w:r>
      <w:proofErr w:type="spellEnd"/>
      <w:r w:rsidRPr="00822F91">
        <w:rPr>
          <w:color w:val="1F1F1F"/>
          <w:sz w:val="24"/>
        </w:rPr>
        <w:t>.</w:t>
      </w:r>
    </w:p>
    <w:p w14:paraId="687F3B27" w14:textId="77777777" w:rsidR="005C7C83" w:rsidRPr="00822F91" w:rsidRDefault="005C7C83" w:rsidP="005C7C83">
      <w:pPr>
        <w:tabs>
          <w:tab w:val="left" w:pos="1759"/>
        </w:tabs>
        <w:spacing w:before="128" w:line="360" w:lineRule="auto"/>
        <w:ind w:right="-2"/>
        <w:rPr>
          <w:sz w:val="24"/>
        </w:rPr>
      </w:pPr>
      <w:r w:rsidRPr="00822F91">
        <w:rPr>
          <w:b/>
          <w:sz w:val="24"/>
        </w:rPr>
        <w:t>IUCN. (2020)</w:t>
      </w:r>
      <w:r w:rsidRPr="00822F91">
        <w:rPr>
          <w:sz w:val="24"/>
        </w:rPr>
        <w:t xml:space="preserve">. The </w:t>
      </w:r>
      <w:proofErr w:type="gramStart"/>
      <w:r w:rsidRPr="00822F91">
        <w:rPr>
          <w:sz w:val="24"/>
        </w:rPr>
        <w:t>Hima:</w:t>
      </w:r>
      <w:proofErr w:type="gramEnd"/>
      <w:r w:rsidRPr="00822F91">
        <w:rPr>
          <w:sz w:val="24"/>
        </w:rPr>
        <w:t xml:space="preserve"> </w:t>
      </w:r>
      <w:proofErr w:type="spellStart"/>
      <w:r w:rsidRPr="00822F91">
        <w:rPr>
          <w:sz w:val="24"/>
        </w:rPr>
        <w:t>Reviving</w:t>
      </w:r>
      <w:proofErr w:type="spellEnd"/>
      <w:r w:rsidRPr="00822F91">
        <w:rPr>
          <w:sz w:val="24"/>
        </w:rPr>
        <w:t xml:space="preserve"> a </w:t>
      </w:r>
      <w:proofErr w:type="spellStart"/>
      <w:r w:rsidRPr="00822F91">
        <w:rPr>
          <w:sz w:val="24"/>
        </w:rPr>
        <w:t>Traditional</w:t>
      </w:r>
      <w:proofErr w:type="spellEnd"/>
      <w:r w:rsidRPr="00822F91">
        <w:rPr>
          <w:sz w:val="24"/>
        </w:rPr>
        <w:t xml:space="preserve"> </w:t>
      </w:r>
      <w:proofErr w:type="spellStart"/>
      <w:r w:rsidRPr="00822F91">
        <w:rPr>
          <w:sz w:val="24"/>
        </w:rPr>
        <w:t>Approach</w:t>
      </w:r>
      <w:proofErr w:type="spellEnd"/>
      <w:r w:rsidRPr="00822F91">
        <w:rPr>
          <w:sz w:val="24"/>
        </w:rPr>
        <w:t xml:space="preserve"> for Conservation in the Middle East. International Union for Conservation of Nature.</w:t>
      </w:r>
    </w:p>
    <w:p w14:paraId="740D24FA" w14:textId="77777777" w:rsidR="005C7C83" w:rsidRPr="00822F91" w:rsidRDefault="005C7C83" w:rsidP="005C7C83">
      <w:pPr>
        <w:tabs>
          <w:tab w:val="left" w:pos="1891"/>
        </w:tabs>
        <w:spacing w:before="1" w:line="360" w:lineRule="auto"/>
        <w:ind w:right="-2"/>
        <w:jc w:val="both"/>
        <w:rPr>
          <w:color w:val="1F1F1F"/>
          <w:sz w:val="24"/>
        </w:rPr>
      </w:pPr>
      <w:r w:rsidRPr="00822F91">
        <w:rPr>
          <w:b/>
          <w:sz w:val="24"/>
        </w:rPr>
        <w:t>Jackson</w:t>
      </w:r>
      <w:r w:rsidRPr="00822F91">
        <w:rPr>
          <w:b/>
          <w:color w:val="1F1F1F"/>
          <w:sz w:val="24"/>
        </w:rPr>
        <w:t>, S. C., Webb, R. K., &amp; Thompson, R. (2010)</w:t>
      </w:r>
      <w:r w:rsidRPr="00822F91">
        <w:rPr>
          <w:color w:val="1F1F1F"/>
          <w:sz w:val="24"/>
        </w:rPr>
        <w:t xml:space="preserve">. Effets des changements climatiques sur le comportement des reptiles dans les zones arides. </w:t>
      </w:r>
      <w:proofErr w:type="spellStart"/>
      <w:r w:rsidRPr="00822F91">
        <w:rPr>
          <w:color w:val="1F1F1F"/>
          <w:sz w:val="24"/>
        </w:rPr>
        <w:t>Functional</w:t>
      </w:r>
      <w:proofErr w:type="spellEnd"/>
      <w:r w:rsidRPr="00822F91">
        <w:rPr>
          <w:color w:val="1F1F1F"/>
          <w:sz w:val="24"/>
        </w:rPr>
        <w:t xml:space="preserve"> </w:t>
      </w:r>
      <w:proofErr w:type="spellStart"/>
      <w:r w:rsidRPr="00822F91">
        <w:rPr>
          <w:color w:val="1F1F1F"/>
          <w:sz w:val="24"/>
        </w:rPr>
        <w:t>Ecology</w:t>
      </w:r>
      <w:proofErr w:type="spellEnd"/>
      <w:r w:rsidRPr="00822F91">
        <w:rPr>
          <w:color w:val="1F1F1F"/>
          <w:sz w:val="24"/>
        </w:rPr>
        <w:t xml:space="preserve">, 24(2), </w:t>
      </w:r>
      <w:r w:rsidRPr="00822F91">
        <w:rPr>
          <w:color w:val="1F1F1F"/>
          <w:spacing w:val="-2"/>
          <w:sz w:val="24"/>
        </w:rPr>
        <w:t>255-266.</w:t>
      </w:r>
    </w:p>
    <w:p w14:paraId="3750748C" w14:textId="77777777" w:rsidR="005C7C83" w:rsidRPr="00822F91" w:rsidRDefault="005C7C83" w:rsidP="005C7C83">
      <w:pPr>
        <w:tabs>
          <w:tab w:val="left" w:pos="1749"/>
        </w:tabs>
        <w:spacing w:line="360" w:lineRule="auto"/>
        <w:ind w:right="-2"/>
        <w:jc w:val="both"/>
        <w:rPr>
          <w:color w:val="1F1F1F"/>
          <w:sz w:val="24"/>
        </w:rPr>
      </w:pPr>
      <w:proofErr w:type="spellStart"/>
      <w:r w:rsidRPr="00822F91">
        <w:rPr>
          <w:b/>
          <w:color w:val="1F1F1F"/>
          <w:sz w:val="24"/>
        </w:rPr>
        <w:t>Jirimutu</w:t>
      </w:r>
      <w:proofErr w:type="spellEnd"/>
      <w:r w:rsidRPr="00822F91">
        <w:rPr>
          <w:b/>
          <w:color w:val="1F1F1F"/>
          <w:sz w:val="24"/>
        </w:rPr>
        <w:t xml:space="preserve">, Wang, Z., Ding, G., Chen, G., Sun, Y., Sun, Z., Xu, Z. (2017). </w:t>
      </w:r>
      <w:proofErr w:type="spellStart"/>
      <w:r w:rsidRPr="00822F91">
        <w:rPr>
          <w:color w:val="1F1F1F"/>
          <w:sz w:val="24"/>
        </w:rPr>
        <w:t>Genome</w:t>
      </w:r>
      <w:proofErr w:type="spellEnd"/>
      <w:r w:rsidRPr="00822F91">
        <w:rPr>
          <w:color w:val="1F1F1F"/>
          <w:sz w:val="24"/>
        </w:rPr>
        <w:t xml:space="preserve"> </w:t>
      </w:r>
      <w:proofErr w:type="spellStart"/>
      <w:r w:rsidRPr="00822F91">
        <w:rPr>
          <w:color w:val="1F1F1F"/>
          <w:sz w:val="24"/>
        </w:rPr>
        <w:t>sequences</w:t>
      </w:r>
      <w:proofErr w:type="spellEnd"/>
      <w:r w:rsidRPr="00822F91">
        <w:rPr>
          <w:color w:val="1F1F1F"/>
          <w:sz w:val="24"/>
        </w:rPr>
        <w:t xml:space="preserve"> of </w:t>
      </w:r>
      <w:proofErr w:type="spellStart"/>
      <w:r w:rsidRPr="00822F91">
        <w:rPr>
          <w:color w:val="1F1F1F"/>
          <w:sz w:val="24"/>
        </w:rPr>
        <w:t>wild</w:t>
      </w:r>
      <w:proofErr w:type="spellEnd"/>
      <w:r w:rsidRPr="00822F91">
        <w:rPr>
          <w:color w:val="1F1F1F"/>
          <w:sz w:val="24"/>
        </w:rPr>
        <w:t xml:space="preserve"> and </w:t>
      </w:r>
      <w:proofErr w:type="spellStart"/>
      <w:r w:rsidRPr="00822F91">
        <w:rPr>
          <w:color w:val="1F1F1F"/>
          <w:sz w:val="24"/>
        </w:rPr>
        <w:t>domestic</w:t>
      </w:r>
      <w:proofErr w:type="spellEnd"/>
      <w:r w:rsidRPr="00822F91">
        <w:rPr>
          <w:color w:val="1F1F1F"/>
          <w:sz w:val="24"/>
        </w:rPr>
        <w:t xml:space="preserve"> </w:t>
      </w:r>
      <w:proofErr w:type="spellStart"/>
      <w:r w:rsidRPr="00822F91">
        <w:rPr>
          <w:color w:val="1F1F1F"/>
          <w:sz w:val="24"/>
        </w:rPr>
        <w:t>bactrian</w:t>
      </w:r>
      <w:proofErr w:type="spellEnd"/>
      <w:r w:rsidRPr="00822F91">
        <w:rPr>
          <w:color w:val="1F1F1F"/>
          <w:sz w:val="24"/>
        </w:rPr>
        <w:t xml:space="preserve"> </w:t>
      </w:r>
      <w:proofErr w:type="spellStart"/>
      <w:r w:rsidRPr="00822F91">
        <w:rPr>
          <w:color w:val="1F1F1F"/>
          <w:sz w:val="24"/>
        </w:rPr>
        <w:t>camels</w:t>
      </w:r>
      <w:proofErr w:type="spellEnd"/>
      <w:r w:rsidRPr="00822F91">
        <w:rPr>
          <w:color w:val="1F1F1F"/>
          <w:sz w:val="24"/>
        </w:rPr>
        <w:t>. Nature communications, 8(1), 1-11.</w:t>
      </w:r>
    </w:p>
    <w:p w14:paraId="2493DDBA" w14:textId="77777777" w:rsidR="005C7C83" w:rsidRPr="00822F91" w:rsidRDefault="005C7C83" w:rsidP="005C7C83">
      <w:pPr>
        <w:tabs>
          <w:tab w:val="left" w:pos="1850"/>
        </w:tabs>
        <w:ind w:right="-2"/>
        <w:jc w:val="both"/>
        <w:rPr>
          <w:color w:val="1F1F1F"/>
          <w:sz w:val="24"/>
        </w:rPr>
      </w:pPr>
      <w:proofErr w:type="spellStart"/>
      <w:r w:rsidRPr="00822F91">
        <w:rPr>
          <w:b/>
          <w:color w:val="1F1F1F"/>
          <w:sz w:val="24"/>
        </w:rPr>
        <w:t>Kossin</w:t>
      </w:r>
      <w:proofErr w:type="spellEnd"/>
      <w:r w:rsidRPr="00822F91">
        <w:rPr>
          <w:b/>
          <w:color w:val="1F1F1F"/>
          <w:sz w:val="24"/>
        </w:rPr>
        <w:t>,</w:t>
      </w:r>
      <w:r w:rsidRPr="00822F91">
        <w:rPr>
          <w:b/>
          <w:color w:val="1F1F1F"/>
          <w:spacing w:val="-11"/>
          <w:sz w:val="24"/>
        </w:rPr>
        <w:t xml:space="preserve"> </w:t>
      </w:r>
      <w:r w:rsidRPr="00822F91">
        <w:rPr>
          <w:b/>
          <w:color w:val="1F1F1F"/>
          <w:sz w:val="24"/>
        </w:rPr>
        <w:t>J.P,</w:t>
      </w:r>
      <w:r w:rsidRPr="00822F91">
        <w:rPr>
          <w:b/>
          <w:color w:val="1F1F1F"/>
          <w:spacing w:val="-11"/>
          <w:sz w:val="24"/>
        </w:rPr>
        <w:t xml:space="preserve"> </w:t>
      </w:r>
      <w:r w:rsidRPr="00822F91">
        <w:rPr>
          <w:b/>
          <w:color w:val="1F1F1F"/>
          <w:sz w:val="24"/>
        </w:rPr>
        <w:t>(2018),</w:t>
      </w:r>
      <w:r w:rsidRPr="00822F91">
        <w:rPr>
          <w:b/>
          <w:color w:val="1F1F1F"/>
          <w:spacing w:val="-8"/>
          <w:sz w:val="24"/>
        </w:rPr>
        <w:t xml:space="preserve"> </w:t>
      </w:r>
      <w:r w:rsidRPr="00822F91">
        <w:rPr>
          <w:color w:val="1F1F1F"/>
          <w:sz w:val="24"/>
        </w:rPr>
        <w:t>A</w:t>
      </w:r>
      <w:r w:rsidRPr="00822F91">
        <w:rPr>
          <w:color w:val="1F1F1F"/>
          <w:spacing w:val="-8"/>
          <w:sz w:val="24"/>
        </w:rPr>
        <w:t xml:space="preserve"> </w:t>
      </w:r>
      <w:r w:rsidRPr="00822F91">
        <w:rPr>
          <w:color w:val="1F1F1F"/>
          <w:sz w:val="24"/>
        </w:rPr>
        <w:t>global</w:t>
      </w:r>
      <w:r w:rsidRPr="00822F91">
        <w:rPr>
          <w:color w:val="1F1F1F"/>
          <w:spacing w:val="-11"/>
          <w:sz w:val="24"/>
        </w:rPr>
        <w:t xml:space="preserve"> </w:t>
      </w:r>
      <w:proofErr w:type="spellStart"/>
      <w:r w:rsidRPr="00822F91">
        <w:rPr>
          <w:color w:val="1F1F1F"/>
          <w:sz w:val="24"/>
        </w:rPr>
        <w:t>slowdown</w:t>
      </w:r>
      <w:proofErr w:type="spellEnd"/>
      <w:r w:rsidRPr="00822F91">
        <w:rPr>
          <w:color w:val="1F1F1F"/>
          <w:spacing w:val="-11"/>
          <w:sz w:val="24"/>
        </w:rPr>
        <w:t xml:space="preserve"> </w:t>
      </w:r>
      <w:r w:rsidRPr="00822F91">
        <w:rPr>
          <w:color w:val="1F1F1F"/>
          <w:sz w:val="24"/>
        </w:rPr>
        <w:t>of</w:t>
      </w:r>
      <w:r w:rsidRPr="00822F91">
        <w:rPr>
          <w:color w:val="1F1F1F"/>
          <w:spacing w:val="-11"/>
          <w:sz w:val="24"/>
        </w:rPr>
        <w:t xml:space="preserve"> </w:t>
      </w:r>
      <w:r w:rsidRPr="00822F91">
        <w:rPr>
          <w:color w:val="1F1F1F"/>
          <w:sz w:val="24"/>
        </w:rPr>
        <w:t>tropical-cyclone</w:t>
      </w:r>
      <w:r w:rsidRPr="00822F91">
        <w:rPr>
          <w:color w:val="1F1F1F"/>
          <w:spacing w:val="-12"/>
          <w:sz w:val="24"/>
        </w:rPr>
        <w:t xml:space="preserve"> </w:t>
      </w:r>
      <w:r w:rsidRPr="00822F91">
        <w:rPr>
          <w:color w:val="1F1F1F"/>
          <w:sz w:val="24"/>
        </w:rPr>
        <w:t>translation</w:t>
      </w:r>
      <w:r w:rsidRPr="00822F91">
        <w:rPr>
          <w:color w:val="1F1F1F"/>
          <w:spacing w:val="-11"/>
          <w:sz w:val="24"/>
        </w:rPr>
        <w:t xml:space="preserve"> </w:t>
      </w:r>
      <w:r w:rsidRPr="00822F91">
        <w:rPr>
          <w:color w:val="1F1F1F"/>
          <w:sz w:val="24"/>
        </w:rPr>
        <w:t>speed.</w:t>
      </w:r>
      <w:r w:rsidRPr="00822F91">
        <w:rPr>
          <w:color w:val="1F1F1F"/>
          <w:spacing w:val="-9"/>
          <w:sz w:val="24"/>
        </w:rPr>
        <w:t xml:space="preserve"> </w:t>
      </w:r>
      <w:r w:rsidRPr="00822F91">
        <w:rPr>
          <w:i/>
          <w:color w:val="1F1F1F"/>
          <w:spacing w:val="-2"/>
          <w:sz w:val="24"/>
        </w:rPr>
        <w:t>Nature</w:t>
      </w:r>
    </w:p>
    <w:p w14:paraId="57ADEB41" w14:textId="77777777" w:rsidR="005C7C83" w:rsidRPr="00822F91" w:rsidRDefault="005C7C83" w:rsidP="005C7C83">
      <w:pPr>
        <w:tabs>
          <w:tab w:val="left" w:pos="1913"/>
        </w:tabs>
        <w:spacing w:before="138" w:line="360" w:lineRule="auto"/>
        <w:ind w:right="-2"/>
        <w:rPr>
          <w:color w:val="1F1F1F"/>
          <w:sz w:val="24"/>
        </w:rPr>
      </w:pPr>
      <w:r w:rsidRPr="00822F91">
        <w:rPr>
          <w:b/>
          <w:color w:val="1F1F1F"/>
          <w:sz w:val="24"/>
        </w:rPr>
        <w:t>Kramer</w:t>
      </w:r>
      <w:r w:rsidRPr="00822F91">
        <w:rPr>
          <w:b/>
          <w:color w:val="1F1F1F"/>
          <w:spacing w:val="40"/>
          <w:sz w:val="24"/>
        </w:rPr>
        <w:t xml:space="preserve"> </w:t>
      </w:r>
      <w:r w:rsidRPr="00822F91">
        <w:rPr>
          <w:b/>
          <w:color w:val="1F1F1F"/>
          <w:sz w:val="24"/>
        </w:rPr>
        <w:t>D.L,</w:t>
      </w:r>
      <w:r w:rsidRPr="00822F91">
        <w:rPr>
          <w:b/>
          <w:color w:val="1F1F1F"/>
          <w:spacing w:val="40"/>
          <w:sz w:val="24"/>
        </w:rPr>
        <w:t xml:space="preserve"> </w:t>
      </w:r>
      <w:r w:rsidRPr="00822F91">
        <w:rPr>
          <w:b/>
          <w:color w:val="1F1F1F"/>
          <w:sz w:val="24"/>
        </w:rPr>
        <w:t>Jackson</w:t>
      </w:r>
      <w:r w:rsidRPr="00822F91">
        <w:rPr>
          <w:b/>
          <w:color w:val="1F1F1F"/>
          <w:spacing w:val="40"/>
          <w:sz w:val="24"/>
        </w:rPr>
        <w:t xml:space="preserve"> </w:t>
      </w:r>
      <w:r w:rsidRPr="00822F91">
        <w:rPr>
          <w:b/>
          <w:color w:val="1F1F1F"/>
          <w:sz w:val="24"/>
        </w:rPr>
        <w:t>S.C.</w:t>
      </w:r>
      <w:r w:rsidRPr="00822F91">
        <w:rPr>
          <w:color w:val="1F1F1F"/>
          <w:sz w:val="24"/>
        </w:rPr>
        <w:t>,</w:t>
      </w:r>
      <w:r w:rsidRPr="00822F91">
        <w:rPr>
          <w:color w:val="1F1F1F"/>
          <w:spacing w:val="40"/>
          <w:sz w:val="24"/>
        </w:rPr>
        <w:t xml:space="preserve"> </w:t>
      </w:r>
      <w:r w:rsidRPr="00822F91">
        <w:rPr>
          <w:b/>
          <w:color w:val="1F1F1F"/>
          <w:sz w:val="24"/>
        </w:rPr>
        <w:t>(2014)</w:t>
      </w:r>
      <w:r w:rsidRPr="00822F91">
        <w:rPr>
          <w:color w:val="1F1F1F"/>
          <w:sz w:val="24"/>
        </w:rPr>
        <w:t>,</w:t>
      </w:r>
      <w:r w:rsidRPr="00822F91">
        <w:rPr>
          <w:color w:val="1F1F1F"/>
          <w:spacing w:val="40"/>
          <w:sz w:val="24"/>
        </w:rPr>
        <w:t xml:space="preserve"> </w:t>
      </w:r>
      <w:r w:rsidRPr="00822F91">
        <w:rPr>
          <w:color w:val="1F1F1F"/>
          <w:sz w:val="24"/>
        </w:rPr>
        <w:t>Water</w:t>
      </w:r>
      <w:r w:rsidRPr="00822F91">
        <w:rPr>
          <w:color w:val="1F1F1F"/>
          <w:spacing w:val="40"/>
          <w:sz w:val="24"/>
        </w:rPr>
        <w:t xml:space="preserve"> </w:t>
      </w:r>
      <w:r w:rsidRPr="00822F91">
        <w:rPr>
          <w:color w:val="1F1F1F"/>
          <w:sz w:val="24"/>
        </w:rPr>
        <w:t>conservation</w:t>
      </w:r>
      <w:r w:rsidRPr="00822F91">
        <w:rPr>
          <w:color w:val="1F1F1F"/>
          <w:spacing w:val="40"/>
          <w:sz w:val="24"/>
        </w:rPr>
        <w:t xml:space="preserve"> </w:t>
      </w:r>
      <w:proofErr w:type="spellStart"/>
      <w:r w:rsidRPr="00822F91">
        <w:rPr>
          <w:color w:val="1F1F1F"/>
          <w:sz w:val="24"/>
        </w:rPr>
        <w:t>behaviors</w:t>
      </w:r>
      <w:proofErr w:type="spellEnd"/>
      <w:r w:rsidRPr="00822F91">
        <w:rPr>
          <w:color w:val="1F1F1F"/>
          <w:spacing w:val="40"/>
          <w:sz w:val="24"/>
        </w:rPr>
        <w:t xml:space="preserve"> </w:t>
      </w:r>
      <w:r w:rsidRPr="00822F91">
        <w:rPr>
          <w:color w:val="1F1F1F"/>
          <w:sz w:val="24"/>
        </w:rPr>
        <w:t>in</w:t>
      </w:r>
      <w:r w:rsidRPr="00822F91">
        <w:rPr>
          <w:color w:val="1F1F1F"/>
          <w:spacing w:val="40"/>
          <w:sz w:val="24"/>
        </w:rPr>
        <w:t xml:space="preserve"> </w:t>
      </w:r>
      <w:proofErr w:type="spellStart"/>
      <w:r w:rsidRPr="00822F91">
        <w:rPr>
          <w:color w:val="1F1F1F"/>
          <w:sz w:val="24"/>
        </w:rPr>
        <w:t>arid</w:t>
      </w:r>
      <w:proofErr w:type="spellEnd"/>
      <w:r w:rsidRPr="00822F91">
        <w:rPr>
          <w:color w:val="1F1F1F"/>
          <w:sz w:val="24"/>
        </w:rPr>
        <w:t xml:space="preserve">-land </w:t>
      </w:r>
      <w:proofErr w:type="spellStart"/>
      <w:r w:rsidRPr="00822F91">
        <w:rPr>
          <w:color w:val="1F1F1F"/>
          <w:sz w:val="24"/>
        </w:rPr>
        <w:t>animals</w:t>
      </w:r>
      <w:proofErr w:type="spellEnd"/>
      <w:r w:rsidRPr="00822F91">
        <w:rPr>
          <w:color w:val="1F1F1F"/>
          <w:sz w:val="24"/>
        </w:rPr>
        <w:t>" by D.L. Kramer and S.C. Jackson.</w:t>
      </w:r>
    </w:p>
    <w:p w14:paraId="46270FC7" w14:textId="77777777" w:rsidR="005C7C83" w:rsidRPr="00822F91" w:rsidRDefault="005C7C83" w:rsidP="005C7C83">
      <w:pPr>
        <w:tabs>
          <w:tab w:val="left" w:pos="1800"/>
        </w:tabs>
        <w:spacing w:line="275" w:lineRule="exact"/>
        <w:ind w:right="-2"/>
        <w:jc w:val="both"/>
        <w:rPr>
          <w:color w:val="1F1F1F"/>
        </w:rPr>
      </w:pPr>
      <w:proofErr w:type="spellStart"/>
      <w:r w:rsidRPr="00822F91">
        <w:rPr>
          <w:b/>
          <w:color w:val="1F1F1F"/>
          <w:sz w:val="24"/>
        </w:rPr>
        <w:lastRenderedPageBreak/>
        <w:t>Lal</w:t>
      </w:r>
      <w:proofErr w:type="spellEnd"/>
      <w:r w:rsidRPr="00822F91">
        <w:rPr>
          <w:b/>
          <w:color w:val="1F1F1F"/>
          <w:spacing w:val="-1"/>
          <w:sz w:val="24"/>
        </w:rPr>
        <w:t xml:space="preserve"> </w:t>
      </w:r>
      <w:r w:rsidRPr="00822F91">
        <w:rPr>
          <w:b/>
          <w:color w:val="1F1F1F"/>
          <w:sz w:val="24"/>
        </w:rPr>
        <w:t>R,</w:t>
      </w:r>
      <w:r w:rsidRPr="00822F91">
        <w:rPr>
          <w:b/>
          <w:color w:val="1F1F1F"/>
          <w:spacing w:val="-1"/>
          <w:sz w:val="24"/>
        </w:rPr>
        <w:t xml:space="preserve"> </w:t>
      </w:r>
      <w:r w:rsidRPr="00822F91">
        <w:rPr>
          <w:b/>
          <w:color w:val="1F1F1F"/>
          <w:sz w:val="24"/>
        </w:rPr>
        <w:t>(2015</w:t>
      </w:r>
      <w:r w:rsidRPr="00822F91">
        <w:rPr>
          <w:color w:val="1F1F1F"/>
          <w:sz w:val="24"/>
        </w:rPr>
        <w:t>),</w:t>
      </w:r>
      <w:r w:rsidRPr="00822F91">
        <w:rPr>
          <w:color w:val="1F1F1F"/>
          <w:spacing w:val="-1"/>
          <w:sz w:val="24"/>
        </w:rPr>
        <w:t xml:space="preserve"> </w:t>
      </w:r>
      <w:proofErr w:type="spellStart"/>
      <w:r w:rsidRPr="00822F91">
        <w:rPr>
          <w:color w:val="1F1F1F"/>
          <w:sz w:val="24"/>
        </w:rPr>
        <w:t>climate</w:t>
      </w:r>
      <w:proofErr w:type="spellEnd"/>
      <w:r w:rsidRPr="00822F91">
        <w:rPr>
          <w:color w:val="1F1F1F"/>
          <w:spacing w:val="-1"/>
          <w:sz w:val="24"/>
        </w:rPr>
        <w:t xml:space="preserve"> </w:t>
      </w:r>
      <w:r w:rsidRPr="00822F91">
        <w:rPr>
          <w:color w:val="1F1F1F"/>
          <w:sz w:val="24"/>
        </w:rPr>
        <w:t>change</w:t>
      </w:r>
      <w:r w:rsidRPr="00822F91">
        <w:rPr>
          <w:color w:val="1F1F1F"/>
          <w:spacing w:val="-2"/>
          <w:sz w:val="24"/>
        </w:rPr>
        <w:t xml:space="preserve"> </w:t>
      </w:r>
      <w:r w:rsidRPr="00822F91">
        <w:rPr>
          <w:color w:val="1F1F1F"/>
          <w:sz w:val="24"/>
        </w:rPr>
        <w:t>impacts</w:t>
      </w:r>
      <w:r w:rsidRPr="00822F91">
        <w:rPr>
          <w:color w:val="1F1F1F"/>
          <w:spacing w:val="-2"/>
          <w:sz w:val="24"/>
        </w:rPr>
        <w:t xml:space="preserve"> </w:t>
      </w:r>
      <w:r w:rsidRPr="00822F91">
        <w:rPr>
          <w:color w:val="1F1F1F"/>
          <w:sz w:val="24"/>
        </w:rPr>
        <w:t>on</w:t>
      </w:r>
      <w:r w:rsidRPr="00822F91">
        <w:rPr>
          <w:color w:val="1F1F1F"/>
          <w:spacing w:val="-1"/>
          <w:sz w:val="24"/>
        </w:rPr>
        <w:t xml:space="preserve"> </w:t>
      </w:r>
      <w:proofErr w:type="spellStart"/>
      <w:r w:rsidRPr="00822F91">
        <w:rPr>
          <w:color w:val="1F1F1F"/>
          <w:sz w:val="24"/>
        </w:rPr>
        <w:t>soil</w:t>
      </w:r>
      <w:proofErr w:type="spellEnd"/>
      <w:r w:rsidRPr="00822F91">
        <w:rPr>
          <w:color w:val="1F1F1F"/>
          <w:spacing w:val="1"/>
          <w:sz w:val="24"/>
        </w:rPr>
        <w:t xml:space="preserve"> </w:t>
      </w:r>
      <w:proofErr w:type="spellStart"/>
      <w:r w:rsidRPr="00822F91">
        <w:rPr>
          <w:color w:val="1F1F1F"/>
          <w:spacing w:val="-2"/>
          <w:sz w:val="24"/>
        </w:rPr>
        <w:t>properties</w:t>
      </w:r>
      <w:proofErr w:type="spellEnd"/>
      <w:r w:rsidRPr="00822F91">
        <w:rPr>
          <w:color w:val="1F1F1F"/>
          <w:spacing w:val="-2"/>
          <w:sz w:val="24"/>
        </w:rPr>
        <w:t>.</w:t>
      </w:r>
    </w:p>
    <w:p w14:paraId="63952619" w14:textId="77777777" w:rsidR="005C7C83" w:rsidRPr="00822F91" w:rsidRDefault="005C7C83" w:rsidP="005C7C83">
      <w:pPr>
        <w:tabs>
          <w:tab w:val="left" w:pos="1800"/>
        </w:tabs>
        <w:spacing w:before="136"/>
        <w:ind w:right="-2"/>
        <w:jc w:val="both"/>
        <w:rPr>
          <w:color w:val="1F1F1F"/>
        </w:rPr>
      </w:pPr>
      <w:r w:rsidRPr="00822F91">
        <w:rPr>
          <w:b/>
          <w:color w:val="1F1F1F"/>
          <w:sz w:val="24"/>
        </w:rPr>
        <w:t>Lange</w:t>
      </w:r>
      <w:r w:rsidRPr="00822F91">
        <w:rPr>
          <w:b/>
          <w:color w:val="1F1F1F"/>
          <w:spacing w:val="-5"/>
          <w:sz w:val="24"/>
        </w:rPr>
        <w:t xml:space="preserve"> </w:t>
      </w:r>
      <w:r w:rsidRPr="00822F91">
        <w:rPr>
          <w:b/>
          <w:color w:val="1F1F1F"/>
          <w:sz w:val="24"/>
        </w:rPr>
        <w:t>OL,</w:t>
      </w:r>
      <w:r w:rsidRPr="00822F91">
        <w:rPr>
          <w:b/>
          <w:color w:val="1F1F1F"/>
          <w:spacing w:val="-1"/>
          <w:sz w:val="24"/>
        </w:rPr>
        <w:t xml:space="preserve"> </w:t>
      </w:r>
      <w:r w:rsidRPr="00822F91">
        <w:rPr>
          <w:b/>
          <w:color w:val="1F1F1F"/>
          <w:sz w:val="24"/>
        </w:rPr>
        <w:t>(1974),</w:t>
      </w:r>
      <w:r w:rsidRPr="00822F91">
        <w:rPr>
          <w:b/>
          <w:color w:val="1F1F1F"/>
          <w:spacing w:val="-1"/>
          <w:sz w:val="24"/>
        </w:rPr>
        <w:t xml:space="preserve"> </w:t>
      </w:r>
      <w:proofErr w:type="spellStart"/>
      <w:r w:rsidRPr="00822F91">
        <w:rPr>
          <w:color w:val="1F1F1F"/>
          <w:sz w:val="24"/>
        </w:rPr>
        <w:t>Strategies</w:t>
      </w:r>
      <w:proofErr w:type="spellEnd"/>
      <w:r w:rsidRPr="00822F91">
        <w:rPr>
          <w:color w:val="1F1F1F"/>
          <w:spacing w:val="-2"/>
          <w:sz w:val="24"/>
        </w:rPr>
        <w:t xml:space="preserve"> </w:t>
      </w:r>
      <w:r w:rsidRPr="00822F91">
        <w:rPr>
          <w:color w:val="1F1F1F"/>
          <w:sz w:val="24"/>
        </w:rPr>
        <w:t>of</w:t>
      </w:r>
      <w:r w:rsidRPr="00822F91">
        <w:rPr>
          <w:color w:val="1F1F1F"/>
          <w:spacing w:val="-1"/>
          <w:sz w:val="24"/>
        </w:rPr>
        <w:t xml:space="preserve"> </w:t>
      </w:r>
      <w:r w:rsidRPr="00822F91">
        <w:rPr>
          <w:color w:val="1F1F1F"/>
          <w:sz w:val="24"/>
        </w:rPr>
        <w:t>plant</w:t>
      </w:r>
      <w:r w:rsidRPr="00822F91">
        <w:rPr>
          <w:color w:val="1F1F1F"/>
          <w:spacing w:val="-1"/>
          <w:sz w:val="24"/>
        </w:rPr>
        <w:t xml:space="preserve"> </w:t>
      </w:r>
      <w:proofErr w:type="spellStart"/>
      <w:r w:rsidRPr="00822F91">
        <w:rPr>
          <w:color w:val="1F1F1F"/>
          <w:sz w:val="24"/>
        </w:rPr>
        <w:t>survival</w:t>
      </w:r>
      <w:proofErr w:type="spellEnd"/>
      <w:r w:rsidRPr="00822F91">
        <w:rPr>
          <w:color w:val="1F1F1F"/>
          <w:spacing w:val="-1"/>
          <w:sz w:val="24"/>
        </w:rPr>
        <w:t xml:space="preserve"> </w:t>
      </w:r>
      <w:r w:rsidRPr="00822F91">
        <w:rPr>
          <w:color w:val="1F1F1F"/>
          <w:sz w:val="24"/>
        </w:rPr>
        <w:t>in</w:t>
      </w:r>
      <w:r w:rsidRPr="00822F91">
        <w:rPr>
          <w:color w:val="1F1F1F"/>
          <w:spacing w:val="-1"/>
          <w:sz w:val="24"/>
        </w:rPr>
        <w:t xml:space="preserve"> </w:t>
      </w:r>
      <w:proofErr w:type="spellStart"/>
      <w:r w:rsidRPr="00822F91">
        <w:rPr>
          <w:color w:val="1F1F1F"/>
          <w:sz w:val="24"/>
        </w:rPr>
        <w:t>arid</w:t>
      </w:r>
      <w:proofErr w:type="spellEnd"/>
      <w:r w:rsidRPr="00822F91">
        <w:rPr>
          <w:color w:val="1F1F1F"/>
          <w:spacing w:val="-1"/>
          <w:sz w:val="24"/>
        </w:rPr>
        <w:t xml:space="preserve"> </w:t>
      </w:r>
      <w:proofErr w:type="spellStart"/>
      <w:r w:rsidRPr="00822F91">
        <w:rPr>
          <w:color w:val="1F1F1F"/>
          <w:spacing w:val="-2"/>
          <w:sz w:val="24"/>
        </w:rPr>
        <w:t>environments</w:t>
      </w:r>
      <w:proofErr w:type="spellEnd"/>
      <w:r w:rsidRPr="00822F91">
        <w:rPr>
          <w:color w:val="1F1F1F"/>
          <w:spacing w:val="-2"/>
          <w:sz w:val="24"/>
        </w:rPr>
        <w:t>".</w:t>
      </w:r>
    </w:p>
    <w:p w14:paraId="6BE380FE" w14:textId="77777777" w:rsidR="005C7C83" w:rsidRDefault="005C7C83" w:rsidP="005C7C83">
      <w:pPr>
        <w:pStyle w:val="Corpsdetexte"/>
        <w:spacing w:before="139" w:line="360" w:lineRule="auto"/>
        <w:ind w:left="0" w:right="-2" w:firstLine="0"/>
      </w:pPr>
      <w:proofErr w:type="spellStart"/>
      <w:r>
        <w:rPr>
          <w:b/>
          <w:color w:val="1F1F1F"/>
        </w:rPr>
        <w:t>Lantz</w:t>
      </w:r>
      <w:proofErr w:type="spellEnd"/>
      <w:r>
        <w:rPr>
          <w:b/>
          <w:color w:val="1F1F1F"/>
        </w:rPr>
        <w:t>, T. C., (2022)</w:t>
      </w:r>
      <w:r>
        <w:rPr>
          <w:color w:val="1F1F1F"/>
        </w:rPr>
        <w:t xml:space="preserve">. Permafrost </w:t>
      </w:r>
      <w:proofErr w:type="spellStart"/>
      <w:r>
        <w:rPr>
          <w:color w:val="1F1F1F"/>
        </w:rPr>
        <w:t>thaw</w:t>
      </w:r>
      <w:proofErr w:type="spellEnd"/>
      <w:r>
        <w:rPr>
          <w:color w:val="1F1F1F"/>
        </w:rPr>
        <w:t xml:space="preserve"> and </w:t>
      </w:r>
      <w:proofErr w:type="spellStart"/>
      <w:r>
        <w:rPr>
          <w:color w:val="1F1F1F"/>
        </w:rPr>
        <w:t>slope</w:t>
      </w:r>
      <w:proofErr w:type="spellEnd"/>
      <w:r>
        <w:rPr>
          <w:color w:val="1F1F1F"/>
        </w:rPr>
        <w:t xml:space="preserve"> </w:t>
      </w:r>
      <w:proofErr w:type="spellStart"/>
      <w:r>
        <w:rPr>
          <w:color w:val="1F1F1F"/>
        </w:rPr>
        <w:t>failures</w:t>
      </w:r>
      <w:proofErr w:type="spellEnd"/>
      <w:r>
        <w:rPr>
          <w:color w:val="1F1F1F"/>
        </w:rPr>
        <w:t xml:space="preserve"> in high-latitude </w:t>
      </w:r>
      <w:proofErr w:type="spellStart"/>
      <w:r>
        <w:rPr>
          <w:color w:val="1F1F1F"/>
        </w:rPr>
        <w:t>regions</w:t>
      </w:r>
      <w:proofErr w:type="spellEnd"/>
      <w:r>
        <w:rPr>
          <w:color w:val="1F1F1F"/>
        </w:rPr>
        <w:t xml:space="preserve">. Nature </w:t>
      </w:r>
      <w:proofErr w:type="spellStart"/>
      <w:r>
        <w:rPr>
          <w:color w:val="1F1F1F"/>
        </w:rPr>
        <w:t>Reviews</w:t>
      </w:r>
      <w:proofErr w:type="spellEnd"/>
      <w:r>
        <w:rPr>
          <w:color w:val="1F1F1F"/>
        </w:rPr>
        <w:t xml:space="preserve"> </w:t>
      </w:r>
      <w:proofErr w:type="spellStart"/>
      <w:r>
        <w:rPr>
          <w:color w:val="1F1F1F"/>
        </w:rPr>
        <w:t>Earth</w:t>
      </w:r>
      <w:proofErr w:type="spellEnd"/>
      <w:r>
        <w:rPr>
          <w:color w:val="1F1F1F"/>
        </w:rPr>
        <w:t xml:space="preserve"> &amp; </w:t>
      </w:r>
      <w:proofErr w:type="spellStart"/>
      <w:r>
        <w:rPr>
          <w:color w:val="1F1F1F"/>
        </w:rPr>
        <w:t>Environment</w:t>
      </w:r>
      <w:proofErr w:type="spellEnd"/>
      <w:r>
        <w:rPr>
          <w:color w:val="1F1F1F"/>
        </w:rPr>
        <w:t>, 3(2), 106-123</w:t>
      </w:r>
    </w:p>
    <w:p w14:paraId="11D89067" w14:textId="77777777" w:rsidR="005C7C83" w:rsidRPr="00822F91" w:rsidRDefault="005C7C83" w:rsidP="005C7C83">
      <w:pPr>
        <w:tabs>
          <w:tab w:val="left" w:pos="1860"/>
        </w:tabs>
        <w:spacing w:before="136"/>
        <w:ind w:right="-2"/>
        <w:jc w:val="both"/>
        <w:rPr>
          <w:color w:val="1F1F1F"/>
          <w:sz w:val="24"/>
        </w:rPr>
      </w:pPr>
      <w:proofErr w:type="spellStart"/>
      <w:r w:rsidRPr="00822F91">
        <w:rPr>
          <w:b/>
          <w:color w:val="1F1F1F"/>
          <w:sz w:val="24"/>
        </w:rPr>
        <w:t>Lavorel</w:t>
      </w:r>
      <w:proofErr w:type="spellEnd"/>
      <w:r w:rsidRPr="00822F91">
        <w:rPr>
          <w:b/>
          <w:color w:val="1F1F1F"/>
          <w:spacing w:val="-2"/>
          <w:sz w:val="24"/>
        </w:rPr>
        <w:t xml:space="preserve"> </w:t>
      </w:r>
      <w:hyperlink r:id="rId71">
        <w:r w:rsidRPr="00822F91">
          <w:rPr>
            <w:color w:val="0462C1"/>
            <w:spacing w:val="-2"/>
            <w:sz w:val="24"/>
            <w:u w:val="single" w:color="0462C1"/>
          </w:rPr>
          <w:t>https://theconversation.com/</w:t>
        </w:r>
      </w:hyperlink>
      <w:r w:rsidRPr="00822F91">
        <w:rPr>
          <w:color w:val="1F1F1F"/>
          <w:spacing w:val="-2"/>
          <w:sz w:val="24"/>
        </w:rPr>
        <w:t>).</w:t>
      </w:r>
    </w:p>
    <w:p w14:paraId="3C288A46" w14:textId="77777777" w:rsidR="005C7C83" w:rsidRDefault="005C7C83" w:rsidP="005C7C83">
      <w:pPr>
        <w:tabs>
          <w:tab w:val="left" w:pos="1800"/>
        </w:tabs>
        <w:spacing w:before="139" w:line="360" w:lineRule="auto"/>
        <w:ind w:right="-2"/>
        <w:jc w:val="both"/>
      </w:pPr>
      <w:proofErr w:type="spellStart"/>
      <w:r w:rsidRPr="00822F91">
        <w:rPr>
          <w:b/>
          <w:sz w:val="24"/>
        </w:rPr>
        <w:t>Lavorel</w:t>
      </w:r>
      <w:proofErr w:type="spellEnd"/>
      <w:r w:rsidRPr="00822F91">
        <w:rPr>
          <w:b/>
          <w:sz w:val="24"/>
        </w:rPr>
        <w:t>, S, Lebreton. J.D,</w:t>
      </w:r>
      <w:r w:rsidRPr="00822F91">
        <w:rPr>
          <w:b/>
          <w:spacing w:val="-1"/>
          <w:sz w:val="24"/>
        </w:rPr>
        <w:t xml:space="preserve"> </w:t>
      </w:r>
      <w:r w:rsidRPr="00822F91">
        <w:rPr>
          <w:b/>
          <w:sz w:val="24"/>
        </w:rPr>
        <w:t>Le</w:t>
      </w:r>
      <w:r w:rsidRPr="00822F91">
        <w:rPr>
          <w:b/>
          <w:spacing w:val="-1"/>
          <w:sz w:val="24"/>
        </w:rPr>
        <w:t xml:space="preserve"> </w:t>
      </w:r>
      <w:proofErr w:type="spellStart"/>
      <w:r w:rsidRPr="00822F91">
        <w:rPr>
          <w:b/>
          <w:sz w:val="24"/>
        </w:rPr>
        <w:t>Maho</w:t>
      </w:r>
      <w:proofErr w:type="spellEnd"/>
      <w:r w:rsidRPr="00822F91">
        <w:rPr>
          <w:b/>
          <w:sz w:val="24"/>
        </w:rPr>
        <w:t>, Y.</w:t>
      </w:r>
      <w:r w:rsidRPr="00822F91">
        <w:rPr>
          <w:b/>
          <w:spacing w:val="-1"/>
          <w:sz w:val="24"/>
        </w:rPr>
        <w:t xml:space="preserve"> </w:t>
      </w:r>
      <w:r w:rsidRPr="00822F91">
        <w:rPr>
          <w:b/>
          <w:sz w:val="24"/>
        </w:rPr>
        <w:t>(2017)</w:t>
      </w:r>
      <w:r w:rsidRPr="00822F91">
        <w:rPr>
          <w:sz w:val="24"/>
        </w:rPr>
        <w:t>. Les mécanismes d’adaptation de</w:t>
      </w:r>
      <w:r w:rsidRPr="00822F91">
        <w:rPr>
          <w:spacing w:val="-1"/>
          <w:sz w:val="24"/>
        </w:rPr>
        <w:t xml:space="preserve"> </w:t>
      </w:r>
      <w:r w:rsidRPr="00822F91">
        <w:rPr>
          <w:sz w:val="24"/>
        </w:rPr>
        <w:t>la biodiversité aux changements climatiques et leurs limites</w:t>
      </w:r>
    </w:p>
    <w:p w14:paraId="7A4D6483" w14:textId="77777777" w:rsidR="005C7C83" w:rsidRPr="00822F91" w:rsidRDefault="005C7C83" w:rsidP="005C7C83">
      <w:pPr>
        <w:tabs>
          <w:tab w:val="left" w:pos="1905"/>
        </w:tabs>
        <w:spacing w:line="360" w:lineRule="auto"/>
        <w:ind w:right="-2"/>
        <w:jc w:val="both"/>
        <w:rPr>
          <w:color w:val="1F1F1F"/>
          <w:sz w:val="24"/>
        </w:rPr>
      </w:pPr>
      <w:r w:rsidRPr="00822F91">
        <w:rPr>
          <w:b/>
          <w:color w:val="1F1F1F"/>
          <w:sz w:val="24"/>
        </w:rPr>
        <w:t xml:space="preserve">Le </w:t>
      </w:r>
      <w:proofErr w:type="spellStart"/>
      <w:r w:rsidRPr="00822F91">
        <w:rPr>
          <w:b/>
          <w:color w:val="1F1F1F"/>
          <w:sz w:val="24"/>
        </w:rPr>
        <w:t>Houérou</w:t>
      </w:r>
      <w:proofErr w:type="spellEnd"/>
      <w:r w:rsidRPr="00822F91">
        <w:rPr>
          <w:b/>
          <w:color w:val="1F1F1F"/>
          <w:sz w:val="24"/>
        </w:rPr>
        <w:t>,</w:t>
      </w:r>
      <w:r w:rsidRPr="00822F91">
        <w:rPr>
          <w:b/>
          <w:color w:val="1F1F1F"/>
          <w:spacing w:val="-1"/>
          <w:sz w:val="24"/>
        </w:rPr>
        <w:t xml:space="preserve"> </w:t>
      </w:r>
      <w:r w:rsidRPr="00822F91">
        <w:rPr>
          <w:b/>
          <w:color w:val="1F1F1F"/>
          <w:sz w:val="24"/>
        </w:rPr>
        <w:t xml:space="preserve">H N, (1985), </w:t>
      </w:r>
      <w:r w:rsidRPr="00822F91">
        <w:rPr>
          <w:color w:val="1F1F1F"/>
          <w:sz w:val="24"/>
        </w:rPr>
        <w:t>La régénération des steppes algériennes. Rapport de mission de consultation et d'évaluation. Ministère de l'agriculture, Alger.</w:t>
      </w:r>
    </w:p>
    <w:p w14:paraId="0615E191" w14:textId="77777777" w:rsidR="005C7C83" w:rsidRPr="00822F91" w:rsidRDefault="005C7C83" w:rsidP="005C7C83">
      <w:pPr>
        <w:tabs>
          <w:tab w:val="left" w:pos="1853"/>
        </w:tabs>
        <w:spacing w:line="360" w:lineRule="auto"/>
        <w:ind w:right="-2"/>
        <w:jc w:val="both"/>
        <w:rPr>
          <w:color w:val="1F1F1F"/>
          <w:sz w:val="24"/>
        </w:rPr>
      </w:pPr>
      <w:r w:rsidRPr="00822F91">
        <w:rPr>
          <w:b/>
          <w:color w:val="1F1F1F"/>
          <w:sz w:val="24"/>
        </w:rPr>
        <w:t>Le,</w:t>
      </w:r>
      <w:r w:rsidRPr="00822F91">
        <w:rPr>
          <w:b/>
          <w:color w:val="1F1F1F"/>
          <w:spacing w:val="-11"/>
          <w:sz w:val="24"/>
        </w:rPr>
        <w:t xml:space="preserve"> </w:t>
      </w:r>
      <w:r w:rsidRPr="00822F91">
        <w:rPr>
          <w:b/>
          <w:color w:val="1F1F1F"/>
          <w:sz w:val="24"/>
        </w:rPr>
        <w:t>T.</w:t>
      </w:r>
      <w:r w:rsidRPr="00822F91">
        <w:rPr>
          <w:b/>
          <w:color w:val="1F1F1F"/>
          <w:spacing w:val="-11"/>
          <w:sz w:val="24"/>
        </w:rPr>
        <w:t xml:space="preserve"> </w:t>
      </w:r>
      <w:r w:rsidRPr="00822F91">
        <w:rPr>
          <w:b/>
          <w:color w:val="1F1F1F"/>
          <w:sz w:val="24"/>
        </w:rPr>
        <w:t>H.,</w:t>
      </w:r>
      <w:r w:rsidRPr="00822F91">
        <w:rPr>
          <w:b/>
          <w:color w:val="1F1F1F"/>
          <w:spacing w:val="-10"/>
          <w:sz w:val="24"/>
        </w:rPr>
        <w:t xml:space="preserve"> </w:t>
      </w:r>
      <w:r w:rsidRPr="00822F91">
        <w:rPr>
          <w:b/>
          <w:color w:val="1F1F1F"/>
          <w:sz w:val="24"/>
        </w:rPr>
        <w:t>&amp;</w:t>
      </w:r>
      <w:r w:rsidRPr="00822F91">
        <w:rPr>
          <w:b/>
          <w:color w:val="1F1F1F"/>
          <w:spacing w:val="-11"/>
          <w:sz w:val="24"/>
        </w:rPr>
        <w:t xml:space="preserve"> </w:t>
      </w:r>
      <w:r w:rsidRPr="00822F91">
        <w:rPr>
          <w:b/>
          <w:color w:val="1F1F1F"/>
          <w:sz w:val="24"/>
        </w:rPr>
        <w:t>Nguyen,</w:t>
      </w:r>
      <w:r w:rsidRPr="00822F91">
        <w:rPr>
          <w:b/>
          <w:color w:val="1F1F1F"/>
          <w:spacing w:val="-11"/>
          <w:sz w:val="24"/>
        </w:rPr>
        <w:t xml:space="preserve"> </w:t>
      </w:r>
      <w:r w:rsidRPr="00822F91">
        <w:rPr>
          <w:b/>
          <w:color w:val="1F1F1F"/>
          <w:sz w:val="24"/>
        </w:rPr>
        <w:t>C.</w:t>
      </w:r>
      <w:r w:rsidRPr="00822F91">
        <w:rPr>
          <w:b/>
          <w:color w:val="1F1F1F"/>
          <w:spacing w:val="-11"/>
          <w:sz w:val="24"/>
        </w:rPr>
        <w:t xml:space="preserve"> </w:t>
      </w:r>
      <w:r w:rsidRPr="00822F91">
        <w:rPr>
          <w:b/>
          <w:color w:val="1F1F1F"/>
          <w:sz w:val="24"/>
        </w:rPr>
        <w:t>V.</w:t>
      </w:r>
      <w:r w:rsidRPr="00822F91">
        <w:rPr>
          <w:b/>
          <w:color w:val="1F1F1F"/>
          <w:spacing w:val="-11"/>
          <w:sz w:val="24"/>
        </w:rPr>
        <w:t xml:space="preserve"> </w:t>
      </w:r>
      <w:r w:rsidRPr="00822F91">
        <w:rPr>
          <w:b/>
          <w:color w:val="1F1F1F"/>
          <w:sz w:val="24"/>
        </w:rPr>
        <w:t>(2022)</w:t>
      </w:r>
      <w:r w:rsidRPr="00822F91">
        <w:rPr>
          <w:color w:val="1F1F1F"/>
          <w:sz w:val="24"/>
        </w:rPr>
        <w:t>.</w:t>
      </w:r>
      <w:r w:rsidRPr="00822F91">
        <w:rPr>
          <w:color w:val="1F1F1F"/>
          <w:spacing w:val="-10"/>
          <w:sz w:val="24"/>
        </w:rPr>
        <w:t xml:space="preserve"> </w:t>
      </w:r>
      <w:r w:rsidRPr="00822F91">
        <w:rPr>
          <w:color w:val="1F1F1F"/>
          <w:sz w:val="24"/>
        </w:rPr>
        <w:t>The</w:t>
      </w:r>
      <w:r w:rsidRPr="00822F91">
        <w:rPr>
          <w:color w:val="1F1F1F"/>
          <w:spacing w:val="-12"/>
          <w:sz w:val="24"/>
        </w:rPr>
        <w:t xml:space="preserve"> </w:t>
      </w:r>
      <w:r w:rsidRPr="00822F91">
        <w:rPr>
          <w:color w:val="1F1F1F"/>
          <w:sz w:val="24"/>
        </w:rPr>
        <w:t>impact</w:t>
      </w:r>
      <w:r w:rsidRPr="00822F91">
        <w:rPr>
          <w:color w:val="1F1F1F"/>
          <w:spacing w:val="-10"/>
          <w:sz w:val="24"/>
        </w:rPr>
        <w:t xml:space="preserve"> </w:t>
      </w:r>
      <w:r w:rsidRPr="00822F91">
        <w:rPr>
          <w:color w:val="1F1F1F"/>
          <w:sz w:val="24"/>
        </w:rPr>
        <w:t>of</w:t>
      </w:r>
      <w:r w:rsidRPr="00822F91">
        <w:rPr>
          <w:color w:val="1F1F1F"/>
          <w:spacing w:val="-11"/>
          <w:sz w:val="24"/>
        </w:rPr>
        <w:t xml:space="preserve"> </w:t>
      </w:r>
      <w:proofErr w:type="spellStart"/>
      <w:r w:rsidRPr="00822F91">
        <w:rPr>
          <w:color w:val="1F1F1F"/>
          <w:sz w:val="24"/>
        </w:rPr>
        <w:t>fossil</w:t>
      </w:r>
      <w:proofErr w:type="spellEnd"/>
      <w:r w:rsidRPr="00822F91">
        <w:rPr>
          <w:color w:val="1F1F1F"/>
          <w:spacing w:val="-10"/>
          <w:sz w:val="24"/>
        </w:rPr>
        <w:t xml:space="preserve"> </w:t>
      </w:r>
      <w:r w:rsidRPr="00822F91">
        <w:rPr>
          <w:color w:val="1F1F1F"/>
          <w:sz w:val="24"/>
        </w:rPr>
        <w:t>fuel</w:t>
      </w:r>
      <w:r w:rsidRPr="00822F91">
        <w:rPr>
          <w:color w:val="1F1F1F"/>
          <w:spacing w:val="-10"/>
          <w:sz w:val="24"/>
        </w:rPr>
        <w:t xml:space="preserve"> </w:t>
      </w:r>
      <w:proofErr w:type="spellStart"/>
      <w:r w:rsidRPr="00822F91">
        <w:rPr>
          <w:color w:val="1F1F1F"/>
          <w:sz w:val="24"/>
        </w:rPr>
        <w:t>consumption</w:t>
      </w:r>
      <w:proofErr w:type="spellEnd"/>
      <w:r w:rsidRPr="00822F91">
        <w:rPr>
          <w:color w:val="1F1F1F"/>
          <w:spacing w:val="-11"/>
          <w:sz w:val="24"/>
        </w:rPr>
        <w:t xml:space="preserve"> </w:t>
      </w:r>
      <w:r w:rsidRPr="00822F91">
        <w:rPr>
          <w:color w:val="1F1F1F"/>
          <w:sz w:val="24"/>
        </w:rPr>
        <w:t>on</w:t>
      </w:r>
      <w:r w:rsidRPr="00822F91">
        <w:rPr>
          <w:color w:val="1F1F1F"/>
          <w:spacing w:val="-11"/>
          <w:sz w:val="24"/>
        </w:rPr>
        <w:t xml:space="preserve"> </w:t>
      </w:r>
      <w:proofErr w:type="spellStart"/>
      <w:r w:rsidRPr="00822F91">
        <w:rPr>
          <w:color w:val="1F1F1F"/>
          <w:sz w:val="24"/>
        </w:rPr>
        <w:t>climate</w:t>
      </w:r>
      <w:proofErr w:type="spellEnd"/>
      <w:r w:rsidRPr="00822F91">
        <w:rPr>
          <w:color w:val="1F1F1F"/>
          <w:sz w:val="24"/>
        </w:rPr>
        <w:t xml:space="preserve"> </w:t>
      </w:r>
      <w:proofErr w:type="gramStart"/>
      <w:r w:rsidRPr="00822F91">
        <w:rPr>
          <w:color w:val="1F1F1F"/>
          <w:sz w:val="24"/>
        </w:rPr>
        <w:t>change:</w:t>
      </w:r>
      <w:proofErr w:type="gramEnd"/>
      <w:r w:rsidRPr="00822F91">
        <w:rPr>
          <w:color w:val="1F1F1F"/>
          <w:sz w:val="24"/>
        </w:rPr>
        <w:t xml:space="preserve"> New </w:t>
      </w:r>
      <w:proofErr w:type="spellStart"/>
      <w:r w:rsidRPr="00822F91">
        <w:rPr>
          <w:color w:val="1F1F1F"/>
          <w:sz w:val="24"/>
        </w:rPr>
        <w:t>evidence</w:t>
      </w:r>
      <w:proofErr w:type="spellEnd"/>
      <w:r w:rsidRPr="00822F91">
        <w:rPr>
          <w:color w:val="1F1F1F"/>
          <w:sz w:val="24"/>
        </w:rPr>
        <w:t xml:space="preserve"> </w:t>
      </w:r>
      <w:proofErr w:type="spellStart"/>
      <w:r w:rsidRPr="00822F91">
        <w:rPr>
          <w:color w:val="1F1F1F"/>
          <w:sz w:val="24"/>
        </w:rPr>
        <w:t>from</w:t>
      </w:r>
      <w:proofErr w:type="spellEnd"/>
      <w:r w:rsidRPr="00822F91">
        <w:rPr>
          <w:color w:val="1F1F1F"/>
          <w:sz w:val="24"/>
        </w:rPr>
        <w:t xml:space="preserve"> a global </w:t>
      </w:r>
      <w:proofErr w:type="spellStart"/>
      <w:r w:rsidRPr="00822F91">
        <w:rPr>
          <w:color w:val="1F1F1F"/>
          <w:sz w:val="24"/>
        </w:rPr>
        <w:t>sample</w:t>
      </w:r>
      <w:proofErr w:type="spellEnd"/>
      <w:r w:rsidRPr="00822F91">
        <w:rPr>
          <w:color w:val="1F1F1F"/>
          <w:sz w:val="24"/>
        </w:rPr>
        <w:t xml:space="preserve">. Energy </w:t>
      </w:r>
      <w:proofErr w:type="spellStart"/>
      <w:r w:rsidRPr="00822F91">
        <w:rPr>
          <w:color w:val="1F1F1F"/>
          <w:sz w:val="24"/>
        </w:rPr>
        <w:t>Economics</w:t>
      </w:r>
      <w:proofErr w:type="spellEnd"/>
      <w:r w:rsidRPr="00822F91">
        <w:rPr>
          <w:color w:val="1F1F1F"/>
          <w:sz w:val="24"/>
        </w:rPr>
        <w:t>, 106, 105845.</w:t>
      </w:r>
    </w:p>
    <w:p w14:paraId="107B216A" w14:textId="77777777" w:rsidR="005C7C83" w:rsidRPr="00822F91" w:rsidRDefault="005C7C83" w:rsidP="005C7C83">
      <w:pPr>
        <w:tabs>
          <w:tab w:val="left" w:pos="1881"/>
        </w:tabs>
        <w:spacing w:line="360" w:lineRule="auto"/>
        <w:ind w:right="-2"/>
        <w:jc w:val="both"/>
        <w:rPr>
          <w:color w:val="1F1F1F"/>
          <w:sz w:val="24"/>
        </w:rPr>
      </w:pPr>
      <w:r w:rsidRPr="00822F91">
        <w:rPr>
          <w:b/>
          <w:color w:val="1F1F1F"/>
          <w:sz w:val="24"/>
        </w:rPr>
        <w:t xml:space="preserve">Leakey, A. D. B., Ainsworth, E. A., Zhu, C., </w:t>
      </w:r>
      <w:proofErr w:type="spellStart"/>
      <w:r w:rsidRPr="00822F91">
        <w:rPr>
          <w:b/>
          <w:color w:val="1F1F1F"/>
          <w:sz w:val="24"/>
        </w:rPr>
        <w:t>Hovenden</w:t>
      </w:r>
      <w:proofErr w:type="spellEnd"/>
      <w:r w:rsidRPr="00822F91">
        <w:rPr>
          <w:b/>
          <w:color w:val="1F1F1F"/>
          <w:sz w:val="24"/>
        </w:rPr>
        <w:t xml:space="preserve">, M. F., &amp; </w:t>
      </w:r>
      <w:proofErr w:type="spellStart"/>
      <w:r w:rsidRPr="00822F91">
        <w:rPr>
          <w:b/>
          <w:color w:val="1F1F1F"/>
          <w:sz w:val="24"/>
        </w:rPr>
        <w:t>Dukes</w:t>
      </w:r>
      <w:proofErr w:type="spellEnd"/>
      <w:r w:rsidRPr="00822F91">
        <w:rPr>
          <w:b/>
          <w:color w:val="1F1F1F"/>
          <w:sz w:val="24"/>
        </w:rPr>
        <w:t>, J. S. (2009)</w:t>
      </w:r>
      <w:r w:rsidRPr="00822F91">
        <w:rPr>
          <w:color w:val="1F1F1F"/>
          <w:sz w:val="24"/>
        </w:rPr>
        <w:t>., Effets de l'élévation du CO2 atmosphérique sur la croissance et la compétition des plantes dans les écosystèmes arides.</w:t>
      </w:r>
    </w:p>
    <w:p w14:paraId="5EBD99A7" w14:textId="77777777" w:rsidR="005C7C83" w:rsidRDefault="005C7C83" w:rsidP="005C7C83">
      <w:pPr>
        <w:tabs>
          <w:tab w:val="left" w:pos="1680"/>
        </w:tabs>
        <w:spacing w:before="136"/>
        <w:ind w:right="-2"/>
        <w:jc w:val="both"/>
      </w:pPr>
      <w:r w:rsidRPr="00822F91">
        <w:rPr>
          <w:b/>
          <w:sz w:val="24"/>
        </w:rPr>
        <w:t>Lebeuf</w:t>
      </w:r>
      <w:r w:rsidRPr="00822F91">
        <w:rPr>
          <w:b/>
          <w:spacing w:val="-3"/>
          <w:sz w:val="24"/>
        </w:rPr>
        <w:t xml:space="preserve"> </w:t>
      </w:r>
      <w:r w:rsidRPr="00822F91">
        <w:rPr>
          <w:b/>
          <w:sz w:val="24"/>
        </w:rPr>
        <w:t>G-P,</w:t>
      </w:r>
      <w:r w:rsidRPr="00822F91">
        <w:rPr>
          <w:b/>
          <w:spacing w:val="-1"/>
          <w:sz w:val="24"/>
        </w:rPr>
        <w:t xml:space="preserve"> </w:t>
      </w:r>
      <w:r w:rsidRPr="00822F91">
        <w:rPr>
          <w:b/>
          <w:sz w:val="24"/>
        </w:rPr>
        <w:t>(1982),</w:t>
      </w:r>
      <w:r w:rsidRPr="00822F91">
        <w:rPr>
          <w:b/>
          <w:spacing w:val="1"/>
          <w:sz w:val="24"/>
        </w:rPr>
        <w:t xml:space="preserve"> </w:t>
      </w:r>
      <w:r w:rsidRPr="00822F91">
        <w:rPr>
          <w:sz w:val="24"/>
        </w:rPr>
        <w:t>l’homme</w:t>
      </w:r>
      <w:r w:rsidRPr="00822F91">
        <w:rPr>
          <w:spacing w:val="-2"/>
          <w:sz w:val="24"/>
        </w:rPr>
        <w:t xml:space="preserve"> </w:t>
      </w:r>
      <w:r w:rsidRPr="00822F91">
        <w:rPr>
          <w:sz w:val="24"/>
        </w:rPr>
        <w:t>et</w:t>
      </w:r>
      <w:r w:rsidRPr="00822F91">
        <w:rPr>
          <w:spacing w:val="-1"/>
          <w:sz w:val="24"/>
        </w:rPr>
        <w:t xml:space="preserve"> </w:t>
      </w:r>
      <w:r w:rsidRPr="00822F91">
        <w:rPr>
          <w:sz w:val="24"/>
        </w:rPr>
        <w:t>le</w:t>
      </w:r>
      <w:r w:rsidRPr="00822F91">
        <w:rPr>
          <w:spacing w:val="-2"/>
          <w:sz w:val="24"/>
        </w:rPr>
        <w:t xml:space="preserve"> désert.</w:t>
      </w:r>
    </w:p>
    <w:p w14:paraId="2ABC73B6" w14:textId="77777777" w:rsidR="005C7C83" w:rsidRPr="00822F91" w:rsidRDefault="005C7C83" w:rsidP="005C7C83">
      <w:pPr>
        <w:tabs>
          <w:tab w:val="left" w:pos="1862"/>
        </w:tabs>
        <w:spacing w:line="275" w:lineRule="exact"/>
        <w:ind w:right="-2"/>
        <w:jc w:val="both"/>
        <w:rPr>
          <w:color w:val="1F1F1F"/>
          <w:sz w:val="24"/>
        </w:rPr>
      </w:pPr>
      <w:r w:rsidRPr="00822F91">
        <w:rPr>
          <w:b/>
          <w:color w:val="1F1F1F"/>
          <w:sz w:val="24"/>
        </w:rPr>
        <w:t>Lévy,</w:t>
      </w:r>
      <w:r w:rsidRPr="00822F91">
        <w:rPr>
          <w:b/>
          <w:color w:val="1F1F1F"/>
          <w:spacing w:val="-2"/>
          <w:sz w:val="24"/>
        </w:rPr>
        <w:t xml:space="preserve"> </w:t>
      </w:r>
      <w:r w:rsidRPr="00822F91">
        <w:rPr>
          <w:b/>
          <w:color w:val="1F1F1F"/>
          <w:sz w:val="24"/>
        </w:rPr>
        <w:t>É.,</w:t>
      </w:r>
      <w:r w:rsidRPr="00822F91">
        <w:rPr>
          <w:b/>
          <w:color w:val="1F1F1F"/>
          <w:spacing w:val="1"/>
          <w:sz w:val="24"/>
        </w:rPr>
        <w:t xml:space="preserve"> </w:t>
      </w:r>
      <w:proofErr w:type="spellStart"/>
      <w:r w:rsidRPr="00822F91">
        <w:rPr>
          <w:b/>
          <w:color w:val="1F1F1F"/>
          <w:sz w:val="24"/>
        </w:rPr>
        <w:t>Lewkowicz</w:t>
      </w:r>
      <w:proofErr w:type="spellEnd"/>
      <w:r w:rsidRPr="00822F91">
        <w:rPr>
          <w:b/>
          <w:color w:val="1F1F1F"/>
          <w:sz w:val="24"/>
        </w:rPr>
        <w:t>,</w:t>
      </w:r>
      <w:r w:rsidRPr="00822F91">
        <w:rPr>
          <w:b/>
          <w:color w:val="1F1F1F"/>
          <w:spacing w:val="1"/>
          <w:sz w:val="24"/>
        </w:rPr>
        <w:t xml:space="preserve"> </w:t>
      </w:r>
      <w:r w:rsidRPr="00822F91">
        <w:rPr>
          <w:b/>
          <w:color w:val="1F1F1F"/>
          <w:sz w:val="24"/>
        </w:rPr>
        <w:t>A.</w:t>
      </w:r>
      <w:r w:rsidRPr="00822F91">
        <w:rPr>
          <w:b/>
          <w:color w:val="1F1F1F"/>
          <w:spacing w:val="3"/>
          <w:sz w:val="24"/>
        </w:rPr>
        <w:t xml:space="preserve"> </w:t>
      </w:r>
      <w:r w:rsidRPr="00822F91">
        <w:rPr>
          <w:b/>
          <w:color w:val="1F1F1F"/>
          <w:sz w:val="24"/>
        </w:rPr>
        <w:t>G., Müller,</w:t>
      </w:r>
      <w:r w:rsidRPr="00822F91">
        <w:rPr>
          <w:b/>
          <w:color w:val="1F1F1F"/>
          <w:spacing w:val="1"/>
          <w:sz w:val="24"/>
        </w:rPr>
        <w:t xml:space="preserve"> </w:t>
      </w:r>
      <w:r w:rsidRPr="00822F91">
        <w:rPr>
          <w:b/>
          <w:color w:val="1F1F1F"/>
          <w:sz w:val="24"/>
        </w:rPr>
        <w:t>M.</w:t>
      </w:r>
      <w:r w:rsidRPr="00822F91">
        <w:rPr>
          <w:b/>
          <w:color w:val="1F1F1F"/>
          <w:spacing w:val="3"/>
          <w:sz w:val="24"/>
        </w:rPr>
        <w:t xml:space="preserve"> </w:t>
      </w:r>
      <w:r w:rsidRPr="00822F91">
        <w:rPr>
          <w:b/>
          <w:color w:val="1F1F1F"/>
          <w:sz w:val="24"/>
        </w:rPr>
        <w:t>M.,</w:t>
      </w:r>
      <w:r w:rsidRPr="00822F91">
        <w:rPr>
          <w:b/>
          <w:color w:val="1F1F1F"/>
          <w:spacing w:val="1"/>
          <w:sz w:val="24"/>
        </w:rPr>
        <w:t xml:space="preserve"> </w:t>
      </w:r>
      <w:r w:rsidRPr="00822F91">
        <w:rPr>
          <w:b/>
          <w:color w:val="1F1F1F"/>
          <w:sz w:val="24"/>
        </w:rPr>
        <w:t>Berg,</w:t>
      </w:r>
      <w:r w:rsidRPr="00822F91">
        <w:rPr>
          <w:b/>
          <w:color w:val="1F1F1F"/>
          <w:spacing w:val="1"/>
          <w:sz w:val="24"/>
        </w:rPr>
        <w:t xml:space="preserve"> </w:t>
      </w:r>
      <w:r w:rsidRPr="00822F91">
        <w:rPr>
          <w:b/>
          <w:color w:val="1F1F1F"/>
          <w:sz w:val="24"/>
        </w:rPr>
        <w:t>A.</w:t>
      </w:r>
      <w:r w:rsidRPr="00822F91">
        <w:rPr>
          <w:b/>
          <w:color w:val="1F1F1F"/>
          <w:spacing w:val="-1"/>
          <w:sz w:val="24"/>
        </w:rPr>
        <w:t xml:space="preserve"> </w:t>
      </w:r>
      <w:r w:rsidRPr="00822F91">
        <w:rPr>
          <w:b/>
          <w:color w:val="1F1F1F"/>
          <w:sz w:val="24"/>
        </w:rPr>
        <w:t>M.,</w:t>
      </w:r>
      <w:r w:rsidRPr="00822F91">
        <w:rPr>
          <w:b/>
          <w:color w:val="1F1F1F"/>
          <w:spacing w:val="1"/>
          <w:sz w:val="24"/>
        </w:rPr>
        <w:t xml:space="preserve"> </w:t>
      </w:r>
      <w:proofErr w:type="spellStart"/>
      <w:r w:rsidRPr="00822F91">
        <w:rPr>
          <w:b/>
          <w:color w:val="1F1F1F"/>
          <w:sz w:val="24"/>
        </w:rPr>
        <w:t>Hilbich</w:t>
      </w:r>
      <w:proofErr w:type="spellEnd"/>
      <w:r w:rsidRPr="00822F91">
        <w:rPr>
          <w:b/>
          <w:color w:val="1F1F1F"/>
          <w:sz w:val="24"/>
        </w:rPr>
        <w:t>,</w:t>
      </w:r>
      <w:r w:rsidRPr="00822F91">
        <w:rPr>
          <w:b/>
          <w:color w:val="1F1F1F"/>
          <w:spacing w:val="1"/>
          <w:sz w:val="24"/>
        </w:rPr>
        <w:t xml:space="preserve"> </w:t>
      </w:r>
      <w:r w:rsidRPr="00822F91">
        <w:rPr>
          <w:b/>
          <w:color w:val="1F1F1F"/>
          <w:sz w:val="24"/>
        </w:rPr>
        <w:t xml:space="preserve">C., </w:t>
      </w:r>
      <w:proofErr w:type="spellStart"/>
      <w:r w:rsidRPr="00822F91">
        <w:rPr>
          <w:b/>
          <w:color w:val="1F1F1F"/>
          <w:sz w:val="24"/>
        </w:rPr>
        <w:t>Hauck</w:t>
      </w:r>
      <w:proofErr w:type="spellEnd"/>
      <w:r w:rsidRPr="00822F91">
        <w:rPr>
          <w:b/>
          <w:color w:val="1F1F1F"/>
          <w:sz w:val="24"/>
        </w:rPr>
        <w:t>,</w:t>
      </w:r>
      <w:r w:rsidRPr="00822F91">
        <w:rPr>
          <w:b/>
          <w:color w:val="1F1F1F"/>
          <w:spacing w:val="1"/>
          <w:sz w:val="24"/>
        </w:rPr>
        <w:t xml:space="preserve"> </w:t>
      </w:r>
      <w:r w:rsidRPr="00822F91">
        <w:rPr>
          <w:b/>
          <w:color w:val="1F1F1F"/>
          <w:spacing w:val="-5"/>
          <w:sz w:val="24"/>
        </w:rPr>
        <w:t>C.,</w:t>
      </w:r>
    </w:p>
    <w:p w14:paraId="1AAFD101" w14:textId="77777777" w:rsidR="005C7C83" w:rsidRPr="00822F91" w:rsidRDefault="005C7C83" w:rsidP="005C7C83">
      <w:pPr>
        <w:tabs>
          <w:tab w:val="left" w:pos="1771"/>
        </w:tabs>
        <w:spacing w:line="360" w:lineRule="auto"/>
        <w:ind w:right="-2"/>
        <w:jc w:val="both"/>
        <w:rPr>
          <w:sz w:val="24"/>
        </w:rPr>
      </w:pPr>
      <w:r w:rsidRPr="00822F91">
        <w:rPr>
          <w:b/>
          <w:sz w:val="24"/>
        </w:rPr>
        <w:t xml:space="preserve">Li, Y., Gao, W., &amp; Duan, H. (2023). </w:t>
      </w:r>
      <w:proofErr w:type="spellStart"/>
      <w:r w:rsidRPr="00822F91">
        <w:rPr>
          <w:sz w:val="24"/>
        </w:rPr>
        <w:t>Vegetation</w:t>
      </w:r>
      <w:proofErr w:type="spellEnd"/>
      <w:r w:rsidRPr="00822F91">
        <w:rPr>
          <w:sz w:val="24"/>
        </w:rPr>
        <w:t xml:space="preserve"> </w:t>
      </w:r>
      <w:proofErr w:type="spellStart"/>
      <w:r w:rsidRPr="00822F91">
        <w:rPr>
          <w:sz w:val="24"/>
        </w:rPr>
        <w:t>restoration</w:t>
      </w:r>
      <w:proofErr w:type="spellEnd"/>
      <w:r w:rsidRPr="00822F91">
        <w:rPr>
          <w:sz w:val="24"/>
        </w:rPr>
        <w:t xml:space="preserve"> </w:t>
      </w:r>
      <w:proofErr w:type="spellStart"/>
      <w:r w:rsidRPr="00822F91">
        <w:rPr>
          <w:sz w:val="24"/>
        </w:rPr>
        <w:t>increases</w:t>
      </w:r>
      <w:proofErr w:type="spellEnd"/>
      <w:r w:rsidRPr="00822F91">
        <w:rPr>
          <w:sz w:val="24"/>
        </w:rPr>
        <w:t xml:space="preserve"> </w:t>
      </w:r>
      <w:proofErr w:type="spellStart"/>
      <w:r w:rsidRPr="00822F91">
        <w:rPr>
          <w:sz w:val="24"/>
        </w:rPr>
        <w:t>soil</w:t>
      </w:r>
      <w:proofErr w:type="spellEnd"/>
      <w:r w:rsidRPr="00822F91">
        <w:rPr>
          <w:sz w:val="24"/>
        </w:rPr>
        <w:t xml:space="preserve"> </w:t>
      </w:r>
      <w:proofErr w:type="spellStart"/>
      <w:r w:rsidRPr="00822F91">
        <w:rPr>
          <w:sz w:val="24"/>
        </w:rPr>
        <w:t>carbon</w:t>
      </w:r>
      <w:proofErr w:type="spellEnd"/>
      <w:r w:rsidRPr="00822F91">
        <w:rPr>
          <w:sz w:val="24"/>
        </w:rPr>
        <w:t xml:space="preserve"> </w:t>
      </w:r>
      <w:proofErr w:type="spellStart"/>
      <w:r w:rsidRPr="00822F91">
        <w:rPr>
          <w:sz w:val="24"/>
        </w:rPr>
        <w:t>storage</w:t>
      </w:r>
      <w:proofErr w:type="spellEnd"/>
      <w:r w:rsidRPr="00822F91">
        <w:rPr>
          <w:spacing w:val="-11"/>
          <w:sz w:val="24"/>
        </w:rPr>
        <w:t xml:space="preserve"> </w:t>
      </w:r>
      <w:r w:rsidRPr="00822F91">
        <w:rPr>
          <w:sz w:val="24"/>
        </w:rPr>
        <w:t>in</w:t>
      </w:r>
      <w:r w:rsidRPr="00822F91">
        <w:rPr>
          <w:spacing w:val="-9"/>
          <w:sz w:val="24"/>
        </w:rPr>
        <w:t xml:space="preserve"> </w:t>
      </w:r>
      <w:r w:rsidRPr="00822F91">
        <w:rPr>
          <w:sz w:val="24"/>
        </w:rPr>
        <w:t>land</w:t>
      </w:r>
      <w:r w:rsidRPr="00822F91">
        <w:rPr>
          <w:spacing w:val="-10"/>
          <w:sz w:val="24"/>
        </w:rPr>
        <w:t xml:space="preserve"> </w:t>
      </w:r>
      <w:proofErr w:type="spellStart"/>
      <w:r w:rsidRPr="00822F91">
        <w:rPr>
          <w:sz w:val="24"/>
        </w:rPr>
        <w:t>disturbed</w:t>
      </w:r>
      <w:proofErr w:type="spellEnd"/>
      <w:r w:rsidRPr="00822F91">
        <w:rPr>
          <w:spacing w:val="-7"/>
          <w:sz w:val="24"/>
        </w:rPr>
        <w:t xml:space="preserve"> </w:t>
      </w:r>
      <w:r w:rsidRPr="00822F91">
        <w:rPr>
          <w:sz w:val="24"/>
        </w:rPr>
        <w:t>by</w:t>
      </w:r>
      <w:r w:rsidRPr="00822F91">
        <w:rPr>
          <w:spacing w:val="-14"/>
          <w:sz w:val="24"/>
        </w:rPr>
        <w:t xml:space="preserve"> </w:t>
      </w:r>
      <w:r w:rsidRPr="00822F91">
        <w:rPr>
          <w:sz w:val="24"/>
        </w:rPr>
        <w:t>a</w:t>
      </w:r>
      <w:r w:rsidRPr="00822F91">
        <w:rPr>
          <w:spacing w:val="-8"/>
          <w:sz w:val="24"/>
        </w:rPr>
        <w:t xml:space="preserve"> </w:t>
      </w:r>
      <w:proofErr w:type="spellStart"/>
      <w:r w:rsidRPr="00822F91">
        <w:rPr>
          <w:sz w:val="24"/>
        </w:rPr>
        <w:t>photovoltaic</w:t>
      </w:r>
      <w:proofErr w:type="spellEnd"/>
      <w:r w:rsidRPr="00822F91">
        <w:rPr>
          <w:spacing w:val="-11"/>
          <w:sz w:val="24"/>
        </w:rPr>
        <w:t xml:space="preserve"> </w:t>
      </w:r>
      <w:r w:rsidRPr="00822F91">
        <w:rPr>
          <w:sz w:val="24"/>
        </w:rPr>
        <w:t>power</w:t>
      </w:r>
      <w:r w:rsidRPr="00822F91">
        <w:rPr>
          <w:spacing w:val="-8"/>
          <w:sz w:val="24"/>
        </w:rPr>
        <w:t xml:space="preserve"> </w:t>
      </w:r>
      <w:r w:rsidRPr="00822F91">
        <w:rPr>
          <w:sz w:val="24"/>
        </w:rPr>
        <w:t>station</w:t>
      </w:r>
      <w:r w:rsidRPr="00822F91">
        <w:rPr>
          <w:spacing w:val="-9"/>
          <w:sz w:val="24"/>
        </w:rPr>
        <w:t xml:space="preserve"> </w:t>
      </w:r>
      <w:r w:rsidRPr="00822F91">
        <w:rPr>
          <w:sz w:val="24"/>
        </w:rPr>
        <w:t>in</w:t>
      </w:r>
      <w:r w:rsidRPr="00822F91">
        <w:rPr>
          <w:spacing w:val="-9"/>
          <w:sz w:val="24"/>
        </w:rPr>
        <w:t xml:space="preserve"> </w:t>
      </w:r>
      <w:proofErr w:type="spellStart"/>
      <w:r w:rsidRPr="00822F91">
        <w:rPr>
          <w:sz w:val="24"/>
        </w:rPr>
        <w:t>semi-arid</w:t>
      </w:r>
      <w:proofErr w:type="spellEnd"/>
      <w:r w:rsidRPr="00822F91">
        <w:rPr>
          <w:spacing w:val="-10"/>
          <w:sz w:val="24"/>
        </w:rPr>
        <w:t xml:space="preserve"> </w:t>
      </w:r>
      <w:proofErr w:type="spellStart"/>
      <w:r w:rsidRPr="00822F91">
        <w:rPr>
          <w:sz w:val="24"/>
        </w:rPr>
        <w:t>regions</w:t>
      </w:r>
      <w:proofErr w:type="spellEnd"/>
      <w:r w:rsidRPr="00822F91">
        <w:rPr>
          <w:spacing w:val="-9"/>
          <w:sz w:val="24"/>
        </w:rPr>
        <w:t xml:space="preserve"> </w:t>
      </w:r>
      <w:r w:rsidRPr="00822F91">
        <w:rPr>
          <w:sz w:val="24"/>
        </w:rPr>
        <w:t>of</w:t>
      </w:r>
      <w:r w:rsidRPr="00822F91">
        <w:rPr>
          <w:spacing w:val="-10"/>
          <w:sz w:val="24"/>
        </w:rPr>
        <w:t xml:space="preserve"> </w:t>
      </w:r>
      <w:proofErr w:type="spellStart"/>
      <w:r w:rsidRPr="00822F91">
        <w:rPr>
          <w:sz w:val="24"/>
        </w:rPr>
        <w:t>Northern</w:t>
      </w:r>
      <w:proofErr w:type="spellEnd"/>
      <w:r w:rsidRPr="00822F91">
        <w:rPr>
          <w:spacing w:val="-10"/>
          <w:sz w:val="24"/>
        </w:rPr>
        <w:t xml:space="preserve"> </w:t>
      </w:r>
      <w:r w:rsidRPr="00822F91">
        <w:rPr>
          <w:sz w:val="24"/>
        </w:rPr>
        <w:t xml:space="preserve">China. </w:t>
      </w:r>
      <w:proofErr w:type="spellStart"/>
      <w:r w:rsidRPr="00822F91">
        <w:rPr>
          <w:i/>
          <w:sz w:val="24"/>
        </w:rPr>
        <w:t>Agronomy</w:t>
      </w:r>
      <w:proofErr w:type="spellEnd"/>
      <w:r w:rsidRPr="00822F91">
        <w:rPr>
          <w:sz w:val="24"/>
        </w:rPr>
        <w:t>, 14(1), 9.</w:t>
      </w:r>
    </w:p>
    <w:p w14:paraId="65F1DC91" w14:textId="77777777" w:rsidR="005C7C83" w:rsidRPr="00822F91" w:rsidRDefault="005C7C83" w:rsidP="005C7C83">
      <w:pPr>
        <w:tabs>
          <w:tab w:val="left" w:pos="1752"/>
        </w:tabs>
        <w:spacing w:line="271" w:lineRule="exact"/>
        <w:ind w:right="-2"/>
        <w:rPr>
          <w:color w:val="1F1F1F"/>
          <w:sz w:val="24"/>
        </w:rPr>
      </w:pPr>
      <w:r w:rsidRPr="00822F91">
        <w:rPr>
          <w:b/>
          <w:color w:val="1F1F1F"/>
          <w:sz w:val="24"/>
        </w:rPr>
        <w:t>Liechti,</w:t>
      </w:r>
      <w:r w:rsidRPr="00822F91">
        <w:rPr>
          <w:b/>
          <w:color w:val="1F1F1F"/>
          <w:spacing w:val="12"/>
          <w:sz w:val="24"/>
        </w:rPr>
        <w:t xml:space="preserve"> </w:t>
      </w:r>
      <w:r w:rsidRPr="00822F91">
        <w:rPr>
          <w:b/>
          <w:color w:val="1F1F1F"/>
          <w:sz w:val="24"/>
        </w:rPr>
        <w:t>F.</w:t>
      </w:r>
      <w:r w:rsidRPr="00822F91">
        <w:rPr>
          <w:b/>
          <w:color w:val="1F1F1F"/>
          <w:spacing w:val="11"/>
          <w:sz w:val="24"/>
        </w:rPr>
        <w:t xml:space="preserve"> </w:t>
      </w:r>
      <w:r w:rsidRPr="00822F91">
        <w:rPr>
          <w:b/>
          <w:color w:val="1F1F1F"/>
          <w:sz w:val="24"/>
        </w:rPr>
        <w:t>(2006)</w:t>
      </w:r>
      <w:r w:rsidRPr="00822F91">
        <w:rPr>
          <w:color w:val="1F1F1F"/>
          <w:sz w:val="24"/>
        </w:rPr>
        <w:t>.</w:t>
      </w:r>
      <w:r w:rsidRPr="00822F91">
        <w:rPr>
          <w:color w:val="1F1F1F"/>
          <w:spacing w:val="13"/>
          <w:sz w:val="24"/>
        </w:rPr>
        <w:t xml:space="preserve"> </w:t>
      </w:r>
      <w:proofErr w:type="spellStart"/>
      <w:proofErr w:type="gramStart"/>
      <w:r w:rsidRPr="00822F91">
        <w:rPr>
          <w:color w:val="1F1F1F"/>
          <w:sz w:val="24"/>
        </w:rPr>
        <w:t>Birds</w:t>
      </w:r>
      <w:proofErr w:type="spellEnd"/>
      <w:r w:rsidRPr="00822F91">
        <w:rPr>
          <w:color w:val="1F1F1F"/>
          <w:sz w:val="24"/>
        </w:rPr>
        <w:t>:</w:t>
      </w:r>
      <w:proofErr w:type="gramEnd"/>
      <w:r w:rsidRPr="00822F91">
        <w:rPr>
          <w:color w:val="1F1F1F"/>
          <w:spacing w:val="12"/>
          <w:sz w:val="24"/>
        </w:rPr>
        <w:t xml:space="preserve"> </w:t>
      </w:r>
      <w:proofErr w:type="spellStart"/>
      <w:r w:rsidRPr="00822F91">
        <w:rPr>
          <w:color w:val="1F1F1F"/>
          <w:sz w:val="24"/>
        </w:rPr>
        <w:t>blowin</w:t>
      </w:r>
      <w:proofErr w:type="spellEnd"/>
      <w:r w:rsidRPr="00822F91">
        <w:rPr>
          <w:color w:val="1F1F1F"/>
          <w:sz w:val="24"/>
        </w:rPr>
        <w:t>'</w:t>
      </w:r>
      <w:r w:rsidRPr="00822F91">
        <w:rPr>
          <w:color w:val="1F1F1F"/>
          <w:spacing w:val="9"/>
          <w:sz w:val="24"/>
        </w:rPr>
        <w:t xml:space="preserve"> </w:t>
      </w:r>
      <w:r w:rsidRPr="00822F91">
        <w:rPr>
          <w:color w:val="1F1F1F"/>
          <w:sz w:val="24"/>
        </w:rPr>
        <w:t>by</w:t>
      </w:r>
      <w:r w:rsidRPr="00822F91">
        <w:rPr>
          <w:color w:val="1F1F1F"/>
          <w:spacing w:val="6"/>
          <w:sz w:val="24"/>
        </w:rPr>
        <w:t xml:space="preserve"> </w:t>
      </w:r>
      <w:r w:rsidRPr="00822F91">
        <w:rPr>
          <w:color w:val="1F1F1F"/>
          <w:sz w:val="24"/>
        </w:rPr>
        <w:t>the</w:t>
      </w:r>
      <w:r w:rsidRPr="00822F91">
        <w:rPr>
          <w:color w:val="1F1F1F"/>
          <w:spacing w:val="12"/>
          <w:sz w:val="24"/>
        </w:rPr>
        <w:t xml:space="preserve"> </w:t>
      </w:r>
      <w:proofErr w:type="spellStart"/>
      <w:r w:rsidRPr="00822F91">
        <w:rPr>
          <w:color w:val="1F1F1F"/>
          <w:sz w:val="24"/>
        </w:rPr>
        <w:t>wind</w:t>
      </w:r>
      <w:proofErr w:type="spellEnd"/>
      <w:r w:rsidRPr="00822F91">
        <w:rPr>
          <w:color w:val="1F1F1F"/>
          <w:sz w:val="24"/>
        </w:rPr>
        <w:t>?</w:t>
      </w:r>
      <w:r w:rsidRPr="00822F91">
        <w:rPr>
          <w:color w:val="1F1F1F"/>
          <w:spacing w:val="18"/>
          <w:sz w:val="24"/>
        </w:rPr>
        <w:t xml:space="preserve"> </w:t>
      </w:r>
      <w:r w:rsidRPr="00822F91">
        <w:rPr>
          <w:color w:val="1F1F1F"/>
          <w:sz w:val="24"/>
        </w:rPr>
        <w:t>Journal</w:t>
      </w:r>
      <w:r w:rsidRPr="00822F91">
        <w:rPr>
          <w:color w:val="1F1F1F"/>
          <w:spacing w:val="12"/>
          <w:sz w:val="24"/>
        </w:rPr>
        <w:t xml:space="preserve"> </w:t>
      </w:r>
      <w:r w:rsidRPr="00822F91">
        <w:rPr>
          <w:color w:val="1F1F1F"/>
          <w:sz w:val="24"/>
        </w:rPr>
        <w:t>of</w:t>
      </w:r>
      <w:r w:rsidRPr="00822F91">
        <w:rPr>
          <w:color w:val="1F1F1F"/>
          <w:spacing w:val="10"/>
          <w:sz w:val="24"/>
        </w:rPr>
        <w:t xml:space="preserve"> </w:t>
      </w:r>
      <w:proofErr w:type="spellStart"/>
      <w:r w:rsidRPr="00822F91">
        <w:rPr>
          <w:i/>
          <w:color w:val="1F1F1F"/>
          <w:sz w:val="24"/>
        </w:rPr>
        <w:t>Ornithology</w:t>
      </w:r>
      <w:proofErr w:type="spellEnd"/>
      <w:r w:rsidRPr="00822F91">
        <w:rPr>
          <w:color w:val="1F1F1F"/>
          <w:sz w:val="24"/>
        </w:rPr>
        <w:t>,</w:t>
      </w:r>
      <w:r w:rsidRPr="00822F91">
        <w:rPr>
          <w:color w:val="1F1F1F"/>
          <w:spacing w:val="11"/>
          <w:sz w:val="24"/>
        </w:rPr>
        <w:t xml:space="preserve"> </w:t>
      </w:r>
      <w:r w:rsidRPr="00822F91">
        <w:rPr>
          <w:color w:val="1F1F1F"/>
          <w:sz w:val="24"/>
        </w:rPr>
        <w:t>147(2),</w:t>
      </w:r>
      <w:r w:rsidRPr="00822F91">
        <w:rPr>
          <w:color w:val="1F1F1F"/>
          <w:spacing w:val="13"/>
          <w:sz w:val="24"/>
        </w:rPr>
        <w:t xml:space="preserve"> </w:t>
      </w:r>
      <w:r w:rsidRPr="00822F91">
        <w:rPr>
          <w:color w:val="1F1F1F"/>
          <w:spacing w:val="-4"/>
          <w:sz w:val="24"/>
        </w:rPr>
        <w:t>202-</w:t>
      </w:r>
    </w:p>
    <w:p w14:paraId="0AA79247" w14:textId="77777777" w:rsidR="005C7C83" w:rsidRPr="00822F91" w:rsidRDefault="005C7C83" w:rsidP="005C7C83">
      <w:pPr>
        <w:tabs>
          <w:tab w:val="left" w:pos="1740"/>
        </w:tabs>
        <w:spacing w:line="360" w:lineRule="auto"/>
        <w:ind w:right="-2"/>
        <w:jc w:val="both"/>
        <w:rPr>
          <w:sz w:val="24"/>
        </w:rPr>
      </w:pPr>
      <w:r w:rsidRPr="00822F91">
        <w:rPr>
          <w:b/>
          <w:sz w:val="24"/>
        </w:rPr>
        <w:t>Liu,</w:t>
      </w:r>
      <w:r w:rsidRPr="00822F91">
        <w:rPr>
          <w:b/>
          <w:spacing w:val="-3"/>
          <w:sz w:val="24"/>
        </w:rPr>
        <w:t xml:space="preserve"> </w:t>
      </w:r>
      <w:r w:rsidRPr="00822F91">
        <w:rPr>
          <w:b/>
          <w:sz w:val="24"/>
        </w:rPr>
        <w:t>B.,</w:t>
      </w:r>
      <w:r w:rsidRPr="00822F91">
        <w:rPr>
          <w:b/>
          <w:spacing w:val="-3"/>
          <w:sz w:val="24"/>
        </w:rPr>
        <w:t xml:space="preserve"> </w:t>
      </w:r>
      <w:proofErr w:type="spellStart"/>
      <w:r w:rsidRPr="00822F91">
        <w:rPr>
          <w:b/>
          <w:sz w:val="24"/>
        </w:rPr>
        <w:t>Asseng</w:t>
      </w:r>
      <w:proofErr w:type="spellEnd"/>
      <w:r w:rsidRPr="00822F91">
        <w:rPr>
          <w:b/>
          <w:sz w:val="24"/>
        </w:rPr>
        <w:t>,</w:t>
      </w:r>
      <w:r w:rsidRPr="00822F91">
        <w:rPr>
          <w:b/>
          <w:spacing w:val="-3"/>
          <w:sz w:val="24"/>
        </w:rPr>
        <w:t xml:space="preserve"> </w:t>
      </w:r>
      <w:r w:rsidRPr="00822F91">
        <w:rPr>
          <w:b/>
          <w:sz w:val="24"/>
        </w:rPr>
        <w:t>S.,</w:t>
      </w:r>
      <w:r w:rsidRPr="00822F91">
        <w:rPr>
          <w:b/>
          <w:spacing w:val="-5"/>
          <w:sz w:val="24"/>
        </w:rPr>
        <w:t xml:space="preserve"> </w:t>
      </w:r>
      <w:r w:rsidRPr="00822F91">
        <w:rPr>
          <w:b/>
          <w:sz w:val="24"/>
        </w:rPr>
        <w:t>Müller,</w:t>
      </w:r>
      <w:r w:rsidRPr="00822F91">
        <w:rPr>
          <w:b/>
          <w:spacing w:val="-3"/>
          <w:sz w:val="24"/>
        </w:rPr>
        <w:t xml:space="preserve"> </w:t>
      </w:r>
      <w:r w:rsidRPr="00822F91">
        <w:rPr>
          <w:b/>
          <w:sz w:val="24"/>
        </w:rPr>
        <w:t>C.,</w:t>
      </w:r>
      <w:r w:rsidRPr="00822F91">
        <w:rPr>
          <w:b/>
          <w:spacing w:val="-3"/>
          <w:sz w:val="24"/>
        </w:rPr>
        <w:t xml:space="preserve"> </w:t>
      </w:r>
      <w:proofErr w:type="spellStart"/>
      <w:r w:rsidRPr="00822F91">
        <w:rPr>
          <w:b/>
          <w:sz w:val="24"/>
        </w:rPr>
        <w:t>Ewert</w:t>
      </w:r>
      <w:proofErr w:type="spellEnd"/>
      <w:r w:rsidRPr="00822F91">
        <w:rPr>
          <w:b/>
          <w:sz w:val="24"/>
        </w:rPr>
        <w:t>,</w:t>
      </w:r>
      <w:r w:rsidRPr="00822F91">
        <w:rPr>
          <w:b/>
          <w:spacing w:val="-2"/>
          <w:sz w:val="24"/>
        </w:rPr>
        <w:t xml:space="preserve"> </w:t>
      </w:r>
      <w:r w:rsidRPr="00822F91">
        <w:rPr>
          <w:b/>
          <w:sz w:val="24"/>
        </w:rPr>
        <w:t>F.,</w:t>
      </w:r>
      <w:r w:rsidRPr="00822F91">
        <w:rPr>
          <w:b/>
          <w:spacing w:val="-3"/>
          <w:sz w:val="24"/>
        </w:rPr>
        <w:t xml:space="preserve"> </w:t>
      </w:r>
      <w:r w:rsidRPr="00822F91">
        <w:rPr>
          <w:b/>
          <w:sz w:val="24"/>
        </w:rPr>
        <w:t>Elliott,</w:t>
      </w:r>
      <w:r w:rsidRPr="00822F91">
        <w:rPr>
          <w:b/>
          <w:spacing w:val="-3"/>
          <w:sz w:val="24"/>
        </w:rPr>
        <w:t xml:space="preserve"> </w:t>
      </w:r>
      <w:r w:rsidRPr="00822F91">
        <w:rPr>
          <w:b/>
          <w:sz w:val="24"/>
        </w:rPr>
        <w:t>J.,</w:t>
      </w:r>
      <w:r w:rsidRPr="00822F91">
        <w:rPr>
          <w:b/>
          <w:spacing w:val="-3"/>
          <w:sz w:val="24"/>
        </w:rPr>
        <w:t xml:space="preserve"> </w:t>
      </w:r>
      <w:proofErr w:type="spellStart"/>
      <w:r w:rsidRPr="00822F91">
        <w:rPr>
          <w:b/>
          <w:sz w:val="24"/>
        </w:rPr>
        <w:t>Lobell</w:t>
      </w:r>
      <w:proofErr w:type="spellEnd"/>
      <w:r w:rsidRPr="00822F91">
        <w:rPr>
          <w:b/>
          <w:sz w:val="24"/>
        </w:rPr>
        <w:t>,</w:t>
      </w:r>
      <w:r w:rsidRPr="00822F91">
        <w:rPr>
          <w:b/>
          <w:spacing w:val="-3"/>
          <w:sz w:val="24"/>
        </w:rPr>
        <w:t xml:space="preserve"> </w:t>
      </w:r>
      <w:r w:rsidRPr="00822F91">
        <w:rPr>
          <w:b/>
          <w:sz w:val="24"/>
        </w:rPr>
        <w:t>D.</w:t>
      </w:r>
      <w:r w:rsidRPr="00822F91">
        <w:rPr>
          <w:b/>
          <w:spacing w:val="-3"/>
          <w:sz w:val="24"/>
        </w:rPr>
        <w:t xml:space="preserve"> </w:t>
      </w:r>
      <w:r w:rsidRPr="00822F91">
        <w:rPr>
          <w:b/>
          <w:sz w:val="24"/>
        </w:rPr>
        <w:t>B.,</w:t>
      </w:r>
      <w:r w:rsidRPr="00822F91">
        <w:rPr>
          <w:b/>
          <w:spacing w:val="-3"/>
          <w:sz w:val="24"/>
        </w:rPr>
        <w:t xml:space="preserve"> </w:t>
      </w:r>
      <w:r w:rsidRPr="00822F91">
        <w:rPr>
          <w:b/>
          <w:sz w:val="24"/>
        </w:rPr>
        <w:t>... &amp;</w:t>
      </w:r>
      <w:r w:rsidRPr="00822F91">
        <w:rPr>
          <w:b/>
          <w:spacing w:val="-4"/>
          <w:sz w:val="24"/>
        </w:rPr>
        <w:t xml:space="preserve"> </w:t>
      </w:r>
      <w:r w:rsidRPr="00822F91">
        <w:rPr>
          <w:b/>
          <w:sz w:val="24"/>
        </w:rPr>
        <w:t>Martre,</w:t>
      </w:r>
      <w:r w:rsidRPr="00822F91">
        <w:rPr>
          <w:b/>
          <w:spacing w:val="-1"/>
          <w:sz w:val="24"/>
        </w:rPr>
        <w:t xml:space="preserve"> </w:t>
      </w:r>
      <w:r w:rsidRPr="00822F91">
        <w:rPr>
          <w:b/>
          <w:sz w:val="24"/>
        </w:rPr>
        <w:t xml:space="preserve">P. (2016). </w:t>
      </w:r>
      <w:proofErr w:type="spellStart"/>
      <w:r w:rsidRPr="00822F91">
        <w:rPr>
          <w:sz w:val="24"/>
        </w:rPr>
        <w:t>Similar</w:t>
      </w:r>
      <w:proofErr w:type="spellEnd"/>
      <w:r w:rsidRPr="00822F91">
        <w:rPr>
          <w:sz w:val="24"/>
        </w:rPr>
        <w:t xml:space="preserve"> </w:t>
      </w:r>
      <w:proofErr w:type="spellStart"/>
      <w:r w:rsidRPr="00822F91">
        <w:rPr>
          <w:sz w:val="24"/>
        </w:rPr>
        <w:t>estimates</w:t>
      </w:r>
      <w:proofErr w:type="spellEnd"/>
      <w:r w:rsidRPr="00822F91">
        <w:rPr>
          <w:sz w:val="24"/>
        </w:rPr>
        <w:t xml:space="preserve"> of </w:t>
      </w:r>
      <w:proofErr w:type="spellStart"/>
      <w:r w:rsidRPr="00822F91">
        <w:rPr>
          <w:sz w:val="24"/>
        </w:rPr>
        <w:t>temperature</w:t>
      </w:r>
      <w:proofErr w:type="spellEnd"/>
      <w:r w:rsidRPr="00822F91">
        <w:rPr>
          <w:sz w:val="24"/>
        </w:rPr>
        <w:t xml:space="preserve"> impacts on global </w:t>
      </w:r>
      <w:proofErr w:type="spellStart"/>
      <w:r w:rsidRPr="00822F91">
        <w:rPr>
          <w:sz w:val="24"/>
        </w:rPr>
        <w:t>wheat</w:t>
      </w:r>
      <w:proofErr w:type="spellEnd"/>
      <w:r w:rsidRPr="00822F91">
        <w:rPr>
          <w:sz w:val="24"/>
        </w:rPr>
        <w:t xml:space="preserve"> </w:t>
      </w:r>
      <w:proofErr w:type="spellStart"/>
      <w:r w:rsidRPr="00822F91">
        <w:rPr>
          <w:sz w:val="24"/>
        </w:rPr>
        <w:t>yield</w:t>
      </w:r>
      <w:proofErr w:type="spellEnd"/>
      <w:r w:rsidRPr="00822F91">
        <w:rPr>
          <w:sz w:val="24"/>
        </w:rPr>
        <w:t xml:space="preserve"> by </w:t>
      </w:r>
      <w:proofErr w:type="spellStart"/>
      <w:r w:rsidRPr="00822F91">
        <w:rPr>
          <w:sz w:val="24"/>
        </w:rPr>
        <w:t>three</w:t>
      </w:r>
      <w:proofErr w:type="spellEnd"/>
      <w:r w:rsidRPr="00822F91">
        <w:rPr>
          <w:sz w:val="24"/>
        </w:rPr>
        <w:t xml:space="preserve"> </w:t>
      </w:r>
      <w:proofErr w:type="spellStart"/>
      <w:r w:rsidRPr="00822F91">
        <w:rPr>
          <w:sz w:val="24"/>
        </w:rPr>
        <w:t>independent</w:t>
      </w:r>
      <w:proofErr w:type="spellEnd"/>
      <w:r w:rsidRPr="00822F91">
        <w:rPr>
          <w:sz w:val="24"/>
        </w:rPr>
        <w:t xml:space="preserve"> </w:t>
      </w:r>
      <w:proofErr w:type="spellStart"/>
      <w:r w:rsidRPr="00822F91">
        <w:rPr>
          <w:sz w:val="24"/>
        </w:rPr>
        <w:t>methods</w:t>
      </w:r>
      <w:proofErr w:type="spellEnd"/>
      <w:r w:rsidRPr="00822F91">
        <w:rPr>
          <w:sz w:val="24"/>
        </w:rPr>
        <w:t xml:space="preserve">. </w:t>
      </w:r>
      <w:r w:rsidRPr="00822F91">
        <w:rPr>
          <w:i/>
          <w:sz w:val="24"/>
        </w:rPr>
        <w:t xml:space="preserve">Nature </w:t>
      </w:r>
      <w:proofErr w:type="spellStart"/>
      <w:r w:rsidRPr="00822F91">
        <w:rPr>
          <w:i/>
          <w:sz w:val="24"/>
        </w:rPr>
        <w:t>Climate</w:t>
      </w:r>
      <w:proofErr w:type="spellEnd"/>
      <w:r w:rsidRPr="00822F91">
        <w:rPr>
          <w:i/>
          <w:sz w:val="24"/>
        </w:rPr>
        <w:t xml:space="preserve"> Change, 6(12), 1130-1136.</w:t>
      </w:r>
    </w:p>
    <w:p w14:paraId="59A35AF9" w14:textId="77777777" w:rsidR="005C7C83" w:rsidRPr="00822F91" w:rsidRDefault="005C7C83" w:rsidP="005C7C83">
      <w:pPr>
        <w:tabs>
          <w:tab w:val="left" w:pos="1910"/>
        </w:tabs>
        <w:spacing w:before="1" w:line="360" w:lineRule="auto"/>
        <w:ind w:right="-2"/>
        <w:jc w:val="both"/>
        <w:rPr>
          <w:color w:val="1F1F1F"/>
          <w:sz w:val="24"/>
        </w:rPr>
      </w:pPr>
      <w:r w:rsidRPr="00822F91">
        <w:rPr>
          <w:b/>
          <w:color w:val="1F1F1F"/>
          <w:sz w:val="24"/>
        </w:rPr>
        <w:t>Liu, W., Li, X., Xu, Z., Guo, J., &amp; Zheng, H. (2013)</w:t>
      </w:r>
      <w:r w:rsidRPr="00822F91">
        <w:rPr>
          <w:color w:val="1F1F1F"/>
          <w:sz w:val="24"/>
        </w:rPr>
        <w:t xml:space="preserve">, Spatial and Temporal Distributions of </w:t>
      </w:r>
      <w:proofErr w:type="spellStart"/>
      <w:r w:rsidRPr="00822F91">
        <w:rPr>
          <w:color w:val="1F1F1F"/>
          <w:sz w:val="24"/>
        </w:rPr>
        <w:t>Precipitation</w:t>
      </w:r>
      <w:proofErr w:type="spellEnd"/>
      <w:r w:rsidRPr="00822F91">
        <w:rPr>
          <w:color w:val="1F1F1F"/>
          <w:sz w:val="24"/>
        </w:rPr>
        <w:t xml:space="preserve"> </w:t>
      </w:r>
      <w:proofErr w:type="spellStart"/>
      <w:r w:rsidRPr="00822F91">
        <w:rPr>
          <w:color w:val="1F1F1F"/>
          <w:sz w:val="24"/>
        </w:rPr>
        <w:t>Extremes</w:t>
      </w:r>
      <w:proofErr w:type="spellEnd"/>
      <w:r w:rsidRPr="00822F91">
        <w:rPr>
          <w:color w:val="1F1F1F"/>
          <w:sz w:val="24"/>
        </w:rPr>
        <w:t xml:space="preserve"> in the Yangtze River Basin, China, </w:t>
      </w:r>
      <w:proofErr w:type="spellStart"/>
      <w:r w:rsidRPr="00822F91">
        <w:rPr>
          <w:color w:val="1F1F1F"/>
          <w:sz w:val="24"/>
        </w:rPr>
        <w:t>During</w:t>
      </w:r>
      <w:proofErr w:type="spellEnd"/>
      <w:r w:rsidRPr="00822F91">
        <w:rPr>
          <w:color w:val="1F1F1F"/>
          <w:sz w:val="24"/>
        </w:rPr>
        <w:t xml:space="preserve"> 1961–2010. Journal of </w:t>
      </w:r>
      <w:proofErr w:type="spellStart"/>
      <w:r w:rsidRPr="00822F91">
        <w:rPr>
          <w:color w:val="1F1F1F"/>
          <w:sz w:val="24"/>
        </w:rPr>
        <w:t>Geophysical</w:t>
      </w:r>
      <w:proofErr w:type="spellEnd"/>
      <w:r w:rsidRPr="00822F91">
        <w:rPr>
          <w:color w:val="1F1F1F"/>
          <w:sz w:val="24"/>
        </w:rPr>
        <w:t xml:space="preserve"> </w:t>
      </w:r>
      <w:proofErr w:type="spellStart"/>
      <w:proofErr w:type="gramStart"/>
      <w:r w:rsidRPr="00822F91">
        <w:rPr>
          <w:color w:val="1F1F1F"/>
          <w:sz w:val="24"/>
        </w:rPr>
        <w:t>Research</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Atmospheres</w:t>
      </w:r>
      <w:proofErr w:type="spellEnd"/>
      <w:r w:rsidRPr="00822F91">
        <w:rPr>
          <w:color w:val="1F1F1F"/>
          <w:sz w:val="24"/>
        </w:rPr>
        <w:t>, 118(12), 6604-6619.</w:t>
      </w:r>
    </w:p>
    <w:p w14:paraId="6AE5F099" w14:textId="77777777" w:rsidR="005C7C83" w:rsidRPr="00822F91" w:rsidRDefault="005C7C83" w:rsidP="005C7C83">
      <w:pPr>
        <w:tabs>
          <w:tab w:val="left" w:pos="1647"/>
        </w:tabs>
        <w:spacing w:line="360" w:lineRule="auto"/>
        <w:ind w:right="-2"/>
        <w:jc w:val="both"/>
        <w:rPr>
          <w:sz w:val="24"/>
        </w:rPr>
      </w:pPr>
      <w:proofErr w:type="spellStart"/>
      <w:r w:rsidRPr="00822F91">
        <w:rPr>
          <w:b/>
          <w:color w:val="1F1F1F"/>
          <w:sz w:val="24"/>
        </w:rPr>
        <w:t>Louhaichi</w:t>
      </w:r>
      <w:proofErr w:type="spellEnd"/>
      <w:r w:rsidRPr="00822F91">
        <w:rPr>
          <w:b/>
          <w:color w:val="1F1F1F"/>
          <w:sz w:val="24"/>
        </w:rPr>
        <w:t xml:space="preserve">, M., </w:t>
      </w:r>
      <w:proofErr w:type="spellStart"/>
      <w:r w:rsidRPr="00822F91">
        <w:rPr>
          <w:b/>
          <w:color w:val="1F1F1F"/>
          <w:sz w:val="24"/>
        </w:rPr>
        <w:t>Jaradat</w:t>
      </w:r>
      <w:proofErr w:type="spellEnd"/>
      <w:r w:rsidRPr="00822F91">
        <w:rPr>
          <w:b/>
          <w:color w:val="1F1F1F"/>
          <w:sz w:val="24"/>
        </w:rPr>
        <w:t xml:space="preserve">, M. T., </w:t>
      </w:r>
      <w:proofErr w:type="spellStart"/>
      <w:r w:rsidRPr="00822F91">
        <w:rPr>
          <w:b/>
          <w:color w:val="1F1F1F"/>
          <w:sz w:val="24"/>
        </w:rPr>
        <w:t>Nassif</w:t>
      </w:r>
      <w:proofErr w:type="spellEnd"/>
      <w:r w:rsidRPr="00822F91">
        <w:rPr>
          <w:b/>
          <w:color w:val="1F1F1F"/>
          <w:sz w:val="24"/>
        </w:rPr>
        <w:t xml:space="preserve">, A., &amp; </w:t>
      </w:r>
      <w:proofErr w:type="spellStart"/>
      <w:r w:rsidRPr="00822F91">
        <w:rPr>
          <w:b/>
          <w:color w:val="1F1F1F"/>
          <w:sz w:val="24"/>
        </w:rPr>
        <w:t>Tulbure</w:t>
      </w:r>
      <w:proofErr w:type="spellEnd"/>
      <w:r w:rsidRPr="00822F91">
        <w:rPr>
          <w:b/>
          <w:color w:val="1F1F1F"/>
          <w:sz w:val="24"/>
        </w:rPr>
        <w:t>, M. G., (2022)</w:t>
      </w:r>
      <w:r w:rsidRPr="00822F91">
        <w:rPr>
          <w:color w:val="1F1F1F"/>
          <w:sz w:val="24"/>
        </w:rPr>
        <w:t xml:space="preserve">. </w:t>
      </w:r>
      <w:proofErr w:type="spellStart"/>
      <w:r w:rsidRPr="00822F91">
        <w:rPr>
          <w:color w:val="1F1F1F"/>
          <w:sz w:val="24"/>
        </w:rPr>
        <w:t>Combating</w:t>
      </w:r>
      <w:proofErr w:type="spellEnd"/>
      <w:r w:rsidRPr="00822F91">
        <w:rPr>
          <w:color w:val="1F1F1F"/>
          <w:sz w:val="24"/>
        </w:rPr>
        <w:t xml:space="preserve"> </w:t>
      </w:r>
      <w:proofErr w:type="spellStart"/>
      <w:r w:rsidRPr="00822F91">
        <w:rPr>
          <w:color w:val="1F1F1F"/>
          <w:sz w:val="24"/>
        </w:rPr>
        <w:t>desertification</w:t>
      </w:r>
      <w:proofErr w:type="spellEnd"/>
      <w:r w:rsidRPr="00822F91">
        <w:rPr>
          <w:color w:val="1F1F1F"/>
          <w:sz w:val="24"/>
        </w:rPr>
        <w:t xml:space="preserve"> in </w:t>
      </w:r>
      <w:proofErr w:type="spellStart"/>
      <w:r w:rsidRPr="00822F91">
        <w:rPr>
          <w:color w:val="1F1F1F"/>
          <w:sz w:val="24"/>
        </w:rPr>
        <w:t>arid</w:t>
      </w:r>
      <w:proofErr w:type="spellEnd"/>
      <w:r w:rsidRPr="00822F91">
        <w:rPr>
          <w:color w:val="1F1F1F"/>
          <w:sz w:val="24"/>
        </w:rPr>
        <w:t xml:space="preserve"> and </w:t>
      </w:r>
      <w:proofErr w:type="spellStart"/>
      <w:r w:rsidRPr="00822F91">
        <w:rPr>
          <w:color w:val="1F1F1F"/>
          <w:sz w:val="24"/>
        </w:rPr>
        <w:t>semi-arid</w:t>
      </w:r>
      <w:proofErr w:type="spellEnd"/>
      <w:r w:rsidRPr="00822F91">
        <w:rPr>
          <w:color w:val="1F1F1F"/>
          <w:sz w:val="24"/>
        </w:rPr>
        <w:t xml:space="preserve"> </w:t>
      </w:r>
      <w:proofErr w:type="spellStart"/>
      <w:proofErr w:type="gramStart"/>
      <w:r w:rsidRPr="00822F91">
        <w:rPr>
          <w:color w:val="1F1F1F"/>
          <w:sz w:val="24"/>
        </w:rPr>
        <w:t>regions</w:t>
      </w:r>
      <w:proofErr w:type="spellEnd"/>
      <w:r w:rsidRPr="00822F91">
        <w:rPr>
          <w:color w:val="1F1F1F"/>
          <w:sz w:val="24"/>
        </w:rPr>
        <w:t>:</w:t>
      </w:r>
      <w:proofErr w:type="gramEnd"/>
      <w:r w:rsidRPr="00822F91">
        <w:rPr>
          <w:color w:val="1F1F1F"/>
          <w:sz w:val="24"/>
        </w:rPr>
        <w:t xml:space="preserve"> The </w:t>
      </w:r>
      <w:proofErr w:type="spellStart"/>
      <w:r w:rsidRPr="00822F91">
        <w:rPr>
          <w:color w:val="1F1F1F"/>
          <w:sz w:val="24"/>
        </w:rPr>
        <w:t>role</w:t>
      </w:r>
      <w:proofErr w:type="spellEnd"/>
      <w:r w:rsidRPr="00822F91">
        <w:rPr>
          <w:color w:val="1F1F1F"/>
          <w:sz w:val="24"/>
        </w:rPr>
        <w:t xml:space="preserve"> of </w:t>
      </w:r>
      <w:proofErr w:type="spellStart"/>
      <w:r w:rsidRPr="00822F91">
        <w:rPr>
          <w:color w:val="1F1F1F"/>
          <w:sz w:val="24"/>
        </w:rPr>
        <w:t>vegetation</w:t>
      </w:r>
      <w:proofErr w:type="spellEnd"/>
      <w:r w:rsidRPr="00822F91">
        <w:rPr>
          <w:color w:val="1F1F1F"/>
          <w:sz w:val="24"/>
        </w:rPr>
        <w:t xml:space="preserve"> cover. </w:t>
      </w:r>
      <w:r w:rsidRPr="00822F91">
        <w:rPr>
          <w:i/>
          <w:color w:val="1F1F1F"/>
          <w:sz w:val="24"/>
        </w:rPr>
        <w:t xml:space="preserve">Journal of </w:t>
      </w:r>
      <w:proofErr w:type="spellStart"/>
      <w:r w:rsidRPr="00822F91">
        <w:rPr>
          <w:i/>
          <w:color w:val="1F1F1F"/>
          <w:sz w:val="24"/>
        </w:rPr>
        <w:t>Arid</w:t>
      </w:r>
      <w:proofErr w:type="spellEnd"/>
      <w:r w:rsidRPr="00822F91">
        <w:rPr>
          <w:i/>
          <w:color w:val="1F1F1F"/>
          <w:sz w:val="24"/>
        </w:rPr>
        <w:t xml:space="preserve"> </w:t>
      </w:r>
      <w:proofErr w:type="spellStart"/>
      <w:r w:rsidRPr="00822F91">
        <w:rPr>
          <w:i/>
          <w:color w:val="1F1F1F"/>
          <w:sz w:val="24"/>
        </w:rPr>
        <w:t>Environments</w:t>
      </w:r>
      <w:proofErr w:type="spellEnd"/>
      <w:r w:rsidRPr="00822F91">
        <w:rPr>
          <w:color w:val="1F1F1F"/>
          <w:sz w:val="24"/>
        </w:rPr>
        <w:t>, 196, 104661</w:t>
      </w:r>
    </w:p>
    <w:p w14:paraId="124C1E3D" w14:textId="77777777" w:rsidR="005C7C83" w:rsidRPr="00822F91" w:rsidRDefault="005C7C83" w:rsidP="005C7C83">
      <w:pPr>
        <w:tabs>
          <w:tab w:val="left" w:pos="1997"/>
        </w:tabs>
        <w:spacing w:before="137" w:line="360" w:lineRule="auto"/>
        <w:ind w:right="-2"/>
        <w:jc w:val="both"/>
        <w:rPr>
          <w:sz w:val="24"/>
        </w:rPr>
      </w:pPr>
      <w:r w:rsidRPr="00822F91">
        <w:rPr>
          <w:b/>
          <w:sz w:val="24"/>
        </w:rPr>
        <w:t>Luo, Y., Duan, Z., Sun, Q., Wang, Y., Yan, J., &amp; Zhou, X. (2022).</w:t>
      </w:r>
      <w:r w:rsidRPr="00822F91">
        <w:rPr>
          <w:b/>
          <w:spacing w:val="40"/>
          <w:sz w:val="24"/>
        </w:rPr>
        <w:t xml:space="preserve"> </w:t>
      </w:r>
      <w:r w:rsidRPr="00822F91">
        <w:rPr>
          <w:sz w:val="24"/>
        </w:rPr>
        <w:t xml:space="preserve">Impact of </w:t>
      </w:r>
      <w:proofErr w:type="spellStart"/>
      <w:r w:rsidRPr="00822F91">
        <w:rPr>
          <w:sz w:val="24"/>
        </w:rPr>
        <w:t>drought</w:t>
      </w:r>
      <w:proofErr w:type="spellEnd"/>
      <w:r w:rsidRPr="00822F91">
        <w:rPr>
          <w:sz w:val="24"/>
        </w:rPr>
        <w:t xml:space="preserve"> on </w:t>
      </w:r>
      <w:proofErr w:type="spellStart"/>
      <w:r w:rsidRPr="00822F91">
        <w:rPr>
          <w:sz w:val="24"/>
        </w:rPr>
        <w:t>soil</w:t>
      </w:r>
      <w:proofErr w:type="spellEnd"/>
      <w:r w:rsidRPr="00822F91">
        <w:rPr>
          <w:sz w:val="24"/>
        </w:rPr>
        <w:t xml:space="preserve"> respiration and </w:t>
      </w:r>
      <w:proofErr w:type="spellStart"/>
      <w:r w:rsidRPr="00822F91">
        <w:rPr>
          <w:sz w:val="24"/>
        </w:rPr>
        <w:t>carbon</w:t>
      </w:r>
      <w:proofErr w:type="spellEnd"/>
      <w:r w:rsidRPr="00822F91">
        <w:rPr>
          <w:sz w:val="24"/>
        </w:rPr>
        <w:t xml:space="preserve"> </w:t>
      </w:r>
      <w:proofErr w:type="spellStart"/>
      <w:r w:rsidRPr="00822F91">
        <w:rPr>
          <w:sz w:val="24"/>
        </w:rPr>
        <w:t>dynamics</w:t>
      </w:r>
      <w:proofErr w:type="spellEnd"/>
      <w:r w:rsidRPr="00822F91">
        <w:rPr>
          <w:sz w:val="24"/>
        </w:rPr>
        <w:t xml:space="preserve"> in </w:t>
      </w:r>
      <w:proofErr w:type="spellStart"/>
      <w:r w:rsidRPr="00822F91">
        <w:rPr>
          <w:sz w:val="24"/>
        </w:rPr>
        <w:t>semi-arid</w:t>
      </w:r>
      <w:proofErr w:type="spellEnd"/>
      <w:r w:rsidRPr="00822F91">
        <w:rPr>
          <w:sz w:val="24"/>
        </w:rPr>
        <w:t xml:space="preserve"> </w:t>
      </w:r>
      <w:proofErr w:type="spellStart"/>
      <w:r w:rsidRPr="00822F91">
        <w:rPr>
          <w:sz w:val="24"/>
        </w:rPr>
        <w:t>regions</w:t>
      </w:r>
      <w:proofErr w:type="spellEnd"/>
      <w:r w:rsidRPr="00822F91">
        <w:rPr>
          <w:sz w:val="24"/>
        </w:rPr>
        <w:t xml:space="preserve">. </w:t>
      </w:r>
      <w:r w:rsidRPr="00822F91">
        <w:rPr>
          <w:i/>
          <w:sz w:val="24"/>
        </w:rPr>
        <w:t xml:space="preserve">Global Change </w:t>
      </w:r>
      <w:proofErr w:type="spellStart"/>
      <w:r w:rsidRPr="00822F91">
        <w:rPr>
          <w:i/>
          <w:sz w:val="24"/>
        </w:rPr>
        <w:t>Biology</w:t>
      </w:r>
      <w:proofErr w:type="spellEnd"/>
      <w:r w:rsidRPr="00822F91">
        <w:rPr>
          <w:sz w:val="24"/>
        </w:rPr>
        <w:t>, 28(4), 1587-1600.</w:t>
      </w:r>
    </w:p>
    <w:p w14:paraId="0D30B8FE" w14:textId="77777777" w:rsidR="005C7C83" w:rsidRDefault="005C7C83" w:rsidP="005C7C83">
      <w:pPr>
        <w:tabs>
          <w:tab w:val="left" w:pos="1771"/>
        </w:tabs>
        <w:spacing w:before="1" w:line="360" w:lineRule="auto"/>
        <w:ind w:right="-2"/>
        <w:jc w:val="both"/>
        <w:rPr>
          <w:color w:val="1F1F1F"/>
          <w:sz w:val="24"/>
        </w:rPr>
      </w:pPr>
      <w:r w:rsidRPr="00822F91">
        <w:rPr>
          <w:b/>
          <w:color w:val="1F1F1F"/>
          <w:sz w:val="24"/>
        </w:rPr>
        <w:t xml:space="preserve">MA. (2005). </w:t>
      </w:r>
      <w:proofErr w:type="spellStart"/>
      <w:r w:rsidRPr="00822F91">
        <w:rPr>
          <w:color w:val="1F1F1F"/>
          <w:sz w:val="24"/>
        </w:rPr>
        <w:t>Ecosystems</w:t>
      </w:r>
      <w:proofErr w:type="spellEnd"/>
      <w:r w:rsidRPr="00822F91">
        <w:rPr>
          <w:color w:val="1F1F1F"/>
          <w:sz w:val="24"/>
        </w:rPr>
        <w:t xml:space="preserve"> and Human </w:t>
      </w:r>
      <w:proofErr w:type="spellStart"/>
      <w:r w:rsidRPr="00822F91">
        <w:rPr>
          <w:color w:val="1F1F1F"/>
          <w:sz w:val="24"/>
        </w:rPr>
        <w:t>Well-</w:t>
      </w:r>
      <w:proofErr w:type="gramStart"/>
      <w:r w:rsidRPr="00822F91">
        <w:rPr>
          <w:color w:val="1F1F1F"/>
          <w:sz w:val="24"/>
        </w:rPr>
        <w:t>being</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Desertification</w:t>
      </w:r>
      <w:proofErr w:type="spellEnd"/>
      <w:r w:rsidRPr="00822F91">
        <w:rPr>
          <w:color w:val="1F1F1F"/>
          <w:sz w:val="24"/>
        </w:rPr>
        <w:t xml:space="preserve"> </w:t>
      </w:r>
      <w:proofErr w:type="spellStart"/>
      <w:r w:rsidRPr="00822F91">
        <w:rPr>
          <w:color w:val="1F1F1F"/>
          <w:sz w:val="24"/>
        </w:rPr>
        <w:t>Synthesis</w:t>
      </w:r>
      <w:proofErr w:type="spellEnd"/>
      <w:r w:rsidRPr="00822F91">
        <w:rPr>
          <w:color w:val="1F1F1F"/>
          <w:sz w:val="24"/>
        </w:rPr>
        <w:t>. World</w:t>
      </w:r>
      <w:r w:rsidRPr="00822F91">
        <w:rPr>
          <w:color w:val="1F1F1F"/>
          <w:spacing w:val="40"/>
          <w:sz w:val="24"/>
        </w:rPr>
        <w:t xml:space="preserve"> </w:t>
      </w:r>
      <w:proofErr w:type="spellStart"/>
      <w:r w:rsidRPr="00822F91">
        <w:rPr>
          <w:color w:val="1F1F1F"/>
          <w:sz w:val="24"/>
        </w:rPr>
        <w:t>Resources</w:t>
      </w:r>
      <w:proofErr w:type="spellEnd"/>
      <w:r w:rsidRPr="00822F91">
        <w:rPr>
          <w:color w:val="1F1F1F"/>
          <w:sz w:val="24"/>
        </w:rPr>
        <w:t xml:space="preserve"> </w:t>
      </w:r>
      <w:r w:rsidRPr="00822F91">
        <w:rPr>
          <w:color w:val="1F1F1F"/>
          <w:sz w:val="24"/>
        </w:rPr>
        <w:lastRenderedPageBreak/>
        <w:t xml:space="preserve">Institute. </w:t>
      </w:r>
      <w:proofErr w:type="gramStart"/>
      <w:r w:rsidRPr="00822F91">
        <w:rPr>
          <w:color w:val="1F1F1F"/>
          <w:sz w:val="24"/>
        </w:rPr>
        <w:t>ttps</w:t>
      </w:r>
      <w:proofErr w:type="gramEnd"/>
      <w:r w:rsidRPr="00822F91">
        <w:rPr>
          <w:color w:val="1F1F1F"/>
          <w:sz w:val="24"/>
        </w:rPr>
        <w:t>:/</w:t>
      </w:r>
      <w:hyperlink r:id="rId72">
        <w:r w:rsidRPr="00822F91">
          <w:rPr>
            <w:color w:val="1F1F1F"/>
            <w:sz w:val="24"/>
          </w:rPr>
          <w:t>/www.mill</w:t>
        </w:r>
      </w:hyperlink>
      <w:r w:rsidRPr="00822F91">
        <w:rPr>
          <w:color w:val="1F1F1F"/>
          <w:sz w:val="24"/>
        </w:rPr>
        <w:t>e</w:t>
      </w:r>
      <w:hyperlink r:id="rId73">
        <w:r w:rsidRPr="00822F91">
          <w:rPr>
            <w:color w:val="1F1F1F"/>
            <w:sz w:val="24"/>
          </w:rPr>
          <w:t>nniumassessment.org/documents/document.356.aspx.pdf</w:t>
        </w:r>
      </w:hyperlink>
    </w:p>
    <w:p w14:paraId="2135AFE8" w14:textId="77777777" w:rsidR="005C7C83" w:rsidRPr="00822F91" w:rsidRDefault="005C7C83" w:rsidP="005C7C83">
      <w:pPr>
        <w:tabs>
          <w:tab w:val="left" w:pos="1853"/>
        </w:tabs>
        <w:spacing w:before="1" w:line="360" w:lineRule="auto"/>
        <w:ind w:right="-2"/>
        <w:jc w:val="both"/>
        <w:rPr>
          <w:color w:val="1F1F1F"/>
          <w:sz w:val="24"/>
        </w:rPr>
      </w:pPr>
      <w:r w:rsidRPr="00822F91">
        <w:rPr>
          <w:b/>
          <w:color w:val="1F1F1F"/>
          <w:sz w:val="24"/>
        </w:rPr>
        <w:t>Maclean,</w:t>
      </w:r>
      <w:r w:rsidRPr="00822F91">
        <w:rPr>
          <w:b/>
          <w:color w:val="1F1F1F"/>
          <w:spacing w:val="-9"/>
          <w:sz w:val="24"/>
        </w:rPr>
        <w:t xml:space="preserve"> </w:t>
      </w:r>
      <w:r w:rsidRPr="00822F91">
        <w:rPr>
          <w:b/>
          <w:color w:val="1F1F1F"/>
          <w:sz w:val="24"/>
        </w:rPr>
        <w:t>I</w:t>
      </w:r>
      <w:r w:rsidRPr="00822F91">
        <w:rPr>
          <w:b/>
          <w:color w:val="1F1F1F"/>
          <w:spacing w:val="-9"/>
          <w:sz w:val="24"/>
        </w:rPr>
        <w:t xml:space="preserve"> </w:t>
      </w:r>
      <w:r w:rsidRPr="00822F91">
        <w:rPr>
          <w:b/>
          <w:color w:val="1F1F1F"/>
          <w:sz w:val="24"/>
        </w:rPr>
        <w:t>M,</w:t>
      </w:r>
      <w:r w:rsidRPr="00822F91">
        <w:rPr>
          <w:b/>
          <w:color w:val="1F1F1F"/>
          <w:spacing w:val="-10"/>
          <w:sz w:val="24"/>
        </w:rPr>
        <w:t xml:space="preserve"> </w:t>
      </w:r>
      <w:proofErr w:type="spellStart"/>
      <w:r w:rsidRPr="00822F91">
        <w:rPr>
          <w:b/>
          <w:color w:val="1F1F1F"/>
          <w:sz w:val="24"/>
        </w:rPr>
        <w:t>Engelen</w:t>
      </w:r>
      <w:proofErr w:type="spellEnd"/>
      <w:r w:rsidRPr="00822F91">
        <w:rPr>
          <w:b/>
          <w:color w:val="1F1F1F"/>
          <w:sz w:val="24"/>
        </w:rPr>
        <w:t>,</w:t>
      </w:r>
      <w:r w:rsidRPr="00822F91">
        <w:rPr>
          <w:b/>
          <w:color w:val="1F1F1F"/>
          <w:spacing w:val="-9"/>
          <w:sz w:val="24"/>
        </w:rPr>
        <w:t xml:space="preserve"> </w:t>
      </w:r>
      <w:r w:rsidRPr="00822F91">
        <w:rPr>
          <w:b/>
          <w:color w:val="1F1F1F"/>
          <w:sz w:val="24"/>
        </w:rPr>
        <w:t>J,</w:t>
      </w:r>
      <w:r w:rsidRPr="00822F91">
        <w:rPr>
          <w:b/>
          <w:color w:val="1F1F1F"/>
          <w:spacing w:val="-10"/>
          <w:sz w:val="24"/>
        </w:rPr>
        <w:t xml:space="preserve"> </w:t>
      </w:r>
      <w:proofErr w:type="spellStart"/>
      <w:r w:rsidRPr="00822F91">
        <w:rPr>
          <w:b/>
          <w:color w:val="1F1F1F"/>
          <w:sz w:val="24"/>
        </w:rPr>
        <w:t>Fischlin</w:t>
      </w:r>
      <w:proofErr w:type="spellEnd"/>
      <w:r w:rsidRPr="00822F91">
        <w:rPr>
          <w:b/>
          <w:color w:val="1F1F1F"/>
          <w:sz w:val="24"/>
        </w:rPr>
        <w:t>,</w:t>
      </w:r>
      <w:r w:rsidRPr="00822F91">
        <w:rPr>
          <w:b/>
          <w:color w:val="1F1F1F"/>
          <w:spacing w:val="-10"/>
          <w:sz w:val="24"/>
        </w:rPr>
        <w:t xml:space="preserve"> </w:t>
      </w:r>
      <w:r w:rsidRPr="00822F91">
        <w:rPr>
          <w:b/>
          <w:color w:val="1F1F1F"/>
          <w:sz w:val="24"/>
        </w:rPr>
        <w:t>A.,</w:t>
      </w:r>
      <w:r w:rsidRPr="00822F91">
        <w:rPr>
          <w:b/>
          <w:color w:val="1F1F1F"/>
          <w:spacing w:val="-10"/>
          <w:sz w:val="24"/>
        </w:rPr>
        <w:t xml:space="preserve"> </w:t>
      </w:r>
      <w:r w:rsidRPr="00822F91">
        <w:rPr>
          <w:b/>
          <w:color w:val="1F1F1F"/>
          <w:sz w:val="24"/>
        </w:rPr>
        <w:t>de</w:t>
      </w:r>
      <w:r w:rsidRPr="00822F91">
        <w:rPr>
          <w:b/>
          <w:color w:val="1F1F1F"/>
          <w:spacing w:val="-11"/>
          <w:sz w:val="24"/>
        </w:rPr>
        <w:t xml:space="preserve"> </w:t>
      </w:r>
      <w:r w:rsidRPr="00822F91">
        <w:rPr>
          <w:b/>
          <w:color w:val="1F1F1F"/>
          <w:sz w:val="24"/>
        </w:rPr>
        <w:t>la</w:t>
      </w:r>
      <w:r w:rsidRPr="00822F91">
        <w:rPr>
          <w:b/>
          <w:color w:val="1F1F1F"/>
          <w:spacing w:val="-9"/>
          <w:sz w:val="24"/>
        </w:rPr>
        <w:t xml:space="preserve"> </w:t>
      </w:r>
      <w:proofErr w:type="spellStart"/>
      <w:r w:rsidRPr="00822F91">
        <w:rPr>
          <w:b/>
          <w:color w:val="1F1F1F"/>
          <w:sz w:val="24"/>
        </w:rPr>
        <w:t>Nava</w:t>
      </w:r>
      <w:proofErr w:type="spellEnd"/>
      <w:r w:rsidRPr="00822F91">
        <w:rPr>
          <w:b/>
          <w:color w:val="1F1F1F"/>
          <w:spacing w:val="-10"/>
          <w:sz w:val="24"/>
        </w:rPr>
        <w:t xml:space="preserve"> </w:t>
      </w:r>
      <w:r w:rsidRPr="00822F91">
        <w:rPr>
          <w:b/>
          <w:color w:val="1F1F1F"/>
          <w:sz w:val="24"/>
        </w:rPr>
        <w:t>Santos,</w:t>
      </w:r>
      <w:r w:rsidRPr="00822F91">
        <w:rPr>
          <w:b/>
          <w:color w:val="1F1F1F"/>
          <w:spacing w:val="-10"/>
          <w:sz w:val="24"/>
        </w:rPr>
        <w:t xml:space="preserve"> </w:t>
      </w:r>
      <w:r w:rsidRPr="00822F91">
        <w:rPr>
          <w:b/>
          <w:color w:val="1F1F1F"/>
          <w:sz w:val="24"/>
        </w:rPr>
        <w:t>S.,</w:t>
      </w:r>
      <w:r w:rsidRPr="00822F91">
        <w:rPr>
          <w:b/>
          <w:color w:val="1F1F1F"/>
          <w:spacing w:val="-10"/>
          <w:sz w:val="24"/>
        </w:rPr>
        <w:t xml:space="preserve"> </w:t>
      </w:r>
      <w:proofErr w:type="spellStart"/>
      <w:r w:rsidRPr="00822F91">
        <w:rPr>
          <w:b/>
          <w:color w:val="1F1F1F"/>
          <w:sz w:val="24"/>
        </w:rPr>
        <w:t>Midgley</w:t>
      </w:r>
      <w:proofErr w:type="spellEnd"/>
      <w:r w:rsidRPr="00822F91">
        <w:rPr>
          <w:b/>
          <w:color w:val="1F1F1F"/>
          <w:sz w:val="24"/>
        </w:rPr>
        <w:t>,</w:t>
      </w:r>
      <w:r w:rsidRPr="00822F91">
        <w:rPr>
          <w:b/>
          <w:color w:val="1F1F1F"/>
          <w:spacing w:val="-10"/>
          <w:sz w:val="24"/>
        </w:rPr>
        <w:t xml:space="preserve"> </w:t>
      </w:r>
      <w:r w:rsidRPr="00822F91">
        <w:rPr>
          <w:b/>
          <w:color w:val="1F1F1F"/>
          <w:sz w:val="24"/>
        </w:rPr>
        <w:t>G.,</w:t>
      </w:r>
      <w:r w:rsidRPr="00822F91">
        <w:rPr>
          <w:b/>
          <w:color w:val="1F1F1F"/>
          <w:spacing w:val="-10"/>
          <w:sz w:val="24"/>
        </w:rPr>
        <w:t xml:space="preserve"> </w:t>
      </w:r>
      <w:r w:rsidRPr="00822F91">
        <w:rPr>
          <w:b/>
          <w:color w:val="1F1F1F"/>
          <w:sz w:val="24"/>
        </w:rPr>
        <w:t>(2022)</w:t>
      </w:r>
      <w:r w:rsidRPr="00822F91">
        <w:rPr>
          <w:color w:val="1F1F1F"/>
          <w:sz w:val="24"/>
        </w:rPr>
        <w:t xml:space="preserve">. </w:t>
      </w:r>
      <w:proofErr w:type="spellStart"/>
      <w:r w:rsidRPr="00822F91">
        <w:rPr>
          <w:color w:val="1F1F1F"/>
          <w:sz w:val="24"/>
        </w:rPr>
        <w:t>Climate</w:t>
      </w:r>
      <w:proofErr w:type="spellEnd"/>
      <w:r w:rsidRPr="00822F91">
        <w:rPr>
          <w:color w:val="1F1F1F"/>
          <w:spacing w:val="-4"/>
          <w:sz w:val="24"/>
        </w:rPr>
        <w:t xml:space="preserve"> </w:t>
      </w:r>
      <w:r w:rsidRPr="00822F91">
        <w:rPr>
          <w:color w:val="1F1F1F"/>
          <w:sz w:val="24"/>
        </w:rPr>
        <w:t>change</w:t>
      </w:r>
      <w:r w:rsidRPr="00822F91">
        <w:rPr>
          <w:color w:val="1F1F1F"/>
          <w:spacing w:val="-4"/>
          <w:sz w:val="24"/>
        </w:rPr>
        <w:t xml:space="preserve"> </w:t>
      </w:r>
      <w:r w:rsidRPr="00822F91">
        <w:rPr>
          <w:color w:val="1F1F1F"/>
          <w:sz w:val="24"/>
        </w:rPr>
        <w:t>impacts</w:t>
      </w:r>
      <w:r w:rsidRPr="00822F91">
        <w:rPr>
          <w:color w:val="1F1F1F"/>
          <w:spacing w:val="-4"/>
          <w:sz w:val="24"/>
        </w:rPr>
        <w:t xml:space="preserve"> </w:t>
      </w:r>
      <w:r w:rsidRPr="00822F91">
        <w:rPr>
          <w:color w:val="1F1F1F"/>
          <w:sz w:val="24"/>
        </w:rPr>
        <w:t>on</w:t>
      </w:r>
      <w:r w:rsidRPr="00822F91">
        <w:rPr>
          <w:color w:val="1F1F1F"/>
          <w:spacing w:val="-3"/>
          <w:sz w:val="24"/>
        </w:rPr>
        <w:t xml:space="preserve"> </w:t>
      </w:r>
      <w:r w:rsidRPr="00822F91">
        <w:rPr>
          <w:color w:val="1F1F1F"/>
          <w:sz w:val="24"/>
        </w:rPr>
        <w:t>the</w:t>
      </w:r>
      <w:r w:rsidRPr="00822F91">
        <w:rPr>
          <w:color w:val="1F1F1F"/>
          <w:spacing w:val="-3"/>
          <w:sz w:val="24"/>
        </w:rPr>
        <w:t xml:space="preserve"> </w:t>
      </w:r>
      <w:r w:rsidRPr="00822F91">
        <w:rPr>
          <w:color w:val="1F1F1F"/>
          <w:sz w:val="24"/>
        </w:rPr>
        <w:t>future</w:t>
      </w:r>
      <w:r w:rsidRPr="00822F91">
        <w:rPr>
          <w:color w:val="1F1F1F"/>
          <w:spacing w:val="-5"/>
          <w:sz w:val="24"/>
        </w:rPr>
        <w:t xml:space="preserve"> </w:t>
      </w:r>
      <w:r w:rsidRPr="00822F91">
        <w:rPr>
          <w:color w:val="1F1F1F"/>
          <w:sz w:val="24"/>
        </w:rPr>
        <w:t>of</w:t>
      </w:r>
      <w:r w:rsidRPr="00822F91">
        <w:rPr>
          <w:color w:val="1F1F1F"/>
          <w:spacing w:val="-3"/>
          <w:sz w:val="24"/>
        </w:rPr>
        <w:t xml:space="preserve"> </w:t>
      </w:r>
      <w:proofErr w:type="spellStart"/>
      <w:r w:rsidRPr="00822F91">
        <w:rPr>
          <w:color w:val="1F1F1F"/>
          <w:sz w:val="24"/>
        </w:rPr>
        <w:t>biodiversity</w:t>
      </w:r>
      <w:proofErr w:type="spellEnd"/>
      <w:r w:rsidRPr="00822F91">
        <w:rPr>
          <w:color w:val="1F1F1F"/>
          <w:spacing w:val="-11"/>
          <w:sz w:val="24"/>
        </w:rPr>
        <w:t xml:space="preserve"> </w:t>
      </w:r>
      <w:r w:rsidRPr="00822F91">
        <w:rPr>
          <w:color w:val="1F1F1F"/>
          <w:sz w:val="24"/>
        </w:rPr>
        <w:t>in</w:t>
      </w:r>
      <w:r w:rsidRPr="00822F91">
        <w:rPr>
          <w:color w:val="1F1F1F"/>
          <w:spacing w:val="-3"/>
          <w:sz w:val="24"/>
        </w:rPr>
        <w:t xml:space="preserve"> </w:t>
      </w:r>
      <w:r w:rsidRPr="00822F91">
        <w:rPr>
          <w:color w:val="1F1F1F"/>
          <w:sz w:val="24"/>
        </w:rPr>
        <w:t>the</w:t>
      </w:r>
      <w:r w:rsidRPr="00822F91">
        <w:rPr>
          <w:color w:val="1F1F1F"/>
          <w:spacing w:val="-4"/>
          <w:sz w:val="24"/>
        </w:rPr>
        <w:t xml:space="preserve"> </w:t>
      </w:r>
      <w:r w:rsidRPr="00822F91">
        <w:rPr>
          <w:color w:val="1F1F1F"/>
          <w:sz w:val="24"/>
        </w:rPr>
        <w:t>alpine</w:t>
      </w:r>
      <w:r w:rsidRPr="00822F91">
        <w:rPr>
          <w:color w:val="1F1F1F"/>
          <w:spacing w:val="-4"/>
          <w:sz w:val="24"/>
        </w:rPr>
        <w:t xml:space="preserve"> </w:t>
      </w:r>
      <w:proofErr w:type="spellStart"/>
      <w:r w:rsidRPr="00822F91">
        <w:rPr>
          <w:color w:val="1F1F1F"/>
          <w:sz w:val="24"/>
        </w:rPr>
        <w:t>regions</w:t>
      </w:r>
      <w:proofErr w:type="spellEnd"/>
      <w:r w:rsidRPr="00822F91">
        <w:rPr>
          <w:color w:val="1F1F1F"/>
          <w:spacing w:val="-4"/>
          <w:sz w:val="24"/>
        </w:rPr>
        <w:t xml:space="preserve"> </w:t>
      </w:r>
      <w:r w:rsidRPr="00822F91">
        <w:rPr>
          <w:color w:val="1F1F1F"/>
          <w:sz w:val="24"/>
        </w:rPr>
        <w:t>of</w:t>
      </w:r>
      <w:r w:rsidRPr="00822F91">
        <w:rPr>
          <w:color w:val="1F1F1F"/>
          <w:spacing w:val="-3"/>
          <w:sz w:val="24"/>
        </w:rPr>
        <w:t xml:space="preserve"> </w:t>
      </w:r>
      <w:r w:rsidRPr="00822F91">
        <w:rPr>
          <w:color w:val="1F1F1F"/>
          <w:sz w:val="24"/>
        </w:rPr>
        <w:t>the</w:t>
      </w:r>
      <w:r w:rsidRPr="00822F91">
        <w:rPr>
          <w:color w:val="1F1F1F"/>
          <w:spacing w:val="-5"/>
          <w:sz w:val="24"/>
        </w:rPr>
        <w:t xml:space="preserve"> </w:t>
      </w:r>
      <w:r w:rsidRPr="00822F91">
        <w:rPr>
          <w:color w:val="1F1F1F"/>
          <w:sz w:val="24"/>
        </w:rPr>
        <w:t>world. Science, 376(6595), 772-778.</w:t>
      </w:r>
    </w:p>
    <w:p w14:paraId="23AA23A3" w14:textId="77777777" w:rsidR="005C7C83" w:rsidRPr="00822F91" w:rsidRDefault="005C7C83" w:rsidP="005C7C83">
      <w:pPr>
        <w:tabs>
          <w:tab w:val="left" w:pos="1776"/>
        </w:tabs>
        <w:spacing w:before="1" w:line="360" w:lineRule="auto"/>
        <w:ind w:right="-2"/>
        <w:jc w:val="both"/>
        <w:rPr>
          <w:sz w:val="24"/>
        </w:rPr>
      </w:pPr>
      <w:proofErr w:type="spellStart"/>
      <w:r w:rsidRPr="00822F91">
        <w:rPr>
          <w:b/>
          <w:sz w:val="24"/>
        </w:rPr>
        <w:t>Maestre</w:t>
      </w:r>
      <w:proofErr w:type="spellEnd"/>
      <w:r w:rsidRPr="00822F91">
        <w:rPr>
          <w:b/>
          <w:sz w:val="24"/>
        </w:rPr>
        <w:t xml:space="preserve">, F. T., </w:t>
      </w:r>
      <w:proofErr w:type="spellStart"/>
      <w:r w:rsidRPr="00822F91">
        <w:rPr>
          <w:b/>
          <w:sz w:val="24"/>
        </w:rPr>
        <w:t>Eldridge</w:t>
      </w:r>
      <w:proofErr w:type="spellEnd"/>
      <w:r w:rsidRPr="00822F91">
        <w:rPr>
          <w:b/>
          <w:sz w:val="24"/>
        </w:rPr>
        <w:t xml:space="preserve">, D. J., </w:t>
      </w:r>
      <w:proofErr w:type="spellStart"/>
      <w:r w:rsidRPr="00822F91">
        <w:rPr>
          <w:b/>
          <w:sz w:val="24"/>
        </w:rPr>
        <w:t>Soliveres</w:t>
      </w:r>
      <w:proofErr w:type="spellEnd"/>
      <w:r w:rsidRPr="00822F91">
        <w:rPr>
          <w:b/>
          <w:sz w:val="24"/>
        </w:rPr>
        <w:t xml:space="preserve">, S., </w:t>
      </w:r>
      <w:proofErr w:type="spellStart"/>
      <w:r w:rsidRPr="00822F91">
        <w:rPr>
          <w:b/>
          <w:sz w:val="24"/>
        </w:rPr>
        <w:t>Kéfi</w:t>
      </w:r>
      <w:proofErr w:type="spellEnd"/>
      <w:r w:rsidRPr="00822F91">
        <w:rPr>
          <w:b/>
          <w:sz w:val="24"/>
        </w:rPr>
        <w:t>, S., Delgado-</w:t>
      </w:r>
      <w:proofErr w:type="spellStart"/>
      <w:r w:rsidRPr="00822F91">
        <w:rPr>
          <w:b/>
          <w:sz w:val="24"/>
        </w:rPr>
        <w:t>Baquerizo</w:t>
      </w:r>
      <w:proofErr w:type="spellEnd"/>
      <w:r w:rsidRPr="00822F91">
        <w:rPr>
          <w:b/>
          <w:sz w:val="24"/>
        </w:rPr>
        <w:t xml:space="preserve">, M., </w:t>
      </w:r>
      <w:proofErr w:type="spellStart"/>
      <w:r w:rsidRPr="00822F91">
        <w:rPr>
          <w:b/>
          <w:sz w:val="24"/>
        </w:rPr>
        <w:t>Bowker</w:t>
      </w:r>
      <w:proofErr w:type="spellEnd"/>
      <w:r w:rsidRPr="00822F91">
        <w:rPr>
          <w:b/>
          <w:sz w:val="24"/>
        </w:rPr>
        <w:t xml:space="preserve">, M. A., ... &amp; </w:t>
      </w:r>
      <w:proofErr w:type="spellStart"/>
      <w:r w:rsidRPr="00822F91">
        <w:rPr>
          <w:b/>
          <w:sz w:val="24"/>
        </w:rPr>
        <w:t>Berdugo</w:t>
      </w:r>
      <w:proofErr w:type="spellEnd"/>
      <w:r w:rsidRPr="00822F91">
        <w:rPr>
          <w:b/>
          <w:sz w:val="24"/>
        </w:rPr>
        <w:t xml:space="preserve">, M. (2016). </w:t>
      </w:r>
      <w:r w:rsidRPr="00822F91">
        <w:rPr>
          <w:sz w:val="24"/>
        </w:rPr>
        <w:t xml:space="preserve">Structure and </w:t>
      </w:r>
      <w:proofErr w:type="spellStart"/>
      <w:r w:rsidRPr="00822F91">
        <w:rPr>
          <w:sz w:val="24"/>
        </w:rPr>
        <w:t>functioning</w:t>
      </w:r>
      <w:proofErr w:type="spellEnd"/>
      <w:r w:rsidRPr="00822F91">
        <w:rPr>
          <w:sz w:val="24"/>
        </w:rPr>
        <w:t xml:space="preserve"> of </w:t>
      </w:r>
      <w:proofErr w:type="spellStart"/>
      <w:r w:rsidRPr="00822F91">
        <w:rPr>
          <w:sz w:val="24"/>
        </w:rPr>
        <w:t>dryland</w:t>
      </w:r>
      <w:proofErr w:type="spellEnd"/>
      <w:r w:rsidRPr="00822F91">
        <w:rPr>
          <w:sz w:val="24"/>
        </w:rPr>
        <w:t xml:space="preserve"> </w:t>
      </w:r>
      <w:proofErr w:type="spellStart"/>
      <w:r w:rsidRPr="00822F91">
        <w:rPr>
          <w:sz w:val="24"/>
        </w:rPr>
        <w:t>ecosystems</w:t>
      </w:r>
      <w:proofErr w:type="spellEnd"/>
      <w:r w:rsidRPr="00822F91">
        <w:rPr>
          <w:sz w:val="24"/>
        </w:rPr>
        <w:t xml:space="preserve"> in a </w:t>
      </w:r>
      <w:proofErr w:type="spellStart"/>
      <w:r w:rsidRPr="00822F91">
        <w:rPr>
          <w:sz w:val="24"/>
        </w:rPr>
        <w:t>changing</w:t>
      </w:r>
      <w:proofErr w:type="spellEnd"/>
      <w:r w:rsidRPr="00822F91">
        <w:rPr>
          <w:sz w:val="24"/>
        </w:rPr>
        <w:t xml:space="preserve"> world. </w:t>
      </w:r>
      <w:proofErr w:type="spellStart"/>
      <w:r w:rsidRPr="00822F91">
        <w:rPr>
          <w:i/>
          <w:sz w:val="24"/>
        </w:rPr>
        <w:t>Annual</w:t>
      </w:r>
      <w:proofErr w:type="spellEnd"/>
      <w:r w:rsidRPr="00822F91">
        <w:rPr>
          <w:i/>
          <w:sz w:val="24"/>
        </w:rPr>
        <w:t xml:space="preserve"> </w:t>
      </w:r>
      <w:proofErr w:type="spellStart"/>
      <w:r w:rsidRPr="00822F91">
        <w:rPr>
          <w:i/>
          <w:sz w:val="24"/>
        </w:rPr>
        <w:t>Review</w:t>
      </w:r>
      <w:proofErr w:type="spellEnd"/>
      <w:r w:rsidRPr="00822F91">
        <w:rPr>
          <w:i/>
          <w:sz w:val="24"/>
        </w:rPr>
        <w:t xml:space="preserve"> of </w:t>
      </w:r>
      <w:proofErr w:type="spellStart"/>
      <w:r w:rsidRPr="00822F91">
        <w:rPr>
          <w:i/>
          <w:sz w:val="24"/>
        </w:rPr>
        <w:t>Ecology</w:t>
      </w:r>
      <w:proofErr w:type="spellEnd"/>
      <w:r w:rsidRPr="00822F91">
        <w:rPr>
          <w:i/>
          <w:sz w:val="24"/>
        </w:rPr>
        <w:t xml:space="preserve">, Evolution, and </w:t>
      </w:r>
      <w:proofErr w:type="spellStart"/>
      <w:r w:rsidRPr="00822F91">
        <w:rPr>
          <w:i/>
          <w:sz w:val="24"/>
        </w:rPr>
        <w:t>Systematics</w:t>
      </w:r>
      <w:proofErr w:type="spellEnd"/>
      <w:r w:rsidRPr="00822F91">
        <w:rPr>
          <w:i/>
          <w:sz w:val="24"/>
        </w:rPr>
        <w:t>, 47, 215-237</w:t>
      </w:r>
    </w:p>
    <w:p w14:paraId="5125DB36" w14:textId="77777777" w:rsidR="005C7C83" w:rsidRPr="00822F91" w:rsidRDefault="005C7C83" w:rsidP="005C7C83">
      <w:pPr>
        <w:tabs>
          <w:tab w:val="left" w:pos="1757"/>
        </w:tabs>
        <w:spacing w:line="360" w:lineRule="auto"/>
        <w:ind w:right="-2"/>
        <w:jc w:val="both"/>
        <w:rPr>
          <w:sz w:val="24"/>
        </w:rPr>
      </w:pPr>
      <w:proofErr w:type="spellStart"/>
      <w:r w:rsidRPr="00822F91">
        <w:rPr>
          <w:b/>
          <w:sz w:val="24"/>
        </w:rPr>
        <w:t>Maestre</w:t>
      </w:r>
      <w:proofErr w:type="spellEnd"/>
      <w:r w:rsidRPr="00822F91">
        <w:rPr>
          <w:b/>
          <w:sz w:val="24"/>
        </w:rPr>
        <w:t xml:space="preserve">, F. T., </w:t>
      </w:r>
      <w:proofErr w:type="spellStart"/>
      <w:r w:rsidRPr="00822F91">
        <w:rPr>
          <w:b/>
          <w:sz w:val="24"/>
        </w:rPr>
        <w:t>Salguero</w:t>
      </w:r>
      <w:proofErr w:type="spellEnd"/>
      <w:r w:rsidRPr="00822F91">
        <w:rPr>
          <w:b/>
          <w:sz w:val="24"/>
        </w:rPr>
        <w:t xml:space="preserve">-Gómez, R., &amp; </w:t>
      </w:r>
      <w:proofErr w:type="spellStart"/>
      <w:r w:rsidRPr="00822F91">
        <w:rPr>
          <w:b/>
          <w:sz w:val="24"/>
        </w:rPr>
        <w:t>Quero</w:t>
      </w:r>
      <w:proofErr w:type="spellEnd"/>
      <w:r w:rsidRPr="00822F91">
        <w:rPr>
          <w:b/>
          <w:sz w:val="24"/>
        </w:rPr>
        <w:t xml:space="preserve">, J. L. (2016). </w:t>
      </w:r>
      <w:r w:rsidRPr="00822F91">
        <w:rPr>
          <w:i/>
          <w:sz w:val="24"/>
        </w:rPr>
        <w:t xml:space="preserve">It </w:t>
      </w:r>
      <w:proofErr w:type="spellStart"/>
      <w:r w:rsidRPr="00822F91">
        <w:rPr>
          <w:i/>
          <w:sz w:val="24"/>
        </w:rPr>
        <w:t>is</w:t>
      </w:r>
      <w:proofErr w:type="spellEnd"/>
      <w:r w:rsidRPr="00822F91">
        <w:rPr>
          <w:i/>
          <w:sz w:val="24"/>
        </w:rPr>
        <w:t xml:space="preserve"> </w:t>
      </w:r>
      <w:proofErr w:type="spellStart"/>
      <w:r w:rsidRPr="00822F91">
        <w:rPr>
          <w:i/>
          <w:sz w:val="24"/>
        </w:rPr>
        <w:t>getting</w:t>
      </w:r>
      <w:proofErr w:type="spellEnd"/>
      <w:r w:rsidRPr="00822F91">
        <w:rPr>
          <w:i/>
          <w:sz w:val="24"/>
        </w:rPr>
        <w:t xml:space="preserve"> hotter in </w:t>
      </w:r>
      <w:proofErr w:type="spellStart"/>
      <w:proofErr w:type="gramStart"/>
      <w:r w:rsidRPr="00822F91">
        <w:rPr>
          <w:i/>
          <w:sz w:val="24"/>
        </w:rPr>
        <w:t>here</w:t>
      </w:r>
      <w:proofErr w:type="spellEnd"/>
      <w:r w:rsidRPr="00822F91">
        <w:rPr>
          <w:i/>
          <w:sz w:val="24"/>
        </w:rPr>
        <w:t>:</w:t>
      </w:r>
      <w:proofErr w:type="gramEnd"/>
      <w:r w:rsidRPr="00822F91">
        <w:rPr>
          <w:i/>
          <w:spacing w:val="-12"/>
          <w:sz w:val="24"/>
        </w:rPr>
        <w:t xml:space="preserve"> </w:t>
      </w:r>
      <w:proofErr w:type="spellStart"/>
      <w:r w:rsidRPr="00822F91">
        <w:rPr>
          <w:i/>
          <w:sz w:val="24"/>
        </w:rPr>
        <w:t>Determining</w:t>
      </w:r>
      <w:proofErr w:type="spellEnd"/>
      <w:r w:rsidRPr="00822F91">
        <w:rPr>
          <w:i/>
          <w:spacing w:val="-11"/>
          <w:sz w:val="24"/>
        </w:rPr>
        <w:t xml:space="preserve"> </w:t>
      </w:r>
      <w:r w:rsidRPr="00822F91">
        <w:rPr>
          <w:i/>
          <w:sz w:val="24"/>
        </w:rPr>
        <w:t>drivers</w:t>
      </w:r>
      <w:r w:rsidRPr="00822F91">
        <w:rPr>
          <w:i/>
          <w:spacing w:val="-11"/>
          <w:sz w:val="24"/>
        </w:rPr>
        <w:t xml:space="preserve"> </w:t>
      </w:r>
      <w:r w:rsidRPr="00822F91">
        <w:rPr>
          <w:i/>
          <w:sz w:val="24"/>
        </w:rPr>
        <w:t>of</w:t>
      </w:r>
      <w:r w:rsidRPr="00822F91">
        <w:rPr>
          <w:i/>
          <w:spacing w:val="-11"/>
          <w:sz w:val="24"/>
        </w:rPr>
        <w:t xml:space="preserve"> </w:t>
      </w:r>
      <w:r w:rsidRPr="00822F91">
        <w:rPr>
          <w:i/>
          <w:sz w:val="24"/>
        </w:rPr>
        <w:t>global</w:t>
      </w:r>
      <w:r w:rsidRPr="00822F91">
        <w:rPr>
          <w:i/>
          <w:spacing w:val="-11"/>
          <w:sz w:val="24"/>
        </w:rPr>
        <w:t xml:space="preserve"> </w:t>
      </w:r>
      <w:proofErr w:type="spellStart"/>
      <w:r w:rsidRPr="00822F91">
        <w:rPr>
          <w:i/>
          <w:sz w:val="24"/>
        </w:rPr>
        <w:t>dryland</w:t>
      </w:r>
      <w:proofErr w:type="spellEnd"/>
      <w:r w:rsidRPr="00822F91">
        <w:rPr>
          <w:i/>
          <w:spacing w:val="-11"/>
          <w:sz w:val="24"/>
        </w:rPr>
        <w:t xml:space="preserve"> </w:t>
      </w:r>
      <w:proofErr w:type="spellStart"/>
      <w:r w:rsidRPr="00822F91">
        <w:rPr>
          <w:i/>
          <w:sz w:val="24"/>
        </w:rPr>
        <w:t>productivity</w:t>
      </w:r>
      <w:proofErr w:type="spellEnd"/>
      <w:r w:rsidRPr="00822F91">
        <w:rPr>
          <w:sz w:val="24"/>
        </w:rPr>
        <w:t>.</w:t>
      </w:r>
      <w:r w:rsidRPr="00822F91">
        <w:rPr>
          <w:spacing w:val="-12"/>
          <w:sz w:val="24"/>
        </w:rPr>
        <w:t xml:space="preserve"> </w:t>
      </w:r>
      <w:r w:rsidRPr="00822F91">
        <w:rPr>
          <w:sz w:val="24"/>
        </w:rPr>
        <w:t>Trends</w:t>
      </w:r>
      <w:r w:rsidRPr="00822F91">
        <w:rPr>
          <w:spacing w:val="-11"/>
          <w:sz w:val="24"/>
        </w:rPr>
        <w:t xml:space="preserve"> </w:t>
      </w:r>
      <w:r w:rsidRPr="00822F91">
        <w:rPr>
          <w:sz w:val="24"/>
        </w:rPr>
        <w:t>in</w:t>
      </w:r>
      <w:r w:rsidRPr="00822F91">
        <w:rPr>
          <w:spacing w:val="-11"/>
          <w:sz w:val="24"/>
        </w:rPr>
        <w:t xml:space="preserve"> </w:t>
      </w:r>
      <w:proofErr w:type="spellStart"/>
      <w:r w:rsidRPr="00822F91">
        <w:rPr>
          <w:sz w:val="24"/>
        </w:rPr>
        <w:t>Ecology</w:t>
      </w:r>
      <w:proofErr w:type="spellEnd"/>
      <w:r w:rsidRPr="00822F91">
        <w:rPr>
          <w:spacing w:val="-13"/>
          <w:sz w:val="24"/>
        </w:rPr>
        <w:t xml:space="preserve"> </w:t>
      </w:r>
      <w:r w:rsidRPr="00822F91">
        <w:rPr>
          <w:sz w:val="24"/>
        </w:rPr>
        <w:t>&amp;</w:t>
      </w:r>
      <w:r w:rsidRPr="00822F91">
        <w:rPr>
          <w:spacing w:val="-13"/>
          <w:sz w:val="24"/>
        </w:rPr>
        <w:t xml:space="preserve"> </w:t>
      </w:r>
      <w:r w:rsidRPr="00822F91">
        <w:rPr>
          <w:sz w:val="24"/>
        </w:rPr>
        <w:t>Evolution,</w:t>
      </w:r>
      <w:r w:rsidRPr="00822F91">
        <w:rPr>
          <w:spacing w:val="-11"/>
          <w:sz w:val="24"/>
        </w:rPr>
        <w:t xml:space="preserve"> </w:t>
      </w:r>
      <w:r w:rsidRPr="00822F91">
        <w:rPr>
          <w:sz w:val="24"/>
        </w:rPr>
        <w:t xml:space="preserve">31(2), </w:t>
      </w:r>
      <w:r w:rsidRPr="00822F91">
        <w:rPr>
          <w:spacing w:val="-2"/>
          <w:sz w:val="24"/>
        </w:rPr>
        <w:t>94-104.</w:t>
      </w:r>
    </w:p>
    <w:p w14:paraId="34578CE5" w14:textId="77777777" w:rsidR="005C7C83" w:rsidRPr="00822F91" w:rsidRDefault="005C7C83" w:rsidP="005C7C83">
      <w:pPr>
        <w:tabs>
          <w:tab w:val="left" w:pos="1845"/>
        </w:tabs>
        <w:ind w:right="-2"/>
        <w:jc w:val="both"/>
        <w:rPr>
          <w:color w:val="1F1F1F"/>
          <w:sz w:val="24"/>
        </w:rPr>
      </w:pPr>
      <w:r w:rsidRPr="00822F91">
        <w:rPr>
          <w:b/>
          <w:color w:val="1F1F1F"/>
          <w:spacing w:val="-2"/>
          <w:sz w:val="24"/>
        </w:rPr>
        <w:t>Mann,</w:t>
      </w:r>
      <w:r w:rsidRPr="00822F91">
        <w:rPr>
          <w:b/>
          <w:color w:val="1F1F1F"/>
          <w:spacing w:val="-8"/>
          <w:sz w:val="24"/>
        </w:rPr>
        <w:t xml:space="preserve"> </w:t>
      </w:r>
      <w:r w:rsidRPr="00822F91">
        <w:rPr>
          <w:b/>
          <w:color w:val="1F1F1F"/>
          <w:spacing w:val="-2"/>
          <w:sz w:val="24"/>
        </w:rPr>
        <w:t>M.</w:t>
      </w:r>
      <w:r w:rsidRPr="00822F91">
        <w:rPr>
          <w:b/>
          <w:color w:val="1F1F1F"/>
          <w:spacing w:val="-7"/>
          <w:sz w:val="24"/>
        </w:rPr>
        <w:t xml:space="preserve"> </w:t>
      </w:r>
      <w:r w:rsidRPr="00822F91">
        <w:rPr>
          <w:b/>
          <w:color w:val="1F1F1F"/>
          <w:spacing w:val="-2"/>
          <w:sz w:val="24"/>
        </w:rPr>
        <w:t>E.,</w:t>
      </w:r>
      <w:r w:rsidRPr="00822F91">
        <w:rPr>
          <w:b/>
          <w:color w:val="1F1F1F"/>
          <w:spacing w:val="-7"/>
          <w:sz w:val="24"/>
        </w:rPr>
        <w:t xml:space="preserve"> </w:t>
      </w:r>
      <w:proofErr w:type="spellStart"/>
      <w:r w:rsidRPr="00822F91">
        <w:rPr>
          <w:b/>
          <w:color w:val="1F1F1F"/>
          <w:spacing w:val="-2"/>
          <w:sz w:val="24"/>
        </w:rPr>
        <w:t>Rahmstorf</w:t>
      </w:r>
      <w:proofErr w:type="spellEnd"/>
      <w:r w:rsidRPr="00822F91">
        <w:rPr>
          <w:b/>
          <w:color w:val="1F1F1F"/>
          <w:spacing w:val="-2"/>
          <w:sz w:val="24"/>
        </w:rPr>
        <w:t>,</w:t>
      </w:r>
      <w:r w:rsidRPr="00822F91">
        <w:rPr>
          <w:b/>
          <w:color w:val="1F1F1F"/>
          <w:spacing w:val="-8"/>
          <w:sz w:val="24"/>
        </w:rPr>
        <w:t xml:space="preserve"> </w:t>
      </w:r>
      <w:r w:rsidRPr="00822F91">
        <w:rPr>
          <w:b/>
          <w:color w:val="1F1F1F"/>
          <w:spacing w:val="-2"/>
          <w:sz w:val="24"/>
        </w:rPr>
        <w:t>S.,</w:t>
      </w:r>
      <w:r w:rsidRPr="00822F91">
        <w:rPr>
          <w:b/>
          <w:color w:val="1F1F1F"/>
          <w:spacing w:val="-7"/>
          <w:sz w:val="24"/>
        </w:rPr>
        <w:t xml:space="preserve"> </w:t>
      </w:r>
      <w:proofErr w:type="spellStart"/>
      <w:r w:rsidRPr="00822F91">
        <w:rPr>
          <w:b/>
          <w:color w:val="1F1F1F"/>
          <w:spacing w:val="-2"/>
          <w:sz w:val="24"/>
        </w:rPr>
        <w:t>Kornhuber</w:t>
      </w:r>
      <w:proofErr w:type="spellEnd"/>
      <w:r w:rsidRPr="00822F91">
        <w:rPr>
          <w:b/>
          <w:color w:val="1F1F1F"/>
          <w:spacing w:val="-2"/>
          <w:sz w:val="24"/>
        </w:rPr>
        <w:t>,</w:t>
      </w:r>
      <w:r w:rsidRPr="00822F91">
        <w:rPr>
          <w:b/>
          <w:color w:val="1F1F1F"/>
          <w:spacing w:val="-7"/>
          <w:sz w:val="24"/>
        </w:rPr>
        <w:t xml:space="preserve"> </w:t>
      </w:r>
      <w:r w:rsidRPr="00822F91">
        <w:rPr>
          <w:b/>
          <w:color w:val="1F1F1F"/>
          <w:spacing w:val="-2"/>
          <w:sz w:val="24"/>
        </w:rPr>
        <w:t>K.,</w:t>
      </w:r>
      <w:r w:rsidRPr="00822F91">
        <w:rPr>
          <w:b/>
          <w:color w:val="1F1F1F"/>
          <w:spacing w:val="-8"/>
          <w:sz w:val="24"/>
        </w:rPr>
        <w:t xml:space="preserve"> </w:t>
      </w:r>
      <w:proofErr w:type="spellStart"/>
      <w:r w:rsidRPr="00822F91">
        <w:rPr>
          <w:b/>
          <w:color w:val="1F1F1F"/>
          <w:spacing w:val="-2"/>
          <w:sz w:val="24"/>
        </w:rPr>
        <w:t>Steinman</w:t>
      </w:r>
      <w:proofErr w:type="spellEnd"/>
      <w:r w:rsidRPr="00822F91">
        <w:rPr>
          <w:b/>
          <w:color w:val="1F1F1F"/>
          <w:spacing w:val="-2"/>
          <w:sz w:val="24"/>
        </w:rPr>
        <w:t>,</w:t>
      </w:r>
      <w:r w:rsidRPr="00822F91">
        <w:rPr>
          <w:b/>
          <w:color w:val="1F1F1F"/>
          <w:spacing w:val="-7"/>
          <w:sz w:val="24"/>
        </w:rPr>
        <w:t xml:space="preserve"> </w:t>
      </w:r>
      <w:r w:rsidRPr="00822F91">
        <w:rPr>
          <w:b/>
          <w:color w:val="1F1F1F"/>
          <w:spacing w:val="-2"/>
          <w:sz w:val="24"/>
        </w:rPr>
        <w:t>B.</w:t>
      </w:r>
      <w:r w:rsidRPr="00822F91">
        <w:rPr>
          <w:b/>
          <w:color w:val="1F1F1F"/>
          <w:spacing w:val="-7"/>
          <w:sz w:val="24"/>
        </w:rPr>
        <w:t xml:space="preserve"> </w:t>
      </w:r>
      <w:r w:rsidRPr="00822F91">
        <w:rPr>
          <w:b/>
          <w:color w:val="1F1F1F"/>
          <w:spacing w:val="-2"/>
          <w:sz w:val="24"/>
        </w:rPr>
        <w:t>A.,</w:t>
      </w:r>
      <w:r w:rsidRPr="00822F91">
        <w:rPr>
          <w:b/>
          <w:color w:val="1F1F1F"/>
          <w:spacing w:val="-8"/>
          <w:sz w:val="24"/>
        </w:rPr>
        <w:t xml:space="preserve"> </w:t>
      </w:r>
      <w:r w:rsidRPr="00822F91">
        <w:rPr>
          <w:b/>
          <w:color w:val="1F1F1F"/>
          <w:spacing w:val="-2"/>
          <w:sz w:val="24"/>
        </w:rPr>
        <w:t>Miller,</w:t>
      </w:r>
      <w:r w:rsidRPr="00822F91">
        <w:rPr>
          <w:b/>
          <w:color w:val="1F1F1F"/>
          <w:spacing w:val="-7"/>
          <w:sz w:val="24"/>
        </w:rPr>
        <w:t xml:space="preserve"> </w:t>
      </w:r>
      <w:r w:rsidRPr="00822F91">
        <w:rPr>
          <w:b/>
          <w:color w:val="1F1F1F"/>
          <w:spacing w:val="-2"/>
          <w:sz w:val="24"/>
        </w:rPr>
        <w:t>S.</w:t>
      </w:r>
      <w:r w:rsidRPr="00822F91">
        <w:rPr>
          <w:b/>
          <w:color w:val="1F1F1F"/>
          <w:spacing w:val="-7"/>
          <w:sz w:val="24"/>
        </w:rPr>
        <w:t xml:space="preserve"> </w:t>
      </w:r>
      <w:r w:rsidRPr="00822F91">
        <w:rPr>
          <w:b/>
          <w:color w:val="1F1F1F"/>
          <w:spacing w:val="-2"/>
          <w:sz w:val="24"/>
        </w:rPr>
        <w:t>K.,</w:t>
      </w:r>
      <w:r w:rsidRPr="00822F91">
        <w:rPr>
          <w:b/>
          <w:color w:val="1F1F1F"/>
          <w:spacing w:val="-7"/>
          <w:sz w:val="24"/>
        </w:rPr>
        <w:t xml:space="preserve"> </w:t>
      </w:r>
      <w:r w:rsidRPr="00822F91">
        <w:rPr>
          <w:b/>
          <w:color w:val="1F1F1F"/>
          <w:spacing w:val="-2"/>
          <w:sz w:val="24"/>
        </w:rPr>
        <w:t>(2021)</w:t>
      </w:r>
    </w:p>
    <w:p w14:paraId="1DC504B6" w14:textId="77777777" w:rsidR="005C7C83" w:rsidRPr="00822F91" w:rsidRDefault="005C7C83" w:rsidP="005C7C83">
      <w:pPr>
        <w:tabs>
          <w:tab w:val="left" w:pos="1635"/>
        </w:tabs>
        <w:spacing w:line="360" w:lineRule="auto"/>
        <w:ind w:right="-2"/>
        <w:jc w:val="both"/>
        <w:rPr>
          <w:sz w:val="24"/>
        </w:rPr>
      </w:pPr>
      <w:proofErr w:type="spellStart"/>
      <w:r w:rsidRPr="00822F91">
        <w:rPr>
          <w:b/>
          <w:color w:val="1F1F1F"/>
          <w:sz w:val="24"/>
        </w:rPr>
        <w:t>Mantyka</w:t>
      </w:r>
      <w:proofErr w:type="spellEnd"/>
      <w:r w:rsidRPr="00822F91">
        <w:rPr>
          <w:b/>
          <w:color w:val="1F1F1F"/>
          <w:sz w:val="24"/>
        </w:rPr>
        <w:t xml:space="preserve">-Pringle, C. S., Martin, T. G., Rhodes, J. R., (2012). </w:t>
      </w:r>
      <w:r w:rsidRPr="00822F91">
        <w:rPr>
          <w:color w:val="1F1F1F"/>
          <w:sz w:val="24"/>
        </w:rPr>
        <w:t xml:space="preserve">Interactions </w:t>
      </w:r>
      <w:proofErr w:type="spellStart"/>
      <w:r w:rsidRPr="00822F91">
        <w:rPr>
          <w:color w:val="1F1F1F"/>
          <w:sz w:val="24"/>
        </w:rPr>
        <w:t>between</w:t>
      </w:r>
      <w:proofErr w:type="spellEnd"/>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and habitat </w:t>
      </w:r>
      <w:proofErr w:type="spellStart"/>
      <w:r w:rsidRPr="00822F91">
        <w:rPr>
          <w:color w:val="1F1F1F"/>
          <w:sz w:val="24"/>
        </w:rPr>
        <w:t>loss</w:t>
      </w:r>
      <w:proofErr w:type="spellEnd"/>
      <w:r w:rsidRPr="00822F91">
        <w:rPr>
          <w:color w:val="1F1F1F"/>
          <w:sz w:val="24"/>
        </w:rPr>
        <w:t xml:space="preserve"> </w:t>
      </w:r>
      <w:proofErr w:type="spellStart"/>
      <w:r w:rsidRPr="00822F91">
        <w:rPr>
          <w:color w:val="1F1F1F"/>
          <w:sz w:val="24"/>
        </w:rPr>
        <w:t>effects</w:t>
      </w:r>
      <w:proofErr w:type="spellEnd"/>
      <w:r w:rsidRPr="00822F91">
        <w:rPr>
          <w:color w:val="1F1F1F"/>
          <w:sz w:val="24"/>
        </w:rPr>
        <w:t xml:space="preserve"> on </w:t>
      </w:r>
      <w:proofErr w:type="spellStart"/>
      <w:proofErr w:type="gramStart"/>
      <w:r w:rsidRPr="00822F91">
        <w:rPr>
          <w:color w:val="1F1F1F"/>
          <w:sz w:val="24"/>
        </w:rPr>
        <w:t>biodiversity</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a</w:t>
      </w:r>
      <w:proofErr w:type="spellEnd"/>
      <w:r w:rsidRPr="00822F91">
        <w:rPr>
          <w:color w:val="1F1F1F"/>
          <w:sz w:val="24"/>
        </w:rPr>
        <w:t xml:space="preserve"> </w:t>
      </w:r>
      <w:proofErr w:type="spellStart"/>
      <w:r w:rsidRPr="00822F91">
        <w:rPr>
          <w:color w:val="1F1F1F"/>
          <w:sz w:val="24"/>
        </w:rPr>
        <w:t>systematic</w:t>
      </w:r>
      <w:proofErr w:type="spellEnd"/>
      <w:r w:rsidRPr="00822F91">
        <w:rPr>
          <w:color w:val="1F1F1F"/>
          <w:sz w:val="24"/>
        </w:rPr>
        <w:t xml:space="preserve"> </w:t>
      </w:r>
      <w:proofErr w:type="spellStart"/>
      <w:r w:rsidRPr="00822F91">
        <w:rPr>
          <w:color w:val="1F1F1F"/>
          <w:sz w:val="24"/>
        </w:rPr>
        <w:t>review</w:t>
      </w:r>
      <w:proofErr w:type="spellEnd"/>
      <w:r w:rsidRPr="00822F91">
        <w:rPr>
          <w:color w:val="1F1F1F"/>
          <w:sz w:val="24"/>
        </w:rPr>
        <w:t xml:space="preserve"> and </w:t>
      </w:r>
      <w:proofErr w:type="spellStart"/>
      <w:r w:rsidRPr="00822F91">
        <w:rPr>
          <w:color w:val="1F1F1F"/>
          <w:sz w:val="24"/>
        </w:rPr>
        <w:t>meta-analysis</w:t>
      </w:r>
      <w:proofErr w:type="spellEnd"/>
      <w:r w:rsidRPr="00822F91">
        <w:rPr>
          <w:color w:val="1F1F1F"/>
          <w:sz w:val="24"/>
        </w:rPr>
        <w:t xml:space="preserve">. Global Change </w:t>
      </w:r>
      <w:proofErr w:type="spellStart"/>
      <w:r w:rsidRPr="00822F91">
        <w:rPr>
          <w:color w:val="1F1F1F"/>
          <w:sz w:val="24"/>
        </w:rPr>
        <w:t>Biology</w:t>
      </w:r>
      <w:proofErr w:type="spellEnd"/>
      <w:r w:rsidRPr="00822F91">
        <w:rPr>
          <w:color w:val="1F1F1F"/>
          <w:sz w:val="24"/>
        </w:rPr>
        <w:t>, 18(4), 1239-1252.</w:t>
      </w:r>
    </w:p>
    <w:p w14:paraId="2A527397" w14:textId="77777777" w:rsidR="005C7C83" w:rsidRPr="00822F91" w:rsidRDefault="005C7C83" w:rsidP="005C7C83">
      <w:pPr>
        <w:tabs>
          <w:tab w:val="left" w:pos="1860"/>
        </w:tabs>
        <w:spacing w:line="275" w:lineRule="exact"/>
        <w:ind w:right="-2"/>
        <w:jc w:val="both"/>
        <w:rPr>
          <w:color w:val="1F1F1F"/>
          <w:sz w:val="24"/>
        </w:rPr>
      </w:pPr>
      <w:r w:rsidRPr="00822F91">
        <w:rPr>
          <w:b/>
          <w:color w:val="1F1F1F"/>
          <w:sz w:val="24"/>
        </w:rPr>
        <w:t>Michael</w:t>
      </w:r>
      <w:r w:rsidRPr="00822F91">
        <w:rPr>
          <w:b/>
          <w:color w:val="1F1F1F"/>
          <w:spacing w:val="-4"/>
          <w:sz w:val="24"/>
        </w:rPr>
        <w:t xml:space="preserve"> </w:t>
      </w:r>
      <w:r w:rsidRPr="00822F91">
        <w:rPr>
          <w:b/>
          <w:color w:val="1F1F1F"/>
          <w:sz w:val="24"/>
        </w:rPr>
        <w:t>O,</w:t>
      </w:r>
      <w:r w:rsidRPr="00822F91">
        <w:rPr>
          <w:b/>
          <w:color w:val="1F1F1F"/>
          <w:spacing w:val="-1"/>
          <w:sz w:val="24"/>
        </w:rPr>
        <w:t xml:space="preserve"> </w:t>
      </w:r>
      <w:r w:rsidRPr="00822F91">
        <w:rPr>
          <w:b/>
          <w:color w:val="1F1F1F"/>
          <w:sz w:val="24"/>
        </w:rPr>
        <w:t>(2005)</w:t>
      </w:r>
      <w:r w:rsidRPr="00822F91">
        <w:rPr>
          <w:color w:val="1F1F1F"/>
          <w:sz w:val="24"/>
        </w:rPr>
        <w:t>,</w:t>
      </w:r>
      <w:r w:rsidRPr="00822F91">
        <w:rPr>
          <w:color w:val="1F1F1F"/>
          <w:spacing w:val="1"/>
          <w:sz w:val="24"/>
        </w:rPr>
        <w:t xml:space="preserve"> </w:t>
      </w:r>
      <w:r w:rsidRPr="00822F91">
        <w:rPr>
          <w:color w:val="1F1F1F"/>
          <w:sz w:val="24"/>
        </w:rPr>
        <w:t>L'eau</w:t>
      </w:r>
      <w:r w:rsidRPr="00822F91">
        <w:rPr>
          <w:color w:val="1F1F1F"/>
          <w:spacing w:val="-1"/>
          <w:sz w:val="24"/>
        </w:rPr>
        <w:t xml:space="preserve"> </w:t>
      </w:r>
      <w:r w:rsidRPr="00822F91">
        <w:rPr>
          <w:color w:val="1F1F1F"/>
          <w:sz w:val="24"/>
        </w:rPr>
        <w:t>dans</w:t>
      </w:r>
      <w:r w:rsidRPr="00822F91">
        <w:rPr>
          <w:color w:val="1F1F1F"/>
          <w:spacing w:val="-2"/>
          <w:sz w:val="24"/>
        </w:rPr>
        <w:t xml:space="preserve"> </w:t>
      </w:r>
      <w:r w:rsidRPr="00822F91">
        <w:rPr>
          <w:color w:val="1F1F1F"/>
          <w:sz w:val="24"/>
        </w:rPr>
        <w:t>le</w:t>
      </w:r>
      <w:r w:rsidRPr="00822F91">
        <w:rPr>
          <w:color w:val="1F1F1F"/>
          <w:spacing w:val="-2"/>
          <w:sz w:val="24"/>
        </w:rPr>
        <w:t xml:space="preserve"> monde</w:t>
      </w:r>
      <w:r w:rsidRPr="00822F91">
        <w:rPr>
          <w:b/>
          <w:i/>
          <w:color w:val="1F1F1F"/>
          <w:spacing w:val="-2"/>
          <w:sz w:val="24"/>
        </w:rPr>
        <w:t>.</w:t>
      </w:r>
    </w:p>
    <w:p w14:paraId="3829278C" w14:textId="77777777" w:rsidR="005C7C83" w:rsidRPr="00822F91" w:rsidRDefault="005C7C83" w:rsidP="005C7C83">
      <w:pPr>
        <w:tabs>
          <w:tab w:val="left" w:pos="1776"/>
        </w:tabs>
        <w:spacing w:line="362" w:lineRule="auto"/>
        <w:ind w:right="-2"/>
        <w:jc w:val="both"/>
        <w:rPr>
          <w:sz w:val="24"/>
        </w:rPr>
      </w:pPr>
      <w:r w:rsidRPr="00822F91">
        <w:rPr>
          <w:b/>
          <w:sz w:val="24"/>
        </w:rPr>
        <w:t xml:space="preserve">Middleton, N. J., Stringer, L. C., </w:t>
      </w:r>
      <w:proofErr w:type="spellStart"/>
      <w:r w:rsidRPr="00822F91">
        <w:rPr>
          <w:b/>
          <w:sz w:val="24"/>
        </w:rPr>
        <w:t>Goudie</w:t>
      </w:r>
      <w:proofErr w:type="spellEnd"/>
      <w:r w:rsidRPr="00822F91">
        <w:rPr>
          <w:b/>
          <w:sz w:val="24"/>
        </w:rPr>
        <w:t>, A. S., &amp; Thomas, D. S. (2011)</w:t>
      </w:r>
      <w:r w:rsidRPr="00822F91">
        <w:rPr>
          <w:sz w:val="24"/>
        </w:rPr>
        <w:t xml:space="preserve">. The </w:t>
      </w:r>
      <w:proofErr w:type="spellStart"/>
      <w:r w:rsidRPr="00822F91">
        <w:rPr>
          <w:sz w:val="24"/>
        </w:rPr>
        <w:t>forgotten</w:t>
      </w:r>
      <w:proofErr w:type="spellEnd"/>
      <w:r w:rsidRPr="00822F91">
        <w:rPr>
          <w:sz w:val="24"/>
        </w:rPr>
        <w:t xml:space="preserve"> </w:t>
      </w:r>
      <w:proofErr w:type="gramStart"/>
      <w:r w:rsidRPr="00822F91">
        <w:rPr>
          <w:sz w:val="24"/>
        </w:rPr>
        <w:t>billion:</w:t>
      </w:r>
      <w:proofErr w:type="gramEnd"/>
      <w:r w:rsidRPr="00822F91">
        <w:rPr>
          <w:sz w:val="24"/>
        </w:rPr>
        <w:t xml:space="preserve"> MDG </w:t>
      </w:r>
      <w:proofErr w:type="spellStart"/>
      <w:r w:rsidRPr="00822F91">
        <w:rPr>
          <w:sz w:val="24"/>
        </w:rPr>
        <w:t>achievement</w:t>
      </w:r>
      <w:proofErr w:type="spellEnd"/>
      <w:r w:rsidRPr="00822F91">
        <w:rPr>
          <w:sz w:val="24"/>
        </w:rPr>
        <w:t xml:space="preserve"> in the </w:t>
      </w:r>
      <w:proofErr w:type="spellStart"/>
      <w:r w:rsidRPr="00822F91">
        <w:rPr>
          <w:sz w:val="24"/>
        </w:rPr>
        <w:t>drylands</w:t>
      </w:r>
      <w:proofErr w:type="spellEnd"/>
      <w:r w:rsidRPr="00822F91">
        <w:rPr>
          <w:sz w:val="24"/>
        </w:rPr>
        <w:t xml:space="preserve">. </w:t>
      </w:r>
      <w:r w:rsidRPr="00822F91">
        <w:rPr>
          <w:i/>
          <w:sz w:val="24"/>
        </w:rPr>
        <w:t>UNDP.</w:t>
      </w:r>
    </w:p>
    <w:p w14:paraId="1DDEE879" w14:textId="77777777" w:rsidR="005C7C83" w:rsidRPr="00822F91" w:rsidRDefault="005C7C83" w:rsidP="005C7C83">
      <w:pPr>
        <w:tabs>
          <w:tab w:val="left" w:pos="1785"/>
        </w:tabs>
        <w:spacing w:line="360" w:lineRule="auto"/>
        <w:ind w:right="-2"/>
        <w:jc w:val="both"/>
        <w:rPr>
          <w:sz w:val="24"/>
        </w:rPr>
      </w:pPr>
      <w:r w:rsidRPr="00822F91">
        <w:rPr>
          <w:b/>
          <w:sz w:val="24"/>
        </w:rPr>
        <w:t xml:space="preserve">Millennium </w:t>
      </w:r>
      <w:proofErr w:type="spellStart"/>
      <w:r w:rsidRPr="00822F91">
        <w:rPr>
          <w:b/>
          <w:sz w:val="24"/>
        </w:rPr>
        <w:t>Ecosystem</w:t>
      </w:r>
      <w:proofErr w:type="spellEnd"/>
      <w:r w:rsidRPr="00822F91">
        <w:rPr>
          <w:b/>
          <w:sz w:val="24"/>
        </w:rPr>
        <w:t xml:space="preserve"> </w:t>
      </w:r>
      <w:proofErr w:type="spellStart"/>
      <w:r w:rsidRPr="00822F91">
        <w:rPr>
          <w:b/>
          <w:sz w:val="24"/>
        </w:rPr>
        <w:t>Assessment</w:t>
      </w:r>
      <w:proofErr w:type="spellEnd"/>
      <w:r w:rsidRPr="00822F91">
        <w:rPr>
          <w:b/>
          <w:sz w:val="24"/>
        </w:rPr>
        <w:t xml:space="preserve"> (2005)</w:t>
      </w:r>
      <w:r w:rsidRPr="00822F91">
        <w:rPr>
          <w:sz w:val="24"/>
        </w:rPr>
        <w:t xml:space="preserve">. </w:t>
      </w:r>
      <w:proofErr w:type="spellStart"/>
      <w:r w:rsidRPr="00822F91">
        <w:rPr>
          <w:sz w:val="24"/>
        </w:rPr>
        <w:t>Ecosystems</w:t>
      </w:r>
      <w:proofErr w:type="spellEnd"/>
      <w:r w:rsidRPr="00822F91">
        <w:rPr>
          <w:sz w:val="24"/>
        </w:rPr>
        <w:t xml:space="preserve"> and Human </w:t>
      </w:r>
      <w:proofErr w:type="spellStart"/>
      <w:r w:rsidRPr="00822F91">
        <w:rPr>
          <w:sz w:val="24"/>
        </w:rPr>
        <w:t>Well-</w:t>
      </w:r>
      <w:proofErr w:type="gramStart"/>
      <w:r w:rsidRPr="00822F91">
        <w:rPr>
          <w:sz w:val="24"/>
        </w:rPr>
        <w:t>being</w:t>
      </w:r>
      <w:proofErr w:type="spellEnd"/>
      <w:r w:rsidRPr="00822F91">
        <w:rPr>
          <w:sz w:val="24"/>
        </w:rPr>
        <w:t>:</w:t>
      </w:r>
      <w:proofErr w:type="gramEnd"/>
      <w:r w:rsidRPr="00822F91">
        <w:rPr>
          <w:sz w:val="24"/>
        </w:rPr>
        <w:t xml:space="preserve"> </w:t>
      </w:r>
      <w:proofErr w:type="spellStart"/>
      <w:r w:rsidRPr="00822F91">
        <w:rPr>
          <w:sz w:val="24"/>
        </w:rPr>
        <w:t>Desertification</w:t>
      </w:r>
      <w:proofErr w:type="spellEnd"/>
      <w:r w:rsidRPr="00822F91">
        <w:rPr>
          <w:sz w:val="24"/>
        </w:rPr>
        <w:t xml:space="preserve"> </w:t>
      </w:r>
      <w:proofErr w:type="spellStart"/>
      <w:r w:rsidRPr="00822F91">
        <w:rPr>
          <w:sz w:val="24"/>
        </w:rPr>
        <w:t>Synthesis</w:t>
      </w:r>
      <w:proofErr w:type="spellEnd"/>
      <w:r w:rsidRPr="00822F91">
        <w:rPr>
          <w:sz w:val="24"/>
        </w:rPr>
        <w:t xml:space="preserve">. World </w:t>
      </w:r>
      <w:proofErr w:type="spellStart"/>
      <w:r w:rsidRPr="00822F91">
        <w:rPr>
          <w:sz w:val="24"/>
        </w:rPr>
        <w:t>Resources</w:t>
      </w:r>
      <w:proofErr w:type="spellEnd"/>
      <w:r w:rsidRPr="00822F91">
        <w:rPr>
          <w:sz w:val="24"/>
        </w:rPr>
        <w:t xml:space="preserve"> Institute, Washington, DC.</w:t>
      </w:r>
    </w:p>
    <w:p w14:paraId="0B892FCB" w14:textId="77777777" w:rsidR="005C7C83" w:rsidRPr="00822F91" w:rsidRDefault="005C7C83" w:rsidP="005C7C83">
      <w:pPr>
        <w:tabs>
          <w:tab w:val="left" w:pos="1862"/>
        </w:tabs>
        <w:spacing w:before="1" w:line="360" w:lineRule="auto"/>
        <w:ind w:right="-2"/>
        <w:jc w:val="both"/>
        <w:rPr>
          <w:color w:val="1F1F1F"/>
          <w:sz w:val="24"/>
        </w:rPr>
      </w:pPr>
      <w:proofErr w:type="spellStart"/>
      <w:r w:rsidRPr="00822F91">
        <w:rPr>
          <w:b/>
          <w:color w:val="1F1F1F"/>
          <w:sz w:val="24"/>
        </w:rPr>
        <w:t>Miralles</w:t>
      </w:r>
      <w:proofErr w:type="spellEnd"/>
      <w:r w:rsidRPr="00822F91">
        <w:rPr>
          <w:b/>
          <w:color w:val="1F1F1F"/>
          <w:sz w:val="24"/>
        </w:rPr>
        <w:t>,</w:t>
      </w:r>
      <w:r w:rsidRPr="00822F91">
        <w:rPr>
          <w:b/>
          <w:color w:val="1F1F1F"/>
          <w:spacing w:val="-2"/>
          <w:sz w:val="24"/>
        </w:rPr>
        <w:t xml:space="preserve"> </w:t>
      </w:r>
      <w:r w:rsidRPr="00822F91">
        <w:rPr>
          <w:b/>
          <w:color w:val="1F1F1F"/>
          <w:sz w:val="24"/>
        </w:rPr>
        <w:t>D.</w:t>
      </w:r>
      <w:r w:rsidRPr="00822F91">
        <w:rPr>
          <w:b/>
          <w:color w:val="1F1F1F"/>
          <w:spacing w:val="-2"/>
          <w:sz w:val="24"/>
        </w:rPr>
        <w:t xml:space="preserve"> </w:t>
      </w:r>
      <w:r w:rsidRPr="00822F91">
        <w:rPr>
          <w:b/>
          <w:color w:val="1F1F1F"/>
          <w:sz w:val="24"/>
        </w:rPr>
        <w:t>G.,</w:t>
      </w:r>
      <w:r w:rsidRPr="00822F91">
        <w:rPr>
          <w:b/>
          <w:color w:val="1F1F1F"/>
          <w:spacing w:val="-1"/>
          <w:sz w:val="24"/>
        </w:rPr>
        <w:t xml:space="preserve"> </w:t>
      </w:r>
      <w:proofErr w:type="spellStart"/>
      <w:r w:rsidRPr="00822F91">
        <w:rPr>
          <w:b/>
          <w:color w:val="1F1F1F"/>
          <w:sz w:val="24"/>
        </w:rPr>
        <w:t>Teuling</w:t>
      </w:r>
      <w:proofErr w:type="spellEnd"/>
      <w:r w:rsidRPr="00822F91">
        <w:rPr>
          <w:b/>
          <w:color w:val="1F1F1F"/>
          <w:sz w:val="24"/>
        </w:rPr>
        <w:t>,</w:t>
      </w:r>
      <w:r w:rsidRPr="00822F91">
        <w:rPr>
          <w:b/>
          <w:color w:val="1F1F1F"/>
          <w:spacing w:val="-1"/>
          <w:sz w:val="24"/>
        </w:rPr>
        <w:t xml:space="preserve"> </w:t>
      </w:r>
      <w:r w:rsidRPr="00822F91">
        <w:rPr>
          <w:b/>
          <w:color w:val="1F1F1F"/>
          <w:sz w:val="24"/>
        </w:rPr>
        <w:t>A.</w:t>
      </w:r>
      <w:r w:rsidRPr="00822F91">
        <w:rPr>
          <w:b/>
          <w:color w:val="1F1F1F"/>
          <w:spacing w:val="-2"/>
          <w:sz w:val="24"/>
        </w:rPr>
        <w:t xml:space="preserve"> </w:t>
      </w:r>
      <w:r w:rsidRPr="00822F91">
        <w:rPr>
          <w:b/>
          <w:color w:val="1F1F1F"/>
          <w:sz w:val="24"/>
        </w:rPr>
        <w:t>J., van</w:t>
      </w:r>
      <w:r w:rsidRPr="00822F91">
        <w:rPr>
          <w:b/>
          <w:color w:val="1F1F1F"/>
          <w:spacing w:val="-1"/>
          <w:sz w:val="24"/>
        </w:rPr>
        <w:t xml:space="preserve"> </w:t>
      </w:r>
      <w:proofErr w:type="spellStart"/>
      <w:r w:rsidRPr="00822F91">
        <w:rPr>
          <w:b/>
          <w:color w:val="1F1F1F"/>
          <w:sz w:val="24"/>
        </w:rPr>
        <w:t>Heerwaarden</w:t>
      </w:r>
      <w:proofErr w:type="spellEnd"/>
      <w:r w:rsidRPr="00822F91">
        <w:rPr>
          <w:b/>
          <w:color w:val="1F1F1F"/>
          <w:sz w:val="24"/>
        </w:rPr>
        <w:t>,</w:t>
      </w:r>
      <w:r w:rsidRPr="00822F91">
        <w:rPr>
          <w:b/>
          <w:color w:val="1F1F1F"/>
          <w:spacing w:val="-1"/>
          <w:sz w:val="24"/>
        </w:rPr>
        <w:t xml:space="preserve"> </w:t>
      </w:r>
      <w:r w:rsidRPr="00822F91">
        <w:rPr>
          <w:b/>
          <w:color w:val="1F1F1F"/>
          <w:sz w:val="24"/>
        </w:rPr>
        <w:t>C.</w:t>
      </w:r>
      <w:r w:rsidRPr="00822F91">
        <w:rPr>
          <w:b/>
          <w:color w:val="1F1F1F"/>
          <w:spacing w:val="-2"/>
          <w:sz w:val="24"/>
        </w:rPr>
        <w:t xml:space="preserve"> </w:t>
      </w:r>
      <w:r w:rsidRPr="00822F91">
        <w:rPr>
          <w:b/>
          <w:color w:val="1F1F1F"/>
          <w:sz w:val="24"/>
        </w:rPr>
        <w:t>C.,</w:t>
      </w:r>
      <w:r w:rsidRPr="00822F91">
        <w:rPr>
          <w:b/>
          <w:color w:val="1F1F1F"/>
          <w:spacing w:val="-2"/>
          <w:sz w:val="24"/>
        </w:rPr>
        <w:t xml:space="preserve"> </w:t>
      </w:r>
      <w:r w:rsidRPr="00822F91">
        <w:rPr>
          <w:b/>
          <w:color w:val="1F1F1F"/>
          <w:sz w:val="24"/>
        </w:rPr>
        <w:t>&amp;</w:t>
      </w:r>
      <w:proofErr w:type="spellStart"/>
      <w:proofErr w:type="gramStart"/>
      <w:r w:rsidRPr="00822F91">
        <w:rPr>
          <w:b/>
          <w:color w:val="1F1F1F"/>
          <w:sz w:val="24"/>
        </w:rPr>
        <w:t>amp</w:t>
      </w:r>
      <w:proofErr w:type="spellEnd"/>
      <w:r w:rsidRPr="00822F91">
        <w:rPr>
          <w:b/>
          <w:color w:val="1F1F1F"/>
          <w:sz w:val="24"/>
        </w:rPr>
        <w:t>;</w:t>
      </w:r>
      <w:proofErr w:type="gramEnd"/>
      <w:r w:rsidRPr="00822F91">
        <w:rPr>
          <w:b/>
          <w:color w:val="1F1F1F"/>
          <w:spacing w:val="-2"/>
          <w:sz w:val="24"/>
        </w:rPr>
        <w:t xml:space="preserve"> </w:t>
      </w:r>
      <w:proofErr w:type="spellStart"/>
      <w:r w:rsidRPr="00822F91">
        <w:rPr>
          <w:b/>
          <w:color w:val="1F1F1F"/>
          <w:sz w:val="24"/>
        </w:rPr>
        <w:t>Vilà-Guerau</w:t>
      </w:r>
      <w:proofErr w:type="spellEnd"/>
      <w:r w:rsidRPr="00822F91">
        <w:rPr>
          <w:b/>
          <w:color w:val="1F1F1F"/>
          <w:spacing w:val="-1"/>
          <w:sz w:val="24"/>
        </w:rPr>
        <w:t xml:space="preserve"> </w:t>
      </w:r>
      <w:r w:rsidRPr="00822F91">
        <w:rPr>
          <w:b/>
          <w:color w:val="1F1F1F"/>
          <w:sz w:val="24"/>
        </w:rPr>
        <w:t xml:space="preserve">de </w:t>
      </w:r>
      <w:proofErr w:type="spellStart"/>
      <w:r w:rsidRPr="00822F91">
        <w:rPr>
          <w:b/>
          <w:color w:val="1F1F1F"/>
          <w:sz w:val="24"/>
        </w:rPr>
        <w:t>Arellano</w:t>
      </w:r>
      <w:proofErr w:type="spellEnd"/>
      <w:r w:rsidRPr="00822F91">
        <w:rPr>
          <w:b/>
          <w:color w:val="1F1F1F"/>
          <w:sz w:val="24"/>
        </w:rPr>
        <w:t>, J. ,</w:t>
      </w:r>
      <w:r w:rsidRPr="00822F91">
        <w:rPr>
          <w:b/>
          <w:color w:val="1F1F1F"/>
          <w:spacing w:val="40"/>
          <w:sz w:val="24"/>
        </w:rPr>
        <w:t xml:space="preserve"> </w:t>
      </w:r>
      <w:r w:rsidRPr="00822F91">
        <w:rPr>
          <w:b/>
          <w:color w:val="1F1F1F"/>
          <w:sz w:val="24"/>
        </w:rPr>
        <w:t>(2014)</w:t>
      </w:r>
      <w:r w:rsidRPr="00822F91">
        <w:rPr>
          <w:color w:val="1F1F1F"/>
          <w:sz w:val="24"/>
        </w:rPr>
        <w:t xml:space="preserve">. </w:t>
      </w:r>
      <w:proofErr w:type="spellStart"/>
      <w:r w:rsidRPr="00822F91">
        <w:rPr>
          <w:color w:val="1F1F1F"/>
          <w:sz w:val="24"/>
        </w:rPr>
        <w:t>Mega-heatwave</w:t>
      </w:r>
      <w:proofErr w:type="spellEnd"/>
      <w:r w:rsidRPr="00822F91">
        <w:rPr>
          <w:color w:val="1F1F1F"/>
          <w:sz w:val="24"/>
        </w:rPr>
        <w:t xml:space="preserve"> </w:t>
      </w:r>
      <w:proofErr w:type="spellStart"/>
      <w:r w:rsidRPr="00822F91">
        <w:rPr>
          <w:color w:val="1F1F1F"/>
          <w:sz w:val="24"/>
        </w:rPr>
        <w:t>temperatures</w:t>
      </w:r>
      <w:proofErr w:type="spellEnd"/>
      <w:r w:rsidRPr="00822F91">
        <w:rPr>
          <w:color w:val="1F1F1F"/>
          <w:sz w:val="24"/>
        </w:rPr>
        <w:t xml:space="preserve"> due to </w:t>
      </w:r>
      <w:proofErr w:type="spellStart"/>
      <w:r w:rsidRPr="00822F91">
        <w:rPr>
          <w:color w:val="1F1F1F"/>
          <w:sz w:val="24"/>
        </w:rPr>
        <w:t>combined</w:t>
      </w:r>
      <w:proofErr w:type="spellEnd"/>
      <w:r w:rsidRPr="00822F91">
        <w:rPr>
          <w:color w:val="1F1F1F"/>
          <w:sz w:val="24"/>
        </w:rPr>
        <w:t xml:space="preserve"> </w:t>
      </w:r>
      <w:proofErr w:type="spellStart"/>
      <w:r w:rsidRPr="00822F91">
        <w:rPr>
          <w:color w:val="1F1F1F"/>
          <w:sz w:val="24"/>
        </w:rPr>
        <w:t>soil</w:t>
      </w:r>
      <w:proofErr w:type="spellEnd"/>
      <w:r w:rsidRPr="00822F91">
        <w:rPr>
          <w:color w:val="1F1F1F"/>
          <w:sz w:val="24"/>
        </w:rPr>
        <w:t xml:space="preserve"> </w:t>
      </w:r>
      <w:proofErr w:type="spellStart"/>
      <w:r w:rsidRPr="00822F91">
        <w:rPr>
          <w:color w:val="1F1F1F"/>
          <w:sz w:val="24"/>
        </w:rPr>
        <w:t>desiccation</w:t>
      </w:r>
      <w:proofErr w:type="spellEnd"/>
      <w:r w:rsidRPr="00822F91">
        <w:rPr>
          <w:color w:val="1F1F1F"/>
          <w:sz w:val="24"/>
        </w:rPr>
        <w:t xml:space="preserve"> and </w:t>
      </w:r>
      <w:proofErr w:type="spellStart"/>
      <w:r w:rsidRPr="00822F91">
        <w:rPr>
          <w:color w:val="1F1F1F"/>
          <w:sz w:val="24"/>
        </w:rPr>
        <w:t>atmospheric</w:t>
      </w:r>
      <w:proofErr w:type="spellEnd"/>
      <w:r w:rsidRPr="00822F91">
        <w:rPr>
          <w:color w:val="1F1F1F"/>
          <w:sz w:val="24"/>
        </w:rPr>
        <w:t xml:space="preserve"> </w:t>
      </w:r>
      <w:proofErr w:type="spellStart"/>
      <w:r w:rsidRPr="00822F91">
        <w:rPr>
          <w:color w:val="1F1F1F"/>
          <w:sz w:val="24"/>
        </w:rPr>
        <w:t>heat</w:t>
      </w:r>
      <w:proofErr w:type="spellEnd"/>
      <w:r w:rsidRPr="00822F91">
        <w:rPr>
          <w:color w:val="1F1F1F"/>
          <w:sz w:val="24"/>
        </w:rPr>
        <w:t xml:space="preserve"> accumulation. </w:t>
      </w:r>
      <w:r w:rsidRPr="00822F91">
        <w:rPr>
          <w:i/>
          <w:color w:val="1F1F1F"/>
          <w:sz w:val="24"/>
        </w:rPr>
        <w:t xml:space="preserve">Nature </w:t>
      </w:r>
      <w:proofErr w:type="spellStart"/>
      <w:r w:rsidRPr="00822F91">
        <w:rPr>
          <w:i/>
          <w:color w:val="1F1F1F"/>
          <w:sz w:val="24"/>
        </w:rPr>
        <w:t>Geoscience</w:t>
      </w:r>
      <w:proofErr w:type="spellEnd"/>
      <w:r w:rsidRPr="00822F91">
        <w:rPr>
          <w:i/>
          <w:color w:val="1F1F1F"/>
          <w:sz w:val="24"/>
        </w:rPr>
        <w:t>, 7</w:t>
      </w:r>
      <w:r w:rsidRPr="00822F91">
        <w:rPr>
          <w:color w:val="1F1F1F"/>
          <w:sz w:val="24"/>
        </w:rPr>
        <w:t>(5), 345-349.</w:t>
      </w:r>
    </w:p>
    <w:p w14:paraId="28FB3D50" w14:textId="77777777" w:rsidR="005C7C83" w:rsidRPr="00822F91" w:rsidRDefault="005C7C83" w:rsidP="005C7C83">
      <w:pPr>
        <w:tabs>
          <w:tab w:val="left" w:pos="1733"/>
        </w:tabs>
        <w:ind w:right="-2"/>
        <w:jc w:val="both"/>
        <w:rPr>
          <w:color w:val="1F1F1F"/>
          <w:sz w:val="24"/>
        </w:rPr>
      </w:pPr>
      <w:r w:rsidRPr="00822F91">
        <w:rPr>
          <w:b/>
          <w:color w:val="1F1F1F"/>
          <w:sz w:val="24"/>
        </w:rPr>
        <w:t>Mueller,</w:t>
      </w:r>
      <w:r w:rsidRPr="00822F91">
        <w:rPr>
          <w:b/>
          <w:color w:val="1F1F1F"/>
          <w:spacing w:val="-11"/>
          <w:sz w:val="24"/>
        </w:rPr>
        <w:t xml:space="preserve"> </w:t>
      </w:r>
      <w:r w:rsidRPr="00822F91">
        <w:rPr>
          <w:b/>
          <w:color w:val="1F1F1F"/>
          <w:sz w:val="24"/>
        </w:rPr>
        <w:t>T.,</w:t>
      </w:r>
      <w:r w:rsidRPr="00822F91">
        <w:rPr>
          <w:b/>
          <w:color w:val="1F1F1F"/>
          <w:spacing w:val="-10"/>
          <w:sz w:val="24"/>
        </w:rPr>
        <w:t xml:space="preserve"> </w:t>
      </w:r>
      <w:r w:rsidRPr="00822F91">
        <w:rPr>
          <w:b/>
          <w:color w:val="1F1F1F"/>
          <w:sz w:val="24"/>
        </w:rPr>
        <w:t>Olson,</w:t>
      </w:r>
      <w:r w:rsidRPr="00822F91">
        <w:rPr>
          <w:b/>
          <w:color w:val="1F1F1F"/>
          <w:spacing w:val="-10"/>
          <w:sz w:val="24"/>
        </w:rPr>
        <w:t xml:space="preserve"> </w:t>
      </w:r>
      <w:r w:rsidRPr="00822F91">
        <w:rPr>
          <w:b/>
          <w:color w:val="1F1F1F"/>
          <w:sz w:val="24"/>
        </w:rPr>
        <w:t>K.</w:t>
      </w:r>
      <w:r w:rsidRPr="00822F91">
        <w:rPr>
          <w:b/>
          <w:color w:val="1F1F1F"/>
          <w:spacing w:val="-10"/>
          <w:sz w:val="24"/>
        </w:rPr>
        <w:t xml:space="preserve"> </w:t>
      </w:r>
      <w:r w:rsidRPr="00822F91">
        <w:rPr>
          <w:b/>
          <w:color w:val="1F1F1F"/>
          <w:sz w:val="24"/>
        </w:rPr>
        <w:t>A.,</w:t>
      </w:r>
      <w:r w:rsidRPr="00822F91">
        <w:rPr>
          <w:b/>
          <w:color w:val="1F1F1F"/>
          <w:spacing w:val="-10"/>
          <w:sz w:val="24"/>
        </w:rPr>
        <w:t xml:space="preserve"> </w:t>
      </w:r>
      <w:proofErr w:type="spellStart"/>
      <w:r w:rsidRPr="00822F91">
        <w:rPr>
          <w:b/>
          <w:color w:val="1F1F1F"/>
          <w:sz w:val="24"/>
        </w:rPr>
        <w:t>Dressler</w:t>
      </w:r>
      <w:proofErr w:type="spellEnd"/>
      <w:r w:rsidRPr="00822F91">
        <w:rPr>
          <w:b/>
          <w:color w:val="1F1F1F"/>
          <w:sz w:val="24"/>
        </w:rPr>
        <w:t>,</w:t>
      </w:r>
      <w:r w:rsidRPr="00822F91">
        <w:rPr>
          <w:b/>
          <w:color w:val="1F1F1F"/>
          <w:spacing w:val="-9"/>
          <w:sz w:val="24"/>
        </w:rPr>
        <w:t xml:space="preserve"> </w:t>
      </w:r>
      <w:r w:rsidRPr="00822F91">
        <w:rPr>
          <w:b/>
          <w:color w:val="1F1F1F"/>
          <w:sz w:val="24"/>
        </w:rPr>
        <w:t>G.,</w:t>
      </w:r>
      <w:r w:rsidRPr="00822F91">
        <w:rPr>
          <w:b/>
          <w:color w:val="1F1F1F"/>
          <w:spacing w:val="-10"/>
          <w:sz w:val="24"/>
        </w:rPr>
        <w:t xml:space="preserve"> </w:t>
      </w:r>
      <w:proofErr w:type="spellStart"/>
      <w:r w:rsidRPr="00822F91">
        <w:rPr>
          <w:b/>
          <w:color w:val="1F1F1F"/>
          <w:sz w:val="24"/>
        </w:rPr>
        <w:t>Leimgruber</w:t>
      </w:r>
      <w:proofErr w:type="spellEnd"/>
      <w:r w:rsidRPr="00822F91">
        <w:rPr>
          <w:b/>
          <w:color w:val="1F1F1F"/>
          <w:sz w:val="24"/>
        </w:rPr>
        <w:t>,</w:t>
      </w:r>
      <w:r w:rsidRPr="00822F91">
        <w:rPr>
          <w:b/>
          <w:color w:val="1F1F1F"/>
          <w:spacing w:val="-7"/>
          <w:sz w:val="24"/>
        </w:rPr>
        <w:t xml:space="preserve"> </w:t>
      </w:r>
      <w:r w:rsidRPr="00822F91">
        <w:rPr>
          <w:b/>
          <w:color w:val="1F1F1F"/>
          <w:sz w:val="24"/>
        </w:rPr>
        <w:t>P.,</w:t>
      </w:r>
      <w:r w:rsidRPr="00822F91">
        <w:rPr>
          <w:b/>
          <w:color w:val="1F1F1F"/>
          <w:spacing w:val="-8"/>
          <w:sz w:val="24"/>
        </w:rPr>
        <w:t xml:space="preserve"> </w:t>
      </w:r>
      <w:r w:rsidRPr="00822F91">
        <w:rPr>
          <w:b/>
          <w:color w:val="1F1F1F"/>
          <w:sz w:val="24"/>
        </w:rPr>
        <w:t>Fuller,</w:t>
      </w:r>
      <w:r w:rsidRPr="00822F91">
        <w:rPr>
          <w:b/>
          <w:color w:val="1F1F1F"/>
          <w:spacing w:val="-10"/>
          <w:sz w:val="24"/>
        </w:rPr>
        <w:t xml:space="preserve"> </w:t>
      </w:r>
      <w:r w:rsidRPr="00822F91">
        <w:rPr>
          <w:b/>
          <w:color w:val="1F1F1F"/>
          <w:sz w:val="24"/>
        </w:rPr>
        <w:t>T.</w:t>
      </w:r>
      <w:r w:rsidRPr="00822F91">
        <w:rPr>
          <w:b/>
          <w:color w:val="1F1F1F"/>
          <w:spacing w:val="-7"/>
          <w:sz w:val="24"/>
        </w:rPr>
        <w:t xml:space="preserve"> </w:t>
      </w:r>
      <w:r w:rsidRPr="00822F91">
        <w:rPr>
          <w:b/>
          <w:color w:val="1F1F1F"/>
          <w:sz w:val="24"/>
        </w:rPr>
        <w:t>K.,</w:t>
      </w:r>
      <w:r w:rsidRPr="00822F91">
        <w:rPr>
          <w:b/>
          <w:color w:val="1F1F1F"/>
          <w:spacing w:val="-10"/>
          <w:sz w:val="24"/>
        </w:rPr>
        <w:t xml:space="preserve"> </w:t>
      </w:r>
      <w:proofErr w:type="spellStart"/>
      <w:r w:rsidRPr="00822F91">
        <w:rPr>
          <w:b/>
          <w:color w:val="1F1F1F"/>
          <w:sz w:val="24"/>
        </w:rPr>
        <w:t>Nicolson</w:t>
      </w:r>
      <w:proofErr w:type="spellEnd"/>
      <w:r w:rsidRPr="00822F91">
        <w:rPr>
          <w:b/>
          <w:color w:val="1F1F1F"/>
          <w:sz w:val="24"/>
        </w:rPr>
        <w:t>,</w:t>
      </w:r>
      <w:r w:rsidRPr="00822F91">
        <w:rPr>
          <w:b/>
          <w:color w:val="1F1F1F"/>
          <w:spacing w:val="-10"/>
          <w:sz w:val="24"/>
        </w:rPr>
        <w:t xml:space="preserve"> </w:t>
      </w:r>
      <w:r w:rsidRPr="00822F91">
        <w:rPr>
          <w:b/>
          <w:color w:val="1F1F1F"/>
          <w:spacing w:val="-5"/>
          <w:sz w:val="24"/>
        </w:rPr>
        <w:t>C.,</w:t>
      </w:r>
    </w:p>
    <w:p w14:paraId="496BF33D" w14:textId="77777777" w:rsidR="005C7C83" w:rsidRPr="00822F91" w:rsidRDefault="005C7C83" w:rsidP="005C7C83">
      <w:pPr>
        <w:tabs>
          <w:tab w:val="left" w:pos="1800"/>
        </w:tabs>
        <w:spacing w:before="1" w:line="360" w:lineRule="auto"/>
        <w:ind w:right="-2"/>
        <w:rPr>
          <w:color w:val="1F1F1F"/>
        </w:rPr>
      </w:pPr>
      <w:proofErr w:type="spellStart"/>
      <w:r w:rsidRPr="00822F91">
        <w:rPr>
          <w:b/>
          <w:color w:val="1F1F1F"/>
          <w:sz w:val="24"/>
        </w:rPr>
        <w:t>Myster</w:t>
      </w:r>
      <w:proofErr w:type="spellEnd"/>
      <w:r w:rsidRPr="00822F91">
        <w:rPr>
          <w:b/>
          <w:color w:val="1F1F1F"/>
          <w:sz w:val="24"/>
        </w:rPr>
        <w:t>, et</w:t>
      </w:r>
      <w:r w:rsidRPr="00822F91">
        <w:rPr>
          <w:b/>
          <w:color w:val="1F1F1F"/>
          <w:spacing w:val="-1"/>
          <w:sz w:val="24"/>
        </w:rPr>
        <w:t xml:space="preserve"> </w:t>
      </w:r>
      <w:r w:rsidRPr="00822F91">
        <w:rPr>
          <w:b/>
          <w:color w:val="1F1F1F"/>
          <w:sz w:val="24"/>
        </w:rPr>
        <w:t>al, (2011)</w:t>
      </w:r>
      <w:r w:rsidRPr="00822F91">
        <w:rPr>
          <w:color w:val="1F1F1F"/>
          <w:sz w:val="24"/>
        </w:rPr>
        <w:t xml:space="preserve">, The </w:t>
      </w:r>
      <w:proofErr w:type="spellStart"/>
      <w:r w:rsidRPr="00822F91">
        <w:rPr>
          <w:color w:val="1F1F1F"/>
          <w:sz w:val="24"/>
        </w:rPr>
        <w:t>Role</w:t>
      </w:r>
      <w:proofErr w:type="spellEnd"/>
      <w:r w:rsidRPr="00822F91">
        <w:rPr>
          <w:color w:val="1F1F1F"/>
          <w:spacing w:val="-1"/>
          <w:sz w:val="24"/>
        </w:rPr>
        <w:t xml:space="preserve"> </w:t>
      </w:r>
      <w:r w:rsidRPr="00822F91">
        <w:rPr>
          <w:color w:val="1F1F1F"/>
          <w:sz w:val="24"/>
        </w:rPr>
        <w:t xml:space="preserve">of </w:t>
      </w:r>
      <w:proofErr w:type="spellStart"/>
      <w:r w:rsidRPr="00822F91">
        <w:rPr>
          <w:color w:val="1F1F1F"/>
          <w:sz w:val="24"/>
        </w:rPr>
        <w:t>Microorganisms</w:t>
      </w:r>
      <w:proofErr w:type="spellEnd"/>
      <w:r w:rsidRPr="00822F91">
        <w:rPr>
          <w:color w:val="1F1F1F"/>
          <w:sz w:val="24"/>
        </w:rPr>
        <w:t xml:space="preserve"> in the</w:t>
      </w:r>
      <w:r w:rsidRPr="00822F91">
        <w:rPr>
          <w:color w:val="1F1F1F"/>
          <w:spacing w:val="-1"/>
          <w:sz w:val="24"/>
        </w:rPr>
        <w:t xml:space="preserve"> </w:t>
      </w:r>
      <w:proofErr w:type="spellStart"/>
      <w:r w:rsidRPr="00822F91">
        <w:rPr>
          <w:color w:val="1F1F1F"/>
          <w:sz w:val="24"/>
        </w:rPr>
        <w:t>Decomposition</w:t>
      </w:r>
      <w:proofErr w:type="spellEnd"/>
      <w:r w:rsidRPr="00822F91">
        <w:rPr>
          <w:color w:val="1F1F1F"/>
          <w:sz w:val="24"/>
        </w:rPr>
        <w:t xml:space="preserve"> of</w:t>
      </w:r>
      <w:r w:rsidRPr="00822F91">
        <w:rPr>
          <w:color w:val="1F1F1F"/>
          <w:spacing w:val="-1"/>
          <w:sz w:val="24"/>
        </w:rPr>
        <w:t xml:space="preserve"> </w:t>
      </w:r>
      <w:proofErr w:type="spellStart"/>
      <w:r w:rsidRPr="00822F91">
        <w:rPr>
          <w:color w:val="1F1F1F"/>
          <w:sz w:val="24"/>
        </w:rPr>
        <w:t>Organic</w:t>
      </w:r>
      <w:proofErr w:type="spellEnd"/>
      <w:r w:rsidRPr="00822F91">
        <w:rPr>
          <w:color w:val="1F1F1F"/>
          <w:sz w:val="24"/>
        </w:rPr>
        <w:t xml:space="preserve"> </w:t>
      </w:r>
      <w:proofErr w:type="spellStart"/>
      <w:r w:rsidRPr="00822F91">
        <w:rPr>
          <w:color w:val="1F1F1F"/>
          <w:sz w:val="24"/>
        </w:rPr>
        <w:t>Matter</w:t>
      </w:r>
      <w:proofErr w:type="spellEnd"/>
      <w:r w:rsidRPr="00822F91">
        <w:rPr>
          <w:color w:val="1F1F1F"/>
          <w:sz w:val="24"/>
        </w:rPr>
        <w:t xml:space="preserve"> in </w:t>
      </w:r>
      <w:proofErr w:type="spellStart"/>
      <w:r w:rsidRPr="00822F91">
        <w:rPr>
          <w:color w:val="1F1F1F"/>
          <w:sz w:val="24"/>
        </w:rPr>
        <w:t>Arid</w:t>
      </w:r>
      <w:proofErr w:type="spellEnd"/>
      <w:r w:rsidRPr="00822F91">
        <w:rPr>
          <w:color w:val="1F1F1F"/>
          <w:sz w:val="24"/>
        </w:rPr>
        <w:t xml:space="preserve"> </w:t>
      </w:r>
      <w:proofErr w:type="spellStart"/>
      <w:r w:rsidRPr="00822F91">
        <w:rPr>
          <w:color w:val="1F1F1F"/>
          <w:sz w:val="24"/>
        </w:rPr>
        <w:t>Soils</w:t>
      </w:r>
      <w:proofErr w:type="spellEnd"/>
    </w:p>
    <w:p w14:paraId="4D5F4872" w14:textId="77777777" w:rsidR="005C7C83" w:rsidRPr="00822F91" w:rsidRDefault="005C7C83" w:rsidP="005C7C83">
      <w:pPr>
        <w:tabs>
          <w:tab w:val="left" w:pos="1879"/>
        </w:tabs>
        <w:spacing w:before="136" w:line="360" w:lineRule="auto"/>
        <w:ind w:right="-2"/>
        <w:jc w:val="both"/>
        <w:rPr>
          <w:color w:val="1F1F1F"/>
          <w:sz w:val="24"/>
        </w:rPr>
      </w:pPr>
      <w:r w:rsidRPr="00822F91">
        <w:rPr>
          <w:b/>
          <w:color w:val="1F1F1F"/>
          <w:sz w:val="24"/>
        </w:rPr>
        <w:t xml:space="preserve">NASA/JPL </w:t>
      </w:r>
      <w:proofErr w:type="spellStart"/>
      <w:r w:rsidRPr="00822F91">
        <w:rPr>
          <w:b/>
          <w:color w:val="1F1F1F"/>
          <w:sz w:val="24"/>
        </w:rPr>
        <w:t>Edu</w:t>
      </w:r>
      <w:proofErr w:type="spellEnd"/>
      <w:r w:rsidRPr="00822F91">
        <w:rPr>
          <w:b/>
          <w:color w:val="1F1F1F"/>
          <w:sz w:val="24"/>
        </w:rPr>
        <w:t xml:space="preserve">. </w:t>
      </w:r>
      <w:r w:rsidRPr="00822F91">
        <w:rPr>
          <w:color w:val="1F1F1F"/>
          <w:sz w:val="24"/>
        </w:rPr>
        <w:t>"</w:t>
      </w:r>
      <w:proofErr w:type="spellStart"/>
      <w:r w:rsidRPr="00822F91">
        <w:rPr>
          <w:color w:val="1F1F1F"/>
          <w:sz w:val="24"/>
        </w:rPr>
        <w:t>Student</w:t>
      </w:r>
      <w:proofErr w:type="spellEnd"/>
      <w:r w:rsidRPr="00822F91">
        <w:rPr>
          <w:color w:val="1F1F1F"/>
          <w:sz w:val="24"/>
        </w:rPr>
        <w:t xml:space="preserve"> </w:t>
      </w:r>
      <w:proofErr w:type="gramStart"/>
      <w:r w:rsidRPr="00822F91">
        <w:rPr>
          <w:color w:val="1F1F1F"/>
          <w:sz w:val="24"/>
        </w:rPr>
        <w:t>Project:</w:t>
      </w:r>
      <w:proofErr w:type="gramEnd"/>
      <w:r w:rsidRPr="00822F91">
        <w:rPr>
          <w:color w:val="1F1F1F"/>
          <w:sz w:val="24"/>
        </w:rPr>
        <w:t xml:space="preserve"> How </w:t>
      </w:r>
      <w:proofErr w:type="spellStart"/>
      <w:r w:rsidRPr="00822F91">
        <w:rPr>
          <w:color w:val="1F1F1F"/>
          <w:sz w:val="24"/>
        </w:rPr>
        <w:t>Warming</w:t>
      </w:r>
      <w:proofErr w:type="spellEnd"/>
      <w:r w:rsidRPr="00822F91">
        <w:rPr>
          <w:color w:val="1F1F1F"/>
          <w:sz w:val="24"/>
        </w:rPr>
        <w:t xml:space="preserve"> Water Causes </w:t>
      </w:r>
      <w:proofErr w:type="spellStart"/>
      <w:r w:rsidRPr="00822F91">
        <w:rPr>
          <w:color w:val="1F1F1F"/>
          <w:sz w:val="24"/>
        </w:rPr>
        <w:t>Sea</w:t>
      </w:r>
      <w:proofErr w:type="spellEnd"/>
      <w:r w:rsidRPr="00822F91">
        <w:rPr>
          <w:color w:val="1F1F1F"/>
          <w:sz w:val="24"/>
        </w:rPr>
        <w:t xml:space="preserve"> </w:t>
      </w:r>
      <w:proofErr w:type="spellStart"/>
      <w:r w:rsidRPr="00822F91">
        <w:rPr>
          <w:color w:val="1F1F1F"/>
          <w:sz w:val="24"/>
        </w:rPr>
        <w:t>Level</w:t>
      </w:r>
      <w:proofErr w:type="spellEnd"/>
      <w:r w:rsidRPr="00822F91">
        <w:rPr>
          <w:color w:val="1F1F1F"/>
          <w:sz w:val="24"/>
        </w:rPr>
        <w:t xml:space="preserve"> Rise." </w:t>
      </w:r>
      <w:r w:rsidRPr="00822F91">
        <w:rPr>
          <w:i/>
          <w:color w:val="1F1F1F"/>
          <w:sz w:val="24"/>
        </w:rPr>
        <w:t>NASA JPL</w:t>
      </w:r>
      <w:r w:rsidRPr="00822F91">
        <w:rPr>
          <w:color w:val="1F1F1F"/>
          <w:sz w:val="24"/>
        </w:rPr>
        <w:t xml:space="preserve">, </w:t>
      </w:r>
      <w:hyperlink r:id="rId74">
        <w:r w:rsidRPr="00822F91">
          <w:rPr>
            <w:color w:val="1F1F1F"/>
            <w:sz w:val="24"/>
          </w:rPr>
          <w:t>www.jpl.nasa.gov/edu/learn/project/how-warming-water-causes-sea-level-rise/.</w:t>
        </w:r>
      </w:hyperlink>
      <w:r w:rsidRPr="00822F91">
        <w:rPr>
          <w:color w:val="1F1F1F"/>
          <w:sz w:val="24"/>
        </w:rPr>
        <w:t xml:space="preserve"> </w:t>
      </w:r>
      <w:proofErr w:type="spellStart"/>
      <w:r w:rsidRPr="00822F91">
        <w:rPr>
          <w:color w:val="1F1F1F"/>
          <w:sz w:val="24"/>
        </w:rPr>
        <w:t>Accessed</w:t>
      </w:r>
      <w:proofErr w:type="spellEnd"/>
      <w:r w:rsidRPr="00822F91">
        <w:rPr>
          <w:color w:val="1F1F1F"/>
          <w:sz w:val="24"/>
        </w:rPr>
        <w:t xml:space="preserve"> 20 May 2024.</w:t>
      </w:r>
    </w:p>
    <w:p w14:paraId="5B6B1CB9" w14:textId="77777777" w:rsidR="005C7C83" w:rsidRPr="00822F91" w:rsidRDefault="005C7C83" w:rsidP="005C7C83">
      <w:pPr>
        <w:tabs>
          <w:tab w:val="left" w:pos="1855"/>
        </w:tabs>
        <w:spacing w:line="360" w:lineRule="auto"/>
        <w:ind w:right="-2"/>
        <w:jc w:val="both"/>
        <w:rPr>
          <w:color w:val="1F1F1F"/>
          <w:sz w:val="24"/>
        </w:rPr>
      </w:pPr>
      <w:r w:rsidRPr="00822F91">
        <w:rPr>
          <w:b/>
          <w:color w:val="1F1F1F"/>
          <w:sz w:val="24"/>
        </w:rPr>
        <w:t>Natural</w:t>
      </w:r>
      <w:r w:rsidRPr="00822F91">
        <w:rPr>
          <w:b/>
          <w:color w:val="1F1F1F"/>
          <w:spacing w:val="-8"/>
          <w:sz w:val="24"/>
        </w:rPr>
        <w:t xml:space="preserve"> </w:t>
      </w:r>
      <w:proofErr w:type="spellStart"/>
      <w:r w:rsidRPr="00822F91">
        <w:rPr>
          <w:b/>
          <w:color w:val="1F1F1F"/>
          <w:sz w:val="24"/>
        </w:rPr>
        <w:t>Resources</w:t>
      </w:r>
      <w:proofErr w:type="spellEnd"/>
      <w:r w:rsidRPr="00822F91">
        <w:rPr>
          <w:b/>
          <w:color w:val="1F1F1F"/>
          <w:spacing w:val="-6"/>
          <w:sz w:val="24"/>
        </w:rPr>
        <w:t xml:space="preserve"> </w:t>
      </w:r>
      <w:proofErr w:type="spellStart"/>
      <w:r w:rsidRPr="00822F91">
        <w:rPr>
          <w:b/>
          <w:color w:val="1F1F1F"/>
          <w:sz w:val="24"/>
        </w:rPr>
        <w:t>Defense</w:t>
      </w:r>
      <w:proofErr w:type="spellEnd"/>
      <w:r w:rsidRPr="00822F91">
        <w:rPr>
          <w:b/>
          <w:color w:val="1F1F1F"/>
          <w:spacing w:val="-9"/>
          <w:sz w:val="24"/>
        </w:rPr>
        <w:t xml:space="preserve"> </w:t>
      </w:r>
      <w:r w:rsidRPr="00822F91">
        <w:rPr>
          <w:b/>
          <w:color w:val="1F1F1F"/>
          <w:sz w:val="24"/>
        </w:rPr>
        <w:t>Council</w:t>
      </w:r>
      <w:r w:rsidRPr="00822F91">
        <w:rPr>
          <w:color w:val="1F1F1F"/>
          <w:sz w:val="24"/>
        </w:rPr>
        <w:t>.</w:t>
      </w:r>
      <w:r w:rsidRPr="00822F91">
        <w:rPr>
          <w:color w:val="1F1F1F"/>
          <w:spacing w:val="-8"/>
          <w:sz w:val="24"/>
        </w:rPr>
        <w:t xml:space="preserve"> </w:t>
      </w:r>
      <w:r w:rsidRPr="00822F91">
        <w:rPr>
          <w:color w:val="1F1F1F"/>
          <w:sz w:val="24"/>
        </w:rPr>
        <w:t>"</w:t>
      </w:r>
      <w:proofErr w:type="spellStart"/>
      <w:r w:rsidRPr="00822F91">
        <w:rPr>
          <w:color w:val="1F1F1F"/>
          <w:sz w:val="24"/>
        </w:rPr>
        <w:t>Sea</w:t>
      </w:r>
      <w:proofErr w:type="spellEnd"/>
      <w:r w:rsidRPr="00822F91">
        <w:rPr>
          <w:color w:val="1F1F1F"/>
          <w:spacing w:val="-7"/>
          <w:sz w:val="24"/>
        </w:rPr>
        <w:t xml:space="preserve"> </w:t>
      </w:r>
      <w:proofErr w:type="spellStart"/>
      <w:r w:rsidRPr="00822F91">
        <w:rPr>
          <w:color w:val="1F1F1F"/>
          <w:sz w:val="24"/>
        </w:rPr>
        <w:t>Level</w:t>
      </w:r>
      <w:proofErr w:type="spellEnd"/>
      <w:r w:rsidRPr="00822F91">
        <w:rPr>
          <w:color w:val="1F1F1F"/>
          <w:spacing w:val="-8"/>
          <w:sz w:val="24"/>
        </w:rPr>
        <w:t xml:space="preserve"> </w:t>
      </w:r>
      <w:r w:rsidRPr="00822F91">
        <w:rPr>
          <w:color w:val="1F1F1F"/>
          <w:sz w:val="24"/>
        </w:rPr>
        <w:t>Rise</w:t>
      </w:r>
      <w:r w:rsidRPr="00822F91">
        <w:rPr>
          <w:color w:val="1F1F1F"/>
          <w:spacing w:val="-8"/>
          <w:sz w:val="24"/>
        </w:rPr>
        <w:t xml:space="preserve"> </w:t>
      </w:r>
      <w:proofErr w:type="gramStart"/>
      <w:r w:rsidRPr="00822F91">
        <w:rPr>
          <w:color w:val="1F1F1F"/>
          <w:sz w:val="24"/>
        </w:rPr>
        <w:t>101:</w:t>
      </w:r>
      <w:proofErr w:type="gramEnd"/>
      <w:r w:rsidRPr="00822F91">
        <w:rPr>
          <w:color w:val="1F1F1F"/>
          <w:spacing w:val="-8"/>
          <w:sz w:val="24"/>
        </w:rPr>
        <w:t xml:space="preserve"> </w:t>
      </w:r>
      <w:r w:rsidRPr="00822F91">
        <w:rPr>
          <w:color w:val="1F1F1F"/>
          <w:sz w:val="24"/>
        </w:rPr>
        <w:t>The</w:t>
      </w:r>
      <w:r w:rsidRPr="00822F91">
        <w:rPr>
          <w:color w:val="1F1F1F"/>
          <w:spacing w:val="-9"/>
          <w:sz w:val="24"/>
        </w:rPr>
        <w:t xml:space="preserve"> </w:t>
      </w:r>
      <w:r w:rsidRPr="00822F91">
        <w:rPr>
          <w:color w:val="1F1F1F"/>
          <w:sz w:val="24"/>
        </w:rPr>
        <w:t>Causes,</w:t>
      </w:r>
      <w:r w:rsidRPr="00822F91">
        <w:rPr>
          <w:color w:val="1F1F1F"/>
          <w:spacing w:val="-8"/>
          <w:sz w:val="24"/>
        </w:rPr>
        <w:t xml:space="preserve"> </w:t>
      </w:r>
      <w:proofErr w:type="spellStart"/>
      <w:r w:rsidRPr="00822F91">
        <w:rPr>
          <w:color w:val="1F1F1F"/>
          <w:sz w:val="24"/>
        </w:rPr>
        <w:t>Effects</w:t>
      </w:r>
      <w:proofErr w:type="spellEnd"/>
      <w:r w:rsidRPr="00822F91">
        <w:rPr>
          <w:color w:val="1F1F1F"/>
          <w:sz w:val="24"/>
        </w:rPr>
        <w:t>,</w:t>
      </w:r>
      <w:r w:rsidRPr="00822F91">
        <w:rPr>
          <w:color w:val="1F1F1F"/>
          <w:spacing w:val="-6"/>
          <w:sz w:val="24"/>
        </w:rPr>
        <w:t xml:space="preserve"> </w:t>
      </w:r>
      <w:r w:rsidRPr="00822F91">
        <w:rPr>
          <w:color w:val="1F1F1F"/>
          <w:sz w:val="24"/>
        </w:rPr>
        <w:t xml:space="preserve">and </w:t>
      </w:r>
      <w:proofErr w:type="spellStart"/>
      <w:r w:rsidRPr="00822F91">
        <w:rPr>
          <w:color w:val="1F1F1F"/>
          <w:sz w:val="24"/>
        </w:rPr>
        <w:t>Responses</w:t>
      </w:r>
      <w:proofErr w:type="spellEnd"/>
      <w:r w:rsidRPr="00822F91">
        <w:rPr>
          <w:color w:val="1F1F1F"/>
          <w:sz w:val="24"/>
        </w:rPr>
        <w:t xml:space="preserve">." NRDC, </w:t>
      </w:r>
      <w:hyperlink r:id="rId75">
        <w:r w:rsidRPr="00822F91">
          <w:rPr>
            <w:color w:val="1F1F1F"/>
            <w:sz w:val="24"/>
          </w:rPr>
          <w:t>www.nrdc.org/stories/sea-level-rise-101.</w:t>
        </w:r>
      </w:hyperlink>
      <w:r w:rsidRPr="00822F91">
        <w:rPr>
          <w:color w:val="1F1F1F"/>
          <w:sz w:val="24"/>
        </w:rPr>
        <w:t xml:space="preserve"> </w:t>
      </w:r>
      <w:proofErr w:type="spellStart"/>
      <w:r w:rsidRPr="00822F91">
        <w:rPr>
          <w:color w:val="1F1F1F"/>
          <w:sz w:val="24"/>
        </w:rPr>
        <w:t>Accessed</w:t>
      </w:r>
      <w:proofErr w:type="spellEnd"/>
      <w:r w:rsidRPr="00822F91">
        <w:rPr>
          <w:color w:val="1F1F1F"/>
          <w:sz w:val="24"/>
        </w:rPr>
        <w:t xml:space="preserve"> 20 May 2024.</w:t>
      </w:r>
    </w:p>
    <w:p w14:paraId="3739C0D8" w14:textId="77777777" w:rsidR="005C7C83" w:rsidRPr="00822F91" w:rsidRDefault="005C7C83" w:rsidP="005C7C83">
      <w:pPr>
        <w:tabs>
          <w:tab w:val="left" w:pos="1853"/>
        </w:tabs>
        <w:spacing w:line="360" w:lineRule="auto"/>
        <w:ind w:right="-2"/>
        <w:jc w:val="both"/>
        <w:rPr>
          <w:color w:val="1F1F1F"/>
          <w:sz w:val="24"/>
        </w:rPr>
      </w:pPr>
      <w:proofErr w:type="spellStart"/>
      <w:r w:rsidRPr="00822F91">
        <w:rPr>
          <w:b/>
          <w:color w:val="1F1F1F"/>
          <w:sz w:val="24"/>
        </w:rPr>
        <w:t>Nedjraoui</w:t>
      </w:r>
      <w:proofErr w:type="spellEnd"/>
      <w:r w:rsidRPr="00822F91">
        <w:rPr>
          <w:b/>
          <w:color w:val="1F1F1F"/>
          <w:spacing w:val="-9"/>
          <w:sz w:val="24"/>
        </w:rPr>
        <w:t xml:space="preserve"> </w:t>
      </w:r>
      <w:r w:rsidRPr="00822F91">
        <w:rPr>
          <w:b/>
          <w:color w:val="1F1F1F"/>
          <w:sz w:val="24"/>
        </w:rPr>
        <w:t>D,</w:t>
      </w:r>
      <w:r w:rsidRPr="00822F91">
        <w:rPr>
          <w:b/>
          <w:color w:val="1F1F1F"/>
          <w:spacing w:val="-10"/>
          <w:sz w:val="24"/>
        </w:rPr>
        <w:t xml:space="preserve"> </w:t>
      </w:r>
      <w:proofErr w:type="spellStart"/>
      <w:r w:rsidRPr="00822F91">
        <w:rPr>
          <w:b/>
          <w:color w:val="1F1F1F"/>
          <w:sz w:val="24"/>
        </w:rPr>
        <w:t>Bedraoui</w:t>
      </w:r>
      <w:proofErr w:type="spellEnd"/>
      <w:r w:rsidRPr="00822F91">
        <w:rPr>
          <w:b/>
          <w:color w:val="1F1F1F"/>
          <w:spacing w:val="-9"/>
          <w:sz w:val="24"/>
        </w:rPr>
        <w:t xml:space="preserve"> </w:t>
      </w:r>
      <w:r w:rsidRPr="00822F91">
        <w:rPr>
          <w:b/>
          <w:color w:val="1F1F1F"/>
          <w:sz w:val="24"/>
        </w:rPr>
        <w:t>S,</w:t>
      </w:r>
      <w:r w:rsidRPr="00822F91">
        <w:rPr>
          <w:b/>
          <w:color w:val="1F1F1F"/>
          <w:spacing w:val="-10"/>
          <w:sz w:val="24"/>
        </w:rPr>
        <w:t xml:space="preserve"> </w:t>
      </w:r>
      <w:r w:rsidRPr="00822F91">
        <w:rPr>
          <w:b/>
          <w:color w:val="1F1F1F"/>
          <w:sz w:val="24"/>
        </w:rPr>
        <w:t>(2018),</w:t>
      </w:r>
      <w:r w:rsidRPr="00822F91">
        <w:rPr>
          <w:b/>
          <w:color w:val="1F1F1F"/>
          <w:spacing w:val="-8"/>
          <w:sz w:val="24"/>
        </w:rPr>
        <w:t xml:space="preserve"> </w:t>
      </w:r>
      <w:r w:rsidRPr="00822F91">
        <w:rPr>
          <w:color w:val="1F1F1F"/>
          <w:sz w:val="24"/>
        </w:rPr>
        <w:t>le</w:t>
      </w:r>
      <w:r w:rsidRPr="00822F91">
        <w:rPr>
          <w:color w:val="1F1F1F"/>
          <w:spacing w:val="-10"/>
          <w:sz w:val="24"/>
        </w:rPr>
        <w:t xml:space="preserve"> </w:t>
      </w:r>
      <w:r w:rsidRPr="00822F91">
        <w:rPr>
          <w:color w:val="1F1F1F"/>
          <w:sz w:val="24"/>
        </w:rPr>
        <w:t>désert</w:t>
      </w:r>
      <w:r w:rsidRPr="00822F91">
        <w:rPr>
          <w:color w:val="1F1F1F"/>
          <w:spacing w:val="-10"/>
          <w:sz w:val="24"/>
        </w:rPr>
        <w:t xml:space="preserve"> </w:t>
      </w:r>
      <w:r w:rsidRPr="00822F91">
        <w:rPr>
          <w:color w:val="1F1F1F"/>
          <w:sz w:val="24"/>
        </w:rPr>
        <w:t>et</w:t>
      </w:r>
      <w:r w:rsidRPr="00822F91">
        <w:rPr>
          <w:color w:val="1F1F1F"/>
          <w:spacing w:val="-9"/>
          <w:sz w:val="24"/>
        </w:rPr>
        <w:t xml:space="preserve"> </w:t>
      </w:r>
      <w:r w:rsidRPr="00822F91">
        <w:rPr>
          <w:color w:val="1F1F1F"/>
          <w:sz w:val="24"/>
        </w:rPr>
        <w:t>la</w:t>
      </w:r>
      <w:r w:rsidRPr="00822F91">
        <w:rPr>
          <w:color w:val="1F1F1F"/>
          <w:spacing w:val="-10"/>
          <w:sz w:val="24"/>
        </w:rPr>
        <w:t xml:space="preserve"> </w:t>
      </w:r>
      <w:r w:rsidRPr="00822F91">
        <w:rPr>
          <w:color w:val="1F1F1F"/>
          <w:sz w:val="24"/>
        </w:rPr>
        <w:t>désertification</w:t>
      </w:r>
      <w:r w:rsidRPr="00822F91">
        <w:rPr>
          <w:color w:val="1F1F1F"/>
          <w:spacing w:val="-10"/>
          <w:sz w:val="24"/>
        </w:rPr>
        <w:t xml:space="preserve"> </w:t>
      </w:r>
      <w:r w:rsidRPr="00822F91">
        <w:rPr>
          <w:color w:val="1F1F1F"/>
          <w:sz w:val="24"/>
        </w:rPr>
        <w:t>:</w:t>
      </w:r>
      <w:r w:rsidRPr="00822F91">
        <w:rPr>
          <w:color w:val="1F1F1F"/>
          <w:spacing w:val="-9"/>
          <w:sz w:val="24"/>
        </w:rPr>
        <w:t xml:space="preserve"> </w:t>
      </w:r>
      <w:r w:rsidRPr="00822F91">
        <w:rPr>
          <w:color w:val="1F1F1F"/>
          <w:sz w:val="24"/>
        </w:rPr>
        <w:t>impacts,</w:t>
      </w:r>
      <w:r w:rsidRPr="00822F91">
        <w:rPr>
          <w:color w:val="1F1F1F"/>
          <w:spacing w:val="-9"/>
          <w:sz w:val="24"/>
        </w:rPr>
        <w:t xml:space="preserve"> </w:t>
      </w:r>
      <w:r w:rsidRPr="00822F91">
        <w:rPr>
          <w:color w:val="1F1F1F"/>
          <w:sz w:val="24"/>
        </w:rPr>
        <w:t>adaptation, et politique. La désertification dans les steppes algériennes : causes, impacts et actions de lutte Revue d’électronique en science de l’environnement .8-1.</w:t>
      </w:r>
    </w:p>
    <w:p w14:paraId="3DA7FDEE" w14:textId="77777777" w:rsidR="005C7C83" w:rsidRDefault="005C7C83" w:rsidP="005C7C83">
      <w:pPr>
        <w:pStyle w:val="Titre5"/>
        <w:tabs>
          <w:tab w:val="left" w:pos="477"/>
        </w:tabs>
        <w:spacing w:before="140"/>
        <w:ind w:left="0" w:right="-2"/>
        <w:rPr>
          <w:b w:val="0"/>
          <w:color w:val="1F1F1F"/>
        </w:rPr>
      </w:pPr>
      <w:proofErr w:type="spellStart"/>
      <w:r>
        <w:t>Newbold</w:t>
      </w:r>
      <w:proofErr w:type="spellEnd"/>
      <w:r>
        <w:t>,</w:t>
      </w:r>
      <w:r>
        <w:rPr>
          <w:spacing w:val="-1"/>
        </w:rPr>
        <w:t xml:space="preserve"> </w:t>
      </w:r>
      <w:r>
        <w:t>T., Hudson,</w:t>
      </w:r>
      <w:r>
        <w:rPr>
          <w:spacing w:val="-1"/>
        </w:rPr>
        <w:t xml:space="preserve"> </w:t>
      </w:r>
      <w:r>
        <w:t>L. N.,</w:t>
      </w:r>
      <w:r>
        <w:rPr>
          <w:spacing w:val="-1"/>
        </w:rPr>
        <w:t xml:space="preserve"> </w:t>
      </w:r>
      <w:r>
        <w:t>Hill, S.</w:t>
      </w:r>
      <w:r>
        <w:rPr>
          <w:spacing w:val="-1"/>
        </w:rPr>
        <w:t xml:space="preserve"> </w:t>
      </w:r>
      <w:r>
        <w:t xml:space="preserve">L. L., </w:t>
      </w:r>
      <w:proofErr w:type="spellStart"/>
      <w:r>
        <w:t>Contu</w:t>
      </w:r>
      <w:proofErr w:type="spellEnd"/>
      <w:r>
        <w:t>,</w:t>
      </w:r>
      <w:r>
        <w:rPr>
          <w:spacing w:val="-1"/>
        </w:rPr>
        <w:t xml:space="preserve"> </w:t>
      </w:r>
      <w:r>
        <w:t xml:space="preserve">S., </w:t>
      </w:r>
      <w:proofErr w:type="spellStart"/>
      <w:r>
        <w:t>Lysenko</w:t>
      </w:r>
      <w:proofErr w:type="spellEnd"/>
      <w:r>
        <w:t>,</w:t>
      </w:r>
      <w:r>
        <w:rPr>
          <w:spacing w:val="-1"/>
        </w:rPr>
        <w:t xml:space="preserve"> </w:t>
      </w:r>
      <w:r>
        <w:t>I., Senior,</w:t>
      </w:r>
      <w:r>
        <w:rPr>
          <w:spacing w:val="-1"/>
        </w:rPr>
        <w:t xml:space="preserve"> </w:t>
      </w:r>
      <w:r>
        <w:t>R. A.,</w:t>
      </w:r>
      <w:r>
        <w:rPr>
          <w:spacing w:val="1"/>
        </w:rPr>
        <w:t xml:space="preserve"> </w:t>
      </w:r>
      <w:r>
        <w:rPr>
          <w:spacing w:val="-5"/>
        </w:rPr>
        <w:t>...</w:t>
      </w:r>
    </w:p>
    <w:p w14:paraId="70C556AB" w14:textId="77777777" w:rsidR="005C7C83" w:rsidRDefault="005C7C83" w:rsidP="005C7C83">
      <w:pPr>
        <w:pStyle w:val="Titre5"/>
        <w:tabs>
          <w:tab w:val="left" w:pos="1740"/>
        </w:tabs>
        <w:spacing w:before="1"/>
        <w:ind w:left="0" w:right="-2"/>
        <w:rPr>
          <w:b w:val="0"/>
        </w:rPr>
      </w:pPr>
      <w:proofErr w:type="spellStart"/>
      <w:r>
        <w:lastRenderedPageBreak/>
        <w:t>Ogle</w:t>
      </w:r>
      <w:proofErr w:type="spellEnd"/>
      <w:r>
        <w:t>,</w:t>
      </w:r>
      <w:r>
        <w:rPr>
          <w:spacing w:val="-1"/>
        </w:rPr>
        <w:t xml:space="preserve"> </w:t>
      </w:r>
      <w:r>
        <w:t>K.,</w:t>
      </w:r>
      <w:r>
        <w:rPr>
          <w:spacing w:val="-1"/>
        </w:rPr>
        <w:t xml:space="preserve"> </w:t>
      </w:r>
      <w:r>
        <w:t>Lucas,</w:t>
      </w:r>
      <w:r>
        <w:rPr>
          <w:spacing w:val="-1"/>
        </w:rPr>
        <w:t xml:space="preserve"> </w:t>
      </w:r>
      <w:r>
        <w:t>M.,</w:t>
      </w:r>
      <w:r>
        <w:rPr>
          <w:spacing w:val="1"/>
        </w:rPr>
        <w:t xml:space="preserve"> </w:t>
      </w:r>
      <w:proofErr w:type="spellStart"/>
      <w:r>
        <w:t>Dukes</w:t>
      </w:r>
      <w:proofErr w:type="spellEnd"/>
      <w:r>
        <w:t>, J.</w:t>
      </w:r>
      <w:r>
        <w:rPr>
          <w:spacing w:val="-1"/>
        </w:rPr>
        <w:t xml:space="preserve"> </w:t>
      </w:r>
      <w:r>
        <w:t>S.,</w:t>
      </w:r>
      <w:r>
        <w:rPr>
          <w:spacing w:val="-1"/>
        </w:rPr>
        <w:t xml:space="preserve"> </w:t>
      </w:r>
      <w:proofErr w:type="spellStart"/>
      <w:r>
        <w:t>Turnbull</w:t>
      </w:r>
      <w:proofErr w:type="spellEnd"/>
      <w:r>
        <w:t>,</w:t>
      </w:r>
      <w:r>
        <w:rPr>
          <w:spacing w:val="-4"/>
        </w:rPr>
        <w:t xml:space="preserve"> </w:t>
      </w:r>
      <w:r>
        <w:t>M., Sala,</w:t>
      </w:r>
      <w:r>
        <w:rPr>
          <w:spacing w:val="-1"/>
        </w:rPr>
        <w:t xml:space="preserve"> </w:t>
      </w:r>
      <w:r>
        <w:t>O.</w:t>
      </w:r>
      <w:r>
        <w:rPr>
          <w:spacing w:val="-1"/>
        </w:rPr>
        <w:t xml:space="preserve"> </w:t>
      </w:r>
      <w:r>
        <w:t>E.,</w:t>
      </w:r>
      <w:r>
        <w:rPr>
          <w:spacing w:val="-1"/>
        </w:rPr>
        <w:t xml:space="preserve"> </w:t>
      </w:r>
      <w:r>
        <w:t>Luo, Y.,</w:t>
      </w:r>
      <w:r>
        <w:rPr>
          <w:spacing w:val="-1"/>
        </w:rPr>
        <w:t xml:space="preserve"> </w:t>
      </w:r>
      <w:r>
        <w:t>&amp;</w:t>
      </w:r>
      <w:r>
        <w:rPr>
          <w:spacing w:val="-3"/>
        </w:rPr>
        <w:t xml:space="preserve"> </w:t>
      </w:r>
      <w:r>
        <w:t xml:space="preserve">Smith, </w:t>
      </w:r>
      <w:r>
        <w:rPr>
          <w:spacing w:val="-5"/>
        </w:rPr>
        <w:t>M.</w:t>
      </w:r>
    </w:p>
    <w:p w14:paraId="5D9ADBB3" w14:textId="77777777" w:rsidR="005C7C83" w:rsidRDefault="005C7C83" w:rsidP="005C7C83">
      <w:pPr>
        <w:pStyle w:val="Corpsdetexte"/>
        <w:spacing w:before="139"/>
        <w:ind w:left="0" w:right="-2" w:firstLine="0"/>
      </w:pPr>
      <w:r>
        <w:rPr>
          <w:color w:val="1F1F1F"/>
        </w:rPr>
        <w:t xml:space="preserve">Oxford </w:t>
      </w:r>
      <w:proofErr w:type="spellStart"/>
      <w:r>
        <w:rPr>
          <w:color w:val="1F1F1F"/>
        </w:rPr>
        <w:t>University</w:t>
      </w:r>
      <w:proofErr w:type="spellEnd"/>
      <w:r>
        <w:rPr>
          <w:color w:val="1F1F1F"/>
          <w:spacing w:val="-5"/>
        </w:rPr>
        <w:t xml:space="preserve"> </w:t>
      </w:r>
      <w:proofErr w:type="spellStart"/>
      <w:r>
        <w:rPr>
          <w:color w:val="1F1F1F"/>
          <w:spacing w:val="-2"/>
        </w:rPr>
        <w:t>Press</w:t>
      </w:r>
      <w:proofErr w:type="spellEnd"/>
      <w:r>
        <w:rPr>
          <w:color w:val="1F1F1F"/>
          <w:spacing w:val="-2"/>
        </w:rPr>
        <w:t>.</w:t>
      </w:r>
    </w:p>
    <w:p w14:paraId="18EB4C5A" w14:textId="77777777" w:rsidR="005C7C83" w:rsidRPr="00822F91" w:rsidRDefault="005C7C83" w:rsidP="005C7C83">
      <w:pPr>
        <w:tabs>
          <w:tab w:val="left" w:pos="1874"/>
        </w:tabs>
        <w:spacing w:line="360" w:lineRule="auto"/>
        <w:ind w:right="-2"/>
        <w:jc w:val="both"/>
        <w:rPr>
          <w:color w:val="1F1F1F"/>
          <w:sz w:val="24"/>
        </w:rPr>
      </w:pPr>
      <w:r w:rsidRPr="00822F91">
        <w:rPr>
          <w:b/>
          <w:color w:val="1F1F1F"/>
          <w:sz w:val="24"/>
        </w:rPr>
        <w:t xml:space="preserve">Pagan, B. R., Sharma, A., </w:t>
      </w:r>
      <w:proofErr w:type="spellStart"/>
      <w:r w:rsidRPr="00822F91">
        <w:rPr>
          <w:b/>
          <w:color w:val="1F1F1F"/>
          <w:sz w:val="24"/>
        </w:rPr>
        <w:t>Bradstock</w:t>
      </w:r>
      <w:proofErr w:type="spellEnd"/>
      <w:r w:rsidRPr="00822F91">
        <w:rPr>
          <w:b/>
          <w:color w:val="1F1F1F"/>
          <w:sz w:val="24"/>
        </w:rPr>
        <w:t>, R. A., &amp; Davidson, N. J., (2022)</w:t>
      </w:r>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change impacts on </w:t>
      </w:r>
      <w:proofErr w:type="spellStart"/>
      <w:r w:rsidRPr="00822F91">
        <w:rPr>
          <w:color w:val="1F1F1F"/>
          <w:sz w:val="24"/>
        </w:rPr>
        <w:t>desert</w:t>
      </w:r>
      <w:proofErr w:type="spellEnd"/>
      <w:r w:rsidRPr="00822F91">
        <w:rPr>
          <w:color w:val="1F1F1F"/>
          <w:sz w:val="24"/>
        </w:rPr>
        <w:t xml:space="preserve"> </w:t>
      </w:r>
      <w:proofErr w:type="spellStart"/>
      <w:proofErr w:type="gramStart"/>
      <w:r w:rsidRPr="00822F91">
        <w:rPr>
          <w:color w:val="1F1F1F"/>
          <w:sz w:val="24"/>
        </w:rPr>
        <w:t>ecosystems</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a</w:t>
      </w:r>
      <w:proofErr w:type="spellEnd"/>
      <w:r w:rsidRPr="00822F91">
        <w:rPr>
          <w:color w:val="1F1F1F"/>
          <w:sz w:val="24"/>
        </w:rPr>
        <w:t xml:space="preserve"> </w:t>
      </w:r>
      <w:proofErr w:type="spellStart"/>
      <w:r w:rsidRPr="00822F91">
        <w:rPr>
          <w:color w:val="1F1F1F"/>
          <w:sz w:val="24"/>
        </w:rPr>
        <w:t>review</w:t>
      </w:r>
      <w:proofErr w:type="spellEnd"/>
      <w:r w:rsidRPr="00822F91">
        <w:rPr>
          <w:color w:val="1F1F1F"/>
          <w:sz w:val="24"/>
        </w:rPr>
        <w:t xml:space="preserve">. </w:t>
      </w:r>
      <w:proofErr w:type="spellStart"/>
      <w:r w:rsidRPr="00822F91">
        <w:rPr>
          <w:color w:val="1F1F1F"/>
          <w:sz w:val="24"/>
        </w:rPr>
        <w:t>Wiley</w:t>
      </w:r>
      <w:proofErr w:type="spellEnd"/>
      <w:r w:rsidRPr="00822F91">
        <w:rPr>
          <w:color w:val="1F1F1F"/>
          <w:sz w:val="24"/>
        </w:rPr>
        <w:t xml:space="preserve"> </w:t>
      </w:r>
      <w:proofErr w:type="spellStart"/>
      <w:r w:rsidRPr="00822F91">
        <w:rPr>
          <w:color w:val="1F1F1F"/>
          <w:sz w:val="24"/>
        </w:rPr>
        <w:t>Interdisciplinary</w:t>
      </w:r>
      <w:proofErr w:type="spellEnd"/>
      <w:r w:rsidRPr="00822F91">
        <w:rPr>
          <w:color w:val="1F1F1F"/>
          <w:sz w:val="24"/>
        </w:rPr>
        <w:t xml:space="preserve"> </w:t>
      </w:r>
      <w:proofErr w:type="spellStart"/>
      <w:proofErr w:type="gramStart"/>
      <w:r w:rsidRPr="00822F91">
        <w:rPr>
          <w:color w:val="1F1F1F"/>
          <w:sz w:val="24"/>
        </w:rPr>
        <w:t>Reviews</w:t>
      </w:r>
      <w:proofErr w:type="spellEnd"/>
      <w:r w:rsidRPr="00822F91">
        <w:rPr>
          <w:color w:val="1F1F1F"/>
          <w:sz w:val="24"/>
        </w:rPr>
        <w:t>:</w:t>
      </w:r>
      <w:proofErr w:type="gramEnd"/>
      <w:r w:rsidRPr="00822F91">
        <w:rPr>
          <w:color w:val="1F1F1F"/>
          <w:sz w:val="24"/>
        </w:rPr>
        <w:t xml:space="preserve"> </w:t>
      </w:r>
      <w:proofErr w:type="spellStart"/>
      <w:r w:rsidRPr="00822F91">
        <w:rPr>
          <w:i/>
          <w:color w:val="1F1F1F"/>
          <w:sz w:val="24"/>
        </w:rPr>
        <w:t>Climate</w:t>
      </w:r>
      <w:proofErr w:type="spellEnd"/>
      <w:r w:rsidRPr="00822F91">
        <w:rPr>
          <w:i/>
          <w:color w:val="1F1F1F"/>
          <w:sz w:val="24"/>
        </w:rPr>
        <w:t xml:space="preserve"> Change</w:t>
      </w:r>
      <w:r w:rsidRPr="00822F91">
        <w:rPr>
          <w:color w:val="1F1F1F"/>
          <w:sz w:val="24"/>
        </w:rPr>
        <w:t>, 13(2).</w:t>
      </w:r>
    </w:p>
    <w:p w14:paraId="15DCE8DF" w14:textId="77777777" w:rsidR="005C7C83" w:rsidRPr="00822F91" w:rsidRDefault="005C7C83" w:rsidP="005C7C83">
      <w:pPr>
        <w:tabs>
          <w:tab w:val="left" w:pos="1795"/>
        </w:tabs>
        <w:spacing w:before="1" w:line="360" w:lineRule="auto"/>
        <w:ind w:right="-2"/>
        <w:jc w:val="both"/>
        <w:rPr>
          <w:sz w:val="24"/>
        </w:rPr>
      </w:pPr>
      <w:proofErr w:type="spellStart"/>
      <w:r w:rsidRPr="00822F91">
        <w:rPr>
          <w:b/>
          <w:sz w:val="24"/>
        </w:rPr>
        <w:t>Pang</w:t>
      </w:r>
      <w:proofErr w:type="spellEnd"/>
      <w:r w:rsidRPr="00822F91">
        <w:rPr>
          <w:b/>
          <w:sz w:val="24"/>
        </w:rPr>
        <w:t xml:space="preserve"> F, Li Q, </w:t>
      </w:r>
      <w:proofErr w:type="spellStart"/>
      <w:r w:rsidRPr="00822F91">
        <w:rPr>
          <w:b/>
          <w:sz w:val="24"/>
        </w:rPr>
        <w:t>Solanki</w:t>
      </w:r>
      <w:proofErr w:type="spellEnd"/>
      <w:r w:rsidRPr="00822F91">
        <w:rPr>
          <w:b/>
          <w:sz w:val="24"/>
        </w:rPr>
        <w:t xml:space="preserve"> MK, Wang Z, Xing Y-X and Dong D-F (2024)</w:t>
      </w:r>
      <w:r w:rsidRPr="00822F91">
        <w:rPr>
          <w:sz w:val="24"/>
        </w:rPr>
        <w:t xml:space="preserve">. </w:t>
      </w:r>
      <w:proofErr w:type="spellStart"/>
      <w:r w:rsidRPr="00822F91">
        <w:rPr>
          <w:sz w:val="24"/>
        </w:rPr>
        <w:t>Soil</w:t>
      </w:r>
      <w:proofErr w:type="spellEnd"/>
      <w:r w:rsidRPr="00822F91">
        <w:rPr>
          <w:sz w:val="24"/>
        </w:rPr>
        <w:t xml:space="preserve"> </w:t>
      </w:r>
      <w:proofErr w:type="spellStart"/>
      <w:r w:rsidRPr="00822F91">
        <w:rPr>
          <w:sz w:val="24"/>
        </w:rPr>
        <w:t>phosphorus</w:t>
      </w:r>
      <w:proofErr w:type="spellEnd"/>
      <w:r w:rsidRPr="00822F91">
        <w:rPr>
          <w:sz w:val="24"/>
        </w:rPr>
        <w:t xml:space="preserve"> transformation and plant </w:t>
      </w:r>
      <w:proofErr w:type="spellStart"/>
      <w:r w:rsidRPr="00822F91">
        <w:rPr>
          <w:sz w:val="24"/>
        </w:rPr>
        <w:t>uptake</w:t>
      </w:r>
      <w:proofErr w:type="spellEnd"/>
      <w:r w:rsidRPr="00822F91">
        <w:rPr>
          <w:sz w:val="24"/>
        </w:rPr>
        <w:t xml:space="preserve"> </w:t>
      </w:r>
      <w:proofErr w:type="spellStart"/>
      <w:r w:rsidRPr="00822F91">
        <w:rPr>
          <w:sz w:val="24"/>
        </w:rPr>
        <w:t>driven</w:t>
      </w:r>
      <w:proofErr w:type="spellEnd"/>
      <w:r w:rsidRPr="00822F91">
        <w:rPr>
          <w:sz w:val="24"/>
        </w:rPr>
        <w:t xml:space="preserve"> by phosphate-</w:t>
      </w:r>
      <w:proofErr w:type="spellStart"/>
      <w:r w:rsidRPr="00822F91">
        <w:rPr>
          <w:sz w:val="24"/>
        </w:rPr>
        <w:t>solubilizing</w:t>
      </w:r>
      <w:proofErr w:type="spellEnd"/>
      <w:r w:rsidRPr="00822F91">
        <w:rPr>
          <w:sz w:val="24"/>
        </w:rPr>
        <w:t xml:space="preserve"> </w:t>
      </w:r>
      <w:proofErr w:type="spellStart"/>
      <w:r w:rsidRPr="00822F91">
        <w:rPr>
          <w:sz w:val="24"/>
        </w:rPr>
        <w:t>microorganisms</w:t>
      </w:r>
      <w:proofErr w:type="spellEnd"/>
      <w:r w:rsidRPr="00822F91">
        <w:rPr>
          <w:sz w:val="24"/>
        </w:rPr>
        <w:t xml:space="preserve">. </w:t>
      </w:r>
      <w:r w:rsidRPr="00822F91">
        <w:rPr>
          <w:i/>
          <w:sz w:val="24"/>
        </w:rPr>
        <w:t>Front</w:t>
      </w:r>
      <w:r w:rsidRPr="00822F91">
        <w:rPr>
          <w:sz w:val="24"/>
        </w:rPr>
        <w:t xml:space="preserve">. </w:t>
      </w:r>
      <w:proofErr w:type="spellStart"/>
      <w:r w:rsidRPr="00822F91">
        <w:rPr>
          <w:i/>
          <w:sz w:val="24"/>
        </w:rPr>
        <w:t>Microbiol</w:t>
      </w:r>
      <w:proofErr w:type="spellEnd"/>
      <w:r w:rsidRPr="00822F91">
        <w:rPr>
          <w:sz w:val="24"/>
        </w:rPr>
        <w:t>. 15:1383813</w:t>
      </w:r>
      <w:r>
        <w:rPr>
          <w:sz w:val="24"/>
        </w:rPr>
        <w:t>.</w:t>
      </w:r>
    </w:p>
    <w:p w14:paraId="56DE7420" w14:textId="77777777" w:rsidR="005C7C83" w:rsidRPr="00822F91" w:rsidRDefault="005C7C83" w:rsidP="005C7C83">
      <w:pPr>
        <w:tabs>
          <w:tab w:val="left" w:pos="1891"/>
        </w:tabs>
        <w:spacing w:line="360" w:lineRule="auto"/>
        <w:ind w:right="-2"/>
        <w:jc w:val="both"/>
        <w:rPr>
          <w:color w:val="1F1F1F"/>
          <w:sz w:val="24"/>
        </w:rPr>
      </w:pPr>
      <w:proofErr w:type="spellStart"/>
      <w:r w:rsidRPr="00822F91">
        <w:rPr>
          <w:b/>
          <w:color w:val="1F1F1F"/>
          <w:sz w:val="24"/>
        </w:rPr>
        <w:t>Parfenova</w:t>
      </w:r>
      <w:proofErr w:type="spellEnd"/>
      <w:r w:rsidRPr="00822F91">
        <w:rPr>
          <w:b/>
          <w:color w:val="1F1F1F"/>
          <w:sz w:val="24"/>
        </w:rPr>
        <w:t xml:space="preserve">, E. I., </w:t>
      </w:r>
      <w:proofErr w:type="spellStart"/>
      <w:r w:rsidRPr="00822F91">
        <w:rPr>
          <w:b/>
          <w:color w:val="1F1F1F"/>
          <w:sz w:val="24"/>
        </w:rPr>
        <w:t>Tchebakova</w:t>
      </w:r>
      <w:proofErr w:type="spellEnd"/>
      <w:r w:rsidRPr="00822F91">
        <w:rPr>
          <w:b/>
          <w:color w:val="1F1F1F"/>
          <w:sz w:val="24"/>
        </w:rPr>
        <w:t xml:space="preserve">, N. M., M., </w:t>
      </w:r>
      <w:proofErr w:type="spellStart"/>
      <w:r w:rsidRPr="00822F91">
        <w:rPr>
          <w:b/>
          <w:color w:val="1F1F1F"/>
          <w:sz w:val="24"/>
        </w:rPr>
        <w:t>Vlasenko</w:t>
      </w:r>
      <w:proofErr w:type="spellEnd"/>
      <w:r w:rsidRPr="00822F91">
        <w:rPr>
          <w:b/>
          <w:color w:val="1F1F1F"/>
          <w:sz w:val="24"/>
        </w:rPr>
        <w:t xml:space="preserve">, Y. A., </w:t>
      </w:r>
      <w:proofErr w:type="spellStart"/>
      <w:r w:rsidRPr="00822F91">
        <w:rPr>
          <w:b/>
          <w:color w:val="1F1F1F"/>
          <w:sz w:val="24"/>
        </w:rPr>
        <w:t>Kishchenko</w:t>
      </w:r>
      <w:proofErr w:type="spellEnd"/>
      <w:r w:rsidRPr="00822F91">
        <w:rPr>
          <w:b/>
          <w:color w:val="1F1F1F"/>
          <w:sz w:val="24"/>
        </w:rPr>
        <w:t xml:space="preserve">, I. T., </w:t>
      </w:r>
      <w:proofErr w:type="spellStart"/>
      <w:r w:rsidRPr="00822F91">
        <w:rPr>
          <w:b/>
          <w:color w:val="1F1F1F"/>
          <w:sz w:val="24"/>
        </w:rPr>
        <w:t>Rehfeldt</w:t>
      </w:r>
      <w:proofErr w:type="spellEnd"/>
      <w:r w:rsidRPr="00822F91">
        <w:rPr>
          <w:b/>
          <w:color w:val="1F1F1F"/>
          <w:sz w:val="24"/>
        </w:rPr>
        <w:t xml:space="preserve">, G. E., </w:t>
      </w:r>
      <w:proofErr w:type="spellStart"/>
      <w:r w:rsidRPr="00822F91">
        <w:rPr>
          <w:b/>
          <w:color w:val="1F1F1F"/>
          <w:sz w:val="24"/>
        </w:rPr>
        <w:t>Milyutin</w:t>
      </w:r>
      <w:proofErr w:type="spellEnd"/>
      <w:r w:rsidRPr="00822F91">
        <w:rPr>
          <w:b/>
          <w:color w:val="1F1F1F"/>
          <w:sz w:val="24"/>
        </w:rPr>
        <w:t xml:space="preserve">, L. I., &amp; </w:t>
      </w:r>
      <w:proofErr w:type="spellStart"/>
      <w:r w:rsidRPr="00822F91">
        <w:rPr>
          <w:b/>
          <w:color w:val="1F1F1F"/>
          <w:sz w:val="24"/>
        </w:rPr>
        <w:t>Tchebakova</w:t>
      </w:r>
      <w:proofErr w:type="spellEnd"/>
      <w:r w:rsidRPr="00822F91">
        <w:rPr>
          <w:b/>
          <w:color w:val="1F1F1F"/>
          <w:sz w:val="24"/>
        </w:rPr>
        <w:t>, E. E., (2021)</w:t>
      </w:r>
      <w:r w:rsidRPr="00822F91">
        <w:rPr>
          <w:color w:val="1F1F1F"/>
          <w:sz w:val="24"/>
        </w:rPr>
        <w:t xml:space="preserve">. Impacts of </w:t>
      </w:r>
      <w:proofErr w:type="spellStart"/>
      <w:r w:rsidRPr="00822F91">
        <w:rPr>
          <w:color w:val="1F1F1F"/>
          <w:sz w:val="24"/>
        </w:rPr>
        <w:t>climate</w:t>
      </w:r>
      <w:proofErr w:type="spellEnd"/>
      <w:r w:rsidRPr="00822F91">
        <w:rPr>
          <w:color w:val="1F1F1F"/>
          <w:sz w:val="24"/>
        </w:rPr>
        <w:t xml:space="preserve"> change on </w:t>
      </w:r>
      <w:proofErr w:type="spellStart"/>
      <w:r w:rsidRPr="00822F91">
        <w:rPr>
          <w:color w:val="1F1F1F"/>
          <w:sz w:val="24"/>
        </w:rPr>
        <w:t>vegetation</w:t>
      </w:r>
      <w:proofErr w:type="spellEnd"/>
      <w:r w:rsidRPr="00822F91">
        <w:rPr>
          <w:color w:val="1F1F1F"/>
          <w:sz w:val="24"/>
        </w:rPr>
        <w:t xml:space="preserve"> in </w:t>
      </w:r>
      <w:proofErr w:type="spellStart"/>
      <w:r w:rsidRPr="00822F91">
        <w:rPr>
          <w:color w:val="1F1F1F"/>
          <w:sz w:val="24"/>
        </w:rPr>
        <w:t>arid</w:t>
      </w:r>
      <w:proofErr w:type="spellEnd"/>
      <w:r w:rsidRPr="00822F91">
        <w:rPr>
          <w:color w:val="1F1F1F"/>
          <w:sz w:val="24"/>
        </w:rPr>
        <w:t xml:space="preserve"> and </w:t>
      </w:r>
      <w:proofErr w:type="spellStart"/>
      <w:r w:rsidRPr="00822F91">
        <w:rPr>
          <w:color w:val="1F1F1F"/>
          <w:sz w:val="24"/>
        </w:rPr>
        <w:t>semi-arid</w:t>
      </w:r>
      <w:proofErr w:type="spellEnd"/>
      <w:r w:rsidRPr="00822F91">
        <w:rPr>
          <w:color w:val="1F1F1F"/>
          <w:sz w:val="24"/>
        </w:rPr>
        <w:t xml:space="preserve"> </w:t>
      </w:r>
      <w:proofErr w:type="spellStart"/>
      <w:r w:rsidRPr="00822F91">
        <w:rPr>
          <w:color w:val="1F1F1F"/>
          <w:sz w:val="24"/>
        </w:rPr>
        <w:t>regions</w:t>
      </w:r>
      <w:proofErr w:type="spellEnd"/>
      <w:r w:rsidRPr="00822F91">
        <w:rPr>
          <w:color w:val="1F1F1F"/>
          <w:sz w:val="24"/>
        </w:rPr>
        <w:t xml:space="preserve">. </w:t>
      </w:r>
      <w:proofErr w:type="spellStart"/>
      <w:r w:rsidRPr="00822F91">
        <w:rPr>
          <w:i/>
          <w:color w:val="1F1F1F"/>
          <w:sz w:val="24"/>
        </w:rPr>
        <w:t>Sustainability</w:t>
      </w:r>
      <w:proofErr w:type="spellEnd"/>
      <w:r w:rsidRPr="00822F91">
        <w:rPr>
          <w:color w:val="1F1F1F"/>
          <w:sz w:val="24"/>
        </w:rPr>
        <w:t>, 13(4), 1835.</w:t>
      </w:r>
    </w:p>
    <w:p w14:paraId="2F19C38C" w14:textId="77777777" w:rsidR="005C7C83" w:rsidRPr="00822F91" w:rsidRDefault="005C7C83" w:rsidP="005C7C83">
      <w:pPr>
        <w:tabs>
          <w:tab w:val="left" w:pos="1800"/>
        </w:tabs>
        <w:spacing w:before="139" w:line="360" w:lineRule="auto"/>
        <w:ind w:right="-2"/>
        <w:jc w:val="both"/>
        <w:rPr>
          <w:color w:val="1F1F1F"/>
        </w:rPr>
      </w:pPr>
      <w:r w:rsidRPr="00822F91">
        <w:rPr>
          <w:b/>
          <w:color w:val="1F1F1F"/>
          <w:sz w:val="24"/>
        </w:rPr>
        <w:t xml:space="preserve">Park, J., Camargo, S. J., </w:t>
      </w:r>
      <w:proofErr w:type="spellStart"/>
      <w:r w:rsidRPr="00822F91">
        <w:rPr>
          <w:b/>
          <w:color w:val="1F1F1F"/>
          <w:sz w:val="24"/>
        </w:rPr>
        <w:t>Polvani</w:t>
      </w:r>
      <w:proofErr w:type="spellEnd"/>
      <w:r w:rsidRPr="00822F91">
        <w:rPr>
          <w:b/>
          <w:color w:val="1F1F1F"/>
          <w:sz w:val="24"/>
        </w:rPr>
        <w:t xml:space="preserve">, L. M., Son, S.-W., (2019). </w:t>
      </w:r>
      <w:r w:rsidRPr="00822F91">
        <w:rPr>
          <w:color w:val="1F1F1F"/>
          <w:sz w:val="24"/>
        </w:rPr>
        <w:t xml:space="preserve">Hurricane </w:t>
      </w:r>
      <w:proofErr w:type="spellStart"/>
      <w:r w:rsidRPr="00822F91">
        <w:rPr>
          <w:color w:val="1F1F1F"/>
          <w:sz w:val="24"/>
        </w:rPr>
        <w:t>poleward</w:t>
      </w:r>
      <w:proofErr w:type="spellEnd"/>
      <w:r w:rsidRPr="00822F91">
        <w:rPr>
          <w:color w:val="1F1F1F"/>
          <w:sz w:val="24"/>
        </w:rPr>
        <w:t xml:space="preserve"> migration and </w:t>
      </w:r>
      <w:proofErr w:type="spellStart"/>
      <w:r w:rsidRPr="00822F91">
        <w:rPr>
          <w:color w:val="1F1F1F"/>
          <w:sz w:val="24"/>
        </w:rPr>
        <w:t>rainfall</w:t>
      </w:r>
      <w:proofErr w:type="spellEnd"/>
      <w:r w:rsidRPr="00822F91">
        <w:rPr>
          <w:color w:val="1F1F1F"/>
          <w:sz w:val="24"/>
        </w:rPr>
        <w:t xml:space="preserve"> </w:t>
      </w:r>
      <w:proofErr w:type="spellStart"/>
      <w:r w:rsidRPr="00822F91">
        <w:rPr>
          <w:color w:val="1F1F1F"/>
          <w:sz w:val="24"/>
        </w:rPr>
        <w:t>vulnerability</w:t>
      </w:r>
      <w:proofErr w:type="spellEnd"/>
      <w:r w:rsidRPr="00822F91">
        <w:rPr>
          <w:color w:val="1F1F1F"/>
          <w:sz w:val="24"/>
        </w:rPr>
        <w:t xml:space="preserve"> </w:t>
      </w:r>
      <w:proofErr w:type="spellStart"/>
      <w:r w:rsidRPr="00822F91">
        <w:rPr>
          <w:color w:val="1F1F1F"/>
          <w:sz w:val="24"/>
        </w:rPr>
        <w:t>under</w:t>
      </w:r>
      <w:proofErr w:type="spellEnd"/>
      <w:r w:rsidRPr="00822F91">
        <w:rPr>
          <w:color w:val="1F1F1F"/>
          <w:sz w:val="24"/>
        </w:rPr>
        <w:t xml:space="preserve"> future </w:t>
      </w:r>
      <w:proofErr w:type="spellStart"/>
      <w:r w:rsidRPr="00822F91">
        <w:rPr>
          <w:color w:val="1F1F1F"/>
          <w:sz w:val="24"/>
        </w:rPr>
        <w:t>climate</w:t>
      </w:r>
      <w:proofErr w:type="spellEnd"/>
      <w:r w:rsidRPr="00822F91">
        <w:rPr>
          <w:color w:val="1F1F1F"/>
          <w:sz w:val="24"/>
        </w:rPr>
        <w:t xml:space="preserve"> change. </w:t>
      </w:r>
      <w:r w:rsidRPr="00822F91">
        <w:rPr>
          <w:i/>
          <w:color w:val="1F1F1F"/>
          <w:sz w:val="24"/>
        </w:rPr>
        <w:t>Nature Communications, 10</w:t>
      </w:r>
      <w:r w:rsidRPr="00822F91">
        <w:rPr>
          <w:color w:val="1F1F1F"/>
          <w:sz w:val="24"/>
        </w:rPr>
        <w:t xml:space="preserve">, </w:t>
      </w:r>
      <w:r w:rsidRPr="00822F91">
        <w:rPr>
          <w:color w:val="1F1F1F"/>
          <w:spacing w:val="-2"/>
          <w:sz w:val="24"/>
        </w:rPr>
        <w:t>1702.</w:t>
      </w:r>
    </w:p>
    <w:p w14:paraId="0A6F961F" w14:textId="77777777" w:rsidR="005C7C83" w:rsidRPr="00822F91" w:rsidRDefault="005C7C83" w:rsidP="005C7C83">
      <w:pPr>
        <w:tabs>
          <w:tab w:val="left" w:pos="1733"/>
        </w:tabs>
        <w:spacing w:before="137"/>
        <w:ind w:right="-2"/>
        <w:jc w:val="both"/>
        <w:rPr>
          <w:color w:val="1F1F1F"/>
          <w:sz w:val="24"/>
        </w:rPr>
      </w:pPr>
      <w:r w:rsidRPr="00822F91">
        <w:rPr>
          <w:b/>
          <w:color w:val="1F1F1F"/>
          <w:sz w:val="24"/>
        </w:rPr>
        <w:t>Parmesan,</w:t>
      </w:r>
      <w:r w:rsidRPr="00822F91">
        <w:rPr>
          <w:b/>
          <w:color w:val="1F1F1F"/>
          <w:spacing w:val="-13"/>
          <w:sz w:val="24"/>
        </w:rPr>
        <w:t xml:space="preserve"> </w:t>
      </w:r>
      <w:r w:rsidRPr="00822F91">
        <w:rPr>
          <w:b/>
          <w:color w:val="1F1F1F"/>
          <w:sz w:val="24"/>
        </w:rPr>
        <w:t>C.</w:t>
      </w:r>
      <w:r w:rsidRPr="00822F91">
        <w:rPr>
          <w:b/>
          <w:color w:val="1F1F1F"/>
          <w:spacing w:val="-10"/>
          <w:sz w:val="24"/>
        </w:rPr>
        <w:t xml:space="preserve"> </w:t>
      </w:r>
      <w:r w:rsidRPr="00822F91">
        <w:rPr>
          <w:b/>
          <w:color w:val="1F1F1F"/>
          <w:sz w:val="24"/>
        </w:rPr>
        <w:t>(2006)</w:t>
      </w:r>
      <w:r w:rsidRPr="00822F91">
        <w:rPr>
          <w:color w:val="1F1F1F"/>
          <w:sz w:val="24"/>
        </w:rPr>
        <w:t>.</w:t>
      </w:r>
      <w:r w:rsidRPr="00822F91">
        <w:rPr>
          <w:color w:val="1F1F1F"/>
          <w:spacing w:val="-10"/>
          <w:sz w:val="24"/>
        </w:rPr>
        <w:t xml:space="preserve"> </w:t>
      </w:r>
      <w:proofErr w:type="spellStart"/>
      <w:r w:rsidRPr="00822F91">
        <w:rPr>
          <w:color w:val="1F1F1F"/>
          <w:sz w:val="24"/>
        </w:rPr>
        <w:t>Ecological</w:t>
      </w:r>
      <w:proofErr w:type="spellEnd"/>
      <w:r w:rsidRPr="00822F91">
        <w:rPr>
          <w:color w:val="1F1F1F"/>
          <w:spacing w:val="-9"/>
          <w:sz w:val="24"/>
        </w:rPr>
        <w:t xml:space="preserve"> </w:t>
      </w:r>
      <w:r w:rsidRPr="00822F91">
        <w:rPr>
          <w:color w:val="1F1F1F"/>
          <w:sz w:val="24"/>
        </w:rPr>
        <w:t>and</w:t>
      </w:r>
      <w:r w:rsidRPr="00822F91">
        <w:rPr>
          <w:color w:val="1F1F1F"/>
          <w:spacing w:val="-10"/>
          <w:sz w:val="24"/>
        </w:rPr>
        <w:t xml:space="preserve"> </w:t>
      </w:r>
      <w:proofErr w:type="spellStart"/>
      <w:r w:rsidRPr="00822F91">
        <w:rPr>
          <w:color w:val="1F1F1F"/>
          <w:sz w:val="24"/>
        </w:rPr>
        <w:t>evolutionary</w:t>
      </w:r>
      <w:proofErr w:type="spellEnd"/>
      <w:r w:rsidRPr="00822F91">
        <w:rPr>
          <w:color w:val="1F1F1F"/>
          <w:spacing w:val="-14"/>
          <w:sz w:val="24"/>
        </w:rPr>
        <w:t xml:space="preserve"> </w:t>
      </w:r>
      <w:proofErr w:type="spellStart"/>
      <w:r w:rsidRPr="00822F91">
        <w:rPr>
          <w:color w:val="1F1F1F"/>
          <w:sz w:val="24"/>
        </w:rPr>
        <w:t>responses</w:t>
      </w:r>
      <w:proofErr w:type="spellEnd"/>
      <w:r w:rsidRPr="00822F91">
        <w:rPr>
          <w:color w:val="1F1F1F"/>
          <w:spacing w:val="-10"/>
          <w:sz w:val="24"/>
        </w:rPr>
        <w:t xml:space="preserve"> </w:t>
      </w:r>
      <w:r w:rsidRPr="00822F91">
        <w:rPr>
          <w:color w:val="1F1F1F"/>
          <w:sz w:val="24"/>
        </w:rPr>
        <w:t>to</w:t>
      </w:r>
      <w:r w:rsidRPr="00822F91">
        <w:rPr>
          <w:color w:val="1F1F1F"/>
          <w:spacing w:val="-9"/>
          <w:sz w:val="24"/>
        </w:rPr>
        <w:t xml:space="preserve"> </w:t>
      </w:r>
      <w:proofErr w:type="spellStart"/>
      <w:r w:rsidRPr="00822F91">
        <w:rPr>
          <w:color w:val="1F1F1F"/>
          <w:sz w:val="24"/>
        </w:rPr>
        <w:t>recent</w:t>
      </w:r>
      <w:proofErr w:type="spellEnd"/>
      <w:r w:rsidRPr="00822F91">
        <w:rPr>
          <w:color w:val="1F1F1F"/>
          <w:spacing w:val="-9"/>
          <w:sz w:val="24"/>
        </w:rPr>
        <w:t xml:space="preserve"> </w:t>
      </w:r>
      <w:proofErr w:type="spellStart"/>
      <w:r w:rsidRPr="00822F91">
        <w:rPr>
          <w:color w:val="1F1F1F"/>
          <w:sz w:val="24"/>
        </w:rPr>
        <w:t>climate</w:t>
      </w:r>
      <w:proofErr w:type="spellEnd"/>
      <w:r w:rsidRPr="00822F91">
        <w:rPr>
          <w:color w:val="1F1F1F"/>
          <w:spacing w:val="-11"/>
          <w:sz w:val="24"/>
        </w:rPr>
        <w:t xml:space="preserve"> </w:t>
      </w:r>
      <w:r w:rsidRPr="00822F91">
        <w:rPr>
          <w:color w:val="1F1F1F"/>
          <w:spacing w:val="-2"/>
          <w:sz w:val="24"/>
        </w:rPr>
        <w:t>change.</w:t>
      </w:r>
    </w:p>
    <w:p w14:paraId="75DEE8F1" w14:textId="77777777" w:rsidR="005C7C83" w:rsidRPr="00822F91" w:rsidRDefault="005C7C83" w:rsidP="005C7C83">
      <w:pPr>
        <w:tabs>
          <w:tab w:val="left" w:pos="1771"/>
        </w:tabs>
        <w:spacing w:before="1" w:line="360" w:lineRule="auto"/>
        <w:ind w:right="-2"/>
        <w:jc w:val="both"/>
        <w:rPr>
          <w:color w:val="1F1F1F"/>
          <w:sz w:val="24"/>
        </w:rPr>
      </w:pPr>
      <w:r w:rsidRPr="00822F91">
        <w:rPr>
          <w:color w:val="1F1F1F"/>
          <w:sz w:val="24"/>
        </w:rPr>
        <w:t xml:space="preserve"> </w:t>
      </w:r>
      <w:r w:rsidRPr="00822F91">
        <w:rPr>
          <w:color w:val="1F1F1F"/>
          <w:spacing w:val="27"/>
          <w:sz w:val="24"/>
        </w:rPr>
        <w:t xml:space="preserve"> </w:t>
      </w:r>
      <w:r w:rsidRPr="00822F91">
        <w:rPr>
          <w:b/>
          <w:color w:val="1F1F1F"/>
          <w:sz w:val="24"/>
        </w:rPr>
        <w:t>Peacock,</w:t>
      </w:r>
      <w:r w:rsidRPr="00822F91">
        <w:rPr>
          <w:b/>
          <w:color w:val="1F1F1F"/>
          <w:spacing w:val="27"/>
          <w:sz w:val="24"/>
        </w:rPr>
        <w:t xml:space="preserve"> </w:t>
      </w:r>
      <w:r w:rsidRPr="00822F91">
        <w:rPr>
          <w:b/>
          <w:color w:val="1F1F1F"/>
          <w:sz w:val="24"/>
        </w:rPr>
        <w:t>F.</w:t>
      </w:r>
      <w:r w:rsidRPr="00822F91">
        <w:rPr>
          <w:b/>
          <w:color w:val="1F1F1F"/>
          <w:spacing w:val="27"/>
          <w:sz w:val="24"/>
        </w:rPr>
        <w:t xml:space="preserve"> </w:t>
      </w:r>
      <w:r w:rsidRPr="00822F91">
        <w:rPr>
          <w:b/>
          <w:color w:val="1F1F1F"/>
          <w:sz w:val="24"/>
        </w:rPr>
        <w:t>M.</w:t>
      </w:r>
      <w:r w:rsidRPr="00822F91">
        <w:rPr>
          <w:b/>
          <w:color w:val="1F1F1F"/>
          <w:spacing w:val="27"/>
          <w:sz w:val="24"/>
        </w:rPr>
        <w:t xml:space="preserve"> </w:t>
      </w:r>
      <w:r w:rsidRPr="00822F91">
        <w:rPr>
          <w:b/>
          <w:color w:val="1F1F1F"/>
          <w:sz w:val="24"/>
        </w:rPr>
        <w:t>(1996).</w:t>
      </w:r>
      <w:r w:rsidRPr="00822F91">
        <w:rPr>
          <w:b/>
          <w:color w:val="1F1F1F"/>
          <w:spacing w:val="26"/>
          <w:sz w:val="24"/>
        </w:rPr>
        <w:t xml:space="preserve"> </w:t>
      </w:r>
      <w:proofErr w:type="spellStart"/>
      <w:r w:rsidRPr="00822F91">
        <w:rPr>
          <w:color w:val="1F1F1F"/>
          <w:sz w:val="24"/>
        </w:rPr>
        <w:t>Goats</w:t>
      </w:r>
      <w:proofErr w:type="spellEnd"/>
      <w:r w:rsidRPr="00822F91">
        <w:rPr>
          <w:color w:val="1F1F1F"/>
          <w:sz w:val="24"/>
        </w:rPr>
        <w:t xml:space="preserve">, </w:t>
      </w:r>
      <w:proofErr w:type="spellStart"/>
      <w:r w:rsidRPr="00822F91">
        <w:rPr>
          <w:color w:val="1F1F1F"/>
          <w:sz w:val="24"/>
        </w:rPr>
        <w:t>sheep</w:t>
      </w:r>
      <w:proofErr w:type="spellEnd"/>
      <w:r w:rsidRPr="00822F91">
        <w:rPr>
          <w:color w:val="1F1F1F"/>
          <w:spacing w:val="27"/>
          <w:sz w:val="24"/>
        </w:rPr>
        <w:t xml:space="preserve"> </w:t>
      </w:r>
      <w:r w:rsidRPr="00822F91">
        <w:rPr>
          <w:color w:val="1F1F1F"/>
          <w:sz w:val="24"/>
        </w:rPr>
        <w:t>and</w:t>
      </w:r>
      <w:r w:rsidRPr="00822F91">
        <w:rPr>
          <w:color w:val="1F1F1F"/>
          <w:spacing w:val="27"/>
          <w:sz w:val="24"/>
        </w:rPr>
        <w:t xml:space="preserve"> </w:t>
      </w:r>
      <w:proofErr w:type="spellStart"/>
      <w:proofErr w:type="gramStart"/>
      <w:r w:rsidRPr="00822F91">
        <w:rPr>
          <w:color w:val="1F1F1F"/>
          <w:sz w:val="24"/>
        </w:rPr>
        <w:t>cattle</w:t>
      </w:r>
      <w:proofErr w:type="spellEnd"/>
      <w:r w:rsidRPr="00822F91">
        <w:rPr>
          <w:color w:val="1F1F1F"/>
          <w:sz w:val="24"/>
        </w:rPr>
        <w:t>:</w:t>
      </w:r>
      <w:proofErr w:type="gramEnd"/>
      <w:r w:rsidRPr="00822F91">
        <w:rPr>
          <w:color w:val="1F1F1F"/>
          <w:sz w:val="24"/>
        </w:rPr>
        <w:t xml:space="preserve"> The influence</w:t>
      </w:r>
      <w:r w:rsidRPr="00822F91">
        <w:rPr>
          <w:color w:val="1F1F1F"/>
          <w:spacing w:val="26"/>
          <w:sz w:val="24"/>
        </w:rPr>
        <w:t xml:space="preserve"> </w:t>
      </w:r>
      <w:r w:rsidRPr="00822F91">
        <w:rPr>
          <w:color w:val="1F1F1F"/>
          <w:sz w:val="24"/>
        </w:rPr>
        <w:t xml:space="preserve">of </w:t>
      </w:r>
      <w:proofErr w:type="spellStart"/>
      <w:r w:rsidRPr="00822F91">
        <w:rPr>
          <w:color w:val="1F1F1F"/>
          <w:sz w:val="24"/>
        </w:rPr>
        <w:t>domestic</w:t>
      </w:r>
      <w:proofErr w:type="spellEnd"/>
      <w:r w:rsidRPr="00822F91">
        <w:rPr>
          <w:color w:val="1F1F1F"/>
          <w:sz w:val="24"/>
        </w:rPr>
        <w:t xml:space="preserve"> stock on</w:t>
      </w:r>
    </w:p>
    <w:p w14:paraId="039B62E9" w14:textId="77777777" w:rsidR="005C7C83" w:rsidRPr="00822F91" w:rsidRDefault="005C7C83" w:rsidP="005C7C83">
      <w:pPr>
        <w:tabs>
          <w:tab w:val="left" w:pos="2177"/>
        </w:tabs>
        <w:spacing w:line="360" w:lineRule="auto"/>
        <w:ind w:right="-2"/>
        <w:jc w:val="both"/>
        <w:rPr>
          <w:sz w:val="24"/>
        </w:rPr>
      </w:pPr>
      <w:r w:rsidRPr="00822F91">
        <w:rPr>
          <w:b/>
          <w:sz w:val="24"/>
        </w:rPr>
        <w:t>Perfecto, I.,</w:t>
      </w:r>
      <w:r w:rsidRPr="00822F91">
        <w:rPr>
          <w:b/>
          <w:spacing w:val="30"/>
          <w:sz w:val="24"/>
        </w:rPr>
        <w:t xml:space="preserve"> </w:t>
      </w:r>
      <w:proofErr w:type="spellStart"/>
      <w:r w:rsidRPr="00822F91">
        <w:rPr>
          <w:b/>
          <w:sz w:val="24"/>
        </w:rPr>
        <w:t>Vandermeer</w:t>
      </w:r>
      <w:proofErr w:type="spellEnd"/>
      <w:r w:rsidRPr="00822F91">
        <w:rPr>
          <w:b/>
          <w:sz w:val="24"/>
        </w:rPr>
        <w:t>,</w:t>
      </w:r>
      <w:r w:rsidRPr="00822F91">
        <w:rPr>
          <w:b/>
          <w:spacing w:val="30"/>
          <w:sz w:val="24"/>
        </w:rPr>
        <w:t xml:space="preserve"> </w:t>
      </w:r>
      <w:r w:rsidRPr="00822F91">
        <w:rPr>
          <w:b/>
          <w:sz w:val="24"/>
        </w:rPr>
        <w:t>J.,</w:t>
      </w:r>
      <w:r w:rsidRPr="00822F91">
        <w:rPr>
          <w:b/>
          <w:spacing w:val="30"/>
          <w:sz w:val="24"/>
        </w:rPr>
        <w:t xml:space="preserve"> </w:t>
      </w:r>
      <w:r w:rsidRPr="00822F91">
        <w:rPr>
          <w:b/>
          <w:sz w:val="24"/>
        </w:rPr>
        <w:t>&amp; Wright, A. (2009).</w:t>
      </w:r>
      <w:r w:rsidRPr="00822F91">
        <w:rPr>
          <w:b/>
          <w:spacing w:val="31"/>
          <w:sz w:val="24"/>
        </w:rPr>
        <w:t xml:space="preserve"> </w:t>
      </w:r>
      <w:proofErr w:type="spellStart"/>
      <w:r w:rsidRPr="00822F91">
        <w:rPr>
          <w:sz w:val="24"/>
        </w:rPr>
        <w:t>Nature's</w:t>
      </w:r>
      <w:proofErr w:type="spellEnd"/>
      <w:r w:rsidRPr="00822F91">
        <w:rPr>
          <w:spacing w:val="30"/>
          <w:sz w:val="24"/>
        </w:rPr>
        <w:t xml:space="preserve"> </w:t>
      </w:r>
      <w:proofErr w:type="gramStart"/>
      <w:r w:rsidRPr="00822F91">
        <w:rPr>
          <w:sz w:val="24"/>
        </w:rPr>
        <w:t>matrix:</w:t>
      </w:r>
      <w:proofErr w:type="gramEnd"/>
      <w:r w:rsidRPr="00822F91">
        <w:rPr>
          <w:spacing w:val="30"/>
          <w:sz w:val="24"/>
        </w:rPr>
        <w:t xml:space="preserve"> </w:t>
      </w:r>
      <w:proofErr w:type="spellStart"/>
      <w:r w:rsidRPr="00822F91">
        <w:rPr>
          <w:sz w:val="24"/>
        </w:rPr>
        <w:t>Linking</w:t>
      </w:r>
      <w:proofErr w:type="spellEnd"/>
      <w:r w:rsidRPr="00822F91">
        <w:rPr>
          <w:sz w:val="24"/>
        </w:rPr>
        <w:t xml:space="preserve"> agriculture, conservation and </w:t>
      </w:r>
      <w:proofErr w:type="spellStart"/>
      <w:r w:rsidRPr="00822F91">
        <w:rPr>
          <w:sz w:val="24"/>
        </w:rPr>
        <w:t>food</w:t>
      </w:r>
      <w:proofErr w:type="spellEnd"/>
      <w:r w:rsidRPr="00822F91">
        <w:rPr>
          <w:sz w:val="24"/>
        </w:rPr>
        <w:t xml:space="preserve"> </w:t>
      </w:r>
      <w:proofErr w:type="spellStart"/>
      <w:r w:rsidRPr="00822F91">
        <w:rPr>
          <w:sz w:val="24"/>
        </w:rPr>
        <w:t>sovereignty</w:t>
      </w:r>
      <w:proofErr w:type="spellEnd"/>
      <w:r w:rsidRPr="00822F91">
        <w:rPr>
          <w:sz w:val="24"/>
        </w:rPr>
        <w:t>. Routledge.</w:t>
      </w:r>
    </w:p>
    <w:p w14:paraId="7B2E33C5" w14:textId="77777777" w:rsidR="005C7C83" w:rsidRPr="00822F91" w:rsidRDefault="005C7C83" w:rsidP="005C7C83">
      <w:pPr>
        <w:tabs>
          <w:tab w:val="left" w:pos="1891"/>
        </w:tabs>
        <w:spacing w:before="1" w:line="360" w:lineRule="auto"/>
        <w:ind w:right="-2"/>
        <w:jc w:val="both"/>
        <w:rPr>
          <w:sz w:val="24"/>
        </w:rPr>
      </w:pPr>
      <w:r w:rsidRPr="00822F91">
        <w:rPr>
          <w:b/>
          <w:sz w:val="24"/>
        </w:rPr>
        <w:t xml:space="preserve">Perfecto, I., </w:t>
      </w:r>
      <w:proofErr w:type="spellStart"/>
      <w:r w:rsidRPr="00822F91">
        <w:rPr>
          <w:b/>
          <w:sz w:val="24"/>
        </w:rPr>
        <w:t>Vandermeer</w:t>
      </w:r>
      <w:proofErr w:type="spellEnd"/>
      <w:r w:rsidRPr="00822F91">
        <w:rPr>
          <w:b/>
          <w:sz w:val="24"/>
        </w:rPr>
        <w:t xml:space="preserve">, J., &amp; Wright, A. L. (2020). </w:t>
      </w:r>
      <w:proofErr w:type="spellStart"/>
      <w:r w:rsidRPr="00822F91">
        <w:rPr>
          <w:sz w:val="24"/>
        </w:rPr>
        <w:t>Nature's</w:t>
      </w:r>
      <w:proofErr w:type="spellEnd"/>
      <w:r w:rsidRPr="00822F91">
        <w:rPr>
          <w:sz w:val="24"/>
        </w:rPr>
        <w:t xml:space="preserve"> </w:t>
      </w:r>
      <w:proofErr w:type="gramStart"/>
      <w:r w:rsidRPr="00822F91">
        <w:rPr>
          <w:sz w:val="24"/>
        </w:rPr>
        <w:t>matrix:</w:t>
      </w:r>
      <w:proofErr w:type="gramEnd"/>
      <w:r w:rsidRPr="00822F91">
        <w:rPr>
          <w:sz w:val="24"/>
        </w:rPr>
        <w:t xml:space="preserve"> </w:t>
      </w:r>
      <w:proofErr w:type="spellStart"/>
      <w:r w:rsidRPr="00822F91">
        <w:rPr>
          <w:sz w:val="24"/>
        </w:rPr>
        <w:t>Linking</w:t>
      </w:r>
      <w:proofErr w:type="spellEnd"/>
      <w:r w:rsidRPr="00822F91">
        <w:rPr>
          <w:sz w:val="24"/>
        </w:rPr>
        <w:t xml:space="preserve"> agriculture, conservation and </w:t>
      </w:r>
      <w:proofErr w:type="spellStart"/>
      <w:r w:rsidRPr="00822F91">
        <w:rPr>
          <w:sz w:val="24"/>
        </w:rPr>
        <w:t>food</w:t>
      </w:r>
      <w:proofErr w:type="spellEnd"/>
      <w:r w:rsidRPr="00822F91">
        <w:rPr>
          <w:sz w:val="24"/>
        </w:rPr>
        <w:t xml:space="preserve"> </w:t>
      </w:r>
      <w:proofErr w:type="spellStart"/>
      <w:r w:rsidRPr="00822F91">
        <w:rPr>
          <w:sz w:val="24"/>
        </w:rPr>
        <w:t>sovereignty</w:t>
      </w:r>
      <w:proofErr w:type="spellEnd"/>
      <w:r w:rsidRPr="00822F91">
        <w:rPr>
          <w:sz w:val="24"/>
        </w:rPr>
        <w:t xml:space="preserve">. Routledge. </w:t>
      </w:r>
      <w:proofErr w:type="gramStart"/>
      <w:r w:rsidRPr="00822F91">
        <w:rPr>
          <w:sz w:val="24"/>
        </w:rPr>
        <w:t>ISBN:</w:t>
      </w:r>
      <w:proofErr w:type="gramEnd"/>
      <w:r w:rsidRPr="00822F91">
        <w:rPr>
          <w:spacing w:val="40"/>
          <w:sz w:val="24"/>
        </w:rPr>
        <w:t xml:space="preserve"> </w:t>
      </w:r>
      <w:r w:rsidRPr="00822F91">
        <w:rPr>
          <w:sz w:val="24"/>
        </w:rPr>
        <w:t xml:space="preserve">9780367137816. </w:t>
      </w:r>
      <w:proofErr w:type="gramStart"/>
      <w:r w:rsidRPr="00822F91">
        <w:rPr>
          <w:sz w:val="24"/>
        </w:rPr>
        <w:t>DOI:</w:t>
      </w:r>
      <w:proofErr w:type="gramEnd"/>
      <w:r w:rsidRPr="00822F91">
        <w:rPr>
          <w:sz w:val="24"/>
        </w:rPr>
        <w:t xml:space="preserve"> </w:t>
      </w:r>
      <w:hyperlink r:id="rId76">
        <w:r w:rsidRPr="00822F91">
          <w:rPr>
            <w:color w:val="0462C1"/>
            <w:sz w:val="24"/>
            <w:u w:val="single" w:color="0462C1"/>
          </w:rPr>
          <w:t>https://doi.org/10.4324/9780429028557</w:t>
        </w:r>
      </w:hyperlink>
      <w:r w:rsidRPr="00822F91">
        <w:rPr>
          <w:sz w:val="24"/>
        </w:rPr>
        <w:t xml:space="preserve">. </w:t>
      </w:r>
      <w:proofErr w:type="gramStart"/>
      <w:r w:rsidRPr="00822F91">
        <w:rPr>
          <w:sz w:val="24"/>
        </w:rPr>
        <w:t>Pages:</w:t>
      </w:r>
      <w:proofErr w:type="gramEnd"/>
      <w:r w:rsidRPr="00822F91">
        <w:rPr>
          <w:sz w:val="24"/>
        </w:rPr>
        <w:t xml:space="preserve"> 408</w:t>
      </w:r>
    </w:p>
    <w:p w14:paraId="3685166F" w14:textId="77777777" w:rsidR="005C7C83" w:rsidRPr="00822F91" w:rsidRDefault="005C7C83" w:rsidP="005C7C83">
      <w:pPr>
        <w:tabs>
          <w:tab w:val="left" w:pos="1898"/>
        </w:tabs>
        <w:spacing w:before="139" w:line="360" w:lineRule="auto"/>
        <w:ind w:right="-2"/>
        <w:jc w:val="both"/>
        <w:rPr>
          <w:color w:val="1F1F1F"/>
          <w:sz w:val="24"/>
        </w:rPr>
      </w:pPr>
      <w:r w:rsidRPr="00822F91">
        <w:rPr>
          <w:b/>
          <w:color w:val="1F1F1F"/>
          <w:sz w:val="24"/>
        </w:rPr>
        <w:t>Perkins-</w:t>
      </w:r>
      <w:proofErr w:type="spellStart"/>
      <w:r w:rsidRPr="00822F91">
        <w:rPr>
          <w:b/>
          <w:color w:val="1F1F1F"/>
          <w:sz w:val="24"/>
        </w:rPr>
        <w:t>Kirkpatrick</w:t>
      </w:r>
      <w:proofErr w:type="spellEnd"/>
      <w:r w:rsidRPr="00822F91">
        <w:rPr>
          <w:b/>
          <w:color w:val="1F1F1F"/>
          <w:sz w:val="24"/>
        </w:rPr>
        <w:t>, S. E., King, A. D. (2022)</w:t>
      </w:r>
      <w:r w:rsidRPr="00822F91">
        <w:rPr>
          <w:color w:val="1F1F1F"/>
          <w:sz w:val="24"/>
        </w:rPr>
        <w:t xml:space="preserve">. </w:t>
      </w:r>
      <w:proofErr w:type="spellStart"/>
      <w:r w:rsidRPr="00822F91">
        <w:rPr>
          <w:color w:val="1F1F1F"/>
          <w:sz w:val="24"/>
        </w:rPr>
        <w:t>Anthropogenic</w:t>
      </w:r>
      <w:proofErr w:type="spellEnd"/>
      <w:r w:rsidRPr="00822F91">
        <w:rPr>
          <w:color w:val="1F1F1F"/>
          <w:sz w:val="24"/>
        </w:rPr>
        <w:t xml:space="preserve"> </w:t>
      </w:r>
      <w:proofErr w:type="spellStart"/>
      <w:r w:rsidRPr="00822F91">
        <w:rPr>
          <w:color w:val="1F1F1F"/>
          <w:sz w:val="24"/>
        </w:rPr>
        <w:t>greenhouse</w:t>
      </w:r>
      <w:proofErr w:type="spellEnd"/>
      <w:r w:rsidRPr="00822F91">
        <w:rPr>
          <w:color w:val="1F1F1F"/>
          <w:sz w:val="24"/>
        </w:rPr>
        <w:t xml:space="preserve"> </w:t>
      </w:r>
      <w:proofErr w:type="spellStart"/>
      <w:r w:rsidRPr="00822F91">
        <w:rPr>
          <w:color w:val="1F1F1F"/>
          <w:sz w:val="24"/>
        </w:rPr>
        <w:t>gas</w:t>
      </w:r>
      <w:proofErr w:type="spellEnd"/>
      <w:r w:rsidRPr="00822F91">
        <w:rPr>
          <w:color w:val="1F1F1F"/>
          <w:sz w:val="24"/>
        </w:rPr>
        <w:t xml:space="preserve"> concentrations and </w:t>
      </w:r>
      <w:proofErr w:type="spellStart"/>
      <w:r w:rsidRPr="00822F91">
        <w:rPr>
          <w:color w:val="1F1F1F"/>
          <w:sz w:val="24"/>
        </w:rPr>
        <w:t>their</w:t>
      </w:r>
      <w:proofErr w:type="spellEnd"/>
      <w:r w:rsidRPr="00822F91">
        <w:rPr>
          <w:color w:val="1F1F1F"/>
          <w:sz w:val="24"/>
        </w:rPr>
        <w:t xml:space="preserve"> </w:t>
      </w:r>
      <w:proofErr w:type="spellStart"/>
      <w:r w:rsidRPr="00822F91">
        <w:rPr>
          <w:color w:val="1F1F1F"/>
          <w:sz w:val="24"/>
        </w:rPr>
        <w:t>role</w:t>
      </w:r>
      <w:proofErr w:type="spellEnd"/>
      <w:r w:rsidRPr="00822F91">
        <w:rPr>
          <w:color w:val="1F1F1F"/>
          <w:sz w:val="24"/>
        </w:rPr>
        <w:t xml:space="preserve"> in 21st century </w:t>
      </w:r>
      <w:proofErr w:type="spellStart"/>
      <w:r w:rsidRPr="00822F91">
        <w:rPr>
          <w:color w:val="1F1F1F"/>
          <w:sz w:val="24"/>
        </w:rPr>
        <w:t>climate</w:t>
      </w:r>
      <w:proofErr w:type="spellEnd"/>
      <w:r w:rsidRPr="00822F91">
        <w:rPr>
          <w:color w:val="1F1F1F"/>
          <w:sz w:val="24"/>
        </w:rPr>
        <w:t xml:space="preserve"> change. Bulletin of the American </w:t>
      </w:r>
      <w:proofErr w:type="spellStart"/>
      <w:r w:rsidRPr="00822F91">
        <w:rPr>
          <w:color w:val="1F1F1F"/>
          <w:sz w:val="24"/>
        </w:rPr>
        <w:t>Meteorological</w:t>
      </w:r>
      <w:proofErr w:type="spellEnd"/>
      <w:r w:rsidRPr="00822F91">
        <w:rPr>
          <w:color w:val="1F1F1F"/>
          <w:sz w:val="24"/>
        </w:rPr>
        <w:t xml:space="preserve"> Society, 103(1), E192-E216.</w:t>
      </w:r>
    </w:p>
    <w:p w14:paraId="2ABA828F" w14:textId="77777777" w:rsidR="005C7C83" w:rsidRPr="00822F91" w:rsidRDefault="005C7C83" w:rsidP="005C7C83">
      <w:pPr>
        <w:tabs>
          <w:tab w:val="left" w:pos="1860"/>
        </w:tabs>
        <w:spacing w:before="139"/>
        <w:ind w:right="-2"/>
        <w:rPr>
          <w:color w:val="1F1F1F"/>
          <w:sz w:val="24"/>
        </w:rPr>
      </w:pPr>
      <w:proofErr w:type="spellStart"/>
      <w:r w:rsidRPr="00822F91">
        <w:rPr>
          <w:b/>
          <w:color w:val="1F1F1F"/>
          <w:sz w:val="24"/>
        </w:rPr>
        <w:t>Pfund</w:t>
      </w:r>
      <w:proofErr w:type="spellEnd"/>
      <w:r w:rsidRPr="00822F91">
        <w:rPr>
          <w:b/>
          <w:color w:val="1F1F1F"/>
          <w:spacing w:val="-4"/>
          <w:sz w:val="24"/>
        </w:rPr>
        <w:t xml:space="preserve"> </w:t>
      </w:r>
      <w:r w:rsidRPr="00822F91">
        <w:rPr>
          <w:b/>
          <w:color w:val="1F1F1F"/>
          <w:sz w:val="24"/>
        </w:rPr>
        <w:t>J-L,</w:t>
      </w:r>
      <w:r w:rsidRPr="00822F91">
        <w:rPr>
          <w:b/>
          <w:color w:val="1F1F1F"/>
          <w:spacing w:val="-2"/>
          <w:sz w:val="24"/>
        </w:rPr>
        <w:t xml:space="preserve"> </w:t>
      </w:r>
      <w:r w:rsidRPr="00822F91">
        <w:rPr>
          <w:b/>
          <w:color w:val="1F1F1F"/>
          <w:sz w:val="24"/>
        </w:rPr>
        <w:t>(1990</w:t>
      </w:r>
      <w:r w:rsidRPr="00822F91">
        <w:rPr>
          <w:color w:val="1F1F1F"/>
          <w:sz w:val="24"/>
        </w:rPr>
        <w:t>),</w:t>
      </w:r>
      <w:r w:rsidRPr="00822F91">
        <w:rPr>
          <w:color w:val="1F1F1F"/>
          <w:spacing w:val="-2"/>
          <w:sz w:val="24"/>
        </w:rPr>
        <w:t xml:space="preserve"> </w:t>
      </w:r>
      <w:r w:rsidRPr="00822F91">
        <w:rPr>
          <w:color w:val="1F1F1F"/>
          <w:sz w:val="24"/>
        </w:rPr>
        <w:t>"Les forêts</w:t>
      </w:r>
      <w:r w:rsidRPr="00822F91">
        <w:rPr>
          <w:color w:val="1F1F1F"/>
          <w:spacing w:val="-3"/>
          <w:sz w:val="24"/>
        </w:rPr>
        <w:t xml:space="preserve"> </w:t>
      </w:r>
      <w:r w:rsidRPr="00822F91">
        <w:rPr>
          <w:color w:val="1F1F1F"/>
          <w:sz w:val="24"/>
        </w:rPr>
        <w:t>claires</w:t>
      </w:r>
      <w:r w:rsidRPr="00822F91">
        <w:rPr>
          <w:color w:val="1F1F1F"/>
          <w:spacing w:val="-2"/>
          <w:sz w:val="24"/>
        </w:rPr>
        <w:t xml:space="preserve"> </w:t>
      </w:r>
      <w:r w:rsidRPr="00822F91">
        <w:rPr>
          <w:color w:val="1F1F1F"/>
          <w:sz w:val="24"/>
        </w:rPr>
        <w:t>d'Afrique</w:t>
      </w:r>
      <w:r w:rsidRPr="00822F91">
        <w:rPr>
          <w:color w:val="1F1F1F"/>
          <w:spacing w:val="-3"/>
          <w:sz w:val="24"/>
        </w:rPr>
        <w:t xml:space="preserve"> </w:t>
      </w:r>
      <w:r w:rsidRPr="00822F91">
        <w:rPr>
          <w:color w:val="1F1F1F"/>
          <w:sz w:val="24"/>
        </w:rPr>
        <w:t>:</w:t>
      </w:r>
      <w:r w:rsidRPr="00822F91">
        <w:rPr>
          <w:color w:val="1F1F1F"/>
          <w:spacing w:val="-2"/>
          <w:sz w:val="24"/>
        </w:rPr>
        <w:t xml:space="preserve"> </w:t>
      </w:r>
      <w:r w:rsidRPr="00822F91">
        <w:rPr>
          <w:color w:val="1F1F1F"/>
          <w:sz w:val="24"/>
        </w:rPr>
        <w:t>écologie</w:t>
      </w:r>
      <w:r w:rsidRPr="00822F91">
        <w:rPr>
          <w:color w:val="1F1F1F"/>
          <w:spacing w:val="-2"/>
          <w:sz w:val="24"/>
        </w:rPr>
        <w:t xml:space="preserve"> </w:t>
      </w:r>
      <w:r w:rsidRPr="00822F91">
        <w:rPr>
          <w:color w:val="1F1F1F"/>
          <w:sz w:val="24"/>
        </w:rPr>
        <w:t>et</w:t>
      </w:r>
      <w:r w:rsidRPr="00822F91">
        <w:rPr>
          <w:color w:val="1F1F1F"/>
          <w:spacing w:val="1"/>
          <w:sz w:val="24"/>
        </w:rPr>
        <w:t xml:space="preserve"> </w:t>
      </w:r>
      <w:r w:rsidRPr="00822F91">
        <w:rPr>
          <w:color w:val="1F1F1F"/>
          <w:spacing w:val="-2"/>
          <w:sz w:val="24"/>
        </w:rPr>
        <w:t>gestion".</w:t>
      </w:r>
    </w:p>
    <w:p w14:paraId="502F6072" w14:textId="77777777" w:rsidR="005C7C83" w:rsidRPr="00822F91" w:rsidRDefault="005C7C83" w:rsidP="005C7C83">
      <w:pPr>
        <w:tabs>
          <w:tab w:val="left" w:pos="1740"/>
        </w:tabs>
        <w:spacing w:before="137"/>
        <w:ind w:right="-2"/>
        <w:rPr>
          <w:color w:val="1F1F1F"/>
          <w:sz w:val="24"/>
        </w:rPr>
      </w:pPr>
      <w:r w:rsidRPr="00822F91">
        <w:rPr>
          <w:b/>
          <w:color w:val="1F1F1F"/>
          <w:sz w:val="24"/>
        </w:rPr>
        <w:t>PNUE,</w:t>
      </w:r>
      <w:r w:rsidRPr="00822F91">
        <w:rPr>
          <w:b/>
          <w:color w:val="1F1F1F"/>
          <w:spacing w:val="-4"/>
          <w:sz w:val="24"/>
        </w:rPr>
        <w:t xml:space="preserve"> </w:t>
      </w:r>
      <w:r w:rsidRPr="00822F91">
        <w:rPr>
          <w:b/>
          <w:color w:val="1F1F1F"/>
          <w:sz w:val="24"/>
        </w:rPr>
        <w:t>(2019)</w:t>
      </w:r>
      <w:r w:rsidRPr="00822F91">
        <w:rPr>
          <w:b/>
          <w:color w:val="1F1F1F"/>
          <w:spacing w:val="-1"/>
          <w:sz w:val="24"/>
        </w:rPr>
        <w:t xml:space="preserve"> </w:t>
      </w:r>
      <w:r w:rsidRPr="00822F91">
        <w:rPr>
          <w:color w:val="1F1F1F"/>
          <w:sz w:val="24"/>
        </w:rPr>
        <w:t xml:space="preserve">Land </w:t>
      </w:r>
      <w:proofErr w:type="spellStart"/>
      <w:r w:rsidRPr="00822F91">
        <w:rPr>
          <w:color w:val="1F1F1F"/>
          <w:sz w:val="24"/>
        </w:rPr>
        <w:t>degradation</w:t>
      </w:r>
      <w:proofErr w:type="spellEnd"/>
      <w:r w:rsidRPr="00822F91">
        <w:rPr>
          <w:color w:val="1F1F1F"/>
          <w:spacing w:val="-2"/>
          <w:sz w:val="24"/>
        </w:rPr>
        <w:t xml:space="preserve"> </w:t>
      </w:r>
      <w:r w:rsidRPr="00822F91">
        <w:rPr>
          <w:color w:val="1F1F1F"/>
          <w:sz w:val="24"/>
        </w:rPr>
        <w:t>and</w:t>
      </w:r>
      <w:r w:rsidRPr="00822F91">
        <w:rPr>
          <w:color w:val="1F1F1F"/>
          <w:spacing w:val="-1"/>
          <w:sz w:val="24"/>
        </w:rPr>
        <w:t xml:space="preserve"> </w:t>
      </w:r>
      <w:proofErr w:type="spellStart"/>
      <w:r w:rsidRPr="00822F91">
        <w:rPr>
          <w:color w:val="1F1F1F"/>
          <w:spacing w:val="-2"/>
          <w:sz w:val="24"/>
        </w:rPr>
        <w:t>desertification</w:t>
      </w:r>
      <w:proofErr w:type="spellEnd"/>
      <w:r w:rsidRPr="00822F91">
        <w:rPr>
          <w:color w:val="1F1F1F"/>
          <w:spacing w:val="-2"/>
          <w:sz w:val="24"/>
        </w:rPr>
        <w:t>.</w:t>
      </w:r>
    </w:p>
    <w:p w14:paraId="4493CD9B" w14:textId="77777777" w:rsidR="005C7C83" w:rsidRDefault="005C7C83" w:rsidP="005C7C83">
      <w:pPr>
        <w:pStyle w:val="Corpsdetexte"/>
        <w:spacing w:before="136"/>
        <w:ind w:left="0" w:right="-2" w:firstLine="0"/>
        <w:jc w:val="left"/>
      </w:pPr>
      <w:proofErr w:type="spellStart"/>
      <w:r>
        <w:rPr>
          <w:color w:val="1F1F1F"/>
          <w:spacing w:val="-2"/>
        </w:rPr>
        <w:t>Press</w:t>
      </w:r>
      <w:proofErr w:type="spellEnd"/>
      <w:r>
        <w:rPr>
          <w:color w:val="1F1F1F"/>
          <w:spacing w:val="-2"/>
        </w:rPr>
        <w:t>.</w:t>
      </w:r>
    </w:p>
    <w:p w14:paraId="75438521" w14:textId="77777777" w:rsidR="005C7C83" w:rsidRDefault="005C7C83" w:rsidP="005C7C83">
      <w:pPr>
        <w:pStyle w:val="Corpsdetexte"/>
        <w:spacing w:before="136" w:line="360" w:lineRule="auto"/>
        <w:ind w:left="0" w:right="-2" w:firstLine="0"/>
      </w:pPr>
      <w:proofErr w:type="spellStart"/>
      <w:r>
        <w:rPr>
          <w:b/>
        </w:rPr>
        <w:t>Purvis</w:t>
      </w:r>
      <w:proofErr w:type="spellEnd"/>
      <w:r>
        <w:rPr>
          <w:b/>
        </w:rPr>
        <w:t>,</w:t>
      </w:r>
      <w:r>
        <w:rPr>
          <w:b/>
          <w:spacing w:val="-7"/>
        </w:rPr>
        <w:t xml:space="preserve"> </w:t>
      </w:r>
      <w:r>
        <w:rPr>
          <w:b/>
        </w:rPr>
        <w:t>A.</w:t>
      </w:r>
      <w:r>
        <w:rPr>
          <w:b/>
          <w:spacing w:val="-5"/>
        </w:rPr>
        <w:t xml:space="preserve"> </w:t>
      </w:r>
      <w:r>
        <w:rPr>
          <w:b/>
        </w:rPr>
        <w:t>(2015).</w:t>
      </w:r>
      <w:r>
        <w:rPr>
          <w:b/>
          <w:spacing w:val="-8"/>
        </w:rPr>
        <w:t xml:space="preserve"> </w:t>
      </w:r>
      <w:r>
        <w:t>Global</w:t>
      </w:r>
      <w:r>
        <w:rPr>
          <w:spacing w:val="-7"/>
        </w:rPr>
        <w:t xml:space="preserve"> </w:t>
      </w:r>
      <w:proofErr w:type="spellStart"/>
      <w:r>
        <w:t>effects</w:t>
      </w:r>
      <w:proofErr w:type="spellEnd"/>
      <w:r>
        <w:rPr>
          <w:spacing w:val="-7"/>
        </w:rPr>
        <w:t xml:space="preserve"> </w:t>
      </w:r>
      <w:r>
        <w:t>of</w:t>
      </w:r>
      <w:r>
        <w:rPr>
          <w:spacing w:val="-8"/>
        </w:rPr>
        <w:t xml:space="preserve"> </w:t>
      </w:r>
      <w:r>
        <w:t>land</w:t>
      </w:r>
      <w:r>
        <w:rPr>
          <w:spacing w:val="-8"/>
        </w:rPr>
        <w:t xml:space="preserve"> </w:t>
      </w:r>
      <w:r>
        <w:t>use</w:t>
      </w:r>
      <w:r>
        <w:rPr>
          <w:spacing w:val="-8"/>
        </w:rPr>
        <w:t xml:space="preserve"> </w:t>
      </w:r>
      <w:r>
        <w:t>on</w:t>
      </w:r>
      <w:r>
        <w:rPr>
          <w:spacing w:val="-7"/>
        </w:rPr>
        <w:t xml:space="preserve"> </w:t>
      </w:r>
      <w:r>
        <w:t>local</w:t>
      </w:r>
      <w:r>
        <w:rPr>
          <w:spacing w:val="-7"/>
        </w:rPr>
        <w:t xml:space="preserve"> </w:t>
      </w:r>
      <w:proofErr w:type="spellStart"/>
      <w:r>
        <w:t>terrestrial</w:t>
      </w:r>
      <w:proofErr w:type="spellEnd"/>
      <w:r>
        <w:rPr>
          <w:spacing w:val="-7"/>
        </w:rPr>
        <w:t xml:space="preserve"> </w:t>
      </w:r>
      <w:proofErr w:type="spellStart"/>
      <w:r>
        <w:t>biodiversity</w:t>
      </w:r>
      <w:proofErr w:type="spellEnd"/>
      <w:r>
        <w:t>.</w:t>
      </w:r>
      <w:r>
        <w:rPr>
          <w:spacing w:val="-5"/>
        </w:rPr>
        <w:t xml:space="preserve"> </w:t>
      </w:r>
      <w:r>
        <w:t>Nature,</w:t>
      </w:r>
      <w:r>
        <w:rPr>
          <w:spacing w:val="-7"/>
        </w:rPr>
        <w:t xml:space="preserve"> </w:t>
      </w:r>
      <w:r>
        <w:t xml:space="preserve">520(7545), 45-50. </w:t>
      </w:r>
      <w:hyperlink r:id="rId77">
        <w:r>
          <w:rPr>
            <w:color w:val="0462C1"/>
            <w:u w:val="single" w:color="0462C1"/>
          </w:rPr>
          <w:t>https://doi.org/10.1038/nature14324</w:t>
        </w:r>
      </w:hyperlink>
    </w:p>
    <w:p w14:paraId="3A572A51" w14:textId="77777777" w:rsidR="005C7C83" w:rsidRPr="00822F91" w:rsidRDefault="005C7C83" w:rsidP="005C7C83">
      <w:pPr>
        <w:tabs>
          <w:tab w:val="left" w:pos="1800"/>
        </w:tabs>
        <w:spacing w:before="139"/>
        <w:ind w:right="-2"/>
        <w:rPr>
          <w:color w:val="1F1F1F"/>
        </w:rPr>
      </w:pPr>
      <w:proofErr w:type="spellStart"/>
      <w:r w:rsidRPr="00822F91">
        <w:rPr>
          <w:b/>
          <w:color w:val="1F1F1F"/>
          <w:sz w:val="24"/>
        </w:rPr>
        <w:t>Quézel</w:t>
      </w:r>
      <w:proofErr w:type="spellEnd"/>
      <w:r w:rsidRPr="00822F91">
        <w:rPr>
          <w:b/>
          <w:color w:val="1F1F1F"/>
          <w:spacing w:val="-2"/>
          <w:sz w:val="24"/>
        </w:rPr>
        <w:t xml:space="preserve"> </w:t>
      </w:r>
      <w:r w:rsidRPr="00822F91">
        <w:rPr>
          <w:b/>
          <w:color w:val="1F1F1F"/>
          <w:sz w:val="24"/>
        </w:rPr>
        <w:t>P,</w:t>
      </w:r>
      <w:r w:rsidRPr="00822F91">
        <w:rPr>
          <w:b/>
          <w:color w:val="1F1F1F"/>
          <w:spacing w:val="-1"/>
          <w:sz w:val="24"/>
        </w:rPr>
        <w:t xml:space="preserve"> </w:t>
      </w:r>
      <w:r w:rsidRPr="00822F91">
        <w:rPr>
          <w:b/>
          <w:color w:val="1F1F1F"/>
          <w:sz w:val="24"/>
        </w:rPr>
        <w:t>et</w:t>
      </w:r>
      <w:r w:rsidRPr="00822F91">
        <w:rPr>
          <w:b/>
          <w:color w:val="1F1F1F"/>
          <w:spacing w:val="-2"/>
          <w:sz w:val="24"/>
        </w:rPr>
        <w:t xml:space="preserve"> </w:t>
      </w:r>
      <w:r w:rsidRPr="00822F91">
        <w:rPr>
          <w:b/>
          <w:color w:val="1F1F1F"/>
          <w:sz w:val="24"/>
        </w:rPr>
        <w:t>al, (2010)</w:t>
      </w:r>
      <w:r w:rsidRPr="00822F91">
        <w:rPr>
          <w:color w:val="1F1F1F"/>
          <w:sz w:val="24"/>
        </w:rPr>
        <w:t>,</w:t>
      </w:r>
      <w:r w:rsidRPr="00822F91">
        <w:rPr>
          <w:color w:val="1F1F1F"/>
          <w:spacing w:val="-1"/>
          <w:sz w:val="24"/>
        </w:rPr>
        <w:t xml:space="preserve"> </w:t>
      </w:r>
      <w:r w:rsidRPr="00822F91">
        <w:rPr>
          <w:color w:val="1F1F1F"/>
          <w:sz w:val="24"/>
        </w:rPr>
        <w:t>Écologie</w:t>
      </w:r>
      <w:r w:rsidRPr="00822F91">
        <w:rPr>
          <w:color w:val="1F1F1F"/>
          <w:spacing w:val="-2"/>
          <w:sz w:val="24"/>
        </w:rPr>
        <w:t xml:space="preserve"> </w:t>
      </w:r>
      <w:r w:rsidRPr="00822F91">
        <w:rPr>
          <w:color w:val="1F1F1F"/>
          <w:sz w:val="24"/>
        </w:rPr>
        <w:t>des</w:t>
      </w:r>
      <w:r w:rsidRPr="00822F91">
        <w:rPr>
          <w:color w:val="1F1F1F"/>
          <w:spacing w:val="-2"/>
          <w:sz w:val="24"/>
        </w:rPr>
        <w:t xml:space="preserve"> </w:t>
      </w:r>
      <w:r w:rsidRPr="00822F91">
        <w:rPr>
          <w:color w:val="1F1F1F"/>
          <w:sz w:val="24"/>
        </w:rPr>
        <w:t>zones</w:t>
      </w:r>
      <w:r w:rsidRPr="00822F91">
        <w:rPr>
          <w:color w:val="1F1F1F"/>
          <w:spacing w:val="-2"/>
          <w:sz w:val="24"/>
        </w:rPr>
        <w:t xml:space="preserve"> arides.</w:t>
      </w:r>
    </w:p>
    <w:p w14:paraId="3CFF2B7C" w14:textId="77777777" w:rsidR="005C7C83" w:rsidRPr="00822F91" w:rsidRDefault="005C7C83" w:rsidP="005C7C83">
      <w:pPr>
        <w:tabs>
          <w:tab w:val="left" w:pos="1905"/>
        </w:tabs>
        <w:spacing w:line="360" w:lineRule="auto"/>
        <w:ind w:right="-2"/>
        <w:jc w:val="both"/>
        <w:rPr>
          <w:color w:val="1F1F1F"/>
          <w:sz w:val="24"/>
        </w:rPr>
      </w:pPr>
      <w:proofErr w:type="spellStart"/>
      <w:r w:rsidRPr="00822F91">
        <w:rPr>
          <w:b/>
          <w:color w:val="1F1F1F"/>
          <w:sz w:val="24"/>
        </w:rPr>
        <w:t>Ranasinghe</w:t>
      </w:r>
      <w:proofErr w:type="spellEnd"/>
      <w:r w:rsidRPr="00822F91">
        <w:rPr>
          <w:b/>
          <w:color w:val="1F1F1F"/>
          <w:sz w:val="24"/>
        </w:rPr>
        <w:t xml:space="preserve">, R., Bergsma, E. W., </w:t>
      </w:r>
      <w:proofErr w:type="spellStart"/>
      <w:r w:rsidRPr="00822F91">
        <w:rPr>
          <w:b/>
          <w:color w:val="1F1F1F"/>
          <w:sz w:val="24"/>
        </w:rPr>
        <w:t>Makin</w:t>
      </w:r>
      <w:proofErr w:type="spellEnd"/>
      <w:r w:rsidRPr="00822F91">
        <w:rPr>
          <w:b/>
          <w:color w:val="1F1F1F"/>
          <w:sz w:val="24"/>
        </w:rPr>
        <w:t xml:space="preserve">, S. L., </w:t>
      </w:r>
      <w:proofErr w:type="spellStart"/>
      <w:r w:rsidRPr="00822F91">
        <w:rPr>
          <w:b/>
          <w:color w:val="1F1F1F"/>
          <w:sz w:val="24"/>
        </w:rPr>
        <w:t>Mousavi</w:t>
      </w:r>
      <w:proofErr w:type="spellEnd"/>
      <w:r w:rsidRPr="00822F91">
        <w:rPr>
          <w:b/>
          <w:color w:val="1F1F1F"/>
          <w:sz w:val="24"/>
        </w:rPr>
        <w:t xml:space="preserve">, M. E., </w:t>
      </w:r>
      <w:proofErr w:type="spellStart"/>
      <w:r w:rsidRPr="00822F91">
        <w:rPr>
          <w:b/>
          <w:color w:val="1F1F1F"/>
          <w:sz w:val="24"/>
        </w:rPr>
        <w:t>Aroua</w:t>
      </w:r>
      <w:proofErr w:type="spellEnd"/>
      <w:r w:rsidRPr="00822F91">
        <w:rPr>
          <w:b/>
          <w:color w:val="1F1F1F"/>
          <w:sz w:val="24"/>
        </w:rPr>
        <w:t xml:space="preserve">, N., </w:t>
      </w:r>
      <w:proofErr w:type="spellStart"/>
      <w:r w:rsidRPr="00822F91">
        <w:rPr>
          <w:b/>
          <w:color w:val="1F1F1F"/>
          <w:sz w:val="24"/>
        </w:rPr>
        <w:t>Carvajal</w:t>
      </w:r>
      <w:proofErr w:type="spellEnd"/>
      <w:r w:rsidRPr="00822F91">
        <w:rPr>
          <w:b/>
          <w:color w:val="1F1F1F"/>
          <w:sz w:val="24"/>
        </w:rPr>
        <w:t xml:space="preserve"> R., ... &amp;</w:t>
      </w:r>
      <w:proofErr w:type="spellStart"/>
      <w:r w:rsidRPr="00822F91">
        <w:rPr>
          <w:b/>
          <w:color w:val="1F1F1F"/>
          <w:sz w:val="24"/>
        </w:rPr>
        <w:t>amp</w:t>
      </w:r>
      <w:proofErr w:type="spellEnd"/>
      <w:r w:rsidRPr="00822F91">
        <w:rPr>
          <w:b/>
          <w:color w:val="1F1F1F"/>
          <w:sz w:val="24"/>
        </w:rPr>
        <w:t xml:space="preserve"> ; </w:t>
      </w:r>
      <w:proofErr w:type="spellStart"/>
      <w:r w:rsidRPr="00822F91">
        <w:rPr>
          <w:b/>
          <w:color w:val="1F1F1F"/>
          <w:sz w:val="24"/>
        </w:rPr>
        <w:t>Vousdoukas</w:t>
      </w:r>
      <w:proofErr w:type="spellEnd"/>
      <w:r w:rsidRPr="00822F91">
        <w:rPr>
          <w:b/>
          <w:color w:val="1F1F1F"/>
          <w:sz w:val="24"/>
        </w:rPr>
        <w:t>, M. I., (2022)</w:t>
      </w:r>
      <w:r w:rsidRPr="00822F91">
        <w:rPr>
          <w:color w:val="1F1F1F"/>
          <w:sz w:val="24"/>
        </w:rPr>
        <w:t xml:space="preserve">. Coastal </w:t>
      </w:r>
      <w:proofErr w:type="spellStart"/>
      <w:r w:rsidRPr="00822F91">
        <w:rPr>
          <w:color w:val="1F1F1F"/>
          <w:sz w:val="24"/>
        </w:rPr>
        <w:t>erosion</w:t>
      </w:r>
      <w:proofErr w:type="spellEnd"/>
      <w:r w:rsidRPr="00822F91">
        <w:rPr>
          <w:color w:val="1F1F1F"/>
          <w:sz w:val="24"/>
        </w:rPr>
        <w:t xml:space="preserve"> </w:t>
      </w:r>
      <w:proofErr w:type="spellStart"/>
      <w:r w:rsidRPr="00822F91">
        <w:rPr>
          <w:color w:val="1F1F1F"/>
          <w:sz w:val="24"/>
        </w:rPr>
        <w:t>under</w:t>
      </w:r>
      <w:proofErr w:type="spellEnd"/>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w:t>
      </w:r>
      <w:proofErr w:type="gramStart"/>
      <w:r w:rsidRPr="00822F91">
        <w:rPr>
          <w:color w:val="1F1F1F"/>
          <w:sz w:val="24"/>
        </w:rPr>
        <w:t>change:</w:t>
      </w:r>
      <w:proofErr w:type="gramEnd"/>
      <w:r w:rsidRPr="00822F91">
        <w:rPr>
          <w:color w:val="1F1F1F"/>
          <w:sz w:val="24"/>
        </w:rPr>
        <w:t xml:space="preserve"> </w:t>
      </w:r>
      <w:r w:rsidRPr="00822F91">
        <w:rPr>
          <w:i/>
          <w:color w:val="1F1F1F"/>
          <w:sz w:val="24"/>
        </w:rPr>
        <w:t xml:space="preserve">Observations, drivers, and modeling. </w:t>
      </w:r>
      <w:proofErr w:type="spellStart"/>
      <w:r w:rsidRPr="00822F91">
        <w:rPr>
          <w:i/>
          <w:color w:val="1F1F1F"/>
          <w:sz w:val="24"/>
        </w:rPr>
        <w:t>Reviews</w:t>
      </w:r>
      <w:proofErr w:type="spellEnd"/>
      <w:r w:rsidRPr="00822F91">
        <w:rPr>
          <w:i/>
          <w:color w:val="1F1F1F"/>
          <w:sz w:val="24"/>
        </w:rPr>
        <w:t xml:space="preserve"> of </w:t>
      </w:r>
      <w:proofErr w:type="spellStart"/>
      <w:r w:rsidRPr="00822F91">
        <w:rPr>
          <w:i/>
          <w:color w:val="1F1F1F"/>
          <w:sz w:val="24"/>
        </w:rPr>
        <w:t>Geophysics</w:t>
      </w:r>
      <w:proofErr w:type="spellEnd"/>
      <w:r w:rsidRPr="00822F91">
        <w:rPr>
          <w:i/>
          <w:color w:val="1F1F1F"/>
          <w:sz w:val="24"/>
        </w:rPr>
        <w:t>, 60(3).</w:t>
      </w:r>
    </w:p>
    <w:p w14:paraId="24340785" w14:textId="77777777" w:rsidR="005C7C83" w:rsidRPr="00822F91" w:rsidRDefault="005C7C83" w:rsidP="005C7C83">
      <w:pPr>
        <w:tabs>
          <w:tab w:val="left" w:pos="1742"/>
        </w:tabs>
        <w:spacing w:line="360" w:lineRule="auto"/>
        <w:ind w:right="-2"/>
        <w:jc w:val="both"/>
        <w:rPr>
          <w:sz w:val="24"/>
        </w:rPr>
      </w:pPr>
      <w:r w:rsidRPr="00822F91">
        <w:rPr>
          <w:b/>
          <w:sz w:val="24"/>
        </w:rPr>
        <w:t>Reynolds, J. F., Smith, D.</w:t>
      </w:r>
      <w:r w:rsidRPr="00822F91">
        <w:rPr>
          <w:b/>
          <w:spacing w:val="-1"/>
          <w:sz w:val="24"/>
        </w:rPr>
        <w:t xml:space="preserve"> </w:t>
      </w:r>
      <w:r w:rsidRPr="00822F91">
        <w:rPr>
          <w:b/>
          <w:sz w:val="24"/>
        </w:rPr>
        <w:t xml:space="preserve">M. S., Lambin, E. F., </w:t>
      </w:r>
      <w:proofErr w:type="spellStart"/>
      <w:r w:rsidRPr="00822F91">
        <w:rPr>
          <w:b/>
          <w:sz w:val="24"/>
        </w:rPr>
        <w:t>Turn</w:t>
      </w:r>
      <w:r w:rsidRPr="00822F91">
        <w:rPr>
          <w:i/>
          <w:sz w:val="24"/>
        </w:rPr>
        <w:t>ature</w:t>
      </w:r>
      <w:proofErr w:type="spellEnd"/>
      <w:r w:rsidRPr="00822F91">
        <w:rPr>
          <w:i/>
          <w:sz w:val="24"/>
        </w:rPr>
        <w:t xml:space="preserve"> </w:t>
      </w:r>
      <w:proofErr w:type="spellStart"/>
      <w:r w:rsidRPr="00822F91">
        <w:rPr>
          <w:i/>
          <w:sz w:val="24"/>
        </w:rPr>
        <w:t>Climate</w:t>
      </w:r>
      <w:proofErr w:type="spellEnd"/>
      <w:r w:rsidRPr="00822F91">
        <w:rPr>
          <w:i/>
          <w:sz w:val="24"/>
        </w:rPr>
        <w:t xml:space="preserve"> Change</w:t>
      </w:r>
      <w:r w:rsidRPr="00822F91">
        <w:rPr>
          <w:sz w:val="24"/>
        </w:rPr>
        <w:t xml:space="preserve">, 13(3), </w:t>
      </w:r>
      <w:r w:rsidRPr="00822F91">
        <w:rPr>
          <w:spacing w:val="-2"/>
          <w:sz w:val="24"/>
        </w:rPr>
        <w:t>221-227.</w:t>
      </w:r>
    </w:p>
    <w:p w14:paraId="7B113A20" w14:textId="77777777" w:rsidR="005C7C83" w:rsidRPr="00822F91" w:rsidRDefault="005C7C83" w:rsidP="005C7C83">
      <w:pPr>
        <w:tabs>
          <w:tab w:val="left" w:pos="1745"/>
        </w:tabs>
        <w:spacing w:line="360" w:lineRule="auto"/>
        <w:ind w:right="-2"/>
        <w:jc w:val="both"/>
        <w:rPr>
          <w:sz w:val="24"/>
        </w:rPr>
      </w:pPr>
      <w:r w:rsidRPr="00822F91">
        <w:rPr>
          <w:b/>
          <w:sz w:val="24"/>
        </w:rPr>
        <w:lastRenderedPageBreak/>
        <w:t xml:space="preserve">Reynolds, J. F., Stafford Smith, D. M., Lambin, E. F., Turner, B. L., Mortimore, M., </w:t>
      </w:r>
      <w:proofErr w:type="spellStart"/>
      <w:r w:rsidRPr="00822F91">
        <w:rPr>
          <w:b/>
          <w:sz w:val="24"/>
        </w:rPr>
        <w:t>Batterbury</w:t>
      </w:r>
      <w:proofErr w:type="spellEnd"/>
      <w:r w:rsidRPr="00822F91">
        <w:rPr>
          <w:b/>
          <w:sz w:val="24"/>
        </w:rPr>
        <w:t>, S. P., ... &amp; Walker, B. (2007</w:t>
      </w:r>
      <w:r w:rsidRPr="00822F91">
        <w:rPr>
          <w:sz w:val="24"/>
        </w:rPr>
        <w:t xml:space="preserve">). Global </w:t>
      </w:r>
      <w:proofErr w:type="spellStart"/>
      <w:proofErr w:type="gramStart"/>
      <w:r w:rsidRPr="00822F91">
        <w:rPr>
          <w:sz w:val="24"/>
        </w:rPr>
        <w:t>desertification</w:t>
      </w:r>
      <w:proofErr w:type="spellEnd"/>
      <w:r w:rsidRPr="00822F91">
        <w:rPr>
          <w:sz w:val="24"/>
        </w:rPr>
        <w:t>:</w:t>
      </w:r>
      <w:proofErr w:type="gramEnd"/>
      <w:r w:rsidRPr="00822F91">
        <w:rPr>
          <w:sz w:val="24"/>
        </w:rPr>
        <w:t xml:space="preserve"> building a science for </w:t>
      </w:r>
      <w:proofErr w:type="spellStart"/>
      <w:r w:rsidRPr="00822F91">
        <w:rPr>
          <w:sz w:val="24"/>
        </w:rPr>
        <w:t>dryland</w:t>
      </w:r>
      <w:proofErr w:type="spellEnd"/>
      <w:r w:rsidRPr="00822F91">
        <w:rPr>
          <w:sz w:val="24"/>
        </w:rPr>
        <w:t xml:space="preserve"> </w:t>
      </w:r>
      <w:proofErr w:type="spellStart"/>
      <w:r w:rsidRPr="00822F91">
        <w:rPr>
          <w:sz w:val="24"/>
        </w:rPr>
        <w:t>development</w:t>
      </w:r>
      <w:proofErr w:type="spellEnd"/>
      <w:r w:rsidRPr="00822F91">
        <w:rPr>
          <w:sz w:val="24"/>
        </w:rPr>
        <w:t xml:space="preserve">. </w:t>
      </w:r>
      <w:proofErr w:type="gramStart"/>
      <w:r w:rsidRPr="00822F91">
        <w:rPr>
          <w:i/>
          <w:sz w:val="24"/>
        </w:rPr>
        <w:t>science</w:t>
      </w:r>
      <w:proofErr w:type="gramEnd"/>
      <w:r w:rsidRPr="00822F91">
        <w:rPr>
          <w:i/>
          <w:sz w:val="24"/>
        </w:rPr>
        <w:t>, 316(5826), 847-851</w:t>
      </w:r>
    </w:p>
    <w:p w14:paraId="5EEFE265" w14:textId="77777777" w:rsidR="005C7C83" w:rsidRPr="00822F91" w:rsidRDefault="005C7C83" w:rsidP="005C7C83">
      <w:pPr>
        <w:tabs>
          <w:tab w:val="left" w:pos="1867"/>
        </w:tabs>
        <w:spacing w:before="1" w:line="360" w:lineRule="auto"/>
        <w:ind w:right="-2"/>
        <w:jc w:val="both"/>
        <w:rPr>
          <w:color w:val="1F1F1F"/>
          <w:sz w:val="24"/>
        </w:rPr>
      </w:pPr>
      <w:r w:rsidRPr="00822F91">
        <w:rPr>
          <w:b/>
          <w:color w:val="1F1F1F"/>
          <w:sz w:val="24"/>
        </w:rPr>
        <w:t xml:space="preserve">Richardson, D. M., </w:t>
      </w:r>
      <w:proofErr w:type="spellStart"/>
      <w:r w:rsidRPr="00822F91">
        <w:rPr>
          <w:b/>
          <w:color w:val="1F1F1F"/>
          <w:sz w:val="24"/>
        </w:rPr>
        <w:t>Baert</w:t>
      </w:r>
      <w:proofErr w:type="spellEnd"/>
      <w:r w:rsidRPr="00822F91">
        <w:rPr>
          <w:b/>
          <w:color w:val="1F1F1F"/>
          <w:sz w:val="24"/>
        </w:rPr>
        <w:t xml:space="preserve">, G., </w:t>
      </w:r>
      <w:proofErr w:type="spellStart"/>
      <w:r w:rsidRPr="00822F91">
        <w:rPr>
          <w:b/>
          <w:color w:val="1F1F1F"/>
          <w:sz w:val="24"/>
        </w:rPr>
        <w:t>Cárceres</w:t>
      </w:r>
      <w:proofErr w:type="spellEnd"/>
      <w:r w:rsidRPr="00822F91">
        <w:rPr>
          <w:b/>
          <w:color w:val="1F1F1F"/>
          <w:sz w:val="24"/>
        </w:rPr>
        <w:t xml:space="preserve">-Izquierdo, I., Escudero, E., Friedmann, J., </w:t>
      </w:r>
      <w:proofErr w:type="spellStart"/>
      <w:r w:rsidRPr="00822F91">
        <w:rPr>
          <w:b/>
          <w:color w:val="1F1F1F"/>
          <w:sz w:val="24"/>
        </w:rPr>
        <w:t>Jäger</w:t>
      </w:r>
      <w:proofErr w:type="spellEnd"/>
      <w:r w:rsidRPr="00822F91">
        <w:rPr>
          <w:b/>
          <w:color w:val="1F1F1F"/>
          <w:sz w:val="24"/>
        </w:rPr>
        <w:t>, U., ... &amp; Vicente, J. (2009).</w:t>
      </w:r>
      <w:r w:rsidRPr="00822F91">
        <w:rPr>
          <w:color w:val="1F1F1F"/>
          <w:sz w:val="24"/>
        </w:rPr>
        <w:t xml:space="preserve">, "Effets des changements climatiques sur l'invasion des plantes dans les zones arides et semi-arides. Global Change </w:t>
      </w:r>
      <w:proofErr w:type="spellStart"/>
      <w:r w:rsidRPr="00822F91">
        <w:rPr>
          <w:color w:val="1F1F1F"/>
          <w:sz w:val="24"/>
        </w:rPr>
        <w:t>Biology</w:t>
      </w:r>
      <w:proofErr w:type="spellEnd"/>
      <w:r w:rsidRPr="00822F91">
        <w:rPr>
          <w:color w:val="1F1F1F"/>
          <w:sz w:val="24"/>
        </w:rPr>
        <w:t>, 15(1), 191-209.</w:t>
      </w:r>
    </w:p>
    <w:p w14:paraId="33CD37CD" w14:textId="77777777" w:rsidR="005C7C83" w:rsidRDefault="005C7C83" w:rsidP="005C7C83">
      <w:pPr>
        <w:tabs>
          <w:tab w:val="left" w:pos="1857"/>
        </w:tabs>
        <w:spacing w:line="360" w:lineRule="auto"/>
        <w:ind w:right="-2"/>
      </w:pPr>
      <w:proofErr w:type="spellStart"/>
      <w:r w:rsidRPr="00822F91">
        <w:rPr>
          <w:b/>
          <w:sz w:val="24"/>
        </w:rPr>
        <w:t>Rockström</w:t>
      </w:r>
      <w:proofErr w:type="spellEnd"/>
      <w:r w:rsidRPr="00822F91">
        <w:rPr>
          <w:b/>
          <w:sz w:val="24"/>
        </w:rPr>
        <w:t>,</w:t>
      </w:r>
      <w:r w:rsidRPr="00822F91">
        <w:rPr>
          <w:b/>
          <w:spacing w:val="-5"/>
          <w:sz w:val="24"/>
        </w:rPr>
        <w:t xml:space="preserve"> </w:t>
      </w:r>
      <w:r w:rsidRPr="00822F91">
        <w:rPr>
          <w:b/>
          <w:sz w:val="24"/>
        </w:rPr>
        <w:t>J.,</w:t>
      </w:r>
      <w:r w:rsidRPr="00822F91">
        <w:rPr>
          <w:b/>
          <w:spacing w:val="-5"/>
          <w:sz w:val="24"/>
        </w:rPr>
        <w:t xml:space="preserve"> </w:t>
      </w:r>
      <w:r w:rsidRPr="00822F91">
        <w:rPr>
          <w:b/>
          <w:sz w:val="24"/>
        </w:rPr>
        <w:t>Steffen,</w:t>
      </w:r>
      <w:r w:rsidRPr="00822F91">
        <w:rPr>
          <w:b/>
          <w:spacing w:val="-5"/>
          <w:sz w:val="24"/>
        </w:rPr>
        <w:t xml:space="preserve"> </w:t>
      </w:r>
      <w:r w:rsidRPr="00822F91">
        <w:rPr>
          <w:b/>
          <w:sz w:val="24"/>
        </w:rPr>
        <w:t>W.,</w:t>
      </w:r>
      <w:r w:rsidRPr="00822F91">
        <w:rPr>
          <w:b/>
          <w:spacing w:val="-5"/>
          <w:sz w:val="24"/>
        </w:rPr>
        <w:t xml:space="preserve"> </w:t>
      </w:r>
      <w:proofErr w:type="spellStart"/>
      <w:r w:rsidRPr="00822F91">
        <w:rPr>
          <w:b/>
          <w:sz w:val="24"/>
        </w:rPr>
        <w:t>Noone</w:t>
      </w:r>
      <w:proofErr w:type="spellEnd"/>
      <w:r w:rsidRPr="00822F91">
        <w:rPr>
          <w:b/>
          <w:sz w:val="24"/>
        </w:rPr>
        <w:t>,</w:t>
      </w:r>
      <w:r w:rsidRPr="00822F91">
        <w:rPr>
          <w:b/>
          <w:spacing w:val="-5"/>
          <w:sz w:val="24"/>
        </w:rPr>
        <w:t xml:space="preserve"> </w:t>
      </w:r>
      <w:r w:rsidRPr="00822F91">
        <w:rPr>
          <w:b/>
          <w:sz w:val="24"/>
        </w:rPr>
        <w:t>K.,</w:t>
      </w:r>
      <w:r w:rsidRPr="00822F91">
        <w:rPr>
          <w:b/>
          <w:spacing w:val="-2"/>
          <w:sz w:val="24"/>
        </w:rPr>
        <w:t xml:space="preserve"> </w:t>
      </w:r>
      <w:r w:rsidRPr="00822F91">
        <w:rPr>
          <w:b/>
          <w:sz w:val="24"/>
        </w:rPr>
        <w:t>Persson,</w:t>
      </w:r>
      <w:r w:rsidRPr="00822F91">
        <w:rPr>
          <w:b/>
          <w:spacing w:val="-5"/>
          <w:sz w:val="24"/>
        </w:rPr>
        <w:t xml:space="preserve"> </w:t>
      </w:r>
      <w:r w:rsidRPr="00822F91">
        <w:rPr>
          <w:b/>
          <w:sz w:val="24"/>
        </w:rPr>
        <w:t>Å.,</w:t>
      </w:r>
      <w:r w:rsidRPr="00822F91">
        <w:rPr>
          <w:b/>
          <w:spacing w:val="-5"/>
          <w:sz w:val="24"/>
        </w:rPr>
        <w:t xml:space="preserve"> </w:t>
      </w:r>
      <w:r w:rsidRPr="00822F91">
        <w:rPr>
          <w:b/>
          <w:sz w:val="24"/>
        </w:rPr>
        <w:t>Chapin,</w:t>
      </w:r>
      <w:r w:rsidRPr="00822F91">
        <w:rPr>
          <w:b/>
          <w:spacing w:val="-5"/>
          <w:sz w:val="24"/>
        </w:rPr>
        <w:t xml:space="preserve"> </w:t>
      </w:r>
      <w:r w:rsidRPr="00822F91">
        <w:rPr>
          <w:b/>
          <w:sz w:val="24"/>
        </w:rPr>
        <w:t>F.</w:t>
      </w:r>
      <w:r w:rsidRPr="00822F91">
        <w:rPr>
          <w:b/>
          <w:spacing w:val="-5"/>
          <w:sz w:val="24"/>
        </w:rPr>
        <w:t xml:space="preserve"> </w:t>
      </w:r>
      <w:r w:rsidRPr="00822F91">
        <w:rPr>
          <w:b/>
          <w:sz w:val="24"/>
        </w:rPr>
        <w:t>S.,</w:t>
      </w:r>
      <w:r w:rsidRPr="00822F91">
        <w:rPr>
          <w:b/>
          <w:spacing w:val="-2"/>
          <w:sz w:val="24"/>
        </w:rPr>
        <w:t xml:space="preserve"> </w:t>
      </w:r>
      <w:r w:rsidRPr="00822F91">
        <w:rPr>
          <w:b/>
          <w:sz w:val="24"/>
        </w:rPr>
        <w:t>Folke,</w:t>
      </w:r>
      <w:r w:rsidRPr="00822F91">
        <w:rPr>
          <w:b/>
          <w:spacing w:val="-5"/>
          <w:sz w:val="24"/>
        </w:rPr>
        <w:t xml:space="preserve"> </w:t>
      </w:r>
      <w:r w:rsidRPr="00822F91">
        <w:rPr>
          <w:b/>
          <w:sz w:val="24"/>
        </w:rPr>
        <w:t>C.,</w:t>
      </w:r>
      <w:r w:rsidRPr="00822F91">
        <w:rPr>
          <w:b/>
          <w:spacing w:val="-5"/>
          <w:sz w:val="24"/>
        </w:rPr>
        <w:t xml:space="preserve"> </w:t>
      </w:r>
      <w:r w:rsidRPr="00822F91">
        <w:rPr>
          <w:b/>
          <w:sz w:val="24"/>
        </w:rPr>
        <w:t>...</w:t>
      </w:r>
      <w:r w:rsidRPr="00822F91">
        <w:rPr>
          <w:b/>
          <w:spacing w:val="-5"/>
          <w:sz w:val="24"/>
        </w:rPr>
        <w:t xml:space="preserve"> </w:t>
      </w:r>
      <w:r w:rsidRPr="00822F91">
        <w:rPr>
          <w:b/>
          <w:sz w:val="24"/>
        </w:rPr>
        <w:t xml:space="preserve">&amp; </w:t>
      </w:r>
      <w:proofErr w:type="spellStart"/>
      <w:r w:rsidRPr="00822F91">
        <w:rPr>
          <w:b/>
          <w:sz w:val="24"/>
        </w:rPr>
        <w:t>Schellnhuber</w:t>
      </w:r>
      <w:proofErr w:type="spellEnd"/>
      <w:r w:rsidRPr="00822F91">
        <w:rPr>
          <w:b/>
          <w:sz w:val="24"/>
        </w:rPr>
        <w:t xml:space="preserve">, H. J. (2009). </w:t>
      </w:r>
      <w:r w:rsidRPr="00822F91">
        <w:rPr>
          <w:sz w:val="24"/>
        </w:rPr>
        <w:t xml:space="preserve">A </w:t>
      </w:r>
      <w:proofErr w:type="spellStart"/>
      <w:r w:rsidRPr="00822F91">
        <w:rPr>
          <w:sz w:val="24"/>
        </w:rPr>
        <w:t>safe</w:t>
      </w:r>
      <w:proofErr w:type="spellEnd"/>
      <w:r w:rsidRPr="00822F91">
        <w:rPr>
          <w:sz w:val="24"/>
        </w:rPr>
        <w:t xml:space="preserve"> operating</w:t>
      </w:r>
      <w:r w:rsidRPr="00822F91">
        <w:rPr>
          <w:spacing w:val="-1"/>
          <w:sz w:val="24"/>
        </w:rPr>
        <w:t xml:space="preserve"> </w:t>
      </w:r>
      <w:proofErr w:type="spellStart"/>
      <w:r w:rsidRPr="00822F91">
        <w:rPr>
          <w:sz w:val="24"/>
        </w:rPr>
        <w:t>space</w:t>
      </w:r>
      <w:proofErr w:type="spellEnd"/>
      <w:r w:rsidRPr="00822F91">
        <w:rPr>
          <w:sz w:val="24"/>
        </w:rPr>
        <w:t xml:space="preserve"> for </w:t>
      </w:r>
      <w:proofErr w:type="spellStart"/>
      <w:r w:rsidRPr="00822F91">
        <w:rPr>
          <w:sz w:val="24"/>
        </w:rPr>
        <w:t>humanity</w:t>
      </w:r>
      <w:proofErr w:type="spellEnd"/>
      <w:r w:rsidRPr="00822F91">
        <w:rPr>
          <w:sz w:val="24"/>
        </w:rPr>
        <w:t xml:space="preserve">. </w:t>
      </w:r>
      <w:r w:rsidRPr="00822F91">
        <w:rPr>
          <w:i/>
          <w:sz w:val="24"/>
        </w:rPr>
        <w:t xml:space="preserve">Nature, 461(7263), 472-475. </w:t>
      </w:r>
      <w:r w:rsidRPr="00822F91">
        <w:rPr>
          <w:sz w:val="24"/>
        </w:rPr>
        <w:t>119-</w:t>
      </w:r>
      <w:r w:rsidRPr="00822F91">
        <w:rPr>
          <w:spacing w:val="-1"/>
          <w:sz w:val="24"/>
        </w:rPr>
        <w:t xml:space="preserve"> </w:t>
      </w:r>
      <w:proofErr w:type="spellStart"/>
      <w:r w:rsidRPr="00822F91">
        <w:rPr>
          <w:b/>
          <w:sz w:val="24"/>
        </w:rPr>
        <w:t>Chazdon</w:t>
      </w:r>
      <w:proofErr w:type="spellEnd"/>
      <w:r w:rsidRPr="00822F91">
        <w:rPr>
          <w:b/>
          <w:sz w:val="24"/>
        </w:rPr>
        <w:t>, R.</w:t>
      </w:r>
      <w:r w:rsidRPr="00822F91">
        <w:rPr>
          <w:b/>
          <w:spacing w:val="-1"/>
          <w:sz w:val="24"/>
        </w:rPr>
        <w:t xml:space="preserve"> </w:t>
      </w:r>
      <w:r w:rsidRPr="00822F91">
        <w:rPr>
          <w:b/>
          <w:sz w:val="24"/>
        </w:rPr>
        <w:t xml:space="preserve">L. (2021). </w:t>
      </w:r>
      <w:r w:rsidRPr="00822F91">
        <w:rPr>
          <w:sz w:val="24"/>
        </w:rPr>
        <w:t xml:space="preserve">Forest </w:t>
      </w:r>
      <w:proofErr w:type="spellStart"/>
      <w:proofErr w:type="gramStart"/>
      <w:r w:rsidRPr="00822F91">
        <w:rPr>
          <w:sz w:val="24"/>
        </w:rPr>
        <w:t>restoration</w:t>
      </w:r>
      <w:proofErr w:type="spellEnd"/>
      <w:r w:rsidRPr="00822F91">
        <w:rPr>
          <w:sz w:val="24"/>
        </w:rPr>
        <w:t>:</w:t>
      </w:r>
      <w:proofErr w:type="gramEnd"/>
      <w:r w:rsidRPr="00822F91">
        <w:rPr>
          <w:sz w:val="24"/>
        </w:rPr>
        <w:t xml:space="preserve"> A </w:t>
      </w:r>
      <w:proofErr w:type="spellStart"/>
      <w:r w:rsidRPr="00822F91">
        <w:rPr>
          <w:sz w:val="24"/>
        </w:rPr>
        <w:t>resilient</w:t>
      </w:r>
      <w:proofErr w:type="spellEnd"/>
      <w:r w:rsidRPr="00822F91">
        <w:rPr>
          <w:sz w:val="24"/>
        </w:rPr>
        <w:t xml:space="preserve"> </w:t>
      </w:r>
      <w:proofErr w:type="spellStart"/>
      <w:r w:rsidRPr="00822F91">
        <w:rPr>
          <w:sz w:val="24"/>
        </w:rPr>
        <w:t>pathway</w:t>
      </w:r>
      <w:proofErr w:type="spellEnd"/>
      <w:r w:rsidRPr="00822F91">
        <w:rPr>
          <w:spacing w:val="-6"/>
          <w:sz w:val="24"/>
        </w:rPr>
        <w:t xml:space="preserve"> </w:t>
      </w:r>
      <w:r w:rsidRPr="00822F91">
        <w:rPr>
          <w:sz w:val="24"/>
        </w:rPr>
        <w:t xml:space="preserve">to </w:t>
      </w:r>
      <w:proofErr w:type="spellStart"/>
      <w:r w:rsidRPr="00822F91">
        <w:rPr>
          <w:sz w:val="24"/>
        </w:rPr>
        <w:t>restoring</w:t>
      </w:r>
      <w:proofErr w:type="spellEnd"/>
      <w:r w:rsidRPr="00822F91">
        <w:rPr>
          <w:spacing w:val="-1"/>
          <w:sz w:val="24"/>
        </w:rPr>
        <w:t xml:space="preserve"> </w:t>
      </w:r>
      <w:proofErr w:type="spellStart"/>
      <w:r w:rsidRPr="00822F91">
        <w:rPr>
          <w:sz w:val="24"/>
        </w:rPr>
        <w:t>ecosystem</w:t>
      </w:r>
      <w:proofErr w:type="spellEnd"/>
      <w:r>
        <w:rPr>
          <w:sz w:val="24"/>
        </w:rPr>
        <w:t xml:space="preserve"> </w:t>
      </w:r>
      <w:r>
        <w:t>services</w:t>
      </w:r>
      <w:r>
        <w:rPr>
          <w:spacing w:val="-3"/>
        </w:rPr>
        <w:t xml:space="preserve"> </w:t>
      </w:r>
      <w:proofErr w:type="spellStart"/>
      <w:r>
        <w:t>across</w:t>
      </w:r>
      <w:proofErr w:type="spellEnd"/>
      <w:r>
        <w:rPr>
          <w:spacing w:val="-3"/>
        </w:rPr>
        <w:t xml:space="preserve"> </w:t>
      </w:r>
      <w:proofErr w:type="spellStart"/>
      <w:r>
        <w:t>scales</w:t>
      </w:r>
      <w:proofErr w:type="spellEnd"/>
      <w:r>
        <w:rPr>
          <w:spacing w:val="-3"/>
        </w:rPr>
        <w:t xml:space="preserve"> </w:t>
      </w:r>
      <w:r>
        <w:t>and</w:t>
      </w:r>
      <w:r>
        <w:rPr>
          <w:spacing w:val="-2"/>
        </w:rPr>
        <w:t xml:space="preserve"> </w:t>
      </w:r>
      <w:proofErr w:type="spellStart"/>
      <w:r>
        <w:t>landscapes</w:t>
      </w:r>
      <w:proofErr w:type="spellEnd"/>
      <w:r>
        <w:t>. Forest</w:t>
      </w:r>
      <w:r>
        <w:rPr>
          <w:spacing w:val="-2"/>
        </w:rPr>
        <w:t xml:space="preserve"> </w:t>
      </w:r>
      <w:proofErr w:type="spellStart"/>
      <w:r>
        <w:t>Ecosystems</w:t>
      </w:r>
      <w:proofErr w:type="spellEnd"/>
      <w:r>
        <w:t>,</w:t>
      </w:r>
      <w:r>
        <w:rPr>
          <w:spacing w:val="-2"/>
        </w:rPr>
        <w:t xml:space="preserve"> </w:t>
      </w:r>
      <w:r>
        <w:t>8(1),</w:t>
      </w:r>
      <w:r>
        <w:rPr>
          <w:spacing w:val="-1"/>
        </w:rPr>
        <w:t xml:space="preserve"> </w:t>
      </w:r>
      <w:r>
        <w:t>1-</w:t>
      </w:r>
      <w:r>
        <w:rPr>
          <w:spacing w:val="-5"/>
        </w:rPr>
        <w:t>12.</w:t>
      </w:r>
    </w:p>
    <w:p w14:paraId="62E277A8" w14:textId="77777777" w:rsidR="005C7C83" w:rsidRDefault="005C7C83" w:rsidP="005C7C83">
      <w:pPr>
        <w:spacing w:before="142" w:line="357" w:lineRule="auto"/>
        <w:ind w:right="-2"/>
        <w:jc w:val="both"/>
        <w:rPr>
          <w:sz w:val="24"/>
        </w:rPr>
      </w:pPr>
      <w:proofErr w:type="spellStart"/>
      <w:r>
        <w:rPr>
          <w:b/>
          <w:color w:val="1F1F1F"/>
          <w:sz w:val="24"/>
        </w:rPr>
        <w:t>Rustad</w:t>
      </w:r>
      <w:proofErr w:type="spellEnd"/>
      <w:r>
        <w:rPr>
          <w:b/>
          <w:color w:val="1F1F1F"/>
          <w:sz w:val="24"/>
        </w:rPr>
        <w:t>,</w:t>
      </w:r>
      <w:r>
        <w:rPr>
          <w:b/>
          <w:color w:val="1F1F1F"/>
          <w:spacing w:val="-14"/>
          <w:sz w:val="24"/>
        </w:rPr>
        <w:t xml:space="preserve"> </w:t>
      </w:r>
      <w:r>
        <w:rPr>
          <w:b/>
          <w:color w:val="1F1F1F"/>
          <w:sz w:val="24"/>
        </w:rPr>
        <w:t>L.,</w:t>
      </w:r>
      <w:r>
        <w:rPr>
          <w:b/>
          <w:color w:val="1F1F1F"/>
          <w:spacing w:val="-14"/>
          <w:sz w:val="24"/>
        </w:rPr>
        <w:t xml:space="preserve"> </w:t>
      </w:r>
      <w:r>
        <w:rPr>
          <w:b/>
          <w:color w:val="1F1F1F"/>
          <w:sz w:val="24"/>
        </w:rPr>
        <w:t>Chapin,</w:t>
      </w:r>
      <w:r>
        <w:rPr>
          <w:b/>
          <w:color w:val="1F1F1F"/>
          <w:spacing w:val="-14"/>
          <w:sz w:val="24"/>
        </w:rPr>
        <w:t xml:space="preserve"> </w:t>
      </w:r>
      <w:r>
        <w:rPr>
          <w:b/>
          <w:color w:val="1F1F1F"/>
          <w:sz w:val="24"/>
        </w:rPr>
        <w:t>F.</w:t>
      </w:r>
      <w:r>
        <w:rPr>
          <w:b/>
          <w:color w:val="1F1F1F"/>
          <w:spacing w:val="-14"/>
          <w:sz w:val="24"/>
        </w:rPr>
        <w:t xml:space="preserve"> </w:t>
      </w:r>
      <w:r>
        <w:rPr>
          <w:b/>
          <w:color w:val="1F1F1F"/>
          <w:sz w:val="24"/>
        </w:rPr>
        <w:t>S.,</w:t>
      </w:r>
      <w:r>
        <w:rPr>
          <w:b/>
          <w:color w:val="1F1F1F"/>
          <w:spacing w:val="-14"/>
          <w:sz w:val="24"/>
        </w:rPr>
        <w:t xml:space="preserve"> </w:t>
      </w:r>
      <w:proofErr w:type="spellStart"/>
      <w:r>
        <w:rPr>
          <w:b/>
          <w:color w:val="1F1F1F"/>
          <w:sz w:val="24"/>
        </w:rPr>
        <w:t>Gurevitch</w:t>
      </w:r>
      <w:proofErr w:type="spellEnd"/>
      <w:r>
        <w:rPr>
          <w:b/>
          <w:color w:val="1F1F1F"/>
          <w:sz w:val="24"/>
        </w:rPr>
        <w:t>,</w:t>
      </w:r>
      <w:r>
        <w:rPr>
          <w:b/>
          <w:color w:val="1F1F1F"/>
          <w:spacing w:val="-14"/>
          <w:sz w:val="24"/>
        </w:rPr>
        <w:t xml:space="preserve"> </w:t>
      </w:r>
      <w:r>
        <w:rPr>
          <w:b/>
          <w:color w:val="1F1F1F"/>
          <w:sz w:val="24"/>
        </w:rPr>
        <w:t>J.,</w:t>
      </w:r>
      <w:r>
        <w:rPr>
          <w:b/>
          <w:color w:val="1F1F1F"/>
          <w:spacing w:val="-13"/>
          <w:sz w:val="24"/>
        </w:rPr>
        <w:t xml:space="preserve"> </w:t>
      </w:r>
      <w:r>
        <w:rPr>
          <w:b/>
          <w:color w:val="1F1F1F"/>
          <w:sz w:val="24"/>
        </w:rPr>
        <w:t>Harte,</w:t>
      </w:r>
      <w:r>
        <w:rPr>
          <w:b/>
          <w:color w:val="1F1F1F"/>
          <w:spacing w:val="-14"/>
          <w:sz w:val="24"/>
        </w:rPr>
        <w:t xml:space="preserve"> </w:t>
      </w:r>
      <w:r>
        <w:rPr>
          <w:b/>
          <w:color w:val="1F1F1F"/>
          <w:sz w:val="24"/>
        </w:rPr>
        <w:t>J.,</w:t>
      </w:r>
      <w:r>
        <w:rPr>
          <w:b/>
          <w:color w:val="1F1F1F"/>
          <w:spacing w:val="-14"/>
          <w:sz w:val="24"/>
        </w:rPr>
        <w:t xml:space="preserve"> </w:t>
      </w:r>
      <w:r>
        <w:rPr>
          <w:b/>
          <w:color w:val="1F1F1F"/>
          <w:sz w:val="24"/>
        </w:rPr>
        <w:t>Henry,</w:t>
      </w:r>
      <w:r>
        <w:rPr>
          <w:b/>
          <w:color w:val="1F1F1F"/>
          <w:spacing w:val="-13"/>
          <w:sz w:val="24"/>
        </w:rPr>
        <w:t xml:space="preserve"> </w:t>
      </w:r>
      <w:r>
        <w:rPr>
          <w:b/>
          <w:color w:val="1F1F1F"/>
          <w:sz w:val="24"/>
        </w:rPr>
        <w:t>G.,</w:t>
      </w:r>
      <w:r>
        <w:rPr>
          <w:b/>
          <w:color w:val="1F1F1F"/>
          <w:spacing w:val="-14"/>
          <w:sz w:val="24"/>
        </w:rPr>
        <w:t xml:space="preserve"> </w:t>
      </w:r>
      <w:r>
        <w:rPr>
          <w:b/>
          <w:color w:val="1F1F1F"/>
          <w:sz w:val="24"/>
        </w:rPr>
        <w:t>...</w:t>
      </w:r>
      <w:r>
        <w:rPr>
          <w:b/>
          <w:color w:val="1F1F1F"/>
          <w:spacing w:val="-11"/>
          <w:sz w:val="24"/>
        </w:rPr>
        <w:t xml:space="preserve"> </w:t>
      </w:r>
      <w:r>
        <w:rPr>
          <w:b/>
          <w:color w:val="1F1F1F"/>
          <w:sz w:val="24"/>
        </w:rPr>
        <w:t>&amp;</w:t>
      </w:r>
      <w:r>
        <w:rPr>
          <w:b/>
          <w:color w:val="1F1F1F"/>
          <w:spacing w:val="-15"/>
          <w:sz w:val="24"/>
        </w:rPr>
        <w:t xml:space="preserve"> </w:t>
      </w:r>
      <w:proofErr w:type="spellStart"/>
      <w:r>
        <w:rPr>
          <w:b/>
          <w:color w:val="1F1F1F"/>
          <w:sz w:val="24"/>
        </w:rPr>
        <w:t>Rustad</w:t>
      </w:r>
      <w:proofErr w:type="spellEnd"/>
      <w:r>
        <w:rPr>
          <w:b/>
          <w:color w:val="1F1F1F"/>
          <w:sz w:val="24"/>
        </w:rPr>
        <w:t>,</w:t>
      </w:r>
      <w:r>
        <w:rPr>
          <w:b/>
          <w:color w:val="1F1F1F"/>
          <w:spacing w:val="-14"/>
          <w:sz w:val="24"/>
        </w:rPr>
        <w:t xml:space="preserve"> </w:t>
      </w:r>
      <w:r>
        <w:rPr>
          <w:b/>
          <w:color w:val="1F1F1F"/>
          <w:sz w:val="24"/>
        </w:rPr>
        <w:t>L.</w:t>
      </w:r>
      <w:r>
        <w:rPr>
          <w:b/>
          <w:color w:val="1F1F1F"/>
          <w:spacing w:val="-14"/>
          <w:sz w:val="24"/>
        </w:rPr>
        <w:t xml:space="preserve"> </w:t>
      </w:r>
      <w:r>
        <w:rPr>
          <w:b/>
          <w:color w:val="1F1F1F"/>
          <w:sz w:val="24"/>
        </w:rPr>
        <w:t xml:space="preserve">(2000). </w:t>
      </w:r>
      <w:r>
        <w:rPr>
          <w:color w:val="1F1F1F"/>
          <w:sz w:val="24"/>
        </w:rPr>
        <w:t xml:space="preserve">Global </w:t>
      </w:r>
      <w:proofErr w:type="spellStart"/>
      <w:r>
        <w:rPr>
          <w:color w:val="1F1F1F"/>
          <w:sz w:val="24"/>
        </w:rPr>
        <w:t>warming</w:t>
      </w:r>
      <w:proofErr w:type="spellEnd"/>
      <w:r>
        <w:rPr>
          <w:color w:val="1F1F1F"/>
          <w:sz w:val="24"/>
        </w:rPr>
        <w:t xml:space="preserve"> and </w:t>
      </w:r>
      <w:proofErr w:type="spellStart"/>
      <w:r>
        <w:rPr>
          <w:color w:val="1F1F1F"/>
          <w:sz w:val="24"/>
        </w:rPr>
        <w:t>terrestrial</w:t>
      </w:r>
      <w:proofErr w:type="spellEnd"/>
      <w:r>
        <w:rPr>
          <w:color w:val="1F1F1F"/>
          <w:sz w:val="24"/>
        </w:rPr>
        <w:t xml:space="preserve"> </w:t>
      </w:r>
      <w:proofErr w:type="spellStart"/>
      <w:proofErr w:type="gramStart"/>
      <w:r>
        <w:rPr>
          <w:color w:val="1F1F1F"/>
          <w:sz w:val="24"/>
        </w:rPr>
        <w:t>ecosystems</w:t>
      </w:r>
      <w:proofErr w:type="spellEnd"/>
      <w:r>
        <w:rPr>
          <w:color w:val="1F1F1F"/>
          <w:sz w:val="24"/>
        </w:rPr>
        <w:t>:</w:t>
      </w:r>
      <w:proofErr w:type="gramEnd"/>
      <w:r>
        <w:rPr>
          <w:color w:val="1F1F1F"/>
          <w:sz w:val="24"/>
        </w:rPr>
        <w:t xml:space="preserve"> A </w:t>
      </w:r>
      <w:proofErr w:type="spellStart"/>
      <w:r>
        <w:rPr>
          <w:color w:val="1F1F1F"/>
          <w:sz w:val="24"/>
        </w:rPr>
        <w:t>conceptual</w:t>
      </w:r>
      <w:proofErr w:type="spellEnd"/>
      <w:r>
        <w:rPr>
          <w:color w:val="1F1F1F"/>
          <w:sz w:val="24"/>
        </w:rPr>
        <w:t xml:space="preserve"> </w:t>
      </w:r>
      <w:proofErr w:type="spellStart"/>
      <w:r>
        <w:rPr>
          <w:color w:val="1F1F1F"/>
          <w:sz w:val="24"/>
        </w:rPr>
        <w:t>framework</w:t>
      </w:r>
      <w:proofErr w:type="spellEnd"/>
      <w:r>
        <w:rPr>
          <w:color w:val="1F1F1F"/>
          <w:sz w:val="24"/>
        </w:rPr>
        <w:t xml:space="preserve"> for </w:t>
      </w:r>
      <w:proofErr w:type="spellStart"/>
      <w:r>
        <w:rPr>
          <w:color w:val="1F1F1F"/>
          <w:sz w:val="24"/>
        </w:rPr>
        <w:t>analysis</w:t>
      </w:r>
      <w:proofErr w:type="spellEnd"/>
      <w:r>
        <w:rPr>
          <w:color w:val="1F1F1F"/>
          <w:sz w:val="24"/>
        </w:rPr>
        <w:t xml:space="preserve">. </w:t>
      </w:r>
      <w:proofErr w:type="spellStart"/>
      <w:r>
        <w:rPr>
          <w:color w:val="1F1F1F"/>
          <w:sz w:val="24"/>
        </w:rPr>
        <w:t>BioScience</w:t>
      </w:r>
      <w:proofErr w:type="spellEnd"/>
      <w:r>
        <w:rPr>
          <w:color w:val="1F1F1F"/>
          <w:sz w:val="24"/>
        </w:rPr>
        <w:t>, 50(10), 871-882.</w:t>
      </w:r>
    </w:p>
    <w:p w14:paraId="25154D1D" w14:textId="77777777" w:rsidR="005C7C83" w:rsidRPr="00822F91" w:rsidRDefault="005C7C83" w:rsidP="005C7C83">
      <w:pPr>
        <w:tabs>
          <w:tab w:val="left" w:pos="1735"/>
        </w:tabs>
        <w:spacing w:line="360" w:lineRule="auto"/>
        <w:ind w:right="-2"/>
        <w:jc w:val="both"/>
        <w:rPr>
          <w:sz w:val="24"/>
        </w:rPr>
      </w:pPr>
      <w:proofErr w:type="spellStart"/>
      <w:r w:rsidRPr="00822F91">
        <w:rPr>
          <w:b/>
          <w:sz w:val="24"/>
        </w:rPr>
        <w:t>Safriel</w:t>
      </w:r>
      <w:proofErr w:type="spellEnd"/>
      <w:r w:rsidRPr="00822F91">
        <w:rPr>
          <w:b/>
          <w:sz w:val="24"/>
        </w:rPr>
        <w:t>,</w:t>
      </w:r>
      <w:r w:rsidRPr="00822F91">
        <w:rPr>
          <w:b/>
          <w:spacing w:val="-8"/>
          <w:sz w:val="24"/>
        </w:rPr>
        <w:t xml:space="preserve"> </w:t>
      </w:r>
      <w:r w:rsidRPr="00822F91">
        <w:rPr>
          <w:b/>
          <w:sz w:val="24"/>
        </w:rPr>
        <w:t>U.,</w:t>
      </w:r>
      <w:r w:rsidRPr="00822F91">
        <w:rPr>
          <w:b/>
          <w:spacing w:val="-9"/>
          <w:sz w:val="24"/>
        </w:rPr>
        <w:t xml:space="preserve"> </w:t>
      </w:r>
      <w:r w:rsidRPr="00822F91">
        <w:rPr>
          <w:b/>
          <w:sz w:val="24"/>
        </w:rPr>
        <w:t>&amp;</w:t>
      </w:r>
      <w:r w:rsidRPr="00822F91">
        <w:rPr>
          <w:b/>
          <w:spacing w:val="-9"/>
          <w:sz w:val="24"/>
        </w:rPr>
        <w:t xml:space="preserve"> </w:t>
      </w:r>
      <w:proofErr w:type="spellStart"/>
      <w:r w:rsidRPr="00822F91">
        <w:rPr>
          <w:b/>
          <w:sz w:val="24"/>
        </w:rPr>
        <w:t>Adeel</w:t>
      </w:r>
      <w:proofErr w:type="spellEnd"/>
      <w:r w:rsidRPr="00822F91">
        <w:rPr>
          <w:b/>
          <w:sz w:val="24"/>
        </w:rPr>
        <w:t>,</w:t>
      </w:r>
      <w:r w:rsidRPr="00822F91">
        <w:rPr>
          <w:b/>
          <w:spacing w:val="-8"/>
          <w:sz w:val="24"/>
        </w:rPr>
        <w:t xml:space="preserve"> </w:t>
      </w:r>
      <w:r w:rsidRPr="00822F91">
        <w:rPr>
          <w:b/>
          <w:sz w:val="24"/>
        </w:rPr>
        <w:t>Z.</w:t>
      </w:r>
      <w:r w:rsidRPr="00822F91">
        <w:rPr>
          <w:b/>
          <w:spacing w:val="-8"/>
          <w:sz w:val="24"/>
        </w:rPr>
        <w:t xml:space="preserve"> </w:t>
      </w:r>
      <w:r w:rsidRPr="00822F91">
        <w:rPr>
          <w:b/>
          <w:sz w:val="24"/>
        </w:rPr>
        <w:t>(2005).</w:t>
      </w:r>
      <w:r w:rsidRPr="00822F91">
        <w:rPr>
          <w:b/>
          <w:spacing w:val="-8"/>
          <w:sz w:val="24"/>
        </w:rPr>
        <w:t xml:space="preserve"> </w:t>
      </w:r>
      <w:proofErr w:type="spellStart"/>
      <w:r w:rsidRPr="00822F91">
        <w:rPr>
          <w:sz w:val="24"/>
        </w:rPr>
        <w:t>Dryland</w:t>
      </w:r>
      <w:proofErr w:type="spellEnd"/>
      <w:r w:rsidRPr="00822F91">
        <w:rPr>
          <w:spacing w:val="-9"/>
          <w:sz w:val="24"/>
        </w:rPr>
        <w:t xml:space="preserve"> </w:t>
      </w:r>
      <w:proofErr w:type="spellStart"/>
      <w:r w:rsidRPr="00822F91">
        <w:rPr>
          <w:sz w:val="24"/>
        </w:rPr>
        <w:t>Systems</w:t>
      </w:r>
      <w:proofErr w:type="spellEnd"/>
      <w:r w:rsidRPr="00822F91">
        <w:rPr>
          <w:sz w:val="24"/>
        </w:rPr>
        <w:t>.</w:t>
      </w:r>
      <w:r w:rsidRPr="00822F91">
        <w:rPr>
          <w:spacing w:val="-5"/>
          <w:sz w:val="24"/>
        </w:rPr>
        <w:t xml:space="preserve"> </w:t>
      </w:r>
      <w:r w:rsidRPr="00822F91">
        <w:rPr>
          <w:sz w:val="24"/>
        </w:rPr>
        <w:t>In</w:t>
      </w:r>
      <w:r w:rsidRPr="00822F91">
        <w:rPr>
          <w:spacing w:val="-8"/>
          <w:sz w:val="24"/>
        </w:rPr>
        <w:t xml:space="preserve"> </w:t>
      </w:r>
      <w:r w:rsidRPr="00822F91">
        <w:rPr>
          <w:sz w:val="24"/>
        </w:rPr>
        <w:t>R.</w:t>
      </w:r>
      <w:r w:rsidRPr="00822F91">
        <w:rPr>
          <w:spacing w:val="-8"/>
          <w:sz w:val="24"/>
        </w:rPr>
        <w:t xml:space="preserve"> </w:t>
      </w:r>
      <w:r w:rsidRPr="00822F91">
        <w:rPr>
          <w:sz w:val="24"/>
        </w:rPr>
        <w:t>Hassan,</w:t>
      </w:r>
      <w:r w:rsidRPr="00822F91">
        <w:rPr>
          <w:spacing w:val="-9"/>
          <w:sz w:val="24"/>
        </w:rPr>
        <w:t xml:space="preserve"> </w:t>
      </w:r>
      <w:r w:rsidRPr="00822F91">
        <w:rPr>
          <w:sz w:val="24"/>
        </w:rPr>
        <w:t>R.</w:t>
      </w:r>
      <w:r w:rsidRPr="00822F91">
        <w:rPr>
          <w:spacing w:val="-8"/>
          <w:sz w:val="24"/>
        </w:rPr>
        <w:t xml:space="preserve"> </w:t>
      </w:r>
      <w:r w:rsidRPr="00822F91">
        <w:rPr>
          <w:sz w:val="24"/>
        </w:rPr>
        <w:t>Scholes,</w:t>
      </w:r>
      <w:r w:rsidRPr="00822F91">
        <w:rPr>
          <w:spacing w:val="-9"/>
          <w:sz w:val="24"/>
        </w:rPr>
        <w:t xml:space="preserve"> </w:t>
      </w:r>
      <w:r w:rsidRPr="00822F91">
        <w:rPr>
          <w:sz w:val="24"/>
        </w:rPr>
        <w:t>&amp;</w:t>
      </w:r>
      <w:r w:rsidRPr="00822F91">
        <w:rPr>
          <w:spacing w:val="-9"/>
          <w:sz w:val="24"/>
        </w:rPr>
        <w:t xml:space="preserve"> </w:t>
      </w:r>
      <w:r w:rsidRPr="00822F91">
        <w:rPr>
          <w:sz w:val="24"/>
        </w:rPr>
        <w:t>N.</w:t>
      </w:r>
      <w:r w:rsidRPr="00822F91">
        <w:rPr>
          <w:spacing w:val="-9"/>
          <w:sz w:val="24"/>
        </w:rPr>
        <w:t xml:space="preserve"> </w:t>
      </w:r>
      <w:r w:rsidRPr="00822F91">
        <w:rPr>
          <w:sz w:val="24"/>
        </w:rPr>
        <w:t>Ash (</w:t>
      </w:r>
      <w:proofErr w:type="spellStart"/>
      <w:r w:rsidRPr="00822F91">
        <w:rPr>
          <w:sz w:val="24"/>
        </w:rPr>
        <w:t>Eds</w:t>
      </w:r>
      <w:proofErr w:type="spellEnd"/>
      <w:r w:rsidRPr="00822F91">
        <w:rPr>
          <w:sz w:val="24"/>
        </w:rPr>
        <w:t>.),</w:t>
      </w:r>
      <w:r w:rsidRPr="00822F91">
        <w:rPr>
          <w:spacing w:val="-2"/>
          <w:sz w:val="24"/>
        </w:rPr>
        <w:t xml:space="preserve"> </w:t>
      </w:r>
      <w:proofErr w:type="spellStart"/>
      <w:r w:rsidRPr="00822F91">
        <w:rPr>
          <w:sz w:val="24"/>
        </w:rPr>
        <w:t>Ecosystems</w:t>
      </w:r>
      <w:proofErr w:type="spellEnd"/>
      <w:r w:rsidRPr="00822F91">
        <w:rPr>
          <w:spacing w:val="-1"/>
          <w:sz w:val="24"/>
        </w:rPr>
        <w:t xml:space="preserve"> </w:t>
      </w:r>
      <w:r w:rsidRPr="00822F91">
        <w:rPr>
          <w:sz w:val="24"/>
        </w:rPr>
        <w:t>and</w:t>
      </w:r>
      <w:r w:rsidRPr="00822F91">
        <w:rPr>
          <w:spacing w:val="-1"/>
          <w:sz w:val="24"/>
        </w:rPr>
        <w:t xml:space="preserve"> </w:t>
      </w:r>
      <w:r w:rsidRPr="00822F91">
        <w:rPr>
          <w:sz w:val="24"/>
        </w:rPr>
        <w:t>Human</w:t>
      </w:r>
      <w:r w:rsidRPr="00822F91">
        <w:rPr>
          <w:spacing w:val="-1"/>
          <w:sz w:val="24"/>
        </w:rPr>
        <w:t xml:space="preserve"> </w:t>
      </w:r>
      <w:proofErr w:type="spellStart"/>
      <w:r w:rsidRPr="00822F91">
        <w:rPr>
          <w:sz w:val="24"/>
        </w:rPr>
        <w:t>Well-</w:t>
      </w:r>
      <w:proofErr w:type="gramStart"/>
      <w:r w:rsidRPr="00822F91">
        <w:rPr>
          <w:sz w:val="24"/>
        </w:rPr>
        <w:t>being</w:t>
      </w:r>
      <w:proofErr w:type="spellEnd"/>
      <w:r w:rsidRPr="00822F91">
        <w:rPr>
          <w:sz w:val="24"/>
        </w:rPr>
        <w:t>:</w:t>
      </w:r>
      <w:proofErr w:type="gramEnd"/>
      <w:r w:rsidRPr="00822F91">
        <w:rPr>
          <w:spacing w:val="-1"/>
          <w:sz w:val="24"/>
        </w:rPr>
        <w:t xml:space="preserve"> </w:t>
      </w:r>
      <w:proofErr w:type="spellStart"/>
      <w:r w:rsidRPr="00822F91">
        <w:rPr>
          <w:sz w:val="24"/>
        </w:rPr>
        <w:t>Current</w:t>
      </w:r>
      <w:proofErr w:type="spellEnd"/>
      <w:r w:rsidRPr="00822F91">
        <w:rPr>
          <w:spacing w:val="-1"/>
          <w:sz w:val="24"/>
        </w:rPr>
        <w:t xml:space="preserve"> </w:t>
      </w:r>
      <w:r w:rsidRPr="00822F91">
        <w:rPr>
          <w:sz w:val="24"/>
        </w:rPr>
        <w:t>State</w:t>
      </w:r>
      <w:r w:rsidRPr="00822F91">
        <w:rPr>
          <w:spacing w:val="-2"/>
          <w:sz w:val="24"/>
        </w:rPr>
        <w:t xml:space="preserve"> </w:t>
      </w:r>
      <w:r w:rsidRPr="00822F91">
        <w:rPr>
          <w:sz w:val="24"/>
        </w:rPr>
        <w:t>and</w:t>
      </w:r>
      <w:r w:rsidRPr="00822F91">
        <w:rPr>
          <w:spacing w:val="-1"/>
          <w:sz w:val="24"/>
        </w:rPr>
        <w:t xml:space="preserve"> </w:t>
      </w:r>
      <w:r w:rsidRPr="00822F91">
        <w:rPr>
          <w:sz w:val="24"/>
        </w:rPr>
        <w:t>Trends,</w:t>
      </w:r>
      <w:r w:rsidRPr="00822F91">
        <w:rPr>
          <w:spacing w:val="-1"/>
          <w:sz w:val="24"/>
        </w:rPr>
        <w:t xml:space="preserve"> </w:t>
      </w:r>
      <w:r w:rsidRPr="00822F91">
        <w:rPr>
          <w:sz w:val="24"/>
        </w:rPr>
        <w:t>Volume</w:t>
      </w:r>
      <w:r w:rsidRPr="00822F91">
        <w:rPr>
          <w:spacing w:val="-2"/>
          <w:sz w:val="24"/>
        </w:rPr>
        <w:t xml:space="preserve"> </w:t>
      </w:r>
      <w:r w:rsidRPr="00822F91">
        <w:rPr>
          <w:sz w:val="24"/>
        </w:rPr>
        <w:t>1</w:t>
      </w:r>
      <w:r w:rsidRPr="00822F91">
        <w:rPr>
          <w:spacing w:val="-1"/>
          <w:sz w:val="24"/>
        </w:rPr>
        <w:t xml:space="preserve"> </w:t>
      </w:r>
      <w:r w:rsidRPr="00822F91">
        <w:rPr>
          <w:sz w:val="24"/>
        </w:rPr>
        <w:t>(pp.</w:t>
      </w:r>
      <w:r w:rsidRPr="00822F91">
        <w:rPr>
          <w:spacing w:val="-2"/>
          <w:sz w:val="24"/>
        </w:rPr>
        <w:t xml:space="preserve"> </w:t>
      </w:r>
      <w:r w:rsidRPr="00822F91">
        <w:rPr>
          <w:sz w:val="24"/>
        </w:rPr>
        <w:t xml:space="preserve">623-662). </w:t>
      </w:r>
      <w:r w:rsidRPr="00822F91">
        <w:rPr>
          <w:i/>
          <w:sz w:val="24"/>
        </w:rPr>
        <w:t xml:space="preserve">Island </w:t>
      </w:r>
      <w:proofErr w:type="spellStart"/>
      <w:r w:rsidRPr="00822F91">
        <w:rPr>
          <w:i/>
          <w:sz w:val="24"/>
        </w:rPr>
        <w:t>Press</w:t>
      </w:r>
      <w:proofErr w:type="spellEnd"/>
      <w:r w:rsidRPr="00822F91">
        <w:rPr>
          <w:i/>
          <w:sz w:val="24"/>
        </w:rPr>
        <w:t>, Washington, DC.</w:t>
      </w:r>
    </w:p>
    <w:p w14:paraId="3D3C0649" w14:textId="77777777" w:rsidR="005C7C83" w:rsidRDefault="005C7C83" w:rsidP="005C7C83">
      <w:pPr>
        <w:pStyle w:val="Titre5"/>
        <w:tabs>
          <w:tab w:val="left" w:pos="1737"/>
        </w:tabs>
        <w:spacing w:line="275" w:lineRule="exact"/>
        <w:ind w:left="0" w:right="-2"/>
        <w:rPr>
          <w:b w:val="0"/>
        </w:rPr>
      </w:pPr>
      <w:proofErr w:type="spellStart"/>
      <w:r>
        <w:t>Scheelbeek</w:t>
      </w:r>
      <w:proofErr w:type="spellEnd"/>
      <w:r>
        <w:t>,</w:t>
      </w:r>
      <w:r>
        <w:rPr>
          <w:spacing w:val="-7"/>
        </w:rPr>
        <w:t xml:space="preserve"> </w:t>
      </w:r>
      <w:r>
        <w:t>P.</w:t>
      </w:r>
      <w:r>
        <w:rPr>
          <w:spacing w:val="-1"/>
        </w:rPr>
        <w:t xml:space="preserve"> </w:t>
      </w:r>
      <w:r>
        <w:t>F.,</w:t>
      </w:r>
      <w:r>
        <w:rPr>
          <w:spacing w:val="-5"/>
        </w:rPr>
        <w:t xml:space="preserve"> </w:t>
      </w:r>
      <w:r>
        <w:t>Bird,</w:t>
      </w:r>
      <w:r>
        <w:rPr>
          <w:spacing w:val="-4"/>
        </w:rPr>
        <w:t xml:space="preserve"> </w:t>
      </w:r>
      <w:r>
        <w:t>F.</w:t>
      </w:r>
      <w:r>
        <w:rPr>
          <w:spacing w:val="-5"/>
        </w:rPr>
        <w:t xml:space="preserve"> </w:t>
      </w:r>
      <w:r>
        <w:t>A.,</w:t>
      </w:r>
      <w:r>
        <w:rPr>
          <w:spacing w:val="-4"/>
        </w:rPr>
        <w:t xml:space="preserve"> </w:t>
      </w:r>
      <w:proofErr w:type="spellStart"/>
      <w:r>
        <w:t>Tuomisto</w:t>
      </w:r>
      <w:proofErr w:type="spellEnd"/>
      <w:r>
        <w:t>,</w:t>
      </w:r>
      <w:r>
        <w:rPr>
          <w:spacing w:val="-5"/>
        </w:rPr>
        <w:t xml:space="preserve"> </w:t>
      </w:r>
      <w:r>
        <w:t>H.</w:t>
      </w:r>
      <w:r>
        <w:rPr>
          <w:spacing w:val="-3"/>
        </w:rPr>
        <w:t xml:space="preserve"> </w:t>
      </w:r>
      <w:r>
        <w:t>L.,</w:t>
      </w:r>
      <w:r>
        <w:rPr>
          <w:spacing w:val="-4"/>
        </w:rPr>
        <w:t xml:space="preserve"> </w:t>
      </w:r>
      <w:r>
        <w:t>Green,</w:t>
      </w:r>
      <w:r>
        <w:rPr>
          <w:spacing w:val="-5"/>
        </w:rPr>
        <w:t xml:space="preserve"> </w:t>
      </w:r>
      <w:r>
        <w:t>R.,</w:t>
      </w:r>
      <w:r>
        <w:rPr>
          <w:spacing w:val="-4"/>
        </w:rPr>
        <w:t xml:space="preserve"> </w:t>
      </w:r>
      <w:r>
        <w:t>Harris,</w:t>
      </w:r>
      <w:r>
        <w:rPr>
          <w:spacing w:val="-4"/>
        </w:rPr>
        <w:t xml:space="preserve"> </w:t>
      </w:r>
      <w:r>
        <w:t>F.</w:t>
      </w:r>
      <w:r>
        <w:rPr>
          <w:spacing w:val="-2"/>
        </w:rPr>
        <w:t xml:space="preserve"> </w:t>
      </w:r>
      <w:r>
        <w:t>B.,</w:t>
      </w:r>
      <w:r>
        <w:rPr>
          <w:spacing w:val="-5"/>
        </w:rPr>
        <w:t xml:space="preserve"> </w:t>
      </w:r>
      <w:r>
        <w:t>Joy,</w:t>
      </w:r>
      <w:r>
        <w:rPr>
          <w:spacing w:val="-4"/>
        </w:rPr>
        <w:t xml:space="preserve"> </w:t>
      </w:r>
      <w:r>
        <w:t>E.</w:t>
      </w:r>
      <w:r>
        <w:rPr>
          <w:spacing w:val="-4"/>
        </w:rPr>
        <w:t xml:space="preserve"> </w:t>
      </w:r>
      <w:r>
        <w:rPr>
          <w:spacing w:val="-5"/>
        </w:rPr>
        <w:t>J.,</w:t>
      </w:r>
    </w:p>
    <w:p w14:paraId="42C9F390" w14:textId="77777777" w:rsidR="005C7C83" w:rsidRPr="00822F91" w:rsidRDefault="005C7C83" w:rsidP="005C7C83">
      <w:pPr>
        <w:tabs>
          <w:tab w:val="left" w:pos="1860"/>
        </w:tabs>
        <w:ind w:right="-2"/>
        <w:rPr>
          <w:color w:val="1F1F1F"/>
          <w:sz w:val="24"/>
        </w:rPr>
      </w:pPr>
      <w:proofErr w:type="spellStart"/>
      <w:r w:rsidRPr="00822F91">
        <w:rPr>
          <w:b/>
          <w:color w:val="1F1F1F"/>
          <w:sz w:val="24"/>
        </w:rPr>
        <w:t>Schimel</w:t>
      </w:r>
      <w:proofErr w:type="spellEnd"/>
      <w:r w:rsidRPr="00822F91">
        <w:rPr>
          <w:b/>
          <w:color w:val="1F1F1F"/>
          <w:spacing w:val="-4"/>
          <w:sz w:val="24"/>
        </w:rPr>
        <w:t xml:space="preserve"> </w:t>
      </w:r>
      <w:r w:rsidRPr="00822F91">
        <w:rPr>
          <w:b/>
          <w:color w:val="1F1F1F"/>
          <w:sz w:val="24"/>
        </w:rPr>
        <w:t>D-S</w:t>
      </w:r>
      <w:r w:rsidRPr="00822F91">
        <w:rPr>
          <w:color w:val="1F1F1F"/>
          <w:sz w:val="24"/>
        </w:rPr>
        <w:t>,</w:t>
      </w:r>
      <w:r w:rsidRPr="00822F91">
        <w:rPr>
          <w:color w:val="1F1F1F"/>
          <w:spacing w:val="-2"/>
          <w:sz w:val="24"/>
        </w:rPr>
        <w:t xml:space="preserve"> </w:t>
      </w:r>
      <w:r w:rsidRPr="00822F91">
        <w:rPr>
          <w:b/>
          <w:color w:val="1F1F1F"/>
          <w:sz w:val="24"/>
        </w:rPr>
        <w:t>et</w:t>
      </w:r>
      <w:r w:rsidRPr="00822F91">
        <w:rPr>
          <w:b/>
          <w:color w:val="1F1F1F"/>
          <w:spacing w:val="-1"/>
          <w:sz w:val="24"/>
        </w:rPr>
        <w:t xml:space="preserve"> </w:t>
      </w:r>
      <w:r w:rsidRPr="00822F91">
        <w:rPr>
          <w:b/>
          <w:color w:val="1F1F1F"/>
          <w:sz w:val="24"/>
        </w:rPr>
        <w:t>al,</w:t>
      </w:r>
      <w:r w:rsidRPr="00822F91">
        <w:rPr>
          <w:b/>
          <w:color w:val="1F1F1F"/>
          <w:spacing w:val="-1"/>
          <w:sz w:val="24"/>
        </w:rPr>
        <w:t xml:space="preserve"> </w:t>
      </w:r>
      <w:r w:rsidRPr="00822F91">
        <w:rPr>
          <w:b/>
          <w:color w:val="1F1F1F"/>
          <w:sz w:val="24"/>
        </w:rPr>
        <w:t>(2005)</w:t>
      </w:r>
      <w:r w:rsidRPr="00822F91">
        <w:rPr>
          <w:color w:val="1F1F1F"/>
          <w:sz w:val="24"/>
        </w:rPr>
        <w:t>,</w:t>
      </w:r>
      <w:r w:rsidRPr="00822F91">
        <w:rPr>
          <w:color w:val="1F1F1F"/>
          <w:spacing w:val="-1"/>
          <w:sz w:val="24"/>
        </w:rPr>
        <w:t xml:space="preserve"> </w:t>
      </w:r>
      <w:proofErr w:type="spellStart"/>
      <w:r w:rsidRPr="00822F91">
        <w:rPr>
          <w:color w:val="1F1F1F"/>
          <w:sz w:val="24"/>
        </w:rPr>
        <w:t>Soil</w:t>
      </w:r>
      <w:proofErr w:type="spellEnd"/>
      <w:r w:rsidRPr="00822F91">
        <w:rPr>
          <w:color w:val="1F1F1F"/>
          <w:spacing w:val="-2"/>
          <w:sz w:val="24"/>
        </w:rPr>
        <w:t xml:space="preserve"> </w:t>
      </w:r>
      <w:proofErr w:type="spellStart"/>
      <w:r w:rsidRPr="00822F91">
        <w:rPr>
          <w:color w:val="1F1F1F"/>
          <w:sz w:val="24"/>
        </w:rPr>
        <w:t>Ecology</w:t>
      </w:r>
      <w:proofErr w:type="spellEnd"/>
      <w:r w:rsidRPr="00822F91">
        <w:rPr>
          <w:color w:val="1F1F1F"/>
          <w:spacing w:val="-6"/>
          <w:sz w:val="24"/>
        </w:rPr>
        <w:t xml:space="preserve"> </w:t>
      </w:r>
      <w:r w:rsidRPr="00822F91">
        <w:rPr>
          <w:color w:val="1F1F1F"/>
          <w:sz w:val="24"/>
        </w:rPr>
        <w:t xml:space="preserve">and </w:t>
      </w:r>
      <w:proofErr w:type="spellStart"/>
      <w:r w:rsidRPr="00822F91">
        <w:rPr>
          <w:color w:val="1F1F1F"/>
          <w:sz w:val="24"/>
        </w:rPr>
        <w:t>Ecosystem</w:t>
      </w:r>
      <w:proofErr w:type="spellEnd"/>
      <w:r w:rsidRPr="00822F91">
        <w:rPr>
          <w:color w:val="1F1F1F"/>
          <w:spacing w:val="-1"/>
          <w:sz w:val="24"/>
        </w:rPr>
        <w:t xml:space="preserve"> </w:t>
      </w:r>
      <w:r w:rsidRPr="00822F91">
        <w:rPr>
          <w:color w:val="1F1F1F"/>
          <w:spacing w:val="-2"/>
          <w:sz w:val="24"/>
        </w:rPr>
        <w:t>Services.</w:t>
      </w:r>
    </w:p>
    <w:p w14:paraId="5891BB5F" w14:textId="77777777" w:rsidR="005C7C83" w:rsidRPr="00822F91" w:rsidRDefault="005C7C83" w:rsidP="005C7C83">
      <w:pPr>
        <w:tabs>
          <w:tab w:val="left" w:pos="1735"/>
        </w:tabs>
        <w:spacing w:before="128" w:line="360" w:lineRule="auto"/>
        <w:ind w:right="-2"/>
        <w:jc w:val="both"/>
        <w:rPr>
          <w:sz w:val="24"/>
        </w:rPr>
      </w:pPr>
      <w:r w:rsidRPr="00822F91">
        <w:rPr>
          <w:b/>
          <w:sz w:val="24"/>
        </w:rPr>
        <w:t>Scholes,</w:t>
      </w:r>
      <w:r w:rsidRPr="00822F91">
        <w:rPr>
          <w:b/>
          <w:spacing w:val="-9"/>
          <w:sz w:val="24"/>
        </w:rPr>
        <w:t xml:space="preserve"> </w:t>
      </w:r>
      <w:r w:rsidRPr="00822F91">
        <w:rPr>
          <w:b/>
          <w:sz w:val="24"/>
        </w:rPr>
        <w:t>R.</w:t>
      </w:r>
      <w:r w:rsidRPr="00822F91">
        <w:rPr>
          <w:b/>
          <w:spacing w:val="-9"/>
          <w:sz w:val="24"/>
        </w:rPr>
        <w:t xml:space="preserve"> </w:t>
      </w:r>
      <w:r w:rsidRPr="00822F91">
        <w:rPr>
          <w:b/>
          <w:sz w:val="24"/>
        </w:rPr>
        <w:t>J.</w:t>
      </w:r>
      <w:r w:rsidRPr="00822F91">
        <w:rPr>
          <w:b/>
          <w:spacing w:val="-8"/>
          <w:sz w:val="24"/>
        </w:rPr>
        <w:t xml:space="preserve"> </w:t>
      </w:r>
      <w:r w:rsidRPr="00822F91">
        <w:rPr>
          <w:b/>
          <w:sz w:val="24"/>
        </w:rPr>
        <w:t>(2016</w:t>
      </w:r>
      <w:r w:rsidRPr="00822F91">
        <w:rPr>
          <w:sz w:val="24"/>
        </w:rPr>
        <w:t>).</w:t>
      </w:r>
      <w:r w:rsidRPr="00822F91">
        <w:rPr>
          <w:spacing w:val="-9"/>
          <w:sz w:val="24"/>
        </w:rPr>
        <w:t xml:space="preserve"> </w:t>
      </w:r>
      <w:proofErr w:type="spellStart"/>
      <w:r w:rsidRPr="00822F91">
        <w:rPr>
          <w:sz w:val="24"/>
        </w:rPr>
        <w:t>Climate</w:t>
      </w:r>
      <w:proofErr w:type="spellEnd"/>
      <w:r w:rsidRPr="00822F91">
        <w:rPr>
          <w:spacing w:val="-9"/>
          <w:sz w:val="24"/>
        </w:rPr>
        <w:t xml:space="preserve"> </w:t>
      </w:r>
      <w:r w:rsidRPr="00822F91">
        <w:rPr>
          <w:sz w:val="24"/>
        </w:rPr>
        <w:t>change</w:t>
      </w:r>
      <w:r w:rsidRPr="00822F91">
        <w:rPr>
          <w:spacing w:val="-7"/>
          <w:sz w:val="24"/>
        </w:rPr>
        <w:t xml:space="preserve"> </w:t>
      </w:r>
      <w:r w:rsidRPr="00822F91">
        <w:rPr>
          <w:sz w:val="24"/>
        </w:rPr>
        <w:t>and</w:t>
      </w:r>
      <w:r w:rsidRPr="00822F91">
        <w:rPr>
          <w:spacing w:val="-8"/>
          <w:sz w:val="24"/>
        </w:rPr>
        <w:t xml:space="preserve"> </w:t>
      </w:r>
      <w:proofErr w:type="spellStart"/>
      <w:r w:rsidRPr="00822F91">
        <w:rPr>
          <w:sz w:val="24"/>
        </w:rPr>
        <w:t>ecosystem</w:t>
      </w:r>
      <w:proofErr w:type="spellEnd"/>
      <w:r w:rsidRPr="00822F91">
        <w:rPr>
          <w:spacing w:val="-8"/>
          <w:sz w:val="24"/>
        </w:rPr>
        <w:t xml:space="preserve"> </w:t>
      </w:r>
      <w:r w:rsidRPr="00822F91">
        <w:rPr>
          <w:sz w:val="24"/>
        </w:rPr>
        <w:t>services.</w:t>
      </w:r>
      <w:r w:rsidRPr="00822F91">
        <w:rPr>
          <w:spacing w:val="-8"/>
          <w:sz w:val="24"/>
        </w:rPr>
        <w:t xml:space="preserve"> </w:t>
      </w:r>
      <w:proofErr w:type="spellStart"/>
      <w:r w:rsidRPr="00822F91">
        <w:rPr>
          <w:sz w:val="24"/>
        </w:rPr>
        <w:t>Wiley</w:t>
      </w:r>
      <w:proofErr w:type="spellEnd"/>
      <w:r w:rsidRPr="00822F91">
        <w:rPr>
          <w:spacing w:val="-11"/>
          <w:sz w:val="24"/>
        </w:rPr>
        <w:t xml:space="preserve"> </w:t>
      </w:r>
      <w:proofErr w:type="spellStart"/>
      <w:r w:rsidRPr="00822F91">
        <w:rPr>
          <w:sz w:val="24"/>
        </w:rPr>
        <w:t>Interdisciplinary</w:t>
      </w:r>
      <w:proofErr w:type="spellEnd"/>
      <w:r w:rsidRPr="00822F91">
        <w:rPr>
          <w:sz w:val="24"/>
        </w:rPr>
        <w:t xml:space="preserve"> </w:t>
      </w:r>
      <w:proofErr w:type="spellStart"/>
      <w:proofErr w:type="gramStart"/>
      <w:r w:rsidRPr="00822F91">
        <w:rPr>
          <w:sz w:val="24"/>
        </w:rPr>
        <w:t>Reviews</w:t>
      </w:r>
      <w:proofErr w:type="spellEnd"/>
      <w:r w:rsidRPr="00822F91">
        <w:rPr>
          <w:sz w:val="24"/>
        </w:rPr>
        <w:t>:</w:t>
      </w:r>
      <w:proofErr w:type="gramEnd"/>
      <w:r w:rsidRPr="00822F91">
        <w:rPr>
          <w:sz w:val="24"/>
        </w:rPr>
        <w:t xml:space="preserve"> </w:t>
      </w:r>
      <w:proofErr w:type="spellStart"/>
      <w:r w:rsidRPr="00822F91">
        <w:rPr>
          <w:i/>
          <w:sz w:val="24"/>
        </w:rPr>
        <w:t>Climate</w:t>
      </w:r>
      <w:proofErr w:type="spellEnd"/>
      <w:r w:rsidRPr="00822F91">
        <w:rPr>
          <w:i/>
          <w:sz w:val="24"/>
        </w:rPr>
        <w:t xml:space="preserve"> Change, 7(4), 537-550</w:t>
      </w:r>
    </w:p>
    <w:p w14:paraId="69CE001B" w14:textId="77777777" w:rsidR="005C7C83" w:rsidRPr="00822F91" w:rsidRDefault="005C7C83" w:rsidP="005C7C83">
      <w:pPr>
        <w:tabs>
          <w:tab w:val="left" w:pos="1805"/>
        </w:tabs>
        <w:spacing w:line="360" w:lineRule="auto"/>
        <w:ind w:right="-2"/>
        <w:jc w:val="both"/>
        <w:rPr>
          <w:sz w:val="24"/>
        </w:rPr>
      </w:pPr>
      <w:proofErr w:type="spellStart"/>
      <w:r w:rsidRPr="00822F91">
        <w:rPr>
          <w:b/>
          <w:sz w:val="24"/>
        </w:rPr>
        <w:t>Schwinning</w:t>
      </w:r>
      <w:proofErr w:type="spellEnd"/>
      <w:r w:rsidRPr="00822F91">
        <w:rPr>
          <w:b/>
          <w:sz w:val="24"/>
        </w:rPr>
        <w:t xml:space="preserve">, S., Sala, O.E., </w:t>
      </w:r>
      <w:proofErr w:type="spellStart"/>
      <w:r w:rsidRPr="00822F91">
        <w:rPr>
          <w:b/>
          <w:sz w:val="24"/>
        </w:rPr>
        <w:t>Loik</w:t>
      </w:r>
      <w:proofErr w:type="spellEnd"/>
      <w:r w:rsidRPr="00822F91">
        <w:rPr>
          <w:b/>
          <w:sz w:val="24"/>
        </w:rPr>
        <w:t xml:space="preserve">, M.E., &amp; </w:t>
      </w:r>
      <w:proofErr w:type="spellStart"/>
      <w:r w:rsidRPr="00822F91">
        <w:rPr>
          <w:b/>
          <w:sz w:val="24"/>
        </w:rPr>
        <w:t>Ehleringer</w:t>
      </w:r>
      <w:proofErr w:type="spellEnd"/>
      <w:r w:rsidRPr="00822F91">
        <w:rPr>
          <w:b/>
          <w:sz w:val="24"/>
        </w:rPr>
        <w:t xml:space="preserve">, J.R. (2022). </w:t>
      </w:r>
      <w:proofErr w:type="spellStart"/>
      <w:r w:rsidRPr="00822F91">
        <w:rPr>
          <w:sz w:val="24"/>
        </w:rPr>
        <w:t>Episodic</w:t>
      </w:r>
      <w:proofErr w:type="spellEnd"/>
      <w:r w:rsidRPr="00822F91">
        <w:rPr>
          <w:sz w:val="24"/>
        </w:rPr>
        <w:t xml:space="preserve"> </w:t>
      </w:r>
      <w:proofErr w:type="spellStart"/>
      <w:r w:rsidRPr="00822F91">
        <w:rPr>
          <w:sz w:val="24"/>
        </w:rPr>
        <w:t>Precipitation</w:t>
      </w:r>
      <w:proofErr w:type="spellEnd"/>
      <w:r w:rsidRPr="00822F91">
        <w:rPr>
          <w:sz w:val="24"/>
        </w:rPr>
        <w:t xml:space="preserve"> Drives </w:t>
      </w:r>
      <w:proofErr w:type="spellStart"/>
      <w:r w:rsidRPr="00822F91">
        <w:rPr>
          <w:sz w:val="24"/>
        </w:rPr>
        <w:t>Nitrogen</w:t>
      </w:r>
      <w:proofErr w:type="spellEnd"/>
      <w:r w:rsidRPr="00822F91">
        <w:rPr>
          <w:sz w:val="24"/>
        </w:rPr>
        <w:t xml:space="preserve"> Fixation in</w:t>
      </w:r>
      <w:r w:rsidRPr="00822F91">
        <w:rPr>
          <w:spacing w:val="-2"/>
          <w:sz w:val="24"/>
        </w:rPr>
        <w:t xml:space="preserve"> </w:t>
      </w:r>
      <w:proofErr w:type="spellStart"/>
      <w:r w:rsidRPr="00822F91">
        <w:rPr>
          <w:sz w:val="24"/>
        </w:rPr>
        <w:t>Arid</w:t>
      </w:r>
      <w:proofErr w:type="spellEnd"/>
      <w:r w:rsidRPr="00822F91">
        <w:rPr>
          <w:sz w:val="24"/>
        </w:rPr>
        <w:t xml:space="preserve"> </w:t>
      </w:r>
      <w:proofErr w:type="spellStart"/>
      <w:r w:rsidRPr="00822F91">
        <w:rPr>
          <w:sz w:val="24"/>
        </w:rPr>
        <w:t>Ecosystems</w:t>
      </w:r>
      <w:proofErr w:type="spellEnd"/>
      <w:r w:rsidRPr="00822F91">
        <w:rPr>
          <w:sz w:val="24"/>
        </w:rPr>
        <w:t xml:space="preserve">. </w:t>
      </w:r>
      <w:r w:rsidRPr="00822F91">
        <w:rPr>
          <w:i/>
          <w:sz w:val="24"/>
        </w:rPr>
        <w:t xml:space="preserve">Journal of </w:t>
      </w:r>
      <w:proofErr w:type="spellStart"/>
      <w:r w:rsidRPr="00822F91">
        <w:rPr>
          <w:i/>
          <w:sz w:val="24"/>
        </w:rPr>
        <w:t>Arid</w:t>
      </w:r>
      <w:proofErr w:type="spellEnd"/>
      <w:r w:rsidRPr="00822F91">
        <w:rPr>
          <w:i/>
          <w:sz w:val="24"/>
        </w:rPr>
        <w:t xml:space="preserve"> </w:t>
      </w:r>
      <w:proofErr w:type="spellStart"/>
      <w:r w:rsidRPr="00822F91">
        <w:rPr>
          <w:i/>
          <w:sz w:val="24"/>
        </w:rPr>
        <w:t>Environments</w:t>
      </w:r>
      <w:proofErr w:type="spellEnd"/>
      <w:r w:rsidRPr="00822F91">
        <w:rPr>
          <w:sz w:val="24"/>
        </w:rPr>
        <w:t xml:space="preserve">, 185, </w:t>
      </w:r>
      <w:r w:rsidRPr="00822F91">
        <w:rPr>
          <w:spacing w:val="-2"/>
          <w:sz w:val="24"/>
        </w:rPr>
        <w:t>104334.</w:t>
      </w:r>
    </w:p>
    <w:p w14:paraId="1EE6E86C" w14:textId="77777777" w:rsidR="005C7C83" w:rsidRPr="00822F91" w:rsidRDefault="005C7C83" w:rsidP="005C7C83">
      <w:pPr>
        <w:tabs>
          <w:tab w:val="left" w:pos="1676"/>
        </w:tabs>
        <w:spacing w:line="360" w:lineRule="auto"/>
        <w:ind w:right="-2"/>
        <w:jc w:val="both"/>
        <w:rPr>
          <w:sz w:val="24"/>
        </w:rPr>
      </w:pPr>
      <w:proofErr w:type="spellStart"/>
      <w:r w:rsidRPr="00822F91">
        <w:rPr>
          <w:b/>
          <w:color w:val="1F1F1F"/>
          <w:sz w:val="24"/>
        </w:rPr>
        <w:t>Sehili</w:t>
      </w:r>
      <w:proofErr w:type="spellEnd"/>
      <w:r w:rsidRPr="00822F91">
        <w:rPr>
          <w:b/>
          <w:color w:val="1F1F1F"/>
          <w:sz w:val="24"/>
        </w:rPr>
        <w:t xml:space="preserve">, S., </w:t>
      </w:r>
      <w:proofErr w:type="spellStart"/>
      <w:r w:rsidRPr="00822F91">
        <w:rPr>
          <w:b/>
          <w:color w:val="1F1F1F"/>
          <w:sz w:val="24"/>
        </w:rPr>
        <w:t>Lebdi</w:t>
      </w:r>
      <w:proofErr w:type="spellEnd"/>
      <w:r w:rsidRPr="00822F91">
        <w:rPr>
          <w:b/>
          <w:color w:val="1F1F1F"/>
          <w:sz w:val="24"/>
        </w:rPr>
        <w:t xml:space="preserve">, F., </w:t>
      </w:r>
      <w:proofErr w:type="spellStart"/>
      <w:r w:rsidRPr="00822F91">
        <w:rPr>
          <w:b/>
          <w:color w:val="1F1F1F"/>
          <w:sz w:val="24"/>
        </w:rPr>
        <w:t>Gaaloul</w:t>
      </w:r>
      <w:proofErr w:type="spellEnd"/>
      <w:r w:rsidRPr="00822F91">
        <w:rPr>
          <w:b/>
          <w:color w:val="1F1F1F"/>
          <w:sz w:val="24"/>
        </w:rPr>
        <w:t>, N., (2022)</w:t>
      </w:r>
      <w:r w:rsidRPr="00822F91">
        <w:rPr>
          <w:color w:val="1F1F1F"/>
          <w:sz w:val="24"/>
        </w:rPr>
        <w:t xml:space="preserve">. Impacts of land </w:t>
      </w:r>
      <w:proofErr w:type="spellStart"/>
      <w:r w:rsidRPr="00822F91">
        <w:rPr>
          <w:color w:val="1F1F1F"/>
          <w:sz w:val="24"/>
        </w:rPr>
        <w:t>degradation</w:t>
      </w:r>
      <w:proofErr w:type="spellEnd"/>
      <w:r w:rsidRPr="00822F91">
        <w:rPr>
          <w:color w:val="1F1F1F"/>
          <w:sz w:val="24"/>
        </w:rPr>
        <w:t xml:space="preserve"> on water </w:t>
      </w:r>
      <w:proofErr w:type="spellStart"/>
      <w:r w:rsidRPr="00822F91">
        <w:rPr>
          <w:color w:val="1F1F1F"/>
          <w:sz w:val="24"/>
        </w:rPr>
        <w:t>resources</w:t>
      </w:r>
      <w:proofErr w:type="spellEnd"/>
      <w:r w:rsidRPr="00822F91">
        <w:rPr>
          <w:color w:val="1F1F1F"/>
          <w:sz w:val="24"/>
        </w:rPr>
        <w:t xml:space="preserve"> in </w:t>
      </w:r>
      <w:proofErr w:type="spellStart"/>
      <w:r w:rsidRPr="00822F91">
        <w:rPr>
          <w:color w:val="1F1F1F"/>
          <w:sz w:val="24"/>
        </w:rPr>
        <w:t>arid</w:t>
      </w:r>
      <w:proofErr w:type="spellEnd"/>
      <w:r w:rsidRPr="00822F91">
        <w:rPr>
          <w:color w:val="1F1F1F"/>
          <w:sz w:val="24"/>
        </w:rPr>
        <w:t xml:space="preserve"> and </w:t>
      </w:r>
      <w:proofErr w:type="spellStart"/>
      <w:r w:rsidRPr="00822F91">
        <w:rPr>
          <w:color w:val="1F1F1F"/>
          <w:sz w:val="24"/>
        </w:rPr>
        <w:t>semi-arid</w:t>
      </w:r>
      <w:proofErr w:type="spellEnd"/>
      <w:r w:rsidRPr="00822F91">
        <w:rPr>
          <w:color w:val="1F1F1F"/>
          <w:sz w:val="24"/>
        </w:rPr>
        <w:t xml:space="preserve"> </w:t>
      </w:r>
      <w:proofErr w:type="spellStart"/>
      <w:r w:rsidRPr="00822F91">
        <w:rPr>
          <w:color w:val="1F1F1F"/>
          <w:sz w:val="24"/>
        </w:rPr>
        <w:t>regions</w:t>
      </w:r>
      <w:proofErr w:type="spellEnd"/>
      <w:r w:rsidRPr="00822F91">
        <w:rPr>
          <w:color w:val="1F1F1F"/>
          <w:sz w:val="24"/>
        </w:rPr>
        <w:t xml:space="preserve">. </w:t>
      </w:r>
      <w:r w:rsidRPr="00822F91">
        <w:rPr>
          <w:i/>
          <w:color w:val="1F1F1F"/>
          <w:sz w:val="24"/>
        </w:rPr>
        <w:t xml:space="preserve">Water </w:t>
      </w:r>
      <w:proofErr w:type="spellStart"/>
      <w:r w:rsidRPr="00822F91">
        <w:rPr>
          <w:i/>
          <w:color w:val="1F1F1F"/>
          <w:sz w:val="24"/>
        </w:rPr>
        <w:t>Resources</w:t>
      </w:r>
      <w:proofErr w:type="spellEnd"/>
      <w:r w:rsidRPr="00822F91">
        <w:rPr>
          <w:i/>
          <w:color w:val="1F1F1F"/>
          <w:sz w:val="24"/>
        </w:rPr>
        <w:t xml:space="preserve"> Management</w:t>
      </w:r>
      <w:r w:rsidRPr="00822F91">
        <w:rPr>
          <w:color w:val="1F1F1F"/>
          <w:sz w:val="24"/>
        </w:rPr>
        <w:t>, 36(2), 519-535</w:t>
      </w:r>
    </w:p>
    <w:p w14:paraId="1B6F3E32" w14:textId="77777777" w:rsidR="005C7C83" w:rsidRPr="00822F91" w:rsidRDefault="005C7C83" w:rsidP="005C7C83">
      <w:pPr>
        <w:tabs>
          <w:tab w:val="left" w:pos="1860"/>
        </w:tabs>
        <w:spacing w:before="139"/>
        <w:ind w:right="-2"/>
        <w:jc w:val="both"/>
        <w:rPr>
          <w:sz w:val="24"/>
        </w:rPr>
      </w:pPr>
      <w:r w:rsidRPr="00822F91">
        <w:rPr>
          <w:b/>
          <w:sz w:val="24"/>
        </w:rPr>
        <w:t>SER.</w:t>
      </w:r>
      <w:r w:rsidRPr="00822F91">
        <w:rPr>
          <w:b/>
          <w:spacing w:val="-2"/>
          <w:sz w:val="24"/>
        </w:rPr>
        <w:t xml:space="preserve"> </w:t>
      </w:r>
      <w:r w:rsidRPr="00822F91">
        <w:rPr>
          <w:b/>
          <w:sz w:val="24"/>
        </w:rPr>
        <w:t>(2004)</w:t>
      </w:r>
      <w:r w:rsidRPr="00822F91">
        <w:rPr>
          <w:sz w:val="24"/>
        </w:rPr>
        <w:t>.</w:t>
      </w:r>
      <w:r w:rsidRPr="00822F91">
        <w:rPr>
          <w:spacing w:val="-1"/>
          <w:sz w:val="24"/>
        </w:rPr>
        <w:t xml:space="preserve"> </w:t>
      </w:r>
      <w:r w:rsidRPr="00822F91">
        <w:rPr>
          <w:sz w:val="24"/>
        </w:rPr>
        <w:t>The</w:t>
      </w:r>
      <w:r w:rsidRPr="00822F91">
        <w:rPr>
          <w:spacing w:val="-4"/>
          <w:sz w:val="24"/>
        </w:rPr>
        <w:t xml:space="preserve"> </w:t>
      </w:r>
      <w:r w:rsidRPr="00822F91">
        <w:rPr>
          <w:sz w:val="24"/>
        </w:rPr>
        <w:t>SER</w:t>
      </w:r>
      <w:r w:rsidRPr="00822F91">
        <w:rPr>
          <w:spacing w:val="1"/>
          <w:sz w:val="24"/>
        </w:rPr>
        <w:t xml:space="preserve"> </w:t>
      </w:r>
      <w:r w:rsidRPr="00822F91">
        <w:rPr>
          <w:sz w:val="24"/>
        </w:rPr>
        <w:t>International</w:t>
      </w:r>
      <w:r w:rsidRPr="00822F91">
        <w:rPr>
          <w:spacing w:val="-1"/>
          <w:sz w:val="24"/>
        </w:rPr>
        <w:t xml:space="preserve"> </w:t>
      </w:r>
      <w:r w:rsidRPr="00822F91">
        <w:rPr>
          <w:sz w:val="24"/>
        </w:rPr>
        <w:t>Primer</w:t>
      </w:r>
      <w:r w:rsidRPr="00822F91">
        <w:rPr>
          <w:spacing w:val="-1"/>
          <w:sz w:val="24"/>
        </w:rPr>
        <w:t xml:space="preserve"> </w:t>
      </w:r>
      <w:r w:rsidRPr="00822F91">
        <w:rPr>
          <w:sz w:val="24"/>
        </w:rPr>
        <w:t>on</w:t>
      </w:r>
      <w:r w:rsidRPr="00822F91">
        <w:rPr>
          <w:spacing w:val="-1"/>
          <w:sz w:val="24"/>
        </w:rPr>
        <w:t xml:space="preserve"> </w:t>
      </w:r>
      <w:proofErr w:type="spellStart"/>
      <w:r w:rsidRPr="00822F91">
        <w:rPr>
          <w:sz w:val="24"/>
        </w:rPr>
        <w:t>Ecological</w:t>
      </w:r>
      <w:proofErr w:type="spellEnd"/>
      <w:r w:rsidRPr="00822F91">
        <w:rPr>
          <w:spacing w:val="-1"/>
          <w:sz w:val="24"/>
        </w:rPr>
        <w:t xml:space="preserve"> </w:t>
      </w:r>
      <w:proofErr w:type="spellStart"/>
      <w:r w:rsidRPr="00822F91">
        <w:rPr>
          <w:spacing w:val="-2"/>
          <w:sz w:val="24"/>
        </w:rPr>
        <w:t>Restoration</w:t>
      </w:r>
      <w:proofErr w:type="spellEnd"/>
      <w:r w:rsidRPr="00822F91">
        <w:rPr>
          <w:spacing w:val="-2"/>
          <w:sz w:val="24"/>
        </w:rPr>
        <w:t>.</w:t>
      </w:r>
    </w:p>
    <w:p w14:paraId="15B1B82B" w14:textId="77777777" w:rsidR="005C7C83" w:rsidRDefault="005C7C83" w:rsidP="005C7C83">
      <w:pPr>
        <w:tabs>
          <w:tab w:val="left" w:pos="1800"/>
        </w:tabs>
        <w:spacing w:line="275" w:lineRule="exact"/>
        <w:ind w:right="-2"/>
        <w:jc w:val="both"/>
      </w:pPr>
      <w:proofErr w:type="spellStart"/>
      <w:r w:rsidRPr="00822F91">
        <w:rPr>
          <w:b/>
          <w:sz w:val="24"/>
        </w:rPr>
        <w:t>Servat</w:t>
      </w:r>
      <w:proofErr w:type="spellEnd"/>
      <w:r w:rsidRPr="00822F91">
        <w:rPr>
          <w:b/>
          <w:spacing w:val="-3"/>
          <w:sz w:val="24"/>
        </w:rPr>
        <w:t xml:space="preserve"> </w:t>
      </w:r>
      <w:r w:rsidRPr="00822F91">
        <w:rPr>
          <w:b/>
          <w:sz w:val="24"/>
        </w:rPr>
        <w:t>E</w:t>
      </w:r>
      <w:r w:rsidRPr="00822F91">
        <w:rPr>
          <w:sz w:val="24"/>
        </w:rPr>
        <w:t>,</w:t>
      </w:r>
      <w:r w:rsidRPr="00822F91">
        <w:rPr>
          <w:spacing w:val="-1"/>
          <w:sz w:val="24"/>
        </w:rPr>
        <w:t xml:space="preserve"> </w:t>
      </w:r>
      <w:r w:rsidRPr="00822F91">
        <w:rPr>
          <w:b/>
          <w:sz w:val="24"/>
        </w:rPr>
        <w:t>Mahé G</w:t>
      </w:r>
      <w:r w:rsidRPr="00822F91">
        <w:rPr>
          <w:b/>
          <w:spacing w:val="-3"/>
          <w:sz w:val="24"/>
        </w:rPr>
        <w:t xml:space="preserve"> </w:t>
      </w:r>
      <w:r w:rsidRPr="00822F91">
        <w:rPr>
          <w:b/>
          <w:sz w:val="24"/>
        </w:rPr>
        <w:t xml:space="preserve">(2009), </w:t>
      </w:r>
      <w:r w:rsidRPr="00822F91">
        <w:rPr>
          <w:sz w:val="24"/>
        </w:rPr>
        <w:t>Sécheresse</w:t>
      </w:r>
      <w:r w:rsidRPr="00822F91">
        <w:rPr>
          <w:spacing w:val="-1"/>
          <w:sz w:val="24"/>
        </w:rPr>
        <w:t xml:space="preserve"> </w:t>
      </w:r>
      <w:r w:rsidRPr="00822F91">
        <w:rPr>
          <w:sz w:val="24"/>
        </w:rPr>
        <w:t>:</w:t>
      </w:r>
      <w:r w:rsidRPr="00822F91">
        <w:rPr>
          <w:spacing w:val="-1"/>
          <w:sz w:val="24"/>
        </w:rPr>
        <w:t xml:space="preserve"> </w:t>
      </w:r>
      <w:r w:rsidRPr="00822F91">
        <w:rPr>
          <w:sz w:val="24"/>
        </w:rPr>
        <w:t>Eau et</w:t>
      </w:r>
      <w:r w:rsidRPr="00822F91">
        <w:rPr>
          <w:spacing w:val="-1"/>
          <w:sz w:val="24"/>
        </w:rPr>
        <w:t xml:space="preserve"> </w:t>
      </w:r>
      <w:r w:rsidRPr="00822F91">
        <w:rPr>
          <w:sz w:val="24"/>
        </w:rPr>
        <w:t>zones</w:t>
      </w:r>
      <w:r w:rsidRPr="00822F91">
        <w:rPr>
          <w:spacing w:val="-1"/>
          <w:sz w:val="24"/>
        </w:rPr>
        <w:t xml:space="preserve"> </w:t>
      </w:r>
      <w:r w:rsidRPr="00822F91">
        <w:rPr>
          <w:sz w:val="24"/>
        </w:rPr>
        <w:t>arides-</w:t>
      </w:r>
      <w:r w:rsidRPr="00822F91">
        <w:rPr>
          <w:spacing w:val="-2"/>
          <w:sz w:val="24"/>
        </w:rPr>
        <w:t xml:space="preserve"> </w:t>
      </w:r>
      <w:r w:rsidRPr="00822F91">
        <w:rPr>
          <w:sz w:val="24"/>
        </w:rPr>
        <w:t>enjeux</w:t>
      </w:r>
      <w:r w:rsidRPr="00822F91">
        <w:rPr>
          <w:spacing w:val="1"/>
          <w:sz w:val="24"/>
        </w:rPr>
        <w:t xml:space="preserve"> </w:t>
      </w:r>
      <w:r w:rsidRPr="00822F91">
        <w:rPr>
          <w:sz w:val="24"/>
        </w:rPr>
        <w:t>et</w:t>
      </w:r>
      <w:r w:rsidRPr="00822F91">
        <w:rPr>
          <w:spacing w:val="-1"/>
          <w:sz w:val="24"/>
        </w:rPr>
        <w:t xml:space="preserve"> </w:t>
      </w:r>
      <w:r w:rsidRPr="00822F91">
        <w:rPr>
          <w:spacing w:val="-2"/>
          <w:sz w:val="24"/>
        </w:rPr>
        <w:t>complexité.</w:t>
      </w:r>
    </w:p>
    <w:p w14:paraId="5DF2FF58" w14:textId="77777777" w:rsidR="005C7C83" w:rsidRPr="00822F91" w:rsidRDefault="005C7C83" w:rsidP="005C7C83">
      <w:pPr>
        <w:tabs>
          <w:tab w:val="left" w:pos="284"/>
          <w:tab w:val="left" w:pos="1860"/>
        </w:tabs>
        <w:ind w:right="-2"/>
        <w:rPr>
          <w:color w:val="1F1F1F"/>
          <w:sz w:val="24"/>
        </w:rPr>
      </w:pPr>
      <w:proofErr w:type="spellStart"/>
      <w:r w:rsidRPr="00822F91">
        <w:rPr>
          <w:b/>
          <w:sz w:val="24"/>
        </w:rPr>
        <w:t>Servat</w:t>
      </w:r>
      <w:proofErr w:type="spellEnd"/>
      <w:r w:rsidRPr="00822F91">
        <w:rPr>
          <w:b/>
          <w:spacing w:val="-2"/>
          <w:sz w:val="24"/>
        </w:rPr>
        <w:t xml:space="preserve"> </w:t>
      </w:r>
      <w:r w:rsidRPr="00822F91">
        <w:rPr>
          <w:b/>
          <w:sz w:val="24"/>
        </w:rPr>
        <w:t>E,</w:t>
      </w:r>
      <w:r w:rsidRPr="00822F91">
        <w:rPr>
          <w:b/>
          <w:spacing w:val="-1"/>
          <w:sz w:val="24"/>
        </w:rPr>
        <w:t xml:space="preserve"> </w:t>
      </w:r>
      <w:r w:rsidRPr="00822F91">
        <w:rPr>
          <w:b/>
          <w:sz w:val="24"/>
        </w:rPr>
        <w:t>Mahé</w:t>
      </w:r>
      <w:r w:rsidRPr="00822F91">
        <w:rPr>
          <w:b/>
          <w:spacing w:val="-1"/>
          <w:sz w:val="24"/>
        </w:rPr>
        <w:t xml:space="preserve"> </w:t>
      </w:r>
      <w:r w:rsidRPr="00822F91">
        <w:rPr>
          <w:b/>
          <w:sz w:val="24"/>
        </w:rPr>
        <w:t>G,</w:t>
      </w:r>
      <w:r w:rsidRPr="00822F91">
        <w:rPr>
          <w:b/>
          <w:spacing w:val="1"/>
          <w:sz w:val="24"/>
        </w:rPr>
        <w:t xml:space="preserve"> </w:t>
      </w:r>
      <w:r w:rsidRPr="00822F91">
        <w:rPr>
          <w:b/>
          <w:sz w:val="24"/>
        </w:rPr>
        <w:t>(2009),</w:t>
      </w:r>
      <w:r w:rsidRPr="00822F91">
        <w:rPr>
          <w:b/>
          <w:spacing w:val="-1"/>
          <w:sz w:val="24"/>
        </w:rPr>
        <w:t xml:space="preserve"> </w:t>
      </w:r>
      <w:r w:rsidRPr="00822F91">
        <w:rPr>
          <w:spacing w:val="-2"/>
          <w:sz w:val="24"/>
        </w:rPr>
        <w:t>Sécheresse.</w:t>
      </w:r>
    </w:p>
    <w:p w14:paraId="4E3AB5E0" w14:textId="77777777" w:rsidR="005C7C83" w:rsidRPr="00822F91" w:rsidRDefault="005C7C83" w:rsidP="005C7C83">
      <w:pPr>
        <w:tabs>
          <w:tab w:val="left" w:pos="1905"/>
        </w:tabs>
        <w:spacing w:line="360" w:lineRule="auto"/>
        <w:ind w:right="-2"/>
        <w:jc w:val="both"/>
        <w:rPr>
          <w:color w:val="1F1F1F"/>
          <w:sz w:val="24"/>
        </w:rPr>
      </w:pPr>
      <w:r w:rsidRPr="00822F91">
        <w:rPr>
          <w:b/>
          <w:color w:val="1F1F1F"/>
          <w:sz w:val="24"/>
        </w:rPr>
        <w:t xml:space="preserve">Seto, K. C., </w:t>
      </w:r>
      <w:proofErr w:type="spellStart"/>
      <w:r w:rsidRPr="00822F91">
        <w:rPr>
          <w:b/>
          <w:color w:val="1F1F1F"/>
          <w:sz w:val="24"/>
        </w:rPr>
        <w:t>Güneralp</w:t>
      </w:r>
      <w:proofErr w:type="spellEnd"/>
      <w:r w:rsidRPr="00822F91">
        <w:rPr>
          <w:b/>
          <w:color w:val="1F1F1F"/>
          <w:sz w:val="24"/>
        </w:rPr>
        <w:t xml:space="preserve">, B., ; </w:t>
      </w:r>
      <w:proofErr w:type="spellStart"/>
      <w:r w:rsidRPr="00822F91">
        <w:rPr>
          <w:b/>
          <w:color w:val="1F1F1F"/>
          <w:sz w:val="24"/>
        </w:rPr>
        <w:t>Hutyra</w:t>
      </w:r>
      <w:proofErr w:type="spellEnd"/>
      <w:r w:rsidRPr="00822F91">
        <w:rPr>
          <w:b/>
          <w:color w:val="1F1F1F"/>
          <w:sz w:val="24"/>
        </w:rPr>
        <w:t>, L. R., (2012)</w:t>
      </w:r>
      <w:r w:rsidRPr="00822F91">
        <w:rPr>
          <w:color w:val="1F1F1F"/>
          <w:sz w:val="24"/>
        </w:rPr>
        <w:t xml:space="preserve">. Global </w:t>
      </w:r>
      <w:proofErr w:type="spellStart"/>
      <w:r w:rsidRPr="00822F91">
        <w:rPr>
          <w:color w:val="1F1F1F"/>
          <w:sz w:val="24"/>
        </w:rPr>
        <w:t>forecasts</w:t>
      </w:r>
      <w:proofErr w:type="spellEnd"/>
      <w:r w:rsidRPr="00822F91">
        <w:rPr>
          <w:color w:val="1F1F1F"/>
          <w:sz w:val="24"/>
        </w:rPr>
        <w:t xml:space="preserve"> of </w:t>
      </w:r>
      <w:proofErr w:type="spellStart"/>
      <w:r w:rsidRPr="00822F91">
        <w:rPr>
          <w:color w:val="1F1F1F"/>
          <w:sz w:val="24"/>
        </w:rPr>
        <w:t>urban</w:t>
      </w:r>
      <w:proofErr w:type="spellEnd"/>
      <w:r w:rsidRPr="00822F91">
        <w:rPr>
          <w:color w:val="1F1F1F"/>
          <w:sz w:val="24"/>
        </w:rPr>
        <w:t xml:space="preserve"> expansion and directs impacts on </w:t>
      </w:r>
      <w:proofErr w:type="spellStart"/>
      <w:r w:rsidRPr="00822F91">
        <w:rPr>
          <w:color w:val="1F1F1F"/>
          <w:sz w:val="24"/>
        </w:rPr>
        <w:t>biodiversity</w:t>
      </w:r>
      <w:proofErr w:type="spellEnd"/>
      <w:r w:rsidRPr="00822F91">
        <w:rPr>
          <w:color w:val="1F1F1F"/>
          <w:sz w:val="24"/>
        </w:rPr>
        <w:t xml:space="preserve"> and </w:t>
      </w:r>
      <w:proofErr w:type="spellStart"/>
      <w:r w:rsidRPr="00822F91">
        <w:rPr>
          <w:color w:val="1F1F1F"/>
          <w:sz w:val="24"/>
        </w:rPr>
        <w:t>carbon</w:t>
      </w:r>
      <w:proofErr w:type="spellEnd"/>
      <w:r w:rsidRPr="00822F91">
        <w:rPr>
          <w:color w:val="1F1F1F"/>
          <w:sz w:val="24"/>
        </w:rPr>
        <w:t xml:space="preserve"> pools. </w:t>
      </w:r>
      <w:proofErr w:type="spellStart"/>
      <w:r w:rsidRPr="00822F91">
        <w:rPr>
          <w:color w:val="1F1F1F"/>
          <w:sz w:val="24"/>
        </w:rPr>
        <w:t>Proceedings</w:t>
      </w:r>
      <w:proofErr w:type="spellEnd"/>
      <w:r w:rsidRPr="00822F91">
        <w:rPr>
          <w:color w:val="1F1F1F"/>
          <w:sz w:val="24"/>
        </w:rPr>
        <w:t xml:space="preserve"> of the National </w:t>
      </w:r>
      <w:proofErr w:type="spellStart"/>
      <w:r w:rsidRPr="00822F91">
        <w:rPr>
          <w:color w:val="1F1F1F"/>
          <w:sz w:val="24"/>
        </w:rPr>
        <w:t>Academy</w:t>
      </w:r>
      <w:proofErr w:type="spellEnd"/>
      <w:r w:rsidRPr="00822F91">
        <w:rPr>
          <w:color w:val="1F1F1F"/>
          <w:sz w:val="24"/>
        </w:rPr>
        <w:t xml:space="preserve"> of Sciences, 109(40), 16083-16088.</w:t>
      </w:r>
    </w:p>
    <w:p w14:paraId="3D602339" w14:textId="77777777" w:rsidR="005C7C83" w:rsidRPr="00822F91" w:rsidRDefault="005C7C83" w:rsidP="005C7C83">
      <w:pPr>
        <w:tabs>
          <w:tab w:val="left" w:pos="1800"/>
        </w:tabs>
        <w:spacing w:before="128" w:line="360" w:lineRule="auto"/>
        <w:ind w:right="-2"/>
        <w:rPr>
          <w:color w:val="1F1F1F"/>
        </w:rPr>
      </w:pPr>
      <w:proofErr w:type="spellStart"/>
      <w:r w:rsidRPr="00822F91">
        <w:rPr>
          <w:b/>
          <w:color w:val="1F1F1F"/>
          <w:sz w:val="24"/>
        </w:rPr>
        <w:t>Shahid</w:t>
      </w:r>
      <w:proofErr w:type="spellEnd"/>
      <w:r w:rsidRPr="00822F91">
        <w:rPr>
          <w:b/>
          <w:color w:val="1F1F1F"/>
          <w:spacing w:val="-7"/>
          <w:sz w:val="24"/>
        </w:rPr>
        <w:t xml:space="preserve"> </w:t>
      </w:r>
      <w:r w:rsidRPr="00822F91">
        <w:rPr>
          <w:b/>
          <w:color w:val="1F1F1F"/>
          <w:sz w:val="24"/>
        </w:rPr>
        <w:t>MQ</w:t>
      </w:r>
      <w:r w:rsidRPr="00822F91">
        <w:rPr>
          <w:color w:val="1F1F1F"/>
          <w:sz w:val="24"/>
        </w:rPr>
        <w:t>,</w:t>
      </w:r>
      <w:r w:rsidRPr="00822F91">
        <w:rPr>
          <w:color w:val="1F1F1F"/>
          <w:spacing w:val="-6"/>
          <w:sz w:val="24"/>
        </w:rPr>
        <w:t xml:space="preserve"> </w:t>
      </w:r>
      <w:proofErr w:type="spellStart"/>
      <w:r w:rsidRPr="00822F91">
        <w:rPr>
          <w:color w:val="1F1F1F"/>
          <w:sz w:val="24"/>
        </w:rPr>
        <w:t>Soil</w:t>
      </w:r>
      <w:proofErr w:type="spellEnd"/>
      <w:r w:rsidRPr="00822F91">
        <w:rPr>
          <w:color w:val="1F1F1F"/>
          <w:spacing w:val="-5"/>
          <w:sz w:val="24"/>
        </w:rPr>
        <w:t xml:space="preserve"> </w:t>
      </w:r>
      <w:proofErr w:type="spellStart"/>
      <w:proofErr w:type="gramStart"/>
      <w:r w:rsidRPr="00822F91">
        <w:rPr>
          <w:color w:val="1F1F1F"/>
          <w:sz w:val="24"/>
        </w:rPr>
        <w:t>salinity</w:t>
      </w:r>
      <w:proofErr w:type="spellEnd"/>
      <w:r w:rsidRPr="00822F91">
        <w:rPr>
          <w:color w:val="1F1F1F"/>
          <w:sz w:val="24"/>
        </w:rPr>
        <w:t>:</w:t>
      </w:r>
      <w:proofErr w:type="gramEnd"/>
      <w:r w:rsidRPr="00822F91">
        <w:rPr>
          <w:color w:val="1F1F1F"/>
          <w:spacing w:val="-5"/>
          <w:sz w:val="24"/>
        </w:rPr>
        <w:t xml:space="preserve"> </w:t>
      </w:r>
      <w:r w:rsidRPr="00822F91">
        <w:rPr>
          <w:color w:val="1F1F1F"/>
          <w:sz w:val="24"/>
        </w:rPr>
        <w:t>A</w:t>
      </w:r>
      <w:r w:rsidRPr="00822F91">
        <w:rPr>
          <w:color w:val="1F1F1F"/>
          <w:spacing w:val="-6"/>
          <w:sz w:val="24"/>
        </w:rPr>
        <w:t xml:space="preserve"> </w:t>
      </w:r>
      <w:proofErr w:type="spellStart"/>
      <w:r w:rsidRPr="00822F91">
        <w:rPr>
          <w:color w:val="1F1F1F"/>
          <w:sz w:val="24"/>
        </w:rPr>
        <w:t>serious</w:t>
      </w:r>
      <w:proofErr w:type="spellEnd"/>
      <w:r w:rsidRPr="00822F91">
        <w:rPr>
          <w:color w:val="1F1F1F"/>
          <w:spacing w:val="-6"/>
          <w:sz w:val="24"/>
        </w:rPr>
        <w:t xml:space="preserve"> </w:t>
      </w:r>
      <w:proofErr w:type="spellStart"/>
      <w:r w:rsidRPr="00822F91">
        <w:rPr>
          <w:color w:val="1F1F1F"/>
          <w:sz w:val="24"/>
        </w:rPr>
        <w:t>environmental</w:t>
      </w:r>
      <w:proofErr w:type="spellEnd"/>
      <w:r w:rsidRPr="00822F91">
        <w:rPr>
          <w:color w:val="1F1F1F"/>
          <w:spacing w:val="-5"/>
          <w:sz w:val="24"/>
        </w:rPr>
        <w:t xml:space="preserve"> </w:t>
      </w:r>
      <w:r w:rsidRPr="00822F91">
        <w:rPr>
          <w:color w:val="1F1F1F"/>
          <w:sz w:val="24"/>
        </w:rPr>
        <w:t>issue</w:t>
      </w:r>
      <w:r w:rsidRPr="00822F91">
        <w:rPr>
          <w:color w:val="1F1F1F"/>
          <w:spacing w:val="-7"/>
          <w:sz w:val="24"/>
        </w:rPr>
        <w:t xml:space="preserve"> </w:t>
      </w:r>
      <w:r w:rsidRPr="00822F91">
        <w:rPr>
          <w:color w:val="1F1F1F"/>
          <w:sz w:val="24"/>
        </w:rPr>
        <w:t>and</w:t>
      </w:r>
      <w:r w:rsidRPr="00822F91">
        <w:rPr>
          <w:color w:val="1F1F1F"/>
          <w:spacing w:val="-6"/>
          <w:sz w:val="24"/>
        </w:rPr>
        <w:t xml:space="preserve"> </w:t>
      </w:r>
      <w:r w:rsidRPr="00822F91">
        <w:rPr>
          <w:color w:val="1F1F1F"/>
          <w:sz w:val="24"/>
        </w:rPr>
        <w:t>plant</w:t>
      </w:r>
      <w:r w:rsidRPr="00822F91">
        <w:rPr>
          <w:color w:val="1F1F1F"/>
          <w:spacing w:val="-6"/>
          <w:sz w:val="24"/>
        </w:rPr>
        <w:t xml:space="preserve"> </w:t>
      </w:r>
      <w:proofErr w:type="spellStart"/>
      <w:r w:rsidRPr="00822F91">
        <w:rPr>
          <w:color w:val="1F1F1F"/>
          <w:sz w:val="24"/>
        </w:rPr>
        <w:t>growth</w:t>
      </w:r>
      <w:proofErr w:type="spellEnd"/>
      <w:r w:rsidRPr="00822F91">
        <w:rPr>
          <w:color w:val="1F1F1F"/>
          <w:spacing w:val="-6"/>
          <w:sz w:val="24"/>
        </w:rPr>
        <w:t xml:space="preserve"> </w:t>
      </w:r>
      <w:proofErr w:type="spellStart"/>
      <w:r w:rsidRPr="00822F91">
        <w:rPr>
          <w:color w:val="1F1F1F"/>
          <w:sz w:val="24"/>
        </w:rPr>
        <w:t>promoting</w:t>
      </w:r>
      <w:proofErr w:type="spellEnd"/>
      <w:r w:rsidRPr="00822F91">
        <w:rPr>
          <w:color w:val="1F1F1F"/>
          <w:sz w:val="24"/>
        </w:rPr>
        <w:t xml:space="preserve"> </w:t>
      </w:r>
      <w:proofErr w:type="spellStart"/>
      <w:r w:rsidRPr="00822F91">
        <w:rPr>
          <w:color w:val="1F1F1F"/>
          <w:sz w:val="24"/>
        </w:rPr>
        <w:t>bacteria</w:t>
      </w:r>
      <w:proofErr w:type="spellEnd"/>
      <w:r w:rsidRPr="00822F91">
        <w:rPr>
          <w:color w:val="1F1F1F"/>
          <w:sz w:val="24"/>
        </w:rPr>
        <w:t xml:space="preserve"> as one of the </w:t>
      </w:r>
      <w:proofErr w:type="spellStart"/>
      <w:r w:rsidRPr="00822F91">
        <w:rPr>
          <w:color w:val="1F1F1F"/>
          <w:sz w:val="24"/>
        </w:rPr>
        <w:t>tools</w:t>
      </w:r>
      <w:proofErr w:type="spellEnd"/>
      <w:r w:rsidRPr="00822F91">
        <w:rPr>
          <w:color w:val="1F1F1F"/>
          <w:sz w:val="24"/>
        </w:rPr>
        <w:t xml:space="preserve"> for </w:t>
      </w:r>
      <w:proofErr w:type="spellStart"/>
      <w:r w:rsidRPr="00822F91">
        <w:rPr>
          <w:color w:val="1F1F1F"/>
          <w:sz w:val="24"/>
        </w:rPr>
        <w:t>its</w:t>
      </w:r>
      <w:proofErr w:type="spellEnd"/>
      <w:r w:rsidRPr="00822F91">
        <w:rPr>
          <w:color w:val="1F1F1F"/>
          <w:sz w:val="24"/>
        </w:rPr>
        <w:t xml:space="preserve"> </w:t>
      </w:r>
      <w:proofErr w:type="spellStart"/>
      <w:r w:rsidRPr="00822F91">
        <w:rPr>
          <w:color w:val="1F1F1F"/>
          <w:sz w:val="24"/>
        </w:rPr>
        <w:t>alleviation</w:t>
      </w:r>
      <w:proofErr w:type="spellEnd"/>
      <w:r w:rsidRPr="00822F91">
        <w:rPr>
          <w:color w:val="1F1F1F"/>
          <w:sz w:val="24"/>
        </w:rPr>
        <w:t>, vol22-n° 2 /2015.</w:t>
      </w:r>
    </w:p>
    <w:p w14:paraId="2C341B2C" w14:textId="77777777" w:rsidR="005C7C83" w:rsidRPr="00822F91" w:rsidRDefault="005C7C83" w:rsidP="005C7C83">
      <w:pPr>
        <w:tabs>
          <w:tab w:val="left" w:pos="1640"/>
        </w:tabs>
        <w:ind w:right="-2"/>
        <w:jc w:val="both"/>
        <w:rPr>
          <w:b/>
          <w:sz w:val="24"/>
        </w:rPr>
      </w:pPr>
      <w:r w:rsidRPr="00822F91">
        <w:rPr>
          <w:b/>
          <w:color w:val="1F1F1F"/>
          <w:sz w:val="24"/>
        </w:rPr>
        <w:t>Shaver,</w:t>
      </w:r>
      <w:r w:rsidRPr="00822F91">
        <w:rPr>
          <w:b/>
          <w:color w:val="1F1F1F"/>
          <w:spacing w:val="14"/>
          <w:sz w:val="24"/>
        </w:rPr>
        <w:t xml:space="preserve"> </w:t>
      </w:r>
      <w:r w:rsidRPr="00822F91">
        <w:rPr>
          <w:b/>
          <w:color w:val="1F1F1F"/>
          <w:sz w:val="24"/>
        </w:rPr>
        <w:t>G.</w:t>
      </w:r>
      <w:r w:rsidRPr="00822F91">
        <w:rPr>
          <w:b/>
          <w:color w:val="1F1F1F"/>
          <w:spacing w:val="17"/>
          <w:sz w:val="24"/>
        </w:rPr>
        <w:t xml:space="preserve"> </w:t>
      </w:r>
      <w:r w:rsidRPr="00822F91">
        <w:rPr>
          <w:b/>
          <w:color w:val="1F1F1F"/>
          <w:sz w:val="24"/>
        </w:rPr>
        <w:t>R.,</w:t>
      </w:r>
      <w:r w:rsidRPr="00822F91">
        <w:rPr>
          <w:b/>
          <w:color w:val="1F1F1F"/>
          <w:spacing w:val="17"/>
          <w:sz w:val="24"/>
        </w:rPr>
        <w:t xml:space="preserve"> </w:t>
      </w:r>
      <w:proofErr w:type="spellStart"/>
      <w:r w:rsidRPr="00822F91">
        <w:rPr>
          <w:b/>
          <w:color w:val="1F1F1F"/>
          <w:sz w:val="24"/>
        </w:rPr>
        <w:t>Canadell</w:t>
      </w:r>
      <w:proofErr w:type="spellEnd"/>
      <w:r w:rsidRPr="00822F91">
        <w:rPr>
          <w:b/>
          <w:color w:val="1F1F1F"/>
          <w:sz w:val="24"/>
        </w:rPr>
        <w:t>,</w:t>
      </w:r>
      <w:r w:rsidRPr="00822F91">
        <w:rPr>
          <w:b/>
          <w:color w:val="1F1F1F"/>
          <w:spacing w:val="17"/>
          <w:sz w:val="24"/>
        </w:rPr>
        <w:t xml:space="preserve"> </w:t>
      </w:r>
      <w:r w:rsidRPr="00822F91">
        <w:rPr>
          <w:b/>
          <w:color w:val="1F1F1F"/>
          <w:sz w:val="24"/>
        </w:rPr>
        <w:t>J.,</w:t>
      </w:r>
      <w:r w:rsidRPr="00822F91">
        <w:rPr>
          <w:b/>
          <w:color w:val="1F1F1F"/>
          <w:spacing w:val="16"/>
          <w:sz w:val="24"/>
        </w:rPr>
        <w:t xml:space="preserve"> </w:t>
      </w:r>
      <w:r w:rsidRPr="00822F91">
        <w:rPr>
          <w:b/>
          <w:color w:val="1F1F1F"/>
          <w:sz w:val="24"/>
        </w:rPr>
        <w:t>Chapin,</w:t>
      </w:r>
      <w:r w:rsidRPr="00822F91">
        <w:rPr>
          <w:b/>
          <w:color w:val="1F1F1F"/>
          <w:spacing w:val="17"/>
          <w:sz w:val="24"/>
        </w:rPr>
        <w:t xml:space="preserve"> </w:t>
      </w:r>
      <w:r w:rsidRPr="00822F91">
        <w:rPr>
          <w:b/>
          <w:color w:val="1F1F1F"/>
          <w:sz w:val="24"/>
        </w:rPr>
        <w:t>F.</w:t>
      </w:r>
      <w:r w:rsidRPr="00822F91">
        <w:rPr>
          <w:b/>
          <w:color w:val="1F1F1F"/>
          <w:spacing w:val="17"/>
          <w:sz w:val="24"/>
        </w:rPr>
        <w:t xml:space="preserve"> </w:t>
      </w:r>
      <w:r w:rsidRPr="00822F91">
        <w:rPr>
          <w:b/>
          <w:color w:val="1F1F1F"/>
          <w:sz w:val="24"/>
        </w:rPr>
        <w:t>S.,</w:t>
      </w:r>
      <w:r w:rsidRPr="00822F91">
        <w:rPr>
          <w:b/>
          <w:color w:val="1F1F1F"/>
          <w:spacing w:val="17"/>
          <w:sz w:val="24"/>
        </w:rPr>
        <w:t xml:space="preserve"> </w:t>
      </w:r>
      <w:proofErr w:type="spellStart"/>
      <w:r w:rsidRPr="00822F91">
        <w:rPr>
          <w:b/>
          <w:color w:val="1F1F1F"/>
          <w:sz w:val="24"/>
        </w:rPr>
        <w:t>Gurevitch</w:t>
      </w:r>
      <w:proofErr w:type="spellEnd"/>
      <w:r w:rsidRPr="00822F91">
        <w:rPr>
          <w:b/>
          <w:color w:val="1F1F1F"/>
          <w:sz w:val="24"/>
        </w:rPr>
        <w:t>,</w:t>
      </w:r>
      <w:r w:rsidRPr="00822F91">
        <w:rPr>
          <w:b/>
          <w:color w:val="1F1F1F"/>
          <w:spacing w:val="17"/>
          <w:sz w:val="24"/>
        </w:rPr>
        <w:t xml:space="preserve"> </w:t>
      </w:r>
      <w:r w:rsidRPr="00822F91">
        <w:rPr>
          <w:b/>
          <w:color w:val="1F1F1F"/>
          <w:sz w:val="24"/>
        </w:rPr>
        <w:t>J.,</w:t>
      </w:r>
      <w:r w:rsidRPr="00822F91">
        <w:rPr>
          <w:b/>
          <w:color w:val="1F1F1F"/>
          <w:spacing w:val="16"/>
          <w:sz w:val="24"/>
        </w:rPr>
        <w:t xml:space="preserve"> </w:t>
      </w:r>
      <w:r w:rsidRPr="00822F91">
        <w:rPr>
          <w:b/>
          <w:color w:val="1F1F1F"/>
          <w:sz w:val="24"/>
        </w:rPr>
        <w:t>Harte,</w:t>
      </w:r>
      <w:r w:rsidRPr="00822F91">
        <w:rPr>
          <w:b/>
          <w:color w:val="1F1F1F"/>
          <w:spacing w:val="17"/>
          <w:sz w:val="24"/>
        </w:rPr>
        <w:t xml:space="preserve"> </w:t>
      </w:r>
      <w:r w:rsidRPr="00822F91">
        <w:rPr>
          <w:b/>
          <w:color w:val="1F1F1F"/>
          <w:sz w:val="24"/>
        </w:rPr>
        <w:t>J.,</w:t>
      </w:r>
      <w:r w:rsidRPr="00822F91">
        <w:rPr>
          <w:b/>
          <w:color w:val="1F1F1F"/>
          <w:spacing w:val="17"/>
          <w:sz w:val="24"/>
        </w:rPr>
        <w:t xml:space="preserve"> </w:t>
      </w:r>
      <w:r w:rsidRPr="00822F91">
        <w:rPr>
          <w:b/>
          <w:color w:val="1F1F1F"/>
          <w:sz w:val="24"/>
        </w:rPr>
        <w:t>Henry,</w:t>
      </w:r>
      <w:r w:rsidRPr="00822F91">
        <w:rPr>
          <w:b/>
          <w:color w:val="1F1F1F"/>
          <w:spacing w:val="17"/>
          <w:sz w:val="24"/>
        </w:rPr>
        <w:t xml:space="preserve"> </w:t>
      </w:r>
      <w:r w:rsidRPr="00822F91">
        <w:rPr>
          <w:b/>
          <w:color w:val="1F1F1F"/>
          <w:sz w:val="24"/>
        </w:rPr>
        <w:t>G.,</w:t>
      </w:r>
      <w:r w:rsidRPr="00822F91">
        <w:rPr>
          <w:b/>
          <w:color w:val="1F1F1F"/>
          <w:spacing w:val="17"/>
          <w:sz w:val="24"/>
        </w:rPr>
        <w:t xml:space="preserve"> </w:t>
      </w:r>
      <w:r w:rsidRPr="00822F91">
        <w:rPr>
          <w:b/>
          <w:color w:val="1F1F1F"/>
          <w:spacing w:val="-5"/>
          <w:sz w:val="24"/>
        </w:rPr>
        <w:t>...</w:t>
      </w:r>
    </w:p>
    <w:p w14:paraId="66033C2D" w14:textId="77777777" w:rsidR="005C7C83" w:rsidRPr="00822F91" w:rsidRDefault="005C7C83" w:rsidP="005C7C83">
      <w:pPr>
        <w:tabs>
          <w:tab w:val="left" w:pos="1621"/>
        </w:tabs>
        <w:spacing w:line="360" w:lineRule="auto"/>
        <w:ind w:right="-2"/>
        <w:jc w:val="both"/>
        <w:rPr>
          <w:sz w:val="24"/>
        </w:rPr>
      </w:pPr>
      <w:r w:rsidRPr="00822F91">
        <w:rPr>
          <w:b/>
          <w:color w:val="1F1F1F"/>
          <w:sz w:val="24"/>
        </w:rPr>
        <w:t>Sheridan,</w:t>
      </w:r>
      <w:r w:rsidRPr="00822F91">
        <w:rPr>
          <w:b/>
          <w:color w:val="1F1F1F"/>
          <w:spacing w:val="-3"/>
          <w:sz w:val="24"/>
        </w:rPr>
        <w:t xml:space="preserve"> </w:t>
      </w:r>
      <w:r w:rsidRPr="00822F91">
        <w:rPr>
          <w:b/>
          <w:color w:val="1F1F1F"/>
          <w:sz w:val="24"/>
        </w:rPr>
        <w:t>J.</w:t>
      </w:r>
      <w:r w:rsidRPr="00822F91">
        <w:rPr>
          <w:b/>
          <w:color w:val="1F1F1F"/>
          <w:spacing w:val="-6"/>
          <w:sz w:val="24"/>
        </w:rPr>
        <w:t xml:space="preserve"> </w:t>
      </w:r>
      <w:r w:rsidRPr="00822F91">
        <w:rPr>
          <w:b/>
          <w:color w:val="1F1F1F"/>
          <w:sz w:val="24"/>
        </w:rPr>
        <w:t>A.,</w:t>
      </w:r>
      <w:r w:rsidRPr="00822F91">
        <w:rPr>
          <w:b/>
          <w:color w:val="1F1F1F"/>
          <w:spacing w:val="-3"/>
          <w:sz w:val="24"/>
        </w:rPr>
        <w:t xml:space="preserve"> </w:t>
      </w:r>
      <w:r w:rsidRPr="00822F91">
        <w:rPr>
          <w:b/>
          <w:color w:val="1F1F1F"/>
          <w:sz w:val="24"/>
        </w:rPr>
        <w:t>&amp;</w:t>
      </w:r>
      <w:r w:rsidRPr="00822F91">
        <w:rPr>
          <w:b/>
          <w:color w:val="1F1F1F"/>
          <w:spacing w:val="-3"/>
          <w:sz w:val="24"/>
        </w:rPr>
        <w:t xml:space="preserve"> </w:t>
      </w:r>
      <w:r w:rsidRPr="00822F91">
        <w:rPr>
          <w:b/>
          <w:color w:val="1F1F1F"/>
          <w:sz w:val="24"/>
        </w:rPr>
        <w:t>Bickford,</w:t>
      </w:r>
      <w:r w:rsidRPr="00822F91">
        <w:rPr>
          <w:b/>
          <w:color w:val="1F1F1F"/>
          <w:spacing w:val="-3"/>
          <w:sz w:val="24"/>
        </w:rPr>
        <w:t xml:space="preserve"> </w:t>
      </w:r>
      <w:r w:rsidRPr="00822F91">
        <w:rPr>
          <w:b/>
          <w:color w:val="1F1F1F"/>
          <w:sz w:val="24"/>
        </w:rPr>
        <w:t>D.</w:t>
      </w:r>
      <w:r w:rsidRPr="00822F91">
        <w:rPr>
          <w:b/>
          <w:color w:val="1F1F1F"/>
          <w:spacing w:val="-3"/>
          <w:sz w:val="24"/>
        </w:rPr>
        <w:t xml:space="preserve"> </w:t>
      </w:r>
      <w:r w:rsidRPr="00822F91">
        <w:rPr>
          <w:b/>
          <w:color w:val="1F1F1F"/>
          <w:sz w:val="24"/>
        </w:rPr>
        <w:t>(2011).</w:t>
      </w:r>
      <w:r w:rsidRPr="00822F91">
        <w:rPr>
          <w:b/>
          <w:color w:val="1F1F1F"/>
          <w:spacing w:val="-2"/>
          <w:sz w:val="24"/>
        </w:rPr>
        <w:t xml:space="preserve"> </w:t>
      </w:r>
      <w:proofErr w:type="spellStart"/>
      <w:r w:rsidRPr="00822F91">
        <w:rPr>
          <w:color w:val="1F1F1F"/>
          <w:sz w:val="24"/>
        </w:rPr>
        <w:t>Shrinking</w:t>
      </w:r>
      <w:proofErr w:type="spellEnd"/>
      <w:r w:rsidRPr="00822F91">
        <w:rPr>
          <w:color w:val="1F1F1F"/>
          <w:spacing w:val="-5"/>
          <w:sz w:val="24"/>
        </w:rPr>
        <w:t xml:space="preserve"> </w:t>
      </w:r>
      <w:r w:rsidRPr="00822F91">
        <w:rPr>
          <w:color w:val="1F1F1F"/>
          <w:sz w:val="24"/>
        </w:rPr>
        <w:t>body</w:t>
      </w:r>
      <w:r w:rsidRPr="00822F91">
        <w:rPr>
          <w:color w:val="1F1F1F"/>
          <w:spacing w:val="-8"/>
          <w:sz w:val="24"/>
        </w:rPr>
        <w:t xml:space="preserve"> </w:t>
      </w:r>
      <w:r w:rsidRPr="00822F91">
        <w:rPr>
          <w:color w:val="1F1F1F"/>
          <w:sz w:val="24"/>
        </w:rPr>
        <w:t>size</w:t>
      </w:r>
      <w:r w:rsidRPr="00822F91">
        <w:rPr>
          <w:color w:val="1F1F1F"/>
          <w:spacing w:val="-4"/>
          <w:sz w:val="24"/>
        </w:rPr>
        <w:t xml:space="preserve"> </w:t>
      </w:r>
      <w:r w:rsidRPr="00822F91">
        <w:rPr>
          <w:color w:val="1F1F1F"/>
          <w:sz w:val="24"/>
        </w:rPr>
        <w:t>as</w:t>
      </w:r>
      <w:r w:rsidRPr="00822F91">
        <w:rPr>
          <w:color w:val="1F1F1F"/>
          <w:spacing w:val="-4"/>
          <w:sz w:val="24"/>
        </w:rPr>
        <w:t xml:space="preserve"> </w:t>
      </w:r>
      <w:r w:rsidRPr="00822F91">
        <w:rPr>
          <w:color w:val="1F1F1F"/>
          <w:sz w:val="24"/>
        </w:rPr>
        <w:t>an</w:t>
      </w:r>
      <w:r w:rsidRPr="00822F91">
        <w:rPr>
          <w:color w:val="1F1F1F"/>
          <w:spacing w:val="-3"/>
          <w:sz w:val="24"/>
        </w:rPr>
        <w:t xml:space="preserve"> </w:t>
      </w:r>
      <w:proofErr w:type="spellStart"/>
      <w:r w:rsidRPr="00822F91">
        <w:rPr>
          <w:color w:val="1F1F1F"/>
          <w:sz w:val="24"/>
        </w:rPr>
        <w:t>ecological</w:t>
      </w:r>
      <w:proofErr w:type="spellEnd"/>
      <w:r w:rsidRPr="00822F91">
        <w:rPr>
          <w:color w:val="1F1F1F"/>
          <w:spacing w:val="-3"/>
          <w:sz w:val="24"/>
        </w:rPr>
        <w:t xml:space="preserve"> </w:t>
      </w:r>
      <w:proofErr w:type="spellStart"/>
      <w:r w:rsidRPr="00822F91">
        <w:rPr>
          <w:color w:val="1F1F1F"/>
          <w:sz w:val="24"/>
        </w:rPr>
        <w:t>response</w:t>
      </w:r>
      <w:proofErr w:type="spellEnd"/>
      <w:r w:rsidRPr="00822F91">
        <w:rPr>
          <w:color w:val="1F1F1F"/>
          <w:sz w:val="24"/>
        </w:rPr>
        <w:t xml:space="preserve"> to </w:t>
      </w:r>
      <w:proofErr w:type="spellStart"/>
      <w:r w:rsidRPr="00822F91">
        <w:rPr>
          <w:color w:val="1F1F1F"/>
          <w:sz w:val="24"/>
        </w:rPr>
        <w:lastRenderedPageBreak/>
        <w:t>climate</w:t>
      </w:r>
      <w:proofErr w:type="spellEnd"/>
      <w:r w:rsidRPr="00822F91">
        <w:rPr>
          <w:color w:val="1F1F1F"/>
          <w:sz w:val="24"/>
        </w:rPr>
        <w:t xml:space="preserve"> change. Nature </w:t>
      </w:r>
      <w:proofErr w:type="spellStart"/>
      <w:r w:rsidRPr="00822F91">
        <w:rPr>
          <w:color w:val="1F1F1F"/>
          <w:sz w:val="24"/>
        </w:rPr>
        <w:t>Climate</w:t>
      </w:r>
      <w:proofErr w:type="spellEnd"/>
      <w:r w:rsidRPr="00822F91">
        <w:rPr>
          <w:color w:val="1F1F1F"/>
          <w:sz w:val="24"/>
        </w:rPr>
        <w:t xml:space="preserve"> Change, 1(8), 401-406.</w:t>
      </w:r>
    </w:p>
    <w:p w14:paraId="25287858" w14:textId="77777777" w:rsidR="005C7C83" w:rsidRPr="00822F91" w:rsidRDefault="005C7C83" w:rsidP="005C7C83">
      <w:pPr>
        <w:tabs>
          <w:tab w:val="left" w:pos="1733"/>
        </w:tabs>
        <w:spacing w:line="360" w:lineRule="auto"/>
        <w:ind w:right="-2"/>
        <w:jc w:val="both"/>
        <w:rPr>
          <w:sz w:val="24"/>
        </w:rPr>
      </w:pPr>
      <w:proofErr w:type="spellStart"/>
      <w:r w:rsidRPr="00822F91">
        <w:rPr>
          <w:b/>
          <w:sz w:val="24"/>
        </w:rPr>
        <w:t>Sikor</w:t>
      </w:r>
      <w:proofErr w:type="spellEnd"/>
      <w:r w:rsidRPr="00822F91">
        <w:rPr>
          <w:b/>
          <w:sz w:val="24"/>
        </w:rPr>
        <w:t>,</w:t>
      </w:r>
      <w:r w:rsidRPr="00822F91">
        <w:rPr>
          <w:b/>
          <w:spacing w:val="-11"/>
          <w:sz w:val="24"/>
        </w:rPr>
        <w:t xml:space="preserve"> </w:t>
      </w:r>
      <w:r w:rsidRPr="00822F91">
        <w:rPr>
          <w:b/>
          <w:sz w:val="24"/>
        </w:rPr>
        <w:t>T.,</w:t>
      </w:r>
      <w:r w:rsidRPr="00822F91">
        <w:rPr>
          <w:b/>
          <w:spacing w:val="-13"/>
          <w:sz w:val="24"/>
        </w:rPr>
        <w:t xml:space="preserve"> </w:t>
      </w:r>
      <w:r w:rsidRPr="00822F91">
        <w:rPr>
          <w:b/>
          <w:sz w:val="24"/>
        </w:rPr>
        <w:t>Müller,</w:t>
      </w:r>
      <w:r w:rsidRPr="00822F91">
        <w:rPr>
          <w:b/>
          <w:spacing w:val="-11"/>
          <w:sz w:val="24"/>
        </w:rPr>
        <w:t xml:space="preserve"> </w:t>
      </w:r>
      <w:r w:rsidRPr="00822F91">
        <w:rPr>
          <w:b/>
          <w:sz w:val="24"/>
        </w:rPr>
        <w:t>D.,</w:t>
      </w:r>
      <w:r w:rsidRPr="00822F91">
        <w:rPr>
          <w:b/>
          <w:spacing w:val="-11"/>
          <w:sz w:val="24"/>
        </w:rPr>
        <w:t xml:space="preserve"> </w:t>
      </w:r>
      <w:r w:rsidRPr="00822F91">
        <w:rPr>
          <w:b/>
          <w:sz w:val="24"/>
        </w:rPr>
        <w:t>Stahl,</w:t>
      </w:r>
      <w:r w:rsidRPr="00822F91">
        <w:rPr>
          <w:b/>
          <w:spacing w:val="-11"/>
          <w:sz w:val="24"/>
        </w:rPr>
        <w:t xml:space="preserve"> </w:t>
      </w:r>
      <w:r w:rsidRPr="00822F91">
        <w:rPr>
          <w:b/>
          <w:sz w:val="24"/>
        </w:rPr>
        <w:t>J.,</w:t>
      </w:r>
      <w:r w:rsidRPr="00822F91">
        <w:rPr>
          <w:b/>
          <w:spacing w:val="-13"/>
          <w:sz w:val="24"/>
        </w:rPr>
        <w:t xml:space="preserve"> </w:t>
      </w:r>
      <w:r w:rsidRPr="00822F91">
        <w:rPr>
          <w:b/>
          <w:sz w:val="24"/>
        </w:rPr>
        <w:t>&amp;</w:t>
      </w:r>
      <w:r w:rsidRPr="00822F91">
        <w:rPr>
          <w:b/>
          <w:spacing w:val="-11"/>
          <w:sz w:val="24"/>
        </w:rPr>
        <w:t xml:space="preserve"> </w:t>
      </w:r>
      <w:proofErr w:type="spellStart"/>
      <w:r w:rsidRPr="00822F91">
        <w:rPr>
          <w:b/>
          <w:sz w:val="24"/>
        </w:rPr>
        <w:t>Chatterjee</w:t>
      </w:r>
      <w:proofErr w:type="spellEnd"/>
      <w:r w:rsidRPr="00822F91">
        <w:rPr>
          <w:b/>
          <w:sz w:val="24"/>
        </w:rPr>
        <w:t>,</w:t>
      </w:r>
      <w:r w:rsidRPr="00822F91">
        <w:rPr>
          <w:b/>
          <w:spacing w:val="-9"/>
          <w:sz w:val="24"/>
        </w:rPr>
        <w:t xml:space="preserve"> </w:t>
      </w:r>
      <w:r w:rsidRPr="00822F91">
        <w:rPr>
          <w:b/>
          <w:sz w:val="24"/>
        </w:rPr>
        <w:t>E.</w:t>
      </w:r>
      <w:r w:rsidRPr="00822F91">
        <w:rPr>
          <w:b/>
          <w:spacing w:val="-11"/>
          <w:sz w:val="24"/>
        </w:rPr>
        <w:t xml:space="preserve"> </w:t>
      </w:r>
      <w:r w:rsidRPr="00822F91">
        <w:rPr>
          <w:b/>
          <w:sz w:val="24"/>
        </w:rPr>
        <w:t>(2015)</w:t>
      </w:r>
      <w:r w:rsidRPr="00822F91">
        <w:rPr>
          <w:sz w:val="24"/>
        </w:rPr>
        <w:t>.</w:t>
      </w:r>
      <w:r w:rsidRPr="00822F91">
        <w:rPr>
          <w:spacing w:val="-11"/>
          <w:sz w:val="24"/>
        </w:rPr>
        <w:t xml:space="preserve"> </w:t>
      </w:r>
      <w:r w:rsidRPr="00822F91">
        <w:rPr>
          <w:sz w:val="24"/>
        </w:rPr>
        <w:t>Power,</w:t>
      </w:r>
      <w:r w:rsidRPr="00822F91">
        <w:rPr>
          <w:spacing w:val="-11"/>
          <w:sz w:val="24"/>
        </w:rPr>
        <w:t xml:space="preserve"> </w:t>
      </w:r>
      <w:proofErr w:type="spellStart"/>
      <w:r w:rsidRPr="00822F91">
        <w:rPr>
          <w:sz w:val="24"/>
        </w:rPr>
        <w:t>marginalization</w:t>
      </w:r>
      <w:proofErr w:type="spellEnd"/>
      <w:r w:rsidRPr="00822F91">
        <w:rPr>
          <w:sz w:val="24"/>
        </w:rPr>
        <w:t>,</w:t>
      </w:r>
      <w:r w:rsidRPr="00822F91">
        <w:rPr>
          <w:spacing w:val="-11"/>
          <w:sz w:val="24"/>
        </w:rPr>
        <w:t xml:space="preserve"> </w:t>
      </w:r>
      <w:r w:rsidRPr="00822F91">
        <w:rPr>
          <w:sz w:val="24"/>
        </w:rPr>
        <w:t xml:space="preserve">and </w:t>
      </w:r>
      <w:proofErr w:type="spellStart"/>
      <w:r w:rsidRPr="00822F91">
        <w:rPr>
          <w:sz w:val="24"/>
        </w:rPr>
        <w:t>resource</w:t>
      </w:r>
      <w:proofErr w:type="spellEnd"/>
      <w:r w:rsidRPr="00822F91">
        <w:rPr>
          <w:sz w:val="24"/>
        </w:rPr>
        <w:t xml:space="preserve"> </w:t>
      </w:r>
      <w:proofErr w:type="spellStart"/>
      <w:proofErr w:type="gramStart"/>
      <w:r w:rsidRPr="00822F91">
        <w:rPr>
          <w:sz w:val="24"/>
        </w:rPr>
        <w:t>governance</w:t>
      </w:r>
      <w:proofErr w:type="spellEnd"/>
      <w:r w:rsidRPr="00822F91">
        <w:rPr>
          <w:sz w:val="24"/>
        </w:rPr>
        <w:t>:</w:t>
      </w:r>
      <w:proofErr w:type="gramEnd"/>
      <w:r w:rsidRPr="00822F91">
        <w:rPr>
          <w:sz w:val="24"/>
        </w:rPr>
        <w:t xml:space="preserve"> A </w:t>
      </w:r>
      <w:proofErr w:type="spellStart"/>
      <w:r w:rsidRPr="00822F91">
        <w:rPr>
          <w:sz w:val="24"/>
        </w:rPr>
        <w:t>framework</w:t>
      </w:r>
      <w:proofErr w:type="spellEnd"/>
      <w:r w:rsidRPr="00822F91">
        <w:rPr>
          <w:sz w:val="24"/>
        </w:rPr>
        <w:t xml:space="preserve"> for </w:t>
      </w:r>
      <w:proofErr w:type="spellStart"/>
      <w:r w:rsidRPr="00822F91">
        <w:rPr>
          <w:sz w:val="24"/>
        </w:rPr>
        <w:t>analysis</w:t>
      </w:r>
      <w:proofErr w:type="spellEnd"/>
      <w:r w:rsidRPr="00822F91">
        <w:rPr>
          <w:sz w:val="24"/>
        </w:rPr>
        <w:t xml:space="preserve">. </w:t>
      </w:r>
      <w:proofErr w:type="spellStart"/>
      <w:r w:rsidRPr="00822F91">
        <w:rPr>
          <w:sz w:val="24"/>
        </w:rPr>
        <w:t>Ecology</w:t>
      </w:r>
      <w:proofErr w:type="spellEnd"/>
      <w:r w:rsidRPr="00822F91">
        <w:rPr>
          <w:sz w:val="24"/>
        </w:rPr>
        <w:t xml:space="preserve"> and Society, 20(2), 1</w:t>
      </w:r>
      <w:r>
        <w:rPr>
          <w:sz w:val="24"/>
        </w:rPr>
        <w:t xml:space="preserve"> </w:t>
      </w:r>
      <w:hyperlink r:id="rId78">
        <w:r w:rsidRPr="00822F91">
          <w:rPr>
            <w:color w:val="0462C1"/>
            <w:spacing w:val="-2"/>
            <w:sz w:val="24"/>
            <w:u w:val="single" w:color="0462C1"/>
          </w:rPr>
          <w:t>https://doi.org/10.5751/ES-07372-200201</w:t>
        </w:r>
      </w:hyperlink>
    </w:p>
    <w:p w14:paraId="1C9D9453" w14:textId="77777777" w:rsidR="005C7C83" w:rsidRPr="00822F91" w:rsidRDefault="005C7C83" w:rsidP="005C7C83">
      <w:pPr>
        <w:tabs>
          <w:tab w:val="left" w:pos="1853"/>
        </w:tabs>
        <w:spacing w:line="360" w:lineRule="auto"/>
        <w:ind w:right="-2"/>
        <w:rPr>
          <w:color w:val="1F1F1F"/>
          <w:sz w:val="24"/>
        </w:rPr>
      </w:pPr>
      <w:r w:rsidRPr="00822F91">
        <w:rPr>
          <w:b/>
          <w:color w:val="1F1F1F"/>
          <w:sz w:val="24"/>
        </w:rPr>
        <w:t>Stearns</w:t>
      </w:r>
      <w:r w:rsidRPr="00822F91">
        <w:rPr>
          <w:b/>
          <w:color w:val="1F1F1F"/>
          <w:spacing w:val="-10"/>
          <w:sz w:val="24"/>
        </w:rPr>
        <w:t xml:space="preserve"> </w:t>
      </w:r>
      <w:r w:rsidRPr="00822F91">
        <w:rPr>
          <w:b/>
          <w:color w:val="1F1F1F"/>
          <w:sz w:val="24"/>
        </w:rPr>
        <w:t>S.C,</w:t>
      </w:r>
      <w:r w:rsidRPr="00822F91">
        <w:rPr>
          <w:b/>
          <w:color w:val="1F1F1F"/>
          <w:spacing w:val="-9"/>
          <w:sz w:val="24"/>
        </w:rPr>
        <w:t xml:space="preserve"> </w:t>
      </w:r>
      <w:r w:rsidRPr="00822F91">
        <w:rPr>
          <w:b/>
          <w:color w:val="1F1F1F"/>
          <w:sz w:val="24"/>
        </w:rPr>
        <w:t>(1989)</w:t>
      </w:r>
      <w:r w:rsidRPr="00822F91">
        <w:rPr>
          <w:color w:val="1F1F1F"/>
          <w:sz w:val="24"/>
        </w:rPr>
        <w:t>,</w:t>
      </w:r>
      <w:r w:rsidRPr="00822F91">
        <w:rPr>
          <w:color w:val="1F1F1F"/>
          <w:spacing w:val="-8"/>
          <w:sz w:val="24"/>
        </w:rPr>
        <w:t xml:space="preserve"> </w:t>
      </w:r>
      <w:r w:rsidRPr="00822F91">
        <w:rPr>
          <w:color w:val="1F1F1F"/>
          <w:sz w:val="24"/>
        </w:rPr>
        <w:t>Life</w:t>
      </w:r>
      <w:r w:rsidRPr="00822F91">
        <w:rPr>
          <w:color w:val="1F1F1F"/>
          <w:spacing w:val="-11"/>
          <w:sz w:val="24"/>
        </w:rPr>
        <w:t xml:space="preserve"> </w:t>
      </w:r>
      <w:proofErr w:type="spellStart"/>
      <w:r w:rsidRPr="00822F91">
        <w:rPr>
          <w:color w:val="1F1F1F"/>
          <w:sz w:val="24"/>
        </w:rPr>
        <w:t>history</w:t>
      </w:r>
      <w:proofErr w:type="spellEnd"/>
      <w:r w:rsidRPr="00822F91">
        <w:rPr>
          <w:color w:val="1F1F1F"/>
          <w:spacing w:val="-12"/>
          <w:sz w:val="24"/>
        </w:rPr>
        <w:t xml:space="preserve"> </w:t>
      </w:r>
      <w:r w:rsidRPr="00822F91">
        <w:rPr>
          <w:color w:val="1F1F1F"/>
          <w:sz w:val="24"/>
        </w:rPr>
        <w:t>adaptations</w:t>
      </w:r>
      <w:r w:rsidRPr="00822F91">
        <w:rPr>
          <w:color w:val="1F1F1F"/>
          <w:spacing w:val="-8"/>
          <w:sz w:val="24"/>
        </w:rPr>
        <w:t xml:space="preserve"> </w:t>
      </w:r>
      <w:r w:rsidRPr="00822F91">
        <w:rPr>
          <w:color w:val="1F1F1F"/>
          <w:sz w:val="24"/>
        </w:rPr>
        <w:t>of</w:t>
      </w:r>
      <w:r w:rsidRPr="00822F91">
        <w:rPr>
          <w:color w:val="1F1F1F"/>
          <w:spacing w:val="-11"/>
          <w:sz w:val="24"/>
        </w:rPr>
        <w:t xml:space="preserve"> </w:t>
      </w:r>
      <w:proofErr w:type="spellStart"/>
      <w:r w:rsidRPr="00822F91">
        <w:rPr>
          <w:color w:val="1F1F1F"/>
          <w:sz w:val="24"/>
        </w:rPr>
        <w:t>arid</w:t>
      </w:r>
      <w:proofErr w:type="spellEnd"/>
      <w:r w:rsidRPr="00822F91">
        <w:rPr>
          <w:color w:val="1F1F1F"/>
          <w:sz w:val="24"/>
        </w:rPr>
        <w:t>-land</w:t>
      </w:r>
      <w:r w:rsidRPr="00822F91">
        <w:rPr>
          <w:color w:val="1F1F1F"/>
          <w:spacing w:val="-11"/>
          <w:sz w:val="24"/>
        </w:rPr>
        <w:t xml:space="preserve"> </w:t>
      </w:r>
      <w:r w:rsidRPr="00822F91">
        <w:rPr>
          <w:color w:val="1F1F1F"/>
          <w:sz w:val="24"/>
        </w:rPr>
        <w:t>plants</w:t>
      </w:r>
      <w:r w:rsidRPr="00822F91">
        <w:rPr>
          <w:color w:val="1F1F1F"/>
          <w:spacing w:val="-10"/>
          <w:sz w:val="24"/>
        </w:rPr>
        <w:t xml:space="preserve"> </w:t>
      </w:r>
      <w:r w:rsidRPr="00822F91">
        <w:rPr>
          <w:color w:val="1F1F1F"/>
          <w:sz w:val="24"/>
        </w:rPr>
        <w:t>and</w:t>
      </w:r>
      <w:r w:rsidRPr="00822F91">
        <w:rPr>
          <w:color w:val="1F1F1F"/>
          <w:spacing w:val="-9"/>
          <w:sz w:val="24"/>
        </w:rPr>
        <w:t xml:space="preserve"> </w:t>
      </w:r>
      <w:proofErr w:type="spellStart"/>
      <w:r w:rsidRPr="00822F91">
        <w:rPr>
          <w:color w:val="1F1F1F"/>
          <w:sz w:val="24"/>
        </w:rPr>
        <w:t>animals</w:t>
      </w:r>
      <w:proofErr w:type="spellEnd"/>
      <w:r w:rsidRPr="00822F91">
        <w:rPr>
          <w:color w:val="1F1F1F"/>
          <w:spacing w:val="-10"/>
          <w:sz w:val="24"/>
        </w:rPr>
        <w:t xml:space="preserve"> </w:t>
      </w:r>
      <w:r w:rsidRPr="00822F91">
        <w:rPr>
          <w:color w:val="1F1F1F"/>
          <w:sz w:val="24"/>
        </w:rPr>
        <w:t>to</w:t>
      </w:r>
      <w:r w:rsidRPr="00822F91">
        <w:rPr>
          <w:color w:val="1F1F1F"/>
          <w:spacing w:val="-10"/>
          <w:sz w:val="24"/>
        </w:rPr>
        <w:t xml:space="preserve"> </w:t>
      </w:r>
      <w:r w:rsidRPr="00822F91">
        <w:rPr>
          <w:color w:val="1F1F1F"/>
          <w:sz w:val="24"/>
        </w:rPr>
        <w:t xml:space="preserve">water </w:t>
      </w:r>
      <w:proofErr w:type="spellStart"/>
      <w:r w:rsidRPr="00822F91">
        <w:rPr>
          <w:color w:val="1F1F1F"/>
          <w:spacing w:val="-2"/>
          <w:sz w:val="24"/>
        </w:rPr>
        <w:t>variability</w:t>
      </w:r>
      <w:proofErr w:type="spellEnd"/>
      <w:r w:rsidRPr="00822F91">
        <w:rPr>
          <w:color w:val="1F1F1F"/>
          <w:spacing w:val="-2"/>
          <w:sz w:val="24"/>
        </w:rPr>
        <w:t>.</w:t>
      </w:r>
    </w:p>
    <w:p w14:paraId="644FEB26" w14:textId="77777777" w:rsidR="005C7C83" w:rsidRPr="00822F91" w:rsidRDefault="005C7C83" w:rsidP="005C7C83">
      <w:pPr>
        <w:tabs>
          <w:tab w:val="left" w:pos="1874"/>
        </w:tabs>
        <w:spacing w:before="1" w:line="360" w:lineRule="auto"/>
        <w:ind w:right="-2"/>
        <w:jc w:val="both"/>
        <w:rPr>
          <w:sz w:val="24"/>
        </w:rPr>
      </w:pPr>
      <w:r w:rsidRPr="00822F91">
        <w:rPr>
          <w:b/>
          <w:sz w:val="24"/>
        </w:rPr>
        <w:t>Steffen, W., et al. (2015)</w:t>
      </w:r>
      <w:r w:rsidRPr="00822F91">
        <w:rPr>
          <w:sz w:val="24"/>
        </w:rPr>
        <w:t xml:space="preserve">. </w:t>
      </w:r>
      <w:proofErr w:type="spellStart"/>
      <w:r w:rsidRPr="00822F91">
        <w:rPr>
          <w:sz w:val="24"/>
        </w:rPr>
        <w:t>Planetary</w:t>
      </w:r>
      <w:proofErr w:type="spellEnd"/>
      <w:r w:rsidRPr="00822F91">
        <w:rPr>
          <w:sz w:val="24"/>
        </w:rPr>
        <w:t xml:space="preserve"> </w:t>
      </w:r>
      <w:proofErr w:type="spellStart"/>
      <w:proofErr w:type="gramStart"/>
      <w:r w:rsidRPr="00822F91">
        <w:rPr>
          <w:sz w:val="24"/>
        </w:rPr>
        <w:t>boundaries</w:t>
      </w:r>
      <w:proofErr w:type="spellEnd"/>
      <w:r w:rsidRPr="00822F91">
        <w:rPr>
          <w:sz w:val="24"/>
        </w:rPr>
        <w:t>:</w:t>
      </w:r>
      <w:proofErr w:type="gramEnd"/>
      <w:r w:rsidRPr="00822F91">
        <w:rPr>
          <w:sz w:val="24"/>
        </w:rPr>
        <w:t xml:space="preserve"> </w:t>
      </w:r>
      <w:proofErr w:type="spellStart"/>
      <w:r w:rsidRPr="00822F91">
        <w:rPr>
          <w:sz w:val="24"/>
        </w:rPr>
        <w:t>Guiding</w:t>
      </w:r>
      <w:proofErr w:type="spellEnd"/>
      <w:r w:rsidRPr="00822F91">
        <w:rPr>
          <w:sz w:val="24"/>
        </w:rPr>
        <w:t xml:space="preserve"> </w:t>
      </w:r>
      <w:proofErr w:type="spellStart"/>
      <w:r w:rsidRPr="00822F91">
        <w:rPr>
          <w:sz w:val="24"/>
        </w:rPr>
        <w:t>human</w:t>
      </w:r>
      <w:proofErr w:type="spellEnd"/>
      <w:r w:rsidRPr="00822F91">
        <w:rPr>
          <w:sz w:val="24"/>
        </w:rPr>
        <w:t xml:space="preserve"> </w:t>
      </w:r>
      <w:proofErr w:type="spellStart"/>
      <w:r w:rsidRPr="00822F91">
        <w:rPr>
          <w:sz w:val="24"/>
        </w:rPr>
        <w:t>development</w:t>
      </w:r>
      <w:proofErr w:type="spellEnd"/>
      <w:r w:rsidRPr="00822F91">
        <w:rPr>
          <w:sz w:val="24"/>
        </w:rPr>
        <w:t xml:space="preserve"> on a </w:t>
      </w:r>
      <w:proofErr w:type="spellStart"/>
      <w:r w:rsidRPr="00822F91">
        <w:rPr>
          <w:sz w:val="24"/>
        </w:rPr>
        <w:t>changing</w:t>
      </w:r>
      <w:proofErr w:type="spellEnd"/>
      <w:r w:rsidRPr="00822F91">
        <w:rPr>
          <w:sz w:val="24"/>
        </w:rPr>
        <w:t xml:space="preserve"> </w:t>
      </w:r>
      <w:proofErr w:type="spellStart"/>
      <w:r w:rsidRPr="00822F91">
        <w:rPr>
          <w:sz w:val="24"/>
        </w:rPr>
        <w:t>planet</w:t>
      </w:r>
      <w:proofErr w:type="spellEnd"/>
      <w:r w:rsidRPr="00822F91">
        <w:rPr>
          <w:sz w:val="24"/>
        </w:rPr>
        <w:t>. Science, 347(6223), 1259855.</w:t>
      </w:r>
    </w:p>
    <w:p w14:paraId="68FCF714" w14:textId="77777777" w:rsidR="005C7C83" w:rsidRPr="00822F91" w:rsidRDefault="005C7C83" w:rsidP="005C7C83">
      <w:pPr>
        <w:tabs>
          <w:tab w:val="left" w:pos="1886"/>
        </w:tabs>
        <w:spacing w:before="137" w:line="360" w:lineRule="auto"/>
        <w:ind w:right="-2"/>
        <w:jc w:val="both"/>
        <w:rPr>
          <w:sz w:val="24"/>
        </w:rPr>
      </w:pPr>
      <w:proofErr w:type="spellStart"/>
      <w:r w:rsidRPr="00822F91">
        <w:rPr>
          <w:b/>
          <w:sz w:val="24"/>
        </w:rPr>
        <w:t>Suding</w:t>
      </w:r>
      <w:proofErr w:type="spellEnd"/>
      <w:r w:rsidRPr="00822F91">
        <w:rPr>
          <w:b/>
          <w:sz w:val="24"/>
        </w:rPr>
        <w:t>, K. N., Gross, K. L., &amp; Houseman, G. R. (2004)</w:t>
      </w:r>
      <w:r w:rsidRPr="00822F91">
        <w:rPr>
          <w:sz w:val="24"/>
        </w:rPr>
        <w:t xml:space="preserve">. Alternative states and positive feedbacks in </w:t>
      </w:r>
      <w:proofErr w:type="spellStart"/>
      <w:r w:rsidRPr="00822F91">
        <w:rPr>
          <w:sz w:val="24"/>
        </w:rPr>
        <w:t>restoration</w:t>
      </w:r>
      <w:proofErr w:type="spellEnd"/>
      <w:r w:rsidRPr="00822F91">
        <w:rPr>
          <w:sz w:val="24"/>
        </w:rPr>
        <w:t xml:space="preserve"> </w:t>
      </w:r>
      <w:proofErr w:type="spellStart"/>
      <w:r w:rsidRPr="00822F91">
        <w:rPr>
          <w:sz w:val="24"/>
        </w:rPr>
        <w:t>ecology</w:t>
      </w:r>
      <w:proofErr w:type="spellEnd"/>
      <w:r w:rsidRPr="00822F91">
        <w:rPr>
          <w:sz w:val="24"/>
        </w:rPr>
        <w:t xml:space="preserve">. </w:t>
      </w:r>
      <w:r w:rsidRPr="00822F91">
        <w:rPr>
          <w:i/>
          <w:sz w:val="24"/>
        </w:rPr>
        <w:t xml:space="preserve">Trends in </w:t>
      </w:r>
      <w:proofErr w:type="spellStart"/>
      <w:r w:rsidRPr="00822F91">
        <w:rPr>
          <w:i/>
          <w:sz w:val="24"/>
        </w:rPr>
        <w:t>Ecology</w:t>
      </w:r>
      <w:proofErr w:type="spellEnd"/>
      <w:r w:rsidRPr="00822F91">
        <w:rPr>
          <w:i/>
          <w:sz w:val="24"/>
        </w:rPr>
        <w:t xml:space="preserve"> &amp; Evolution, 19(1), 46-53.</w:t>
      </w:r>
    </w:p>
    <w:p w14:paraId="4B9FB825" w14:textId="77777777" w:rsidR="005C7C83" w:rsidRPr="00822F91" w:rsidRDefault="005C7C83" w:rsidP="005C7C83">
      <w:pPr>
        <w:tabs>
          <w:tab w:val="left" w:pos="1881"/>
        </w:tabs>
        <w:spacing w:before="140" w:line="360" w:lineRule="auto"/>
        <w:ind w:right="-2"/>
        <w:jc w:val="both"/>
        <w:rPr>
          <w:sz w:val="24"/>
        </w:rPr>
      </w:pPr>
      <w:proofErr w:type="spellStart"/>
      <w:r w:rsidRPr="00822F91">
        <w:rPr>
          <w:b/>
          <w:sz w:val="24"/>
        </w:rPr>
        <w:t>Suding</w:t>
      </w:r>
      <w:proofErr w:type="spellEnd"/>
      <w:r w:rsidRPr="00822F91">
        <w:rPr>
          <w:b/>
          <w:sz w:val="24"/>
        </w:rPr>
        <w:t>, K. N., Gross, K. L., &amp; Houseman, G. R. (2004).</w:t>
      </w:r>
      <w:r w:rsidRPr="00822F91">
        <w:rPr>
          <w:b/>
          <w:spacing w:val="80"/>
          <w:sz w:val="24"/>
        </w:rPr>
        <w:t xml:space="preserve"> </w:t>
      </w:r>
      <w:r w:rsidRPr="00822F91">
        <w:rPr>
          <w:sz w:val="24"/>
        </w:rPr>
        <w:t>Alternative states and</w:t>
      </w:r>
      <w:r w:rsidRPr="00822F91">
        <w:rPr>
          <w:spacing w:val="40"/>
          <w:sz w:val="24"/>
        </w:rPr>
        <w:t xml:space="preserve"> </w:t>
      </w:r>
      <w:r w:rsidRPr="00822F91">
        <w:rPr>
          <w:sz w:val="24"/>
        </w:rPr>
        <w:t xml:space="preserve">positive feedbacks in </w:t>
      </w:r>
      <w:proofErr w:type="spellStart"/>
      <w:r w:rsidRPr="00822F91">
        <w:rPr>
          <w:sz w:val="24"/>
        </w:rPr>
        <w:t>restoration</w:t>
      </w:r>
      <w:proofErr w:type="spellEnd"/>
      <w:r w:rsidRPr="00822F91">
        <w:rPr>
          <w:sz w:val="24"/>
        </w:rPr>
        <w:t xml:space="preserve"> </w:t>
      </w:r>
      <w:proofErr w:type="spellStart"/>
      <w:r w:rsidRPr="00822F91">
        <w:rPr>
          <w:sz w:val="24"/>
        </w:rPr>
        <w:t>ecology</w:t>
      </w:r>
      <w:proofErr w:type="spellEnd"/>
      <w:r w:rsidRPr="00822F91">
        <w:rPr>
          <w:sz w:val="24"/>
        </w:rPr>
        <w:t xml:space="preserve">. </w:t>
      </w:r>
      <w:r w:rsidRPr="00822F91">
        <w:rPr>
          <w:i/>
          <w:sz w:val="24"/>
        </w:rPr>
        <w:t xml:space="preserve">Trends in </w:t>
      </w:r>
      <w:proofErr w:type="spellStart"/>
      <w:r w:rsidRPr="00822F91">
        <w:rPr>
          <w:i/>
          <w:sz w:val="24"/>
        </w:rPr>
        <w:t>Ecology</w:t>
      </w:r>
      <w:proofErr w:type="spellEnd"/>
      <w:r w:rsidRPr="00822F91">
        <w:rPr>
          <w:i/>
          <w:sz w:val="24"/>
        </w:rPr>
        <w:t xml:space="preserve"> &amp; Evolution, 19(1), 46-53.</w:t>
      </w:r>
    </w:p>
    <w:p w14:paraId="49684346" w14:textId="77777777" w:rsidR="005C7C83" w:rsidRDefault="005C7C83" w:rsidP="005C7C83">
      <w:pPr>
        <w:tabs>
          <w:tab w:val="left" w:pos="284"/>
        </w:tabs>
        <w:spacing w:before="136" w:line="360" w:lineRule="auto"/>
        <w:ind w:right="-2"/>
        <w:jc w:val="both"/>
        <w:rPr>
          <w:i/>
          <w:sz w:val="24"/>
        </w:rPr>
      </w:pPr>
      <w:r>
        <w:rPr>
          <w:b/>
          <w:sz w:val="24"/>
        </w:rPr>
        <w:t xml:space="preserve">T. (2019). </w:t>
      </w:r>
      <w:proofErr w:type="spellStart"/>
      <w:r>
        <w:rPr>
          <w:sz w:val="24"/>
        </w:rPr>
        <w:t>Aridity</w:t>
      </w:r>
      <w:proofErr w:type="spellEnd"/>
      <w:r>
        <w:rPr>
          <w:sz w:val="24"/>
        </w:rPr>
        <w:t xml:space="preserve"> and </w:t>
      </w:r>
      <w:proofErr w:type="spellStart"/>
      <w:r>
        <w:rPr>
          <w:sz w:val="24"/>
        </w:rPr>
        <w:t>overgrazing</w:t>
      </w:r>
      <w:proofErr w:type="spellEnd"/>
      <w:r>
        <w:rPr>
          <w:sz w:val="24"/>
        </w:rPr>
        <w:t xml:space="preserve"> have convergent </w:t>
      </w:r>
      <w:proofErr w:type="spellStart"/>
      <w:r>
        <w:rPr>
          <w:sz w:val="24"/>
        </w:rPr>
        <w:t>effects</w:t>
      </w:r>
      <w:proofErr w:type="spellEnd"/>
      <w:r>
        <w:rPr>
          <w:sz w:val="24"/>
        </w:rPr>
        <w:t xml:space="preserve"> on </w:t>
      </w:r>
      <w:proofErr w:type="spellStart"/>
      <w:r>
        <w:rPr>
          <w:sz w:val="24"/>
        </w:rPr>
        <w:t>ecosystem</w:t>
      </w:r>
      <w:proofErr w:type="spellEnd"/>
      <w:r>
        <w:rPr>
          <w:sz w:val="24"/>
        </w:rPr>
        <w:t xml:space="preserve"> structure and </w:t>
      </w:r>
      <w:proofErr w:type="spellStart"/>
      <w:r>
        <w:rPr>
          <w:sz w:val="24"/>
        </w:rPr>
        <w:t>functioning</w:t>
      </w:r>
      <w:proofErr w:type="spellEnd"/>
      <w:r>
        <w:rPr>
          <w:sz w:val="24"/>
        </w:rPr>
        <w:t xml:space="preserve"> in </w:t>
      </w:r>
      <w:proofErr w:type="spellStart"/>
      <w:r>
        <w:rPr>
          <w:sz w:val="24"/>
        </w:rPr>
        <w:t>Patagonian</w:t>
      </w:r>
      <w:proofErr w:type="spellEnd"/>
      <w:r>
        <w:rPr>
          <w:sz w:val="24"/>
        </w:rPr>
        <w:t xml:space="preserve"> </w:t>
      </w:r>
      <w:proofErr w:type="spellStart"/>
      <w:r>
        <w:rPr>
          <w:sz w:val="24"/>
        </w:rPr>
        <w:t>rangelands</w:t>
      </w:r>
      <w:proofErr w:type="spellEnd"/>
      <w:r>
        <w:rPr>
          <w:sz w:val="24"/>
        </w:rPr>
        <w:t xml:space="preserve">. </w:t>
      </w:r>
      <w:r>
        <w:rPr>
          <w:i/>
          <w:sz w:val="24"/>
        </w:rPr>
        <w:t xml:space="preserve">Land </w:t>
      </w:r>
      <w:proofErr w:type="spellStart"/>
      <w:r>
        <w:rPr>
          <w:i/>
          <w:sz w:val="24"/>
        </w:rPr>
        <w:t>Degradation</w:t>
      </w:r>
      <w:proofErr w:type="spellEnd"/>
      <w:r>
        <w:rPr>
          <w:i/>
          <w:sz w:val="24"/>
        </w:rPr>
        <w:t xml:space="preserve"> &amp; </w:t>
      </w:r>
      <w:proofErr w:type="spellStart"/>
      <w:r>
        <w:rPr>
          <w:i/>
          <w:sz w:val="24"/>
        </w:rPr>
        <w:t>Development</w:t>
      </w:r>
      <w:proofErr w:type="spellEnd"/>
      <w:r>
        <w:rPr>
          <w:i/>
          <w:sz w:val="24"/>
        </w:rPr>
        <w:t>, 30(5), 558-568</w:t>
      </w:r>
    </w:p>
    <w:p w14:paraId="3FE9BA7B" w14:textId="77777777" w:rsidR="005C7C83" w:rsidRPr="00822F91" w:rsidRDefault="005C7C83" w:rsidP="005C7C83">
      <w:pPr>
        <w:tabs>
          <w:tab w:val="left" w:pos="1925"/>
        </w:tabs>
        <w:spacing w:before="1" w:line="360" w:lineRule="auto"/>
        <w:ind w:right="-2"/>
        <w:jc w:val="both"/>
        <w:rPr>
          <w:color w:val="1F1F1F"/>
          <w:sz w:val="24"/>
        </w:rPr>
      </w:pPr>
      <w:r w:rsidRPr="00822F91">
        <w:rPr>
          <w:b/>
          <w:color w:val="1F1F1F"/>
          <w:sz w:val="24"/>
        </w:rPr>
        <w:t>Tabari H, (2020)</w:t>
      </w:r>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change impact on flood and </w:t>
      </w:r>
      <w:proofErr w:type="spellStart"/>
      <w:r w:rsidRPr="00822F91">
        <w:rPr>
          <w:color w:val="1F1F1F"/>
          <w:sz w:val="24"/>
        </w:rPr>
        <w:t>extreme</w:t>
      </w:r>
      <w:proofErr w:type="spellEnd"/>
      <w:r w:rsidRPr="00822F91">
        <w:rPr>
          <w:color w:val="1F1F1F"/>
          <w:sz w:val="24"/>
        </w:rPr>
        <w:t xml:space="preserve"> </w:t>
      </w:r>
      <w:proofErr w:type="spellStart"/>
      <w:r w:rsidRPr="00822F91">
        <w:rPr>
          <w:color w:val="1F1F1F"/>
          <w:sz w:val="24"/>
        </w:rPr>
        <w:t>precipitation</w:t>
      </w:r>
      <w:proofErr w:type="spellEnd"/>
      <w:r w:rsidRPr="00822F91">
        <w:rPr>
          <w:color w:val="1F1F1F"/>
          <w:sz w:val="24"/>
        </w:rPr>
        <w:t xml:space="preserve"> </w:t>
      </w:r>
      <w:proofErr w:type="spellStart"/>
      <w:r w:rsidRPr="00822F91">
        <w:rPr>
          <w:color w:val="1F1F1F"/>
          <w:sz w:val="24"/>
        </w:rPr>
        <w:t>increases</w:t>
      </w:r>
      <w:proofErr w:type="spellEnd"/>
      <w:r w:rsidRPr="00822F91">
        <w:rPr>
          <w:color w:val="1F1F1F"/>
          <w:sz w:val="24"/>
        </w:rPr>
        <w:t xml:space="preserve"> </w:t>
      </w:r>
      <w:proofErr w:type="spellStart"/>
      <w:r w:rsidRPr="00822F91">
        <w:rPr>
          <w:color w:val="1F1F1F"/>
          <w:sz w:val="24"/>
        </w:rPr>
        <w:t>with</w:t>
      </w:r>
      <w:proofErr w:type="spellEnd"/>
      <w:r w:rsidRPr="00822F91">
        <w:rPr>
          <w:color w:val="1F1F1F"/>
          <w:sz w:val="24"/>
        </w:rPr>
        <w:t xml:space="preserve"> water </w:t>
      </w:r>
      <w:proofErr w:type="spellStart"/>
      <w:r w:rsidRPr="00822F91">
        <w:rPr>
          <w:color w:val="1F1F1F"/>
          <w:sz w:val="24"/>
        </w:rPr>
        <w:t>availability</w:t>
      </w:r>
      <w:proofErr w:type="spellEnd"/>
      <w:r w:rsidRPr="00822F91">
        <w:rPr>
          <w:color w:val="1F1F1F"/>
          <w:sz w:val="24"/>
        </w:rPr>
        <w:t xml:space="preserve">. </w:t>
      </w:r>
      <w:proofErr w:type="spellStart"/>
      <w:r w:rsidRPr="00822F91">
        <w:rPr>
          <w:i/>
          <w:color w:val="1F1F1F"/>
          <w:sz w:val="24"/>
        </w:rPr>
        <w:t>Sci</w:t>
      </w:r>
      <w:proofErr w:type="spellEnd"/>
      <w:r w:rsidRPr="00822F91">
        <w:rPr>
          <w:i/>
          <w:color w:val="1F1F1F"/>
          <w:sz w:val="24"/>
        </w:rPr>
        <w:t xml:space="preserve"> Rep </w:t>
      </w:r>
      <w:r w:rsidRPr="00822F91">
        <w:rPr>
          <w:b/>
          <w:color w:val="1F1F1F"/>
          <w:sz w:val="24"/>
        </w:rPr>
        <w:t>10</w:t>
      </w:r>
      <w:r w:rsidRPr="00822F91">
        <w:rPr>
          <w:color w:val="1F1F1F"/>
          <w:sz w:val="24"/>
        </w:rPr>
        <w:t>, 13768.</w:t>
      </w:r>
    </w:p>
    <w:p w14:paraId="04A3E9A9" w14:textId="77777777" w:rsidR="005C7C83" w:rsidRPr="00822F91" w:rsidRDefault="005C7C83" w:rsidP="005C7C83">
      <w:pPr>
        <w:tabs>
          <w:tab w:val="left" w:pos="1860"/>
        </w:tabs>
        <w:spacing w:before="137" w:line="360" w:lineRule="auto"/>
        <w:ind w:right="-2"/>
        <w:rPr>
          <w:color w:val="1F1F1F"/>
          <w:sz w:val="24"/>
        </w:rPr>
      </w:pPr>
      <w:r w:rsidRPr="00822F91">
        <w:rPr>
          <w:b/>
          <w:color w:val="1F1F1F"/>
          <w:sz w:val="24"/>
        </w:rPr>
        <w:t>Tassin</w:t>
      </w:r>
      <w:r w:rsidRPr="00822F91">
        <w:rPr>
          <w:b/>
          <w:color w:val="1F1F1F"/>
          <w:spacing w:val="-5"/>
          <w:sz w:val="24"/>
        </w:rPr>
        <w:t xml:space="preserve"> </w:t>
      </w:r>
      <w:r w:rsidRPr="00822F91">
        <w:rPr>
          <w:b/>
          <w:color w:val="1F1F1F"/>
          <w:sz w:val="24"/>
        </w:rPr>
        <w:t>C,</w:t>
      </w:r>
      <w:r w:rsidRPr="00822F91">
        <w:rPr>
          <w:b/>
          <w:color w:val="1F1F1F"/>
          <w:spacing w:val="-5"/>
          <w:sz w:val="24"/>
        </w:rPr>
        <w:t xml:space="preserve"> </w:t>
      </w:r>
      <w:r w:rsidRPr="00822F91">
        <w:rPr>
          <w:b/>
          <w:color w:val="1F1F1F"/>
          <w:sz w:val="24"/>
        </w:rPr>
        <w:t>(2012)</w:t>
      </w:r>
      <w:r w:rsidRPr="00822F91">
        <w:rPr>
          <w:color w:val="1F1F1F"/>
          <w:sz w:val="24"/>
        </w:rPr>
        <w:t>,</w:t>
      </w:r>
      <w:r w:rsidRPr="00822F91">
        <w:rPr>
          <w:color w:val="1F1F1F"/>
          <w:spacing w:val="-5"/>
          <w:sz w:val="24"/>
        </w:rPr>
        <w:t xml:space="preserve"> </w:t>
      </w:r>
      <w:r w:rsidRPr="00822F91">
        <w:rPr>
          <w:color w:val="1F1F1F"/>
          <w:sz w:val="24"/>
        </w:rPr>
        <w:t>paysages</w:t>
      </w:r>
      <w:r w:rsidRPr="00822F91">
        <w:rPr>
          <w:color w:val="1F1F1F"/>
          <w:spacing w:val="-6"/>
          <w:sz w:val="24"/>
        </w:rPr>
        <w:t xml:space="preserve"> </w:t>
      </w:r>
      <w:r w:rsidRPr="00822F91">
        <w:rPr>
          <w:color w:val="1F1F1F"/>
          <w:sz w:val="24"/>
        </w:rPr>
        <w:t>végétaux</w:t>
      </w:r>
      <w:r w:rsidRPr="00822F91">
        <w:rPr>
          <w:color w:val="1F1F1F"/>
          <w:spacing w:val="-4"/>
          <w:sz w:val="24"/>
        </w:rPr>
        <w:t xml:space="preserve"> </w:t>
      </w:r>
      <w:r w:rsidRPr="00822F91">
        <w:rPr>
          <w:color w:val="1F1F1F"/>
          <w:sz w:val="24"/>
        </w:rPr>
        <w:t>du</w:t>
      </w:r>
      <w:r w:rsidRPr="00822F91">
        <w:rPr>
          <w:color w:val="1F1F1F"/>
          <w:spacing w:val="-5"/>
          <w:sz w:val="24"/>
        </w:rPr>
        <w:t xml:space="preserve"> </w:t>
      </w:r>
      <w:r w:rsidRPr="00822F91">
        <w:rPr>
          <w:color w:val="1F1F1F"/>
          <w:sz w:val="24"/>
        </w:rPr>
        <w:t>domaine</w:t>
      </w:r>
      <w:r w:rsidRPr="00822F91">
        <w:rPr>
          <w:color w:val="1F1F1F"/>
          <w:spacing w:val="-6"/>
          <w:sz w:val="24"/>
        </w:rPr>
        <w:t xml:space="preserve"> </w:t>
      </w:r>
      <w:r w:rsidRPr="00822F91">
        <w:rPr>
          <w:color w:val="1F1F1F"/>
          <w:sz w:val="24"/>
        </w:rPr>
        <w:t>méditerranéen. 136-</w:t>
      </w:r>
      <w:r w:rsidRPr="00822F91">
        <w:rPr>
          <w:b/>
          <w:color w:val="1F1F1F"/>
          <w:sz w:val="24"/>
        </w:rPr>
        <w:t>Quézel, P. (1995)</w:t>
      </w:r>
      <w:r w:rsidRPr="00822F91">
        <w:rPr>
          <w:color w:val="1F1F1F"/>
          <w:sz w:val="24"/>
        </w:rPr>
        <w:t>, La flore du bassin méditerranéen.</w:t>
      </w:r>
    </w:p>
    <w:p w14:paraId="1F47BE3B" w14:textId="77777777" w:rsidR="005C7C83" w:rsidRDefault="005C7C83" w:rsidP="005C7C83">
      <w:pPr>
        <w:spacing w:line="360" w:lineRule="auto"/>
        <w:ind w:right="-2"/>
        <w:jc w:val="both"/>
        <w:rPr>
          <w:sz w:val="24"/>
        </w:rPr>
      </w:pPr>
      <w:proofErr w:type="gramStart"/>
      <w:r>
        <w:rPr>
          <w:color w:val="1F1F1F"/>
          <w:sz w:val="24"/>
        </w:rPr>
        <w:t>the</w:t>
      </w:r>
      <w:proofErr w:type="gramEnd"/>
      <w:r>
        <w:rPr>
          <w:color w:val="1F1F1F"/>
          <w:spacing w:val="-8"/>
          <w:sz w:val="24"/>
        </w:rPr>
        <w:t xml:space="preserve"> </w:t>
      </w:r>
      <w:proofErr w:type="spellStart"/>
      <w:r>
        <w:rPr>
          <w:color w:val="1F1F1F"/>
          <w:sz w:val="24"/>
        </w:rPr>
        <w:t>ecology</w:t>
      </w:r>
      <w:proofErr w:type="spellEnd"/>
      <w:r>
        <w:rPr>
          <w:color w:val="1F1F1F"/>
          <w:spacing w:val="-10"/>
          <w:sz w:val="24"/>
        </w:rPr>
        <w:t xml:space="preserve"> </w:t>
      </w:r>
      <w:r>
        <w:rPr>
          <w:color w:val="1F1F1F"/>
          <w:sz w:val="24"/>
        </w:rPr>
        <w:t>and</w:t>
      </w:r>
      <w:r>
        <w:rPr>
          <w:color w:val="1F1F1F"/>
          <w:spacing w:val="-5"/>
          <w:sz w:val="24"/>
        </w:rPr>
        <w:t xml:space="preserve"> </w:t>
      </w:r>
      <w:proofErr w:type="spellStart"/>
      <w:r>
        <w:rPr>
          <w:color w:val="1F1F1F"/>
          <w:sz w:val="24"/>
        </w:rPr>
        <w:t>sustainable</w:t>
      </w:r>
      <w:proofErr w:type="spellEnd"/>
      <w:r>
        <w:rPr>
          <w:color w:val="1F1F1F"/>
          <w:spacing w:val="-8"/>
          <w:sz w:val="24"/>
        </w:rPr>
        <w:t xml:space="preserve"> </w:t>
      </w:r>
      <w:r>
        <w:rPr>
          <w:color w:val="1F1F1F"/>
          <w:sz w:val="24"/>
        </w:rPr>
        <w:t>use</w:t>
      </w:r>
      <w:r>
        <w:rPr>
          <w:color w:val="1F1F1F"/>
          <w:spacing w:val="-8"/>
          <w:sz w:val="24"/>
        </w:rPr>
        <w:t xml:space="preserve"> </w:t>
      </w:r>
      <w:r>
        <w:rPr>
          <w:color w:val="1F1F1F"/>
          <w:sz w:val="24"/>
        </w:rPr>
        <w:t>of</w:t>
      </w:r>
      <w:r>
        <w:rPr>
          <w:color w:val="1F1F1F"/>
          <w:spacing w:val="-8"/>
          <w:sz w:val="24"/>
        </w:rPr>
        <w:t xml:space="preserve"> </w:t>
      </w:r>
      <w:proofErr w:type="spellStart"/>
      <w:r>
        <w:rPr>
          <w:color w:val="1F1F1F"/>
          <w:sz w:val="24"/>
        </w:rPr>
        <w:t>rangelands</w:t>
      </w:r>
      <w:proofErr w:type="spellEnd"/>
      <w:r>
        <w:rPr>
          <w:color w:val="1F1F1F"/>
          <w:spacing w:val="-5"/>
          <w:sz w:val="24"/>
        </w:rPr>
        <w:t xml:space="preserve"> </w:t>
      </w:r>
      <w:r>
        <w:rPr>
          <w:color w:val="1F1F1F"/>
          <w:sz w:val="24"/>
        </w:rPr>
        <w:t>in</w:t>
      </w:r>
      <w:r>
        <w:rPr>
          <w:color w:val="1F1F1F"/>
          <w:spacing w:val="-7"/>
          <w:sz w:val="24"/>
        </w:rPr>
        <w:t xml:space="preserve"> </w:t>
      </w:r>
      <w:r>
        <w:rPr>
          <w:color w:val="1F1F1F"/>
          <w:sz w:val="24"/>
        </w:rPr>
        <w:t>the</w:t>
      </w:r>
      <w:r>
        <w:rPr>
          <w:color w:val="1F1F1F"/>
          <w:spacing w:val="-8"/>
          <w:sz w:val="24"/>
        </w:rPr>
        <w:t xml:space="preserve"> </w:t>
      </w:r>
      <w:r>
        <w:rPr>
          <w:color w:val="1F1F1F"/>
          <w:sz w:val="24"/>
        </w:rPr>
        <w:t>Middle</w:t>
      </w:r>
      <w:r>
        <w:rPr>
          <w:color w:val="1F1F1F"/>
          <w:spacing w:val="-8"/>
          <w:sz w:val="24"/>
        </w:rPr>
        <w:t xml:space="preserve"> </w:t>
      </w:r>
      <w:r>
        <w:rPr>
          <w:color w:val="1F1F1F"/>
          <w:sz w:val="24"/>
        </w:rPr>
        <w:t>East.</w:t>
      </w:r>
      <w:r>
        <w:rPr>
          <w:color w:val="1F1F1F"/>
          <w:spacing w:val="-3"/>
          <w:sz w:val="24"/>
        </w:rPr>
        <w:t xml:space="preserve"> </w:t>
      </w:r>
      <w:r>
        <w:rPr>
          <w:i/>
          <w:color w:val="1F1F1F"/>
          <w:sz w:val="24"/>
        </w:rPr>
        <w:t>Journal</w:t>
      </w:r>
      <w:r>
        <w:rPr>
          <w:i/>
          <w:color w:val="1F1F1F"/>
          <w:spacing w:val="-4"/>
          <w:sz w:val="24"/>
        </w:rPr>
        <w:t xml:space="preserve"> </w:t>
      </w:r>
      <w:r>
        <w:rPr>
          <w:i/>
          <w:color w:val="1F1F1F"/>
          <w:sz w:val="24"/>
        </w:rPr>
        <w:t>of</w:t>
      </w:r>
      <w:r>
        <w:rPr>
          <w:i/>
          <w:color w:val="1F1F1F"/>
          <w:spacing w:val="-7"/>
          <w:sz w:val="24"/>
        </w:rPr>
        <w:t xml:space="preserve"> </w:t>
      </w:r>
      <w:proofErr w:type="spellStart"/>
      <w:r>
        <w:rPr>
          <w:i/>
          <w:color w:val="1F1F1F"/>
          <w:sz w:val="24"/>
        </w:rPr>
        <w:t>Arid</w:t>
      </w:r>
      <w:proofErr w:type="spellEnd"/>
      <w:r>
        <w:rPr>
          <w:i/>
          <w:color w:val="1F1F1F"/>
          <w:spacing w:val="-7"/>
          <w:sz w:val="24"/>
        </w:rPr>
        <w:t xml:space="preserve"> </w:t>
      </w:r>
      <w:proofErr w:type="spellStart"/>
      <w:r>
        <w:rPr>
          <w:i/>
          <w:color w:val="1F1F1F"/>
          <w:sz w:val="24"/>
        </w:rPr>
        <w:t>Environments</w:t>
      </w:r>
      <w:proofErr w:type="spellEnd"/>
      <w:r>
        <w:rPr>
          <w:color w:val="1F1F1F"/>
          <w:sz w:val="24"/>
        </w:rPr>
        <w:t>, 34(2), 147-165</w:t>
      </w:r>
    </w:p>
    <w:p w14:paraId="1E599C00" w14:textId="77777777" w:rsidR="005C7C83" w:rsidRPr="00822F91" w:rsidRDefault="005C7C83" w:rsidP="005C7C83">
      <w:pPr>
        <w:tabs>
          <w:tab w:val="left" w:pos="1860"/>
        </w:tabs>
        <w:spacing w:before="138"/>
        <w:ind w:right="-2"/>
        <w:rPr>
          <w:color w:val="1F1F1F"/>
          <w:sz w:val="24"/>
        </w:rPr>
      </w:pPr>
      <w:r w:rsidRPr="00822F91">
        <w:rPr>
          <w:b/>
          <w:color w:val="1F1F1F"/>
          <w:sz w:val="24"/>
        </w:rPr>
        <w:t>Théodore</w:t>
      </w:r>
      <w:r w:rsidRPr="00822F91">
        <w:rPr>
          <w:b/>
          <w:color w:val="1F1F1F"/>
          <w:spacing w:val="-4"/>
          <w:sz w:val="24"/>
        </w:rPr>
        <w:t xml:space="preserve"> </w:t>
      </w:r>
      <w:r w:rsidRPr="00822F91">
        <w:rPr>
          <w:b/>
          <w:color w:val="1F1F1F"/>
          <w:sz w:val="24"/>
        </w:rPr>
        <w:t>M</w:t>
      </w:r>
      <w:r w:rsidRPr="00822F91">
        <w:rPr>
          <w:color w:val="1F1F1F"/>
          <w:sz w:val="24"/>
        </w:rPr>
        <w:t>,</w:t>
      </w:r>
      <w:r w:rsidRPr="00822F91">
        <w:rPr>
          <w:color w:val="1F1F1F"/>
          <w:spacing w:val="-1"/>
          <w:sz w:val="24"/>
        </w:rPr>
        <w:t xml:space="preserve"> </w:t>
      </w:r>
      <w:r w:rsidRPr="00822F91">
        <w:rPr>
          <w:b/>
          <w:color w:val="1F1F1F"/>
          <w:sz w:val="24"/>
        </w:rPr>
        <w:t>(1973)</w:t>
      </w:r>
      <w:r w:rsidRPr="00822F91">
        <w:rPr>
          <w:color w:val="1F1F1F"/>
          <w:sz w:val="24"/>
        </w:rPr>
        <w:t>,</w:t>
      </w:r>
      <w:r w:rsidRPr="00822F91">
        <w:rPr>
          <w:color w:val="1F1F1F"/>
          <w:spacing w:val="-1"/>
          <w:sz w:val="24"/>
        </w:rPr>
        <w:t xml:space="preserve"> </w:t>
      </w:r>
      <w:r w:rsidRPr="00822F91">
        <w:rPr>
          <w:color w:val="1F1F1F"/>
          <w:sz w:val="24"/>
        </w:rPr>
        <w:t>la vie</w:t>
      </w:r>
      <w:r w:rsidRPr="00822F91">
        <w:rPr>
          <w:color w:val="1F1F1F"/>
          <w:spacing w:val="-2"/>
          <w:sz w:val="24"/>
        </w:rPr>
        <w:t xml:space="preserve"> </w:t>
      </w:r>
      <w:r w:rsidRPr="00822F91">
        <w:rPr>
          <w:color w:val="1F1F1F"/>
          <w:sz w:val="24"/>
        </w:rPr>
        <w:t>dans</w:t>
      </w:r>
      <w:r w:rsidRPr="00822F91">
        <w:rPr>
          <w:color w:val="1F1F1F"/>
          <w:spacing w:val="-2"/>
          <w:sz w:val="24"/>
        </w:rPr>
        <w:t xml:space="preserve"> </w:t>
      </w:r>
      <w:r w:rsidRPr="00822F91">
        <w:rPr>
          <w:color w:val="1F1F1F"/>
          <w:sz w:val="24"/>
        </w:rPr>
        <w:t>le</w:t>
      </w:r>
      <w:r w:rsidRPr="00822F91">
        <w:rPr>
          <w:color w:val="1F1F1F"/>
          <w:spacing w:val="-1"/>
          <w:sz w:val="24"/>
        </w:rPr>
        <w:t xml:space="preserve"> </w:t>
      </w:r>
      <w:r w:rsidRPr="00822F91">
        <w:rPr>
          <w:color w:val="1F1F1F"/>
          <w:spacing w:val="-2"/>
          <w:sz w:val="24"/>
        </w:rPr>
        <w:t>désert.</w:t>
      </w:r>
    </w:p>
    <w:p w14:paraId="6EC2792C" w14:textId="77777777" w:rsidR="005C7C83" w:rsidRDefault="005C7C83" w:rsidP="005C7C83">
      <w:pPr>
        <w:spacing w:line="360" w:lineRule="auto"/>
        <w:ind w:right="-2"/>
        <w:jc w:val="both"/>
        <w:rPr>
          <w:sz w:val="24"/>
        </w:rPr>
      </w:pPr>
      <w:r>
        <w:rPr>
          <w:b/>
          <w:color w:val="1F1F1F"/>
          <w:sz w:val="24"/>
        </w:rPr>
        <w:t xml:space="preserve">Thomas, C. D., Cameron, A., Green, R. E., </w:t>
      </w:r>
      <w:proofErr w:type="spellStart"/>
      <w:r>
        <w:rPr>
          <w:b/>
          <w:color w:val="1F1F1F"/>
          <w:sz w:val="24"/>
        </w:rPr>
        <w:t>Bakkenes</w:t>
      </w:r>
      <w:proofErr w:type="spellEnd"/>
      <w:r>
        <w:rPr>
          <w:b/>
          <w:color w:val="1F1F1F"/>
          <w:sz w:val="24"/>
        </w:rPr>
        <w:t xml:space="preserve">, M., Beaumont, L. J., </w:t>
      </w:r>
      <w:proofErr w:type="spellStart"/>
      <w:r>
        <w:rPr>
          <w:b/>
          <w:color w:val="1F1F1F"/>
          <w:sz w:val="24"/>
        </w:rPr>
        <w:t>Collingham</w:t>
      </w:r>
      <w:proofErr w:type="spellEnd"/>
      <w:r>
        <w:rPr>
          <w:b/>
          <w:color w:val="1F1F1F"/>
          <w:sz w:val="24"/>
        </w:rPr>
        <w:t>, Y. C., ... &amp; Williams, S. E. (2004)</w:t>
      </w:r>
      <w:r>
        <w:rPr>
          <w:color w:val="1F1F1F"/>
          <w:sz w:val="24"/>
        </w:rPr>
        <w:t xml:space="preserve">. Extinction </w:t>
      </w:r>
      <w:proofErr w:type="spellStart"/>
      <w:r>
        <w:rPr>
          <w:color w:val="1F1F1F"/>
          <w:sz w:val="24"/>
        </w:rPr>
        <w:t>risk</w:t>
      </w:r>
      <w:proofErr w:type="spellEnd"/>
      <w:r>
        <w:rPr>
          <w:color w:val="1F1F1F"/>
          <w:sz w:val="24"/>
        </w:rPr>
        <w:t xml:space="preserve"> </w:t>
      </w:r>
      <w:proofErr w:type="spellStart"/>
      <w:r>
        <w:rPr>
          <w:color w:val="1F1F1F"/>
          <w:sz w:val="24"/>
        </w:rPr>
        <w:t>from</w:t>
      </w:r>
      <w:proofErr w:type="spellEnd"/>
      <w:r>
        <w:rPr>
          <w:color w:val="1F1F1F"/>
          <w:sz w:val="24"/>
        </w:rPr>
        <w:t xml:space="preserve"> </w:t>
      </w:r>
      <w:proofErr w:type="spellStart"/>
      <w:r>
        <w:rPr>
          <w:color w:val="1F1F1F"/>
          <w:sz w:val="24"/>
        </w:rPr>
        <w:t>climate</w:t>
      </w:r>
      <w:proofErr w:type="spellEnd"/>
      <w:r>
        <w:rPr>
          <w:color w:val="1F1F1F"/>
          <w:sz w:val="24"/>
        </w:rPr>
        <w:t xml:space="preserve"> change. Nature, 427(6970), 145-148.</w:t>
      </w:r>
    </w:p>
    <w:p w14:paraId="35AF90A2" w14:textId="77777777" w:rsidR="005C7C83" w:rsidRPr="00822F91" w:rsidRDefault="005C7C83" w:rsidP="005C7C83">
      <w:pPr>
        <w:tabs>
          <w:tab w:val="left" w:pos="1740"/>
        </w:tabs>
        <w:ind w:right="-2"/>
        <w:jc w:val="both"/>
        <w:rPr>
          <w:sz w:val="24"/>
        </w:rPr>
      </w:pPr>
      <w:r w:rsidRPr="00822F91">
        <w:rPr>
          <w:b/>
          <w:sz w:val="24"/>
        </w:rPr>
        <w:t>Thomas,</w:t>
      </w:r>
      <w:r w:rsidRPr="00822F91">
        <w:rPr>
          <w:b/>
          <w:spacing w:val="-2"/>
          <w:sz w:val="24"/>
        </w:rPr>
        <w:t xml:space="preserve"> </w:t>
      </w:r>
      <w:r w:rsidRPr="00822F91">
        <w:rPr>
          <w:b/>
          <w:sz w:val="24"/>
        </w:rPr>
        <w:t>R.</w:t>
      </w:r>
      <w:r w:rsidRPr="00822F91">
        <w:rPr>
          <w:b/>
          <w:spacing w:val="-1"/>
          <w:sz w:val="24"/>
        </w:rPr>
        <w:t xml:space="preserve"> </w:t>
      </w:r>
      <w:r w:rsidRPr="00822F91">
        <w:rPr>
          <w:b/>
          <w:sz w:val="24"/>
        </w:rPr>
        <w:t>J.,</w:t>
      </w:r>
      <w:r w:rsidRPr="00822F91">
        <w:rPr>
          <w:b/>
          <w:spacing w:val="-1"/>
          <w:sz w:val="24"/>
        </w:rPr>
        <w:t xml:space="preserve"> </w:t>
      </w:r>
      <w:proofErr w:type="spellStart"/>
      <w:r w:rsidRPr="00822F91">
        <w:rPr>
          <w:b/>
          <w:sz w:val="24"/>
        </w:rPr>
        <w:t>Qadir</w:t>
      </w:r>
      <w:proofErr w:type="spellEnd"/>
      <w:r w:rsidRPr="00822F91">
        <w:rPr>
          <w:b/>
          <w:sz w:val="24"/>
        </w:rPr>
        <w:t>,</w:t>
      </w:r>
      <w:r w:rsidRPr="00822F91">
        <w:rPr>
          <w:b/>
          <w:spacing w:val="-1"/>
          <w:sz w:val="24"/>
        </w:rPr>
        <w:t xml:space="preserve"> </w:t>
      </w:r>
      <w:r w:rsidRPr="00822F91">
        <w:rPr>
          <w:b/>
          <w:sz w:val="24"/>
        </w:rPr>
        <w:t>M.,</w:t>
      </w:r>
      <w:r w:rsidRPr="00822F91">
        <w:rPr>
          <w:b/>
          <w:spacing w:val="-2"/>
          <w:sz w:val="24"/>
        </w:rPr>
        <w:t xml:space="preserve"> </w:t>
      </w:r>
      <w:r w:rsidRPr="00822F91">
        <w:rPr>
          <w:b/>
          <w:sz w:val="24"/>
        </w:rPr>
        <w:t xml:space="preserve">&amp; </w:t>
      </w:r>
      <w:proofErr w:type="spellStart"/>
      <w:r w:rsidRPr="00822F91">
        <w:rPr>
          <w:b/>
          <w:sz w:val="24"/>
        </w:rPr>
        <w:t>Zdruli</w:t>
      </w:r>
      <w:proofErr w:type="spellEnd"/>
      <w:r w:rsidRPr="00822F91">
        <w:rPr>
          <w:b/>
          <w:sz w:val="24"/>
        </w:rPr>
        <w:t>,</w:t>
      </w:r>
      <w:r w:rsidRPr="00822F91">
        <w:rPr>
          <w:b/>
          <w:spacing w:val="-1"/>
          <w:sz w:val="24"/>
        </w:rPr>
        <w:t xml:space="preserve"> </w:t>
      </w:r>
      <w:r w:rsidRPr="00822F91">
        <w:rPr>
          <w:b/>
          <w:sz w:val="24"/>
        </w:rPr>
        <w:t>P.</w:t>
      </w:r>
      <w:r w:rsidRPr="00822F91">
        <w:rPr>
          <w:b/>
          <w:spacing w:val="-1"/>
          <w:sz w:val="24"/>
        </w:rPr>
        <w:t xml:space="preserve"> </w:t>
      </w:r>
      <w:r w:rsidRPr="00822F91">
        <w:rPr>
          <w:b/>
          <w:sz w:val="24"/>
        </w:rPr>
        <w:t>(2009)</w:t>
      </w:r>
      <w:r w:rsidRPr="00822F91">
        <w:rPr>
          <w:sz w:val="24"/>
        </w:rPr>
        <w:t>.</w:t>
      </w:r>
      <w:r w:rsidRPr="00822F91">
        <w:rPr>
          <w:spacing w:val="-1"/>
          <w:sz w:val="24"/>
        </w:rPr>
        <w:t xml:space="preserve"> </w:t>
      </w:r>
      <w:proofErr w:type="spellStart"/>
      <w:r w:rsidRPr="00822F91">
        <w:rPr>
          <w:i/>
          <w:spacing w:val="-2"/>
          <w:sz w:val="24"/>
        </w:rPr>
        <w:t>Converging</w:t>
      </w:r>
      <w:proofErr w:type="spellEnd"/>
    </w:p>
    <w:p w14:paraId="2B4C763D" w14:textId="77777777" w:rsidR="005C7C83" w:rsidRPr="00822F91" w:rsidRDefault="005C7C83" w:rsidP="005C7C83">
      <w:pPr>
        <w:tabs>
          <w:tab w:val="left" w:pos="1776"/>
        </w:tabs>
        <w:spacing w:before="1" w:line="360" w:lineRule="auto"/>
        <w:ind w:right="-2"/>
        <w:jc w:val="both"/>
        <w:rPr>
          <w:sz w:val="24"/>
        </w:rPr>
      </w:pPr>
      <w:r w:rsidRPr="00822F91">
        <w:rPr>
          <w:b/>
          <w:sz w:val="24"/>
        </w:rPr>
        <w:t xml:space="preserve">Turco, M., Jerez, S., </w:t>
      </w:r>
      <w:proofErr w:type="spellStart"/>
      <w:r w:rsidRPr="00822F91">
        <w:rPr>
          <w:b/>
          <w:sz w:val="24"/>
        </w:rPr>
        <w:t>Doblas</w:t>
      </w:r>
      <w:proofErr w:type="spellEnd"/>
      <w:r w:rsidRPr="00822F91">
        <w:rPr>
          <w:b/>
          <w:sz w:val="24"/>
        </w:rPr>
        <w:t xml:space="preserve">-Reyes, F. J., </w:t>
      </w:r>
      <w:proofErr w:type="spellStart"/>
      <w:r w:rsidRPr="00822F91">
        <w:rPr>
          <w:b/>
          <w:sz w:val="24"/>
        </w:rPr>
        <w:t>AghaKouchak</w:t>
      </w:r>
      <w:proofErr w:type="spellEnd"/>
      <w:r w:rsidRPr="00822F91">
        <w:rPr>
          <w:b/>
          <w:sz w:val="24"/>
        </w:rPr>
        <w:t xml:space="preserve">, A., </w:t>
      </w:r>
      <w:proofErr w:type="spellStart"/>
      <w:r w:rsidRPr="00822F91">
        <w:rPr>
          <w:b/>
          <w:sz w:val="24"/>
        </w:rPr>
        <w:t>Llasat</w:t>
      </w:r>
      <w:proofErr w:type="spellEnd"/>
      <w:r w:rsidRPr="00822F91">
        <w:rPr>
          <w:b/>
          <w:sz w:val="24"/>
        </w:rPr>
        <w:t xml:space="preserve">, M. C., &amp; </w:t>
      </w:r>
      <w:proofErr w:type="spellStart"/>
      <w:r w:rsidRPr="00822F91">
        <w:rPr>
          <w:b/>
          <w:sz w:val="24"/>
        </w:rPr>
        <w:t>Provenzale</w:t>
      </w:r>
      <w:proofErr w:type="spellEnd"/>
      <w:r w:rsidRPr="00822F91">
        <w:rPr>
          <w:b/>
          <w:sz w:val="24"/>
        </w:rPr>
        <w:t xml:space="preserve">, A. (2018). </w:t>
      </w:r>
      <w:proofErr w:type="spellStart"/>
      <w:r w:rsidRPr="00822F91">
        <w:rPr>
          <w:sz w:val="24"/>
        </w:rPr>
        <w:t>Skilful</w:t>
      </w:r>
      <w:proofErr w:type="spellEnd"/>
      <w:r w:rsidRPr="00822F91">
        <w:rPr>
          <w:sz w:val="24"/>
        </w:rPr>
        <w:t xml:space="preserve"> </w:t>
      </w:r>
      <w:proofErr w:type="spellStart"/>
      <w:r w:rsidRPr="00822F91">
        <w:rPr>
          <w:sz w:val="24"/>
        </w:rPr>
        <w:t>forecasting</w:t>
      </w:r>
      <w:proofErr w:type="spellEnd"/>
      <w:r w:rsidRPr="00822F91">
        <w:rPr>
          <w:sz w:val="24"/>
        </w:rPr>
        <w:t xml:space="preserve"> of global </w:t>
      </w:r>
      <w:proofErr w:type="spellStart"/>
      <w:r w:rsidRPr="00822F91">
        <w:rPr>
          <w:sz w:val="24"/>
        </w:rPr>
        <w:t>fire</w:t>
      </w:r>
      <w:proofErr w:type="spellEnd"/>
      <w:r w:rsidRPr="00822F91">
        <w:rPr>
          <w:sz w:val="24"/>
        </w:rPr>
        <w:t xml:space="preserve"> </w:t>
      </w:r>
      <w:proofErr w:type="spellStart"/>
      <w:r w:rsidRPr="00822F91">
        <w:rPr>
          <w:sz w:val="24"/>
        </w:rPr>
        <w:t>activity</w:t>
      </w:r>
      <w:proofErr w:type="spellEnd"/>
      <w:r w:rsidRPr="00822F91">
        <w:rPr>
          <w:sz w:val="24"/>
        </w:rPr>
        <w:t xml:space="preserve"> </w:t>
      </w:r>
      <w:proofErr w:type="spellStart"/>
      <w:r w:rsidRPr="00822F91">
        <w:rPr>
          <w:sz w:val="24"/>
        </w:rPr>
        <w:t>using</w:t>
      </w:r>
      <w:proofErr w:type="spellEnd"/>
      <w:r w:rsidRPr="00822F91">
        <w:rPr>
          <w:sz w:val="24"/>
        </w:rPr>
        <w:t xml:space="preserve"> </w:t>
      </w:r>
      <w:proofErr w:type="spellStart"/>
      <w:r w:rsidRPr="00822F91">
        <w:rPr>
          <w:sz w:val="24"/>
        </w:rPr>
        <w:t>seasonal</w:t>
      </w:r>
      <w:proofErr w:type="spellEnd"/>
      <w:r w:rsidRPr="00822F91">
        <w:rPr>
          <w:sz w:val="24"/>
        </w:rPr>
        <w:t xml:space="preserve"> </w:t>
      </w:r>
      <w:proofErr w:type="spellStart"/>
      <w:r w:rsidRPr="00822F91">
        <w:rPr>
          <w:sz w:val="24"/>
        </w:rPr>
        <w:t>climate</w:t>
      </w:r>
      <w:proofErr w:type="spellEnd"/>
      <w:r w:rsidRPr="00822F91">
        <w:rPr>
          <w:sz w:val="24"/>
        </w:rPr>
        <w:t xml:space="preserve"> </w:t>
      </w:r>
      <w:proofErr w:type="spellStart"/>
      <w:r w:rsidRPr="00822F91">
        <w:rPr>
          <w:sz w:val="24"/>
        </w:rPr>
        <w:t>predictions</w:t>
      </w:r>
      <w:proofErr w:type="spellEnd"/>
      <w:r w:rsidRPr="00822F91">
        <w:rPr>
          <w:sz w:val="24"/>
        </w:rPr>
        <w:t xml:space="preserve">. </w:t>
      </w:r>
      <w:r w:rsidRPr="00822F91">
        <w:rPr>
          <w:i/>
          <w:sz w:val="24"/>
        </w:rPr>
        <w:t>Nature communications, 9(1), 1-9.</w:t>
      </w:r>
    </w:p>
    <w:p w14:paraId="2F60BE67" w14:textId="77777777" w:rsidR="005C7C83" w:rsidRPr="00822F91" w:rsidRDefault="005C7C83" w:rsidP="005C7C83">
      <w:pPr>
        <w:tabs>
          <w:tab w:val="left" w:pos="1740"/>
        </w:tabs>
        <w:spacing w:before="1"/>
        <w:ind w:right="-2"/>
        <w:jc w:val="both"/>
        <w:rPr>
          <w:sz w:val="24"/>
        </w:rPr>
      </w:pPr>
      <w:r w:rsidRPr="00822F91">
        <w:rPr>
          <w:b/>
          <w:sz w:val="24"/>
        </w:rPr>
        <w:t>UICN</w:t>
      </w:r>
      <w:r w:rsidRPr="00822F91">
        <w:rPr>
          <w:b/>
          <w:spacing w:val="-3"/>
          <w:sz w:val="24"/>
        </w:rPr>
        <w:t xml:space="preserve"> </w:t>
      </w:r>
      <w:r w:rsidRPr="00822F91">
        <w:rPr>
          <w:b/>
          <w:color w:val="1F1F1F"/>
          <w:sz w:val="24"/>
        </w:rPr>
        <w:t>-</w:t>
      </w:r>
      <w:r w:rsidRPr="00822F91">
        <w:rPr>
          <w:b/>
          <w:color w:val="1F1F1F"/>
          <w:spacing w:val="-1"/>
          <w:sz w:val="24"/>
        </w:rPr>
        <w:t xml:space="preserve"> </w:t>
      </w:r>
      <w:r w:rsidRPr="00822F91">
        <w:rPr>
          <w:color w:val="1F1F1F"/>
          <w:sz w:val="24"/>
        </w:rPr>
        <w:t>Les</w:t>
      </w:r>
      <w:r w:rsidRPr="00822F91">
        <w:rPr>
          <w:color w:val="1F1F1F"/>
          <w:spacing w:val="-2"/>
          <w:sz w:val="24"/>
        </w:rPr>
        <w:t xml:space="preserve"> </w:t>
      </w:r>
      <w:r w:rsidRPr="00822F91">
        <w:rPr>
          <w:color w:val="1F1F1F"/>
          <w:sz w:val="24"/>
        </w:rPr>
        <w:t>zones</w:t>
      </w:r>
      <w:r w:rsidRPr="00822F91">
        <w:rPr>
          <w:color w:val="1F1F1F"/>
          <w:spacing w:val="-2"/>
          <w:sz w:val="24"/>
        </w:rPr>
        <w:t xml:space="preserve"> </w:t>
      </w:r>
      <w:r w:rsidRPr="00822F91">
        <w:rPr>
          <w:color w:val="1F1F1F"/>
          <w:sz w:val="24"/>
        </w:rPr>
        <w:t>arides</w:t>
      </w:r>
      <w:r w:rsidRPr="00822F91">
        <w:rPr>
          <w:color w:val="1F1F1F"/>
          <w:spacing w:val="-3"/>
          <w:sz w:val="24"/>
        </w:rPr>
        <w:t xml:space="preserve"> </w:t>
      </w:r>
      <w:r w:rsidRPr="00822F91">
        <w:rPr>
          <w:color w:val="1F1F1F"/>
          <w:sz w:val="24"/>
        </w:rPr>
        <w:t>et</w:t>
      </w:r>
      <w:r w:rsidRPr="00822F91">
        <w:rPr>
          <w:color w:val="1F1F1F"/>
          <w:spacing w:val="-1"/>
          <w:sz w:val="24"/>
        </w:rPr>
        <w:t xml:space="preserve"> </w:t>
      </w:r>
      <w:r w:rsidRPr="00822F91">
        <w:rPr>
          <w:color w:val="1F1F1F"/>
          <w:sz w:val="24"/>
        </w:rPr>
        <w:t>semi-</w:t>
      </w:r>
      <w:r w:rsidRPr="00822F91">
        <w:rPr>
          <w:color w:val="1F1F1F"/>
          <w:spacing w:val="-2"/>
          <w:sz w:val="24"/>
        </w:rPr>
        <w:t>arides.</w:t>
      </w:r>
    </w:p>
    <w:p w14:paraId="2D7550C2" w14:textId="77777777" w:rsidR="005C7C83" w:rsidRPr="00822F91" w:rsidRDefault="005C7C83" w:rsidP="005C7C83">
      <w:pPr>
        <w:tabs>
          <w:tab w:val="left" w:pos="1680"/>
        </w:tabs>
        <w:spacing w:line="360" w:lineRule="auto"/>
        <w:ind w:right="-2"/>
        <w:jc w:val="both"/>
        <w:rPr>
          <w:color w:val="1F1F1F"/>
        </w:rPr>
      </w:pPr>
      <w:r w:rsidRPr="00822F91">
        <w:rPr>
          <w:b/>
          <w:color w:val="1F1F1F"/>
          <w:sz w:val="24"/>
        </w:rPr>
        <w:t xml:space="preserve">UICN (2018). </w:t>
      </w:r>
      <w:r w:rsidRPr="00822F91">
        <w:rPr>
          <w:color w:val="1F1F1F"/>
          <w:sz w:val="24"/>
        </w:rPr>
        <w:t xml:space="preserve">Parc national de la Montagne Verte. Union internationale pour la conservation de la nature. </w:t>
      </w:r>
      <w:hyperlink r:id="rId79">
        <w:r w:rsidRPr="00822F91">
          <w:rPr>
            <w:color w:val="0462C1"/>
            <w:sz w:val="24"/>
            <w:u w:val="single" w:color="0462C1"/>
          </w:rPr>
          <w:t>https://www.iucnredlist.org/</w:t>
        </w:r>
      </w:hyperlink>
    </w:p>
    <w:p w14:paraId="08A7E611" w14:textId="77777777" w:rsidR="005C7C83" w:rsidRPr="00822F91" w:rsidRDefault="005C7C83" w:rsidP="005C7C83">
      <w:pPr>
        <w:tabs>
          <w:tab w:val="left" w:pos="1740"/>
        </w:tabs>
        <w:ind w:right="-2"/>
        <w:jc w:val="both"/>
        <w:rPr>
          <w:color w:val="1F1F1F"/>
          <w:sz w:val="24"/>
        </w:rPr>
      </w:pPr>
      <w:r w:rsidRPr="00822F91">
        <w:rPr>
          <w:b/>
          <w:color w:val="1F1F1F"/>
          <w:sz w:val="24"/>
        </w:rPr>
        <w:t>UICN,</w:t>
      </w:r>
      <w:r w:rsidRPr="00822F91">
        <w:rPr>
          <w:b/>
          <w:color w:val="1F1F1F"/>
          <w:spacing w:val="-3"/>
          <w:sz w:val="24"/>
        </w:rPr>
        <w:t xml:space="preserve"> </w:t>
      </w:r>
      <w:r w:rsidRPr="00822F91">
        <w:rPr>
          <w:b/>
          <w:color w:val="1F1F1F"/>
          <w:sz w:val="24"/>
        </w:rPr>
        <w:t>(2018)</w:t>
      </w:r>
      <w:r w:rsidRPr="00822F91">
        <w:rPr>
          <w:b/>
          <w:color w:val="1F1F1F"/>
          <w:spacing w:val="-1"/>
          <w:sz w:val="24"/>
        </w:rPr>
        <w:t xml:space="preserve"> </w:t>
      </w:r>
      <w:r w:rsidRPr="00822F91">
        <w:rPr>
          <w:color w:val="1F1F1F"/>
          <w:sz w:val="24"/>
        </w:rPr>
        <w:t>The</w:t>
      </w:r>
      <w:r w:rsidRPr="00822F91">
        <w:rPr>
          <w:color w:val="1F1F1F"/>
          <w:spacing w:val="-3"/>
          <w:sz w:val="24"/>
        </w:rPr>
        <w:t xml:space="preserve"> </w:t>
      </w:r>
      <w:r w:rsidRPr="00822F91">
        <w:rPr>
          <w:color w:val="1F1F1F"/>
          <w:sz w:val="24"/>
        </w:rPr>
        <w:t>impacts</w:t>
      </w:r>
      <w:r w:rsidRPr="00822F91">
        <w:rPr>
          <w:color w:val="1F1F1F"/>
          <w:spacing w:val="-1"/>
          <w:sz w:val="24"/>
        </w:rPr>
        <w:t xml:space="preserve"> </w:t>
      </w:r>
      <w:r w:rsidRPr="00822F91">
        <w:rPr>
          <w:color w:val="1F1F1F"/>
          <w:sz w:val="24"/>
        </w:rPr>
        <w:t>of</w:t>
      </w:r>
      <w:r w:rsidRPr="00822F91">
        <w:rPr>
          <w:color w:val="1F1F1F"/>
          <w:spacing w:val="-1"/>
          <w:sz w:val="24"/>
        </w:rPr>
        <w:t xml:space="preserve"> </w:t>
      </w:r>
      <w:proofErr w:type="spellStart"/>
      <w:r w:rsidRPr="00822F91">
        <w:rPr>
          <w:color w:val="1F1F1F"/>
          <w:sz w:val="24"/>
        </w:rPr>
        <w:t>climate</w:t>
      </w:r>
      <w:proofErr w:type="spellEnd"/>
      <w:r w:rsidRPr="00822F91">
        <w:rPr>
          <w:color w:val="1F1F1F"/>
          <w:spacing w:val="-2"/>
          <w:sz w:val="24"/>
        </w:rPr>
        <w:t xml:space="preserve"> </w:t>
      </w:r>
      <w:r w:rsidRPr="00822F91">
        <w:rPr>
          <w:color w:val="1F1F1F"/>
          <w:sz w:val="24"/>
        </w:rPr>
        <w:t xml:space="preserve">change on </w:t>
      </w:r>
      <w:proofErr w:type="spellStart"/>
      <w:r w:rsidRPr="00822F91">
        <w:rPr>
          <w:color w:val="1F1F1F"/>
          <w:spacing w:val="-2"/>
          <w:sz w:val="24"/>
        </w:rPr>
        <w:t>drylands</w:t>
      </w:r>
      <w:proofErr w:type="spellEnd"/>
      <w:r w:rsidRPr="00822F91">
        <w:rPr>
          <w:b/>
          <w:color w:val="1F1F1F"/>
          <w:spacing w:val="-2"/>
          <w:sz w:val="24"/>
        </w:rPr>
        <w:t>.</w:t>
      </w:r>
    </w:p>
    <w:p w14:paraId="2C31C782" w14:textId="77777777" w:rsidR="005C7C83" w:rsidRPr="00822F91" w:rsidRDefault="005C7C83" w:rsidP="005C7C83">
      <w:pPr>
        <w:tabs>
          <w:tab w:val="left" w:pos="1800"/>
        </w:tabs>
        <w:spacing w:before="137" w:line="362" w:lineRule="auto"/>
        <w:ind w:right="-2"/>
        <w:rPr>
          <w:color w:val="1F1F1F"/>
        </w:rPr>
      </w:pPr>
      <w:r w:rsidRPr="00822F91">
        <w:rPr>
          <w:b/>
          <w:color w:val="1F1F1F"/>
          <w:sz w:val="24"/>
        </w:rPr>
        <w:t>UNCCD</w:t>
      </w:r>
      <w:r w:rsidRPr="00822F91">
        <w:rPr>
          <w:color w:val="1F1F1F"/>
          <w:sz w:val="24"/>
        </w:rPr>
        <w:t>,</w:t>
      </w:r>
      <w:r w:rsidRPr="00822F91">
        <w:rPr>
          <w:color w:val="1F1F1F"/>
          <w:spacing w:val="35"/>
          <w:sz w:val="24"/>
        </w:rPr>
        <w:t xml:space="preserve"> </w:t>
      </w:r>
      <w:proofErr w:type="spellStart"/>
      <w:r w:rsidRPr="00822F91">
        <w:rPr>
          <w:color w:val="1F1F1F"/>
          <w:sz w:val="24"/>
        </w:rPr>
        <w:t>Healthy</w:t>
      </w:r>
      <w:proofErr w:type="spellEnd"/>
      <w:r w:rsidRPr="00822F91">
        <w:rPr>
          <w:color w:val="1F1F1F"/>
          <w:spacing w:val="30"/>
          <w:sz w:val="24"/>
        </w:rPr>
        <w:t xml:space="preserve"> </w:t>
      </w:r>
      <w:r w:rsidRPr="00822F91">
        <w:rPr>
          <w:color w:val="1F1F1F"/>
          <w:sz w:val="24"/>
        </w:rPr>
        <w:t>land</w:t>
      </w:r>
      <w:r w:rsidRPr="00822F91">
        <w:rPr>
          <w:color w:val="1F1F1F"/>
          <w:spacing w:val="35"/>
          <w:sz w:val="24"/>
        </w:rPr>
        <w:t xml:space="preserve"> </w:t>
      </w:r>
      <w:proofErr w:type="spellStart"/>
      <w:r w:rsidRPr="00822F91">
        <w:rPr>
          <w:color w:val="1F1F1F"/>
          <w:sz w:val="24"/>
        </w:rPr>
        <w:t>is</w:t>
      </w:r>
      <w:proofErr w:type="spellEnd"/>
      <w:r w:rsidRPr="00822F91">
        <w:rPr>
          <w:color w:val="1F1F1F"/>
          <w:spacing w:val="35"/>
          <w:sz w:val="24"/>
        </w:rPr>
        <w:t xml:space="preserve"> </w:t>
      </w:r>
      <w:r w:rsidRPr="00822F91">
        <w:rPr>
          <w:color w:val="1F1F1F"/>
          <w:sz w:val="24"/>
        </w:rPr>
        <w:t>central</w:t>
      </w:r>
      <w:r w:rsidRPr="00822F91">
        <w:rPr>
          <w:color w:val="1F1F1F"/>
          <w:spacing w:val="35"/>
          <w:sz w:val="24"/>
        </w:rPr>
        <w:t xml:space="preserve"> </w:t>
      </w:r>
      <w:r w:rsidRPr="00822F91">
        <w:rPr>
          <w:color w:val="1F1F1F"/>
          <w:sz w:val="24"/>
        </w:rPr>
        <w:t>to</w:t>
      </w:r>
      <w:r w:rsidRPr="00822F91">
        <w:rPr>
          <w:color w:val="1F1F1F"/>
          <w:spacing w:val="35"/>
          <w:sz w:val="24"/>
        </w:rPr>
        <w:t xml:space="preserve"> </w:t>
      </w:r>
      <w:r w:rsidRPr="00822F91">
        <w:rPr>
          <w:color w:val="1F1F1F"/>
          <w:sz w:val="24"/>
        </w:rPr>
        <w:t>the</w:t>
      </w:r>
      <w:r w:rsidRPr="00822F91">
        <w:rPr>
          <w:color w:val="1F1F1F"/>
          <w:spacing w:val="34"/>
          <w:sz w:val="24"/>
        </w:rPr>
        <w:t xml:space="preserve"> </w:t>
      </w:r>
      <w:proofErr w:type="spellStart"/>
      <w:r w:rsidRPr="00822F91">
        <w:rPr>
          <w:color w:val="1F1F1F"/>
          <w:sz w:val="24"/>
        </w:rPr>
        <w:t>wellbeing</w:t>
      </w:r>
      <w:proofErr w:type="spellEnd"/>
      <w:r w:rsidRPr="00822F91">
        <w:rPr>
          <w:color w:val="1F1F1F"/>
          <w:spacing w:val="33"/>
          <w:sz w:val="24"/>
        </w:rPr>
        <w:t xml:space="preserve"> </w:t>
      </w:r>
      <w:r w:rsidRPr="00822F91">
        <w:rPr>
          <w:color w:val="1F1F1F"/>
          <w:sz w:val="24"/>
        </w:rPr>
        <w:t>of</w:t>
      </w:r>
      <w:r w:rsidRPr="00822F91">
        <w:rPr>
          <w:color w:val="1F1F1F"/>
          <w:spacing w:val="34"/>
          <w:sz w:val="24"/>
        </w:rPr>
        <w:t xml:space="preserve"> </w:t>
      </w:r>
      <w:r w:rsidRPr="00822F91">
        <w:rPr>
          <w:color w:val="1F1F1F"/>
          <w:sz w:val="24"/>
        </w:rPr>
        <w:t>the</w:t>
      </w:r>
      <w:r w:rsidRPr="00822F91">
        <w:rPr>
          <w:color w:val="1F1F1F"/>
          <w:spacing w:val="34"/>
          <w:sz w:val="24"/>
        </w:rPr>
        <w:t xml:space="preserve"> </w:t>
      </w:r>
      <w:proofErr w:type="spellStart"/>
      <w:r w:rsidRPr="00822F91">
        <w:rPr>
          <w:color w:val="1F1F1F"/>
          <w:sz w:val="24"/>
        </w:rPr>
        <w:t>planet’s</w:t>
      </w:r>
      <w:proofErr w:type="spellEnd"/>
      <w:r w:rsidRPr="00822F91">
        <w:rPr>
          <w:color w:val="1F1F1F"/>
          <w:spacing w:val="35"/>
          <w:sz w:val="24"/>
        </w:rPr>
        <w:t xml:space="preserve"> </w:t>
      </w:r>
      <w:proofErr w:type="spellStart"/>
      <w:r w:rsidRPr="00822F91">
        <w:rPr>
          <w:color w:val="1F1F1F"/>
          <w:sz w:val="24"/>
        </w:rPr>
        <w:t>ecosystems</w:t>
      </w:r>
      <w:proofErr w:type="spellEnd"/>
      <w:r w:rsidRPr="00822F91">
        <w:rPr>
          <w:color w:val="1F1F1F"/>
          <w:spacing w:val="35"/>
          <w:sz w:val="24"/>
        </w:rPr>
        <w:t xml:space="preserve"> </w:t>
      </w:r>
      <w:r w:rsidRPr="00822F91">
        <w:rPr>
          <w:color w:val="1F1F1F"/>
          <w:sz w:val="24"/>
        </w:rPr>
        <w:t xml:space="preserve">and </w:t>
      </w:r>
      <w:proofErr w:type="spellStart"/>
      <w:proofErr w:type="gramStart"/>
      <w:r w:rsidRPr="00822F91">
        <w:rPr>
          <w:color w:val="1F1F1F"/>
          <w:sz w:val="24"/>
        </w:rPr>
        <w:lastRenderedPageBreak/>
        <w:t>biodiversity</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it</w:t>
      </w:r>
      <w:proofErr w:type="spellEnd"/>
      <w:r w:rsidRPr="00822F91">
        <w:rPr>
          <w:color w:val="1F1F1F"/>
          <w:sz w:val="24"/>
        </w:rPr>
        <w:t xml:space="preserve"> </w:t>
      </w:r>
      <w:proofErr w:type="spellStart"/>
      <w:r w:rsidRPr="00822F91">
        <w:rPr>
          <w:color w:val="1F1F1F"/>
          <w:sz w:val="24"/>
        </w:rPr>
        <w:t>feeds</w:t>
      </w:r>
      <w:proofErr w:type="spellEnd"/>
      <w:r w:rsidRPr="00822F91">
        <w:rPr>
          <w:color w:val="1F1F1F"/>
          <w:sz w:val="24"/>
        </w:rPr>
        <w:t xml:space="preserve"> us, </w:t>
      </w:r>
      <w:proofErr w:type="spellStart"/>
      <w:r w:rsidRPr="00822F91">
        <w:rPr>
          <w:color w:val="1F1F1F"/>
          <w:sz w:val="24"/>
        </w:rPr>
        <w:t>shelters</w:t>
      </w:r>
      <w:proofErr w:type="spellEnd"/>
      <w:r w:rsidRPr="00822F91">
        <w:rPr>
          <w:color w:val="1F1F1F"/>
          <w:sz w:val="24"/>
        </w:rPr>
        <w:t xml:space="preserve"> us, and </w:t>
      </w:r>
      <w:proofErr w:type="spellStart"/>
      <w:r w:rsidRPr="00822F91">
        <w:rPr>
          <w:color w:val="1F1F1F"/>
          <w:sz w:val="24"/>
        </w:rPr>
        <w:t>provides</w:t>
      </w:r>
      <w:proofErr w:type="spellEnd"/>
      <w:r w:rsidRPr="00822F91">
        <w:rPr>
          <w:color w:val="1F1F1F"/>
          <w:sz w:val="24"/>
        </w:rPr>
        <w:t xml:space="preserve"> the backbone to a </w:t>
      </w:r>
      <w:proofErr w:type="spellStart"/>
      <w:r w:rsidRPr="00822F91">
        <w:rPr>
          <w:color w:val="1F1F1F"/>
          <w:sz w:val="24"/>
        </w:rPr>
        <w:t>thriving</w:t>
      </w:r>
      <w:proofErr w:type="spellEnd"/>
      <w:r w:rsidRPr="00822F91">
        <w:rPr>
          <w:color w:val="1F1F1F"/>
          <w:sz w:val="24"/>
        </w:rPr>
        <w:t xml:space="preserve"> global </w:t>
      </w:r>
      <w:proofErr w:type="spellStart"/>
      <w:r w:rsidRPr="00822F91">
        <w:rPr>
          <w:color w:val="1F1F1F"/>
          <w:sz w:val="24"/>
        </w:rPr>
        <w:t>economy</w:t>
      </w:r>
      <w:proofErr w:type="spellEnd"/>
      <w:r w:rsidRPr="00822F91">
        <w:rPr>
          <w:b/>
          <w:color w:val="1F1F1F"/>
          <w:sz w:val="24"/>
        </w:rPr>
        <w:t>.</w:t>
      </w:r>
    </w:p>
    <w:p w14:paraId="0CBF9BF3" w14:textId="77777777" w:rsidR="005C7C83" w:rsidRPr="00822F91" w:rsidRDefault="005C7C83" w:rsidP="005C7C83">
      <w:pPr>
        <w:tabs>
          <w:tab w:val="left" w:pos="1740"/>
        </w:tabs>
        <w:spacing w:line="275" w:lineRule="exact"/>
        <w:ind w:right="-2"/>
        <w:jc w:val="both"/>
        <w:rPr>
          <w:sz w:val="24"/>
        </w:rPr>
      </w:pPr>
      <w:r w:rsidRPr="00822F91">
        <w:rPr>
          <w:b/>
          <w:sz w:val="24"/>
        </w:rPr>
        <w:t>UNCCD.</w:t>
      </w:r>
      <w:r w:rsidRPr="00822F91">
        <w:rPr>
          <w:b/>
          <w:spacing w:val="-3"/>
          <w:sz w:val="24"/>
        </w:rPr>
        <w:t xml:space="preserve"> </w:t>
      </w:r>
      <w:r w:rsidRPr="00822F91">
        <w:rPr>
          <w:b/>
          <w:sz w:val="24"/>
        </w:rPr>
        <w:t>(2019)</w:t>
      </w:r>
      <w:r w:rsidRPr="00822F91">
        <w:rPr>
          <w:sz w:val="24"/>
        </w:rPr>
        <w:t>.</w:t>
      </w:r>
      <w:r w:rsidRPr="00822F91">
        <w:rPr>
          <w:spacing w:val="-2"/>
          <w:sz w:val="24"/>
        </w:rPr>
        <w:t xml:space="preserve"> </w:t>
      </w:r>
      <w:r w:rsidRPr="00822F91">
        <w:rPr>
          <w:sz w:val="24"/>
        </w:rPr>
        <w:t>Global</w:t>
      </w:r>
      <w:r w:rsidRPr="00822F91">
        <w:rPr>
          <w:spacing w:val="-1"/>
          <w:sz w:val="24"/>
        </w:rPr>
        <w:t xml:space="preserve"> </w:t>
      </w:r>
      <w:r w:rsidRPr="00822F91">
        <w:rPr>
          <w:sz w:val="24"/>
        </w:rPr>
        <w:t>Land</w:t>
      </w:r>
      <w:r w:rsidRPr="00822F91">
        <w:rPr>
          <w:spacing w:val="-1"/>
          <w:sz w:val="24"/>
        </w:rPr>
        <w:t xml:space="preserve"> </w:t>
      </w:r>
      <w:r w:rsidRPr="00822F91">
        <w:rPr>
          <w:spacing w:val="-2"/>
          <w:sz w:val="24"/>
        </w:rPr>
        <w:t>Outlook</w:t>
      </w:r>
    </w:p>
    <w:p w14:paraId="2DCE64F6" w14:textId="77777777" w:rsidR="005C7C83" w:rsidRPr="00822F91" w:rsidRDefault="005C7C83" w:rsidP="005C7C83">
      <w:pPr>
        <w:tabs>
          <w:tab w:val="left" w:pos="1745"/>
        </w:tabs>
        <w:spacing w:before="139" w:line="360" w:lineRule="auto"/>
        <w:ind w:right="-2"/>
        <w:jc w:val="both"/>
        <w:rPr>
          <w:sz w:val="24"/>
        </w:rPr>
      </w:pPr>
      <w:r w:rsidRPr="00822F91">
        <w:rPr>
          <w:b/>
          <w:sz w:val="24"/>
        </w:rPr>
        <w:t>UNCCD. (2019)</w:t>
      </w:r>
      <w:r w:rsidRPr="00822F91">
        <w:rPr>
          <w:sz w:val="24"/>
        </w:rPr>
        <w:t xml:space="preserve">. </w:t>
      </w:r>
      <w:r w:rsidRPr="00822F91">
        <w:rPr>
          <w:i/>
          <w:sz w:val="24"/>
        </w:rPr>
        <w:t>Global Land Outlook : Second Edition</w:t>
      </w:r>
      <w:r w:rsidRPr="00822F91">
        <w:rPr>
          <w:sz w:val="24"/>
        </w:rPr>
        <w:t xml:space="preserve">. United Nations Convention to Combat </w:t>
      </w:r>
      <w:proofErr w:type="spellStart"/>
      <w:r w:rsidRPr="00822F91">
        <w:rPr>
          <w:sz w:val="24"/>
        </w:rPr>
        <w:t>Desertification</w:t>
      </w:r>
      <w:proofErr w:type="spellEnd"/>
      <w:r w:rsidRPr="00822F91">
        <w:rPr>
          <w:sz w:val="24"/>
        </w:rPr>
        <w:t>.</w:t>
      </w:r>
    </w:p>
    <w:p w14:paraId="6204073C" w14:textId="77777777" w:rsidR="005C7C83" w:rsidRPr="00822F91" w:rsidRDefault="005C7C83" w:rsidP="005C7C83">
      <w:pPr>
        <w:tabs>
          <w:tab w:val="left" w:pos="1860"/>
        </w:tabs>
        <w:ind w:right="-2"/>
        <w:jc w:val="both"/>
        <w:rPr>
          <w:sz w:val="24"/>
        </w:rPr>
      </w:pPr>
      <w:r w:rsidRPr="00822F91">
        <w:rPr>
          <w:b/>
          <w:sz w:val="24"/>
        </w:rPr>
        <w:t>UNCCD.</w:t>
      </w:r>
      <w:r w:rsidRPr="00822F91">
        <w:rPr>
          <w:b/>
          <w:spacing w:val="-4"/>
          <w:sz w:val="24"/>
        </w:rPr>
        <w:t xml:space="preserve"> </w:t>
      </w:r>
      <w:r w:rsidRPr="00822F91">
        <w:rPr>
          <w:b/>
          <w:sz w:val="24"/>
        </w:rPr>
        <w:t>(2019)</w:t>
      </w:r>
      <w:r w:rsidRPr="00822F91">
        <w:rPr>
          <w:sz w:val="24"/>
        </w:rPr>
        <w:t>.</w:t>
      </w:r>
      <w:r w:rsidRPr="00822F91">
        <w:rPr>
          <w:spacing w:val="-2"/>
          <w:sz w:val="24"/>
        </w:rPr>
        <w:t xml:space="preserve"> </w:t>
      </w:r>
      <w:r w:rsidRPr="00822F91">
        <w:rPr>
          <w:sz w:val="24"/>
        </w:rPr>
        <w:t>Global</w:t>
      </w:r>
      <w:r w:rsidRPr="00822F91">
        <w:rPr>
          <w:spacing w:val="-1"/>
          <w:sz w:val="24"/>
        </w:rPr>
        <w:t xml:space="preserve"> </w:t>
      </w:r>
      <w:r w:rsidRPr="00822F91">
        <w:rPr>
          <w:sz w:val="24"/>
        </w:rPr>
        <w:t xml:space="preserve">Land </w:t>
      </w:r>
      <w:r w:rsidRPr="00822F91">
        <w:rPr>
          <w:spacing w:val="-2"/>
          <w:sz w:val="24"/>
        </w:rPr>
        <w:t>Outlook.</w:t>
      </w:r>
    </w:p>
    <w:p w14:paraId="4F9668C8" w14:textId="77777777" w:rsidR="005C7C83" w:rsidRPr="00822F91" w:rsidRDefault="005C7C83" w:rsidP="005C7C83">
      <w:pPr>
        <w:tabs>
          <w:tab w:val="left" w:pos="1841"/>
        </w:tabs>
        <w:spacing w:before="1" w:line="360" w:lineRule="auto"/>
        <w:ind w:right="-2"/>
        <w:jc w:val="both"/>
        <w:rPr>
          <w:sz w:val="24"/>
        </w:rPr>
      </w:pPr>
      <w:r w:rsidRPr="00822F91">
        <w:rPr>
          <w:b/>
          <w:sz w:val="24"/>
        </w:rPr>
        <w:t>UNEP. (2020)</w:t>
      </w:r>
      <w:r w:rsidRPr="00822F91">
        <w:rPr>
          <w:sz w:val="24"/>
        </w:rPr>
        <w:t xml:space="preserve">. </w:t>
      </w:r>
      <w:proofErr w:type="spellStart"/>
      <w:r w:rsidRPr="00822F91">
        <w:rPr>
          <w:sz w:val="24"/>
        </w:rPr>
        <w:t>Traditional</w:t>
      </w:r>
      <w:proofErr w:type="spellEnd"/>
      <w:r w:rsidRPr="00822F91">
        <w:rPr>
          <w:sz w:val="24"/>
        </w:rPr>
        <w:t xml:space="preserve"> </w:t>
      </w:r>
      <w:proofErr w:type="spellStart"/>
      <w:r w:rsidRPr="00822F91">
        <w:rPr>
          <w:sz w:val="24"/>
        </w:rPr>
        <w:t>Knowledge</w:t>
      </w:r>
      <w:proofErr w:type="spellEnd"/>
      <w:r w:rsidRPr="00822F91">
        <w:rPr>
          <w:sz w:val="24"/>
        </w:rPr>
        <w:t xml:space="preserve"> and </w:t>
      </w:r>
      <w:proofErr w:type="spellStart"/>
      <w:r w:rsidRPr="00822F91">
        <w:rPr>
          <w:sz w:val="24"/>
        </w:rPr>
        <w:t>Climate</w:t>
      </w:r>
      <w:proofErr w:type="spellEnd"/>
      <w:r w:rsidRPr="00822F91">
        <w:rPr>
          <w:sz w:val="24"/>
        </w:rPr>
        <w:t xml:space="preserve"> Change. United Nations </w:t>
      </w:r>
      <w:proofErr w:type="spellStart"/>
      <w:r w:rsidRPr="00822F91">
        <w:rPr>
          <w:sz w:val="24"/>
        </w:rPr>
        <w:t>Environment</w:t>
      </w:r>
      <w:proofErr w:type="spellEnd"/>
      <w:r w:rsidRPr="00822F91">
        <w:rPr>
          <w:sz w:val="24"/>
        </w:rPr>
        <w:t xml:space="preserve"> Programme.</w:t>
      </w:r>
    </w:p>
    <w:p w14:paraId="583E8E48" w14:textId="77777777" w:rsidR="005C7C83" w:rsidRDefault="005C7C83" w:rsidP="005C7C83">
      <w:pPr>
        <w:tabs>
          <w:tab w:val="left" w:pos="1680"/>
        </w:tabs>
        <w:spacing w:line="360" w:lineRule="auto"/>
        <w:ind w:right="-2"/>
        <w:rPr>
          <w:color w:val="0462C1"/>
          <w:sz w:val="24"/>
          <w:u w:val="single" w:color="0462C1"/>
        </w:rPr>
      </w:pPr>
      <w:r w:rsidRPr="00822F91">
        <w:rPr>
          <w:b/>
          <w:color w:val="1F1F1F"/>
          <w:sz w:val="24"/>
        </w:rPr>
        <w:t>UNESCO</w:t>
      </w:r>
      <w:r w:rsidRPr="00822F91">
        <w:rPr>
          <w:b/>
          <w:color w:val="1F1F1F"/>
          <w:spacing w:val="-13"/>
          <w:sz w:val="24"/>
        </w:rPr>
        <w:t xml:space="preserve"> </w:t>
      </w:r>
      <w:r w:rsidRPr="00822F91">
        <w:rPr>
          <w:b/>
          <w:color w:val="1F1F1F"/>
          <w:sz w:val="24"/>
        </w:rPr>
        <w:t>(2017).</w:t>
      </w:r>
      <w:r w:rsidRPr="00822F91">
        <w:rPr>
          <w:b/>
          <w:color w:val="1F1F1F"/>
          <w:spacing w:val="-13"/>
          <w:sz w:val="24"/>
        </w:rPr>
        <w:t xml:space="preserve"> </w:t>
      </w:r>
      <w:r w:rsidRPr="00822F91">
        <w:rPr>
          <w:color w:val="1F1F1F"/>
          <w:sz w:val="24"/>
        </w:rPr>
        <w:t>Réserve</w:t>
      </w:r>
      <w:r w:rsidRPr="00822F91">
        <w:rPr>
          <w:color w:val="1F1F1F"/>
          <w:spacing w:val="-15"/>
          <w:sz w:val="24"/>
        </w:rPr>
        <w:t xml:space="preserve"> </w:t>
      </w:r>
      <w:r w:rsidRPr="00822F91">
        <w:rPr>
          <w:color w:val="1F1F1F"/>
          <w:sz w:val="24"/>
        </w:rPr>
        <w:t>de</w:t>
      </w:r>
      <w:r w:rsidRPr="00822F91">
        <w:rPr>
          <w:color w:val="1F1F1F"/>
          <w:spacing w:val="-14"/>
          <w:sz w:val="24"/>
        </w:rPr>
        <w:t xml:space="preserve"> </w:t>
      </w:r>
      <w:r w:rsidRPr="00822F91">
        <w:rPr>
          <w:color w:val="1F1F1F"/>
          <w:sz w:val="24"/>
        </w:rPr>
        <w:t>biosphère</w:t>
      </w:r>
      <w:r w:rsidRPr="00822F91">
        <w:rPr>
          <w:color w:val="1F1F1F"/>
          <w:spacing w:val="-15"/>
          <w:sz w:val="24"/>
        </w:rPr>
        <w:t xml:space="preserve"> </w:t>
      </w:r>
      <w:r w:rsidRPr="00822F91">
        <w:rPr>
          <w:color w:val="1F1F1F"/>
          <w:sz w:val="24"/>
        </w:rPr>
        <w:t>de</w:t>
      </w:r>
      <w:r w:rsidRPr="00822F91">
        <w:rPr>
          <w:color w:val="1F1F1F"/>
          <w:spacing w:val="-14"/>
          <w:sz w:val="24"/>
        </w:rPr>
        <w:t xml:space="preserve"> </w:t>
      </w:r>
      <w:r w:rsidRPr="00822F91">
        <w:rPr>
          <w:color w:val="1F1F1F"/>
          <w:sz w:val="24"/>
        </w:rPr>
        <w:t>Wadi</w:t>
      </w:r>
      <w:r w:rsidRPr="00822F91">
        <w:rPr>
          <w:color w:val="1F1F1F"/>
          <w:spacing w:val="-13"/>
          <w:sz w:val="24"/>
        </w:rPr>
        <w:t xml:space="preserve"> </w:t>
      </w:r>
      <w:proofErr w:type="spellStart"/>
      <w:r w:rsidRPr="00822F91">
        <w:rPr>
          <w:color w:val="1F1F1F"/>
          <w:sz w:val="24"/>
        </w:rPr>
        <w:t>Rum</w:t>
      </w:r>
      <w:proofErr w:type="spellEnd"/>
      <w:r w:rsidRPr="00822F91">
        <w:rPr>
          <w:color w:val="1F1F1F"/>
          <w:sz w:val="24"/>
        </w:rPr>
        <w:t>.</w:t>
      </w:r>
      <w:r w:rsidRPr="00822F91">
        <w:rPr>
          <w:color w:val="1F1F1F"/>
          <w:spacing w:val="-13"/>
          <w:sz w:val="24"/>
        </w:rPr>
        <w:t xml:space="preserve"> </w:t>
      </w:r>
      <w:r w:rsidRPr="00822F91">
        <w:rPr>
          <w:color w:val="1F1F1F"/>
          <w:sz w:val="24"/>
        </w:rPr>
        <w:t>Organisation</w:t>
      </w:r>
      <w:r w:rsidRPr="00822F91">
        <w:rPr>
          <w:color w:val="1F1F1F"/>
          <w:spacing w:val="-12"/>
          <w:sz w:val="24"/>
        </w:rPr>
        <w:t xml:space="preserve"> </w:t>
      </w:r>
      <w:r w:rsidRPr="00822F91">
        <w:rPr>
          <w:color w:val="1F1F1F"/>
          <w:sz w:val="24"/>
        </w:rPr>
        <w:t>des</w:t>
      </w:r>
      <w:r w:rsidRPr="00822F91">
        <w:rPr>
          <w:color w:val="1F1F1F"/>
          <w:spacing w:val="-11"/>
          <w:sz w:val="24"/>
        </w:rPr>
        <w:t xml:space="preserve"> </w:t>
      </w:r>
      <w:r w:rsidRPr="00822F91">
        <w:rPr>
          <w:color w:val="1F1F1F"/>
          <w:sz w:val="24"/>
        </w:rPr>
        <w:t>Nations</w:t>
      </w:r>
      <w:r w:rsidRPr="00822F91">
        <w:rPr>
          <w:color w:val="1F1F1F"/>
          <w:spacing w:val="-13"/>
          <w:sz w:val="24"/>
        </w:rPr>
        <w:t xml:space="preserve"> </w:t>
      </w:r>
      <w:r w:rsidRPr="00822F91">
        <w:rPr>
          <w:color w:val="1F1F1F"/>
          <w:sz w:val="24"/>
        </w:rPr>
        <w:t xml:space="preserve">Unies pour l'éducation, la science et la culture. </w:t>
      </w:r>
      <w:hyperlink r:id="rId80">
        <w:r w:rsidRPr="00822F91">
          <w:rPr>
            <w:color w:val="0462C1"/>
            <w:sz w:val="24"/>
            <w:u w:val="single" w:color="0462C1"/>
          </w:rPr>
          <w:t>https://whc.unesco.org/en/list/1377/</w:t>
        </w:r>
      </w:hyperlink>
      <w:r>
        <w:rPr>
          <w:color w:val="0462C1"/>
          <w:sz w:val="24"/>
          <w:u w:val="single" w:color="0462C1"/>
        </w:rPr>
        <w:t xml:space="preserve">  .</w:t>
      </w:r>
    </w:p>
    <w:p w14:paraId="72E540E3" w14:textId="77777777" w:rsidR="005C7C83" w:rsidRPr="00822F91" w:rsidRDefault="005C7C83" w:rsidP="005C7C83">
      <w:pPr>
        <w:tabs>
          <w:tab w:val="left" w:pos="1867"/>
        </w:tabs>
        <w:spacing w:before="128" w:line="360" w:lineRule="auto"/>
        <w:ind w:right="-2"/>
        <w:jc w:val="both"/>
        <w:rPr>
          <w:sz w:val="24"/>
        </w:rPr>
      </w:pPr>
      <w:proofErr w:type="spellStart"/>
      <w:r w:rsidRPr="00822F91">
        <w:rPr>
          <w:b/>
          <w:sz w:val="24"/>
        </w:rPr>
        <w:t>Victore</w:t>
      </w:r>
      <w:proofErr w:type="spellEnd"/>
      <w:r w:rsidRPr="00822F91">
        <w:rPr>
          <w:b/>
          <w:sz w:val="24"/>
        </w:rPr>
        <w:t xml:space="preserve"> R S, et </w:t>
      </w:r>
      <w:proofErr w:type="spellStart"/>
      <w:r w:rsidRPr="00822F91">
        <w:rPr>
          <w:b/>
          <w:sz w:val="24"/>
        </w:rPr>
        <w:t>Mahesh</w:t>
      </w:r>
      <w:proofErr w:type="spellEnd"/>
      <w:r w:rsidRPr="00822F91">
        <w:rPr>
          <w:b/>
          <w:sz w:val="24"/>
        </w:rPr>
        <w:t xml:space="preserve"> K G, (2018), </w:t>
      </w:r>
      <w:r w:rsidRPr="00822F91">
        <w:rPr>
          <w:sz w:val="24"/>
        </w:rPr>
        <w:t xml:space="preserve">Geographic </w:t>
      </w:r>
      <w:proofErr w:type="spellStart"/>
      <w:r w:rsidRPr="00822F91">
        <w:rPr>
          <w:sz w:val="24"/>
        </w:rPr>
        <w:t>Extent</w:t>
      </w:r>
      <w:proofErr w:type="spellEnd"/>
      <w:r w:rsidRPr="00822F91">
        <w:rPr>
          <w:sz w:val="24"/>
        </w:rPr>
        <w:t xml:space="preserve"> and </w:t>
      </w:r>
      <w:proofErr w:type="spellStart"/>
      <w:r w:rsidRPr="00822F91">
        <w:rPr>
          <w:sz w:val="24"/>
        </w:rPr>
        <w:t>Characteristics</w:t>
      </w:r>
      <w:proofErr w:type="spellEnd"/>
      <w:r w:rsidRPr="00822F91">
        <w:rPr>
          <w:sz w:val="24"/>
        </w:rPr>
        <w:t xml:space="preserve"> of the </w:t>
      </w:r>
      <w:proofErr w:type="spellStart"/>
      <w:r w:rsidRPr="00822F91">
        <w:rPr>
          <w:sz w:val="24"/>
        </w:rPr>
        <w:t>World’s</w:t>
      </w:r>
      <w:proofErr w:type="spellEnd"/>
      <w:r w:rsidRPr="00822F91">
        <w:rPr>
          <w:sz w:val="24"/>
        </w:rPr>
        <w:t xml:space="preserve"> </w:t>
      </w:r>
      <w:proofErr w:type="spellStart"/>
      <w:r w:rsidRPr="00822F91">
        <w:rPr>
          <w:sz w:val="24"/>
        </w:rPr>
        <w:t>Arid</w:t>
      </w:r>
      <w:proofErr w:type="spellEnd"/>
      <w:r w:rsidRPr="00822F91">
        <w:rPr>
          <w:sz w:val="24"/>
        </w:rPr>
        <w:t xml:space="preserve"> Zones and </w:t>
      </w:r>
      <w:proofErr w:type="spellStart"/>
      <w:r w:rsidRPr="00822F91">
        <w:rPr>
          <w:sz w:val="24"/>
        </w:rPr>
        <w:t>Their</w:t>
      </w:r>
      <w:proofErr w:type="spellEnd"/>
      <w:r w:rsidRPr="00822F91">
        <w:rPr>
          <w:sz w:val="24"/>
        </w:rPr>
        <w:t xml:space="preserve"> Peoples.</w:t>
      </w:r>
    </w:p>
    <w:p w14:paraId="5FF73169" w14:textId="77777777" w:rsidR="005C7C83" w:rsidRPr="00822F91" w:rsidRDefault="005C7C83" w:rsidP="005C7C83">
      <w:pPr>
        <w:tabs>
          <w:tab w:val="left" w:pos="1800"/>
        </w:tabs>
        <w:spacing w:line="360" w:lineRule="auto"/>
        <w:ind w:right="-2"/>
        <w:jc w:val="both"/>
        <w:rPr>
          <w:color w:val="1F1F1F"/>
        </w:rPr>
      </w:pPr>
      <w:r w:rsidRPr="00822F91">
        <w:rPr>
          <w:b/>
          <w:color w:val="1F1F1F"/>
          <w:sz w:val="24"/>
        </w:rPr>
        <w:t>Wang M, et al, (2013)</w:t>
      </w:r>
      <w:r w:rsidRPr="00822F91">
        <w:rPr>
          <w:color w:val="1F1F1F"/>
          <w:sz w:val="24"/>
        </w:rPr>
        <w:t xml:space="preserve">, Les impacts du changement climatique sur les réseaux </w:t>
      </w:r>
      <w:r w:rsidRPr="00822F91">
        <w:rPr>
          <w:color w:val="1F1F1F"/>
          <w:spacing w:val="-2"/>
          <w:sz w:val="24"/>
        </w:rPr>
        <w:t>alimentaires.</w:t>
      </w:r>
    </w:p>
    <w:p w14:paraId="292F672E" w14:textId="77777777" w:rsidR="005C7C83" w:rsidRPr="00822F91" w:rsidRDefault="005C7C83" w:rsidP="005C7C83">
      <w:pPr>
        <w:tabs>
          <w:tab w:val="left" w:pos="1929"/>
        </w:tabs>
        <w:spacing w:before="1" w:line="360" w:lineRule="auto"/>
        <w:ind w:right="-2"/>
        <w:jc w:val="both"/>
        <w:rPr>
          <w:color w:val="1F1F1F"/>
          <w:sz w:val="24"/>
        </w:rPr>
      </w:pPr>
      <w:r w:rsidRPr="00822F91">
        <w:rPr>
          <w:b/>
          <w:color w:val="1F1F1F"/>
          <w:sz w:val="24"/>
        </w:rPr>
        <w:t xml:space="preserve">Wang, L, Dekker, S. C, Guan, K., </w:t>
      </w:r>
      <w:proofErr w:type="spellStart"/>
      <w:r w:rsidRPr="00822F91">
        <w:rPr>
          <w:b/>
          <w:color w:val="1F1F1F"/>
          <w:sz w:val="24"/>
        </w:rPr>
        <w:t>Caylor</w:t>
      </w:r>
      <w:proofErr w:type="spellEnd"/>
      <w:r w:rsidRPr="00822F91">
        <w:rPr>
          <w:b/>
          <w:color w:val="1F1F1F"/>
          <w:sz w:val="24"/>
        </w:rPr>
        <w:t>, K. K., D’</w:t>
      </w:r>
      <w:proofErr w:type="spellStart"/>
      <w:r w:rsidRPr="00822F91">
        <w:rPr>
          <w:b/>
          <w:color w:val="1F1F1F"/>
          <w:sz w:val="24"/>
        </w:rPr>
        <w:t>Odorico</w:t>
      </w:r>
      <w:proofErr w:type="spellEnd"/>
      <w:r w:rsidRPr="00822F91">
        <w:rPr>
          <w:b/>
          <w:color w:val="1F1F1F"/>
          <w:sz w:val="24"/>
        </w:rPr>
        <w:t>, P., (2021)</w:t>
      </w:r>
      <w:r w:rsidRPr="00822F91">
        <w:rPr>
          <w:color w:val="1F1F1F"/>
          <w:sz w:val="24"/>
        </w:rPr>
        <w:t xml:space="preserve">. </w:t>
      </w:r>
      <w:proofErr w:type="spellStart"/>
      <w:r w:rsidRPr="00822F91">
        <w:rPr>
          <w:color w:val="1F1F1F"/>
          <w:sz w:val="24"/>
        </w:rPr>
        <w:t>Precipitation</w:t>
      </w:r>
      <w:proofErr w:type="spellEnd"/>
      <w:r w:rsidRPr="00822F91">
        <w:rPr>
          <w:color w:val="1F1F1F"/>
          <w:sz w:val="24"/>
        </w:rPr>
        <w:t xml:space="preserve"> changes in </w:t>
      </w:r>
      <w:proofErr w:type="spellStart"/>
      <w:r w:rsidRPr="00822F91">
        <w:rPr>
          <w:color w:val="1F1F1F"/>
          <w:sz w:val="24"/>
        </w:rPr>
        <w:t>desert</w:t>
      </w:r>
      <w:proofErr w:type="spellEnd"/>
      <w:r w:rsidRPr="00822F91">
        <w:rPr>
          <w:color w:val="1F1F1F"/>
          <w:sz w:val="24"/>
        </w:rPr>
        <w:t xml:space="preserve"> </w:t>
      </w:r>
      <w:proofErr w:type="spellStart"/>
      <w:r w:rsidRPr="00822F91">
        <w:rPr>
          <w:color w:val="1F1F1F"/>
          <w:sz w:val="24"/>
        </w:rPr>
        <w:t>ecosystems</w:t>
      </w:r>
      <w:proofErr w:type="spellEnd"/>
      <w:r w:rsidRPr="00822F91">
        <w:rPr>
          <w:color w:val="1F1F1F"/>
          <w:sz w:val="24"/>
        </w:rPr>
        <w:t xml:space="preserve"> </w:t>
      </w:r>
      <w:proofErr w:type="spellStart"/>
      <w:r w:rsidRPr="00822F91">
        <w:rPr>
          <w:color w:val="1F1F1F"/>
          <w:sz w:val="24"/>
        </w:rPr>
        <w:t>under</w:t>
      </w:r>
      <w:proofErr w:type="spellEnd"/>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change. </w:t>
      </w:r>
      <w:r w:rsidRPr="00822F91">
        <w:rPr>
          <w:i/>
          <w:color w:val="1F1F1F"/>
          <w:sz w:val="24"/>
        </w:rPr>
        <w:t xml:space="preserve">Nature </w:t>
      </w:r>
      <w:proofErr w:type="spellStart"/>
      <w:r w:rsidRPr="00822F91">
        <w:rPr>
          <w:i/>
          <w:color w:val="1F1F1F"/>
          <w:sz w:val="24"/>
        </w:rPr>
        <w:t>Reviews</w:t>
      </w:r>
      <w:proofErr w:type="spellEnd"/>
      <w:r w:rsidRPr="00822F91">
        <w:rPr>
          <w:i/>
          <w:color w:val="1F1F1F"/>
          <w:sz w:val="24"/>
        </w:rPr>
        <w:t xml:space="preserve"> </w:t>
      </w:r>
      <w:proofErr w:type="spellStart"/>
      <w:r w:rsidRPr="00822F91">
        <w:rPr>
          <w:i/>
          <w:color w:val="1F1F1F"/>
          <w:sz w:val="24"/>
        </w:rPr>
        <w:t>Earth</w:t>
      </w:r>
      <w:proofErr w:type="spellEnd"/>
      <w:r w:rsidRPr="00822F91">
        <w:rPr>
          <w:i/>
          <w:color w:val="1F1F1F"/>
          <w:sz w:val="24"/>
        </w:rPr>
        <w:t xml:space="preserve"> &amp; </w:t>
      </w:r>
      <w:proofErr w:type="spellStart"/>
      <w:r w:rsidRPr="00822F91">
        <w:rPr>
          <w:i/>
          <w:color w:val="1F1F1F"/>
          <w:sz w:val="24"/>
        </w:rPr>
        <w:t>Environment</w:t>
      </w:r>
      <w:proofErr w:type="spellEnd"/>
      <w:r w:rsidRPr="00822F91">
        <w:rPr>
          <w:color w:val="1F1F1F"/>
          <w:sz w:val="24"/>
        </w:rPr>
        <w:t>, 2(6), 395-411.</w:t>
      </w:r>
    </w:p>
    <w:p w14:paraId="1A9627FB" w14:textId="77777777" w:rsidR="005C7C83" w:rsidRPr="00822F91" w:rsidRDefault="005C7C83" w:rsidP="005C7C83">
      <w:pPr>
        <w:tabs>
          <w:tab w:val="left" w:pos="1920"/>
        </w:tabs>
        <w:spacing w:line="360" w:lineRule="auto"/>
        <w:ind w:right="-2"/>
        <w:jc w:val="both"/>
        <w:rPr>
          <w:color w:val="1F1F1F"/>
          <w:sz w:val="24"/>
        </w:rPr>
      </w:pPr>
      <w:r w:rsidRPr="00822F91">
        <w:rPr>
          <w:b/>
          <w:color w:val="1F1F1F"/>
          <w:sz w:val="24"/>
        </w:rPr>
        <w:t xml:space="preserve">Wang, L., Dekker, S. C., Guan, K., </w:t>
      </w:r>
      <w:proofErr w:type="spellStart"/>
      <w:r w:rsidRPr="00822F91">
        <w:rPr>
          <w:b/>
          <w:color w:val="1F1F1F"/>
          <w:sz w:val="24"/>
        </w:rPr>
        <w:t>Caylor</w:t>
      </w:r>
      <w:proofErr w:type="spellEnd"/>
      <w:r w:rsidRPr="00822F91">
        <w:rPr>
          <w:b/>
          <w:color w:val="1F1F1F"/>
          <w:sz w:val="24"/>
        </w:rPr>
        <w:t>, K. K., D’</w:t>
      </w:r>
      <w:proofErr w:type="spellStart"/>
      <w:r w:rsidRPr="00822F91">
        <w:rPr>
          <w:b/>
          <w:color w:val="1F1F1F"/>
          <w:sz w:val="24"/>
        </w:rPr>
        <w:t>Odorico</w:t>
      </w:r>
      <w:proofErr w:type="spellEnd"/>
      <w:r w:rsidRPr="00822F91">
        <w:rPr>
          <w:b/>
          <w:color w:val="1F1F1F"/>
          <w:sz w:val="24"/>
        </w:rPr>
        <w:t>, P., (2022)</w:t>
      </w:r>
      <w:r w:rsidRPr="00822F91">
        <w:rPr>
          <w:color w:val="1F1F1F"/>
          <w:sz w:val="24"/>
        </w:rPr>
        <w:t xml:space="preserve">. </w:t>
      </w:r>
      <w:proofErr w:type="spellStart"/>
      <w:r w:rsidRPr="00822F91">
        <w:rPr>
          <w:color w:val="1F1F1F"/>
          <w:sz w:val="24"/>
        </w:rPr>
        <w:t>Increasing</w:t>
      </w:r>
      <w:proofErr w:type="spellEnd"/>
      <w:r w:rsidRPr="00822F91">
        <w:rPr>
          <w:color w:val="1F1F1F"/>
          <w:spacing w:val="-1"/>
          <w:sz w:val="24"/>
        </w:rPr>
        <w:t xml:space="preserve"> </w:t>
      </w:r>
      <w:r w:rsidRPr="00822F91">
        <w:rPr>
          <w:color w:val="1F1F1F"/>
          <w:sz w:val="24"/>
        </w:rPr>
        <w:t>Evaporation</w:t>
      </w:r>
      <w:r w:rsidRPr="00822F91">
        <w:rPr>
          <w:color w:val="1F1F1F"/>
          <w:spacing w:val="-1"/>
          <w:sz w:val="24"/>
        </w:rPr>
        <w:t xml:space="preserve"> </w:t>
      </w:r>
      <w:r w:rsidRPr="00822F91">
        <w:rPr>
          <w:color w:val="1F1F1F"/>
          <w:sz w:val="24"/>
        </w:rPr>
        <w:t>in</w:t>
      </w:r>
      <w:r w:rsidRPr="00822F91">
        <w:rPr>
          <w:color w:val="1F1F1F"/>
          <w:spacing w:val="-1"/>
          <w:sz w:val="24"/>
        </w:rPr>
        <w:t xml:space="preserve"> </w:t>
      </w:r>
      <w:proofErr w:type="spellStart"/>
      <w:r w:rsidRPr="00822F91">
        <w:rPr>
          <w:color w:val="1F1F1F"/>
          <w:sz w:val="24"/>
        </w:rPr>
        <w:t>Drylands</w:t>
      </w:r>
      <w:proofErr w:type="spellEnd"/>
      <w:r w:rsidRPr="00822F91">
        <w:rPr>
          <w:color w:val="1F1F1F"/>
          <w:sz w:val="24"/>
        </w:rPr>
        <w:t xml:space="preserve"> Driven by</w:t>
      </w:r>
      <w:r w:rsidRPr="00822F91">
        <w:rPr>
          <w:color w:val="1F1F1F"/>
          <w:spacing w:val="-6"/>
          <w:sz w:val="24"/>
        </w:rPr>
        <w:t xml:space="preserve"> </w:t>
      </w:r>
      <w:r w:rsidRPr="00822F91">
        <w:rPr>
          <w:color w:val="1F1F1F"/>
          <w:sz w:val="24"/>
        </w:rPr>
        <w:t>Changes</w:t>
      </w:r>
      <w:r w:rsidRPr="00822F91">
        <w:rPr>
          <w:color w:val="1F1F1F"/>
          <w:spacing w:val="-1"/>
          <w:sz w:val="24"/>
        </w:rPr>
        <w:t xml:space="preserve"> </w:t>
      </w:r>
      <w:r w:rsidRPr="00822F91">
        <w:rPr>
          <w:color w:val="1F1F1F"/>
          <w:sz w:val="24"/>
        </w:rPr>
        <w:t xml:space="preserve">in </w:t>
      </w:r>
      <w:proofErr w:type="spellStart"/>
      <w:r w:rsidRPr="00822F91">
        <w:rPr>
          <w:color w:val="1F1F1F"/>
          <w:sz w:val="24"/>
        </w:rPr>
        <w:t>Atmospheric</w:t>
      </w:r>
      <w:proofErr w:type="spellEnd"/>
      <w:r w:rsidRPr="00822F91">
        <w:rPr>
          <w:color w:val="1F1F1F"/>
          <w:sz w:val="24"/>
        </w:rPr>
        <w:t xml:space="preserve"> </w:t>
      </w:r>
      <w:proofErr w:type="spellStart"/>
      <w:r w:rsidRPr="00822F91">
        <w:rPr>
          <w:color w:val="1F1F1F"/>
          <w:sz w:val="24"/>
        </w:rPr>
        <w:t>Humidity</w:t>
      </w:r>
      <w:proofErr w:type="spellEnd"/>
      <w:r w:rsidRPr="00822F91">
        <w:rPr>
          <w:color w:val="1F1F1F"/>
          <w:sz w:val="24"/>
        </w:rPr>
        <w:t xml:space="preserve">. </w:t>
      </w:r>
      <w:proofErr w:type="spellStart"/>
      <w:r w:rsidRPr="00822F91">
        <w:rPr>
          <w:i/>
          <w:color w:val="1F1F1F"/>
          <w:sz w:val="24"/>
        </w:rPr>
        <w:t>Geophysical</w:t>
      </w:r>
      <w:proofErr w:type="spellEnd"/>
      <w:r w:rsidRPr="00822F91">
        <w:rPr>
          <w:i/>
          <w:color w:val="1F1F1F"/>
          <w:sz w:val="24"/>
        </w:rPr>
        <w:t xml:space="preserve"> </w:t>
      </w:r>
      <w:proofErr w:type="spellStart"/>
      <w:r w:rsidRPr="00822F91">
        <w:rPr>
          <w:i/>
          <w:color w:val="1F1F1F"/>
          <w:sz w:val="24"/>
        </w:rPr>
        <w:t>Research</w:t>
      </w:r>
      <w:proofErr w:type="spellEnd"/>
      <w:r w:rsidRPr="00822F91">
        <w:rPr>
          <w:i/>
          <w:color w:val="1F1F1F"/>
          <w:sz w:val="24"/>
        </w:rPr>
        <w:t xml:space="preserve"> </w:t>
      </w:r>
      <w:proofErr w:type="spellStart"/>
      <w:r w:rsidRPr="00822F91">
        <w:rPr>
          <w:i/>
          <w:color w:val="1F1F1F"/>
          <w:sz w:val="24"/>
        </w:rPr>
        <w:t>Letters</w:t>
      </w:r>
      <w:proofErr w:type="spellEnd"/>
      <w:r w:rsidRPr="00822F91">
        <w:rPr>
          <w:color w:val="1F1F1F"/>
          <w:sz w:val="24"/>
        </w:rPr>
        <w:t>, 49(5).</w:t>
      </w:r>
    </w:p>
    <w:p w14:paraId="0D887A9D" w14:textId="77777777" w:rsidR="005C7C83" w:rsidRPr="00822F91" w:rsidRDefault="005C7C83" w:rsidP="005C7C83">
      <w:pPr>
        <w:tabs>
          <w:tab w:val="left" w:pos="1754"/>
        </w:tabs>
        <w:spacing w:line="360" w:lineRule="auto"/>
        <w:ind w:right="-2"/>
        <w:jc w:val="both"/>
        <w:rPr>
          <w:color w:val="1F1F1F"/>
          <w:sz w:val="24"/>
        </w:rPr>
      </w:pPr>
      <w:proofErr w:type="spellStart"/>
      <w:r w:rsidRPr="00822F91">
        <w:rPr>
          <w:b/>
          <w:color w:val="1F1F1F"/>
          <w:sz w:val="24"/>
        </w:rPr>
        <w:t>Warburton</w:t>
      </w:r>
      <w:proofErr w:type="spellEnd"/>
      <w:r w:rsidRPr="00822F91">
        <w:rPr>
          <w:b/>
          <w:color w:val="1F1F1F"/>
          <w:sz w:val="24"/>
        </w:rPr>
        <w:t xml:space="preserve">, N. M., Gower, G., </w:t>
      </w:r>
      <w:proofErr w:type="spellStart"/>
      <w:r w:rsidRPr="00822F91">
        <w:rPr>
          <w:b/>
          <w:color w:val="1F1F1F"/>
          <w:sz w:val="24"/>
        </w:rPr>
        <w:t>Egerton</w:t>
      </w:r>
      <w:proofErr w:type="spellEnd"/>
      <w:r w:rsidRPr="00822F91">
        <w:rPr>
          <w:b/>
          <w:color w:val="1F1F1F"/>
          <w:sz w:val="24"/>
        </w:rPr>
        <w:t>, J. R.,</w:t>
      </w:r>
      <w:r w:rsidRPr="00822F91">
        <w:rPr>
          <w:b/>
          <w:color w:val="1F1F1F"/>
          <w:spacing w:val="40"/>
          <w:sz w:val="24"/>
        </w:rPr>
        <w:t xml:space="preserve"> </w:t>
      </w:r>
      <w:proofErr w:type="spellStart"/>
      <w:r w:rsidRPr="00822F91">
        <w:rPr>
          <w:b/>
          <w:color w:val="1F1F1F"/>
          <w:sz w:val="24"/>
        </w:rPr>
        <w:t>Lemckert</w:t>
      </w:r>
      <w:proofErr w:type="spellEnd"/>
      <w:r w:rsidRPr="00822F91">
        <w:rPr>
          <w:b/>
          <w:color w:val="1F1F1F"/>
          <w:sz w:val="24"/>
        </w:rPr>
        <w:t xml:space="preserve">, F. L. (2019). </w:t>
      </w:r>
      <w:proofErr w:type="spellStart"/>
      <w:r w:rsidRPr="00822F91">
        <w:rPr>
          <w:color w:val="1F1F1F"/>
          <w:sz w:val="24"/>
        </w:rPr>
        <w:t>Breeding</w:t>
      </w:r>
      <w:proofErr w:type="spellEnd"/>
      <w:r w:rsidRPr="00822F91">
        <w:rPr>
          <w:color w:val="1F1F1F"/>
          <w:sz w:val="24"/>
        </w:rPr>
        <w:t xml:space="preserve"> </w:t>
      </w:r>
      <w:proofErr w:type="spellStart"/>
      <w:r w:rsidRPr="00822F91">
        <w:rPr>
          <w:color w:val="1F1F1F"/>
          <w:sz w:val="24"/>
        </w:rPr>
        <w:t>ecology</w:t>
      </w:r>
      <w:proofErr w:type="spellEnd"/>
      <w:r w:rsidRPr="00822F91">
        <w:rPr>
          <w:color w:val="1F1F1F"/>
          <w:spacing w:val="-15"/>
          <w:sz w:val="24"/>
        </w:rPr>
        <w:t xml:space="preserve"> </w:t>
      </w:r>
      <w:r w:rsidRPr="00822F91">
        <w:rPr>
          <w:color w:val="1F1F1F"/>
          <w:sz w:val="24"/>
        </w:rPr>
        <w:t>and</w:t>
      </w:r>
      <w:r w:rsidRPr="00822F91">
        <w:rPr>
          <w:color w:val="1F1F1F"/>
          <w:spacing w:val="-15"/>
          <w:sz w:val="24"/>
        </w:rPr>
        <w:t xml:space="preserve"> </w:t>
      </w:r>
      <w:proofErr w:type="spellStart"/>
      <w:r w:rsidRPr="00822F91">
        <w:rPr>
          <w:color w:val="1F1F1F"/>
          <w:sz w:val="24"/>
        </w:rPr>
        <w:t>tadpole</w:t>
      </w:r>
      <w:proofErr w:type="spellEnd"/>
      <w:r w:rsidRPr="00822F91">
        <w:rPr>
          <w:color w:val="1F1F1F"/>
          <w:spacing w:val="-15"/>
          <w:sz w:val="24"/>
        </w:rPr>
        <w:t xml:space="preserve"> </w:t>
      </w:r>
      <w:proofErr w:type="spellStart"/>
      <w:r w:rsidRPr="00822F91">
        <w:rPr>
          <w:color w:val="1F1F1F"/>
          <w:sz w:val="24"/>
        </w:rPr>
        <w:t>development</w:t>
      </w:r>
      <w:proofErr w:type="spellEnd"/>
      <w:r w:rsidRPr="00822F91">
        <w:rPr>
          <w:color w:val="1F1F1F"/>
          <w:spacing w:val="-13"/>
          <w:sz w:val="24"/>
        </w:rPr>
        <w:t xml:space="preserve"> </w:t>
      </w:r>
      <w:r w:rsidRPr="00822F91">
        <w:rPr>
          <w:color w:val="1F1F1F"/>
          <w:sz w:val="24"/>
        </w:rPr>
        <w:t>of</w:t>
      </w:r>
      <w:r w:rsidRPr="00822F91">
        <w:rPr>
          <w:color w:val="1F1F1F"/>
          <w:spacing w:val="-14"/>
          <w:sz w:val="24"/>
        </w:rPr>
        <w:t xml:space="preserve"> </w:t>
      </w:r>
      <w:r w:rsidRPr="00822F91">
        <w:rPr>
          <w:color w:val="1F1F1F"/>
          <w:sz w:val="24"/>
        </w:rPr>
        <w:t>the</w:t>
      </w:r>
      <w:r w:rsidRPr="00822F91">
        <w:rPr>
          <w:color w:val="1F1F1F"/>
          <w:spacing w:val="-14"/>
          <w:sz w:val="24"/>
        </w:rPr>
        <w:t xml:space="preserve"> </w:t>
      </w:r>
      <w:proofErr w:type="spellStart"/>
      <w:r w:rsidRPr="00822F91">
        <w:rPr>
          <w:color w:val="1F1F1F"/>
          <w:sz w:val="24"/>
        </w:rPr>
        <w:t>desert</w:t>
      </w:r>
      <w:proofErr w:type="spellEnd"/>
      <w:r w:rsidRPr="00822F91">
        <w:rPr>
          <w:color w:val="1F1F1F"/>
          <w:spacing w:val="-13"/>
          <w:sz w:val="24"/>
        </w:rPr>
        <w:t xml:space="preserve"> </w:t>
      </w:r>
      <w:proofErr w:type="spellStart"/>
      <w:r w:rsidRPr="00822F91">
        <w:rPr>
          <w:color w:val="1F1F1F"/>
          <w:sz w:val="24"/>
        </w:rPr>
        <w:t>tree</w:t>
      </w:r>
      <w:proofErr w:type="spellEnd"/>
      <w:r w:rsidRPr="00822F91">
        <w:rPr>
          <w:color w:val="1F1F1F"/>
          <w:spacing w:val="-14"/>
          <w:sz w:val="24"/>
        </w:rPr>
        <w:t xml:space="preserve"> </w:t>
      </w:r>
      <w:proofErr w:type="spellStart"/>
      <w:r w:rsidRPr="00822F91">
        <w:rPr>
          <w:color w:val="1F1F1F"/>
          <w:sz w:val="24"/>
        </w:rPr>
        <w:t>frog</w:t>
      </w:r>
      <w:proofErr w:type="spellEnd"/>
      <w:r w:rsidRPr="00822F91">
        <w:rPr>
          <w:color w:val="1F1F1F"/>
          <w:sz w:val="24"/>
        </w:rPr>
        <w:t>,</w:t>
      </w:r>
      <w:r w:rsidRPr="00822F91">
        <w:rPr>
          <w:color w:val="1F1F1F"/>
          <w:spacing w:val="-11"/>
          <w:sz w:val="24"/>
        </w:rPr>
        <w:t xml:space="preserve"> </w:t>
      </w:r>
      <w:proofErr w:type="spellStart"/>
      <w:r w:rsidRPr="00822F91">
        <w:rPr>
          <w:color w:val="1F1F1F"/>
          <w:sz w:val="24"/>
        </w:rPr>
        <w:t>Litoria</w:t>
      </w:r>
      <w:proofErr w:type="spellEnd"/>
      <w:r w:rsidRPr="00822F91">
        <w:rPr>
          <w:color w:val="1F1F1F"/>
          <w:spacing w:val="-14"/>
          <w:sz w:val="24"/>
        </w:rPr>
        <w:t xml:space="preserve"> </w:t>
      </w:r>
      <w:proofErr w:type="spellStart"/>
      <w:r w:rsidRPr="00822F91">
        <w:rPr>
          <w:color w:val="1F1F1F"/>
          <w:sz w:val="24"/>
        </w:rPr>
        <w:t>rubella</w:t>
      </w:r>
      <w:proofErr w:type="spellEnd"/>
      <w:r w:rsidRPr="00822F91">
        <w:rPr>
          <w:color w:val="1F1F1F"/>
          <w:spacing w:val="-14"/>
          <w:sz w:val="24"/>
        </w:rPr>
        <w:t xml:space="preserve"> </w:t>
      </w:r>
      <w:r w:rsidRPr="00822F91">
        <w:rPr>
          <w:color w:val="1F1F1F"/>
          <w:sz w:val="24"/>
        </w:rPr>
        <w:t>(Gray,</w:t>
      </w:r>
      <w:r w:rsidRPr="00822F91">
        <w:rPr>
          <w:color w:val="1F1F1F"/>
          <w:spacing w:val="-11"/>
          <w:sz w:val="24"/>
        </w:rPr>
        <w:t xml:space="preserve"> </w:t>
      </w:r>
      <w:r w:rsidRPr="00822F91">
        <w:rPr>
          <w:color w:val="1F1F1F"/>
          <w:sz w:val="24"/>
        </w:rPr>
        <w:t>1842),</w:t>
      </w:r>
      <w:r w:rsidRPr="00822F91">
        <w:rPr>
          <w:color w:val="1F1F1F"/>
          <w:spacing w:val="-13"/>
          <w:sz w:val="24"/>
        </w:rPr>
        <w:t xml:space="preserve"> </w:t>
      </w:r>
      <w:r w:rsidRPr="00822F91">
        <w:rPr>
          <w:color w:val="1F1F1F"/>
          <w:sz w:val="24"/>
        </w:rPr>
        <w:t>in</w:t>
      </w:r>
      <w:r w:rsidRPr="00822F91">
        <w:rPr>
          <w:color w:val="1F1F1F"/>
          <w:spacing w:val="-13"/>
          <w:sz w:val="24"/>
        </w:rPr>
        <w:t xml:space="preserve"> </w:t>
      </w:r>
      <w:proofErr w:type="spellStart"/>
      <w:r w:rsidRPr="00822F91">
        <w:rPr>
          <w:color w:val="1F1F1F"/>
          <w:sz w:val="24"/>
        </w:rPr>
        <w:t>response</w:t>
      </w:r>
      <w:proofErr w:type="spellEnd"/>
      <w:r w:rsidRPr="00822F91">
        <w:rPr>
          <w:color w:val="1F1F1F"/>
          <w:sz w:val="24"/>
        </w:rPr>
        <w:t xml:space="preserve"> to variable </w:t>
      </w:r>
      <w:proofErr w:type="spellStart"/>
      <w:r w:rsidRPr="00822F91">
        <w:rPr>
          <w:color w:val="1F1F1F"/>
          <w:sz w:val="24"/>
        </w:rPr>
        <w:t>rainfall</w:t>
      </w:r>
      <w:proofErr w:type="spellEnd"/>
      <w:r w:rsidRPr="00822F91">
        <w:rPr>
          <w:color w:val="1F1F1F"/>
          <w:sz w:val="24"/>
        </w:rPr>
        <w:t xml:space="preserve"> in </w:t>
      </w:r>
      <w:proofErr w:type="spellStart"/>
      <w:r w:rsidRPr="00822F91">
        <w:rPr>
          <w:color w:val="1F1F1F"/>
          <w:sz w:val="24"/>
        </w:rPr>
        <w:t>semi-arid</w:t>
      </w:r>
      <w:proofErr w:type="spellEnd"/>
      <w:r w:rsidRPr="00822F91">
        <w:rPr>
          <w:color w:val="1F1F1F"/>
          <w:sz w:val="24"/>
        </w:rPr>
        <w:t xml:space="preserve"> Western </w:t>
      </w:r>
      <w:proofErr w:type="spellStart"/>
      <w:r w:rsidRPr="00822F91">
        <w:rPr>
          <w:color w:val="1F1F1F"/>
          <w:sz w:val="24"/>
        </w:rPr>
        <w:t>Australia</w:t>
      </w:r>
      <w:proofErr w:type="spellEnd"/>
      <w:r w:rsidRPr="00822F91">
        <w:rPr>
          <w:color w:val="1F1F1F"/>
          <w:sz w:val="24"/>
        </w:rPr>
        <w:t xml:space="preserve">. </w:t>
      </w:r>
      <w:proofErr w:type="spellStart"/>
      <w:r w:rsidRPr="00822F91">
        <w:rPr>
          <w:i/>
          <w:color w:val="1F1F1F"/>
          <w:sz w:val="24"/>
        </w:rPr>
        <w:t>Herpetological</w:t>
      </w:r>
      <w:proofErr w:type="spellEnd"/>
      <w:r w:rsidRPr="00822F91">
        <w:rPr>
          <w:i/>
          <w:color w:val="1F1F1F"/>
          <w:sz w:val="24"/>
        </w:rPr>
        <w:t xml:space="preserve"> Conservation and </w:t>
      </w:r>
      <w:proofErr w:type="spellStart"/>
      <w:r w:rsidRPr="00822F91">
        <w:rPr>
          <w:i/>
          <w:color w:val="1F1F1F"/>
          <w:sz w:val="24"/>
        </w:rPr>
        <w:t>Biology</w:t>
      </w:r>
      <w:proofErr w:type="spellEnd"/>
      <w:r w:rsidRPr="00822F91">
        <w:rPr>
          <w:color w:val="1F1F1F"/>
          <w:sz w:val="24"/>
        </w:rPr>
        <w:t>, 14(1), 175-185.</w:t>
      </w:r>
    </w:p>
    <w:p w14:paraId="47D495E0" w14:textId="77777777" w:rsidR="005C7C83" w:rsidRPr="00822F91" w:rsidRDefault="005C7C83" w:rsidP="005C7C83">
      <w:pPr>
        <w:tabs>
          <w:tab w:val="left" w:pos="1865"/>
        </w:tabs>
        <w:spacing w:line="360" w:lineRule="auto"/>
        <w:ind w:right="-2"/>
        <w:jc w:val="both"/>
        <w:rPr>
          <w:color w:val="1F1F1F"/>
          <w:sz w:val="24"/>
        </w:rPr>
      </w:pPr>
      <w:r w:rsidRPr="00822F91">
        <w:rPr>
          <w:b/>
          <w:color w:val="1F1F1F"/>
          <w:sz w:val="24"/>
        </w:rPr>
        <w:t>Warren, R., Price, J.,</w:t>
      </w:r>
      <w:r w:rsidRPr="00822F91">
        <w:rPr>
          <w:b/>
          <w:color w:val="1F1F1F"/>
          <w:spacing w:val="80"/>
          <w:sz w:val="24"/>
        </w:rPr>
        <w:t xml:space="preserve"> </w:t>
      </w:r>
      <w:proofErr w:type="spellStart"/>
      <w:r w:rsidRPr="00822F91">
        <w:rPr>
          <w:b/>
          <w:color w:val="1F1F1F"/>
          <w:sz w:val="24"/>
        </w:rPr>
        <w:t>Fischlin</w:t>
      </w:r>
      <w:proofErr w:type="spellEnd"/>
      <w:r w:rsidRPr="00822F91">
        <w:rPr>
          <w:b/>
          <w:color w:val="1F1F1F"/>
          <w:sz w:val="24"/>
        </w:rPr>
        <w:t xml:space="preserve">, A., de la </w:t>
      </w:r>
      <w:proofErr w:type="spellStart"/>
      <w:r w:rsidRPr="00822F91">
        <w:rPr>
          <w:b/>
          <w:color w:val="1F1F1F"/>
          <w:sz w:val="24"/>
        </w:rPr>
        <w:t>Nava</w:t>
      </w:r>
      <w:proofErr w:type="spellEnd"/>
      <w:r w:rsidRPr="00822F91">
        <w:rPr>
          <w:b/>
          <w:color w:val="1F1F1F"/>
          <w:sz w:val="24"/>
        </w:rPr>
        <w:t xml:space="preserve"> Santos, S., ; </w:t>
      </w:r>
      <w:proofErr w:type="spellStart"/>
      <w:r w:rsidRPr="00822F91">
        <w:rPr>
          <w:b/>
          <w:color w:val="1F1F1F"/>
          <w:sz w:val="24"/>
        </w:rPr>
        <w:t>Midgley</w:t>
      </w:r>
      <w:proofErr w:type="spellEnd"/>
      <w:r w:rsidRPr="00822F91">
        <w:rPr>
          <w:b/>
          <w:color w:val="1F1F1F"/>
          <w:sz w:val="24"/>
        </w:rPr>
        <w:t>, G., (2021)</w:t>
      </w:r>
      <w:r w:rsidRPr="00822F91">
        <w:rPr>
          <w:color w:val="1F1F1F"/>
          <w:sz w:val="24"/>
        </w:rPr>
        <w:t xml:space="preserve">, </w:t>
      </w:r>
      <w:proofErr w:type="spellStart"/>
      <w:r w:rsidRPr="00822F91">
        <w:rPr>
          <w:color w:val="1F1F1F"/>
          <w:sz w:val="24"/>
        </w:rPr>
        <w:t>Increasing</w:t>
      </w:r>
      <w:proofErr w:type="spellEnd"/>
      <w:r w:rsidRPr="00822F91">
        <w:rPr>
          <w:color w:val="1F1F1F"/>
          <w:spacing w:val="-8"/>
          <w:sz w:val="24"/>
        </w:rPr>
        <w:t xml:space="preserve"> </w:t>
      </w:r>
      <w:r w:rsidRPr="00822F91">
        <w:rPr>
          <w:color w:val="1F1F1F"/>
          <w:sz w:val="24"/>
        </w:rPr>
        <w:t>impacts</w:t>
      </w:r>
      <w:r w:rsidRPr="00822F91">
        <w:rPr>
          <w:color w:val="1F1F1F"/>
          <w:spacing w:val="-5"/>
          <w:sz w:val="24"/>
        </w:rPr>
        <w:t xml:space="preserve"> </w:t>
      </w:r>
      <w:r w:rsidRPr="00822F91">
        <w:rPr>
          <w:color w:val="1F1F1F"/>
          <w:sz w:val="24"/>
        </w:rPr>
        <w:t>of</w:t>
      </w:r>
      <w:r w:rsidRPr="00822F91">
        <w:rPr>
          <w:color w:val="1F1F1F"/>
          <w:spacing w:val="-7"/>
          <w:sz w:val="24"/>
        </w:rPr>
        <w:t xml:space="preserve"> </w:t>
      </w:r>
      <w:proofErr w:type="spellStart"/>
      <w:r w:rsidRPr="00822F91">
        <w:rPr>
          <w:color w:val="1F1F1F"/>
          <w:sz w:val="24"/>
        </w:rPr>
        <w:t>climate</w:t>
      </w:r>
      <w:proofErr w:type="spellEnd"/>
      <w:r w:rsidRPr="00822F91">
        <w:rPr>
          <w:color w:val="1F1F1F"/>
          <w:spacing w:val="-7"/>
          <w:sz w:val="24"/>
        </w:rPr>
        <w:t xml:space="preserve"> </w:t>
      </w:r>
      <w:r w:rsidRPr="00822F91">
        <w:rPr>
          <w:color w:val="1F1F1F"/>
          <w:sz w:val="24"/>
        </w:rPr>
        <w:t>change</w:t>
      </w:r>
      <w:r w:rsidRPr="00822F91">
        <w:rPr>
          <w:color w:val="1F1F1F"/>
          <w:spacing w:val="-7"/>
          <w:sz w:val="24"/>
        </w:rPr>
        <w:t xml:space="preserve"> </w:t>
      </w:r>
      <w:proofErr w:type="spellStart"/>
      <w:r w:rsidRPr="00822F91">
        <w:rPr>
          <w:color w:val="1F1F1F"/>
          <w:sz w:val="24"/>
        </w:rPr>
        <w:t>upon</w:t>
      </w:r>
      <w:proofErr w:type="spellEnd"/>
      <w:r w:rsidRPr="00822F91">
        <w:rPr>
          <w:color w:val="1F1F1F"/>
          <w:spacing w:val="-6"/>
          <w:sz w:val="24"/>
        </w:rPr>
        <w:t xml:space="preserve"> </w:t>
      </w:r>
      <w:proofErr w:type="spellStart"/>
      <w:r w:rsidRPr="00822F91">
        <w:rPr>
          <w:color w:val="1F1F1F"/>
          <w:sz w:val="24"/>
        </w:rPr>
        <w:t>ecosystems</w:t>
      </w:r>
      <w:proofErr w:type="spellEnd"/>
      <w:r w:rsidRPr="00822F91">
        <w:rPr>
          <w:color w:val="1F1F1F"/>
          <w:spacing w:val="-6"/>
          <w:sz w:val="24"/>
        </w:rPr>
        <w:t xml:space="preserve"> </w:t>
      </w:r>
      <w:proofErr w:type="spellStart"/>
      <w:r w:rsidRPr="00822F91">
        <w:rPr>
          <w:color w:val="1F1F1F"/>
          <w:sz w:val="24"/>
        </w:rPr>
        <w:t>with</w:t>
      </w:r>
      <w:proofErr w:type="spellEnd"/>
      <w:r w:rsidRPr="00822F91">
        <w:rPr>
          <w:color w:val="1F1F1F"/>
          <w:spacing w:val="-5"/>
          <w:sz w:val="24"/>
        </w:rPr>
        <w:t xml:space="preserve"> </w:t>
      </w:r>
      <w:proofErr w:type="spellStart"/>
      <w:r w:rsidRPr="00822F91">
        <w:rPr>
          <w:color w:val="1F1F1F"/>
          <w:sz w:val="24"/>
        </w:rPr>
        <w:t>increasing</w:t>
      </w:r>
      <w:proofErr w:type="spellEnd"/>
      <w:r w:rsidRPr="00822F91">
        <w:rPr>
          <w:color w:val="1F1F1F"/>
          <w:spacing w:val="-5"/>
          <w:sz w:val="24"/>
        </w:rPr>
        <w:t xml:space="preserve"> </w:t>
      </w:r>
      <w:r w:rsidRPr="00822F91">
        <w:rPr>
          <w:color w:val="1F1F1F"/>
          <w:sz w:val="24"/>
        </w:rPr>
        <w:t>global</w:t>
      </w:r>
      <w:r w:rsidRPr="00822F91">
        <w:rPr>
          <w:color w:val="1F1F1F"/>
          <w:spacing w:val="-5"/>
          <w:sz w:val="24"/>
        </w:rPr>
        <w:t xml:space="preserve"> </w:t>
      </w:r>
      <w:proofErr w:type="spellStart"/>
      <w:r w:rsidRPr="00822F91">
        <w:rPr>
          <w:color w:val="1F1F1F"/>
          <w:sz w:val="24"/>
        </w:rPr>
        <w:t>mean</w:t>
      </w:r>
      <w:proofErr w:type="spellEnd"/>
      <w:r w:rsidRPr="00822F91">
        <w:rPr>
          <w:color w:val="1F1F1F"/>
          <w:spacing w:val="-6"/>
          <w:sz w:val="24"/>
        </w:rPr>
        <w:t xml:space="preserve"> </w:t>
      </w:r>
      <w:proofErr w:type="spellStart"/>
      <w:r w:rsidRPr="00822F91">
        <w:rPr>
          <w:color w:val="1F1F1F"/>
          <w:sz w:val="24"/>
        </w:rPr>
        <w:t>temperature</w:t>
      </w:r>
      <w:proofErr w:type="spellEnd"/>
      <w:r w:rsidRPr="00822F91">
        <w:rPr>
          <w:color w:val="1F1F1F"/>
          <w:sz w:val="24"/>
        </w:rPr>
        <w:t xml:space="preserve"> </w:t>
      </w:r>
      <w:proofErr w:type="spellStart"/>
      <w:r w:rsidRPr="00822F91">
        <w:rPr>
          <w:color w:val="1F1F1F"/>
          <w:sz w:val="24"/>
        </w:rPr>
        <w:t>rise</w:t>
      </w:r>
      <w:proofErr w:type="spellEnd"/>
      <w:r w:rsidRPr="00822F91">
        <w:rPr>
          <w:color w:val="1F1F1F"/>
          <w:sz w:val="24"/>
        </w:rPr>
        <w:t xml:space="preserve">. </w:t>
      </w:r>
      <w:proofErr w:type="spellStart"/>
      <w:r w:rsidRPr="00822F91">
        <w:rPr>
          <w:color w:val="1F1F1F"/>
          <w:sz w:val="24"/>
        </w:rPr>
        <w:t>Proceedings</w:t>
      </w:r>
      <w:proofErr w:type="spellEnd"/>
      <w:r w:rsidRPr="00822F91">
        <w:rPr>
          <w:color w:val="1F1F1F"/>
          <w:sz w:val="24"/>
        </w:rPr>
        <w:t xml:space="preserve"> of the National </w:t>
      </w:r>
      <w:proofErr w:type="spellStart"/>
      <w:r w:rsidRPr="00822F91">
        <w:rPr>
          <w:color w:val="1F1F1F"/>
          <w:sz w:val="24"/>
        </w:rPr>
        <w:t>Academy</w:t>
      </w:r>
      <w:proofErr w:type="spellEnd"/>
      <w:r w:rsidRPr="00822F91">
        <w:rPr>
          <w:color w:val="1F1F1F"/>
          <w:sz w:val="24"/>
        </w:rPr>
        <w:t xml:space="preserve"> of Sciences, 118(21).</w:t>
      </w:r>
    </w:p>
    <w:p w14:paraId="41869F19" w14:textId="77777777" w:rsidR="005C7C83" w:rsidRPr="00822F91" w:rsidRDefault="005C7C83" w:rsidP="005C7C83">
      <w:pPr>
        <w:tabs>
          <w:tab w:val="left" w:pos="1752"/>
        </w:tabs>
        <w:spacing w:line="275" w:lineRule="exact"/>
        <w:ind w:right="-2"/>
        <w:jc w:val="both"/>
        <w:rPr>
          <w:color w:val="1F1F1F"/>
          <w:sz w:val="24"/>
        </w:rPr>
      </w:pPr>
      <w:proofErr w:type="spellStart"/>
      <w:r w:rsidRPr="00822F91">
        <w:rPr>
          <w:b/>
          <w:color w:val="1F1F1F"/>
          <w:sz w:val="24"/>
        </w:rPr>
        <w:t>Wikelski</w:t>
      </w:r>
      <w:proofErr w:type="spellEnd"/>
      <w:r w:rsidRPr="00822F91">
        <w:rPr>
          <w:b/>
          <w:color w:val="1F1F1F"/>
          <w:sz w:val="24"/>
        </w:rPr>
        <w:t>,</w:t>
      </w:r>
      <w:r w:rsidRPr="00822F91">
        <w:rPr>
          <w:b/>
          <w:color w:val="1F1F1F"/>
          <w:spacing w:val="11"/>
          <w:sz w:val="24"/>
        </w:rPr>
        <w:t xml:space="preserve"> </w:t>
      </w:r>
      <w:r w:rsidRPr="00822F91">
        <w:rPr>
          <w:b/>
          <w:color w:val="1F1F1F"/>
          <w:sz w:val="24"/>
        </w:rPr>
        <w:t>M.,</w:t>
      </w:r>
      <w:r w:rsidRPr="00822F91">
        <w:rPr>
          <w:b/>
          <w:color w:val="1F1F1F"/>
          <w:spacing w:val="10"/>
          <w:sz w:val="24"/>
        </w:rPr>
        <w:t xml:space="preserve"> </w:t>
      </w:r>
      <w:proofErr w:type="spellStart"/>
      <w:r w:rsidRPr="00822F91">
        <w:rPr>
          <w:b/>
          <w:color w:val="1F1F1F"/>
          <w:sz w:val="24"/>
        </w:rPr>
        <w:t>Tarlow</w:t>
      </w:r>
      <w:proofErr w:type="spellEnd"/>
      <w:r w:rsidRPr="00822F91">
        <w:rPr>
          <w:b/>
          <w:color w:val="1F1F1F"/>
          <w:sz w:val="24"/>
        </w:rPr>
        <w:t>,</w:t>
      </w:r>
      <w:r w:rsidRPr="00822F91">
        <w:rPr>
          <w:b/>
          <w:color w:val="1F1F1F"/>
          <w:spacing w:val="10"/>
          <w:sz w:val="24"/>
        </w:rPr>
        <w:t xml:space="preserve"> </w:t>
      </w:r>
      <w:r w:rsidRPr="00822F91">
        <w:rPr>
          <w:b/>
          <w:color w:val="1F1F1F"/>
          <w:sz w:val="24"/>
        </w:rPr>
        <w:t>E.</w:t>
      </w:r>
      <w:r w:rsidRPr="00822F91">
        <w:rPr>
          <w:b/>
          <w:color w:val="1F1F1F"/>
          <w:spacing w:val="10"/>
          <w:sz w:val="24"/>
        </w:rPr>
        <w:t xml:space="preserve"> </w:t>
      </w:r>
      <w:r w:rsidRPr="00822F91">
        <w:rPr>
          <w:b/>
          <w:color w:val="1F1F1F"/>
          <w:sz w:val="24"/>
        </w:rPr>
        <w:t>M.,</w:t>
      </w:r>
      <w:r w:rsidRPr="00822F91">
        <w:rPr>
          <w:b/>
          <w:color w:val="1F1F1F"/>
          <w:spacing w:val="10"/>
          <w:sz w:val="24"/>
        </w:rPr>
        <w:t xml:space="preserve"> </w:t>
      </w:r>
      <w:proofErr w:type="spellStart"/>
      <w:r w:rsidRPr="00822F91">
        <w:rPr>
          <w:b/>
          <w:color w:val="1F1F1F"/>
          <w:sz w:val="24"/>
        </w:rPr>
        <w:t>Raim</w:t>
      </w:r>
      <w:proofErr w:type="spellEnd"/>
      <w:r w:rsidRPr="00822F91">
        <w:rPr>
          <w:b/>
          <w:color w:val="1F1F1F"/>
          <w:sz w:val="24"/>
        </w:rPr>
        <w:t>,</w:t>
      </w:r>
      <w:r w:rsidRPr="00822F91">
        <w:rPr>
          <w:b/>
          <w:color w:val="1F1F1F"/>
          <w:spacing w:val="10"/>
          <w:sz w:val="24"/>
        </w:rPr>
        <w:t xml:space="preserve"> </w:t>
      </w:r>
      <w:r w:rsidRPr="00822F91">
        <w:rPr>
          <w:b/>
          <w:color w:val="1F1F1F"/>
          <w:sz w:val="24"/>
        </w:rPr>
        <w:t>A.,</w:t>
      </w:r>
      <w:r w:rsidRPr="00822F91">
        <w:rPr>
          <w:b/>
          <w:color w:val="1F1F1F"/>
          <w:spacing w:val="10"/>
          <w:sz w:val="24"/>
        </w:rPr>
        <w:t xml:space="preserve"> </w:t>
      </w:r>
      <w:r w:rsidRPr="00822F91">
        <w:rPr>
          <w:b/>
          <w:color w:val="1F1F1F"/>
          <w:sz w:val="24"/>
        </w:rPr>
        <w:t>Diehl,</w:t>
      </w:r>
      <w:r w:rsidRPr="00822F91">
        <w:rPr>
          <w:b/>
          <w:color w:val="1F1F1F"/>
          <w:spacing w:val="11"/>
          <w:sz w:val="24"/>
        </w:rPr>
        <w:t xml:space="preserve"> </w:t>
      </w:r>
      <w:r w:rsidRPr="00822F91">
        <w:rPr>
          <w:b/>
          <w:color w:val="1F1F1F"/>
          <w:sz w:val="24"/>
        </w:rPr>
        <w:t>R.</w:t>
      </w:r>
      <w:r w:rsidRPr="00822F91">
        <w:rPr>
          <w:b/>
          <w:color w:val="1F1F1F"/>
          <w:spacing w:val="10"/>
          <w:sz w:val="24"/>
        </w:rPr>
        <w:t xml:space="preserve"> </w:t>
      </w:r>
      <w:r w:rsidRPr="00822F91">
        <w:rPr>
          <w:b/>
          <w:color w:val="1F1F1F"/>
          <w:sz w:val="24"/>
        </w:rPr>
        <w:t>H.,</w:t>
      </w:r>
      <w:r w:rsidRPr="00822F91">
        <w:rPr>
          <w:b/>
          <w:color w:val="1F1F1F"/>
          <w:spacing w:val="11"/>
          <w:sz w:val="24"/>
        </w:rPr>
        <w:t xml:space="preserve"> </w:t>
      </w:r>
      <w:r w:rsidRPr="00822F91">
        <w:rPr>
          <w:b/>
          <w:color w:val="1F1F1F"/>
          <w:sz w:val="24"/>
        </w:rPr>
        <w:t>Larkin,</w:t>
      </w:r>
      <w:r w:rsidRPr="00822F91">
        <w:rPr>
          <w:b/>
          <w:color w:val="1F1F1F"/>
          <w:spacing w:val="10"/>
          <w:sz w:val="24"/>
        </w:rPr>
        <w:t xml:space="preserve"> </w:t>
      </w:r>
      <w:r w:rsidRPr="00822F91">
        <w:rPr>
          <w:b/>
          <w:color w:val="1F1F1F"/>
          <w:sz w:val="24"/>
        </w:rPr>
        <w:t>R.</w:t>
      </w:r>
      <w:r w:rsidRPr="00822F91">
        <w:rPr>
          <w:b/>
          <w:color w:val="1F1F1F"/>
          <w:spacing w:val="10"/>
          <w:sz w:val="24"/>
        </w:rPr>
        <w:t xml:space="preserve"> </w:t>
      </w:r>
      <w:r w:rsidRPr="00822F91">
        <w:rPr>
          <w:b/>
          <w:color w:val="1F1F1F"/>
          <w:sz w:val="24"/>
        </w:rPr>
        <w:t>P.,</w:t>
      </w:r>
      <w:r w:rsidRPr="00822F91">
        <w:rPr>
          <w:b/>
          <w:color w:val="1F1F1F"/>
          <w:spacing w:val="10"/>
          <w:sz w:val="24"/>
        </w:rPr>
        <w:t xml:space="preserve"> </w:t>
      </w:r>
      <w:r w:rsidRPr="00822F91">
        <w:rPr>
          <w:b/>
          <w:color w:val="1F1F1F"/>
          <w:sz w:val="24"/>
        </w:rPr>
        <w:t>&amp;</w:t>
      </w:r>
      <w:r w:rsidRPr="00822F91">
        <w:rPr>
          <w:b/>
          <w:color w:val="1F1F1F"/>
          <w:spacing w:val="10"/>
          <w:sz w:val="24"/>
        </w:rPr>
        <w:t xml:space="preserve"> </w:t>
      </w:r>
      <w:r w:rsidRPr="00822F91">
        <w:rPr>
          <w:b/>
          <w:color w:val="1F1F1F"/>
          <w:sz w:val="24"/>
        </w:rPr>
        <w:t>Visser,</w:t>
      </w:r>
      <w:r w:rsidRPr="00822F91">
        <w:rPr>
          <w:b/>
          <w:color w:val="1F1F1F"/>
          <w:spacing w:val="13"/>
          <w:sz w:val="24"/>
        </w:rPr>
        <w:t xml:space="preserve"> </w:t>
      </w:r>
      <w:r w:rsidRPr="00822F91">
        <w:rPr>
          <w:b/>
          <w:color w:val="1F1F1F"/>
          <w:spacing w:val="-5"/>
          <w:sz w:val="24"/>
        </w:rPr>
        <w:t>G.</w:t>
      </w:r>
    </w:p>
    <w:p w14:paraId="64924B0F" w14:textId="77777777" w:rsidR="005C7C83" w:rsidRPr="00822F91" w:rsidRDefault="005C7C83" w:rsidP="005C7C83">
      <w:pPr>
        <w:tabs>
          <w:tab w:val="left" w:pos="1752"/>
        </w:tabs>
        <w:spacing w:line="360" w:lineRule="auto"/>
        <w:ind w:right="-2"/>
        <w:jc w:val="both"/>
        <w:rPr>
          <w:sz w:val="24"/>
        </w:rPr>
      </w:pPr>
      <w:r w:rsidRPr="00822F91">
        <w:rPr>
          <w:b/>
          <w:sz w:val="24"/>
        </w:rPr>
        <w:t xml:space="preserve">Wolf, A. T., </w:t>
      </w:r>
      <w:proofErr w:type="spellStart"/>
      <w:r w:rsidRPr="00822F91">
        <w:rPr>
          <w:b/>
          <w:sz w:val="24"/>
        </w:rPr>
        <w:t>Yoffe</w:t>
      </w:r>
      <w:proofErr w:type="spellEnd"/>
      <w:r w:rsidRPr="00822F91">
        <w:rPr>
          <w:b/>
          <w:sz w:val="24"/>
        </w:rPr>
        <w:t>, S. B., &amp; Giordano, M. (2005)</w:t>
      </w:r>
      <w:r w:rsidRPr="00822F91">
        <w:rPr>
          <w:sz w:val="24"/>
        </w:rPr>
        <w:t xml:space="preserve">. International </w:t>
      </w:r>
      <w:proofErr w:type="gramStart"/>
      <w:r w:rsidRPr="00822F91">
        <w:rPr>
          <w:sz w:val="24"/>
        </w:rPr>
        <w:t>waters:</w:t>
      </w:r>
      <w:proofErr w:type="gramEnd"/>
      <w:r w:rsidRPr="00822F91">
        <w:rPr>
          <w:sz w:val="24"/>
        </w:rPr>
        <w:t xml:space="preserve"> </w:t>
      </w:r>
      <w:proofErr w:type="spellStart"/>
      <w:r w:rsidRPr="00822F91">
        <w:rPr>
          <w:sz w:val="24"/>
        </w:rPr>
        <w:t>identifying</w:t>
      </w:r>
      <w:proofErr w:type="spellEnd"/>
      <w:r w:rsidRPr="00822F91">
        <w:rPr>
          <w:sz w:val="24"/>
        </w:rPr>
        <w:t xml:space="preserve"> basins at </w:t>
      </w:r>
      <w:proofErr w:type="spellStart"/>
      <w:r w:rsidRPr="00822F91">
        <w:rPr>
          <w:sz w:val="24"/>
        </w:rPr>
        <w:t>risk</w:t>
      </w:r>
      <w:proofErr w:type="spellEnd"/>
      <w:r w:rsidRPr="00822F91">
        <w:rPr>
          <w:sz w:val="24"/>
        </w:rPr>
        <w:t>. Water Policy, 7(1), 29-60. https://doi.org/10.2166/wp.2005.001.</w:t>
      </w:r>
    </w:p>
    <w:p w14:paraId="5B567B81" w14:textId="77777777" w:rsidR="005C7C83" w:rsidRPr="00822F91" w:rsidRDefault="005C7C83" w:rsidP="005C7C83">
      <w:pPr>
        <w:tabs>
          <w:tab w:val="left" w:pos="1740"/>
        </w:tabs>
        <w:spacing w:before="139"/>
        <w:ind w:right="-2"/>
        <w:jc w:val="both"/>
        <w:rPr>
          <w:sz w:val="24"/>
        </w:rPr>
      </w:pPr>
      <w:r w:rsidRPr="00822F91">
        <w:rPr>
          <w:b/>
          <w:sz w:val="24"/>
        </w:rPr>
        <w:t>World</w:t>
      </w:r>
      <w:r w:rsidRPr="00822F91">
        <w:rPr>
          <w:b/>
          <w:spacing w:val="-3"/>
          <w:sz w:val="24"/>
        </w:rPr>
        <w:t xml:space="preserve"> </w:t>
      </w:r>
      <w:r w:rsidRPr="00822F91">
        <w:rPr>
          <w:b/>
          <w:sz w:val="24"/>
        </w:rPr>
        <w:t>Bank.</w:t>
      </w:r>
      <w:r w:rsidRPr="00822F91">
        <w:rPr>
          <w:b/>
          <w:spacing w:val="-1"/>
          <w:sz w:val="24"/>
        </w:rPr>
        <w:t xml:space="preserve"> </w:t>
      </w:r>
      <w:r w:rsidRPr="00822F91">
        <w:rPr>
          <w:b/>
          <w:sz w:val="24"/>
        </w:rPr>
        <w:t>(2021)</w:t>
      </w:r>
      <w:r w:rsidRPr="00822F91">
        <w:rPr>
          <w:sz w:val="24"/>
        </w:rPr>
        <w:t xml:space="preserve">. Land </w:t>
      </w:r>
      <w:proofErr w:type="spellStart"/>
      <w:r w:rsidRPr="00822F91">
        <w:rPr>
          <w:sz w:val="24"/>
        </w:rPr>
        <w:t>Governance</w:t>
      </w:r>
      <w:proofErr w:type="spellEnd"/>
      <w:r w:rsidRPr="00822F91">
        <w:rPr>
          <w:spacing w:val="-3"/>
          <w:sz w:val="24"/>
        </w:rPr>
        <w:t xml:space="preserve"> </w:t>
      </w:r>
      <w:proofErr w:type="spellStart"/>
      <w:r w:rsidRPr="00822F91">
        <w:rPr>
          <w:sz w:val="24"/>
        </w:rPr>
        <w:t>Assessment</w:t>
      </w:r>
      <w:proofErr w:type="spellEnd"/>
      <w:r w:rsidRPr="00822F91">
        <w:rPr>
          <w:spacing w:val="-1"/>
          <w:sz w:val="24"/>
        </w:rPr>
        <w:t xml:space="preserve"> </w:t>
      </w:r>
      <w:r w:rsidRPr="00822F91">
        <w:rPr>
          <w:spacing w:val="-2"/>
          <w:sz w:val="24"/>
        </w:rPr>
        <w:t>Framework</w:t>
      </w:r>
    </w:p>
    <w:p w14:paraId="1FCCE3C6" w14:textId="77777777" w:rsidR="005C7C83" w:rsidRPr="00822F91" w:rsidRDefault="005C7C83" w:rsidP="005C7C83">
      <w:pPr>
        <w:tabs>
          <w:tab w:val="left" w:pos="1680"/>
        </w:tabs>
        <w:spacing w:line="360" w:lineRule="auto"/>
        <w:ind w:right="-2"/>
        <w:jc w:val="both"/>
        <w:rPr>
          <w:color w:val="1F1F1F"/>
        </w:rPr>
      </w:pPr>
      <w:r w:rsidRPr="00822F91">
        <w:rPr>
          <w:b/>
          <w:color w:val="1F1F1F"/>
          <w:sz w:val="24"/>
        </w:rPr>
        <w:t>WWF</w:t>
      </w:r>
      <w:r w:rsidRPr="00822F91">
        <w:rPr>
          <w:b/>
          <w:color w:val="1F1F1F"/>
          <w:spacing w:val="-15"/>
          <w:sz w:val="24"/>
        </w:rPr>
        <w:t xml:space="preserve"> </w:t>
      </w:r>
      <w:r w:rsidRPr="00822F91">
        <w:rPr>
          <w:b/>
          <w:color w:val="1F1F1F"/>
          <w:sz w:val="24"/>
        </w:rPr>
        <w:t>(2016).</w:t>
      </w:r>
      <w:r w:rsidRPr="00822F91">
        <w:rPr>
          <w:b/>
          <w:color w:val="1F1F1F"/>
          <w:spacing w:val="-15"/>
          <w:sz w:val="24"/>
        </w:rPr>
        <w:t xml:space="preserve"> </w:t>
      </w:r>
      <w:r w:rsidRPr="00822F91">
        <w:rPr>
          <w:color w:val="1F1F1F"/>
          <w:sz w:val="24"/>
        </w:rPr>
        <w:t>Gestion</w:t>
      </w:r>
      <w:r w:rsidRPr="00822F91">
        <w:rPr>
          <w:color w:val="1F1F1F"/>
          <w:spacing w:val="-15"/>
          <w:sz w:val="24"/>
        </w:rPr>
        <w:t xml:space="preserve"> </w:t>
      </w:r>
      <w:r w:rsidRPr="00822F91">
        <w:rPr>
          <w:color w:val="1F1F1F"/>
          <w:sz w:val="24"/>
        </w:rPr>
        <w:t>communautaire</w:t>
      </w:r>
      <w:r w:rsidRPr="00822F91">
        <w:rPr>
          <w:color w:val="1F1F1F"/>
          <w:spacing w:val="-14"/>
          <w:sz w:val="24"/>
        </w:rPr>
        <w:t xml:space="preserve"> </w:t>
      </w:r>
      <w:r w:rsidRPr="00822F91">
        <w:rPr>
          <w:color w:val="1F1F1F"/>
          <w:sz w:val="24"/>
        </w:rPr>
        <w:t>des</w:t>
      </w:r>
      <w:r w:rsidRPr="00822F91">
        <w:rPr>
          <w:color w:val="1F1F1F"/>
          <w:spacing w:val="-15"/>
          <w:sz w:val="24"/>
        </w:rPr>
        <w:t xml:space="preserve"> </w:t>
      </w:r>
      <w:r w:rsidRPr="00822F91">
        <w:rPr>
          <w:color w:val="1F1F1F"/>
          <w:sz w:val="24"/>
        </w:rPr>
        <w:t>pâturages</w:t>
      </w:r>
      <w:r w:rsidRPr="00822F91">
        <w:rPr>
          <w:color w:val="1F1F1F"/>
          <w:spacing w:val="-14"/>
          <w:sz w:val="24"/>
        </w:rPr>
        <w:t xml:space="preserve"> </w:t>
      </w:r>
      <w:r w:rsidRPr="00822F91">
        <w:rPr>
          <w:color w:val="1F1F1F"/>
          <w:sz w:val="24"/>
        </w:rPr>
        <w:t>en</w:t>
      </w:r>
      <w:r w:rsidRPr="00822F91">
        <w:rPr>
          <w:color w:val="1F1F1F"/>
          <w:spacing w:val="-15"/>
          <w:sz w:val="24"/>
        </w:rPr>
        <w:t xml:space="preserve"> </w:t>
      </w:r>
      <w:r w:rsidRPr="00822F91">
        <w:rPr>
          <w:color w:val="1F1F1F"/>
          <w:sz w:val="24"/>
        </w:rPr>
        <w:t>Mongolie.</w:t>
      </w:r>
      <w:r w:rsidRPr="00822F91">
        <w:rPr>
          <w:color w:val="1F1F1F"/>
          <w:spacing w:val="-13"/>
          <w:sz w:val="24"/>
        </w:rPr>
        <w:t xml:space="preserve"> </w:t>
      </w:r>
      <w:r w:rsidRPr="00822F91">
        <w:rPr>
          <w:color w:val="1F1F1F"/>
          <w:sz w:val="24"/>
        </w:rPr>
        <w:t>Fonds</w:t>
      </w:r>
      <w:r w:rsidRPr="00822F91">
        <w:rPr>
          <w:color w:val="1F1F1F"/>
          <w:spacing w:val="-15"/>
          <w:sz w:val="24"/>
        </w:rPr>
        <w:t xml:space="preserve"> </w:t>
      </w:r>
      <w:r w:rsidRPr="00822F91">
        <w:rPr>
          <w:color w:val="1F1F1F"/>
          <w:sz w:val="24"/>
        </w:rPr>
        <w:t>mondial</w:t>
      </w:r>
      <w:r w:rsidRPr="00822F91">
        <w:rPr>
          <w:color w:val="1F1F1F"/>
          <w:spacing w:val="-15"/>
          <w:sz w:val="24"/>
        </w:rPr>
        <w:t xml:space="preserve"> </w:t>
      </w:r>
      <w:r w:rsidRPr="00822F91">
        <w:rPr>
          <w:color w:val="1F1F1F"/>
          <w:sz w:val="24"/>
        </w:rPr>
        <w:t xml:space="preserve">pour la nature. </w:t>
      </w:r>
      <w:hyperlink r:id="rId81">
        <w:r w:rsidRPr="00822F91">
          <w:rPr>
            <w:color w:val="0462C1"/>
            <w:sz w:val="24"/>
            <w:u w:val="single" w:color="0462C1"/>
          </w:rPr>
          <w:t>https://mongolia.panda.org/en/</w:t>
        </w:r>
      </w:hyperlink>
    </w:p>
    <w:p w14:paraId="124AE997" w14:textId="77777777" w:rsidR="005C7C83" w:rsidRPr="00822F91" w:rsidRDefault="005C7C83" w:rsidP="005C7C83">
      <w:pPr>
        <w:tabs>
          <w:tab w:val="left" w:pos="1860"/>
        </w:tabs>
        <w:spacing w:before="128"/>
        <w:ind w:right="-2"/>
        <w:jc w:val="both"/>
        <w:rPr>
          <w:color w:val="1F1F1F"/>
          <w:sz w:val="24"/>
        </w:rPr>
      </w:pPr>
      <w:r w:rsidRPr="00822F91">
        <w:rPr>
          <w:b/>
          <w:color w:val="1F1F1F"/>
          <w:sz w:val="24"/>
        </w:rPr>
        <w:t>WWF</w:t>
      </w:r>
      <w:r w:rsidRPr="00822F91">
        <w:rPr>
          <w:b/>
          <w:color w:val="1F1F1F"/>
          <w:spacing w:val="-5"/>
          <w:sz w:val="24"/>
        </w:rPr>
        <w:t xml:space="preserve"> </w:t>
      </w:r>
      <w:r w:rsidRPr="00822F91">
        <w:rPr>
          <w:b/>
          <w:color w:val="1F1F1F"/>
          <w:sz w:val="24"/>
        </w:rPr>
        <w:t>RAPPORT</w:t>
      </w:r>
      <w:r w:rsidRPr="00822F91">
        <w:rPr>
          <w:b/>
          <w:color w:val="1F1F1F"/>
          <w:spacing w:val="-1"/>
          <w:sz w:val="24"/>
        </w:rPr>
        <w:t xml:space="preserve"> </w:t>
      </w:r>
      <w:r w:rsidRPr="00822F91">
        <w:rPr>
          <w:b/>
          <w:color w:val="1F1F1F"/>
          <w:sz w:val="24"/>
        </w:rPr>
        <w:t>PLANÈTE</w:t>
      </w:r>
      <w:r w:rsidRPr="00822F91">
        <w:rPr>
          <w:b/>
          <w:color w:val="1F1F1F"/>
          <w:spacing w:val="-3"/>
          <w:sz w:val="24"/>
        </w:rPr>
        <w:t xml:space="preserve"> </w:t>
      </w:r>
      <w:r w:rsidRPr="00822F91">
        <w:rPr>
          <w:b/>
          <w:color w:val="1F1F1F"/>
          <w:sz w:val="24"/>
        </w:rPr>
        <w:t>VIVANTE</w:t>
      </w:r>
      <w:r w:rsidRPr="00822F91">
        <w:rPr>
          <w:b/>
          <w:color w:val="1F1F1F"/>
          <w:spacing w:val="-1"/>
          <w:sz w:val="24"/>
        </w:rPr>
        <w:t xml:space="preserve"> </w:t>
      </w:r>
      <w:r w:rsidRPr="00822F91">
        <w:rPr>
          <w:b/>
          <w:color w:val="1F1F1F"/>
          <w:spacing w:val="-2"/>
          <w:sz w:val="24"/>
        </w:rPr>
        <w:t>2022.</w:t>
      </w:r>
    </w:p>
    <w:p w14:paraId="5EF00458" w14:textId="77777777" w:rsidR="005C7C83" w:rsidRPr="00822F91" w:rsidRDefault="005C7C83" w:rsidP="005C7C83">
      <w:pPr>
        <w:tabs>
          <w:tab w:val="left" w:pos="1752"/>
        </w:tabs>
        <w:spacing w:before="128" w:line="360" w:lineRule="auto"/>
        <w:ind w:right="-2"/>
        <w:jc w:val="both"/>
        <w:rPr>
          <w:sz w:val="24"/>
        </w:rPr>
      </w:pPr>
      <w:r w:rsidRPr="00822F91">
        <w:rPr>
          <w:b/>
          <w:sz w:val="24"/>
        </w:rPr>
        <w:t xml:space="preserve">Yang, B. ; Li, X. ; </w:t>
      </w:r>
      <w:proofErr w:type="spellStart"/>
      <w:r w:rsidRPr="00822F91">
        <w:rPr>
          <w:b/>
          <w:sz w:val="24"/>
        </w:rPr>
        <w:t>Xian</w:t>
      </w:r>
      <w:proofErr w:type="spellEnd"/>
      <w:r w:rsidRPr="00822F91">
        <w:rPr>
          <w:b/>
          <w:sz w:val="24"/>
        </w:rPr>
        <w:t>, Y. ; Chai, Y. ; Li, M. ; Yang, K. ; Qiu, X</w:t>
      </w:r>
      <w:r w:rsidRPr="00822F91">
        <w:rPr>
          <w:sz w:val="24"/>
        </w:rPr>
        <w:t xml:space="preserve">. </w:t>
      </w:r>
      <w:proofErr w:type="spellStart"/>
      <w:r w:rsidRPr="00822F91">
        <w:rPr>
          <w:sz w:val="24"/>
        </w:rPr>
        <w:t>Assessing</w:t>
      </w:r>
      <w:proofErr w:type="spellEnd"/>
      <w:r w:rsidRPr="00822F91">
        <w:rPr>
          <w:sz w:val="24"/>
        </w:rPr>
        <w:t xml:space="preserve"> the Net </w:t>
      </w:r>
      <w:proofErr w:type="spellStart"/>
      <w:r w:rsidRPr="00822F91">
        <w:rPr>
          <w:sz w:val="24"/>
        </w:rPr>
        <w:t>Primary</w:t>
      </w:r>
      <w:proofErr w:type="spellEnd"/>
      <w:r w:rsidRPr="00822F91">
        <w:rPr>
          <w:sz w:val="24"/>
        </w:rPr>
        <w:t xml:space="preserve"> </w:t>
      </w:r>
      <w:proofErr w:type="spellStart"/>
      <w:r w:rsidRPr="00822F91">
        <w:rPr>
          <w:sz w:val="24"/>
        </w:rPr>
        <w:lastRenderedPageBreak/>
        <w:t>Productivity</w:t>
      </w:r>
      <w:proofErr w:type="spellEnd"/>
      <w:r w:rsidRPr="00822F91">
        <w:rPr>
          <w:sz w:val="24"/>
        </w:rPr>
        <w:t xml:space="preserve"> Dynamics of the </w:t>
      </w:r>
      <w:proofErr w:type="spellStart"/>
      <w:r w:rsidRPr="00822F91">
        <w:rPr>
          <w:sz w:val="24"/>
        </w:rPr>
        <w:t>Desert</w:t>
      </w:r>
      <w:proofErr w:type="spellEnd"/>
      <w:r w:rsidRPr="00822F91">
        <w:rPr>
          <w:sz w:val="24"/>
        </w:rPr>
        <w:t xml:space="preserve"> Steppe in </w:t>
      </w:r>
      <w:proofErr w:type="spellStart"/>
      <w:r w:rsidRPr="00822F91">
        <w:rPr>
          <w:sz w:val="24"/>
        </w:rPr>
        <w:t>Northern</w:t>
      </w:r>
      <w:proofErr w:type="spellEnd"/>
      <w:r w:rsidRPr="00822F91">
        <w:rPr>
          <w:sz w:val="24"/>
        </w:rPr>
        <w:t xml:space="preserve"> China </w:t>
      </w:r>
      <w:proofErr w:type="spellStart"/>
      <w:r w:rsidRPr="00822F91">
        <w:rPr>
          <w:sz w:val="24"/>
        </w:rPr>
        <w:t>during</w:t>
      </w:r>
      <w:proofErr w:type="spellEnd"/>
      <w:r w:rsidRPr="00822F91">
        <w:rPr>
          <w:sz w:val="24"/>
        </w:rPr>
        <w:t xml:space="preserve"> the Past 20 </w:t>
      </w:r>
      <w:proofErr w:type="spellStart"/>
      <w:r w:rsidRPr="00822F91">
        <w:rPr>
          <w:sz w:val="24"/>
        </w:rPr>
        <w:t>Years</w:t>
      </w:r>
      <w:proofErr w:type="spellEnd"/>
      <w:r w:rsidRPr="00822F91">
        <w:rPr>
          <w:sz w:val="24"/>
        </w:rPr>
        <w:t xml:space="preserve"> and </w:t>
      </w:r>
      <w:proofErr w:type="spellStart"/>
      <w:r w:rsidRPr="00822F91">
        <w:rPr>
          <w:sz w:val="24"/>
        </w:rPr>
        <w:t>Its</w:t>
      </w:r>
      <w:proofErr w:type="spellEnd"/>
      <w:r w:rsidRPr="00822F91">
        <w:rPr>
          <w:sz w:val="24"/>
        </w:rPr>
        <w:t xml:space="preserve"> </w:t>
      </w:r>
      <w:proofErr w:type="spellStart"/>
      <w:r w:rsidRPr="00822F91">
        <w:rPr>
          <w:sz w:val="24"/>
        </w:rPr>
        <w:t>Response</w:t>
      </w:r>
      <w:proofErr w:type="spellEnd"/>
      <w:r w:rsidRPr="00822F91">
        <w:rPr>
          <w:sz w:val="24"/>
        </w:rPr>
        <w:t xml:space="preserve"> to </w:t>
      </w:r>
      <w:proofErr w:type="spellStart"/>
      <w:r w:rsidRPr="00822F91">
        <w:rPr>
          <w:sz w:val="24"/>
        </w:rPr>
        <w:t>Climate</w:t>
      </w:r>
      <w:proofErr w:type="spellEnd"/>
      <w:r w:rsidRPr="00822F91">
        <w:rPr>
          <w:sz w:val="24"/>
        </w:rPr>
        <w:t xml:space="preserve"> Change. </w:t>
      </w:r>
      <w:proofErr w:type="spellStart"/>
      <w:r w:rsidRPr="00822F91">
        <w:rPr>
          <w:i/>
          <w:sz w:val="24"/>
        </w:rPr>
        <w:t>Sustainability</w:t>
      </w:r>
      <w:proofErr w:type="spellEnd"/>
      <w:r w:rsidRPr="00822F91">
        <w:rPr>
          <w:i/>
          <w:sz w:val="24"/>
        </w:rPr>
        <w:t xml:space="preserve"> </w:t>
      </w:r>
      <w:r w:rsidRPr="00822F91">
        <w:rPr>
          <w:sz w:val="24"/>
        </w:rPr>
        <w:t>2022, 14, 5581</w:t>
      </w:r>
      <w:r>
        <w:rPr>
          <w:sz w:val="24"/>
        </w:rPr>
        <w:t>.</w:t>
      </w:r>
    </w:p>
    <w:p w14:paraId="38E3908A" w14:textId="77777777" w:rsidR="005C7C83" w:rsidRPr="00822F91" w:rsidRDefault="005C7C83" w:rsidP="005C7C83">
      <w:pPr>
        <w:tabs>
          <w:tab w:val="left" w:pos="1800"/>
        </w:tabs>
        <w:ind w:right="-2"/>
        <w:jc w:val="both"/>
        <w:rPr>
          <w:color w:val="1F1F1F"/>
        </w:rPr>
      </w:pPr>
      <w:proofErr w:type="spellStart"/>
      <w:r w:rsidRPr="00822F91">
        <w:rPr>
          <w:b/>
          <w:color w:val="1F1F1F"/>
          <w:sz w:val="24"/>
        </w:rPr>
        <w:t>Yanni</w:t>
      </w:r>
      <w:proofErr w:type="spellEnd"/>
      <w:r w:rsidRPr="00822F91">
        <w:rPr>
          <w:b/>
          <w:color w:val="1F1F1F"/>
          <w:spacing w:val="-1"/>
          <w:sz w:val="24"/>
        </w:rPr>
        <w:t xml:space="preserve"> </w:t>
      </w:r>
      <w:r w:rsidRPr="00822F91">
        <w:rPr>
          <w:b/>
          <w:color w:val="1F1F1F"/>
          <w:sz w:val="24"/>
        </w:rPr>
        <w:t>G, (2016)</w:t>
      </w:r>
      <w:r w:rsidRPr="00822F91">
        <w:rPr>
          <w:color w:val="1F1F1F"/>
          <w:sz w:val="24"/>
        </w:rPr>
        <w:t>,</w:t>
      </w:r>
      <w:r w:rsidRPr="00822F91">
        <w:rPr>
          <w:color w:val="1F1F1F"/>
          <w:spacing w:val="-1"/>
          <w:sz w:val="24"/>
        </w:rPr>
        <w:t xml:space="preserve"> </w:t>
      </w:r>
      <w:r w:rsidRPr="00822F91">
        <w:rPr>
          <w:color w:val="1F1F1F"/>
          <w:sz w:val="24"/>
        </w:rPr>
        <w:t>Notion</w:t>
      </w:r>
      <w:r w:rsidRPr="00822F91">
        <w:rPr>
          <w:color w:val="1F1F1F"/>
          <w:spacing w:val="-1"/>
          <w:sz w:val="24"/>
        </w:rPr>
        <w:t xml:space="preserve"> </w:t>
      </w:r>
      <w:r w:rsidRPr="00822F91">
        <w:rPr>
          <w:color w:val="1F1F1F"/>
          <w:sz w:val="24"/>
        </w:rPr>
        <w:t>a</w:t>
      </w:r>
      <w:r w:rsidRPr="00822F91">
        <w:rPr>
          <w:color w:val="1F1F1F"/>
          <w:spacing w:val="-1"/>
          <w:sz w:val="24"/>
        </w:rPr>
        <w:t xml:space="preserve"> </w:t>
      </w:r>
      <w:r w:rsidRPr="00822F91">
        <w:rPr>
          <w:color w:val="1F1F1F"/>
          <w:sz w:val="24"/>
        </w:rPr>
        <w:t>la</w:t>
      </w:r>
      <w:r w:rsidRPr="00822F91">
        <w:rPr>
          <w:color w:val="1F1F1F"/>
          <w:spacing w:val="-1"/>
          <w:sz w:val="24"/>
        </w:rPr>
        <w:t xml:space="preserve"> </w:t>
      </w:r>
      <w:r w:rsidRPr="00822F91">
        <w:rPr>
          <w:color w:val="1F1F1F"/>
          <w:sz w:val="24"/>
        </w:rPr>
        <w:t>une</w:t>
      </w:r>
      <w:r w:rsidRPr="00822F91">
        <w:rPr>
          <w:color w:val="1F1F1F"/>
          <w:spacing w:val="-2"/>
          <w:sz w:val="24"/>
        </w:rPr>
        <w:t xml:space="preserve"> </w:t>
      </w:r>
      <w:r w:rsidRPr="00822F91">
        <w:rPr>
          <w:color w:val="1F1F1F"/>
          <w:sz w:val="24"/>
        </w:rPr>
        <w:t xml:space="preserve">: </w:t>
      </w:r>
      <w:proofErr w:type="spellStart"/>
      <w:r w:rsidRPr="00822F91">
        <w:rPr>
          <w:color w:val="1F1F1F"/>
          <w:spacing w:val="-2"/>
          <w:sz w:val="24"/>
        </w:rPr>
        <w:t>écosystéme</w:t>
      </w:r>
      <w:proofErr w:type="spellEnd"/>
      <w:r w:rsidRPr="00822F91">
        <w:rPr>
          <w:color w:val="1F1F1F"/>
          <w:spacing w:val="-2"/>
          <w:sz w:val="24"/>
        </w:rPr>
        <w:t>.</w:t>
      </w:r>
    </w:p>
    <w:p w14:paraId="0D2CDF8B" w14:textId="77777777" w:rsidR="005C7C83" w:rsidRPr="00822F91" w:rsidRDefault="005C7C83" w:rsidP="005C7C83">
      <w:pPr>
        <w:tabs>
          <w:tab w:val="left" w:pos="1635"/>
        </w:tabs>
        <w:spacing w:line="360" w:lineRule="auto"/>
        <w:ind w:right="-2"/>
        <w:jc w:val="both"/>
        <w:rPr>
          <w:sz w:val="24"/>
        </w:rPr>
      </w:pPr>
      <w:proofErr w:type="spellStart"/>
      <w:r w:rsidRPr="00822F91">
        <w:rPr>
          <w:b/>
          <w:color w:val="1F1F1F"/>
          <w:sz w:val="24"/>
        </w:rPr>
        <w:t>Yousif</w:t>
      </w:r>
      <w:proofErr w:type="spellEnd"/>
      <w:r w:rsidRPr="00822F91">
        <w:rPr>
          <w:b/>
          <w:color w:val="1F1F1F"/>
          <w:sz w:val="24"/>
        </w:rPr>
        <w:t xml:space="preserve">, M., Abdelkarim, A., </w:t>
      </w:r>
      <w:proofErr w:type="spellStart"/>
      <w:r w:rsidRPr="00822F91">
        <w:rPr>
          <w:b/>
          <w:color w:val="1F1F1F"/>
          <w:sz w:val="24"/>
        </w:rPr>
        <w:t>Negm</w:t>
      </w:r>
      <w:proofErr w:type="spellEnd"/>
      <w:r w:rsidRPr="00822F91">
        <w:rPr>
          <w:b/>
          <w:color w:val="1F1F1F"/>
          <w:sz w:val="24"/>
        </w:rPr>
        <w:t xml:space="preserve">, A., </w:t>
      </w:r>
      <w:proofErr w:type="spellStart"/>
      <w:r w:rsidRPr="00822F91">
        <w:rPr>
          <w:b/>
          <w:color w:val="1F1F1F"/>
          <w:sz w:val="24"/>
        </w:rPr>
        <w:t>Yoshimura</w:t>
      </w:r>
      <w:proofErr w:type="spellEnd"/>
      <w:r w:rsidRPr="00822F91">
        <w:rPr>
          <w:b/>
          <w:color w:val="1F1F1F"/>
          <w:sz w:val="24"/>
        </w:rPr>
        <w:t>, C., &amp; El-</w:t>
      </w:r>
      <w:proofErr w:type="spellStart"/>
      <w:r w:rsidRPr="00822F91">
        <w:rPr>
          <w:b/>
          <w:color w:val="1F1F1F"/>
          <w:sz w:val="24"/>
        </w:rPr>
        <w:t>Sherbiny</w:t>
      </w:r>
      <w:proofErr w:type="spellEnd"/>
      <w:r w:rsidRPr="00822F91">
        <w:rPr>
          <w:b/>
          <w:color w:val="1F1F1F"/>
          <w:sz w:val="24"/>
        </w:rPr>
        <w:t>, R, (2021)</w:t>
      </w:r>
      <w:r w:rsidRPr="00822F91">
        <w:rPr>
          <w:color w:val="1F1F1F"/>
          <w:sz w:val="24"/>
        </w:rPr>
        <w:t xml:space="preserve">. </w:t>
      </w:r>
      <w:proofErr w:type="spellStart"/>
      <w:r w:rsidRPr="00822F91">
        <w:rPr>
          <w:color w:val="1F1F1F"/>
          <w:sz w:val="24"/>
        </w:rPr>
        <w:t>Soil</w:t>
      </w:r>
      <w:proofErr w:type="spellEnd"/>
      <w:r w:rsidRPr="00822F91">
        <w:rPr>
          <w:color w:val="1F1F1F"/>
          <w:sz w:val="24"/>
        </w:rPr>
        <w:t xml:space="preserve"> </w:t>
      </w:r>
      <w:proofErr w:type="spellStart"/>
      <w:r w:rsidRPr="00822F91">
        <w:rPr>
          <w:color w:val="1F1F1F"/>
          <w:sz w:val="24"/>
        </w:rPr>
        <w:t>degradation</w:t>
      </w:r>
      <w:proofErr w:type="spellEnd"/>
      <w:r w:rsidRPr="00822F91">
        <w:rPr>
          <w:color w:val="1F1F1F"/>
          <w:sz w:val="24"/>
        </w:rPr>
        <w:t xml:space="preserve"> in </w:t>
      </w:r>
      <w:proofErr w:type="spellStart"/>
      <w:r w:rsidRPr="00822F91">
        <w:rPr>
          <w:color w:val="1F1F1F"/>
          <w:sz w:val="24"/>
        </w:rPr>
        <w:t>arid</w:t>
      </w:r>
      <w:proofErr w:type="spellEnd"/>
      <w:r w:rsidRPr="00822F91">
        <w:rPr>
          <w:color w:val="1F1F1F"/>
          <w:sz w:val="24"/>
        </w:rPr>
        <w:t xml:space="preserve"> and </w:t>
      </w:r>
      <w:proofErr w:type="spellStart"/>
      <w:r w:rsidRPr="00822F91">
        <w:rPr>
          <w:color w:val="1F1F1F"/>
          <w:sz w:val="24"/>
        </w:rPr>
        <w:t>semi-arid</w:t>
      </w:r>
      <w:proofErr w:type="spellEnd"/>
      <w:r w:rsidRPr="00822F91">
        <w:rPr>
          <w:color w:val="1F1F1F"/>
          <w:sz w:val="24"/>
        </w:rPr>
        <w:t xml:space="preserve"> </w:t>
      </w:r>
      <w:proofErr w:type="spellStart"/>
      <w:proofErr w:type="gramStart"/>
      <w:r w:rsidRPr="00822F91">
        <w:rPr>
          <w:color w:val="1F1F1F"/>
          <w:sz w:val="24"/>
        </w:rPr>
        <w:t>regions</w:t>
      </w:r>
      <w:proofErr w:type="spellEnd"/>
      <w:r w:rsidRPr="00822F91">
        <w:rPr>
          <w:color w:val="1F1F1F"/>
          <w:sz w:val="24"/>
        </w:rPr>
        <w:t>:</w:t>
      </w:r>
      <w:proofErr w:type="gramEnd"/>
      <w:r w:rsidRPr="00822F91">
        <w:rPr>
          <w:color w:val="1F1F1F"/>
          <w:sz w:val="24"/>
        </w:rPr>
        <w:t xml:space="preserve"> Causes, impacts, and mitigation </w:t>
      </w:r>
      <w:proofErr w:type="spellStart"/>
      <w:r w:rsidRPr="00822F91">
        <w:rPr>
          <w:color w:val="1F1F1F"/>
          <w:sz w:val="24"/>
        </w:rPr>
        <w:t>strategies</w:t>
      </w:r>
      <w:proofErr w:type="spellEnd"/>
      <w:r w:rsidRPr="00822F91">
        <w:rPr>
          <w:color w:val="1F1F1F"/>
          <w:sz w:val="24"/>
        </w:rPr>
        <w:t xml:space="preserve">. </w:t>
      </w:r>
      <w:proofErr w:type="spellStart"/>
      <w:r w:rsidRPr="00822F91">
        <w:rPr>
          <w:i/>
          <w:color w:val="1F1F1F"/>
          <w:sz w:val="24"/>
        </w:rPr>
        <w:t>Environmental</w:t>
      </w:r>
      <w:proofErr w:type="spellEnd"/>
      <w:r w:rsidRPr="00822F91">
        <w:rPr>
          <w:i/>
          <w:color w:val="1F1F1F"/>
          <w:sz w:val="24"/>
        </w:rPr>
        <w:t xml:space="preserve"> Monitoring and </w:t>
      </w:r>
      <w:proofErr w:type="spellStart"/>
      <w:r w:rsidRPr="00822F91">
        <w:rPr>
          <w:i/>
          <w:color w:val="1F1F1F"/>
          <w:sz w:val="24"/>
        </w:rPr>
        <w:t>Assessment</w:t>
      </w:r>
      <w:proofErr w:type="spellEnd"/>
      <w:r w:rsidRPr="00822F91">
        <w:rPr>
          <w:color w:val="1F1F1F"/>
          <w:sz w:val="24"/>
        </w:rPr>
        <w:t>, 193(3), 1-21.</w:t>
      </w:r>
    </w:p>
    <w:p w14:paraId="0D889012" w14:textId="77777777" w:rsidR="005C7C83" w:rsidRPr="00822F91" w:rsidRDefault="005C7C83" w:rsidP="005C7C83">
      <w:pPr>
        <w:tabs>
          <w:tab w:val="left" w:pos="1877"/>
        </w:tabs>
        <w:spacing w:before="1" w:line="360" w:lineRule="auto"/>
        <w:ind w:right="-2"/>
        <w:jc w:val="both"/>
        <w:rPr>
          <w:color w:val="1F1F1F"/>
          <w:sz w:val="24"/>
        </w:rPr>
      </w:pPr>
      <w:proofErr w:type="spellStart"/>
      <w:r w:rsidRPr="00822F91">
        <w:rPr>
          <w:b/>
          <w:color w:val="1F1F1F"/>
          <w:sz w:val="24"/>
        </w:rPr>
        <w:t>Zemp</w:t>
      </w:r>
      <w:proofErr w:type="spellEnd"/>
      <w:r w:rsidRPr="00822F91">
        <w:rPr>
          <w:b/>
          <w:color w:val="1F1F1F"/>
          <w:sz w:val="24"/>
        </w:rPr>
        <w:t xml:space="preserve">, M., </w:t>
      </w:r>
      <w:proofErr w:type="spellStart"/>
      <w:r w:rsidRPr="00822F91">
        <w:rPr>
          <w:b/>
          <w:color w:val="1F1F1F"/>
          <w:sz w:val="24"/>
        </w:rPr>
        <w:t>Haeberli</w:t>
      </w:r>
      <w:proofErr w:type="spellEnd"/>
      <w:r w:rsidRPr="00822F91">
        <w:rPr>
          <w:b/>
          <w:color w:val="1F1F1F"/>
          <w:sz w:val="24"/>
        </w:rPr>
        <w:t xml:space="preserve">, W., </w:t>
      </w:r>
      <w:proofErr w:type="spellStart"/>
      <w:r w:rsidRPr="00822F91">
        <w:rPr>
          <w:b/>
          <w:color w:val="1F1F1F"/>
          <w:sz w:val="24"/>
        </w:rPr>
        <w:t>Hoelzle</w:t>
      </w:r>
      <w:proofErr w:type="spellEnd"/>
      <w:r w:rsidRPr="00822F91">
        <w:rPr>
          <w:b/>
          <w:color w:val="1F1F1F"/>
          <w:sz w:val="24"/>
        </w:rPr>
        <w:t>, M., &amp;</w:t>
      </w:r>
      <w:proofErr w:type="spellStart"/>
      <w:proofErr w:type="gramStart"/>
      <w:r w:rsidRPr="00822F91">
        <w:rPr>
          <w:b/>
          <w:color w:val="1F1F1F"/>
          <w:sz w:val="24"/>
        </w:rPr>
        <w:t>amp</w:t>
      </w:r>
      <w:proofErr w:type="spellEnd"/>
      <w:r w:rsidRPr="00822F91">
        <w:rPr>
          <w:b/>
          <w:color w:val="1F1F1F"/>
          <w:sz w:val="24"/>
        </w:rPr>
        <w:t>;</w:t>
      </w:r>
      <w:proofErr w:type="gramEnd"/>
      <w:r w:rsidRPr="00822F91">
        <w:rPr>
          <w:b/>
          <w:color w:val="1F1F1F"/>
          <w:sz w:val="24"/>
        </w:rPr>
        <w:t xml:space="preserve"> Paul, F., (2021)</w:t>
      </w:r>
      <w:r w:rsidRPr="00822F91">
        <w:rPr>
          <w:color w:val="1F1F1F"/>
          <w:sz w:val="24"/>
        </w:rPr>
        <w:t xml:space="preserve">. </w:t>
      </w:r>
      <w:proofErr w:type="spellStart"/>
      <w:r w:rsidRPr="00822F91">
        <w:rPr>
          <w:color w:val="1F1F1F"/>
          <w:sz w:val="24"/>
        </w:rPr>
        <w:t>Decreasing</w:t>
      </w:r>
      <w:proofErr w:type="spellEnd"/>
      <w:r w:rsidRPr="00822F91">
        <w:rPr>
          <w:color w:val="1F1F1F"/>
          <w:sz w:val="24"/>
        </w:rPr>
        <w:t xml:space="preserve"> </w:t>
      </w:r>
      <w:proofErr w:type="spellStart"/>
      <w:r w:rsidRPr="00822F91">
        <w:rPr>
          <w:color w:val="1F1F1F"/>
          <w:sz w:val="24"/>
        </w:rPr>
        <w:t>snow</w:t>
      </w:r>
      <w:proofErr w:type="spellEnd"/>
      <w:r w:rsidRPr="00822F91">
        <w:rPr>
          <w:color w:val="1F1F1F"/>
          <w:sz w:val="24"/>
        </w:rPr>
        <w:t xml:space="preserve"> cover in </w:t>
      </w:r>
      <w:proofErr w:type="spellStart"/>
      <w:r w:rsidRPr="00822F91">
        <w:rPr>
          <w:color w:val="1F1F1F"/>
          <w:sz w:val="24"/>
        </w:rPr>
        <w:t>mountain</w:t>
      </w:r>
      <w:proofErr w:type="spellEnd"/>
      <w:r w:rsidRPr="00822F91">
        <w:rPr>
          <w:color w:val="1F1F1F"/>
          <w:sz w:val="24"/>
        </w:rPr>
        <w:t xml:space="preserve"> </w:t>
      </w:r>
      <w:proofErr w:type="spellStart"/>
      <w:r w:rsidRPr="00822F91">
        <w:rPr>
          <w:color w:val="1F1F1F"/>
          <w:sz w:val="24"/>
        </w:rPr>
        <w:t>regions</w:t>
      </w:r>
      <w:proofErr w:type="spellEnd"/>
      <w:r w:rsidRPr="00822F91">
        <w:rPr>
          <w:color w:val="1F1F1F"/>
          <w:sz w:val="24"/>
        </w:rPr>
        <w:t xml:space="preserve"> </w:t>
      </w:r>
      <w:proofErr w:type="spellStart"/>
      <w:r w:rsidRPr="00822F91">
        <w:rPr>
          <w:color w:val="1F1F1F"/>
          <w:sz w:val="24"/>
        </w:rPr>
        <w:t>under</w:t>
      </w:r>
      <w:proofErr w:type="spellEnd"/>
      <w:r w:rsidRPr="00822F91">
        <w:rPr>
          <w:color w:val="1F1F1F"/>
          <w:sz w:val="24"/>
        </w:rPr>
        <w:t xml:space="preserve"> </w:t>
      </w:r>
      <w:proofErr w:type="spellStart"/>
      <w:r w:rsidRPr="00822F91">
        <w:rPr>
          <w:color w:val="1F1F1F"/>
          <w:sz w:val="24"/>
        </w:rPr>
        <w:t>changing</w:t>
      </w:r>
      <w:proofErr w:type="spellEnd"/>
      <w:r w:rsidRPr="00822F91">
        <w:rPr>
          <w:color w:val="1F1F1F"/>
          <w:sz w:val="24"/>
        </w:rPr>
        <w:t xml:space="preserve"> </w:t>
      </w:r>
      <w:proofErr w:type="spellStart"/>
      <w:r w:rsidRPr="00822F91">
        <w:rPr>
          <w:color w:val="1F1F1F"/>
          <w:sz w:val="24"/>
        </w:rPr>
        <w:t>climate</w:t>
      </w:r>
      <w:proofErr w:type="spellEnd"/>
      <w:r w:rsidRPr="00822F91">
        <w:rPr>
          <w:color w:val="1F1F1F"/>
          <w:sz w:val="24"/>
        </w:rPr>
        <w:t xml:space="preserve">. </w:t>
      </w:r>
      <w:r w:rsidRPr="00822F91">
        <w:rPr>
          <w:i/>
          <w:color w:val="1F1F1F"/>
          <w:sz w:val="24"/>
        </w:rPr>
        <w:t xml:space="preserve">The </w:t>
      </w:r>
      <w:proofErr w:type="spellStart"/>
      <w:r w:rsidRPr="00822F91">
        <w:rPr>
          <w:i/>
          <w:color w:val="1F1F1F"/>
          <w:sz w:val="24"/>
        </w:rPr>
        <w:t>Cryosphere</w:t>
      </w:r>
      <w:proofErr w:type="spellEnd"/>
      <w:r w:rsidRPr="00822F91">
        <w:rPr>
          <w:i/>
          <w:color w:val="1F1F1F"/>
          <w:sz w:val="24"/>
        </w:rPr>
        <w:t>, 15(6), 2503-2519.</w:t>
      </w:r>
    </w:p>
    <w:p w14:paraId="4B0BBB56" w14:textId="77777777" w:rsidR="005C7C83" w:rsidRDefault="005C7C83" w:rsidP="005C7C83">
      <w:pPr>
        <w:pStyle w:val="Corpsdetexte"/>
        <w:spacing w:before="1" w:line="360" w:lineRule="auto"/>
        <w:ind w:left="0" w:right="-2" w:firstLine="0"/>
        <w:rPr>
          <w:i/>
        </w:rPr>
      </w:pPr>
      <w:proofErr w:type="spellStart"/>
      <w:proofErr w:type="gramStart"/>
      <w:r>
        <w:rPr>
          <w:b/>
          <w:color w:val="1F1F1F"/>
        </w:rPr>
        <w:t>Zhang,T</w:t>
      </w:r>
      <w:proofErr w:type="spellEnd"/>
      <w:proofErr w:type="gramEnd"/>
      <w:r>
        <w:rPr>
          <w:b/>
          <w:color w:val="1F1F1F"/>
        </w:rPr>
        <w:t xml:space="preserve"> , (2007)</w:t>
      </w:r>
      <w:r>
        <w:rPr>
          <w:color w:val="1F1F1F"/>
        </w:rPr>
        <w:t xml:space="preserve">. Waste management. In </w:t>
      </w:r>
      <w:proofErr w:type="spellStart"/>
      <w:r>
        <w:rPr>
          <w:color w:val="1F1F1F"/>
        </w:rPr>
        <w:t>Climate</w:t>
      </w:r>
      <w:proofErr w:type="spellEnd"/>
      <w:r>
        <w:rPr>
          <w:color w:val="1F1F1F"/>
        </w:rPr>
        <w:t xml:space="preserve"> Change </w:t>
      </w:r>
      <w:proofErr w:type="gramStart"/>
      <w:r>
        <w:rPr>
          <w:color w:val="1F1F1F"/>
        </w:rPr>
        <w:t>2007:</w:t>
      </w:r>
      <w:proofErr w:type="gramEnd"/>
      <w:r>
        <w:rPr>
          <w:color w:val="1F1F1F"/>
        </w:rPr>
        <w:t xml:space="preserve"> Mitigation. Contribution of </w:t>
      </w:r>
      <w:proofErr w:type="spellStart"/>
      <w:r>
        <w:rPr>
          <w:color w:val="1F1F1F"/>
        </w:rPr>
        <w:t>Working</w:t>
      </w:r>
      <w:proofErr w:type="spellEnd"/>
      <w:r>
        <w:rPr>
          <w:color w:val="1F1F1F"/>
        </w:rPr>
        <w:t xml:space="preserve"> Group III to the </w:t>
      </w:r>
      <w:proofErr w:type="spellStart"/>
      <w:r>
        <w:rPr>
          <w:color w:val="1F1F1F"/>
        </w:rPr>
        <w:t>Fourth</w:t>
      </w:r>
      <w:proofErr w:type="spellEnd"/>
      <w:r>
        <w:rPr>
          <w:color w:val="1F1F1F"/>
        </w:rPr>
        <w:t xml:space="preserve"> </w:t>
      </w:r>
      <w:proofErr w:type="spellStart"/>
      <w:r>
        <w:rPr>
          <w:color w:val="1F1F1F"/>
        </w:rPr>
        <w:t>Assessment</w:t>
      </w:r>
      <w:proofErr w:type="spellEnd"/>
      <w:r>
        <w:rPr>
          <w:color w:val="1F1F1F"/>
        </w:rPr>
        <w:t xml:space="preserve"> Report of the </w:t>
      </w:r>
      <w:proofErr w:type="spellStart"/>
      <w:r>
        <w:rPr>
          <w:color w:val="1F1F1F"/>
        </w:rPr>
        <w:t>Intergovernmental</w:t>
      </w:r>
      <w:proofErr w:type="spellEnd"/>
      <w:r>
        <w:rPr>
          <w:color w:val="1F1F1F"/>
        </w:rPr>
        <w:t xml:space="preserve"> Panel on </w:t>
      </w:r>
      <w:proofErr w:type="spellStart"/>
      <w:r>
        <w:rPr>
          <w:color w:val="1F1F1F"/>
        </w:rPr>
        <w:t>Climate</w:t>
      </w:r>
      <w:proofErr w:type="spellEnd"/>
      <w:r>
        <w:rPr>
          <w:color w:val="1F1F1F"/>
        </w:rPr>
        <w:t xml:space="preserve"> Change (pp. 585-618). </w:t>
      </w:r>
      <w:r>
        <w:rPr>
          <w:i/>
          <w:color w:val="1F1F1F"/>
        </w:rPr>
        <w:t xml:space="preserve">Cambridge </w:t>
      </w:r>
      <w:proofErr w:type="spellStart"/>
      <w:r>
        <w:rPr>
          <w:i/>
          <w:color w:val="1F1F1F"/>
        </w:rPr>
        <w:t>University</w:t>
      </w:r>
      <w:proofErr w:type="spellEnd"/>
      <w:r>
        <w:rPr>
          <w:i/>
          <w:color w:val="1F1F1F"/>
        </w:rPr>
        <w:t xml:space="preserve"> </w:t>
      </w:r>
      <w:proofErr w:type="spellStart"/>
      <w:r>
        <w:rPr>
          <w:i/>
          <w:color w:val="1F1F1F"/>
        </w:rPr>
        <w:t>Press</w:t>
      </w:r>
      <w:proofErr w:type="spellEnd"/>
      <w:r>
        <w:rPr>
          <w:i/>
          <w:color w:val="1F1F1F"/>
        </w:rPr>
        <w:t>.</w:t>
      </w:r>
    </w:p>
    <w:p w14:paraId="1C1E9FF2" w14:textId="77777777" w:rsidR="005C7C83" w:rsidRPr="00822F91" w:rsidRDefault="005C7C83" w:rsidP="005C7C83">
      <w:pPr>
        <w:tabs>
          <w:tab w:val="left" w:pos="1800"/>
        </w:tabs>
        <w:spacing w:before="138" w:line="360" w:lineRule="auto"/>
        <w:ind w:right="-2"/>
        <w:jc w:val="both"/>
        <w:rPr>
          <w:color w:val="1F1F1F"/>
        </w:rPr>
      </w:pPr>
      <w:r w:rsidRPr="00822F91">
        <w:rPr>
          <w:b/>
          <w:color w:val="1F1F1F"/>
          <w:sz w:val="24"/>
        </w:rPr>
        <w:t>Zhou</w:t>
      </w:r>
      <w:r w:rsidRPr="00822F91">
        <w:rPr>
          <w:b/>
          <w:color w:val="1F1F1F"/>
          <w:spacing w:val="-3"/>
          <w:sz w:val="24"/>
        </w:rPr>
        <w:t xml:space="preserve"> </w:t>
      </w:r>
      <w:r w:rsidRPr="00822F91">
        <w:rPr>
          <w:b/>
          <w:color w:val="1F1F1F"/>
          <w:sz w:val="24"/>
        </w:rPr>
        <w:t>S</w:t>
      </w:r>
      <w:r w:rsidRPr="00822F91">
        <w:rPr>
          <w:b/>
          <w:color w:val="1F1F1F"/>
          <w:spacing w:val="-3"/>
          <w:sz w:val="24"/>
        </w:rPr>
        <w:t xml:space="preserve"> </w:t>
      </w:r>
      <w:r w:rsidRPr="00822F91">
        <w:rPr>
          <w:b/>
          <w:color w:val="1F1F1F"/>
          <w:sz w:val="24"/>
        </w:rPr>
        <w:t>Z,</w:t>
      </w:r>
      <w:r w:rsidRPr="00822F91">
        <w:rPr>
          <w:b/>
          <w:color w:val="1F1F1F"/>
          <w:spacing w:val="-3"/>
          <w:sz w:val="24"/>
        </w:rPr>
        <w:t xml:space="preserve"> </w:t>
      </w:r>
      <w:r w:rsidRPr="00822F91">
        <w:rPr>
          <w:b/>
          <w:color w:val="1F1F1F"/>
          <w:sz w:val="24"/>
        </w:rPr>
        <w:t>(2016)</w:t>
      </w:r>
      <w:r w:rsidRPr="00822F91">
        <w:rPr>
          <w:color w:val="1F1F1F"/>
          <w:sz w:val="24"/>
        </w:rPr>
        <w:t>,</w:t>
      </w:r>
      <w:r w:rsidRPr="00822F91">
        <w:rPr>
          <w:color w:val="1F1F1F"/>
          <w:spacing w:val="-3"/>
          <w:sz w:val="24"/>
        </w:rPr>
        <w:t xml:space="preserve"> </w:t>
      </w:r>
      <w:r w:rsidRPr="00822F91">
        <w:rPr>
          <w:color w:val="1F1F1F"/>
          <w:sz w:val="24"/>
        </w:rPr>
        <w:t>Effets</w:t>
      </w:r>
      <w:r w:rsidRPr="00822F91">
        <w:rPr>
          <w:color w:val="1F1F1F"/>
          <w:spacing w:val="-4"/>
          <w:sz w:val="24"/>
        </w:rPr>
        <w:t xml:space="preserve"> </w:t>
      </w:r>
      <w:r w:rsidRPr="00822F91">
        <w:rPr>
          <w:color w:val="1F1F1F"/>
          <w:sz w:val="24"/>
        </w:rPr>
        <w:t>des</w:t>
      </w:r>
      <w:r w:rsidRPr="00822F91">
        <w:rPr>
          <w:color w:val="1F1F1F"/>
          <w:spacing w:val="-4"/>
          <w:sz w:val="24"/>
        </w:rPr>
        <w:t xml:space="preserve"> </w:t>
      </w:r>
      <w:r w:rsidRPr="00822F91">
        <w:rPr>
          <w:color w:val="1F1F1F"/>
          <w:sz w:val="24"/>
        </w:rPr>
        <w:t>changements</w:t>
      </w:r>
      <w:r w:rsidRPr="00822F91">
        <w:rPr>
          <w:color w:val="1F1F1F"/>
          <w:spacing w:val="-4"/>
          <w:sz w:val="24"/>
        </w:rPr>
        <w:t xml:space="preserve"> </w:t>
      </w:r>
      <w:r w:rsidRPr="00822F91">
        <w:rPr>
          <w:color w:val="1F1F1F"/>
          <w:sz w:val="24"/>
        </w:rPr>
        <w:t>climatiques</w:t>
      </w:r>
      <w:r w:rsidRPr="00822F91">
        <w:rPr>
          <w:color w:val="1F1F1F"/>
          <w:spacing w:val="-4"/>
          <w:sz w:val="24"/>
        </w:rPr>
        <w:t xml:space="preserve"> </w:t>
      </w:r>
      <w:r w:rsidRPr="00822F91">
        <w:rPr>
          <w:color w:val="1F1F1F"/>
          <w:sz w:val="24"/>
        </w:rPr>
        <w:t>sur</w:t>
      </w:r>
      <w:r w:rsidRPr="00822F91">
        <w:rPr>
          <w:color w:val="1F1F1F"/>
          <w:spacing w:val="-3"/>
          <w:sz w:val="24"/>
        </w:rPr>
        <w:t xml:space="preserve"> </w:t>
      </w:r>
      <w:r w:rsidRPr="00822F91">
        <w:rPr>
          <w:color w:val="1F1F1F"/>
          <w:sz w:val="24"/>
        </w:rPr>
        <w:t>la</w:t>
      </w:r>
      <w:r w:rsidRPr="00822F91">
        <w:rPr>
          <w:color w:val="1F1F1F"/>
          <w:spacing w:val="-3"/>
          <w:sz w:val="24"/>
        </w:rPr>
        <w:t xml:space="preserve"> </w:t>
      </w:r>
      <w:r w:rsidRPr="00822F91">
        <w:rPr>
          <w:color w:val="1F1F1F"/>
          <w:sz w:val="24"/>
        </w:rPr>
        <w:t>taille</w:t>
      </w:r>
      <w:r w:rsidRPr="00822F91">
        <w:rPr>
          <w:color w:val="1F1F1F"/>
          <w:spacing w:val="-3"/>
          <w:sz w:val="24"/>
        </w:rPr>
        <w:t xml:space="preserve"> </w:t>
      </w:r>
      <w:r w:rsidRPr="00822F91">
        <w:rPr>
          <w:color w:val="1F1F1F"/>
          <w:sz w:val="24"/>
        </w:rPr>
        <w:t>et</w:t>
      </w:r>
      <w:r w:rsidRPr="00822F91">
        <w:rPr>
          <w:color w:val="1F1F1F"/>
          <w:spacing w:val="-3"/>
          <w:sz w:val="24"/>
        </w:rPr>
        <w:t xml:space="preserve"> </w:t>
      </w:r>
      <w:r w:rsidRPr="00822F91">
        <w:rPr>
          <w:color w:val="1F1F1F"/>
          <w:sz w:val="24"/>
        </w:rPr>
        <w:t>l'abondance</w:t>
      </w:r>
      <w:r w:rsidRPr="00822F91">
        <w:rPr>
          <w:color w:val="1F1F1F"/>
          <w:spacing w:val="-4"/>
          <w:sz w:val="24"/>
        </w:rPr>
        <w:t xml:space="preserve"> </w:t>
      </w:r>
      <w:r w:rsidRPr="00822F91">
        <w:rPr>
          <w:color w:val="1F1F1F"/>
          <w:sz w:val="24"/>
        </w:rPr>
        <w:t>des populations dans les zones arides et semi-arides.</w:t>
      </w:r>
    </w:p>
    <w:p w14:paraId="5DEAC840" w14:textId="77777777" w:rsidR="005C7C83" w:rsidRPr="00822F91" w:rsidRDefault="005C7C83" w:rsidP="005C7C83">
      <w:pPr>
        <w:tabs>
          <w:tab w:val="left" w:pos="1903"/>
        </w:tabs>
        <w:spacing w:line="360" w:lineRule="auto"/>
        <w:ind w:right="-2"/>
        <w:jc w:val="both"/>
        <w:rPr>
          <w:color w:val="1F1F1F"/>
          <w:sz w:val="24"/>
        </w:rPr>
      </w:pPr>
      <w:r w:rsidRPr="00822F91">
        <w:rPr>
          <w:b/>
          <w:color w:val="1F1F1F"/>
          <w:sz w:val="24"/>
        </w:rPr>
        <w:t>Zhou S Z, (2017)</w:t>
      </w:r>
      <w:r w:rsidRPr="00822F91">
        <w:rPr>
          <w:color w:val="1F1F1F"/>
          <w:sz w:val="24"/>
        </w:rPr>
        <w:t>, Effets des changements climatiques sur la composition et la structure des communautés végétales dans les zones arides et semi-arides.</w:t>
      </w:r>
    </w:p>
    <w:p w14:paraId="13112814" w14:textId="77777777" w:rsidR="005C7C83" w:rsidRPr="00822F91" w:rsidRDefault="005C7C83" w:rsidP="005C7C83">
      <w:pPr>
        <w:tabs>
          <w:tab w:val="left" w:pos="1867"/>
        </w:tabs>
        <w:spacing w:line="360" w:lineRule="auto"/>
        <w:ind w:right="-2"/>
        <w:jc w:val="both"/>
        <w:rPr>
          <w:color w:val="1F1F1F"/>
          <w:sz w:val="24"/>
        </w:rPr>
      </w:pPr>
      <w:r w:rsidRPr="00822F91">
        <w:rPr>
          <w:b/>
          <w:color w:val="1F1F1F"/>
          <w:sz w:val="24"/>
        </w:rPr>
        <w:t xml:space="preserve">Zhou, S. Z., Liu, Z., Sun, O. L., &amp; Wang, X. F. (2013). </w:t>
      </w:r>
      <w:proofErr w:type="spellStart"/>
      <w:r w:rsidRPr="00822F91">
        <w:rPr>
          <w:color w:val="1F1F1F"/>
          <w:sz w:val="24"/>
        </w:rPr>
        <w:t>Effects</w:t>
      </w:r>
      <w:proofErr w:type="spellEnd"/>
      <w:r w:rsidRPr="00822F91">
        <w:rPr>
          <w:color w:val="1F1F1F"/>
          <w:sz w:val="24"/>
        </w:rPr>
        <w:t xml:space="preserve"> of </w:t>
      </w:r>
      <w:proofErr w:type="spellStart"/>
      <w:r w:rsidRPr="00822F91">
        <w:rPr>
          <w:color w:val="1F1F1F"/>
          <w:sz w:val="24"/>
        </w:rPr>
        <w:t>climate</w:t>
      </w:r>
      <w:proofErr w:type="spellEnd"/>
      <w:r w:rsidRPr="00822F91">
        <w:rPr>
          <w:color w:val="1F1F1F"/>
          <w:sz w:val="24"/>
        </w:rPr>
        <w:t xml:space="preserve"> change on</w:t>
      </w:r>
      <w:r w:rsidRPr="00822F91">
        <w:rPr>
          <w:color w:val="1F1F1F"/>
          <w:spacing w:val="-3"/>
          <w:sz w:val="24"/>
        </w:rPr>
        <w:t xml:space="preserve"> </w:t>
      </w:r>
      <w:proofErr w:type="spellStart"/>
      <w:r w:rsidRPr="00822F91">
        <w:rPr>
          <w:color w:val="1F1F1F"/>
          <w:sz w:val="24"/>
        </w:rPr>
        <w:t>species</w:t>
      </w:r>
      <w:proofErr w:type="spellEnd"/>
      <w:r w:rsidRPr="00822F91">
        <w:rPr>
          <w:color w:val="1F1F1F"/>
          <w:spacing w:val="-4"/>
          <w:sz w:val="24"/>
        </w:rPr>
        <w:t xml:space="preserve"> </w:t>
      </w:r>
      <w:r w:rsidRPr="00822F91">
        <w:rPr>
          <w:color w:val="1F1F1F"/>
          <w:sz w:val="24"/>
        </w:rPr>
        <w:t>interactions</w:t>
      </w:r>
      <w:r w:rsidRPr="00822F91">
        <w:rPr>
          <w:color w:val="1F1F1F"/>
          <w:spacing w:val="-4"/>
          <w:sz w:val="24"/>
        </w:rPr>
        <w:t xml:space="preserve"> </w:t>
      </w:r>
      <w:r w:rsidRPr="00822F91">
        <w:rPr>
          <w:color w:val="1F1F1F"/>
          <w:sz w:val="24"/>
        </w:rPr>
        <w:t>in</w:t>
      </w:r>
      <w:r w:rsidRPr="00822F91">
        <w:rPr>
          <w:color w:val="1F1F1F"/>
          <w:spacing w:val="-3"/>
          <w:sz w:val="24"/>
        </w:rPr>
        <w:t xml:space="preserve"> </w:t>
      </w:r>
      <w:proofErr w:type="spellStart"/>
      <w:r w:rsidRPr="00822F91">
        <w:rPr>
          <w:color w:val="1F1F1F"/>
          <w:sz w:val="24"/>
        </w:rPr>
        <w:t>arid</w:t>
      </w:r>
      <w:proofErr w:type="spellEnd"/>
      <w:r w:rsidRPr="00822F91">
        <w:rPr>
          <w:color w:val="1F1F1F"/>
          <w:spacing w:val="-3"/>
          <w:sz w:val="24"/>
        </w:rPr>
        <w:t xml:space="preserve"> </w:t>
      </w:r>
      <w:r w:rsidRPr="00822F91">
        <w:rPr>
          <w:color w:val="1F1F1F"/>
          <w:sz w:val="24"/>
        </w:rPr>
        <w:t>and</w:t>
      </w:r>
      <w:r w:rsidRPr="00822F91">
        <w:rPr>
          <w:color w:val="1F1F1F"/>
          <w:spacing w:val="-3"/>
          <w:sz w:val="24"/>
        </w:rPr>
        <w:t xml:space="preserve"> </w:t>
      </w:r>
      <w:proofErr w:type="spellStart"/>
      <w:r w:rsidRPr="00822F91">
        <w:rPr>
          <w:color w:val="1F1F1F"/>
          <w:sz w:val="24"/>
        </w:rPr>
        <w:t>semi-arid</w:t>
      </w:r>
      <w:proofErr w:type="spellEnd"/>
      <w:r w:rsidRPr="00822F91">
        <w:rPr>
          <w:color w:val="1F1F1F"/>
          <w:spacing w:val="-3"/>
          <w:sz w:val="24"/>
        </w:rPr>
        <w:t xml:space="preserve"> </w:t>
      </w:r>
      <w:proofErr w:type="spellStart"/>
      <w:r w:rsidRPr="00822F91">
        <w:rPr>
          <w:color w:val="1F1F1F"/>
          <w:sz w:val="24"/>
        </w:rPr>
        <w:t>regions</w:t>
      </w:r>
      <w:proofErr w:type="spellEnd"/>
      <w:r w:rsidRPr="00822F91">
        <w:rPr>
          <w:color w:val="1F1F1F"/>
          <w:sz w:val="24"/>
        </w:rPr>
        <w:t>.</w:t>
      </w:r>
      <w:r w:rsidRPr="00822F91">
        <w:rPr>
          <w:color w:val="1F1F1F"/>
          <w:spacing w:val="-3"/>
          <w:sz w:val="24"/>
        </w:rPr>
        <w:t xml:space="preserve"> </w:t>
      </w:r>
      <w:proofErr w:type="spellStart"/>
      <w:r w:rsidRPr="00822F91">
        <w:rPr>
          <w:color w:val="1F1F1F"/>
          <w:sz w:val="24"/>
        </w:rPr>
        <w:t>Chinese</w:t>
      </w:r>
      <w:proofErr w:type="spellEnd"/>
      <w:r w:rsidRPr="00822F91">
        <w:rPr>
          <w:color w:val="1F1F1F"/>
          <w:spacing w:val="-5"/>
          <w:sz w:val="24"/>
        </w:rPr>
        <w:t xml:space="preserve"> </w:t>
      </w:r>
      <w:r w:rsidRPr="00822F91">
        <w:rPr>
          <w:color w:val="1F1F1F"/>
          <w:sz w:val="24"/>
        </w:rPr>
        <w:t>Journal</w:t>
      </w:r>
      <w:r w:rsidRPr="00822F91">
        <w:rPr>
          <w:color w:val="1F1F1F"/>
          <w:spacing w:val="-3"/>
          <w:sz w:val="24"/>
        </w:rPr>
        <w:t xml:space="preserve"> </w:t>
      </w:r>
      <w:r w:rsidRPr="00822F91">
        <w:rPr>
          <w:color w:val="1F1F1F"/>
          <w:sz w:val="24"/>
        </w:rPr>
        <w:t>of</w:t>
      </w:r>
      <w:r w:rsidRPr="00822F91">
        <w:rPr>
          <w:color w:val="1F1F1F"/>
          <w:spacing w:val="-3"/>
          <w:sz w:val="24"/>
        </w:rPr>
        <w:t xml:space="preserve"> </w:t>
      </w:r>
      <w:proofErr w:type="spellStart"/>
      <w:r w:rsidRPr="00822F91">
        <w:rPr>
          <w:color w:val="1F1F1F"/>
          <w:sz w:val="24"/>
        </w:rPr>
        <w:t>Ecology</w:t>
      </w:r>
      <w:proofErr w:type="spellEnd"/>
      <w:r w:rsidRPr="00822F91">
        <w:rPr>
          <w:color w:val="1F1F1F"/>
          <w:sz w:val="24"/>
        </w:rPr>
        <w:t>,</w:t>
      </w:r>
      <w:r w:rsidRPr="00822F91">
        <w:rPr>
          <w:color w:val="1F1F1F"/>
          <w:spacing w:val="-3"/>
          <w:sz w:val="24"/>
        </w:rPr>
        <w:t xml:space="preserve"> </w:t>
      </w:r>
      <w:r w:rsidRPr="00822F91">
        <w:rPr>
          <w:color w:val="1F1F1F"/>
          <w:sz w:val="24"/>
        </w:rPr>
        <w:t>32(10),</w:t>
      </w:r>
      <w:r w:rsidRPr="00822F91">
        <w:rPr>
          <w:color w:val="1F1F1F"/>
          <w:spacing w:val="-2"/>
          <w:sz w:val="24"/>
        </w:rPr>
        <w:t xml:space="preserve"> </w:t>
      </w:r>
      <w:r w:rsidRPr="00822F91">
        <w:rPr>
          <w:color w:val="1F1F1F"/>
          <w:sz w:val="24"/>
        </w:rPr>
        <w:t xml:space="preserve">2465- </w:t>
      </w:r>
      <w:r w:rsidRPr="00822F91">
        <w:rPr>
          <w:color w:val="1F1F1F"/>
          <w:spacing w:val="-4"/>
          <w:sz w:val="24"/>
        </w:rPr>
        <w:t>2473</w:t>
      </w:r>
    </w:p>
    <w:p w14:paraId="143B3F2A" w14:textId="77777777" w:rsidR="005C7C83" w:rsidRPr="00822F91" w:rsidRDefault="005C7C83" w:rsidP="005C7C83">
      <w:pPr>
        <w:tabs>
          <w:tab w:val="left" w:pos="1737"/>
        </w:tabs>
        <w:spacing w:line="360" w:lineRule="auto"/>
        <w:ind w:right="-2"/>
        <w:jc w:val="both"/>
        <w:rPr>
          <w:sz w:val="24"/>
        </w:rPr>
      </w:pPr>
      <w:r w:rsidRPr="00822F91">
        <w:rPr>
          <w:b/>
          <w:sz w:val="24"/>
        </w:rPr>
        <w:t>Zhou,</w:t>
      </w:r>
      <w:r w:rsidRPr="00822F91">
        <w:rPr>
          <w:b/>
          <w:spacing w:val="-15"/>
          <w:sz w:val="24"/>
        </w:rPr>
        <w:t xml:space="preserve"> </w:t>
      </w:r>
      <w:r w:rsidRPr="00822F91">
        <w:rPr>
          <w:b/>
          <w:sz w:val="24"/>
        </w:rPr>
        <w:t>X.,</w:t>
      </w:r>
      <w:r w:rsidRPr="00822F91">
        <w:rPr>
          <w:b/>
          <w:spacing w:val="-15"/>
          <w:sz w:val="24"/>
        </w:rPr>
        <w:t xml:space="preserve"> </w:t>
      </w:r>
      <w:r w:rsidRPr="00822F91">
        <w:rPr>
          <w:b/>
          <w:sz w:val="24"/>
        </w:rPr>
        <w:t>Luo,</w:t>
      </w:r>
      <w:r w:rsidRPr="00822F91">
        <w:rPr>
          <w:b/>
          <w:spacing w:val="-15"/>
          <w:sz w:val="24"/>
        </w:rPr>
        <w:t xml:space="preserve"> </w:t>
      </w:r>
      <w:r w:rsidRPr="00822F91">
        <w:rPr>
          <w:b/>
          <w:sz w:val="24"/>
        </w:rPr>
        <w:t>Y.,</w:t>
      </w:r>
      <w:r w:rsidRPr="00822F91">
        <w:rPr>
          <w:b/>
          <w:spacing w:val="-15"/>
          <w:sz w:val="24"/>
        </w:rPr>
        <w:t xml:space="preserve"> </w:t>
      </w:r>
      <w:r w:rsidRPr="00822F91">
        <w:rPr>
          <w:b/>
          <w:sz w:val="24"/>
        </w:rPr>
        <w:t>Li,</w:t>
      </w:r>
      <w:r w:rsidRPr="00822F91">
        <w:rPr>
          <w:b/>
          <w:spacing w:val="-15"/>
          <w:sz w:val="24"/>
        </w:rPr>
        <w:t xml:space="preserve"> </w:t>
      </w:r>
      <w:r w:rsidRPr="00822F91">
        <w:rPr>
          <w:b/>
          <w:sz w:val="24"/>
        </w:rPr>
        <w:t>Y.,</w:t>
      </w:r>
      <w:r w:rsidRPr="00822F91">
        <w:rPr>
          <w:b/>
          <w:spacing w:val="-15"/>
          <w:sz w:val="24"/>
        </w:rPr>
        <w:t xml:space="preserve"> </w:t>
      </w:r>
      <w:r w:rsidRPr="00822F91">
        <w:rPr>
          <w:b/>
          <w:sz w:val="24"/>
        </w:rPr>
        <w:t>Sherry,</w:t>
      </w:r>
      <w:r w:rsidRPr="00822F91">
        <w:rPr>
          <w:b/>
          <w:spacing w:val="-15"/>
          <w:sz w:val="24"/>
        </w:rPr>
        <w:t xml:space="preserve"> </w:t>
      </w:r>
      <w:r w:rsidRPr="00822F91">
        <w:rPr>
          <w:b/>
          <w:sz w:val="24"/>
        </w:rPr>
        <w:t>R.</w:t>
      </w:r>
      <w:r w:rsidRPr="00822F91">
        <w:rPr>
          <w:b/>
          <w:spacing w:val="-15"/>
          <w:sz w:val="24"/>
        </w:rPr>
        <w:t xml:space="preserve"> </w:t>
      </w:r>
      <w:r w:rsidRPr="00822F91">
        <w:rPr>
          <w:b/>
          <w:sz w:val="24"/>
        </w:rPr>
        <w:t>A.,</w:t>
      </w:r>
      <w:r w:rsidRPr="00822F91">
        <w:rPr>
          <w:b/>
          <w:spacing w:val="-12"/>
          <w:sz w:val="24"/>
        </w:rPr>
        <w:t xml:space="preserve"> </w:t>
      </w:r>
      <w:proofErr w:type="spellStart"/>
      <w:r w:rsidRPr="00822F91">
        <w:rPr>
          <w:b/>
          <w:sz w:val="24"/>
        </w:rPr>
        <w:t>Niu</w:t>
      </w:r>
      <w:proofErr w:type="spellEnd"/>
      <w:r w:rsidRPr="00822F91">
        <w:rPr>
          <w:b/>
          <w:sz w:val="24"/>
        </w:rPr>
        <w:t>,</w:t>
      </w:r>
      <w:r w:rsidRPr="00822F91">
        <w:rPr>
          <w:b/>
          <w:spacing w:val="-12"/>
          <w:sz w:val="24"/>
        </w:rPr>
        <w:t xml:space="preserve"> </w:t>
      </w:r>
      <w:r w:rsidRPr="00822F91">
        <w:rPr>
          <w:b/>
          <w:sz w:val="24"/>
        </w:rPr>
        <w:t>S.,</w:t>
      </w:r>
      <w:r w:rsidRPr="00822F91">
        <w:rPr>
          <w:b/>
          <w:spacing w:val="-12"/>
          <w:sz w:val="24"/>
        </w:rPr>
        <w:t xml:space="preserve"> </w:t>
      </w:r>
      <w:r w:rsidRPr="00822F91">
        <w:rPr>
          <w:b/>
          <w:sz w:val="24"/>
        </w:rPr>
        <w:t>&amp;</w:t>
      </w:r>
      <w:r w:rsidRPr="00822F91">
        <w:rPr>
          <w:b/>
          <w:spacing w:val="-15"/>
          <w:sz w:val="24"/>
        </w:rPr>
        <w:t xml:space="preserve"> </w:t>
      </w:r>
      <w:r w:rsidRPr="00822F91">
        <w:rPr>
          <w:b/>
          <w:sz w:val="24"/>
        </w:rPr>
        <w:t>Yang,</w:t>
      </w:r>
      <w:r w:rsidRPr="00822F91">
        <w:rPr>
          <w:b/>
          <w:spacing w:val="-15"/>
          <w:sz w:val="24"/>
        </w:rPr>
        <w:t xml:space="preserve"> </w:t>
      </w:r>
      <w:r w:rsidRPr="00822F91">
        <w:rPr>
          <w:b/>
          <w:sz w:val="24"/>
        </w:rPr>
        <w:t>W.</w:t>
      </w:r>
      <w:r w:rsidRPr="00822F91">
        <w:rPr>
          <w:b/>
          <w:spacing w:val="-12"/>
          <w:sz w:val="24"/>
        </w:rPr>
        <w:t xml:space="preserve"> </w:t>
      </w:r>
      <w:r w:rsidRPr="00822F91">
        <w:rPr>
          <w:b/>
          <w:sz w:val="24"/>
        </w:rPr>
        <w:t>(2019).</w:t>
      </w:r>
      <w:r w:rsidRPr="00822F91">
        <w:rPr>
          <w:b/>
          <w:spacing w:val="-9"/>
          <w:sz w:val="24"/>
        </w:rPr>
        <w:t xml:space="preserve"> </w:t>
      </w:r>
      <w:proofErr w:type="spellStart"/>
      <w:r w:rsidRPr="00822F91">
        <w:rPr>
          <w:sz w:val="24"/>
        </w:rPr>
        <w:t>Effects</w:t>
      </w:r>
      <w:proofErr w:type="spellEnd"/>
      <w:r w:rsidRPr="00822F91">
        <w:rPr>
          <w:spacing w:val="-11"/>
          <w:sz w:val="24"/>
        </w:rPr>
        <w:t xml:space="preserve"> </w:t>
      </w:r>
      <w:r w:rsidRPr="00822F91">
        <w:rPr>
          <w:sz w:val="24"/>
        </w:rPr>
        <w:t>of</w:t>
      </w:r>
      <w:r w:rsidRPr="00822F91">
        <w:rPr>
          <w:spacing w:val="-13"/>
          <w:sz w:val="24"/>
        </w:rPr>
        <w:t xml:space="preserve"> </w:t>
      </w:r>
      <w:r w:rsidRPr="00822F91">
        <w:rPr>
          <w:sz w:val="24"/>
        </w:rPr>
        <w:t xml:space="preserve">water </w:t>
      </w:r>
      <w:proofErr w:type="spellStart"/>
      <w:r w:rsidRPr="00822F91">
        <w:rPr>
          <w:sz w:val="24"/>
        </w:rPr>
        <w:t>availability</w:t>
      </w:r>
      <w:proofErr w:type="spellEnd"/>
      <w:r w:rsidRPr="00822F91">
        <w:rPr>
          <w:sz w:val="24"/>
        </w:rPr>
        <w:t xml:space="preserve"> on </w:t>
      </w:r>
      <w:proofErr w:type="spellStart"/>
      <w:r w:rsidRPr="00822F91">
        <w:rPr>
          <w:sz w:val="24"/>
        </w:rPr>
        <w:t>photosynthesis</w:t>
      </w:r>
      <w:proofErr w:type="spellEnd"/>
      <w:r w:rsidRPr="00822F91">
        <w:rPr>
          <w:sz w:val="24"/>
        </w:rPr>
        <w:t xml:space="preserve"> and </w:t>
      </w:r>
      <w:proofErr w:type="spellStart"/>
      <w:r w:rsidRPr="00822F91">
        <w:rPr>
          <w:sz w:val="24"/>
        </w:rPr>
        <w:t>carbon</w:t>
      </w:r>
      <w:proofErr w:type="spellEnd"/>
      <w:r w:rsidRPr="00822F91">
        <w:rPr>
          <w:sz w:val="24"/>
        </w:rPr>
        <w:t xml:space="preserve"> </w:t>
      </w:r>
      <w:proofErr w:type="spellStart"/>
      <w:r w:rsidRPr="00822F91">
        <w:rPr>
          <w:sz w:val="24"/>
        </w:rPr>
        <w:t>storage</w:t>
      </w:r>
      <w:proofErr w:type="spellEnd"/>
      <w:r w:rsidRPr="00822F91">
        <w:rPr>
          <w:sz w:val="24"/>
        </w:rPr>
        <w:t xml:space="preserve"> in </w:t>
      </w:r>
      <w:proofErr w:type="spellStart"/>
      <w:r w:rsidRPr="00822F91">
        <w:rPr>
          <w:sz w:val="24"/>
        </w:rPr>
        <w:t>arid</w:t>
      </w:r>
      <w:proofErr w:type="spellEnd"/>
      <w:r w:rsidRPr="00822F91">
        <w:rPr>
          <w:sz w:val="24"/>
        </w:rPr>
        <w:t xml:space="preserve"> </w:t>
      </w:r>
      <w:proofErr w:type="spellStart"/>
      <w:r w:rsidRPr="00822F91">
        <w:rPr>
          <w:sz w:val="24"/>
        </w:rPr>
        <w:t>ecosystems</w:t>
      </w:r>
      <w:proofErr w:type="spellEnd"/>
      <w:r w:rsidRPr="00822F91">
        <w:rPr>
          <w:sz w:val="24"/>
        </w:rPr>
        <w:t xml:space="preserve">. </w:t>
      </w:r>
      <w:r w:rsidRPr="00822F91">
        <w:rPr>
          <w:i/>
          <w:sz w:val="24"/>
        </w:rPr>
        <w:t xml:space="preserve">Journal of </w:t>
      </w:r>
      <w:proofErr w:type="spellStart"/>
      <w:r w:rsidRPr="00822F91">
        <w:rPr>
          <w:i/>
          <w:sz w:val="24"/>
        </w:rPr>
        <w:t>Arid</w:t>
      </w:r>
      <w:proofErr w:type="spellEnd"/>
      <w:r w:rsidRPr="00822F91">
        <w:rPr>
          <w:i/>
          <w:sz w:val="24"/>
        </w:rPr>
        <w:t xml:space="preserve"> </w:t>
      </w:r>
      <w:proofErr w:type="spellStart"/>
      <w:r w:rsidRPr="00822F91">
        <w:rPr>
          <w:i/>
          <w:sz w:val="24"/>
        </w:rPr>
        <w:t>Environments</w:t>
      </w:r>
      <w:proofErr w:type="spellEnd"/>
      <w:r w:rsidRPr="00822F91">
        <w:rPr>
          <w:sz w:val="24"/>
        </w:rPr>
        <w:t>, 165, 123-131</w:t>
      </w:r>
    </w:p>
    <w:p w14:paraId="3FF2F511" w14:textId="77777777" w:rsidR="005C7C83" w:rsidRDefault="005C7C83" w:rsidP="005C7C83">
      <w:pPr>
        <w:tabs>
          <w:tab w:val="left" w:pos="1754"/>
        </w:tabs>
        <w:spacing w:line="360" w:lineRule="auto"/>
        <w:ind w:right="-2"/>
        <w:jc w:val="both"/>
        <w:rPr>
          <w:color w:val="1F1F1F"/>
          <w:sz w:val="24"/>
        </w:rPr>
      </w:pPr>
      <w:proofErr w:type="spellStart"/>
      <w:r w:rsidRPr="00822F91">
        <w:rPr>
          <w:b/>
          <w:color w:val="1F1F1F"/>
          <w:sz w:val="24"/>
        </w:rPr>
        <w:t>Zwarts</w:t>
      </w:r>
      <w:proofErr w:type="spellEnd"/>
      <w:r w:rsidRPr="00822F91">
        <w:rPr>
          <w:b/>
          <w:color w:val="1F1F1F"/>
          <w:sz w:val="24"/>
        </w:rPr>
        <w:t xml:space="preserve">, L., </w:t>
      </w:r>
      <w:proofErr w:type="spellStart"/>
      <w:r w:rsidRPr="00822F91">
        <w:rPr>
          <w:b/>
          <w:color w:val="1F1F1F"/>
          <w:sz w:val="24"/>
        </w:rPr>
        <w:t>Bijlsma</w:t>
      </w:r>
      <w:proofErr w:type="spellEnd"/>
      <w:r w:rsidRPr="00822F91">
        <w:rPr>
          <w:b/>
          <w:color w:val="1F1F1F"/>
          <w:sz w:val="24"/>
        </w:rPr>
        <w:t xml:space="preserve">, R. G., van der Kamp, J., &amp; </w:t>
      </w:r>
      <w:proofErr w:type="spellStart"/>
      <w:r w:rsidRPr="00822F91">
        <w:rPr>
          <w:b/>
          <w:color w:val="1F1F1F"/>
          <w:sz w:val="24"/>
        </w:rPr>
        <w:t>Wymenga</w:t>
      </w:r>
      <w:proofErr w:type="spellEnd"/>
      <w:r w:rsidRPr="00822F91">
        <w:rPr>
          <w:b/>
          <w:color w:val="1F1F1F"/>
          <w:sz w:val="24"/>
        </w:rPr>
        <w:t>, E. (2009)</w:t>
      </w:r>
      <w:r w:rsidRPr="00822F91">
        <w:rPr>
          <w:color w:val="1F1F1F"/>
          <w:sz w:val="24"/>
        </w:rPr>
        <w:t xml:space="preserve">. Living on the </w:t>
      </w:r>
      <w:proofErr w:type="spellStart"/>
      <w:proofErr w:type="gramStart"/>
      <w:r w:rsidRPr="00822F91">
        <w:rPr>
          <w:color w:val="1F1F1F"/>
          <w:sz w:val="24"/>
        </w:rPr>
        <w:t>edge</w:t>
      </w:r>
      <w:proofErr w:type="spellEnd"/>
      <w:r w:rsidRPr="00822F91">
        <w:rPr>
          <w:color w:val="1F1F1F"/>
          <w:sz w:val="24"/>
        </w:rPr>
        <w:t>:</w:t>
      </w:r>
      <w:proofErr w:type="gramEnd"/>
      <w:r w:rsidRPr="00822F91">
        <w:rPr>
          <w:color w:val="1F1F1F"/>
          <w:sz w:val="24"/>
        </w:rPr>
        <w:t xml:space="preserve"> </w:t>
      </w:r>
      <w:proofErr w:type="spellStart"/>
      <w:r w:rsidRPr="00822F91">
        <w:rPr>
          <w:color w:val="1F1F1F"/>
          <w:sz w:val="24"/>
        </w:rPr>
        <w:t>Wetlands</w:t>
      </w:r>
      <w:proofErr w:type="spellEnd"/>
      <w:r w:rsidRPr="00822F91">
        <w:rPr>
          <w:color w:val="1F1F1F"/>
          <w:sz w:val="24"/>
        </w:rPr>
        <w:t xml:space="preserve"> and </w:t>
      </w:r>
      <w:proofErr w:type="spellStart"/>
      <w:r w:rsidRPr="00822F91">
        <w:rPr>
          <w:color w:val="1F1F1F"/>
          <w:sz w:val="24"/>
        </w:rPr>
        <w:t>birds</w:t>
      </w:r>
      <w:proofErr w:type="spellEnd"/>
      <w:r w:rsidRPr="00822F91">
        <w:rPr>
          <w:color w:val="1F1F1F"/>
          <w:sz w:val="24"/>
        </w:rPr>
        <w:t xml:space="preserve"> in a </w:t>
      </w:r>
      <w:proofErr w:type="spellStart"/>
      <w:r w:rsidRPr="00822F91">
        <w:rPr>
          <w:color w:val="1F1F1F"/>
          <w:sz w:val="24"/>
        </w:rPr>
        <w:t>changing</w:t>
      </w:r>
      <w:proofErr w:type="spellEnd"/>
      <w:r w:rsidRPr="00822F91">
        <w:rPr>
          <w:color w:val="1F1F1F"/>
          <w:sz w:val="24"/>
        </w:rPr>
        <w:t xml:space="preserve"> Sahel. KNNV </w:t>
      </w:r>
      <w:proofErr w:type="spellStart"/>
      <w:r w:rsidRPr="00822F91">
        <w:rPr>
          <w:color w:val="1F1F1F"/>
          <w:sz w:val="24"/>
        </w:rPr>
        <w:t>Publishing</w:t>
      </w:r>
      <w:proofErr w:type="spellEnd"/>
      <w:r w:rsidRPr="00822F91">
        <w:rPr>
          <w:color w:val="1F1F1F"/>
          <w:sz w:val="24"/>
        </w:rPr>
        <w:t>.</w:t>
      </w:r>
    </w:p>
    <w:p w14:paraId="20631CE4" w14:textId="77777777" w:rsidR="005C7C83" w:rsidRDefault="005C7C83" w:rsidP="005C7C83">
      <w:pPr>
        <w:tabs>
          <w:tab w:val="left" w:pos="1754"/>
        </w:tabs>
        <w:spacing w:line="360" w:lineRule="auto"/>
        <w:ind w:right="-2"/>
        <w:jc w:val="both"/>
        <w:rPr>
          <w:color w:val="1F1F1F"/>
          <w:sz w:val="24"/>
        </w:rPr>
        <w:sectPr w:rsidR="005C7C83" w:rsidSect="005312E2">
          <w:headerReference w:type="default" r:id="rId82"/>
          <w:footerReference w:type="default" r:id="rId83"/>
          <w:pgSz w:w="11910" w:h="16850"/>
          <w:pgMar w:top="1573" w:right="1418" w:bottom="1418" w:left="1418" w:header="568" w:footer="717" w:gutter="0"/>
          <w:pgNumType w:start="75"/>
          <w:cols w:space="720"/>
          <w:docGrid w:linePitch="299"/>
        </w:sectPr>
      </w:pPr>
    </w:p>
    <w:p w14:paraId="5186E687" w14:textId="54F27BD1" w:rsidR="005C7C83" w:rsidRPr="005C7C83" w:rsidRDefault="00AC17A4" w:rsidP="005C7C83">
      <w:pPr>
        <w:spacing w:line="360" w:lineRule="auto"/>
        <w:jc w:val="both"/>
        <w:rPr>
          <w:rFonts w:asciiTheme="majorBidi" w:eastAsiaTheme="majorEastAsia" w:hAnsiTheme="majorBidi" w:cstheme="majorBidi"/>
          <w:sz w:val="24"/>
          <w:szCs w:val="24"/>
        </w:rPr>
      </w:pPr>
      <w:r>
        <w:rPr>
          <w:rFonts w:asciiTheme="majorBidi" w:eastAsiaTheme="majorEastAsia" w:hAnsiTheme="majorBidi" w:cstheme="majorBidi"/>
          <w:b/>
          <w:bCs/>
          <w:noProof/>
          <w:sz w:val="24"/>
          <w:szCs w:val="24"/>
          <w:lang w:eastAsia="fr-FR"/>
        </w:rPr>
        <w:lastRenderedPageBreak/>
        <mc:AlternateContent>
          <mc:Choice Requires="wps">
            <w:drawing>
              <wp:anchor distT="0" distB="0" distL="114300" distR="114300" simplePos="0" relativeHeight="487595008" behindDoc="1" locked="0" layoutInCell="1" allowOverlap="1" wp14:anchorId="7584DDAF" wp14:editId="362CA2A7">
                <wp:simplePos x="0" y="0"/>
                <wp:positionH relativeFrom="column">
                  <wp:posOffset>-479516</wp:posOffset>
                </wp:positionH>
                <wp:positionV relativeFrom="paragraph">
                  <wp:posOffset>-287655</wp:posOffset>
                </wp:positionV>
                <wp:extent cx="6574972" cy="4499429"/>
                <wp:effectExtent l="0" t="0" r="16510" b="15875"/>
                <wp:wrapNone/>
                <wp:docPr id="67" name="Rectangle à coins arrondis 67"/>
                <wp:cNvGraphicFramePr/>
                <a:graphic xmlns:a="http://schemas.openxmlformats.org/drawingml/2006/main">
                  <a:graphicData uri="http://schemas.microsoft.com/office/word/2010/wordprocessingShape">
                    <wps:wsp>
                      <wps:cNvSpPr/>
                      <wps:spPr>
                        <a:xfrm>
                          <a:off x="0" y="0"/>
                          <a:ext cx="6574972" cy="4499429"/>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FA50FB5" id="Rectangle à coins arrondis 67" o:spid="_x0000_s1026" style="position:absolute;margin-left:-37.75pt;margin-top:-22.65pt;width:517.7pt;height:354.3pt;z-index:-15721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o7ycwIAACQFAAAOAAAAZHJzL2Uyb0RvYy54bWysVM1u2zAMvg/YOwi6r04Ct1mCOkXQosOA&#10;oivaDj2rspQIk0WNUuJkT7N32YuNkh2n6Iodhl1kUuTHP3/U+cWusWyrMBhwFR+fjDhTTkJt3Kri&#10;Xx+vP3zkLEThamHBqYrvVeAXi/fvzls/VxNYg60VMgriwrz1FV/H6OdFEeRaNSKcgFeOjBqwEZFU&#10;XBU1ipaiN7aYjEZnRQtYewSpQqDbq87IFzm+1krGL1oHFZmtONUW84n5fE5nsTgX8xUKvzayL0P8&#10;QxWNMI6SDqGuRBRsg+aPUI2RCAF0PJHQFKC1kSr3QN2MR6+6eVgLr3IvNJzghzGF/xdW3m7vkJm6&#10;4mdTzpxo6B/d09SEW1nFfv1kEowLTCCCq01g5EUja32YE/LB32GvBRJT/zuNTfpSZ2yXx7wfxqx2&#10;kUm6PDudlrPphDNJtrKczcrJLEUtjnCPIX5S0LAkVBxh4+pUVp6x2N6E2Pkf/AicauqqyFLcW5UK&#10;se5eaWqQ8k4yOlNLXVpkW0GkqL+N+9zZM0G0sXYAjd8C2XgA9b4JpjLdBuDoLeAx2+CdM4KLA7Ax&#10;DvDvYN35H7ruek1tP0O9p/+J0BE9eHltaII3IsQ7gcRs2gHa1viFDm2hrTj0EmdrwB9v3Sd/IhxZ&#10;OWtpUyoevm8EKs7sZ0dUnI3LMq1WVsrT6YQUfGl5fmlxm+YSaO5jehe8zGLyj/YgaoTmiZZ6mbKS&#10;SThJuSsuIx6Uy9htMD0LUi2X2Y3WyYt44x68TMHTVBM5HndPAn1Po0gMvIXDVon5KyJ1vgnpYLmJ&#10;oE1m2XGu/bxpFTNZ+2cj7fpLPXsdH7fFbwAAAP//AwBQSwMEFAAGAAgAAAAhADDVMkrfAAAACwEA&#10;AA8AAABkcnMvZG93bnJldi54bWxMj8FOwzAMhu9IvENkJG5bOrqUtTSdBggOuzGQuHpNaCsap2rS&#10;rbw95sRutvzp9/eX29n14mTH0HnSsFomICzV3nTUaPh4f1lsQISIZLD3ZDX82ADb6vqqxML4M73Z&#10;0yE2gkMoFKihjXEopAx1ax2GpR8s8e3Ljw4jr2MjzYhnDne9vEuSTDrsiD+0ONin1tbfh8lpiIRJ&#10;Pu1Xr4+qm/1686med3ul9e3NvHsAEe0c/2H402d1qNjp6CcyQfQaFvdKMcrDWqUgmMhVnoM4asiy&#10;NAVZlfKyQ/ULAAD//wMAUEsBAi0AFAAGAAgAAAAhALaDOJL+AAAA4QEAABMAAAAAAAAAAAAAAAAA&#10;AAAAAFtDb250ZW50X1R5cGVzXS54bWxQSwECLQAUAAYACAAAACEAOP0h/9YAAACUAQAACwAAAAAA&#10;AAAAAAAAAAAvAQAAX3JlbHMvLnJlbHNQSwECLQAUAAYACAAAACEAV0KO8nMCAAAkBQAADgAAAAAA&#10;AAAAAAAAAAAuAgAAZHJzL2Uyb0RvYy54bWxQSwECLQAUAAYACAAAACEAMNUySt8AAAALAQAADwAA&#10;AAAAAAAAAAAAAADNBAAAZHJzL2Rvd25yZXYueG1sUEsFBgAAAAAEAAQA8wAAANkFAAAAAA==&#10;" fillcolor="white [3201]" strokecolor="black [3200]" strokeweight="2pt"/>
            </w:pict>
          </mc:Fallback>
        </mc:AlternateContent>
      </w:r>
      <w:r w:rsidR="005C7C83" w:rsidRPr="005C7C83">
        <w:rPr>
          <w:rFonts w:asciiTheme="majorBidi" w:eastAsiaTheme="majorEastAsia" w:hAnsiTheme="majorBidi" w:cstheme="majorBidi"/>
          <w:b/>
          <w:bCs/>
          <w:sz w:val="24"/>
          <w:szCs w:val="24"/>
        </w:rPr>
        <w:t>Résumé :</w:t>
      </w:r>
      <w:r w:rsidR="005C7C83" w:rsidRPr="005C7C83">
        <w:rPr>
          <w:rFonts w:asciiTheme="majorBidi" w:eastAsiaTheme="majorEastAsia" w:hAnsiTheme="majorBidi" w:cstheme="majorBidi"/>
          <w:sz w:val="24"/>
          <w:szCs w:val="24"/>
        </w:rPr>
        <w:t xml:space="preserve"> </w:t>
      </w:r>
    </w:p>
    <w:p w14:paraId="6447ECF1" w14:textId="3F469F10" w:rsidR="005C7C83" w:rsidRPr="005C7C83" w:rsidRDefault="005C7C83" w:rsidP="005C7C83">
      <w:pPr>
        <w:spacing w:line="360" w:lineRule="auto"/>
        <w:jc w:val="both"/>
        <w:rPr>
          <w:rFonts w:asciiTheme="majorBidi" w:eastAsiaTheme="majorEastAsia" w:hAnsiTheme="majorBidi" w:cstheme="majorBidi"/>
          <w:sz w:val="24"/>
          <w:szCs w:val="24"/>
        </w:rPr>
      </w:pPr>
      <w:r w:rsidRPr="005C7C83">
        <w:rPr>
          <w:rFonts w:asciiTheme="majorBidi" w:eastAsiaTheme="majorEastAsia" w:hAnsiTheme="majorBidi" w:cstheme="majorBidi"/>
          <w:sz w:val="24"/>
          <w:szCs w:val="24"/>
        </w:rPr>
        <w:t>Les zones arides et semi-arides, représentant 40% de la Terre, constituent des havres de biodiversité uniques. Cependant, ces régions sont en première ligne face aux changements climatiques, qui déclenchent une série de menaces sur cette richesse naturelle</w:t>
      </w:r>
      <w:r w:rsidRPr="005C7C83">
        <w:rPr>
          <w:rFonts w:asciiTheme="majorBidi" w:eastAsiaTheme="majorEastAsia" w:hAnsiTheme="majorBidi" w:cstheme="majorBidi"/>
          <w:color w:val="FFFFFF" w:themeColor="background1"/>
          <w:sz w:val="24"/>
          <w:szCs w:val="24"/>
        </w:rPr>
        <w:t>.</w:t>
      </w:r>
      <w:r w:rsidRPr="005C7C83">
        <w:rPr>
          <w:rFonts w:asciiTheme="majorBidi" w:hAnsiTheme="majorBidi" w:cstheme="majorBidi"/>
          <w:sz w:val="24"/>
          <w:szCs w:val="24"/>
        </w:rPr>
        <w:t xml:space="preserve"> </w:t>
      </w:r>
      <w:r w:rsidRPr="005C7C83">
        <w:rPr>
          <w:rFonts w:asciiTheme="majorBidi" w:eastAsiaTheme="majorEastAsia" w:hAnsiTheme="majorBidi" w:cstheme="majorBidi"/>
          <w:sz w:val="24"/>
          <w:szCs w:val="24"/>
        </w:rPr>
        <w:t xml:space="preserve">L'augmentation des températures, les modifications des régimes de précipitations, l'acidification des sols et l'invasion d'espèces exotiques fragilisent gravement la biodiversité. Ces perturbations affectent les cycles naturels, augmentent les risques d'incendies et mènent même à la désertification </w:t>
      </w:r>
    </w:p>
    <w:p w14:paraId="3659CBF8" w14:textId="77777777" w:rsidR="005C7C83" w:rsidRPr="005C7C83" w:rsidRDefault="005C7C83" w:rsidP="005C7C83">
      <w:pPr>
        <w:spacing w:line="360" w:lineRule="auto"/>
        <w:jc w:val="both"/>
        <w:rPr>
          <w:rFonts w:asciiTheme="majorBidi" w:eastAsiaTheme="majorEastAsia" w:hAnsiTheme="majorBidi" w:cstheme="majorBidi"/>
          <w:sz w:val="24"/>
          <w:szCs w:val="24"/>
        </w:rPr>
      </w:pPr>
      <w:r w:rsidRPr="005C7C83">
        <w:rPr>
          <w:rFonts w:asciiTheme="majorBidi" w:eastAsiaTheme="majorEastAsia" w:hAnsiTheme="majorBidi" w:cstheme="majorBidi"/>
          <w:sz w:val="24"/>
          <w:szCs w:val="24"/>
        </w:rPr>
        <w:t>Face à cette urgence, des mesures d'adaptation sont indispensables. La gestion durable des ressources, la conservation de la biodiversité, la restauration des écosystèmes et la sensibilisation du public sont des actions cruciales. Protéger ces zones arides et semi-arides, et les services écosystémiques qu'elles procurent aux populations humaines, est un défi majeur à relever dans le contexte du changement climatique.</w:t>
      </w:r>
    </w:p>
    <w:p w14:paraId="1350F05F" w14:textId="77777777" w:rsidR="005C7C83" w:rsidRPr="005C7C83" w:rsidRDefault="005C7C83" w:rsidP="005C7C83">
      <w:pPr>
        <w:spacing w:line="360" w:lineRule="auto"/>
        <w:jc w:val="both"/>
        <w:rPr>
          <w:rFonts w:asciiTheme="majorBidi" w:eastAsiaTheme="majorEastAsia" w:hAnsiTheme="majorBidi" w:cstheme="majorBidi"/>
          <w:b/>
          <w:bCs/>
          <w:sz w:val="24"/>
          <w:szCs w:val="24"/>
        </w:rPr>
      </w:pPr>
      <w:r w:rsidRPr="005C7C83">
        <w:rPr>
          <w:rFonts w:asciiTheme="majorBidi" w:eastAsiaTheme="majorEastAsia" w:hAnsiTheme="majorBidi" w:cstheme="majorBidi"/>
          <w:b/>
          <w:bCs/>
          <w:sz w:val="24"/>
          <w:szCs w:val="24"/>
        </w:rPr>
        <w:t>Mots clés :</w:t>
      </w:r>
    </w:p>
    <w:p w14:paraId="2DF2AA95" w14:textId="230E37BA" w:rsidR="005C7C83" w:rsidRPr="005C7C83" w:rsidRDefault="005C7C83" w:rsidP="005C7C83">
      <w:pPr>
        <w:spacing w:line="360" w:lineRule="auto"/>
        <w:jc w:val="both"/>
        <w:rPr>
          <w:rFonts w:asciiTheme="majorBidi" w:eastAsiaTheme="majorEastAsia" w:hAnsiTheme="majorBidi" w:cstheme="majorBidi"/>
          <w:sz w:val="24"/>
          <w:szCs w:val="24"/>
        </w:rPr>
      </w:pPr>
      <w:r w:rsidRPr="005C7C83">
        <w:rPr>
          <w:rFonts w:asciiTheme="majorBidi" w:eastAsiaTheme="majorEastAsia" w:hAnsiTheme="majorBidi" w:cstheme="majorBidi"/>
          <w:b/>
          <w:bCs/>
          <w:sz w:val="24"/>
          <w:szCs w:val="24"/>
        </w:rPr>
        <w:t xml:space="preserve"> </w:t>
      </w:r>
      <w:r w:rsidR="00711641" w:rsidRPr="005C7C83">
        <w:rPr>
          <w:rFonts w:asciiTheme="majorBidi" w:eastAsiaTheme="majorEastAsia" w:hAnsiTheme="majorBidi" w:cstheme="majorBidi"/>
          <w:sz w:val="24"/>
          <w:szCs w:val="24"/>
        </w:rPr>
        <w:t>Changement</w:t>
      </w:r>
      <w:r w:rsidRPr="005C7C83">
        <w:rPr>
          <w:rFonts w:asciiTheme="majorBidi" w:eastAsiaTheme="majorEastAsia" w:hAnsiTheme="majorBidi" w:cstheme="majorBidi"/>
          <w:sz w:val="24"/>
          <w:szCs w:val="24"/>
        </w:rPr>
        <w:t xml:space="preserve"> climatiques, zones arides, régime des précipitation, </w:t>
      </w:r>
      <w:r w:rsidR="00711641" w:rsidRPr="005C7C83">
        <w:rPr>
          <w:rFonts w:asciiTheme="majorBidi" w:eastAsiaTheme="majorEastAsia" w:hAnsiTheme="majorBidi" w:cstheme="majorBidi"/>
          <w:sz w:val="24"/>
          <w:szCs w:val="24"/>
        </w:rPr>
        <w:t>écosystèmes</w:t>
      </w:r>
      <w:r w:rsidRPr="005C7C83">
        <w:rPr>
          <w:rFonts w:asciiTheme="majorBidi" w:eastAsiaTheme="majorEastAsia" w:hAnsiTheme="majorBidi" w:cstheme="majorBidi"/>
          <w:sz w:val="24"/>
          <w:szCs w:val="24"/>
        </w:rPr>
        <w:t>, risque, stratégie, adaptation.</w:t>
      </w:r>
    </w:p>
    <w:p w14:paraId="38BC1DBC" w14:textId="132C2A65" w:rsidR="005C7C83" w:rsidRPr="005C7C83" w:rsidRDefault="005C7C83" w:rsidP="005C7C83">
      <w:pPr>
        <w:tabs>
          <w:tab w:val="left" w:pos="1754"/>
        </w:tabs>
        <w:spacing w:line="360" w:lineRule="auto"/>
        <w:ind w:right="-2"/>
        <w:jc w:val="both"/>
        <w:rPr>
          <w:color w:val="1F1F1F"/>
          <w:sz w:val="28"/>
          <w:szCs w:val="24"/>
        </w:rPr>
      </w:pPr>
    </w:p>
    <w:p w14:paraId="6968A048" w14:textId="577A3136" w:rsidR="00AC17A4" w:rsidRDefault="00AC17A4" w:rsidP="005C7C83">
      <w:pPr>
        <w:spacing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mc:AlternateContent>
          <mc:Choice Requires="wps">
            <w:drawing>
              <wp:anchor distT="0" distB="0" distL="114300" distR="114300" simplePos="0" relativeHeight="487596032" behindDoc="1" locked="0" layoutInCell="1" allowOverlap="1" wp14:anchorId="05BEC940" wp14:editId="6A547B15">
                <wp:simplePos x="0" y="0"/>
                <wp:positionH relativeFrom="column">
                  <wp:posOffset>-537573</wp:posOffset>
                </wp:positionH>
                <wp:positionV relativeFrom="paragraph">
                  <wp:posOffset>223611</wp:posOffset>
                </wp:positionV>
                <wp:extent cx="6502400" cy="3947885"/>
                <wp:effectExtent l="0" t="0" r="12700" b="14605"/>
                <wp:wrapNone/>
                <wp:docPr id="68" name="Rectangle à coins arrondis 68"/>
                <wp:cNvGraphicFramePr/>
                <a:graphic xmlns:a="http://schemas.openxmlformats.org/drawingml/2006/main">
                  <a:graphicData uri="http://schemas.microsoft.com/office/word/2010/wordprocessingShape">
                    <wps:wsp>
                      <wps:cNvSpPr/>
                      <wps:spPr>
                        <a:xfrm>
                          <a:off x="0" y="0"/>
                          <a:ext cx="6502400" cy="3947885"/>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FEC15E" id="Rectangle à coins arrondis 68" o:spid="_x0000_s1026" style="position:absolute;margin-left:-42.35pt;margin-top:17.6pt;width:512pt;height:310.85pt;z-index:-15720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Cq+cwIAACQFAAAOAAAAZHJzL2Uyb0RvYy54bWysVEtu2zAQ3RfoHQjuG8mu8zMiB0aCFAWC&#10;JEhSZM1QpE2U4rBD2rJ7mt4lF+uQkuUgDboouqFIzbz5PL7h2fmmsWytMBhwFR8dlJwpJ6E2blHx&#10;b49Xn044C1G4WlhwquJbFfj57OOHs9ZP1RiWYGuFjIK4MG19xZcx+mlRBLlUjQgH4JUjowZsRKQj&#10;LooaRUvRG1uMy/KoaAFrjyBVCPT3sjPyWY6vtZLxVuugIrMVp9piXjGvz2ktZmdiukDhl0b2ZYh/&#10;qKIRxlHSIdSliIKt0PwRqjESIYCOBxKaArQ2UuUeqJtR+aabh6XwKvdC5AQ/0BT+X1h5s75DZuqK&#10;H9FNOdHQHd0Ta8ItrGIvv5gE4wITiOBqExh5EWWtD1NCPvg77E+Btqn/jcYmfakztsk0bwea1SYy&#10;ST+PDsvxpKTbkGT7fDo5Pjk5TFGLPdxjiF8UNCxtKo6wcnUqK3Ms1tchdv47PwKnmroq8i5urUqF&#10;WHevNDVIeccZnaWlLiyytSBR1N9Hfe7smSDaWDuARu+BbNyBet8EU1luA7B8D7jPNnjnjODiAGyM&#10;A/w7WHf+u667XlPbz1Bv6T4ROqEHL68MMXgtQrwTSMom1mla4y0t2kJbceh3nC0Bf773P/mT4MjK&#10;WUuTUvHwYyVQcWa/OpLi6WgySaOVD5PD4zEd8LXl+bXFrZoLIN5H9C54mbfJP9rdViM0TzTU85SV&#10;TMJJyl1xGXF3uIjdBNOzINV8nt1onLyI1+7ByxQ8sZrE8bh5Euh7GUVS4A3spkpM3wip801IB/NV&#10;BG2yyva89nzTKGax9s9GmvXX5+y1f9xmvwEAAP//AwBQSwMEFAAGAAgAAAAhALp3DXjfAAAACgEA&#10;AA8AAABkcnMvZG93bnJldi54bWxMj0FPg0AQhe8m/ofNmHhrl5YuAjI0VaOH3qxNet3CCER2lrBL&#10;i//e9aTHyfvy3jfFdja9uNDoOssIq2UEgriydccNwvHjdZGCcF5zrXvLhPBNDrbl7U2h89pe+Z0u&#10;B9+IUMIu1wit90MupataMtot7UAcsk87Gu3DOTayHvU1lJterqMokUZ3HBZaPdBzS9XXYTIInnWU&#10;TfvV25PqZrtJT+plt1eI93fz7hGEp9n/wfCrH9ShDE5nO3HtRI+wSDcPAUWI1RpEALI4i0GcERKV&#10;ZCDLQv5/ofwBAAD//wMAUEsBAi0AFAAGAAgAAAAhALaDOJL+AAAA4QEAABMAAAAAAAAAAAAAAAAA&#10;AAAAAFtDb250ZW50X1R5cGVzXS54bWxQSwECLQAUAAYACAAAACEAOP0h/9YAAACUAQAACwAAAAAA&#10;AAAAAAAAAAAvAQAAX3JlbHMvLnJlbHNQSwECLQAUAAYACAAAACEAtygqvnMCAAAkBQAADgAAAAAA&#10;AAAAAAAAAAAuAgAAZHJzL2Uyb0RvYy54bWxQSwECLQAUAAYACAAAACEAuncNeN8AAAAKAQAADwAA&#10;AAAAAAAAAAAAAADNBAAAZHJzL2Rvd25yZXYueG1sUEsFBgAAAAAEAAQA8wAAANkFAAAAAA==&#10;" fillcolor="white [3201]" strokecolor="black [3200]" strokeweight="2pt"/>
            </w:pict>
          </mc:Fallback>
        </mc:AlternateContent>
      </w:r>
    </w:p>
    <w:p w14:paraId="1021DA0A" w14:textId="77777777" w:rsidR="005C7C83" w:rsidRPr="005C7C83" w:rsidRDefault="005C7C83" w:rsidP="005C7C83">
      <w:pPr>
        <w:spacing w:line="360" w:lineRule="auto"/>
        <w:rPr>
          <w:rFonts w:asciiTheme="majorBidi" w:hAnsiTheme="majorBidi" w:cstheme="majorBidi"/>
          <w:sz w:val="24"/>
          <w:szCs w:val="24"/>
        </w:rPr>
      </w:pPr>
      <w:r w:rsidRPr="005C7C83">
        <w:rPr>
          <w:rFonts w:asciiTheme="majorBidi" w:hAnsiTheme="majorBidi" w:cstheme="majorBidi"/>
          <w:b/>
          <w:bCs/>
          <w:sz w:val="24"/>
          <w:szCs w:val="24"/>
        </w:rPr>
        <w:t>Abstract :</w:t>
      </w:r>
      <w:r w:rsidRPr="005C7C83">
        <w:rPr>
          <w:rFonts w:asciiTheme="majorBidi" w:hAnsiTheme="majorBidi" w:cstheme="majorBidi"/>
          <w:sz w:val="24"/>
          <w:szCs w:val="24"/>
        </w:rPr>
        <w:t xml:space="preserve"> </w:t>
      </w:r>
    </w:p>
    <w:p w14:paraId="76FBDCAE" w14:textId="7DB6785D" w:rsidR="005C7C83" w:rsidRPr="005C7C83" w:rsidRDefault="005C7C83" w:rsidP="00AC17A4">
      <w:pPr>
        <w:spacing w:line="360" w:lineRule="auto"/>
        <w:jc w:val="both"/>
        <w:rPr>
          <w:rFonts w:asciiTheme="majorBidi" w:hAnsiTheme="majorBidi" w:cstheme="majorBidi"/>
          <w:sz w:val="24"/>
          <w:szCs w:val="24"/>
        </w:rPr>
      </w:pPr>
      <w:proofErr w:type="spellStart"/>
      <w:r w:rsidRPr="005C7C83">
        <w:rPr>
          <w:rFonts w:asciiTheme="majorBidi" w:hAnsiTheme="majorBidi" w:cstheme="majorBidi"/>
          <w:sz w:val="24"/>
          <w:szCs w:val="24"/>
        </w:rPr>
        <w:t>Arid</w:t>
      </w:r>
      <w:proofErr w:type="spellEnd"/>
      <w:r w:rsidRPr="005C7C83">
        <w:rPr>
          <w:rFonts w:asciiTheme="majorBidi" w:hAnsiTheme="majorBidi" w:cstheme="majorBidi"/>
          <w:sz w:val="24"/>
          <w:szCs w:val="24"/>
        </w:rPr>
        <w:t xml:space="preserve"> and </w:t>
      </w:r>
      <w:proofErr w:type="spellStart"/>
      <w:r w:rsidRPr="005C7C83">
        <w:rPr>
          <w:rFonts w:asciiTheme="majorBidi" w:hAnsiTheme="majorBidi" w:cstheme="majorBidi"/>
          <w:sz w:val="24"/>
          <w:szCs w:val="24"/>
        </w:rPr>
        <w:t>semi-arid</w:t>
      </w:r>
      <w:proofErr w:type="spellEnd"/>
      <w:r w:rsidRPr="005C7C83">
        <w:rPr>
          <w:rFonts w:asciiTheme="majorBidi" w:hAnsiTheme="majorBidi" w:cstheme="majorBidi"/>
          <w:sz w:val="24"/>
          <w:szCs w:val="24"/>
        </w:rPr>
        <w:t xml:space="preserve"> zones, </w:t>
      </w:r>
      <w:proofErr w:type="spellStart"/>
      <w:r w:rsidRPr="005C7C83">
        <w:rPr>
          <w:rFonts w:asciiTheme="majorBidi" w:hAnsiTheme="majorBidi" w:cstheme="majorBidi"/>
          <w:sz w:val="24"/>
          <w:szCs w:val="24"/>
        </w:rPr>
        <w:t>representing</w:t>
      </w:r>
      <w:proofErr w:type="spellEnd"/>
      <w:r w:rsidRPr="005C7C83">
        <w:rPr>
          <w:rFonts w:asciiTheme="majorBidi" w:hAnsiTheme="majorBidi" w:cstheme="majorBidi"/>
          <w:sz w:val="24"/>
          <w:szCs w:val="24"/>
        </w:rPr>
        <w:t xml:space="preserve"> 40% of the </w:t>
      </w:r>
      <w:proofErr w:type="spellStart"/>
      <w:r w:rsidRPr="005C7C83">
        <w:rPr>
          <w:rFonts w:asciiTheme="majorBidi" w:hAnsiTheme="majorBidi" w:cstheme="majorBidi"/>
          <w:sz w:val="24"/>
          <w:szCs w:val="24"/>
        </w:rPr>
        <w:t>Earth's</w:t>
      </w:r>
      <w:proofErr w:type="spellEnd"/>
      <w:r w:rsidRPr="005C7C83">
        <w:rPr>
          <w:rFonts w:asciiTheme="majorBidi" w:hAnsiTheme="majorBidi" w:cstheme="majorBidi"/>
          <w:sz w:val="24"/>
          <w:szCs w:val="24"/>
        </w:rPr>
        <w:t xml:space="preserve"> surface, are unique </w:t>
      </w:r>
      <w:proofErr w:type="spellStart"/>
      <w:r w:rsidRPr="005C7C83">
        <w:rPr>
          <w:rFonts w:asciiTheme="majorBidi" w:hAnsiTheme="majorBidi" w:cstheme="majorBidi"/>
          <w:sz w:val="24"/>
          <w:szCs w:val="24"/>
        </w:rPr>
        <w:t>havens</w:t>
      </w:r>
      <w:proofErr w:type="spellEnd"/>
      <w:r w:rsidRPr="005C7C83">
        <w:rPr>
          <w:rFonts w:asciiTheme="majorBidi" w:hAnsiTheme="majorBidi" w:cstheme="majorBidi"/>
          <w:sz w:val="24"/>
          <w:szCs w:val="24"/>
        </w:rPr>
        <w:t xml:space="preserve"> of </w:t>
      </w:r>
      <w:proofErr w:type="spellStart"/>
      <w:r w:rsidRPr="005C7C83">
        <w:rPr>
          <w:rFonts w:asciiTheme="majorBidi" w:hAnsiTheme="majorBidi" w:cstheme="majorBidi"/>
          <w:sz w:val="24"/>
          <w:szCs w:val="24"/>
        </w:rPr>
        <w:t>biodiversity</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However</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these</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regions</w:t>
      </w:r>
      <w:proofErr w:type="spellEnd"/>
      <w:r w:rsidRPr="005C7C83">
        <w:rPr>
          <w:rFonts w:asciiTheme="majorBidi" w:hAnsiTheme="majorBidi" w:cstheme="majorBidi"/>
          <w:sz w:val="24"/>
          <w:szCs w:val="24"/>
        </w:rPr>
        <w:t xml:space="preserve"> are on the front line of </w:t>
      </w:r>
      <w:proofErr w:type="spellStart"/>
      <w:r w:rsidRPr="005C7C83">
        <w:rPr>
          <w:rFonts w:asciiTheme="majorBidi" w:hAnsiTheme="majorBidi" w:cstheme="majorBidi"/>
          <w:sz w:val="24"/>
          <w:szCs w:val="24"/>
        </w:rPr>
        <w:t>climate</w:t>
      </w:r>
      <w:proofErr w:type="spellEnd"/>
      <w:r w:rsidRPr="005C7C83">
        <w:rPr>
          <w:rFonts w:asciiTheme="majorBidi" w:hAnsiTheme="majorBidi" w:cstheme="majorBidi"/>
          <w:sz w:val="24"/>
          <w:szCs w:val="24"/>
        </w:rPr>
        <w:t xml:space="preserve"> change, </w:t>
      </w:r>
      <w:proofErr w:type="spellStart"/>
      <w:r w:rsidRPr="005C7C83">
        <w:rPr>
          <w:rFonts w:asciiTheme="majorBidi" w:hAnsiTheme="majorBidi" w:cstheme="majorBidi"/>
          <w:sz w:val="24"/>
          <w:szCs w:val="24"/>
        </w:rPr>
        <w:t>which</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is</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triggering</w:t>
      </w:r>
      <w:proofErr w:type="spellEnd"/>
      <w:r w:rsidRPr="005C7C83">
        <w:rPr>
          <w:rFonts w:asciiTheme="majorBidi" w:hAnsiTheme="majorBidi" w:cstheme="majorBidi"/>
          <w:sz w:val="24"/>
          <w:szCs w:val="24"/>
        </w:rPr>
        <w:t xml:space="preserve"> a </w:t>
      </w:r>
      <w:proofErr w:type="spellStart"/>
      <w:r w:rsidRPr="005C7C83">
        <w:rPr>
          <w:rFonts w:asciiTheme="majorBidi" w:hAnsiTheme="majorBidi" w:cstheme="majorBidi"/>
          <w:sz w:val="24"/>
          <w:szCs w:val="24"/>
        </w:rPr>
        <w:t>series</w:t>
      </w:r>
      <w:proofErr w:type="spellEnd"/>
      <w:r w:rsidRPr="005C7C83">
        <w:rPr>
          <w:rFonts w:asciiTheme="majorBidi" w:hAnsiTheme="majorBidi" w:cstheme="majorBidi"/>
          <w:sz w:val="24"/>
          <w:szCs w:val="24"/>
        </w:rPr>
        <w:t xml:space="preserve"> of </w:t>
      </w:r>
      <w:proofErr w:type="spellStart"/>
      <w:r w:rsidRPr="005C7C83">
        <w:rPr>
          <w:rFonts w:asciiTheme="majorBidi" w:hAnsiTheme="majorBidi" w:cstheme="majorBidi"/>
          <w:sz w:val="24"/>
          <w:szCs w:val="24"/>
        </w:rPr>
        <w:t>threats</w:t>
      </w:r>
      <w:proofErr w:type="spellEnd"/>
      <w:r w:rsidRPr="005C7C83">
        <w:rPr>
          <w:rFonts w:asciiTheme="majorBidi" w:hAnsiTheme="majorBidi" w:cstheme="majorBidi"/>
          <w:sz w:val="24"/>
          <w:szCs w:val="24"/>
        </w:rPr>
        <w:t xml:space="preserve"> to </w:t>
      </w:r>
      <w:proofErr w:type="spellStart"/>
      <w:r w:rsidRPr="005C7C83">
        <w:rPr>
          <w:rFonts w:asciiTheme="majorBidi" w:hAnsiTheme="majorBidi" w:cstheme="majorBidi"/>
          <w:sz w:val="24"/>
          <w:szCs w:val="24"/>
        </w:rPr>
        <w:t>this</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natural</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wealth</w:t>
      </w:r>
      <w:proofErr w:type="spellEnd"/>
      <w:r w:rsidRPr="005C7C83">
        <w:rPr>
          <w:rFonts w:asciiTheme="majorBidi" w:hAnsiTheme="majorBidi" w:cstheme="majorBidi"/>
          <w:sz w:val="24"/>
          <w:szCs w:val="24"/>
        </w:rPr>
        <w:t xml:space="preserve">. Rising </w:t>
      </w:r>
      <w:proofErr w:type="spellStart"/>
      <w:r w:rsidRPr="005C7C83">
        <w:rPr>
          <w:rFonts w:asciiTheme="majorBidi" w:hAnsiTheme="majorBidi" w:cstheme="majorBidi"/>
          <w:sz w:val="24"/>
          <w:szCs w:val="24"/>
        </w:rPr>
        <w:t>temperatures</w:t>
      </w:r>
      <w:proofErr w:type="spellEnd"/>
      <w:r w:rsidRPr="005C7C83">
        <w:rPr>
          <w:rFonts w:asciiTheme="majorBidi" w:hAnsiTheme="majorBidi" w:cstheme="majorBidi"/>
          <w:sz w:val="24"/>
          <w:szCs w:val="24"/>
        </w:rPr>
        <w:t xml:space="preserve">, changes in </w:t>
      </w:r>
      <w:proofErr w:type="spellStart"/>
      <w:r w:rsidRPr="005C7C83">
        <w:rPr>
          <w:rFonts w:asciiTheme="majorBidi" w:hAnsiTheme="majorBidi" w:cstheme="majorBidi"/>
          <w:sz w:val="24"/>
          <w:szCs w:val="24"/>
        </w:rPr>
        <w:t>precipitation</w:t>
      </w:r>
      <w:proofErr w:type="spellEnd"/>
      <w:r w:rsidRPr="005C7C83">
        <w:rPr>
          <w:rFonts w:asciiTheme="majorBidi" w:hAnsiTheme="majorBidi" w:cstheme="majorBidi"/>
          <w:sz w:val="24"/>
          <w:szCs w:val="24"/>
        </w:rPr>
        <w:t xml:space="preserve"> patterns, </w:t>
      </w:r>
      <w:proofErr w:type="spellStart"/>
      <w:r w:rsidRPr="005C7C83">
        <w:rPr>
          <w:rFonts w:asciiTheme="majorBidi" w:hAnsiTheme="majorBidi" w:cstheme="majorBidi"/>
          <w:sz w:val="24"/>
          <w:szCs w:val="24"/>
        </w:rPr>
        <w:t>soil</w:t>
      </w:r>
      <w:proofErr w:type="spellEnd"/>
      <w:r w:rsidRPr="005C7C83">
        <w:rPr>
          <w:rFonts w:asciiTheme="majorBidi" w:hAnsiTheme="majorBidi" w:cstheme="majorBidi"/>
          <w:sz w:val="24"/>
          <w:szCs w:val="24"/>
        </w:rPr>
        <w:t xml:space="preserve"> acidification and the invasion of </w:t>
      </w:r>
      <w:proofErr w:type="spellStart"/>
      <w:r w:rsidRPr="005C7C83">
        <w:rPr>
          <w:rFonts w:asciiTheme="majorBidi" w:hAnsiTheme="majorBidi" w:cstheme="majorBidi"/>
          <w:sz w:val="24"/>
          <w:szCs w:val="24"/>
        </w:rPr>
        <w:t>exotic</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species</w:t>
      </w:r>
      <w:proofErr w:type="spellEnd"/>
      <w:r w:rsidRPr="005C7C83">
        <w:rPr>
          <w:rFonts w:asciiTheme="majorBidi" w:hAnsiTheme="majorBidi" w:cstheme="majorBidi"/>
          <w:sz w:val="24"/>
          <w:szCs w:val="24"/>
        </w:rPr>
        <w:t xml:space="preserve"> are </w:t>
      </w:r>
      <w:proofErr w:type="spellStart"/>
      <w:r w:rsidRPr="005C7C83">
        <w:rPr>
          <w:rFonts w:asciiTheme="majorBidi" w:hAnsiTheme="majorBidi" w:cstheme="majorBidi"/>
          <w:sz w:val="24"/>
          <w:szCs w:val="24"/>
        </w:rPr>
        <w:t>seriously</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undermining</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biodiversity</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These</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disturbances</w:t>
      </w:r>
      <w:proofErr w:type="spellEnd"/>
      <w:r w:rsidRPr="005C7C83">
        <w:rPr>
          <w:rFonts w:asciiTheme="majorBidi" w:hAnsiTheme="majorBidi" w:cstheme="majorBidi"/>
          <w:sz w:val="24"/>
          <w:szCs w:val="24"/>
        </w:rPr>
        <w:t xml:space="preserve"> affect </w:t>
      </w:r>
      <w:proofErr w:type="spellStart"/>
      <w:r w:rsidRPr="005C7C83">
        <w:rPr>
          <w:rFonts w:asciiTheme="majorBidi" w:hAnsiTheme="majorBidi" w:cstheme="majorBidi"/>
          <w:sz w:val="24"/>
          <w:szCs w:val="24"/>
        </w:rPr>
        <w:t>natural</w:t>
      </w:r>
      <w:proofErr w:type="spellEnd"/>
      <w:r w:rsidRPr="005C7C83">
        <w:rPr>
          <w:rFonts w:asciiTheme="majorBidi" w:hAnsiTheme="majorBidi" w:cstheme="majorBidi"/>
          <w:sz w:val="24"/>
          <w:szCs w:val="24"/>
        </w:rPr>
        <w:t xml:space="preserve"> cycles, </w:t>
      </w:r>
      <w:proofErr w:type="spellStart"/>
      <w:r w:rsidRPr="005C7C83">
        <w:rPr>
          <w:rFonts w:asciiTheme="majorBidi" w:hAnsiTheme="majorBidi" w:cstheme="majorBidi"/>
          <w:sz w:val="24"/>
          <w:szCs w:val="24"/>
        </w:rPr>
        <w:t>increase</w:t>
      </w:r>
      <w:proofErr w:type="spellEnd"/>
      <w:r w:rsidRPr="005C7C83">
        <w:rPr>
          <w:rFonts w:asciiTheme="majorBidi" w:hAnsiTheme="majorBidi" w:cstheme="majorBidi"/>
          <w:sz w:val="24"/>
          <w:szCs w:val="24"/>
        </w:rPr>
        <w:t xml:space="preserve"> the </w:t>
      </w:r>
      <w:proofErr w:type="spellStart"/>
      <w:r w:rsidRPr="005C7C83">
        <w:rPr>
          <w:rFonts w:asciiTheme="majorBidi" w:hAnsiTheme="majorBidi" w:cstheme="majorBidi"/>
          <w:sz w:val="24"/>
          <w:szCs w:val="24"/>
        </w:rPr>
        <w:t>risk</w:t>
      </w:r>
      <w:proofErr w:type="spellEnd"/>
      <w:r w:rsidRPr="005C7C83">
        <w:rPr>
          <w:rFonts w:asciiTheme="majorBidi" w:hAnsiTheme="majorBidi" w:cstheme="majorBidi"/>
          <w:sz w:val="24"/>
          <w:szCs w:val="24"/>
        </w:rPr>
        <w:t xml:space="preserve"> of </w:t>
      </w:r>
      <w:proofErr w:type="spellStart"/>
      <w:r w:rsidRPr="005C7C83">
        <w:rPr>
          <w:rFonts w:asciiTheme="majorBidi" w:hAnsiTheme="majorBidi" w:cstheme="majorBidi"/>
          <w:sz w:val="24"/>
          <w:szCs w:val="24"/>
        </w:rPr>
        <w:t>fire</w:t>
      </w:r>
      <w:proofErr w:type="spellEnd"/>
      <w:r w:rsidRPr="005C7C83">
        <w:rPr>
          <w:rFonts w:asciiTheme="majorBidi" w:hAnsiTheme="majorBidi" w:cstheme="majorBidi"/>
          <w:sz w:val="24"/>
          <w:szCs w:val="24"/>
        </w:rPr>
        <w:t xml:space="preserve"> and </w:t>
      </w:r>
      <w:proofErr w:type="spellStart"/>
      <w:r w:rsidRPr="005C7C83">
        <w:rPr>
          <w:rFonts w:asciiTheme="majorBidi" w:hAnsiTheme="majorBidi" w:cstheme="majorBidi"/>
          <w:sz w:val="24"/>
          <w:szCs w:val="24"/>
        </w:rPr>
        <w:t>even</w:t>
      </w:r>
      <w:proofErr w:type="spellEnd"/>
      <w:r w:rsidRPr="005C7C83">
        <w:rPr>
          <w:rFonts w:asciiTheme="majorBidi" w:hAnsiTheme="majorBidi" w:cstheme="majorBidi"/>
          <w:sz w:val="24"/>
          <w:szCs w:val="24"/>
        </w:rPr>
        <w:t xml:space="preserve"> lead to </w:t>
      </w:r>
      <w:proofErr w:type="spellStart"/>
      <w:r w:rsidRPr="005C7C83">
        <w:rPr>
          <w:rFonts w:asciiTheme="majorBidi" w:hAnsiTheme="majorBidi" w:cstheme="majorBidi"/>
          <w:sz w:val="24"/>
          <w:szCs w:val="24"/>
        </w:rPr>
        <w:t>desertification</w:t>
      </w:r>
      <w:proofErr w:type="spellEnd"/>
      <w:r w:rsidRPr="005C7C83">
        <w:rPr>
          <w:rFonts w:asciiTheme="majorBidi" w:hAnsiTheme="majorBidi" w:cstheme="majorBidi"/>
          <w:sz w:val="24"/>
          <w:szCs w:val="24"/>
        </w:rPr>
        <w:t xml:space="preserve">. </w:t>
      </w:r>
    </w:p>
    <w:p w14:paraId="374E046F" w14:textId="77777777" w:rsidR="005C7C83" w:rsidRPr="005C7C83" w:rsidRDefault="005C7C83" w:rsidP="00AC17A4">
      <w:pPr>
        <w:spacing w:line="360" w:lineRule="auto"/>
        <w:jc w:val="both"/>
        <w:rPr>
          <w:rFonts w:asciiTheme="majorBidi" w:hAnsiTheme="majorBidi" w:cstheme="majorBidi"/>
          <w:sz w:val="24"/>
          <w:szCs w:val="24"/>
        </w:rPr>
      </w:pPr>
      <w:r w:rsidRPr="005C7C83">
        <w:rPr>
          <w:rFonts w:asciiTheme="majorBidi" w:hAnsiTheme="majorBidi" w:cstheme="majorBidi"/>
          <w:sz w:val="24"/>
          <w:szCs w:val="24"/>
        </w:rPr>
        <w:t xml:space="preserve">In the face of </w:t>
      </w:r>
      <w:proofErr w:type="spellStart"/>
      <w:r w:rsidRPr="005C7C83">
        <w:rPr>
          <w:rFonts w:asciiTheme="majorBidi" w:hAnsiTheme="majorBidi" w:cstheme="majorBidi"/>
          <w:sz w:val="24"/>
          <w:szCs w:val="24"/>
        </w:rPr>
        <w:t>this</w:t>
      </w:r>
      <w:proofErr w:type="spellEnd"/>
      <w:r w:rsidRPr="005C7C83">
        <w:rPr>
          <w:rFonts w:asciiTheme="majorBidi" w:hAnsiTheme="majorBidi" w:cstheme="majorBidi"/>
          <w:sz w:val="24"/>
          <w:szCs w:val="24"/>
        </w:rPr>
        <w:t xml:space="preserve"> emergency, adaptation </w:t>
      </w:r>
      <w:proofErr w:type="spellStart"/>
      <w:r w:rsidRPr="005C7C83">
        <w:rPr>
          <w:rFonts w:asciiTheme="majorBidi" w:hAnsiTheme="majorBidi" w:cstheme="majorBidi"/>
          <w:sz w:val="24"/>
          <w:szCs w:val="24"/>
        </w:rPr>
        <w:t>measures</w:t>
      </w:r>
      <w:proofErr w:type="spellEnd"/>
      <w:r w:rsidRPr="005C7C83">
        <w:rPr>
          <w:rFonts w:asciiTheme="majorBidi" w:hAnsiTheme="majorBidi" w:cstheme="majorBidi"/>
          <w:sz w:val="24"/>
          <w:szCs w:val="24"/>
        </w:rPr>
        <w:t xml:space="preserve"> are essential. </w:t>
      </w:r>
      <w:proofErr w:type="spellStart"/>
      <w:r w:rsidRPr="005C7C83">
        <w:rPr>
          <w:rFonts w:asciiTheme="majorBidi" w:hAnsiTheme="majorBidi" w:cstheme="majorBidi"/>
          <w:sz w:val="24"/>
          <w:szCs w:val="24"/>
        </w:rPr>
        <w:t>Sustainable</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resource</w:t>
      </w:r>
      <w:proofErr w:type="spellEnd"/>
      <w:r w:rsidRPr="005C7C83">
        <w:rPr>
          <w:rFonts w:asciiTheme="majorBidi" w:hAnsiTheme="majorBidi" w:cstheme="majorBidi"/>
          <w:sz w:val="24"/>
          <w:szCs w:val="24"/>
        </w:rPr>
        <w:t xml:space="preserve"> management, </w:t>
      </w:r>
      <w:proofErr w:type="spellStart"/>
      <w:r w:rsidRPr="005C7C83">
        <w:rPr>
          <w:rFonts w:asciiTheme="majorBidi" w:hAnsiTheme="majorBidi" w:cstheme="majorBidi"/>
          <w:sz w:val="24"/>
          <w:szCs w:val="24"/>
        </w:rPr>
        <w:t>biodiversity</w:t>
      </w:r>
      <w:proofErr w:type="spellEnd"/>
      <w:r w:rsidRPr="005C7C83">
        <w:rPr>
          <w:rFonts w:asciiTheme="majorBidi" w:hAnsiTheme="majorBidi" w:cstheme="majorBidi"/>
          <w:sz w:val="24"/>
          <w:szCs w:val="24"/>
        </w:rPr>
        <w:t xml:space="preserve"> conservation, </w:t>
      </w:r>
      <w:proofErr w:type="spellStart"/>
      <w:r w:rsidRPr="005C7C83">
        <w:rPr>
          <w:rFonts w:asciiTheme="majorBidi" w:hAnsiTheme="majorBidi" w:cstheme="majorBidi"/>
          <w:sz w:val="24"/>
          <w:szCs w:val="24"/>
        </w:rPr>
        <w:t>ecosystem</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restoration</w:t>
      </w:r>
      <w:proofErr w:type="spellEnd"/>
      <w:r w:rsidRPr="005C7C83">
        <w:rPr>
          <w:rFonts w:asciiTheme="majorBidi" w:hAnsiTheme="majorBidi" w:cstheme="majorBidi"/>
          <w:sz w:val="24"/>
          <w:szCs w:val="24"/>
        </w:rPr>
        <w:t xml:space="preserve"> and </w:t>
      </w:r>
      <w:proofErr w:type="spellStart"/>
      <w:r w:rsidRPr="005C7C83">
        <w:rPr>
          <w:rFonts w:asciiTheme="majorBidi" w:hAnsiTheme="majorBidi" w:cstheme="majorBidi"/>
          <w:sz w:val="24"/>
          <w:szCs w:val="24"/>
        </w:rPr>
        <w:t>raising</w:t>
      </w:r>
      <w:proofErr w:type="spellEnd"/>
      <w:r w:rsidRPr="005C7C83">
        <w:rPr>
          <w:rFonts w:asciiTheme="majorBidi" w:hAnsiTheme="majorBidi" w:cstheme="majorBidi"/>
          <w:sz w:val="24"/>
          <w:szCs w:val="24"/>
        </w:rPr>
        <w:t xml:space="preserve"> public </w:t>
      </w:r>
      <w:proofErr w:type="spellStart"/>
      <w:r w:rsidRPr="005C7C83">
        <w:rPr>
          <w:rFonts w:asciiTheme="majorBidi" w:hAnsiTheme="majorBidi" w:cstheme="majorBidi"/>
          <w:sz w:val="24"/>
          <w:szCs w:val="24"/>
        </w:rPr>
        <w:t>awareness</w:t>
      </w:r>
      <w:proofErr w:type="spellEnd"/>
      <w:r w:rsidRPr="005C7C83">
        <w:rPr>
          <w:rFonts w:asciiTheme="majorBidi" w:hAnsiTheme="majorBidi" w:cstheme="majorBidi"/>
          <w:sz w:val="24"/>
          <w:szCs w:val="24"/>
        </w:rPr>
        <w:t xml:space="preserve"> are crucial. </w:t>
      </w:r>
      <w:proofErr w:type="spellStart"/>
      <w:r w:rsidRPr="005C7C83">
        <w:rPr>
          <w:rFonts w:asciiTheme="majorBidi" w:hAnsiTheme="majorBidi" w:cstheme="majorBidi"/>
          <w:sz w:val="24"/>
          <w:szCs w:val="24"/>
        </w:rPr>
        <w:t>Protecting</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these</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arid</w:t>
      </w:r>
      <w:proofErr w:type="spellEnd"/>
      <w:r w:rsidRPr="005C7C83">
        <w:rPr>
          <w:rFonts w:asciiTheme="majorBidi" w:hAnsiTheme="majorBidi" w:cstheme="majorBidi"/>
          <w:sz w:val="24"/>
          <w:szCs w:val="24"/>
        </w:rPr>
        <w:t xml:space="preserve"> and </w:t>
      </w:r>
      <w:proofErr w:type="spellStart"/>
      <w:r w:rsidRPr="005C7C83">
        <w:rPr>
          <w:rFonts w:asciiTheme="majorBidi" w:hAnsiTheme="majorBidi" w:cstheme="majorBidi"/>
          <w:sz w:val="24"/>
          <w:szCs w:val="24"/>
        </w:rPr>
        <w:t>semi-arid</w:t>
      </w:r>
      <w:proofErr w:type="spellEnd"/>
      <w:r w:rsidRPr="005C7C83">
        <w:rPr>
          <w:rFonts w:asciiTheme="majorBidi" w:hAnsiTheme="majorBidi" w:cstheme="majorBidi"/>
          <w:sz w:val="24"/>
          <w:szCs w:val="24"/>
        </w:rPr>
        <w:t xml:space="preserve"> zones, and the </w:t>
      </w:r>
      <w:proofErr w:type="spellStart"/>
      <w:r w:rsidRPr="005C7C83">
        <w:rPr>
          <w:rFonts w:asciiTheme="majorBidi" w:hAnsiTheme="majorBidi" w:cstheme="majorBidi"/>
          <w:sz w:val="24"/>
          <w:szCs w:val="24"/>
        </w:rPr>
        <w:t>ecosystem</w:t>
      </w:r>
      <w:proofErr w:type="spellEnd"/>
      <w:r w:rsidRPr="005C7C83">
        <w:rPr>
          <w:rFonts w:asciiTheme="majorBidi" w:hAnsiTheme="majorBidi" w:cstheme="majorBidi"/>
          <w:sz w:val="24"/>
          <w:szCs w:val="24"/>
        </w:rPr>
        <w:t xml:space="preserve"> services </w:t>
      </w:r>
      <w:proofErr w:type="spellStart"/>
      <w:r w:rsidRPr="005C7C83">
        <w:rPr>
          <w:rFonts w:asciiTheme="majorBidi" w:hAnsiTheme="majorBidi" w:cstheme="majorBidi"/>
          <w:sz w:val="24"/>
          <w:szCs w:val="24"/>
        </w:rPr>
        <w:t>they</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provide</w:t>
      </w:r>
      <w:proofErr w:type="spellEnd"/>
      <w:r w:rsidRPr="005C7C83">
        <w:rPr>
          <w:rFonts w:asciiTheme="majorBidi" w:hAnsiTheme="majorBidi" w:cstheme="majorBidi"/>
          <w:sz w:val="24"/>
          <w:szCs w:val="24"/>
        </w:rPr>
        <w:t xml:space="preserve"> to </w:t>
      </w:r>
      <w:proofErr w:type="spellStart"/>
      <w:r w:rsidRPr="005C7C83">
        <w:rPr>
          <w:rFonts w:asciiTheme="majorBidi" w:hAnsiTheme="majorBidi" w:cstheme="majorBidi"/>
          <w:sz w:val="24"/>
          <w:szCs w:val="24"/>
        </w:rPr>
        <w:t>human</w:t>
      </w:r>
      <w:proofErr w:type="spellEnd"/>
      <w:r w:rsidRPr="005C7C83">
        <w:rPr>
          <w:rFonts w:asciiTheme="majorBidi" w:hAnsiTheme="majorBidi" w:cstheme="majorBidi"/>
          <w:sz w:val="24"/>
          <w:szCs w:val="24"/>
        </w:rPr>
        <w:t xml:space="preserve"> populations, </w:t>
      </w:r>
      <w:proofErr w:type="spellStart"/>
      <w:r w:rsidRPr="005C7C83">
        <w:rPr>
          <w:rFonts w:asciiTheme="majorBidi" w:hAnsiTheme="majorBidi" w:cstheme="majorBidi"/>
          <w:sz w:val="24"/>
          <w:szCs w:val="24"/>
        </w:rPr>
        <w:t>is</w:t>
      </w:r>
      <w:proofErr w:type="spellEnd"/>
      <w:r w:rsidRPr="005C7C83">
        <w:rPr>
          <w:rFonts w:asciiTheme="majorBidi" w:hAnsiTheme="majorBidi" w:cstheme="majorBidi"/>
          <w:sz w:val="24"/>
          <w:szCs w:val="24"/>
        </w:rPr>
        <w:t xml:space="preserve"> a major challenge to </w:t>
      </w:r>
      <w:proofErr w:type="spellStart"/>
      <w:r w:rsidRPr="005C7C83">
        <w:rPr>
          <w:rFonts w:asciiTheme="majorBidi" w:hAnsiTheme="majorBidi" w:cstheme="majorBidi"/>
          <w:sz w:val="24"/>
          <w:szCs w:val="24"/>
        </w:rPr>
        <w:t>be</w:t>
      </w:r>
      <w:proofErr w:type="spellEnd"/>
      <w:r w:rsidRPr="005C7C83">
        <w:rPr>
          <w:rFonts w:asciiTheme="majorBidi" w:hAnsiTheme="majorBidi" w:cstheme="majorBidi"/>
          <w:sz w:val="24"/>
          <w:szCs w:val="24"/>
        </w:rPr>
        <w:t xml:space="preserve"> met in the </w:t>
      </w:r>
      <w:proofErr w:type="spellStart"/>
      <w:r w:rsidRPr="005C7C83">
        <w:rPr>
          <w:rFonts w:asciiTheme="majorBidi" w:hAnsiTheme="majorBidi" w:cstheme="majorBidi"/>
          <w:sz w:val="24"/>
          <w:szCs w:val="24"/>
        </w:rPr>
        <w:t>context</w:t>
      </w:r>
      <w:proofErr w:type="spellEnd"/>
      <w:r w:rsidRPr="005C7C83">
        <w:rPr>
          <w:rFonts w:asciiTheme="majorBidi" w:hAnsiTheme="majorBidi" w:cstheme="majorBidi"/>
          <w:sz w:val="24"/>
          <w:szCs w:val="24"/>
        </w:rPr>
        <w:t xml:space="preserve"> of </w:t>
      </w:r>
      <w:proofErr w:type="spellStart"/>
      <w:r w:rsidRPr="005C7C83">
        <w:rPr>
          <w:rFonts w:asciiTheme="majorBidi" w:hAnsiTheme="majorBidi" w:cstheme="majorBidi"/>
          <w:sz w:val="24"/>
          <w:szCs w:val="24"/>
        </w:rPr>
        <w:t>climate</w:t>
      </w:r>
      <w:proofErr w:type="spellEnd"/>
      <w:r w:rsidRPr="005C7C83">
        <w:rPr>
          <w:rFonts w:asciiTheme="majorBidi" w:hAnsiTheme="majorBidi" w:cstheme="majorBidi"/>
          <w:sz w:val="24"/>
          <w:szCs w:val="24"/>
        </w:rPr>
        <w:t xml:space="preserve"> change.</w:t>
      </w:r>
    </w:p>
    <w:p w14:paraId="5C34739B" w14:textId="77777777" w:rsidR="005C7C83" w:rsidRPr="005C7C83" w:rsidRDefault="005C7C83" w:rsidP="00AC17A4">
      <w:pPr>
        <w:spacing w:line="360" w:lineRule="auto"/>
        <w:jc w:val="both"/>
        <w:rPr>
          <w:rFonts w:asciiTheme="majorBidi" w:hAnsiTheme="majorBidi" w:cstheme="majorBidi"/>
          <w:sz w:val="24"/>
          <w:szCs w:val="24"/>
        </w:rPr>
      </w:pPr>
      <w:r w:rsidRPr="005C7C83">
        <w:rPr>
          <w:rFonts w:asciiTheme="majorBidi" w:hAnsiTheme="majorBidi" w:cstheme="majorBidi"/>
          <w:b/>
          <w:bCs/>
          <w:sz w:val="24"/>
          <w:szCs w:val="24"/>
        </w:rPr>
        <w:t>Keywords</w:t>
      </w:r>
      <w:r w:rsidRPr="005C7C83">
        <w:rPr>
          <w:rFonts w:asciiTheme="majorBidi" w:hAnsiTheme="majorBidi" w:cstheme="majorBidi"/>
          <w:sz w:val="24"/>
          <w:szCs w:val="24"/>
        </w:rPr>
        <w:t xml:space="preserve"> :</w:t>
      </w:r>
    </w:p>
    <w:p w14:paraId="470CEEAA" w14:textId="0F3F330E" w:rsidR="005C7C83" w:rsidRPr="005C7C83" w:rsidRDefault="005C7C83" w:rsidP="00AC17A4">
      <w:pPr>
        <w:spacing w:line="360" w:lineRule="auto"/>
        <w:jc w:val="both"/>
        <w:rPr>
          <w:rFonts w:asciiTheme="majorBidi" w:hAnsiTheme="majorBidi" w:cstheme="majorBidi"/>
          <w:sz w:val="24"/>
          <w:szCs w:val="24"/>
        </w:rPr>
      </w:pPr>
      <w:r w:rsidRPr="005C7C83">
        <w:rPr>
          <w:rFonts w:asciiTheme="majorBidi" w:hAnsiTheme="majorBidi" w:cstheme="majorBidi"/>
          <w:sz w:val="24"/>
          <w:szCs w:val="24"/>
        </w:rPr>
        <w:t xml:space="preserve"> </w:t>
      </w:r>
      <w:proofErr w:type="spellStart"/>
      <w:r w:rsidR="00711641">
        <w:rPr>
          <w:rFonts w:asciiTheme="majorBidi" w:hAnsiTheme="majorBidi" w:cstheme="majorBidi"/>
          <w:sz w:val="24"/>
          <w:szCs w:val="24"/>
        </w:rPr>
        <w:t>C</w:t>
      </w:r>
      <w:r w:rsidRPr="005C7C83">
        <w:rPr>
          <w:rFonts w:asciiTheme="majorBidi" w:hAnsiTheme="majorBidi" w:cstheme="majorBidi"/>
          <w:sz w:val="24"/>
          <w:szCs w:val="24"/>
        </w:rPr>
        <w:t>limate</w:t>
      </w:r>
      <w:proofErr w:type="spellEnd"/>
      <w:r w:rsidRPr="005C7C83">
        <w:rPr>
          <w:rFonts w:asciiTheme="majorBidi" w:hAnsiTheme="majorBidi" w:cstheme="majorBidi"/>
          <w:sz w:val="24"/>
          <w:szCs w:val="24"/>
        </w:rPr>
        <w:t xml:space="preserve"> change, </w:t>
      </w:r>
      <w:proofErr w:type="spellStart"/>
      <w:r w:rsidRPr="005C7C83">
        <w:rPr>
          <w:rFonts w:asciiTheme="majorBidi" w:hAnsiTheme="majorBidi" w:cstheme="majorBidi"/>
          <w:sz w:val="24"/>
          <w:szCs w:val="24"/>
        </w:rPr>
        <w:t>arid</w:t>
      </w:r>
      <w:proofErr w:type="spellEnd"/>
      <w:r w:rsidRPr="005C7C83">
        <w:rPr>
          <w:rFonts w:asciiTheme="majorBidi" w:hAnsiTheme="majorBidi" w:cstheme="majorBidi"/>
          <w:sz w:val="24"/>
          <w:szCs w:val="24"/>
        </w:rPr>
        <w:t xml:space="preserve"> zones, </w:t>
      </w:r>
      <w:proofErr w:type="spellStart"/>
      <w:r w:rsidRPr="005C7C83">
        <w:rPr>
          <w:rFonts w:asciiTheme="majorBidi" w:hAnsiTheme="majorBidi" w:cstheme="majorBidi"/>
          <w:sz w:val="24"/>
          <w:szCs w:val="24"/>
        </w:rPr>
        <w:t>precipitation</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regime</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ecosystems</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risk</w:t>
      </w:r>
      <w:proofErr w:type="spellEnd"/>
      <w:r w:rsidRPr="005C7C83">
        <w:rPr>
          <w:rFonts w:asciiTheme="majorBidi" w:hAnsiTheme="majorBidi" w:cstheme="majorBidi"/>
          <w:sz w:val="24"/>
          <w:szCs w:val="24"/>
        </w:rPr>
        <w:t xml:space="preserve">, </w:t>
      </w:r>
      <w:proofErr w:type="spellStart"/>
      <w:r w:rsidRPr="005C7C83">
        <w:rPr>
          <w:rFonts w:asciiTheme="majorBidi" w:hAnsiTheme="majorBidi" w:cstheme="majorBidi"/>
          <w:sz w:val="24"/>
          <w:szCs w:val="24"/>
        </w:rPr>
        <w:t>strategy</w:t>
      </w:r>
      <w:proofErr w:type="spellEnd"/>
      <w:r w:rsidRPr="005C7C83">
        <w:rPr>
          <w:rFonts w:asciiTheme="majorBidi" w:hAnsiTheme="majorBidi" w:cstheme="majorBidi"/>
          <w:sz w:val="24"/>
          <w:szCs w:val="24"/>
        </w:rPr>
        <w:t>, adaptation.</w:t>
      </w:r>
    </w:p>
    <w:p w14:paraId="562CCF84" w14:textId="77777777" w:rsidR="005C7C83" w:rsidRDefault="005C7C83" w:rsidP="005C7C83"/>
    <w:p w14:paraId="71E0FFAC" w14:textId="77777777" w:rsidR="005C7C83" w:rsidRPr="00822F91" w:rsidRDefault="005C7C83" w:rsidP="005C7C83">
      <w:pPr>
        <w:tabs>
          <w:tab w:val="left" w:pos="1754"/>
        </w:tabs>
        <w:spacing w:line="360" w:lineRule="auto"/>
        <w:ind w:right="-2"/>
        <w:jc w:val="both"/>
        <w:rPr>
          <w:color w:val="1F1F1F"/>
          <w:sz w:val="24"/>
        </w:rPr>
      </w:pPr>
    </w:p>
    <w:p w14:paraId="0AC437A3" w14:textId="77777777" w:rsidR="005C7C83" w:rsidRDefault="005C7C83" w:rsidP="005C7C83">
      <w:pPr>
        <w:ind w:right="-2"/>
        <w:rPr>
          <w:sz w:val="24"/>
        </w:rPr>
      </w:pPr>
    </w:p>
    <w:p w14:paraId="2497201D" w14:textId="77777777" w:rsidR="005C7C83" w:rsidRDefault="005C7C83" w:rsidP="005C7C83">
      <w:pPr>
        <w:ind w:right="-2"/>
        <w:rPr>
          <w:sz w:val="24"/>
        </w:rPr>
      </w:pPr>
    </w:p>
    <w:p w14:paraId="54B7BF57" w14:textId="77777777" w:rsidR="005C7C83" w:rsidRDefault="005C7C83" w:rsidP="005C7C83">
      <w:pPr>
        <w:ind w:right="-2"/>
        <w:rPr>
          <w:sz w:val="24"/>
        </w:rPr>
      </w:pPr>
    </w:p>
    <w:p w14:paraId="28345F66" w14:textId="77777777" w:rsidR="005C7C83" w:rsidRDefault="005C7C83" w:rsidP="005C7C83">
      <w:pPr>
        <w:ind w:right="-2"/>
        <w:rPr>
          <w:sz w:val="24"/>
        </w:rPr>
      </w:pPr>
    </w:p>
    <w:p w14:paraId="1D81EB6F" w14:textId="19669925" w:rsidR="005C7C83" w:rsidRPr="005C7C83" w:rsidRDefault="00A5692E" w:rsidP="005C7C83">
      <w:pPr>
        <w:bidi/>
        <w:spacing w:line="276" w:lineRule="auto"/>
        <w:jc w:val="both"/>
        <w:rPr>
          <w:rFonts w:ascii="Simplified Arabic" w:eastAsiaTheme="majorEastAsia" w:hAnsi="Simplified Arabic" w:cs="Simplified Arabic"/>
          <w:sz w:val="32"/>
          <w:szCs w:val="32"/>
        </w:rPr>
      </w:pPr>
      <w:r>
        <w:rPr>
          <w:rFonts w:ascii="Simplified Arabic" w:eastAsiaTheme="majorEastAsia" w:hAnsi="Simplified Arabic" w:cs="Simplified Arabic"/>
          <w:b/>
          <w:bCs/>
          <w:noProof/>
          <w:sz w:val="32"/>
          <w:szCs w:val="32"/>
          <w:rtl/>
          <w:lang w:eastAsia="fr-FR"/>
        </w:rPr>
        <w:lastRenderedPageBreak/>
        <mc:AlternateContent>
          <mc:Choice Requires="wps">
            <w:drawing>
              <wp:anchor distT="0" distB="0" distL="114300" distR="114300" simplePos="0" relativeHeight="487597056" behindDoc="1" locked="0" layoutInCell="1" allowOverlap="1" wp14:anchorId="100DD26C" wp14:editId="1E0C0007">
                <wp:simplePos x="0" y="0"/>
                <wp:positionH relativeFrom="column">
                  <wp:posOffset>-408061</wp:posOffset>
                </wp:positionH>
                <wp:positionV relativeFrom="paragraph">
                  <wp:posOffset>-154793</wp:posOffset>
                </wp:positionV>
                <wp:extent cx="6513342" cy="5824024"/>
                <wp:effectExtent l="0" t="0" r="20955" b="24765"/>
                <wp:wrapNone/>
                <wp:docPr id="72" name="Rectangle à coins arrondis 72"/>
                <wp:cNvGraphicFramePr/>
                <a:graphic xmlns:a="http://schemas.openxmlformats.org/drawingml/2006/main">
                  <a:graphicData uri="http://schemas.microsoft.com/office/word/2010/wordprocessingShape">
                    <wps:wsp>
                      <wps:cNvSpPr/>
                      <wps:spPr>
                        <a:xfrm>
                          <a:off x="0" y="0"/>
                          <a:ext cx="6513342" cy="5824024"/>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6BCACBC" id="Rectangle à coins arrondis 72" o:spid="_x0000_s1026" style="position:absolute;margin-left:-32.15pt;margin-top:-12.2pt;width:512.85pt;height:458.6pt;z-index:-15719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cK2cgIAACQFAAAOAAAAZHJzL2Uyb0RvYy54bWysVM1OGzEQvlfqO1i+l80u4acRGxSBqCoh&#10;QEDF2XjtxKrX446dbNKn6bvwYh17NwmiqIeqF++MZ7752298dr5uLVspDAZczcuDEWfKSWiMm9f8&#10;2+PVp1POQhSuERacqvlGBX4+/fjhrPMTVcECbKOQURAXJp2v+SJGPymKIBeqFeEAvHJk1ICtiKTi&#10;vGhQdBS9tUU1Gh0XHWDjEaQKgW4veyOf5vhaKxlvtQ4qMltzqi3mE/P5nM5ieiYmcxR+YeRQhviH&#10;KlphHCXdhboUUbAlmj9CtUYiBNDxQEJbgNZGqtwDdVOO3nTzsBBe5V5oOMHvxhT+X1h5s7pDZpqa&#10;n1ScOdHSP7qnqQk3t4q9/GISjAtMIIJrTGDkRSPrfJgQ8sHf4aAFElP/a41t+lJnbJ3HvNmNWa0j&#10;k3R5fFQeHo4pnSTb0Wk1HlXjFLXYwz2G+EVBy5JQc4Sla1JZecZidR1i77/1I3Cqqa8iS3FjVSrE&#10;unulqUHKW2V0ppa6sMhWgkjRfC+H3NkzQbSxdgcq3wPZuAUNvgmmMt12wNF7wH22nXfOCC7ugK1x&#10;gH8H695/23Xfa2r7GZoN/U+EnujByytDE7wWId4JJGbTDtC2xls6tIWu5jBInC0Af753n/yJcGTl&#10;rKNNqXn4sRSoOLNfHVHxczkep9XKyvjopCIFX1ueX1vcsr0AmntJ74KXWUz+0W5FjdA+0VLPUlYy&#10;CScpd81lxK1yEfsNpmdBqtksu9E6eRGv3YOXKXiaaiLH4/pJoB9oFImBN7DdKjF5Q6TeNyEdzJYR&#10;tMks2891mDetYibr8GykXX+tZ6/94zb9DQAA//8DAFBLAwQUAAYACAAAACEA15REqN4AAAALAQAA&#10;DwAAAGRycy9kb3ducmV2LnhtbEyPwU6EMBCG7ya+QzMm3nYLCASQslk1etibq4nXWVqBSKeEll18&#10;e8eT3v7JfPnnm3q32lGczewHRwribQTCUOv0QJ2C97fnTQHCBySNoyOj4Nt42DXXVzVW2l3o1ZyP&#10;oRNcQr5CBX0IUyWlb3tj0W/dZIh3n262GHicO6lnvHC5HWUSRbm0OBBf6HEyj71pv46LVRAIo3I5&#10;xC8P2bC6tPjInvaHTKnbm3V/DyKYNfzB8KvP6tCw08ktpL0YFWzy9I5RDkmagmCizGMOJwVFmRQg&#10;m1r+/6H5AQAA//8DAFBLAQItABQABgAIAAAAIQC2gziS/gAAAOEBAAATAAAAAAAAAAAAAAAAAAAA&#10;AABbQ29udGVudF9UeXBlc10ueG1sUEsBAi0AFAAGAAgAAAAhADj9If/WAAAAlAEAAAsAAAAAAAAA&#10;AAAAAAAALwEAAF9yZWxzLy5yZWxzUEsBAi0AFAAGAAgAAAAhAPE5wrZyAgAAJAUAAA4AAAAAAAAA&#10;AAAAAAAALgIAAGRycy9lMm9Eb2MueG1sUEsBAi0AFAAGAAgAAAAhANeURKjeAAAACwEAAA8AAAAA&#10;AAAAAAAAAAAAzAQAAGRycy9kb3ducmV2LnhtbFBLBQYAAAAABAAEAPMAAADXBQAAAAA=&#10;" fillcolor="white [3201]" strokecolor="black [3200]" strokeweight="2pt"/>
            </w:pict>
          </mc:Fallback>
        </mc:AlternateContent>
      </w:r>
      <w:r w:rsidR="005C7C83" w:rsidRPr="005C7C83">
        <w:rPr>
          <w:rFonts w:ascii="Simplified Arabic" w:eastAsiaTheme="majorEastAsia" w:hAnsi="Simplified Arabic" w:cs="Simplified Arabic"/>
          <w:b/>
          <w:bCs/>
          <w:sz w:val="32"/>
          <w:szCs w:val="32"/>
          <w:rtl/>
        </w:rPr>
        <w:t>ملخص</w:t>
      </w:r>
      <w:r w:rsidR="005C7C83" w:rsidRPr="005C7C83">
        <w:rPr>
          <w:rFonts w:ascii="Simplified Arabic" w:eastAsiaTheme="majorEastAsia" w:hAnsi="Simplified Arabic" w:cs="Simplified Arabic"/>
          <w:sz w:val="32"/>
          <w:szCs w:val="32"/>
          <w:rtl/>
        </w:rPr>
        <w:t>:</w:t>
      </w:r>
    </w:p>
    <w:p w14:paraId="1C31BB65" w14:textId="77777777" w:rsidR="005C7C83" w:rsidRPr="005C7C83" w:rsidRDefault="005C7C83" w:rsidP="005C7C83">
      <w:pPr>
        <w:bidi/>
        <w:spacing w:line="276" w:lineRule="auto"/>
        <w:jc w:val="both"/>
        <w:rPr>
          <w:rFonts w:ascii="Simplified Arabic" w:eastAsiaTheme="majorEastAsia" w:hAnsi="Simplified Arabic" w:cs="Simplified Arabic"/>
          <w:sz w:val="32"/>
          <w:szCs w:val="32"/>
        </w:rPr>
      </w:pPr>
      <w:r w:rsidRPr="005C7C83">
        <w:rPr>
          <w:rFonts w:ascii="Simplified Arabic" w:eastAsiaTheme="majorEastAsia" w:hAnsi="Simplified Arabic" w:cs="Simplified Arabic"/>
          <w:sz w:val="32"/>
          <w:szCs w:val="32"/>
          <w:rtl/>
        </w:rPr>
        <w:t xml:space="preserve"> تعد المناطق القاحلة وشبه القاحلة، التي تمثل 40% من سطح الأرض، </w:t>
      </w:r>
      <w:proofErr w:type="spellStart"/>
      <w:r w:rsidRPr="005C7C83">
        <w:rPr>
          <w:rFonts w:ascii="Simplified Arabic" w:eastAsiaTheme="majorEastAsia" w:hAnsi="Simplified Arabic" w:cs="Simplified Arabic"/>
          <w:sz w:val="32"/>
          <w:szCs w:val="32"/>
          <w:rtl/>
        </w:rPr>
        <w:t>ملاذات</w:t>
      </w:r>
      <w:proofErr w:type="spellEnd"/>
      <w:r w:rsidRPr="005C7C83">
        <w:rPr>
          <w:rFonts w:ascii="Simplified Arabic" w:eastAsiaTheme="majorEastAsia" w:hAnsi="Simplified Arabic" w:cs="Simplified Arabic"/>
          <w:sz w:val="32"/>
          <w:szCs w:val="32"/>
          <w:rtl/>
        </w:rPr>
        <w:t xml:space="preserve"> فريدة للتنوع البيولوجي. إلا أن هذه المناطق تقع في الخط الأمامي عندما يتعلق الأمر بتغير المناخ، مما يؤدي إلى سلسلة من التهديدات لهذه الثروة الطبيعية. فارتفاع درجات الحرارة، والتغيرات في أنماط هطول الأمطار، وتحمض التربة، وغزو الأنواع الغريبة تقوض التنوع البيولوجي بشكل خطير. وتؤثر هذه الاضطرابات على الدورات الطبيعية وتزيد من خطر الحرائق بل وتؤدي إلى التصحر</w:t>
      </w:r>
      <w:r w:rsidRPr="005C7C83">
        <w:rPr>
          <w:rFonts w:ascii="Simplified Arabic" w:eastAsiaTheme="majorEastAsia" w:hAnsi="Simplified Arabic" w:cs="Simplified Arabic"/>
          <w:sz w:val="32"/>
          <w:szCs w:val="32"/>
        </w:rPr>
        <w:t xml:space="preserve">. </w:t>
      </w:r>
    </w:p>
    <w:p w14:paraId="3AEEE2C4" w14:textId="77777777" w:rsidR="005C7C83" w:rsidRPr="005C7C83" w:rsidRDefault="005C7C83" w:rsidP="005C7C83">
      <w:pPr>
        <w:bidi/>
        <w:spacing w:line="276" w:lineRule="auto"/>
        <w:jc w:val="both"/>
        <w:rPr>
          <w:rFonts w:ascii="Simplified Arabic" w:eastAsiaTheme="majorEastAsia" w:hAnsi="Simplified Arabic" w:cs="Simplified Arabic"/>
          <w:sz w:val="32"/>
          <w:szCs w:val="32"/>
        </w:rPr>
      </w:pPr>
      <w:r w:rsidRPr="005C7C83">
        <w:rPr>
          <w:rFonts w:ascii="Simplified Arabic" w:eastAsiaTheme="majorEastAsia" w:hAnsi="Simplified Arabic" w:cs="Simplified Arabic"/>
          <w:sz w:val="32"/>
          <w:szCs w:val="32"/>
          <w:rtl/>
        </w:rPr>
        <w:t>وفي مواجهة هذه الحالة الطارئة، تعتبر تدابير التكيف ضرورية. كما أن الإدارة المستدامة للموارد، والحفاظ على التنوع البيولوجي، واستعادة النظم الإيكولوجية، ورفع مستوى الوعي العام هي أمور بالغة الأهمية. وتشكل حماية هذه المناطق القاحلة وشبه القاحلة وخدمات النظم الإيكولوجية التي توفرها للسكان تحدياً كبيراً يجب مواجهته في سياق تغير المناخ</w:t>
      </w:r>
      <w:r w:rsidRPr="005C7C83">
        <w:rPr>
          <w:rFonts w:ascii="Simplified Arabic" w:eastAsiaTheme="majorEastAsia" w:hAnsi="Simplified Arabic" w:cs="Simplified Arabic"/>
          <w:sz w:val="32"/>
          <w:szCs w:val="32"/>
        </w:rPr>
        <w:t>.</w:t>
      </w:r>
    </w:p>
    <w:p w14:paraId="3F6E7921" w14:textId="77777777" w:rsidR="005C7C83" w:rsidRDefault="005C7C83" w:rsidP="005C7C83">
      <w:pPr>
        <w:bidi/>
        <w:spacing w:line="276" w:lineRule="auto"/>
        <w:jc w:val="both"/>
        <w:rPr>
          <w:rFonts w:ascii="Simplified Arabic" w:eastAsiaTheme="majorEastAsia" w:hAnsi="Simplified Arabic" w:cs="Simplified Arabic"/>
          <w:sz w:val="32"/>
          <w:szCs w:val="32"/>
        </w:rPr>
      </w:pPr>
      <w:r w:rsidRPr="005C7C83">
        <w:rPr>
          <w:rFonts w:ascii="Simplified Arabic" w:eastAsiaTheme="majorEastAsia" w:hAnsi="Simplified Arabic" w:cs="Simplified Arabic"/>
          <w:b/>
          <w:bCs/>
          <w:sz w:val="32"/>
          <w:szCs w:val="32"/>
          <w:rtl/>
        </w:rPr>
        <w:t xml:space="preserve">الكلمات </w:t>
      </w:r>
      <w:r w:rsidRPr="005C7C83">
        <w:rPr>
          <w:rFonts w:ascii="Simplified Arabic" w:eastAsiaTheme="majorEastAsia" w:hAnsi="Simplified Arabic" w:cs="Simplified Arabic"/>
          <w:b/>
          <w:bCs/>
          <w:sz w:val="32"/>
          <w:szCs w:val="32"/>
          <w:rtl/>
          <w:lang w:bidi="ar-DZ"/>
        </w:rPr>
        <w:t>المفتاحية</w:t>
      </w:r>
      <w:r w:rsidRPr="005C7C83">
        <w:rPr>
          <w:rFonts w:ascii="Simplified Arabic" w:eastAsiaTheme="majorEastAsia" w:hAnsi="Simplified Arabic" w:cs="Simplified Arabic"/>
          <w:sz w:val="32"/>
          <w:szCs w:val="32"/>
          <w:rtl/>
        </w:rPr>
        <w:t xml:space="preserve">: </w:t>
      </w:r>
    </w:p>
    <w:p w14:paraId="797E4135" w14:textId="0C29BE49" w:rsidR="005C7C83" w:rsidRPr="005C7C83" w:rsidRDefault="005C7C83" w:rsidP="005C7C83">
      <w:pPr>
        <w:bidi/>
        <w:spacing w:line="276" w:lineRule="auto"/>
        <w:jc w:val="both"/>
        <w:rPr>
          <w:rFonts w:ascii="Simplified Arabic" w:eastAsiaTheme="majorEastAsia" w:hAnsi="Simplified Arabic" w:cs="Simplified Arabic"/>
          <w:color w:val="FFFFFF" w:themeColor="background1"/>
          <w:sz w:val="32"/>
          <w:szCs w:val="32"/>
        </w:rPr>
      </w:pPr>
      <w:r w:rsidRPr="005C7C83">
        <w:rPr>
          <w:rFonts w:ascii="Simplified Arabic" w:eastAsiaTheme="majorEastAsia" w:hAnsi="Simplified Arabic" w:cs="Simplified Arabic"/>
          <w:sz w:val="32"/>
          <w:szCs w:val="32"/>
          <w:rtl/>
        </w:rPr>
        <w:t>تغير المناخ، المناطق القاحلة، أنماط هطول الأمطار، النظم الإيكولوجية، المخاطر، الاستراتيجية، التكيف</w:t>
      </w:r>
      <w:r w:rsidRPr="005C7C83">
        <w:rPr>
          <w:rFonts w:ascii="Simplified Arabic" w:eastAsiaTheme="majorEastAsia" w:hAnsi="Simplified Arabic" w:cs="Simplified Arabic"/>
          <w:sz w:val="32"/>
          <w:szCs w:val="32"/>
        </w:rPr>
        <w:t>.</w:t>
      </w:r>
    </w:p>
    <w:p w14:paraId="76D8668D" w14:textId="77777777" w:rsidR="005C7C83" w:rsidRPr="005C7C83" w:rsidRDefault="005C7C83" w:rsidP="005C7C83">
      <w:pPr>
        <w:tabs>
          <w:tab w:val="left" w:pos="1800"/>
        </w:tabs>
        <w:spacing w:line="276" w:lineRule="auto"/>
        <w:ind w:right="-2"/>
        <w:jc w:val="both"/>
        <w:rPr>
          <w:rFonts w:ascii="Simplified Arabic" w:hAnsi="Simplified Arabic" w:cs="Simplified Arabic"/>
          <w:sz w:val="24"/>
          <w:szCs w:val="24"/>
        </w:rPr>
      </w:pPr>
    </w:p>
    <w:p w14:paraId="66E316EC" w14:textId="77777777" w:rsidR="005C7C83" w:rsidRDefault="005C7C83" w:rsidP="005C7C83">
      <w:pPr>
        <w:tabs>
          <w:tab w:val="left" w:pos="1800"/>
        </w:tabs>
        <w:spacing w:line="360" w:lineRule="auto"/>
        <w:ind w:right="-2"/>
        <w:jc w:val="both"/>
      </w:pPr>
    </w:p>
    <w:p w14:paraId="01E47130" w14:textId="77777777" w:rsidR="005C7C83" w:rsidRPr="005C7C83" w:rsidRDefault="005C7C83" w:rsidP="005C7C83"/>
    <w:p w14:paraId="57B8136E" w14:textId="77777777" w:rsidR="005C7C83" w:rsidRPr="005C7C83" w:rsidRDefault="005C7C83" w:rsidP="005C7C83"/>
    <w:p w14:paraId="460A2796" w14:textId="77777777" w:rsidR="005C7C83" w:rsidRPr="005C7C83" w:rsidRDefault="005C7C83" w:rsidP="005C7C83"/>
    <w:p w14:paraId="4CFC5C99" w14:textId="77777777" w:rsidR="005C7C83" w:rsidRPr="005C7C83" w:rsidRDefault="005C7C83" w:rsidP="005C7C83"/>
    <w:p w14:paraId="3014E11C" w14:textId="77777777" w:rsidR="005C7C83" w:rsidRPr="005C7C83" w:rsidRDefault="005C7C83" w:rsidP="005C7C83"/>
    <w:p w14:paraId="0029998B" w14:textId="77777777" w:rsidR="005C7C83" w:rsidRPr="005C7C83" w:rsidRDefault="005C7C83" w:rsidP="005C7C83"/>
    <w:p w14:paraId="6E9247EC" w14:textId="77777777" w:rsidR="005C7C83" w:rsidRPr="005C7C83" w:rsidRDefault="005C7C83" w:rsidP="005C7C83"/>
    <w:p w14:paraId="6D464570" w14:textId="77777777" w:rsidR="005C7C83" w:rsidRPr="005C7C83" w:rsidRDefault="005C7C83" w:rsidP="005C7C83"/>
    <w:p w14:paraId="35D03E32" w14:textId="44574F83" w:rsidR="00A02482" w:rsidRDefault="00A02482" w:rsidP="00AC17A4">
      <w:pPr>
        <w:tabs>
          <w:tab w:val="left" w:pos="4709"/>
        </w:tabs>
        <w:rPr>
          <w:sz w:val="20"/>
        </w:rPr>
      </w:pPr>
    </w:p>
    <w:sectPr w:rsidR="00A02482" w:rsidSect="00AC17A4">
      <w:headerReference w:type="default" r:id="rId84"/>
      <w:footerReference w:type="default" r:id="rId85"/>
      <w:pgSz w:w="11910" w:h="16850"/>
      <w:pgMar w:top="1573" w:right="1418" w:bottom="1418" w:left="1418" w:header="568" w:footer="717" w:gutter="0"/>
      <w:pgBorders w:offsetFrom="page">
        <w:top w:val="single" w:sz="36" w:space="24" w:color="auto"/>
        <w:left w:val="single" w:sz="36" w:space="24" w:color="auto"/>
        <w:bottom w:val="single" w:sz="36" w:space="24" w:color="auto"/>
        <w:right w:val="single" w:sz="36" w:space="24" w:color="auto"/>
      </w:pgBorders>
      <w:pgNumType w:start="7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60CE5" w14:textId="77777777" w:rsidR="002B3E6E" w:rsidRDefault="002B3E6E">
      <w:r>
        <w:separator/>
      </w:r>
    </w:p>
  </w:endnote>
  <w:endnote w:type="continuationSeparator" w:id="0">
    <w:p w14:paraId="53ADAE28" w14:textId="77777777" w:rsidR="002B3E6E" w:rsidRDefault="002B3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C663B"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0160" behindDoc="1" locked="0" layoutInCell="1" allowOverlap="1" wp14:anchorId="6A832C24" wp14:editId="4541451B">
              <wp:simplePos x="0" y="0"/>
              <wp:positionH relativeFrom="page">
                <wp:posOffset>3756025</wp:posOffset>
              </wp:positionH>
              <wp:positionV relativeFrom="page">
                <wp:posOffset>10079058</wp:posOffset>
              </wp:positionV>
              <wp:extent cx="240029" cy="19431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51772C4C" w14:textId="77777777" w:rsidR="00822F91" w:rsidRDefault="00822F91">
                          <w:pPr>
                            <w:pStyle w:val="Corpsdetexte"/>
                            <w:spacing w:before="10"/>
                            <w:ind w:left="60" w:firstLine="0"/>
                            <w:jc w:val="left"/>
                          </w:pPr>
                          <w:r>
                            <w:rPr>
                              <w:spacing w:val="-5"/>
                            </w:rPr>
                            <w:fldChar w:fldCharType="begin"/>
                          </w:r>
                          <w:r>
                            <w:rPr>
                              <w:spacing w:val="-5"/>
                            </w:rPr>
                            <w:instrText xml:space="preserve"> PAGE  \* ROMAN </w:instrText>
                          </w:r>
                          <w:r>
                            <w:rPr>
                              <w:spacing w:val="-5"/>
                            </w:rPr>
                            <w:fldChar w:fldCharType="separate"/>
                          </w:r>
                          <w:r w:rsidR="00883D75">
                            <w:rPr>
                              <w:noProof/>
                              <w:spacing w:val="-5"/>
                            </w:rPr>
                            <w:t>VIII</w:t>
                          </w:r>
                          <w:r>
                            <w:rPr>
                              <w:spacing w:val="-5"/>
                            </w:rPr>
                            <w:fldChar w:fldCharType="end"/>
                          </w:r>
                        </w:p>
                      </w:txbxContent>
                    </wps:txbx>
                    <wps:bodyPr wrap="square" lIns="0" tIns="0" rIns="0" bIns="0" rtlCol="0">
                      <a:noAutofit/>
                    </wps:bodyPr>
                  </wps:wsp>
                </a:graphicData>
              </a:graphic>
            </wp:anchor>
          </w:drawing>
        </mc:Choice>
        <mc:Fallback>
          <w:pict>
            <v:shapetype w14:anchorId="6A832C24" id="_x0000_t202" coordsize="21600,21600" o:spt="202" path="m,l,21600r21600,l21600,xe">
              <v:stroke joinstyle="miter"/>
              <v:path gradientshapeok="t" o:connecttype="rect"/>
            </v:shapetype>
            <v:shape id="Textbox 12" o:spid="_x0000_s1029" type="#_x0000_t202" style="position:absolute;margin-left:295.75pt;margin-top:793.65pt;width:18.9pt;height:15.3pt;z-index:-17016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UjKqAEAAEADAAAOAAAAZHJzL2Uyb0RvYy54bWysUsFu3CAQvVfqPyDuXbxuVDXWeqO0UatK&#10;UVspyQdgDGtUw1CGXXv/vgPr3UTtrcoFBnjMe29mNjezG9lBR7TgW75eVZxpr6C3ftfyp8cv7z5y&#10;hkn6Xo7gdcuPGvnN9u2bzRQaXcMAY68joyQemym0fEgpNEKgGrSTuIKgPT0aiE4mOsad6KOcKLsb&#10;RV1VH8QEsQ8RlEak27vTI9+W/MZolX4YgzqxseWkLZU1lrXLq9huZLOLMgxWLTLkf6hw0noivaS6&#10;k0myfbT/pHJWRUAwaaXACTDGKl08kJt19Zebh0EGXbxQcTBcyoSvl1Z9P/yMzPbUu5ozLx316FHP&#10;qYOZ0Q2VZwrYEOohEC7Nn2AmaLGK4R7ULySIeIE5fUBC53LMJrq8k1FGH6kDx0vViYUpuqyvqqq+&#10;5kzR0/r66v26dEU8fw4R01cNjuWg5ZGaWgTIwz2mTC+bM2TRcqLPqtLczYuJDvojeZio2S3H33sZ&#10;NWfjN0/VzJNxDuI56M5BTONnKPOTrXi43ScwtjBnilPehZnaVAQtI5Xn4OW5oJ4Hf/sHAAD//wMA&#10;UEsDBBQABgAIAAAAIQDCDGgU4gAAAA0BAAAPAAAAZHJzL2Rvd25yZXYueG1sTI/BTsMwEETvSP0H&#10;aytxo06KkjYhTlUhOCEh0nDg6MRuYjVeh9htw9+znMptd2c0+6bYzXZgFz1541BAvIqAaWydMtgJ&#10;+KxfH7bAfJCo5OBQC/jRHnbl4q6QuXJXrPTlEDpGIehzKaAPYcw5922vrfQrN2ok7egmKwOtU8fV&#10;JK8Ubge+jqKUW2mQPvRy1M+9bk+HsxWw/8LqxXy/Nx/VsTJ1nUX4lp6EuF/O+ydgQc/hZoY/fEKH&#10;kpgad0bl2SAgyeKErCQk280jMLKk64yGhk5pvMmAlwX/36L8BQAA//8DAFBLAQItABQABgAIAAAA&#10;IQC2gziS/gAAAOEBAAATAAAAAAAAAAAAAAAAAAAAAABbQ29udGVudF9UeXBlc10ueG1sUEsBAi0A&#10;FAAGAAgAAAAhADj9If/WAAAAlAEAAAsAAAAAAAAAAAAAAAAALwEAAF9yZWxzLy5yZWxzUEsBAi0A&#10;FAAGAAgAAAAhAB31SMqoAQAAQAMAAA4AAAAAAAAAAAAAAAAALgIAAGRycy9lMm9Eb2MueG1sUEsB&#10;Ai0AFAAGAAgAAAAhAMIMaBTiAAAADQEAAA8AAAAAAAAAAAAAAAAAAgQAAGRycy9kb3ducmV2Lnht&#10;bFBLBQYAAAAABAAEAPMAAAARBQAAAAA=&#10;" filled="f" stroked="f">
              <v:textbox inset="0,0,0,0">
                <w:txbxContent>
                  <w:p w14:paraId="51772C4C" w14:textId="77777777" w:rsidR="00822F91" w:rsidRDefault="00822F91">
                    <w:pPr>
                      <w:pStyle w:val="Corpsdetexte"/>
                      <w:spacing w:before="10"/>
                      <w:ind w:left="60" w:firstLine="0"/>
                      <w:jc w:val="left"/>
                    </w:pPr>
                    <w:r>
                      <w:rPr>
                        <w:spacing w:val="-5"/>
                      </w:rPr>
                      <w:fldChar w:fldCharType="begin"/>
                    </w:r>
                    <w:r>
                      <w:rPr>
                        <w:spacing w:val="-5"/>
                      </w:rPr>
                      <w:instrText xml:space="preserve"> PAGE  \* ROMAN </w:instrText>
                    </w:r>
                    <w:r>
                      <w:rPr>
                        <w:spacing w:val="-5"/>
                      </w:rPr>
                      <w:fldChar w:fldCharType="separate"/>
                    </w:r>
                    <w:r w:rsidR="00883D75">
                      <w:rPr>
                        <w:noProof/>
                        <w:spacing w:val="-5"/>
                      </w:rPr>
                      <w:t>VIII</w:t>
                    </w:r>
                    <w:r>
                      <w:rPr>
                        <w:spacing w:val="-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24B6F"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16544" behindDoc="1" locked="0" layoutInCell="1" allowOverlap="1" wp14:anchorId="7054B0AC" wp14:editId="7C0A9E08">
              <wp:simplePos x="0" y="0"/>
              <wp:positionH relativeFrom="page">
                <wp:posOffset>3621913</wp:posOffset>
              </wp:positionH>
              <wp:positionV relativeFrom="page">
                <wp:posOffset>9984264</wp:posOffset>
              </wp:positionV>
              <wp:extent cx="241300" cy="194310"/>
              <wp:effectExtent l="0" t="0" r="0" b="0"/>
              <wp:wrapNone/>
              <wp:docPr id="64"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4082A20E" w14:textId="77777777" w:rsidR="00822F91" w:rsidRDefault="00822F91">
                          <w:pPr>
                            <w:pStyle w:val="Corpsdetexte"/>
                            <w:spacing w:before="10"/>
                            <w:ind w:left="60" w:firstLine="0"/>
                            <w:jc w:val="left"/>
                          </w:pPr>
                          <w:r>
                            <w:rPr>
                              <w:spacing w:val="-5"/>
                            </w:rPr>
                            <w:fldChar w:fldCharType="begin"/>
                          </w:r>
                          <w:r>
                            <w:rPr>
                              <w:spacing w:val="-5"/>
                            </w:rPr>
                            <w:instrText xml:space="preserve"> PAGE </w:instrText>
                          </w:r>
                          <w:r>
                            <w:rPr>
                              <w:spacing w:val="-5"/>
                            </w:rPr>
                            <w:fldChar w:fldCharType="separate"/>
                          </w:r>
                          <w:r w:rsidR="00883D75">
                            <w:rPr>
                              <w:noProof/>
                              <w:spacing w:val="-5"/>
                            </w:rPr>
                            <w:t>30</w:t>
                          </w:r>
                          <w:r>
                            <w:rPr>
                              <w:spacing w:val="-5"/>
                            </w:rPr>
                            <w:fldChar w:fldCharType="end"/>
                          </w:r>
                        </w:p>
                      </w:txbxContent>
                    </wps:txbx>
                    <wps:bodyPr wrap="square" lIns="0" tIns="0" rIns="0" bIns="0" rtlCol="0">
                      <a:noAutofit/>
                    </wps:bodyPr>
                  </wps:wsp>
                </a:graphicData>
              </a:graphic>
            </wp:anchor>
          </w:drawing>
        </mc:Choice>
        <mc:Fallback>
          <w:pict>
            <v:shapetype w14:anchorId="7054B0AC" id="_x0000_t202" coordsize="21600,21600" o:spt="202" path="m,l,21600r21600,l21600,xe">
              <v:stroke joinstyle="miter"/>
              <v:path gradientshapeok="t" o:connecttype="rect"/>
            </v:shapetype>
            <v:shape id="_x0000_s1038" type="#_x0000_t202" style="position:absolute;margin-left:285.2pt;margin-top:786.15pt;width:19pt;height:15.3pt;z-index:-16999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XLJrAEAAEcDAAAOAAAAZHJzL2Uyb0RvYy54bWysUs2O0zAQviPxDpbv1Elbrdio6QpYgZBW&#10;gLS7D+A4dmMRe4zHbdK3Z+ztzwpuiIsz8Yxnvp/Z3M1uZAcd0YJveb2oONNeQW/9ruXPT5/fvecM&#10;k/S9HMHrlh818rvt2zebKTR6CQOMvY6MmnhsptDyIaXQCIFq0E7iAoL2lDQQnUz0G3eij3Ki7m4U&#10;y6q6ERPEPkRQGpFu71+SfFv6G6NV+m4M6sTGlhO2VM5Yzi6fYruRzS7KMFh1giH/AYWT1tPQS6t7&#10;mSTbR/tXK2dVBASTFgqcAGOs0oUDsamrP9g8DjLowoXEwXCRCf9fW/Xt8CMy27f8Zs2Zl448etJz&#10;6mBmqyLPFLChqsdAdWn+CDPZXKhieAD1E0lB8aomK48NUnWWYzbR5S8RZfSQHDheVKcpTNHlcl2v&#10;KsooStW361Vdxorr4xAxfdHgWA5aHsnUAkAeHjDl8bI5l5ywvIzPQNLczYXebbY633TQH4nKRJ63&#10;HH/tZdScjV89iZoX5BzEc9Cdg5jGT1DWKDPy8GGfwNgC4Nr3BIDcKrhOm5XX4fV/qbru//Y3AAAA&#10;//8DAFBLAwQUAAYACAAAACEA1XRguuEAAAANAQAADwAAAGRycy9kb3ducmV2LnhtbEyPwU7DMBBE&#10;70j8g7VI3KjdQNM2jVNVCE5IiDQcODqxm1iN1yF22/D3LKdy3Jmn2Zl8O7menc0YrEcJ85kAZrDx&#10;2mIr4bN6fVgBC1GhVr1HI+HHBNgWtze5yrS/YGnO+9gyCsGQKQldjEPGeWg641SY+cEgeQc/OhXp&#10;HFuuR3WhcNfzRIiUO2WRPnRqMM+daY77k5Ow+8LyxX6/1x/lobRVtRb4lh6lvL+bdhtg0UzxCsNf&#10;faoOBXWq/Ql1YL2ExVI8EUrGYpk8AiMkFSuSapJSkayBFzn/v6L4BQAA//8DAFBLAQItABQABgAI&#10;AAAAIQC2gziS/gAAAOEBAAATAAAAAAAAAAAAAAAAAAAAAABbQ29udGVudF9UeXBlc10ueG1sUEsB&#10;Ai0AFAAGAAgAAAAhADj9If/WAAAAlAEAAAsAAAAAAAAAAAAAAAAALwEAAF9yZWxzLy5yZWxzUEsB&#10;Ai0AFAAGAAgAAAAhAMbRcsmsAQAARwMAAA4AAAAAAAAAAAAAAAAALgIAAGRycy9lMm9Eb2MueG1s&#10;UEsBAi0AFAAGAAgAAAAhANV0YLrhAAAADQEAAA8AAAAAAAAAAAAAAAAABgQAAGRycy9kb3ducmV2&#10;LnhtbFBLBQYAAAAABAAEAPMAAAAUBQAAAAA=&#10;" filled="f" stroked="f">
              <v:textbox inset="0,0,0,0">
                <w:txbxContent>
                  <w:p w14:paraId="4082A20E" w14:textId="77777777" w:rsidR="00822F91" w:rsidRDefault="00822F91">
                    <w:pPr>
                      <w:pStyle w:val="Corpsdetexte"/>
                      <w:spacing w:before="10"/>
                      <w:ind w:left="60" w:firstLine="0"/>
                      <w:jc w:val="left"/>
                    </w:pPr>
                    <w:r>
                      <w:rPr>
                        <w:spacing w:val="-5"/>
                      </w:rPr>
                      <w:fldChar w:fldCharType="begin"/>
                    </w:r>
                    <w:r>
                      <w:rPr>
                        <w:spacing w:val="-5"/>
                      </w:rPr>
                      <w:instrText xml:space="preserve"> PAGE </w:instrText>
                    </w:r>
                    <w:r>
                      <w:rPr>
                        <w:spacing w:val="-5"/>
                      </w:rPr>
                      <w:fldChar w:fldCharType="separate"/>
                    </w:r>
                    <w:r w:rsidR="00883D75">
                      <w:rPr>
                        <w:noProof/>
                        <w:spacing w:val="-5"/>
                      </w:rPr>
                      <w:t>30</w:t>
                    </w:r>
                    <w:r>
                      <w:rPr>
                        <w:spacing w:val="-5"/>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EFE44"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6816" behindDoc="1" locked="0" layoutInCell="1" allowOverlap="1" wp14:anchorId="0F1A5525" wp14:editId="004128FD">
              <wp:simplePos x="0" y="0"/>
              <wp:positionH relativeFrom="page">
                <wp:posOffset>3621913</wp:posOffset>
              </wp:positionH>
              <wp:positionV relativeFrom="page">
                <wp:posOffset>9984264</wp:posOffset>
              </wp:positionV>
              <wp:extent cx="241300" cy="19431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66D50034" w14:textId="77777777" w:rsidR="00822F91" w:rsidRDefault="00822F91">
                          <w:pPr>
                            <w:pStyle w:val="Corpsdetexte"/>
                            <w:spacing w:before="10"/>
                            <w:ind w:left="60" w:firstLine="0"/>
                            <w:jc w:val="left"/>
                          </w:pPr>
                          <w:r>
                            <w:rPr>
                              <w:spacing w:val="-5"/>
                            </w:rPr>
                            <w:fldChar w:fldCharType="begin"/>
                          </w:r>
                          <w:r>
                            <w:rPr>
                              <w:spacing w:val="-5"/>
                            </w:rPr>
                            <w:instrText xml:space="preserve"> PAGE </w:instrText>
                          </w:r>
                          <w:r>
                            <w:rPr>
                              <w:spacing w:val="-5"/>
                            </w:rPr>
                            <w:fldChar w:fldCharType="separate"/>
                          </w:r>
                          <w:r w:rsidR="00883D75">
                            <w:rPr>
                              <w:noProof/>
                              <w:spacing w:val="-5"/>
                            </w:rPr>
                            <w:t>48</w:t>
                          </w:r>
                          <w:r>
                            <w:rPr>
                              <w:spacing w:val="-5"/>
                            </w:rPr>
                            <w:fldChar w:fldCharType="end"/>
                          </w:r>
                        </w:p>
                      </w:txbxContent>
                    </wps:txbx>
                    <wps:bodyPr wrap="square" lIns="0" tIns="0" rIns="0" bIns="0" rtlCol="0">
                      <a:noAutofit/>
                    </wps:bodyPr>
                  </wps:wsp>
                </a:graphicData>
              </a:graphic>
            </wp:anchor>
          </w:drawing>
        </mc:Choice>
        <mc:Fallback>
          <w:pict>
            <v:shapetype w14:anchorId="0F1A5525" id="_x0000_t202" coordsize="21600,21600" o:spt="202" path="m,l,21600r21600,l21600,xe">
              <v:stroke joinstyle="miter"/>
              <v:path gradientshapeok="t" o:connecttype="rect"/>
            </v:shapetype>
            <v:shape id="Textbox 35" o:spid="_x0000_s1040" type="#_x0000_t202" style="position:absolute;margin-left:285.2pt;margin-top:786.15pt;width:19pt;height:15.3pt;z-index:-17009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rurAEAAEgDAAAOAAAAZHJzL2Uyb0RvYy54bWysU1GP0zAMfkfiP0R5Z2m3A0G17gScQEgn&#10;QLrjB6RpskY0cYiztfv3ONm6O8Eb4sV1Ysf+Pn/u9nZ2IzvqiBZ8y+tVxZn2Cnrr9y3/8fjp1VvO&#10;MEnfyxG8bvlJI7/dvXyxnUKj1zDA2OvIqIjHZgotH1IKjRCoBu0kriBoT0ED0clEx7gXfZQTVXej&#10;WFfVGzFB7EMEpRHp9u4c5LtS3xit0jdjUCc2tpywpWJjsV22YreVzT7KMFh1gSH/AYWT1lPTa6k7&#10;mSQ7RPtXKWdVBASTVgqcAGOs0oUDsamrP9g8DDLowoWGg+E6Jvx/ZdXX4/fIbN/yzWvOvHSk0aOe&#10;UwczoxsazxSwoayHQHlp/gAzyVyoYrgH9RMpRTzLOT9Ays7jmE10+UtEGT0kBU7XqVMXpuhyfVNv&#10;KoooCtXvbjZ1UUU8PQ4R02cNjmWn5ZFELQDk8R5Tbi+bJeWC5dw+o0pzNxd6db2Q6aA/EZeJRG85&#10;/jrIqDkbv3iaat6QxYmL0y1OTONHKHuUKXl4f0hgbEGQW53rXhCQXAXYZbXyPjw/l6ynH2D3GwAA&#10;//8DAFBLAwQUAAYACAAAACEA1XRguuEAAAANAQAADwAAAGRycy9kb3ducmV2LnhtbEyPwU7DMBBE&#10;70j8g7VI3KjdQNM2jVNVCE5IiDQcODqxm1iN1yF22/D3LKdy3Jmn2Zl8O7menc0YrEcJ85kAZrDx&#10;2mIr4bN6fVgBC1GhVr1HI+HHBNgWtze5yrS/YGnO+9gyCsGQKQldjEPGeWg641SY+cEgeQc/OhXp&#10;HFuuR3WhcNfzRIiUO2WRPnRqMM+daY77k5Ow+8LyxX6/1x/lobRVtRb4lh6lvL+bdhtg0UzxCsNf&#10;faoOBXWq/Ql1YL2ExVI8EUrGYpk8AiMkFSuSapJSkayBFzn/v6L4BQAA//8DAFBLAQItABQABgAI&#10;AAAAIQC2gziS/gAAAOEBAAATAAAAAAAAAAAAAAAAAAAAAABbQ29udGVudF9UeXBlc10ueG1sUEsB&#10;Ai0AFAAGAAgAAAAhADj9If/WAAAAlAEAAAsAAAAAAAAAAAAAAAAALwEAAF9yZWxzLy5yZWxzUEsB&#10;Ai0AFAAGAAgAAAAhAO00Gu6sAQAASAMAAA4AAAAAAAAAAAAAAAAALgIAAGRycy9lMm9Eb2MueG1s&#10;UEsBAi0AFAAGAAgAAAAhANV0YLrhAAAADQEAAA8AAAAAAAAAAAAAAAAABgQAAGRycy9kb3ducmV2&#10;LnhtbFBLBQYAAAAABAAEAPMAAAAUBQAAAAA=&#10;" filled="f" stroked="f">
              <v:textbox inset="0,0,0,0">
                <w:txbxContent>
                  <w:p w14:paraId="66D50034" w14:textId="77777777" w:rsidR="00822F91" w:rsidRDefault="00822F91">
                    <w:pPr>
                      <w:pStyle w:val="Corpsdetexte"/>
                      <w:spacing w:before="10"/>
                      <w:ind w:left="60" w:firstLine="0"/>
                      <w:jc w:val="left"/>
                    </w:pPr>
                    <w:r>
                      <w:rPr>
                        <w:spacing w:val="-5"/>
                      </w:rPr>
                      <w:fldChar w:fldCharType="begin"/>
                    </w:r>
                    <w:r>
                      <w:rPr>
                        <w:spacing w:val="-5"/>
                      </w:rPr>
                      <w:instrText xml:space="preserve"> PAGE </w:instrText>
                    </w:r>
                    <w:r>
                      <w:rPr>
                        <w:spacing w:val="-5"/>
                      </w:rPr>
                      <w:fldChar w:fldCharType="separate"/>
                    </w:r>
                    <w:r w:rsidR="00883D75">
                      <w:rPr>
                        <w:noProof/>
                        <w:spacing w:val="-5"/>
                      </w:rPr>
                      <w:t>48</w:t>
                    </w:r>
                    <w:r>
                      <w:rPr>
                        <w:spacing w:val="-5"/>
                      </w:rP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057C2" w14:textId="77777777" w:rsidR="00822F91" w:rsidRDefault="00822F91">
    <w:pPr>
      <w:pStyle w:val="Corpsdetexte"/>
      <w:spacing w:line="14" w:lineRule="auto"/>
      <w:ind w:left="0" w:firstLine="0"/>
      <w:jc w:val="left"/>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6C531"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8352" behindDoc="1" locked="0" layoutInCell="1" allowOverlap="1" wp14:anchorId="36F62040" wp14:editId="1B400FD1">
              <wp:simplePos x="0" y="0"/>
              <wp:positionH relativeFrom="page">
                <wp:posOffset>3621913</wp:posOffset>
              </wp:positionH>
              <wp:positionV relativeFrom="page">
                <wp:posOffset>9987313</wp:posOffset>
              </wp:positionV>
              <wp:extent cx="241300" cy="194310"/>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7A5C4F58"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64</w:t>
                          </w:r>
                          <w:r>
                            <w:rPr>
                              <w:b/>
                              <w:spacing w:val="-5"/>
                              <w:sz w:val="24"/>
                            </w:rPr>
                            <w:fldChar w:fldCharType="end"/>
                          </w:r>
                        </w:p>
                      </w:txbxContent>
                    </wps:txbx>
                    <wps:bodyPr wrap="square" lIns="0" tIns="0" rIns="0" bIns="0" rtlCol="0">
                      <a:noAutofit/>
                    </wps:bodyPr>
                  </wps:wsp>
                </a:graphicData>
              </a:graphic>
            </wp:anchor>
          </w:drawing>
        </mc:Choice>
        <mc:Fallback>
          <w:pict>
            <v:shapetype w14:anchorId="36F62040" id="_x0000_t202" coordsize="21600,21600" o:spt="202" path="m,l,21600r21600,l21600,xe">
              <v:stroke joinstyle="miter"/>
              <v:path gradientshapeok="t" o:connecttype="rect"/>
            </v:shapetype>
            <v:shape id="Textbox 41" o:spid="_x0000_s1042" type="#_x0000_t202" style="position:absolute;margin-left:285.2pt;margin-top:786.4pt;width:19pt;height:15.3pt;z-index:-17008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0LRrQEAAEgDAAAOAAAAZHJzL2Uyb0RvYy54bWysU8Fu2zAMvQ/oPwi6L7KTYNiMOEW3YsOA&#10;YhvQ9gNkWYqNWaIqKrHz96OUOC3WW9ELTYkU+R4fvbme7MAOOmAPrublouBMOwVt73Y1f3z4/vEz&#10;Zxila+UATtf8qJFfb68+bEZf6SV0MLQ6MCrisBp9zbsYfSUEqk5biQvw2lHQQLAy0jHsRBvkSNXt&#10;IJZF8UmMEFofQGlEur09Bfk21zdGq/jbGNSRDTUnbDHbkG2TrNhuZLUL0ne9OsOQb0BhZe+o6aXU&#10;rYyS7UP/qpTtVQAEExcKrABjeqUzB2JTFv+xue+k15kLDQf9ZUz4fmXVr8OfwPq25uuSMyctafSg&#10;p9jAxOiGxjN6rCjr3lNenL7CRDJnqujvQP1FShEvck4PkLLTOCYTbPoSUUYPSYHjZerUhSm6XK7L&#10;VUERRaHyy3pVZlXE82MfMP7QYFlyah5I1AxAHu4wpvaymlPOWE7tE6o4NVOmV65mMg20R+Iykug1&#10;x6e9DJqz4aejqaYNmZ0wO83shDh8g7xHiZKDm30E02cEqdWp7hkByZWBnVcr7cPLc856/gG2/wAA&#10;AP//AwBQSwMEFAAGAAgAAAAhAF0lpRLhAAAADQEAAA8AAABkcnMvZG93bnJldi54bWxMj8FOwzAQ&#10;RO9I/IO1SNyoTWnTEuJUFYITEiINB45OvE2ixusQu234e5ZTOe7M0+xMtplcL044hs6ThvuZAoFU&#10;e9tRo+GzfL1bgwjRkDW9J9TwgwE2+fVVZlLrz1TgaRcbwSEUUqOhjXFIpQx1i86EmR+Q2Nv70ZnI&#10;59hIO5ozh7tezpVKpDMd8YfWDPjcYn3YHZ2G7RcVL933e/VR7IuuLB8VvSUHrW9vpu0TiIhTvMDw&#10;V5+rQ86dKn8kG0SvYblSC0bZWK7mPIKRRK1ZqlhK1MMCZJ7J/yvyXwAAAP//AwBQSwECLQAUAAYA&#10;CAAAACEAtoM4kv4AAADhAQAAEwAAAAAAAAAAAAAAAAAAAAAAW0NvbnRlbnRfVHlwZXNdLnhtbFBL&#10;AQItABQABgAIAAAAIQA4/SH/1gAAAJQBAAALAAAAAAAAAAAAAAAAAC8BAABfcmVscy8ucmVsc1BL&#10;AQItABQABgAIAAAAIQC120LRrQEAAEgDAAAOAAAAAAAAAAAAAAAAAC4CAABkcnMvZTJvRG9jLnht&#10;bFBLAQItABQABgAIAAAAIQBdJaUS4QAAAA0BAAAPAAAAAAAAAAAAAAAAAAcEAABkcnMvZG93bnJl&#10;di54bWxQSwUGAAAAAAQABADzAAAAFQUAAAAA&#10;" filled="f" stroked="f">
              <v:textbox inset="0,0,0,0">
                <w:txbxContent>
                  <w:p w14:paraId="7A5C4F58"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64</w:t>
                    </w:r>
                    <w:r>
                      <w:rPr>
                        <w:b/>
                        <w:spacing w:val="-5"/>
                        <w:sz w:val="24"/>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CF406" w14:textId="77777777" w:rsidR="00822F91" w:rsidRDefault="00822F91">
    <w:pPr>
      <w:pStyle w:val="Corpsdetexte"/>
      <w:spacing w:line="14" w:lineRule="auto"/>
      <w:ind w:left="0" w:firstLine="0"/>
      <w:jc w:val="left"/>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CBC1B"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9888" behindDoc="1" locked="0" layoutInCell="1" allowOverlap="1" wp14:anchorId="4A1039E3" wp14:editId="6B89A0DD">
              <wp:simplePos x="0" y="0"/>
              <wp:positionH relativeFrom="page">
                <wp:posOffset>3621913</wp:posOffset>
              </wp:positionH>
              <wp:positionV relativeFrom="page">
                <wp:posOffset>9987313</wp:posOffset>
              </wp:positionV>
              <wp:extent cx="241300" cy="19431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3CE98A67"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73</w:t>
                          </w:r>
                          <w:r>
                            <w:rPr>
                              <w:b/>
                              <w:spacing w:val="-5"/>
                              <w:sz w:val="24"/>
                            </w:rPr>
                            <w:fldChar w:fldCharType="end"/>
                          </w:r>
                        </w:p>
                      </w:txbxContent>
                    </wps:txbx>
                    <wps:bodyPr wrap="square" lIns="0" tIns="0" rIns="0" bIns="0" rtlCol="0">
                      <a:noAutofit/>
                    </wps:bodyPr>
                  </wps:wsp>
                </a:graphicData>
              </a:graphic>
            </wp:anchor>
          </w:drawing>
        </mc:Choice>
        <mc:Fallback>
          <w:pict>
            <v:shapetype w14:anchorId="4A1039E3" id="_x0000_t202" coordsize="21600,21600" o:spt="202" path="m,l,21600r21600,l21600,xe">
              <v:stroke joinstyle="miter"/>
              <v:path gradientshapeok="t" o:connecttype="rect"/>
            </v:shapetype>
            <v:shape id="Textbox 47" o:spid="_x0000_s1044" type="#_x0000_t202" style="position:absolute;margin-left:285.2pt;margin-top:786.4pt;width:19pt;height:15.3pt;z-index:-17006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LXxrgEAAEgDAAAOAAAAZHJzL2Uyb0RvYy54bWysU9tu2zAMfR/QfxD03thOs5sRp+hWbBhQ&#10;rAPafYAsS7FQS9REJXb+fpQSp8X6VuyFpkSKPIeHXl9PdmB7FdCAa3i1KDlTTkJn3Lbhvx+/XX7i&#10;DKNwnRjAqYYfFPLrzcW79ehrtYQehk4FRkUc1qNveB+jr4sCZa+swAV45SioIVgR6Ri2RRfESNXt&#10;UCzL8kMxQuh8AKkQ6fb2GOSbXF9rJeO91qgiGxpO2GK2Ids22WKzFvU2CN8beYIh3oDCCuOo6bnU&#10;rYiC7YJ5VcoaGQBBx4UEW4DWRqrMgdhU5T9sHnrhVeZCw0F/HhP+v7Ly5/5XYKZr+OojZ05Y0uhR&#10;TbGFidENjWf0WFPWg6e8OH2BiWTOVNHfgXxCSile5BwfIGWncUw62PQloowekgKH89SpC5N0uVxV&#10;VyVFJIWqz6urKqtSPD/2AeN3BZYlp+GBRM0AxP4OY2ov6jnlhOXYPqGKUztletX7mUwL3YG4jCR6&#10;w/HPTgTF2fDD0VTThsxOmJ12dkIcvkLeo0TJwc0ugjYZQWp1rHtCQHJlYKfVSvvw8pyznn+AzV8A&#10;AAD//wMAUEsDBBQABgAIAAAAIQBdJaUS4QAAAA0BAAAPAAAAZHJzL2Rvd25yZXYueG1sTI/BTsMw&#10;EETvSPyDtUjcqE1p0xLiVBWCExIiDQeOTrxNosbrELtt+HuWUznuzNPsTLaZXC9OOIbOk4b7mQKB&#10;VHvbUaPhs3y9W4MI0ZA1vSfU8IMBNvn1VWZS689U4GkXG8EhFFKjoY1xSKUMdYvOhJkfkNjb+9GZ&#10;yOfYSDuaM4e7Xs6VSqQzHfGH1gz43GJ92B2dhu0XFS/d93v1UeyLriwfFb0lB61vb6btE4iIU7zA&#10;8Fefq0POnSp/JBtEr2G5UgtG2Viu5jyCkUStWapYStTDAmSeyf8r8l8AAAD//wMAUEsBAi0AFAAG&#10;AAgAAAAhALaDOJL+AAAA4QEAABMAAAAAAAAAAAAAAAAAAAAAAFtDb250ZW50X1R5cGVzXS54bWxQ&#10;SwECLQAUAAYACAAAACEAOP0h/9YAAACUAQAACwAAAAAAAAAAAAAAAAAvAQAAX3JlbHMvLnJlbHNQ&#10;SwECLQAUAAYACAAAACEAIBC18a4BAABIAwAADgAAAAAAAAAAAAAAAAAuAgAAZHJzL2Uyb0RvYy54&#10;bWxQSwECLQAUAAYACAAAACEAXSWlEuEAAAANAQAADwAAAAAAAAAAAAAAAAAIBAAAZHJzL2Rvd25y&#10;ZXYueG1sUEsFBgAAAAAEAAQA8wAAABYFAAAAAA==&#10;" filled="f" stroked="f">
              <v:textbox inset="0,0,0,0">
                <w:txbxContent>
                  <w:p w14:paraId="3CE98A67"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73</w:t>
                    </w:r>
                    <w:r>
                      <w:rPr>
                        <w:b/>
                        <w:spacing w:val="-5"/>
                        <w:sz w:val="24"/>
                      </w:rP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59985" w14:textId="77777777" w:rsidR="00822F91" w:rsidRDefault="00822F91">
    <w:pPr>
      <w:pStyle w:val="Corpsdetexte"/>
      <w:spacing w:line="14" w:lineRule="auto"/>
      <w:ind w:left="0" w:firstLine="0"/>
      <w:jc w:val="left"/>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7306951"/>
      <w:docPartObj>
        <w:docPartGallery w:val="Page Numbers (Bottom of Page)"/>
        <w:docPartUnique/>
      </w:docPartObj>
    </w:sdtPr>
    <w:sdtEndPr/>
    <w:sdtContent>
      <w:p w14:paraId="3AAE6159" w14:textId="059D09E7" w:rsidR="00822F91" w:rsidRDefault="00822F91">
        <w:pPr>
          <w:pStyle w:val="Pieddepage"/>
          <w:jc w:val="center"/>
        </w:pPr>
        <w:r>
          <w:fldChar w:fldCharType="begin"/>
        </w:r>
        <w:r>
          <w:instrText>PAGE   \* MERGEFORMAT</w:instrText>
        </w:r>
        <w:r>
          <w:fldChar w:fldCharType="separate"/>
        </w:r>
        <w:r w:rsidR="00883D75">
          <w:rPr>
            <w:noProof/>
          </w:rPr>
          <w:t>74</w:t>
        </w:r>
        <w:r>
          <w:fldChar w:fldCharType="end"/>
        </w:r>
      </w:p>
    </w:sdtContent>
  </w:sdt>
  <w:p w14:paraId="0AEE79E7" w14:textId="77777777" w:rsidR="00822F91" w:rsidRDefault="00822F91">
    <w:pPr>
      <w:pStyle w:val="Corpsdetexte"/>
      <w:spacing w:line="14" w:lineRule="auto"/>
      <w:ind w:left="0" w:firstLine="0"/>
      <w:jc w:val="left"/>
      <w:rPr>
        <w:sz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6E50C" w14:textId="77777777" w:rsidR="00822F91" w:rsidRDefault="00822F91">
    <w:pPr>
      <w:pStyle w:val="Corpsdetexte"/>
      <w:spacing w:line="14" w:lineRule="auto"/>
      <w:ind w:left="0" w:firstLine="0"/>
      <w:jc w:val="left"/>
      <w:rPr>
        <w:sz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6692376"/>
      <w:docPartObj>
        <w:docPartGallery w:val="Page Numbers (Bottom of Page)"/>
        <w:docPartUnique/>
      </w:docPartObj>
    </w:sdtPr>
    <w:sdtEndPr/>
    <w:sdtContent>
      <w:p w14:paraId="72233706" w14:textId="23EC712D" w:rsidR="005C7C83" w:rsidRDefault="005C7C83">
        <w:pPr>
          <w:pStyle w:val="Pieddepage"/>
          <w:jc w:val="center"/>
        </w:pPr>
        <w:r>
          <w:fldChar w:fldCharType="begin"/>
        </w:r>
        <w:r>
          <w:instrText>PAGE   \* MERGEFORMAT</w:instrText>
        </w:r>
        <w:r>
          <w:fldChar w:fldCharType="separate"/>
        </w:r>
        <w:r w:rsidR="00883D75">
          <w:rPr>
            <w:noProof/>
          </w:rPr>
          <w:t>87</w:t>
        </w:r>
        <w:r>
          <w:fldChar w:fldCharType="end"/>
        </w:r>
      </w:p>
    </w:sdtContent>
  </w:sdt>
  <w:p w14:paraId="2A8A91C5" w14:textId="77777777" w:rsidR="005C7C83" w:rsidRDefault="005C7C83">
    <w:pPr>
      <w:pStyle w:val="Corpsdetexte"/>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EB09D"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0672" behindDoc="1" locked="0" layoutInCell="1" allowOverlap="1" wp14:anchorId="74050974" wp14:editId="00488F85">
              <wp:simplePos x="0" y="0"/>
              <wp:positionH relativeFrom="page">
                <wp:posOffset>3668648</wp:posOffset>
              </wp:positionH>
              <wp:positionV relativeFrom="page">
                <wp:posOffset>10158306</wp:posOffset>
              </wp:positionV>
              <wp:extent cx="135890" cy="1943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890" cy="194310"/>
                      </a:xfrm>
                      <a:prstGeom prst="rect">
                        <a:avLst/>
                      </a:prstGeom>
                    </wps:spPr>
                    <wps:txbx>
                      <w:txbxContent>
                        <w:p w14:paraId="5235C061" w14:textId="77777777" w:rsidR="00822F91" w:rsidRDefault="00822F91">
                          <w:pPr>
                            <w:pStyle w:val="Corpsdetexte"/>
                            <w:spacing w:before="10"/>
                            <w:ind w:left="20" w:firstLine="0"/>
                            <w:jc w:val="left"/>
                          </w:pPr>
                          <w:r>
                            <w:rPr>
                              <w:spacing w:val="-10"/>
                            </w:rPr>
                            <w:t>V</w:t>
                          </w:r>
                        </w:p>
                      </w:txbxContent>
                    </wps:txbx>
                    <wps:bodyPr wrap="square" lIns="0" tIns="0" rIns="0" bIns="0" rtlCol="0">
                      <a:noAutofit/>
                    </wps:bodyPr>
                  </wps:wsp>
                </a:graphicData>
              </a:graphic>
            </wp:anchor>
          </w:drawing>
        </mc:Choice>
        <mc:Fallback>
          <w:pict>
            <v:shapetype w14:anchorId="74050974" id="_x0000_t202" coordsize="21600,21600" o:spt="202" path="m,l,21600r21600,l21600,xe">
              <v:stroke joinstyle="miter"/>
              <v:path gradientshapeok="t" o:connecttype="rect"/>
            </v:shapetype>
            <v:shape id="Textbox 13" o:spid="_x0000_s1030" type="#_x0000_t202" style="position:absolute;margin-left:288.85pt;margin-top:799.85pt;width:10.7pt;height:15.3pt;z-index:-17015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VOvqgEAAEcDAAAOAAAAZHJzL2Uyb0RvYy54bWysUsFu2zAMvQ/oPwi6N0qabWiNOMXWYsOA&#10;YivQ7gNkWYqFWaIqKrHz96PkOC2227CLTJlPj++R3NyOrmcHHdGCr/lqseRMewWt9bua/3z+cnnN&#10;GSbpW9mD1zU/auS324t3myFU+go66FsdGZF4rIZQ8y6lUAmBqtNO4gKC9pQ0EJ1MdI070UY5ELvr&#10;xdVy+VEMENsQQWlE+ns/Jfm28BujVfphDOrE+pqTtlTOWM4mn2K7kdUuytBZdZIh/0GFk9ZT0TPV&#10;vUyS7aP9i8pZFQHBpIUCJ8AYq3TxQG5Wyz/cPHUy6OKFmoPh3Cb8f7Tq++ExMtvS7NaceeloRs96&#10;TA2MjP5Qe4aAFaGeAuHS+BlGgharGB5A/UKCiDeY6QESOrdjNNHlLxll9JAmcDx3naowldnWH65v&#10;KKMotbp5v16VqYjXxyFi+qrBsRzUPNJQiwB5eMCUy8tqhpy0TOWzqjQ242Rv9tJAeyQrA8285viy&#10;l1Fz1n/z1NS8IHMQ56CZg5j6OyhrlB15+LRPYGwRkCtNvCcBNK2i67RZeR3e3gvqdf+3vwEAAP//&#10;AwBQSwMEFAAGAAgAAAAhAJ7HKSzhAAAADQEAAA8AAABkcnMvZG93bnJldi54bWxMj8FOwzAQRO9I&#10;/IO1SNyoXaomJI1TVQhOSIg0HHp0YjexGq9D7Lbh71lOcJvdGc2+LbazG9jFTMF6lLBcCGAGW68t&#10;dhI+69eHJ2AhKtRq8GgkfJsA2/L2plC59leszGUfO0YlGHIloY9xzDkPbW+cCgs/GiTv6CenIo1T&#10;x/WkrlTuBv4oRMKdskgXejWa5960p/3ZSdgdsHqxX+/NR3WsbF1nAt+Sk5T3d/NuAyyaOf6F4Ref&#10;0KEkpsafUQc2SFinaUpRMtZZRooiJJbAGlolK7ECXhb8/xflDwAAAP//AwBQSwECLQAUAAYACAAA&#10;ACEAtoM4kv4AAADhAQAAEwAAAAAAAAAAAAAAAAAAAAAAW0NvbnRlbnRfVHlwZXNdLnhtbFBLAQIt&#10;ABQABgAIAAAAIQA4/SH/1gAAAJQBAAALAAAAAAAAAAAAAAAAAC8BAABfcmVscy8ucmVsc1BLAQIt&#10;ABQABgAIAAAAIQAvzVOvqgEAAEcDAAAOAAAAAAAAAAAAAAAAAC4CAABkcnMvZTJvRG9jLnhtbFBL&#10;AQItABQABgAIAAAAIQCexyks4QAAAA0BAAAPAAAAAAAAAAAAAAAAAAQEAABkcnMvZG93bnJldi54&#10;bWxQSwUGAAAAAAQABADzAAAAEgUAAAAA&#10;" filled="f" stroked="f">
              <v:textbox inset="0,0,0,0">
                <w:txbxContent>
                  <w:p w14:paraId="5235C061" w14:textId="77777777" w:rsidR="00822F91" w:rsidRDefault="00822F91">
                    <w:pPr>
                      <w:pStyle w:val="Corpsdetexte"/>
                      <w:spacing w:before="10"/>
                      <w:ind w:left="20" w:firstLine="0"/>
                      <w:jc w:val="left"/>
                    </w:pPr>
                    <w:r>
                      <w:rPr>
                        <w:spacing w:val="-10"/>
                      </w:rPr>
                      <w:t>V</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4637F" w14:textId="361BD223" w:rsidR="005C7C83" w:rsidRDefault="005C7C83" w:rsidP="00AC17A4">
    <w:pPr>
      <w:pStyle w:val="Pieddepage"/>
      <w:jc w:val="center"/>
    </w:pPr>
  </w:p>
  <w:p w14:paraId="6F39EB41" w14:textId="77777777" w:rsidR="005C7C83" w:rsidRDefault="005C7C83">
    <w:pPr>
      <w:pStyle w:val="Corpsdetexte"/>
      <w:spacing w:line="14" w:lineRule="auto"/>
      <w:ind w:left="0" w:firstLine="0"/>
      <w:jc w:val="left"/>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69A64" w14:textId="77777777" w:rsidR="00822F91" w:rsidRDefault="00822F91">
    <w:pPr>
      <w:pStyle w:val="Corpsdetexte"/>
      <w:spacing w:line="14" w:lineRule="auto"/>
      <w:ind w:left="0" w:firstLine="0"/>
      <w:jc w:val="left"/>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94FDE"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2208" behindDoc="1" locked="0" layoutInCell="1" allowOverlap="1" wp14:anchorId="5DBCA7C0" wp14:editId="297C584D">
              <wp:simplePos x="0" y="0"/>
              <wp:positionH relativeFrom="page">
                <wp:posOffset>3660013</wp:posOffset>
              </wp:positionH>
              <wp:positionV relativeFrom="page">
                <wp:posOffset>10156782</wp:posOffset>
              </wp:positionV>
              <wp:extent cx="165100" cy="1943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61DEC6F9" w14:textId="77777777" w:rsidR="00822F91" w:rsidRDefault="00822F91">
                          <w:pPr>
                            <w:pStyle w:val="Corpsdetexte"/>
                            <w:spacing w:before="10"/>
                            <w:ind w:left="60" w:firstLine="0"/>
                            <w:jc w:val="left"/>
                          </w:pPr>
                          <w:r>
                            <w:rPr>
                              <w:spacing w:val="-10"/>
                            </w:rPr>
                            <w:fldChar w:fldCharType="begin"/>
                          </w:r>
                          <w:r>
                            <w:rPr>
                              <w:spacing w:val="-10"/>
                            </w:rPr>
                            <w:instrText xml:space="preserve"> PAGE </w:instrText>
                          </w:r>
                          <w:r>
                            <w:rPr>
                              <w:spacing w:val="-10"/>
                            </w:rPr>
                            <w:fldChar w:fldCharType="separate"/>
                          </w:r>
                          <w:r w:rsidR="00883D75">
                            <w:rPr>
                              <w:noProof/>
                              <w:spacing w:val="-10"/>
                            </w:rPr>
                            <w:t>3</w:t>
                          </w:r>
                          <w:r>
                            <w:rPr>
                              <w:spacing w:val="-10"/>
                            </w:rPr>
                            <w:fldChar w:fldCharType="end"/>
                          </w:r>
                        </w:p>
                      </w:txbxContent>
                    </wps:txbx>
                    <wps:bodyPr wrap="square" lIns="0" tIns="0" rIns="0" bIns="0" rtlCol="0">
                      <a:noAutofit/>
                    </wps:bodyPr>
                  </wps:wsp>
                </a:graphicData>
              </a:graphic>
            </wp:anchor>
          </w:drawing>
        </mc:Choice>
        <mc:Fallback>
          <w:pict>
            <v:shapetype w14:anchorId="5DBCA7C0" id="_x0000_t202" coordsize="21600,21600" o:spt="202" path="m,l,21600r21600,l21600,xe">
              <v:stroke joinstyle="miter"/>
              <v:path gradientshapeok="t" o:connecttype="rect"/>
            </v:shapetype>
            <v:shape id="Textbox 16" o:spid="_x0000_s1032" type="#_x0000_t202" style="position:absolute;margin-left:288.2pt;margin-top:799.75pt;width:13pt;height:15.3pt;z-index:-1701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H6MqgEAAEcDAAAOAAAAZHJzL2Uyb0RvYy54bWysUsGO0zAQvSPxD5bv1MkuVBA1XQErENIK&#10;kHb3AxzHbixij/G4Tfr3jN2mu4Lbioszzjy/eW9mNjezG9lBR7TgW16vKs60V9Bbv2v548OXN+85&#10;wyR9L0fwuuVHjfxm+/rVZgqNvoIBxl5HRiQemym0fEgpNEKgGrSTuIKgPSUNRCcTXeNO9FFOxO5G&#10;cVVVazFB7EMEpRHp7+0pybeF3xit0g9jUCc2tpy0pXLGcnb5FNuNbHZRhsGqswz5AhVOWk9FL1S3&#10;Mkm2j/YfKmdVBASTVgqcAGOs0sUDuamrv9zcDzLo4oWag+HSJvx/tOr74WdktqfZrTnz0tGMHvSc&#10;OpgZ/aH2TAEbQt0HwqX5E8wELVYx3IH6hQQRzzCnB0jo3I7ZRJe/ZJTRQ5rA8dJ1qsJUZlu/qyvK&#10;KErVH95e12Uq4ulxiJi+anAsBy2PNNQiQB7uMOXyslkgZy2n8llVmru52LtevHTQH8nKRDNvOf7e&#10;y6g5G795ampekCWIS9AtQUzjZyhrlB15+LhPYGwRkCudeM8CaFpF13mz8jo8vxfU0/5v/wAAAP//&#10;AwBQSwMEFAAGAAgAAAAhAJcADqnhAAAADQEAAA8AAABkcnMvZG93bnJldi54bWxMj8FOwzAQRO9I&#10;/IO1SNyo3UJCE+JUFYITEiINhx6d2E2sxusQu234e5YTHHfmaXam2MxuYGczBetRwnIhgBlsvbbY&#10;SfisX+/WwEJUqNXg0Uj4NgE25fVVoXLtL1iZ8y52jEIw5EpCH+OYcx7a3jgVFn40SN7BT05FOqeO&#10;60ldKNwNfCVEyp2ySB96NZrn3rTH3clJ2O6xerFf781HdahsXWcC39KjlLc38/YJWDRz/IPhtz5V&#10;h5I6Nf6EOrBBQvKYPhBKRpJlCTBCUrEiqSEpvRdL4GXB/68ofwAAAP//AwBQSwECLQAUAAYACAAA&#10;ACEAtoM4kv4AAADhAQAAEwAAAAAAAAAAAAAAAAAAAAAAW0NvbnRlbnRfVHlwZXNdLnhtbFBLAQIt&#10;ABQABgAIAAAAIQA4/SH/1gAAAJQBAAALAAAAAAAAAAAAAAAAAC8BAABfcmVscy8ucmVsc1BLAQIt&#10;ABQABgAIAAAAIQAspH6MqgEAAEcDAAAOAAAAAAAAAAAAAAAAAC4CAABkcnMvZTJvRG9jLnhtbFBL&#10;AQItABQABgAIAAAAIQCXAA6p4QAAAA0BAAAPAAAAAAAAAAAAAAAAAAQEAABkcnMvZG93bnJldi54&#10;bWxQSwUGAAAAAAQABADzAAAAEgUAAAAA&#10;" filled="f" stroked="f">
              <v:textbox inset="0,0,0,0">
                <w:txbxContent>
                  <w:p w14:paraId="61DEC6F9" w14:textId="77777777" w:rsidR="00822F91" w:rsidRDefault="00822F91">
                    <w:pPr>
                      <w:pStyle w:val="Corpsdetexte"/>
                      <w:spacing w:before="10"/>
                      <w:ind w:left="60" w:firstLine="0"/>
                      <w:jc w:val="left"/>
                    </w:pPr>
                    <w:r>
                      <w:rPr>
                        <w:spacing w:val="-10"/>
                      </w:rPr>
                      <w:fldChar w:fldCharType="begin"/>
                    </w:r>
                    <w:r>
                      <w:rPr>
                        <w:spacing w:val="-10"/>
                      </w:rPr>
                      <w:instrText xml:space="preserve"> PAGE </w:instrText>
                    </w:r>
                    <w:r>
                      <w:rPr>
                        <w:spacing w:val="-10"/>
                      </w:rPr>
                      <w:fldChar w:fldCharType="separate"/>
                    </w:r>
                    <w:r w:rsidR="00883D75">
                      <w:rPr>
                        <w:noProof/>
                        <w:spacing w:val="-10"/>
                      </w:rPr>
                      <w:t>3</w:t>
                    </w:r>
                    <w:r>
                      <w:rPr>
                        <w:spacing w:val="-10"/>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16697" w14:textId="77777777" w:rsidR="00822F91" w:rsidRDefault="00822F91">
    <w:pPr>
      <w:pStyle w:val="Corpsdetexte"/>
      <w:spacing w:line="14" w:lineRule="auto"/>
      <w:ind w:left="0" w:firstLine="0"/>
      <w:jc w:val="left"/>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2D10C"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3744" behindDoc="1" locked="0" layoutInCell="1" allowOverlap="1" wp14:anchorId="56EFBAAD" wp14:editId="45D95D42">
              <wp:simplePos x="0" y="0"/>
              <wp:positionH relativeFrom="page">
                <wp:posOffset>3621913</wp:posOffset>
              </wp:positionH>
              <wp:positionV relativeFrom="page">
                <wp:posOffset>9987313</wp:posOffset>
              </wp:positionV>
              <wp:extent cx="241300" cy="1943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04EBB0BD"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11</w:t>
                          </w:r>
                          <w:r>
                            <w:rPr>
                              <w:b/>
                              <w:spacing w:val="-5"/>
                              <w:sz w:val="24"/>
                            </w:rPr>
                            <w:fldChar w:fldCharType="end"/>
                          </w:r>
                        </w:p>
                      </w:txbxContent>
                    </wps:txbx>
                    <wps:bodyPr wrap="square" lIns="0" tIns="0" rIns="0" bIns="0" rtlCol="0">
                      <a:noAutofit/>
                    </wps:bodyPr>
                  </wps:wsp>
                </a:graphicData>
              </a:graphic>
            </wp:anchor>
          </w:drawing>
        </mc:Choice>
        <mc:Fallback>
          <w:pict>
            <v:shapetype w14:anchorId="56EFBAAD" id="_x0000_t202" coordsize="21600,21600" o:spt="202" path="m,l,21600r21600,l21600,xe">
              <v:stroke joinstyle="miter"/>
              <v:path gradientshapeok="t" o:connecttype="rect"/>
            </v:shapetype>
            <v:shape id="Textbox 19" o:spid="_x0000_s1034" type="#_x0000_t202" style="position:absolute;margin-left:285.2pt;margin-top:786.4pt;width:19pt;height:15.3pt;z-index:-17012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xTUqwEAAEcDAAAOAAAAZHJzL2Uyb0RvYy54bWysUsGO0zAQvSPxD5bv1El3QWzUdAWsQEgr&#10;WGmXD3Acu7GIPcbjNunfM3ab7gpuiIsz8TzPvDdvNrezG9lBR7TgW16vKs60V9Bbv2v5j6fPb95z&#10;hkn6Xo7gdcuPGvnt9vWrzRQavYYBxl5HRkU8NlNo+ZBSaIRANWgncQVBe0oaiE4m+o070Uc5UXU3&#10;inVVvRMTxD5EUBqRbu9OSb4t9Y3RKn03BnViY8uJWypnLGeXT7HdyGYXZRisOtOQ/8DCSeup6aXU&#10;nUyS7aP9q5SzKgKCSSsFToAxVumigdTU1R9qHgcZdNFCw8FwGRP+v7Lq2+EhMtuTdzeceenIoyc9&#10;pw5mRjc0nilgQ6jHQLg0f4SZoEUqhntQP5Eg4gXm9AAJnccxm+jyl4QyekgOHC9Tpy5M0eX6ur6q&#10;KKMoVd9cX9XFFfH8OERMXzQ4loOWRzK1EJCHe0y5vWwWyJnLqX1mleZuLvLeLlo66I8kZSLPW46/&#10;9jJqzsavnoaaF2QJ4hJ0SxDT+AnKGmVFHj7sExhbCOROp7pnAuRW4XXerLwOL/8L6nn/t78BAAD/&#10;/wMAUEsDBBQABgAIAAAAIQBdJaUS4QAAAA0BAAAPAAAAZHJzL2Rvd25yZXYueG1sTI/BTsMwEETv&#10;SPyDtUjcqE1p0xLiVBWCExIiDQeOTrxNosbrELtt+HuWUznuzNPsTLaZXC9OOIbOk4b7mQKBVHvb&#10;UaPhs3y9W4MI0ZA1vSfU8IMBNvn1VWZS689U4GkXG8EhFFKjoY1xSKUMdYvOhJkfkNjb+9GZyOfY&#10;SDuaM4e7Xs6VSqQzHfGH1gz43GJ92B2dhu0XFS/d93v1UeyLriwfFb0lB61vb6btE4iIU7zA8Fef&#10;q0POnSp/JBtEr2G5UgtG2Viu5jyCkUStWapYStTDAmSeyf8r8l8AAAD//wMAUEsBAi0AFAAGAAgA&#10;AAAhALaDOJL+AAAA4QEAABMAAAAAAAAAAAAAAAAAAAAAAFtDb250ZW50X1R5cGVzXS54bWxQSwEC&#10;LQAUAAYACAAAACEAOP0h/9YAAACUAQAACwAAAAAAAAAAAAAAAAAvAQAAX3JlbHMvLnJlbHNQSwEC&#10;LQAUAAYACAAAACEAKwcU1KsBAABHAwAADgAAAAAAAAAAAAAAAAAuAgAAZHJzL2Uyb0RvYy54bWxQ&#10;SwECLQAUAAYACAAAACEAXSWlEuEAAAANAQAADwAAAAAAAAAAAAAAAAAFBAAAZHJzL2Rvd25yZXYu&#10;eG1sUEsFBgAAAAAEAAQA8wAAABMFAAAAAA==&#10;" filled="f" stroked="f">
              <v:textbox inset="0,0,0,0">
                <w:txbxContent>
                  <w:p w14:paraId="04EBB0BD" w14:textId="77777777" w:rsidR="00822F91" w:rsidRDefault="00822F91">
                    <w:pPr>
                      <w:spacing w:before="10"/>
                      <w:ind w:left="60"/>
                      <w:rPr>
                        <w:b/>
                        <w:sz w:val="24"/>
                      </w:rPr>
                    </w:pPr>
                    <w:r>
                      <w:rPr>
                        <w:b/>
                        <w:spacing w:val="-5"/>
                        <w:sz w:val="24"/>
                      </w:rPr>
                      <w:fldChar w:fldCharType="begin"/>
                    </w:r>
                    <w:r>
                      <w:rPr>
                        <w:b/>
                        <w:spacing w:val="-5"/>
                        <w:sz w:val="24"/>
                      </w:rPr>
                      <w:instrText xml:space="preserve"> PAGE </w:instrText>
                    </w:r>
                    <w:r>
                      <w:rPr>
                        <w:b/>
                        <w:spacing w:val="-5"/>
                        <w:sz w:val="24"/>
                      </w:rPr>
                      <w:fldChar w:fldCharType="separate"/>
                    </w:r>
                    <w:r w:rsidR="00883D75">
                      <w:rPr>
                        <w:b/>
                        <w:noProof/>
                        <w:spacing w:val="-5"/>
                        <w:sz w:val="24"/>
                      </w:rPr>
                      <w:t>11</w:t>
                    </w:r>
                    <w:r>
                      <w:rPr>
                        <w:b/>
                        <w:spacing w:val="-5"/>
                        <w:sz w:val="24"/>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0F8E0" w14:textId="77777777" w:rsidR="00822F91" w:rsidRDefault="00822F91">
    <w:pPr>
      <w:pStyle w:val="Corpsdetexte"/>
      <w:spacing w:line="14" w:lineRule="auto"/>
      <w:ind w:left="0" w:firstLine="0"/>
      <w:jc w:val="left"/>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BAC36"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5280" behindDoc="1" locked="0" layoutInCell="1" allowOverlap="1" wp14:anchorId="5CB2413C" wp14:editId="3D7D7ADB">
              <wp:simplePos x="0" y="0"/>
              <wp:positionH relativeFrom="page">
                <wp:posOffset>3621913</wp:posOffset>
              </wp:positionH>
              <wp:positionV relativeFrom="page">
                <wp:posOffset>9984264</wp:posOffset>
              </wp:positionV>
              <wp:extent cx="241300" cy="1943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2686A4C2" w14:textId="77777777" w:rsidR="00822F91" w:rsidRPr="005312E2" w:rsidRDefault="00822F91">
                          <w:pPr>
                            <w:pStyle w:val="Corpsdetexte"/>
                            <w:spacing w:before="10"/>
                            <w:ind w:left="60" w:firstLine="0"/>
                            <w:jc w:val="left"/>
                            <w:rPr>
                              <w:b/>
                              <w:bCs/>
                            </w:rPr>
                          </w:pPr>
                          <w:r w:rsidRPr="005312E2">
                            <w:rPr>
                              <w:b/>
                              <w:bCs/>
                              <w:spacing w:val="-5"/>
                            </w:rPr>
                            <w:fldChar w:fldCharType="begin"/>
                          </w:r>
                          <w:r w:rsidRPr="005312E2">
                            <w:rPr>
                              <w:b/>
                              <w:bCs/>
                              <w:spacing w:val="-5"/>
                            </w:rPr>
                            <w:instrText xml:space="preserve"> PAGE </w:instrText>
                          </w:r>
                          <w:r w:rsidRPr="005312E2">
                            <w:rPr>
                              <w:b/>
                              <w:bCs/>
                              <w:spacing w:val="-5"/>
                            </w:rPr>
                            <w:fldChar w:fldCharType="separate"/>
                          </w:r>
                          <w:r w:rsidR="00883D75">
                            <w:rPr>
                              <w:b/>
                              <w:bCs/>
                              <w:noProof/>
                              <w:spacing w:val="-5"/>
                            </w:rPr>
                            <w:t>19</w:t>
                          </w:r>
                          <w:r w:rsidRPr="005312E2">
                            <w:rPr>
                              <w:b/>
                              <w:bCs/>
                              <w:spacing w:val="-5"/>
                            </w:rPr>
                            <w:fldChar w:fldCharType="end"/>
                          </w:r>
                        </w:p>
                      </w:txbxContent>
                    </wps:txbx>
                    <wps:bodyPr wrap="square" lIns="0" tIns="0" rIns="0" bIns="0" rtlCol="0">
                      <a:noAutofit/>
                    </wps:bodyPr>
                  </wps:wsp>
                </a:graphicData>
              </a:graphic>
            </wp:anchor>
          </w:drawing>
        </mc:Choice>
        <mc:Fallback>
          <w:pict>
            <v:shapetype w14:anchorId="5CB2413C" id="_x0000_t202" coordsize="21600,21600" o:spt="202" path="m,l,21600r21600,l21600,xe">
              <v:stroke joinstyle="miter"/>
              <v:path gradientshapeok="t" o:connecttype="rect"/>
            </v:shapetype>
            <v:shape id="Textbox 30" o:spid="_x0000_s1036" type="#_x0000_t202" style="position:absolute;margin-left:285.2pt;margin-top:786.15pt;width:19pt;height:15.3pt;z-index:-17011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ZYqwEAAEcDAAAOAAAAZHJzL2Uyb0RvYy54bWysUtuO0zAQfUfiHyy/UyftikvUdAWsQEgr&#10;QNrlAxzHbixij/G4Tfr3jN2mu4I3xIsz8RzPOWdmtrezG9lRR7TgW16vKs60V9Bbv2/5j8dPr95y&#10;hkn6Xo7gdctPGvnt7uWL7RQavYYBxl5HRkU8NlNo+ZBSaIRANWgncQVBe0oaiE4m+o170Uc5UXU3&#10;inVVvRYTxD5EUBqRbu/OSb4r9Y3RKn0zBnViY8tJWypnLGeXT7HbymYfZRisusiQ/6DCSeuJ9Frq&#10;TibJDtH+VcpZFQHBpJUCJ8AYq3TxQG7q6g83D4MMunih5mC4tgn/X1n19fg9Mtu3fEPt8dLRjB71&#10;nDqYGd1Qe6aADaEeAuHS/AFmGnOxiuEe1E8kiHiGOT9AQud2zCa6/CWjjB4SxenadWJhii7XN/Wm&#10;ooyiVP3uZlMXWvH0OERMnzU4loOWRxpqESCP95gyvWwWyEXLmT6rSnM3F3tvFi8d9CeyMtHMW46/&#10;DjJqzsYvnpqaF2QJ4hJ0SxDT+BHKGmVHHt4fEhhbBGSmc92LAJpW0XXZrLwOz/8L6mn/d78BAAD/&#10;/wMAUEsDBBQABgAIAAAAIQDVdGC64QAAAA0BAAAPAAAAZHJzL2Rvd25yZXYueG1sTI/BTsMwEETv&#10;SPyDtUjcqN1A0zaNU1UITkiINBw4OrGbWI3XIXbb8Pcsp3LcmafZmXw7uZ6dzRisRwnzmQBmsPHa&#10;Yivhs3p9WAELUaFWvUcj4ccE2Ba3N7nKtL9gac772DIKwZApCV2MQ8Z5aDrjVJj5wSB5Bz86Fekc&#10;W65HdaFw1/NEiJQ7ZZE+dGowz51pjvuTk7D7wvLFfr/XH+WhtFW1FviWHqW8v5t2G2DRTPEKw199&#10;qg4Fdar9CXVgvYTFUjwRSsZimTwCIyQVK5JqklKRrIEXOf+/ovgFAAD//wMAUEsBAi0AFAAGAAgA&#10;AAAhALaDOJL+AAAA4QEAABMAAAAAAAAAAAAAAAAAAAAAAFtDb250ZW50X1R5cGVzXS54bWxQSwEC&#10;LQAUAAYACAAAACEAOP0h/9YAAACUAQAACwAAAAAAAAAAAAAAAAAvAQAAX3JlbHMvLnJlbHNQSwEC&#10;LQAUAAYACAAAACEAx/zmWKsBAABHAwAADgAAAAAAAAAAAAAAAAAuAgAAZHJzL2Uyb0RvYy54bWxQ&#10;SwECLQAUAAYACAAAACEA1XRguuEAAAANAQAADwAAAAAAAAAAAAAAAAAFBAAAZHJzL2Rvd25yZXYu&#10;eG1sUEsFBgAAAAAEAAQA8wAAABMFAAAAAA==&#10;" filled="f" stroked="f">
              <v:textbox inset="0,0,0,0">
                <w:txbxContent>
                  <w:p w14:paraId="2686A4C2" w14:textId="77777777" w:rsidR="00822F91" w:rsidRPr="005312E2" w:rsidRDefault="00822F91">
                    <w:pPr>
                      <w:pStyle w:val="Corpsdetexte"/>
                      <w:spacing w:before="10"/>
                      <w:ind w:left="60" w:firstLine="0"/>
                      <w:jc w:val="left"/>
                      <w:rPr>
                        <w:b/>
                        <w:bCs/>
                      </w:rPr>
                    </w:pPr>
                    <w:r w:rsidRPr="005312E2">
                      <w:rPr>
                        <w:b/>
                        <w:bCs/>
                        <w:spacing w:val="-5"/>
                      </w:rPr>
                      <w:fldChar w:fldCharType="begin"/>
                    </w:r>
                    <w:r w:rsidRPr="005312E2">
                      <w:rPr>
                        <w:b/>
                        <w:bCs/>
                        <w:spacing w:val="-5"/>
                      </w:rPr>
                      <w:instrText xml:space="preserve"> PAGE </w:instrText>
                    </w:r>
                    <w:r w:rsidRPr="005312E2">
                      <w:rPr>
                        <w:b/>
                        <w:bCs/>
                        <w:spacing w:val="-5"/>
                      </w:rPr>
                      <w:fldChar w:fldCharType="separate"/>
                    </w:r>
                    <w:r w:rsidR="00883D75">
                      <w:rPr>
                        <w:b/>
                        <w:bCs/>
                        <w:noProof/>
                        <w:spacing w:val="-5"/>
                      </w:rPr>
                      <w:t>19</w:t>
                    </w:r>
                    <w:r w:rsidRPr="005312E2">
                      <w:rPr>
                        <w:b/>
                        <w:bCs/>
                        <w:spacing w:val="-5"/>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0DEC0" w14:textId="77777777" w:rsidR="005312E2" w:rsidRDefault="005312E2">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21664" behindDoc="1" locked="0" layoutInCell="1" allowOverlap="1" wp14:anchorId="21AE4597" wp14:editId="35B08387">
              <wp:simplePos x="0" y="0"/>
              <wp:positionH relativeFrom="page">
                <wp:posOffset>3621913</wp:posOffset>
              </wp:positionH>
              <wp:positionV relativeFrom="page">
                <wp:posOffset>9984264</wp:posOffset>
              </wp:positionV>
              <wp:extent cx="241300" cy="194310"/>
              <wp:effectExtent l="0" t="0" r="0" b="0"/>
              <wp:wrapNone/>
              <wp:docPr id="71"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75AA6DBD" w14:textId="77777777" w:rsidR="005312E2" w:rsidRPr="005312E2" w:rsidRDefault="005312E2">
                          <w:pPr>
                            <w:pStyle w:val="Corpsdetexte"/>
                            <w:spacing w:before="10"/>
                            <w:ind w:left="60" w:firstLine="0"/>
                            <w:jc w:val="left"/>
                            <w:rPr>
                              <w:b/>
                              <w:bCs/>
                            </w:rPr>
                          </w:pPr>
                          <w:r w:rsidRPr="005312E2">
                            <w:rPr>
                              <w:b/>
                              <w:bCs/>
                              <w:spacing w:val="-5"/>
                            </w:rPr>
                            <w:fldChar w:fldCharType="begin"/>
                          </w:r>
                          <w:r w:rsidRPr="005312E2">
                            <w:rPr>
                              <w:b/>
                              <w:bCs/>
                              <w:spacing w:val="-5"/>
                            </w:rPr>
                            <w:instrText xml:space="preserve"> PAGE </w:instrText>
                          </w:r>
                          <w:r w:rsidRPr="005312E2">
                            <w:rPr>
                              <w:b/>
                              <w:bCs/>
                              <w:spacing w:val="-5"/>
                            </w:rPr>
                            <w:fldChar w:fldCharType="separate"/>
                          </w:r>
                          <w:r w:rsidR="00883D75">
                            <w:rPr>
                              <w:b/>
                              <w:bCs/>
                              <w:noProof/>
                              <w:spacing w:val="-5"/>
                            </w:rPr>
                            <w:t>28</w:t>
                          </w:r>
                          <w:r w:rsidRPr="005312E2">
                            <w:rPr>
                              <w:b/>
                              <w:bCs/>
                              <w:spacing w:val="-5"/>
                            </w:rPr>
                            <w:fldChar w:fldCharType="end"/>
                          </w:r>
                        </w:p>
                      </w:txbxContent>
                    </wps:txbx>
                    <wps:bodyPr wrap="square" lIns="0" tIns="0" rIns="0" bIns="0" rtlCol="0">
                      <a:noAutofit/>
                    </wps:bodyPr>
                  </wps:wsp>
                </a:graphicData>
              </a:graphic>
            </wp:anchor>
          </w:drawing>
        </mc:Choice>
        <mc:Fallback>
          <w:pict>
            <v:shapetype w14:anchorId="21AE4597" id="_x0000_t202" coordsize="21600,21600" o:spt="202" path="m,l,21600r21600,l21600,xe">
              <v:stroke joinstyle="miter"/>
              <v:path gradientshapeok="t" o:connecttype="rect"/>
            </v:shapetype>
            <v:shape id="_x0000_s1037" type="#_x0000_t202" style="position:absolute;margin-left:285.2pt;margin-top:786.15pt;width:19pt;height:15.3pt;z-index:-16994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SurAEAAEcDAAAOAAAAZHJzL2Uyb0RvYy54bWysUs1u1DAQviPxDpbvrJPdCkq02QqoQEgV&#10;VGp5AMexNxaxx3i8m+zbM3b3p4Jb1Ysz8Yxnvp9Z38xuZHsd0YJveb2oONNeQW/9tuW/Hr++u+YM&#10;k/S9HMHrlh808pvN2zfrKTR6CQOMvY6MmnhsptDyIaXQCIFq0E7iAoL2lDQQnUz0G7eij3Ki7m4U&#10;y6p6LyaIfYigNCLd3j4l+ab0N0ar9NMY1ImNLSdsqZyxnF0+xWYtm22UYbDqCEO+AIWT1tPQc6tb&#10;mSTbRftfK2dVBASTFgqcAGOs0oUDsamrf9g8DDLowoXEwXCWCV+vrfqxv4/M9i3/UHPmpSOPHvWc&#10;OpjZqsgzBWyo6iFQXZo/w0w2F6oY7kD9RlJQPKvJymODVJ3lmE10+UtEGT0kBw5n1WkKU3S5vKpX&#10;FWUUpeqPV6u6jBWXxyFi+qbBsRy0PJKpBYDc32HK42VzKjlieRqfgaS5mwu962x1vumgPxCViTxv&#10;Of7Zyag5G797EjUvyCmIp6A7BTGNX6CsUWbk4dMugbEFwKXvEQC5VXAdNyuvw/P/UnXZ/81fAAAA&#10;//8DAFBLAwQUAAYACAAAACEA1XRguuEAAAANAQAADwAAAGRycy9kb3ducmV2LnhtbEyPwU7DMBBE&#10;70j8g7VI3KjdQNM2jVNVCE5IiDQcODqxm1iN1yF22/D3LKdy3Jmn2Zl8O7menc0YrEcJ85kAZrDx&#10;2mIr4bN6fVgBC1GhVr1HI+HHBNgWtze5yrS/YGnO+9gyCsGQKQldjEPGeWg641SY+cEgeQc/OhXp&#10;HFuuR3WhcNfzRIiUO2WRPnRqMM+daY77k5Ow+8LyxX6/1x/lobRVtRb4lh6lvL+bdhtg0UzxCsNf&#10;faoOBXWq/Ql1YL2ExVI8EUrGYpk8AiMkFSuSapJSkayBFzn/v6L4BQAA//8DAFBLAQItABQABgAI&#10;AAAAIQC2gziS/gAAAOEBAAATAAAAAAAAAAAAAAAAAAAAAABbQ29udGVudF9UeXBlc10ueG1sUEsB&#10;Ai0AFAAGAAgAAAAhADj9If/WAAAAlAEAAAsAAAAAAAAAAAAAAAAALwEAAF9yZWxzLy5yZWxzUEsB&#10;Ai0AFAAGAAgAAAAhAHN/9K6sAQAARwMAAA4AAAAAAAAAAAAAAAAALgIAAGRycy9lMm9Eb2MueG1s&#10;UEsBAi0AFAAGAAgAAAAhANV0YLrhAAAADQEAAA8AAAAAAAAAAAAAAAAABgQAAGRycy9kb3ducmV2&#10;LnhtbFBLBQYAAAAABAAEAPMAAAAUBQAAAAA=&#10;" filled="f" stroked="f">
              <v:textbox inset="0,0,0,0">
                <w:txbxContent>
                  <w:p w14:paraId="75AA6DBD" w14:textId="77777777" w:rsidR="005312E2" w:rsidRPr="005312E2" w:rsidRDefault="005312E2">
                    <w:pPr>
                      <w:pStyle w:val="Corpsdetexte"/>
                      <w:spacing w:before="10"/>
                      <w:ind w:left="60" w:firstLine="0"/>
                      <w:jc w:val="left"/>
                      <w:rPr>
                        <w:b/>
                        <w:bCs/>
                      </w:rPr>
                    </w:pPr>
                    <w:r w:rsidRPr="005312E2">
                      <w:rPr>
                        <w:b/>
                        <w:bCs/>
                        <w:spacing w:val="-5"/>
                      </w:rPr>
                      <w:fldChar w:fldCharType="begin"/>
                    </w:r>
                    <w:r w:rsidRPr="005312E2">
                      <w:rPr>
                        <w:b/>
                        <w:bCs/>
                        <w:spacing w:val="-5"/>
                      </w:rPr>
                      <w:instrText xml:space="preserve"> PAGE </w:instrText>
                    </w:r>
                    <w:r w:rsidRPr="005312E2">
                      <w:rPr>
                        <w:b/>
                        <w:bCs/>
                        <w:spacing w:val="-5"/>
                      </w:rPr>
                      <w:fldChar w:fldCharType="separate"/>
                    </w:r>
                    <w:r w:rsidR="00883D75">
                      <w:rPr>
                        <w:b/>
                        <w:bCs/>
                        <w:noProof/>
                        <w:spacing w:val="-5"/>
                      </w:rPr>
                      <w:t>28</w:t>
                    </w:r>
                    <w:r w:rsidRPr="005312E2">
                      <w:rPr>
                        <w:b/>
                        <w:bCs/>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E5DC4" w14:textId="77777777" w:rsidR="002B3E6E" w:rsidRDefault="002B3E6E">
      <w:r>
        <w:separator/>
      </w:r>
    </w:p>
  </w:footnote>
  <w:footnote w:type="continuationSeparator" w:id="0">
    <w:p w14:paraId="7EAFE818" w14:textId="77777777" w:rsidR="002B3E6E" w:rsidRDefault="002B3E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2B350"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1184" behindDoc="1" locked="0" layoutInCell="1" allowOverlap="1" wp14:anchorId="7AB695D6" wp14:editId="499F3F9C">
              <wp:simplePos x="0" y="0"/>
              <wp:positionH relativeFrom="page">
                <wp:posOffset>792784</wp:posOffset>
              </wp:positionH>
              <wp:positionV relativeFrom="page">
                <wp:posOffset>577595</wp:posOffset>
              </wp:positionV>
              <wp:extent cx="5888990" cy="5651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4AA07442" id="Graphic 14" o:spid="_x0000_s1026" style="position:absolute;margin-left:62.4pt;margin-top:45.5pt;width:463.7pt;height:4.45pt;z-index:-17015296;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FJ3YgIAAPQFAAAOAAAAZHJzL2Uyb0RvYy54bWysVFFr2zAQfh/sPwi9L07SJLgmTgktLYPS&#10;FdqyZ0WWYzNZp0lKnPz7nWQr9RIYdNuLdfJ9On33ne6WN4dGkr0wtgaV08loTIlQHIpabXP69nr/&#10;JaXEOqYKJkGJnB6FpTerz5+Wrc7EFCqQhTAEgyibtTqnlXM6SxLLK9EwOwItFDpLMA1zuDXbpDCs&#10;xeiNTKbj8SJpwRTaABfW4t+7zklXIX5ZCu6+laUVjsicIjcXviZ8N/6brJYs2xqmq5r3NNhfsGhY&#10;rfDSU6g75hjZmfoiVFNzAxZKN+LQJFCWNRchB8xmMj7L5qViWoRcUByrTzLZ/xeWP+2fDakLrN2M&#10;EsUarNFDLwf+QXlabTNEvehn4xO0+hH4D4uO5DeP39gecyhN47GYHjkErY8nrcXBEY4/52maXl9j&#10;STj65ov5ZO4vS1gWD/OddQ8CQiC2f7SuK1URLVZFix9UNA0W3JdahlI7SrDUhhIs9aYrtWbOn/Ps&#10;vEnaAZMqEvHeBvbiFQLO+SQ831k6pQTpTtJpmvZ033FSDfGY2Rky+uOqQ9wON19cnSJGf1w73PD+&#10;j6GHbGNMLsGKTm8vw7/JEboIK/dnKSIqUojrUIbrySy8OQwW3XG9VOFD4PPbLwTAK09vA+3h67Mg&#10;6+K+ltLLZM12cysN2TN8Zun0aj1e9y9hAAut0XWD74sNFEfsshb7Kqf2544ZQYn8qrCP/UyKhonG&#10;JhrGyVsIkytUyFj3evjOjCYazZw6bKYniFOCZbFNfC4nrD+pYL1zUNa+hwK3jlG/wdESOq8fg352&#10;DfcB9T6sV78AAAD//wMAUEsDBBQABgAIAAAAIQDgE9Sh3QAAAAoBAAAPAAAAZHJzL2Rvd25yZXYu&#10;eG1sTI/BTsMwEETvSPyDtUjcqFMLEAlxqgrRS9ULAQ7c3HgTB+J1FLtt+vdsT3Cc2dHsm3I1+0Ec&#10;cYp9IA3LRQYCqQm2p07Dx/vm7glETIasGQKhhjNGWFXXV6UpbDjRGx7r1AkuoVgYDS6lsZAyNg69&#10;iYswIvGtDZM3ieXUSTuZE5f7Qaose5Te9MQfnBnxxWHzUx+8BvqW50+1tfVXa8fXuMulW29arW9v&#10;5vUziIRz+gvDBZ/RoWKmfTiQjWJgre4ZPWnIl7zpEsgelAKxZyfPQVal/D+h+gUAAP//AwBQSwEC&#10;LQAUAAYACAAAACEAtoM4kv4AAADhAQAAEwAAAAAAAAAAAAAAAAAAAAAAW0NvbnRlbnRfVHlwZXNd&#10;LnhtbFBLAQItABQABgAIAAAAIQA4/SH/1gAAAJQBAAALAAAAAAAAAAAAAAAAAC8BAABfcmVscy8u&#10;cmVsc1BLAQItABQABgAIAAAAIQALiFJ3YgIAAPQFAAAOAAAAAAAAAAAAAAAAAC4CAABkcnMvZTJv&#10;RG9jLnhtbFBLAQItABQABgAIAAAAIQDgE9Sh3QAAAAoBAAAPAAAAAAAAAAAAAAAAALwEAABkcnMv&#10;ZG93bnJldi54bWxQSwUGAAAAAAQABADzAAAAxgUAAAAA&#10;" path="m5888482,18288l,18288,,56388r5888482,l5888482,18288xem5888482,l,,,9144r5888482,l5888482,xe" fillcolor="#823a0a" stroked="f">
              <v:path arrowok="t"/>
              <w10:wrap anchorx="page" anchory="page"/>
            </v:shape>
          </w:pict>
        </mc:Fallback>
      </mc:AlternateContent>
    </w:r>
    <w:r>
      <w:rPr>
        <w:noProof/>
        <w:lang w:eastAsia="fr-FR"/>
      </w:rPr>
      <mc:AlternateContent>
        <mc:Choice Requires="wps">
          <w:drawing>
            <wp:anchor distT="0" distB="0" distL="0" distR="0" simplePos="0" relativeHeight="486301696" behindDoc="1" locked="0" layoutInCell="1" allowOverlap="1" wp14:anchorId="7D58181D" wp14:editId="37A20593">
              <wp:simplePos x="0" y="0"/>
              <wp:positionH relativeFrom="page">
                <wp:posOffset>3238626</wp:posOffset>
              </wp:positionH>
              <wp:positionV relativeFrom="page">
                <wp:posOffset>352663</wp:posOffset>
              </wp:positionV>
              <wp:extent cx="994410" cy="22288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222885"/>
                      </a:xfrm>
                      <a:prstGeom prst="rect">
                        <a:avLst/>
                      </a:prstGeom>
                    </wps:spPr>
                    <wps:txbx>
                      <w:txbxContent>
                        <w:p w14:paraId="01353618" w14:textId="77777777" w:rsidR="00822F91" w:rsidRPr="00D61581" w:rsidRDefault="00822F91">
                          <w:pPr>
                            <w:spacing w:before="9"/>
                            <w:ind w:left="20"/>
                            <w:rPr>
                              <w:b/>
                              <w:sz w:val="24"/>
                              <w:szCs w:val="24"/>
                            </w:rPr>
                          </w:pPr>
                          <w:r w:rsidRPr="00D61581">
                            <w:rPr>
                              <w:b/>
                              <w:spacing w:val="-2"/>
                              <w:sz w:val="24"/>
                              <w:szCs w:val="24"/>
                            </w:rPr>
                            <w:t>Introduction</w:t>
                          </w:r>
                        </w:p>
                      </w:txbxContent>
                    </wps:txbx>
                    <wps:bodyPr wrap="square" lIns="0" tIns="0" rIns="0" bIns="0" rtlCol="0">
                      <a:noAutofit/>
                    </wps:bodyPr>
                  </wps:wsp>
                </a:graphicData>
              </a:graphic>
            </wp:anchor>
          </w:drawing>
        </mc:Choice>
        <mc:Fallback>
          <w:pict>
            <v:shapetype w14:anchorId="7D58181D" id="_x0000_t202" coordsize="21600,21600" o:spt="202" path="m,l,21600r21600,l21600,xe">
              <v:stroke joinstyle="miter"/>
              <v:path gradientshapeok="t" o:connecttype="rect"/>
            </v:shapetype>
            <v:shape id="Textbox 15" o:spid="_x0000_s1031" type="#_x0000_t202" style="position:absolute;margin-left:255pt;margin-top:27.75pt;width:78.3pt;height:17.55pt;z-index:-1701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5J2qwEAAEcDAAAOAAAAZHJzL2Uyb0RvYy54bWysUsFu2zAMvQ/oPwi6N0qMbkiNOMW2osOA&#10;YhvQ7gNkWYqFWaIqKrHz96OUOC2227CLTItPj++R3NxNbmAHHdGCb/hqseRMewWd9buG/3x+uF5z&#10;hkn6Tg7gdcOPGvnd9urdZgy1rqCHodOREYnHegwN71MKtRCoeu0kLiBoT0kD0clEv3EnuihHYneD&#10;qJbLD2KE2IUISiPS7f0pybeF3xit0ndjUCc2NJy0pXLGcrb5FNuNrHdRht6qswz5DyqctJ6KXqju&#10;ZZJsH+1fVM6qCAgmLRQ4AcZYpYsHcrNa/uHmqZdBFy/UHAyXNuH/o1XfDj8isx3N7j1nXjqa0bOe&#10;UgsToxtqzxiwJtRTIFyaPsFE0GIVwyOoX0gQ8QZzeoCEzu2YTHT5S0YZPaQJHC9dpypM0eXt7c3N&#10;ijKKUlVVrdelrHh9HCKmLxocy0HDIw21CJCHR0y5vKxnyFnLqXxWlaZ2Kvaq2UsL3ZGsjDTzhuPL&#10;XkbN2fDVU1PzgsxBnIN2DmIaPkNZo+zIw8d9AmOLgFzpxHsWQNMqus6bldfh7X9Bve7/9jcAAAD/&#10;/wMAUEsDBBQABgAIAAAAIQAnJ3VD3QAAAAkBAAAPAAAAZHJzL2Rvd25yZXYueG1sTI9BT8MwDIXv&#10;SPyHyEjcWDKkVqw0nSYEJyREVw4c08ZrozVOabKt/HvMCXyy9Z6ev1duFz+KM87RBdKwXikQSF2w&#10;jnoNH83L3QOImAxZMwZCDd8YYVtdX5WmsOFCNZ73qRccQrEwGoaUpkLK2A3oTVyFCYm1Q5i9SXzO&#10;vbSzuXC4H+W9Urn0xhF/GMyETwN2x/3Ja9h9Uv3svt7a9/pQu6bZKHrNj1rf3iy7RxAJl/Rnhl98&#10;RoeKmdpwIhvFqCFbK+6SeMkyEGzIeUC0GjYqB1mV8n+D6gcAAP//AwBQSwECLQAUAAYACAAAACEA&#10;toM4kv4AAADhAQAAEwAAAAAAAAAAAAAAAAAAAAAAW0NvbnRlbnRfVHlwZXNdLnhtbFBLAQItABQA&#10;BgAIAAAAIQA4/SH/1gAAAJQBAAALAAAAAAAAAAAAAAAAAC8BAABfcmVscy8ucmVsc1BLAQItABQA&#10;BgAIAAAAIQCfi5J2qwEAAEcDAAAOAAAAAAAAAAAAAAAAAC4CAABkcnMvZTJvRG9jLnhtbFBLAQIt&#10;ABQABgAIAAAAIQAnJ3VD3QAAAAkBAAAPAAAAAAAAAAAAAAAAAAUEAABkcnMvZG93bnJldi54bWxQ&#10;SwUGAAAAAAQABADzAAAADwUAAAAA&#10;" filled="f" stroked="f">
              <v:textbox inset="0,0,0,0">
                <w:txbxContent>
                  <w:p w14:paraId="01353618" w14:textId="77777777" w:rsidR="00822F91" w:rsidRPr="00D61581" w:rsidRDefault="00822F91">
                    <w:pPr>
                      <w:spacing w:before="9"/>
                      <w:ind w:left="20"/>
                      <w:rPr>
                        <w:b/>
                        <w:sz w:val="24"/>
                        <w:szCs w:val="24"/>
                      </w:rPr>
                    </w:pPr>
                    <w:r w:rsidRPr="00D61581">
                      <w:rPr>
                        <w:b/>
                        <w:spacing w:val="-2"/>
                        <w:sz w:val="24"/>
                        <w:szCs w:val="24"/>
                      </w:rPr>
                      <w:t>Introduction</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A13A4" w14:textId="18EBC40C"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7840" behindDoc="1" locked="0" layoutInCell="1" allowOverlap="1" wp14:anchorId="1A256A1D" wp14:editId="52B61A89">
              <wp:simplePos x="0" y="0"/>
              <wp:positionH relativeFrom="page">
                <wp:posOffset>1023582</wp:posOffset>
              </wp:positionH>
              <wp:positionV relativeFrom="page">
                <wp:posOffset>532263</wp:posOffset>
              </wp:positionV>
              <wp:extent cx="5936776" cy="42735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36776" cy="427355"/>
                      </a:xfrm>
                      <a:prstGeom prst="rect">
                        <a:avLst/>
                      </a:prstGeom>
                    </wps:spPr>
                    <wps:txbx>
                      <w:txbxContent>
                        <w:p w14:paraId="023D1497" w14:textId="4AB44ECF" w:rsidR="00822F91" w:rsidRPr="00C522F6" w:rsidRDefault="00822F91">
                          <w:pPr>
                            <w:tabs>
                              <w:tab w:val="left" w:pos="1654"/>
                            </w:tabs>
                            <w:spacing w:before="9"/>
                            <w:ind w:left="3908" w:right="18" w:hanging="3889"/>
                            <w:rPr>
                              <w:b/>
                              <w:sz w:val="24"/>
                              <w:szCs w:val="24"/>
                            </w:rPr>
                          </w:pPr>
                          <w:r w:rsidRPr="00C522F6">
                            <w:rPr>
                              <w:b/>
                              <w:sz w:val="24"/>
                              <w:szCs w:val="24"/>
                            </w:rPr>
                            <w:t>Chapitre 0</w:t>
                          </w:r>
                          <w:r w:rsidR="006D5DB5">
                            <w:rPr>
                              <w:b/>
                              <w:sz w:val="24"/>
                              <w:szCs w:val="24"/>
                            </w:rPr>
                            <w:t>3</w:t>
                          </w:r>
                          <w:r w:rsidRPr="00C522F6">
                            <w:rPr>
                              <w:b/>
                              <w:sz w:val="24"/>
                              <w:szCs w:val="24"/>
                            </w:rPr>
                            <w:tab/>
                          </w:r>
                          <w:r>
                            <w:rPr>
                              <w:b/>
                              <w:sz w:val="24"/>
                              <w:szCs w:val="24"/>
                            </w:rPr>
                            <w:t xml:space="preserve">            </w:t>
                          </w:r>
                          <w:r w:rsidRPr="00C522F6">
                            <w:rPr>
                              <w:b/>
                              <w:sz w:val="24"/>
                              <w:szCs w:val="24"/>
                            </w:rPr>
                            <w:t>Dynamique</w:t>
                          </w:r>
                          <w:r w:rsidRPr="00C522F6">
                            <w:rPr>
                              <w:b/>
                              <w:spacing w:val="-6"/>
                              <w:sz w:val="24"/>
                              <w:szCs w:val="24"/>
                            </w:rPr>
                            <w:t xml:space="preserve"> </w:t>
                          </w:r>
                          <w:r w:rsidRPr="00C522F6">
                            <w:rPr>
                              <w:b/>
                              <w:sz w:val="24"/>
                              <w:szCs w:val="24"/>
                            </w:rPr>
                            <w:t>des</w:t>
                          </w:r>
                          <w:r w:rsidRPr="00C522F6">
                            <w:rPr>
                              <w:b/>
                              <w:spacing w:val="-5"/>
                              <w:sz w:val="24"/>
                              <w:szCs w:val="24"/>
                            </w:rPr>
                            <w:t xml:space="preserve"> </w:t>
                          </w:r>
                          <w:r w:rsidRPr="00C522F6">
                            <w:rPr>
                              <w:b/>
                              <w:sz w:val="24"/>
                              <w:szCs w:val="24"/>
                            </w:rPr>
                            <w:t>écosystèmes</w:t>
                          </w:r>
                          <w:r w:rsidRPr="00C522F6">
                            <w:rPr>
                              <w:b/>
                              <w:spacing w:val="-5"/>
                              <w:sz w:val="24"/>
                              <w:szCs w:val="24"/>
                            </w:rPr>
                            <w:t xml:space="preserve"> </w:t>
                          </w:r>
                          <w:r w:rsidRPr="00C522F6">
                            <w:rPr>
                              <w:b/>
                              <w:sz w:val="24"/>
                              <w:szCs w:val="24"/>
                            </w:rPr>
                            <w:t>dans</w:t>
                          </w:r>
                          <w:r w:rsidRPr="00C522F6">
                            <w:rPr>
                              <w:b/>
                              <w:spacing w:val="-5"/>
                              <w:sz w:val="24"/>
                              <w:szCs w:val="24"/>
                            </w:rPr>
                            <w:t xml:space="preserve"> </w:t>
                          </w:r>
                          <w:r w:rsidRPr="00C522F6">
                            <w:rPr>
                              <w:b/>
                              <w:sz w:val="24"/>
                              <w:szCs w:val="24"/>
                            </w:rPr>
                            <w:t>les</w:t>
                          </w:r>
                          <w:r w:rsidRPr="00C522F6">
                            <w:rPr>
                              <w:b/>
                              <w:spacing w:val="-5"/>
                              <w:sz w:val="24"/>
                              <w:szCs w:val="24"/>
                            </w:rPr>
                            <w:t xml:space="preserve"> </w:t>
                          </w:r>
                          <w:r w:rsidRPr="00C522F6">
                            <w:rPr>
                              <w:b/>
                              <w:sz w:val="24"/>
                              <w:szCs w:val="24"/>
                            </w:rPr>
                            <w:t>zones</w:t>
                          </w:r>
                          <w:r w:rsidRPr="00C522F6">
                            <w:rPr>
                              <w:b/>
                              <w:spacing w:val="-5"/>
                              <w:sz w:val="24"/>
                              <w:szCs w:val="24"/>
                            </w:rPr>
                            <w:t xml:space="preserve"> </w:t>
                          </w:r>
                          <w:r w:rsidRPr="00C522F6">
                            <w:rPr>
                              <w:b/>
                              <w:sz w:val="24"/>
                              <w:szCs w:val="24"/>
                            </w:rPr>
                            <w:t>arides</w:t>
                          </w:r>
                          <w:r w:rsidRPr="00C522F6">
                            <w:rPr>
                              <w:b/>
                              <w:spacing w:val="-5"/>
                              <w:sz w:val="24"/>
                              <w:szCs w:val="24"/>
                            </w:rPr>
                            <w:t xml:space="preserve"> </w:t>
                          </w:r>
                          <w:r w:rsidRPr="00C522F6">
                            <w:rPr>
                              <w:b/>
                              <w:sz w:val="24"/>
                              <w:szCs w:val="24"/>
                            </w:rPr>
                            <w:t>et</w:t>
                          </w:r>
                          <w:r w:rsidRPr="00C522F6">
                            <w:rPr>
                              <w:b/>
                              <w:spacing w:val="-7"/>
                              <w:sz w:val="24"/>
                              <w:szCs w:val="24"/>
                            </w:rPr>
                            <w:t xml:space="preserve"> </w:t>
                          </w:r>
                          <w:r w:rsidRPr="00C522F6">
                            <w:rPr>
                              <w:b/>
                              <w:sz w:val="24"/>
                              <w:szCs w:val="24"/>
                            </w:rPr>
                            <w:t xml:space="preserve">semi- </w:t>
                          </w:r>
                          <w:r w:rsidRPr="00C522F6">
                            <w:rPr>
                              <w:b/>
                              <w:spacing w:val="-2"/>
                              <w:sz w:val="24"/>
                              <w:szCs w:val="24"/>
                            </w:rPr>
                            <w:t>arides</w:t>
                          </w:r>
                        </w:p>
                      </w:txbxContent>
                    </wps:txbx>
                    <wps:bodyPr wrap="square" lIns="0" tIns="0" rIns="0" bIns="0" rtlCol="0">
                      <a:noAutofit/>
                    </wps:bodyPr>
                  </wps:wsp>
                </a:graphicData>
              </a:graphic>
              <wp14:sizeRelH relativeFrom="margin">
                <wp14:pctWidth>0</wp14:pctWidth>
              </wp14:sizeRelH>
            </wp:anchor>
          </w:drawing>
        </mc:Choice>
        <mc:Fallback>
          <w:pict>
            <v:shapetype w14:anchorId="1A256A1D" id="_x0000_t202" coordsize="21600,21600" o:spt="202" path="m,l,21600r21600,l21600,xe">
              <v:stroke joinstyle="miter"/>
              <v:path gradientshapeok="t" o:connecttype="rect"/>
            </v:shapetype>
            <v:shape id="Textbox 40" o:spid="_x0000_s1041" type="#_x0000_t202" style="position:absolute;margin-left:80.6pt;margin-top:41.9pt;width:467.45pt;height:33.65pt;z-index:-17008640;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d0mrwEAAEkDAAAOAAAAZHJzL2Uyb0RvYy54bWysU8Fu2zAMvQ/oPwi6L07SJtmMOMW6YsOA&#10;YhvQ7gNkWYqFWqImKrHz96PkOC2229CLTElP5HuP9PZ2sB07qoAGXMUXszlnyklojNtX/NfTl/cf&#10;OMMoXCM6cKriJ4X8dnf1btv7Ui2hha5RgVESh2XvK97G6MuiQNkqK3AGXjm61BCsiLQN+6IJoqfs&#10;tiuW8/m66CE0PoBUiHR6P17yXc6vtZLxh9aoIusqTtxiXkNe67QWu60o90H41sgzDfEfLKwwjope&#10;Ut2LKNghmH9SWSMDIOg4k2AL0NpIlTWQmsX8LzWPrfAqayFz0F9swrdLK78ffwZmmorfkD1OWOrR&#10;kxpiDQOjE7Kn91gS6tETLg53MFCbs1T0DyCfkSDFK8z4AAmd7Bh0sOlLQhk9pBKni+tUhUk6XH28&#10;Xm82a84k3d0sN9erVapbvLz2AeNXBZaloOKBupoZiOMDxhE6Qc5kxvqJVhzqIetbLCc1NTQnEtNT&#10;1yuOvw8iKM66b45sTSMyBWEK6ikIsfsMeZCSJgefDhG0yQxSqTHvmQH1K2s4z1YaiNf7jHr5A3Z/&#10;AAAA//8DAFBLAwQUAAYACAAAACEAVY+AON8AAAALAQAADwAAAGRycy9kb3ducmV2LnhtbEyPPU/D&#10;MBCGdyT+g3VIbNR2EVEb4lQVggkJkYaB0YndxGp8DrHbhn/PdaLbvbpH70exmf3ATnaKLqACuRDA&#10;LLbBOOwUfNVvDytgMWk0eghoFfzaCJvy9qbQuQlnrOxplzpGJhhzraBPacw5j21vvY6LMFqk3z5M&#10;XieSU8fNpM9k7ge+FCLjXjukhF6P9qW37WF39Aq231i9up+P5rPaV66u1wLfs4NS93fz9hlYsnP6&#10;h+FSn6pDSZ2acEQT2UA6k0tCFaweacIFEOtMAmvoepISeFnw6w3lHwAAAP//AwBQSwECLQAUAAYA&#10;CAAAACEAtoM4kv4AAADhAQAAEwAAAAAAAAAAAAAAAAAAAAAAW0NvbnRlbnRfVHlwZXNdLnhtbFBL&#10;AQItABQABgAIAAAAIQA4/SH/1gAAAJQBAAALAAAAAAAAAAAAAAAAAC8BAABfcmVscy8ucmVsc1BL&#10;AQItABQABgAIAAAAIQDWrd0mrwEAAEkDAAAOAAAAAAAAAAAAAAAAAC4CAABkcnMvZTJvRG9jLnht&#10;bFBLAQItABQABgAIAAAAIQBVj4A43wAAAAsBAAAPAAAAAAAAAAAAAAAAAAkEAABkcnMvZG93bnJl&#10;di54bWxQSwUGAAAAAAQABADzAAAAFQUAAAAA&#10;" filled="f" stroked="f">
              <v:textbox inset="0,0,0,0">
                <w:txbxContent>
                  <w:p w14:paraId="023D1497" w14:textId="4AB44ECF" w:rsidR="00822F91" w:rsidRPr="00C522F6" w:rsidRDefault="00822F91">
                    <w:pPr>
                      <w:tabs>
                        <w:tab w:val="left" w:pos="1654"/>
                      </w:tabs>
                      <w:spacing w:before="9"/>
                      <w:ind w:left="3908" w:right="18" w:hanging="3889"/>
                      <w:rPr>
                        <w:b/>
                        <w:sz w:val="24"/>
                        <w:szCs w:val="24"/>
                      </w:rPr>
                    </w:pPr>
                    <w:r w:rsidRPr="00C522F6">
                      <w:rPr>
                        <w:b/>
                        <w:sz w:val="24"/>
                        <w:szCs w:val="24"/>
                      </w:rPr>
                      <w:t>Chapitre 0</w:t>
                    </w:r>
                    <w:r w:rsidR="006D5DB5">
                      <w:rPr>
                        <w:b/>
                        <w:sz w:val="24"/>
                        <w:szCs w:val="24"/>
                      </w:rPr>
                      <w:t>3</w:t>
                    </w:r>
                    <w:r w:rsidRPr="00C522F6">
                      <w:rPr>
                        <w:b/>
                        <w:sz w:val="24"/>
                        <w:szCs w:val="24"/>
                      </w:rPr>
                      <w:tab/>
                    </w:r>
                    <w:r>
                      <w:rPr>
                        <w:b/>
                        <w:sz w:val="24"/>
                        <w:szCs w:val="24"/>
                      </w:rPr>
                      <w:t xml:space="preserve">            </w:t>
                    </w:r>
                    <w:r w:rsidRPr="00C522F6">
                      <w:rPr>
                        <w:b/>
                        <w:sz w:val="24"/>
                        <w:szCs w:val="24"/>
                      </w:rPr>
                      <w:t>Dynamique</w:t>
                    </w:r>
                    <w:r w:rsidRPr="00C522F6">
                      <w:rPr>
                        <w:b/>
                        <w:spacing w:val="-6"/>
                        <w:sz w:val="24"/>
                        <w:szCs w:val="24"/>
                      </w:rPr>
                      <w:t xml:space="preserve"> </w:t>
                    </w:r>
                    <w:r w:rsidRPr="00C522F6">
                      <w:rPr>
                        <w:b/>
                        <w:sz w:val="24"/>
                        <w:szCs w:val="24"/>
                      </w:rPr>
                      <w:t>des</w:t>
                    </w:r>
                    <w:r w:rsidRPr="00C522F6">
                      <w:rPr>
                        <w:b/>
                        <w:spacing w:val="-5"/>
                        <w:sz w:val="24"/>
                        <w:szCs w:val="24"/>
                      </w:rPr>
                      <w:t xml:space="preserve"> </w:t>
                    </w:r>
                    <w:r w:rsidRPr="00C522F6">
                      <w:rPr>
                        <w:b/>
                        <w:sz w:val="24"/>
                        <w:szCs w:val="24"/>
                      </w:rPr>
                      <w:t>écosystèmes</w:t>
                    </w:r>
                    <w:r w:rsidRPr="00C522F6">
                      <w:rPr>
                        <w:b/>
                        <w:spacing w:val="-5"/>
                        <w:sz w:val="24"/>
                        <w:szCs w:val="24"/>
                      </w:rPr>
                      <w:t xml:space="preserve"> </w:t>
                    </w:r>
                    <w:r w:rsidRPr="00C522F6">
                      <w:rPr>
                        <w:b/>
                        <w:sz w:val="24"/>
                        <w:szCs w:val="24"/>
                      </w:rPr>
                      <w:t>dans</w:t>
                    </w:r>
                    <w:r w:rsidRPr="00C522F6">
                      <w:rPr>
                        <w:b/>
                        <w:spacing w:val="-5"/>
                        <w:sz w:val="24"/>
                        <w:szCs w:val="24"/>
                      </w:rPr>
                      <w:t xml:space="preserve"> </w:t>
                    </w:r>
                    <w:r w:rsidRPr="00C522F6">
                      <w:rPr>
                        <w:b/>
                        <w:sz w:val="24"/>
                        <w:szCs w:val="24"/>
                      </w:rPr>
                      <w:t>les</w:t>
                    </w:r>
                    <w:r w:rsidRPr="00C522F6">
                      <w:rPr>
                        <w:b/>
                        <w:spacing w:val="-5"/>
                        <w:sz w:val="24"/>
                        <w:szCs w:val="24"/>
                      </w:rPr>
                      <w:t xml:space="preserve"> </w:t>
                    </w:r>
                    <w:r w:rsidRPr="00C522F6">
                      <w:rPr>
                        <w:b/>
                        <w:sz w:val="24"/>
                        <w:szCs w:val="24"/>
                      </w:rPr>
                      <w:t>zones</w:t>
                    </w:r>
                    <w:r w:rsidRPr="00C522F6">
                      <w:rPr>
                        <w:b/>
                        <w:spacing w:val="-5"/>
                        <w:sz w:val="24"/>
                        <w:szCs w:val="24"/>
                      </w:rPr>
                      <w:t xml:space="preserve"> </w:t>
                    </w:r>
                    <w:r w:rsidRPr="00C522F6">
                      <w:rPr>
                        <w:b/>
                        <w:sz w:val="24"/>
                        <w:szCs w:val="24"/>
                      </w:rPr>
                      <w:t>arides</w:t>
                    </w:r>
                    <w:r w:rsidRPr="00C522F6">
                      <w:rPr>
                        <w:b/>
                        <w:spacing w:val="-5"/>
                        <w:sz w:val="24"/>
                        <w:szCs w:val="24"/>
                      </w:rPr>
                      <w:t xml:space="preserve"> </w:t>
                    </w:r>
                    <w:r w:rsidRPr="00C522F6">
                      <w:rPr>
                        <w:b/>
                        <w:sz w:val="24"/>
                        <w:szCs w:val="24"/>
                      </w:rPr>
                      <w:t>et</w:t>
                    </w:r>
                    <w:r w:rsidRPr="00C522F6">
                      <w:rPr>
                        <w:b/>
                        <w:spacing w:val="-7"/>
                        <w:sz w:val="24"/>
                        <w:szCs w:val="24"/>
                      </w:rPr>
                      <w:t xml:space="preserve"> </w:t>
                    </w:r>
                    <w:r w:rsidRPr="00C522F6">
                      <w:rPr>
                        <w:b/>
                        <w:sz w:val="24"/>
                        <w:szCs w:val="24"/>
                      </w:rPr>
                      <w:t xml:space="preserve">semi- </w:t>
                    </w:r>
                    <w:r w:rsidRPr="00C522F6">
                      <w:rPr>
                        <w:b/>
                        <w:spacing w:val="-2"/>
                        <w:sz w:val="24"/>
                        <w:szCs w:val="24"/>
                      </w:rPr>
                      <w:t>arides</w:t>
                    </w:r>
                  </w:p>
                </w:txbxContent>
              </v:textbox>
              <w10:wrap anchorx="page" anchory="page"/>
            </v:shape>
          </w:pict>
        </mc:Fallback>
      </mc:AlternateContent>
    </w:r>
    <w:r>
      <w:rPr>
        <w:noProof/>
        <w:lang w:eastAsia="fr-FR"/>
      </w:rPr>
      <mc:AlternateContent>
        <mc:Choice Requires="wps">
          <w:drawing>
            <wp:anchor distT="0" distB="0" distL="0" distR="0" simplePos="0" relativeHeight="486307328" behindDoc="1" locked="0" layoutInCell="1" allowOverlap="1" wp14:anchorId="5ECE1C65" wp14:editId="27CCC25F">
              <wp:simplePos x="0" y="0"/>
              <wp:positionH relativeFrom="page">
                <wp:posOffset>792784</wp:posOffset>
              </wp:positionH>
              <wp:positionV relativeFrom="page">
                <wp:posOffset>963179</wp:posOffset>
              </wp:positionV>
              <wp:extent cx="5888990" cy="56515"/>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75"/>
                            </a:moveTo>
                            <a:lnTo>
                              <a:pt x="0" y="18275"/>
                            </a:lnTo>
                            <a:lnTo>
                              <a:pt x="0" y="56375"/>
                            </a:lnTo>
                            <a:lnTo>
                              <a:pt x="5888482" y="56375"/>
                            </a:lnTo>
                            <a:lnTo>
                              <a:pt x="5888482" y="18275"/>
                            </a:lnTo>
                            <a:close/>
                          </a:path>
                          <a:path w="5888990" h="56515">
                            <a:moveTo>
                              <a:pt x="5888482" y="0"/>
                            </a:moveTo>
                            <a:lnTo>
                              <a:pt x="0" y="0"/>
                            </a:lnTo>
                            <a:lnTo>
                              <a:pt x="0" y="9131"/>
                            </a:lnTo>
                            <a:lnTo>
                              <a:pt x="5888482" y="9131"/>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619268DC" id="Graphic 39" o:spid="_x0000_s1026" style="position:absolute;margin-left:62.4pt;margin-top:75.85pt;width:463.7pt;height:4.45pt;z-index:-17009152;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Ho2YAIAAPQFAAAOAAAAZHJzL2Uyb0RvYy54bWysVFFv2yAQfp+0/4B4XxwnS+ZYcaqoVatJ&#10;VVepmfZMMI6tYWBAYuff78DGdRNpUre9mMP3cXz3HXfrm7bm6MS0qaTIcDyZYsQElXklDhn+vrv/&#10;lGBkLBE54VKwDJ+ZwTebjx/WjUrZTJaS50wjCCJM2qgMl9aqNIoMLVlNzEQqJsBZSF0TC1t9iHJN&#10;Gohe82g2nS6jRupcaUmZMfD3rnPijY9fFIzab0VhmEU8w8DN+q/23737Rps1SQ+aqLKiPQ3yFyxq&#10;Ugm4dAh1RyxBR11dhaorqqWRhZ1QWUeyKCrKfA6QTTy9yOalJIr5XEAcowaZzP8LS59OzxpVeYbn&#10;K4wEqaFGD70c8AfkaZRJAfWinrVL0KhHSX8acERvPG5jekxb6NphIT3Ueq3Pg9astYjCz0WSJKsV&#10;lISCb7FcxAt3WUTScJgejX1g0gcip0dju1LlwSJlsGgrgqmh4K7U3JfaYgSl1hhBqfddqRWx7pxj&#10;50zUjJiUgYjz1vLEdtLjrEvC8f2czDACunEy+xLovuK4GOMhswtk8IdV+bgdbrGcDxGDP6wdbnz/&#10;+9BjtiEm5dKwTm8nw7/J4bsIKvdnKQIqUAjrWIZVPI/7ZxDcYb1W4V3gy9uvBAD+w9sAe/z6jORV&#10;fl9x7mQy+rC/5RqdCDyzZDbfTrc94xHMt0bXDa4v9jI/Q5c10FcZNr+ORDOM+FcBfexmUjB0MPbB&#10;0JbfSj+5fIW0sbv2B9EKKTAzbKGZnmSYEiQNbeJyGbDupJDbo5VF5XrIc+sY9RsYLb7z+jHoZtd4&#10;71Gvw3rzGwAA//8DAFBLAwQUAAYACAAAACEANYaSht8AAAAMAQAADwAAAGRycy9kb3ducmV2Lnht&#10;bEyPwU7DMBBE70j8g7VI3KjdiAYIcaoK0QviQoADNzfexIF4HcVum/492xPcZrSj2TflevaDOOAU&#10;+0AalgsFAqkJtqdOw8f79uYeREyGrBkCoYYTRlhXlxelKWw40hse6tQJLqFYGA0upbGQMjYOvYmL&#10;MCLxrQ2TN4nt1Ek7mSOX+0FmSuXSm574gzMjPjlsfuq910Df8vSZvdj6q7Xjc3x9kG6zbbW+vpo3&#10;jyASzukvDGd8RoeKmXZhTzaKgX12y+iJxWp5B+KcUKssA7FjlascZFXK/yOqXwAAAP//AwBQSwEC&#10;LQAUAAYACAAAACEAtoM4kv4AAADhAQAAEwAAAAAAAAAAAAAAAAAAAAAAW0NvbnRlbnRfVHlwZXNd&#10;LnhtbFBLAQItABQABgAIAAAAIQA4/SH/1gAAAJQBAAALAAAAAAAAAAAAAAAAAC8BAABfcmVscy8u&#10;cmVsc1BLAQItABQABgAIAAAAIQAK0Ho2YAIAAPQFAAAOAAAAAAAAAAAAAAAAAC4CAABkcnMvZTJv&#10;RG9jLnhtbFBLAQItABQABgAIAAAAIQA1hpKG3wAAAAwBAAAPAAAAAAAAAAAAAAAAALoEAABkcnMv&#10;ZG93bnJldi54bWxQSwUGAAAAAAQABADzAAAAxgUAAAAA&#10;" path="m5888482,18275l,18275,,56375r5888482,l5888482,18275xem5888482,l,,,9131r5888482,l5888482,xe" fillcolor="#823a0a" stroked="f">
              <v:path arrowok="t"/>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6A140" w14:textId="77777777" w:rsidR="00822F91" w:rsidRDefault="00822F91">
    <w:pPr>
      <w:pStyle w:val="Corpsdetexte"/>
      <w:spacing w:line="14" w:lineRule="auto"/>
      <w:ind w:left="0" w:firstLine="0"/>
      <w:jc w:val="left"/>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1E14B"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8864" behindDoc="1" locked="0" layoutInCell="1" allowOverlap="1" wp14:anchorId="03AB933B" wp14:editId="683BEACA">
              <wp:simplePos x="0" y="0"/>
              <wp:positionH relativeFrom="page">
                <wp:posOffset>792784</wp:posOffset>
              </wp:positionH>
              <wp:positionV relativeFrom="page">
                <wp:posOffset>963179</wp:posOffset>
              </wp:positionV>
              <wp:extent cx="5888990" cy="56515"/>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75"/>
                            </a:moveTo>
                            <a:lnTo>
                              <a:pt x="0" y="18275"/>
                            </a:lnTo>
                            <a:lnTo>
                              <a:pt x="0" y="56375"/>
                            </a:lnTo>
                            <a:lnTo>
                              <a:pt x="5888482" y="56375"/>
                            </a:lnTo>
                            <a:lnTo>
                              <a:pt x="5888482" y="18275"/>
                            </a:lnTo>
                            <a:close/>
                          </a:path>
                          <a:path w="5888990" h="56515">
                            <a:moveTo>
                              <a:pt x="5888482" y="0"/>
                            </a:moveTo>
                            <a:lnTo>
                              <a:pt x="0" y="0"/>
                            </a:lnTo>
                            <a:lnTo>
                              <a:pt x="0" y="9131"/>
                            </a:lnTo>
                            <a:lnTo>
                              <a:pt x="5888482" y="9131"/>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507C2D93" id="Graphic 45" o:spid="_x0000_s1026" style="position:absolute;margin-left:62.4pt;margin-top:75.85pt;width:463.7pt;height:4.45pt;z-index:-17007616;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z3+YQIAAPQFAAAOAAAAZHJzL2Uyb0RvYy54bWysVE1v2zAMvQ/YfxB0X5yPJnONOEXQosWA&#10;oivQDDsrshwbk0VNUuLk34+SrdRrgAHddpEo85l6fBS5vDk2khyEsTWonE5GY0qE4lDUapfTb5v7&#10;Tykl1jFVMAlK5PQkLL1ZffywbHUmplCBLIQhGETZrNU5rZzTWZJYXomG2RFoodBZgmmYw6PZJYVh&#10;LUZvZDIdjxdJC6bQBriwFr/edU66CvHLUnD3tSytcETmFLm5sJqwbv2arJYs2xmmq5r3NNhfsGhY&#10;rfDSc6g75hjZm/oiVFNzAxZKN+LQJFCWNRchB8xmMn6TzUvFtAi5oDhWn2Wy/y8sfzo8G1IXOb2a&#10;U6JYgzV66OXALyhPq22GqBf9bHyCVj8C/2HRkfzm8QfbY46laTwW0yPHoPXprLU4OsLx4zxN0+tr&#10;LAlH33wxn4TLEpbFn/neugcBIRA7PFrXlaqIFquixY8qmgYL7kstQ6kdJVhqQwmWetuVWjPn//Ps&#10;vEnaAZMqEvHeBg5iAwHnfBKe71U6pQTpTtLp50j3FSfVEI+ZvUFGf9x1iNvh5ovZOWL0x73DDe9/&#10;H3rINsbkEqzwNexk+Dc5QhdhpD9LEVGRQtyHMlxPZhNfJwwW3XG/VOFd4Le3XwjQKxHeBtrD12dB&#10;1sV9LaWXyZrd9lYacmD4zNLpbD1e94wHsNAaXTf4vthCccIua7Gvcmp/7pkRlMgvCvvYz6RomGhs&#10;o2GcvIUwuUKFjHWb43dmNNFo5tRhMz1BnBIsi23iczlj/Z8K1nsHZe17KHDrGPUHHC1B8n4M+tk1&#10;PAfU67Be/QIAAP//AwBQSwMEFAAGAAgAAAAhADWGkobfAAAADAEAAA8AAABkcnMvZG93bnJldi54&#10;bWxMj8FOwzAQRO9I/IO1SNyo3YgGCHGqCtEL4kKAAzc33sSBeB3Fbpv+PdsT3Ga0o9k35Xr2gzjg&#10;FPtAGpYLBQKpCbanTsPH+/bmHkRMhqwZAqGGE0ZYV5cXpSlsONIbHurUCS6hWBgNLqWxkDI2Dr2J&#10;izAi8a0NkzeJ7dRJO5kjl/tBZkrl0pue+IMzIz45bH7qvddA3/L0mb3Y+qu143N8fZBus221vr6a&#10;N48gEs7pLwxnfEaHipl2YU82ioF9dsvoicVqeQfinFCrLAOxY5WrHGRVyv8jql8AAAD//wMAUEsB&#10;Ai0AFAAGAAgAAAAhALaDOJL+AAAA4QEAABMAAAAAAAAAAAAAAAAAAAAAAFtDb250ZW50X1R5cGVz&#10;XS54bWxQSwECLQAUAAYACAAAACEAOP0h/9YAAACUAQAACwAAAAAAAAAAAAAAAAAvAQAAX3JlbHMv&#10;LnJlbHNQSwECLQAUAAYACAAAACEAFjs9/mECAAD0BQAADgAAAAAAAAAAAAAAAAAuAgAAZHJzL2Uy&#10;b0RvYy54bWxQSwECLQAUAAYACAAAACEANYaSht8AAAAMAQAADwAAAAAAAAAAAAAAAAC7BAAAZHJz&#10;L2Rvd25yZXYueG1sUEsFBgAAAAAEAAQA8wAAAMcFAAAAAA==&#10;" path="m5888482,18275l,18275,,56375r5888482,l5888482,18275xem5888482,l,,,9131r5888482,l5888482,xe" fillcolor="#823a0a" stroked="f">
              <v:path arrowok="t"/>
              <w10:wrap anchorx="page" anchory="page"/>
            </v:shape>
          </w:pict>
        </mc:Fallback>
      </mc:AlternateContent>
    </w:r>
    <w:r>
      <w:rPr>
        <w:noProof/>
        <w:lang w:eastAsia="fr-FR"/>
      </w:rPr>
      <mc:AlternateContent>
        <mc:Choice Requires="wps">
          <w:drawing>
            <wp:anchor distT="0" distB="0" distL="0" distR="0" simplePos="0" relativeHeight="486309376" behindDoc="1" locked="0" layoutInCell="1" allowOverlap="1" wp14:anchorId="5DAB359A" wp14:editId="0C343635">
              <wp:simplePos x="0" y="0"/>
              <wp:positionH relativeFrom="page">
                <wp:posOffset>935532</wp:posOffset>
              </wp:positionH>
              <wp:positionV relativeFrom="page">
                <wp:posOffset>534019</wp:posOffset>
              </wp:positionV>
              <wp:extent cx="5599430" cy="42735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99430" cy="427355"/>
                      </a:xfrm>
                      <a:prstGeom prst="rect">
                        <a:avLst/>
                      </a:prstGeom>
                    </wps:spPr>
                    <wps:txbx>
                      <w:txbxContent>
                        <w:p w14:paraId="7FE8A7B6" w14:textId="03ECBB31" w:rsidR="00822F91" w:rsidRPr="00D61581" w:rsidRDefault="00822F91">
                          <w:pPr>
                            <w:spacing w:before="9"/>
                            <w:ind w:left="3726" w:right="18" w:hanging="3707"/>
                            <w:rPr>
                              <w:b/>
                              <w:sz w:val="24"/>
                              <w:szCs w:val="24"/>
                            </w:rPr>
                          </w:pPr>
                          <w:r w:rsidRPr="00D61581">
                            <w:rPr>
                              <w:b/>
                              <w:sz w:val="24"/>
                              <w:szCs w:val="24"/>
                            </w:rPr>
                            <w:t>Chapitre</w:t>
                          </w:r>
                          <w:r>
                            <w:rPr>
                              <w:b/>
                              <w:sz w:val="24"/>
                              <w:szCs w:val="24"/>
                            </w:rPr>
                            <w:t xml:space="preserve"> </w:t>
                          </w:r>
                          <w:r w:rsidRPr="00D61581">
                            <w:rPr>
                              <w:b/>
                              <w:spacing w:val="-4"/>
                              <w:sz w:val="24"/>
                              <w:szCs w:val="24"/>
                            </w:rPr>
                            <w:t>0</w:t>
                          </w:r>
                          <w:r w:rsidR="006D5DB5">
                            <w:rPr>
                              <w:b/>
                              <w:spacing w:val="-4"/>
                              <w:sz w:val="24"/>
                              <w:szCs w:val="24"/>
                            </w:rPr>
                            <w:t>4</w:t>
                          </w:r>
                          <w:r w:rsidRPr="00D61581">
                            <w:rPr>
                              <w:b/>
                              <w:spacing w:val="-3"/>
                              <w:sz w:val="24"/>
                              <w:szCs w:val="24"/>
                            </w:rPr>
                            <w:t xml:space="preserve"> </w:t>
                          </w:r>
                          <w:r w:rsidRPr="00D61581">
                            <w:rPr>
                              <w:b/>
                              <w:sz w:val="24"/>
                              <w:szCs w:val="24"/>
                            </w:rPr>
                            <w:t xml:space="preserve"> </w:t>
                          </w:r>
                          <w:r>
                            <w:rPr>
                              <w:b/>
                              <w:sz w:val="24"/>
                              <w:szCs w:val="24"/>
                            </w:rPr>
                            <w:t xml:space="preserve">  </w:t>
                          </w:r>
                          <w:r w:rsidRPr="00D61581">
                            <w:rPr>
                              <w:b/>
                              <w:spacing w:val="-5"/>
                              <w:sz w:val="24"/>
                              <w:szCs w:val="24"/>
                            </w:rPr>
                            <w:t xml:space="preserve"> </w:t>
                          </w:r>
                          <w:r w:rsidRPr="00D61581">
                            <w:rPr>
                              <w:b/>
                              <w:sz w:val="24"/>
                              <w:szCs w:val="24"/>
                            </w:rPr>
                            <w:t>Gestion</w:t>
                          </w:r>
                          <w:r w:rsidRPr="00D61581">
                            <w:rPr>
                              <w:b/>
                              <w:spacing w:val="-4"/>
                              <w:sz w:val="24"/>
                              <w:szCs w:val="24"/>
                            </w:rPr>
                            <w:t xml:space="preserve"> </w:t>
                          </w:r>
                          <w:r w:rsidRPr="00D61581">
                            <w:rPr>
                              <w:b/>
                              <w:sz w:val="24"/>
                              <w:szCs w:val="24"/>
                            </w:rPr>
                            <w:t>et</w:t>
                          </w:r>
                          <w:r w:rsidRPr="00D61581">
                            <w:rPr>
                              <w:b/>
                              <w:spacing w:val="-5"/>
                              <w:sz w:val="24"/>
                              <w:szCs w:val="24"/>
                            </w:rPr>
                            <w:t xml:space="preserve"> </w:t>
                          </w:r>
                          <w:r w:rsidRPr="00D61581">
                            <w:rPr>
                              <w:b/>
                              <w:sz w:val="24"/>
                              <w:szCs w:val="24"/>
                            </w:rPr>
                            <w:t>conservation</w:t>
                          </w:r>
                          <w:r w:rsidRPr="00D61581">
                            <w:rPr>
                              <w:b/>
                              <w:spacing w:val="-4"/>
                              <w:sz w:val="24"/>
                              <w:szCs w:val="24"/>
                            </w:rPr>
                            <w:t xml:space="preserve"> </w:t>
                          </w:r>
                          <w:r w:rsidRPr="00D61581">
                            <w:rPr>
                              <w:b/>
                              <w:sz w:val="24"/>
                              <w:szCs w:val="24"/>
                            </w:rPr>
                            <w:t>des</w:t>
                          </w:r>
                          <w:r w:rsidRPr="00D61581">
                            <w:rPr>
                              <w:b/>
                              <w:spacing w:val="-3"/>
                              <w:sz w:val="24"/>
                              <w:szCs w:val="24"/>
                            </w:rPr>
                            <w:t xml:space="preserve"> </w:t>
                          </w:r>
                          <w:r w:rsidRPr="00D61581">
                            <w:rPr>
                              <w:b/>
                              <w:sz w:val="24"/>
                              <w:szCs w:val="24"/>
                            </w:rPr>
                            <w:t>écosystèmes</w:t>
                          </w:r>
                          <w:r w:rsidRPr="00D61581">
                            <w:rPr>
                              <w:b/>
                              <w:spacing w:val="-3"/>
                              <w:sz w:val="24"/>
                              <w:szCs w:val="24"/>
                            </w:rPr>
                            <w:t xml:space="preserve"> </w:t>
                          </w:r>
                          <w:r w:rsidRPr="00D61581">
                            <w:rPr>
                              <w:b/>
                              <w:sz w:val="24"/>
                              <w:szCs w:val="24"/>
                            </w:rPr>
                            <w:t>des</w:t>
                          </w:r>
                          <w:r w:rsidRPr="00D61581">
                            <w:rPr>
                              <w:b/>
                              <w:spacing w:val="-4"/>
                              <w:sz w:val="24"/>
                              <w:szCs w:val="24"/>
                            </w:rPr>
                            <w:t xml:space="preserve"> </w:t>
                          </w:r>
                          <w:r w:rsidRPr="00D61581">
                            <w:rPr>
                              <w:b/>
                              <w:sz w:val="24"/>
                              <w:szCs w:val="24"/>
                            </w:rPr>
                            <w:t>zones</w:t>
                          </w:r>
                          <w:r w:rsidRPr="00D61581">
                            <w:rPr>
                              <w:b/>
                              <w:spacing w:val="-3"/>
                              <w:sz w:val="24"/>
                              <w:szCs w:val="24"/>
                            </w:rPr>
                            <w:t xml:space="preserve"> </w:t>
                          </w:r>
                          <w:r w:rsidRPr="00D61581">
                            <w:rPr>
                              <w:b/>
                              <w:sz w:val="24"/>
                              <w:szCs w:val="24"/>
                            </w:rPr>
                            <w:t>arides</w:t>
                          </w:r>
                          <w:r w:rsidRPr="00D61581">
                            <w:rPr>
                              <w:b/>
                              <w:spacing w:val="-3"/>
                              <w:sz w:val="24"/>
                              <w:szCs w:val="24"/>
                            </w:rPr>
                            <w:t xml:space="preserve"> </w:t>
                          </w:r>
                          <w:r w:rsidRPr="00D61581">
                            <w:rPr>
                              <w:b/>
                              <w:sz w:val="24"/>
                              <w:szCs w:val="24"/>
                            </w:rPr>
                            <w:t xml:space="preserve">et </w:t>
                          </w:r>
                          <w:r w:rsidRPr="00D61581">
                            <w:rPr>
                              <w:b/>
                              <w:spacing w:val="-2"/>
                              <w:sz w:val="24"/>
                              <w:szCs w:val="24"/>
                            </w:rPr>
                            <w:t>semi-arides</w:t>
                          </w:r>
                        </w:p>
                      </w:txbxContent>
                    </wps:txbx>
                    <wps:bodyPr wrap="square" lIns="0" tIns="0" rIns="0" bIns="0" rtlCol="0">
                      <a:noAutofit/>
                    </wps:bodyPr>
                  </wps:wsp>
                </a:graphicData>
              </a:graphic>
            </wp:anchor>
          </w:drawing>
        </mc:Choice>
        <mc:Fallback>
          <w:pict>
            <v:shapetype w14:anchorId="5DAB359A" id="_x0000_t202" coordsize="21600,21600" o:spt="202" path="m,l,21600r21600,l21600,xe">
              <v:stroke joinstyle="miter"/>
              <v:path gradientshapeok="t" o:connecttype="rect"/>
            </v:shapetype>
            <v:shape id="Textbox 46" o:spid="_x0000_s1043" type="#_x0000_t202" style="position:absolute;margin-left:73.65pt;margin-top:42.05pt;width:440.9pt;height:33.65pt;z-index:-17007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FRMrwEAAEkDAAAOAAAAZHJzL2Uyb0RvYy54bWysU8Fu2zAMvQ/oPwi6N07SpFuNOMW2YkWB&#10;YhvQ9gNkWYqFWaImKrHz96PkOC2229ALTYlP5HskvbkdbMcOKqABV/HFbM6ZchIa43YVf3n+dvmJ&#10;M4zCNaIDpyp+VMhvtxcfNr0v1RJa6BoVGCVxWPa+4m2MviwKlK2yAmfglaOghmBFpGPYFU0QPWW3&#10;XbGcz6+LHkLjA0iFSLd3Y5Bvc36tlYw/tEYVWVdx4hazDdnWyRbbjSh3QfjWyBMN8R8srDCOip5T&#10;3Yko2D6Yf1JZIwMg6DiTYAvQ2kiVNZCaxfwvNU+t8CproeagP7cJ3y+t/H74GZhpKr665swJSzN6&#10;VkOsYWB0Q+3pPZaEevKEi8MXGGjMWSr6R5C/kCDFG8z4AAmd2jHoYNOXhDJ6SBM4nrtOVZiky/X6&#10;5mZ1RSFJsdXy49V6neoWr699wHivwLLkVDzQVDMDcXjEOEInyInMWD/RikM9ZH2L1aSmhuZIYnqa&#10;esXx914ExVn34KitaUUmJ0xOPTkhdl8hL1LS5ODzPoI2mUEqNeY9MaB5ZQ2n3UoL8facUa9/wPYP&#10;AAAA//8DAFBLAwQUAAYACAAAACEAt7mNhuAAAAALAQAADwAAAGRycy9kb3ducmV2LnhtbEyPwU7D&#10;MBBE70j8g7VI3KidEkqbxqkqBCckRBoOPTqxm1iN1yF22/D3bE9wm9E+zc7km8n17GzGYD1KSGYC&#10;mMHGa4uthK/q7WEJLESFWvUejYQfE2BT3N7kKtP+gqU572LLKARDpiR0MQ4Z56HpjFNh5geDdDv4&#10;0alIdmy5HtWFwl3P50IsuFMW6UOnBvPSmea4OzkJ2z2Wr/b7o/4sD6WtqpXA98VRyvu7absGFs0U&#10;/2C41qfqUFCn2p9QB9aTT58fCZWwTBNgV0DMV6RqUk9JCrzI+f8NxS8AAAD//wMAUEsBAi0AFAAG&#10;AAgAAAAhALaDOJL+AAAA4QEAABMAAAAAAAAAAAAAAAAAAAAAAFtDb250ZW50X1R5cGVzXS54bWxQ&#10;SwECLQAUAAYACAAAACEAOP0h/9YAAACUAQAACwAAAAAAAAAAAAAAAAAvAQAAX3JlbHMvLnJlbHNQ&#10;SwECLQAUAAYACAAAACEAhZRUTK8BAABJAwAADgAAAAAAAAAAAAAAAAAuAgAAZHJzL2Uyb0RvYy54&#10;bWxQSwECLQAUAAYACAAAACEAt7mNhuAAAAALAQAADwAAAAAAAAAAAAAAAAAJBAAAZHJzL2Rvd25y&#10;ZXYueG1sUEsFBgAAAAAEAAQA8wAAABYFAAAAAA==&#10;" filled="f" stroked="f">
              <v:textbox inset="0,0,0,0">
                <w:txbxContent>
                  <w:p w14:paraId="7FE8A7B6" w14:textId="03ECBB31" w:rsidR="00822F91" w:rsidRPr="00D61581" w:rsidRDefault="00822F91">
                    <w:pPr>
                      <w:spacing w:before="9"/>
                      <w:ind w:left="3726" w:right="18" w:hanging="3707"/>
                      <w:rPr>
                        <w:b/>
                        <w:sz w:val="24"/>
                        <w:szCs w:val="24"/>
                      </w:rPr>
                    </w:pPr>
                    <w:r w:rsidRPr="00D61581">
                      <w:rPr>
                        <w:b/>
                        <w:sz w:val="24"/>
                        <w:szCs w:val="24"/>
                      </w:rPr>
                      <w:t>Chapitre</w:t>
                    </w:r>
                    <w:r>
                      <w:rPr>
                        <w:b/>
                        <w:sz w:val="24"/>
                        <w:szCs w:val="24"/>
                      </w:rPr>
                      <w:t xml:space="preserve"> </w:t>
                    </w:r>
                    <w:r w:rsidRPr="00D61581">
                      <w:rPr>
                        <w:b/>
                        <w:spacing w:val="-4"/>
                        <w:sz w:val="24"/>
                        <w:szCs w:val="24"/>
                      </w:rPr>
                      <w:t>0</w:t>
                    </w:r>
                    <w:r w:rsidR="006D5DB5">
                      <w:rPr>
                        <w:b/>
                        <w:spacing w:val="-4"/>
                        <w:sz w:val="24"/>
                        <w:szCs w:val="24"/>
                      </w:rPr>
                      <w:t>4</w:t>
                    </w:r>
                    <w:r w:rsidRPr="00D61581">
                      <w:rPr>
                        <w:b/>
                        <w:spacing w:val="-3"/>
                        <w:sz w:val="24"/>
                        <w:szCs w:val="24"/>
                      </w:rPr>
                      <w:t xml:space="preserve"> </w:t>
                    </w:r>
                    <w:r w:rsidRPr="00D61581">
                      <w:rPr>
                        <w:b/>
                        <w:sz w:val="24"/>
                        <w:szCs w:val="24"/>
                      </w:rPr>
                      <w:t xml:space="preserve"> </w:t>
                    </w:r>
                    <w:r>
                      <w:rPr>
                        <w:b/>
                        <w:sz w:val="24"/>
                        <w:szCs w:val="24"/>
                      </w:rPr>
                      <w:t xml:space="preserve">  </w:t>
                    </w:r>
                    <w:r w:rsidRPr="00D61581">
                      <w:rPr>
                        <w:b/>
                        <w:spacing w:val="-5"/>
                        <w:sz w:val="24"/>
                        <w:szCs w:val="24"/>
                      </w:rPr>
                      <w:t xml:space="preserve"> </w:t>
                    </w:r>
                    <w:r w:rsidRPr="00D61581">
                      <w:rPr>
                        <w:b/>
                        <w:sz w:val="24"/>
                        <w:szCs w:val="24"/>
                      </w:rPr>
                      <w:t>Gestion</w:t>
                    </w:r>
                    <w:r w:rsidRPr="00D61581">
                      <w:rPr>
                        <w:b/>
                        <w:spacing w:val="-4"/>
                        <w:sz w:val="24"/>
                        <w:szCs w:val="24"/>
                      </w:rPr>
                      <w:t xml:space="preserve"> </w:t>
                    </w:r>
                    <w:r w:rsidRPr="00D61581">
                      <w:rPr>
                        <w:b/>
                        <w:sz w:val="24"/>
                        <w:szCs w:val="24"/>
                      </w:rPr>
                      <w:t>et</w:t>
                    </w:r>
                    <w:r w:rsidRPr="00D61581">
                      <w:rPr>
                        <w:b/>
                        <w:spacing w:val="-5"/>
                        <w:sz w:val="24"/>
                        <w:szCs w:val="24"/>
                      </w:rPr>
                      <w:t xml:space="preserve"> </w:t>
                    </w:r>
                    <w:r w:rsidRPr="00D61581">
                      <w:rPr>
                        <w:b/>
                        <w:sz w:val="24"/>
                        <w:szCs w:val="24"/>
                      </w:rPr>
                      <w:t>conservation</w:t>
                    </w:r>
                    <w:r w:rsidRPr="00D61581">
                      <w:rPr>
                        <w:b/>
                        <w:spacing w:val="-4"/>
                        <w:sz w:val="24"/>
                        <w:szCs w:val="24"/>
                      </w:rPr>
                      <w:t xml:space="preserve"> </w:t>
                    </w:r>
                    <w:r w:rsidRPr="00D61581">
                      <w:rPr>
                        <w:b/>
                        <w:sz w:val="24"/>
                        <w:szCs w:val="24"/>
                      </w:rPr>
                      <w:t>des</w:t>
                    </w:r>
                    <w:r w:rsidRPr="00D61581">
                      <w:rPr>
                        <w:b/>
                        <w:spacing w:val="-3"/>
                        <w:sz w:val="24"/>
                        <w:szCs w:val="24"/>
                      </w:rPr>
                      <w:t xml:space="preserve"> </w:t>
                    </w:r>
                    <w:r w:rsidRPr="00D61581">
                      <w:rPr>
                        <w:b/>
                        <w:sz w:val="24"/>
                        <w:szCs w:val="24"/>
                      </w:rPr>
                      <w:t>écosystèmes</w:t>
                    </w:r>
                    <w:r w:rsidRPr="00D61581">
                      <w:rPr>
                        <w:b/>
                        <w:spacing w:val="-3"/>
                        <w:sz w:val="24"/>
                        <w:szCs w:val="24"/>
                      </w:rPr>
                      <w:t xml:space="preserve"> </w:t>
                    </w:r>
                    <w:r w:rsidRPr="00D61581">
                      <w:rPr>
                        <w:b/>
                        <w:sz w:val="24"/>
                        <w:szCs w:val="24"/>
                      </w:rPr>
                      <w:t>des</w:t>
                    </w:r>
                    <w:r w:rsidRPr="00D61581">
                      <w:rPr>
                        <w:b/>
                        <w:spacing w:val="-4"/>
                        <w:sz w:val="24"/>
                        <w:szCs w:val="24"/>
                      </w:rPr>
                      <w:t xml:space="preserve"> </w:t>
                    </w:r>
                    <w:r w:rsidRPr="00D61581">
                      <w:rPr>
                        <w:b/>
                        <w:sz w:val="24"/>
                        <w:szCs w:val="24"/>
                      </w:rPr>
                      <w:t>zones</w:t>
                    </w:r>
                    <w:r w:rsidRPr="00D61581">
                      <w:rPr>
                        <w:b/>
                        <w:spacing w:val="-3"/>
                        <w:sz w:val="24"/>
                        <w:szCs w:val="24"/>
                      </w:rPr>
                      <w:t xml:space="preserve"> </w:t>
                    </w:r>
                    <w:r w:rsidRPr="00D61581">
                      <w:rPr>
                        <w:b/>
                        <w:sz w:val="24"/>
                        <w:szCs w:val="24"/>
                      </w:rPr>
                      <w:t>arides</w:t>
                    </w:r>
                    <w:r w:rsidRPr="00D61581">
                      <w:rPr>
                        <w:b/>
                        <w:spacing w:val="-3"/>
                        <w:sz w:val="24"/>
                        <w:szCs w:val="24"/>
                      </w:rPr>
                      <w:t xml:space="preserve"> </w:t>
                    </w:r>
                    <w:r w:rsidRPr="00D61581">
                      <w:rPr>
                        <w:b/>
                        <w:sz w:val="24"/>
                        <w:szCs w:val="24"/>
                      </w:rPr>
                      <w:t xml:space="preserve">et </w:t>
                    </w:r>
                    <w:r w:rsidRPr="00D61581">
                      <w:rPr>
                        <w:b/>
                        <w:spacing w:val="-2"/>
                        <w:sz w:val="24"/>
                        <w:szCs w:val="24"/>
                      </w:rPr>
                      <w:t>semi-arides</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2208C0" w14:textId="77777777" w:rsidR="00822F91" w:rsidRDefault="00822F91">
    <w:pPr>
      <w:pStyle w:val="Corpsdetexte"/>
      <w:spacing w:line="14" w:lineRule="auto"/>
      <w:ind w:left="0" w:firstLine="0"/>
      <w:jc w:val="left"/>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E8FD6" w14:textId="77777777" w:rsidR="00822F91" w:rsidRDefault="00822F91">
    <w:pPr>
      <w:pStyle w:val="Corpsdetexte"/>
      <w:spacing w:line="14" w:lineRule="auto"/>
      <w:ind w:left="0" w:firstLine="0"/>
      <w:jc w:val="left"/>
      <w:rPr>
        <w:sz w:val="2"/>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E4B61" w14:textId="77777777" w:rsidR="00822F91" w:rsidRDefault="00822F91">
    <w:pPr>
      <w:pStyle w:val="Corpsdetexte"/>
      <w:spacing w:line="14" w:lineRule="auto"/>
      <w:ind w:left="0" w:firstLine="0"/>
      <w:jc w:val="left"/>
      <w:rPr>
        <w:sz w:val="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7D385" w14:textId="6B2DBB10" w:rsidR="005C7C83" w:rsidRPr="005C7C83" w:rsidRDefault="005C7C83">
    <w:pPr>
      <w:pStyle w:val="En-tte"/>
      <w:pBdr>
        <w:bottom w:val="thickThinSmallGap" w:sz="24" w:space="1" w:color="622423" w:themeColor="accent2" w:themeShade="7F"/>
      </w:pBdr>
      <w:jc w:val="center"/>
      <w:rPr>
        <w:rFonts w:asciiTheme="majorBidi" w:eastAsiaTheme="majorEastAsia" w:hAnsiTheme="majorBidi" w:cstheme="majorBidi"/>
        <w:b/>
        <w:bCs/>
        <w:sz w:val="24"/>
        <w:szCs w:val="24"/>
      </w:rPr>
    </w:pPr>
    <w:r w:rsidRPr="005C7C83">
      <w:rPr>
        <w:rFonts w:asciiTheme="majorBidi" w:eastAsiaTheme="majorEastAsia" w:hAnsiTheme="majorBidi" w:cstheme="majorBidi"/>
        <w:b/>
        <w:bCs/>
        <w:sz w:val="24"/>
        <w:szCs w:val="24"/>
      </w:rPr>
      <w:t>Références bibliographiques</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EF97B" w14:textId="4409410B" w:rsidR="005C7C83" w:rsidRPr="005C7C83" w:rsidRDefault="005C7C83" w:rsidP="005C7C83">
    <w:pPr>
      <w:pStyle w:val="En-tte"/>
      <w:rPr>
        <w:rFonts w:eastAsiaTheme="major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3A4B1" w14:textId="77777777" w:rsidR="00822F91" w:rsidRDefault="00822F91">
    <w:pPr>
      <w:pStyle w:val="Corpsdetexte"/>
      <w:spacing w:line="14" w:lineRule="auto"/>
      <w:ind w:left="0" w:firstLine="0"/>
      <w:jc w:val="left"/>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0EB91" w14:textId="77777777"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2720" behindDoc="1" locked="0" layoutInCell="1" allowOverlap="1" wp14:anchorId="22545CDD" wp14:editId="197B4A6D">
              <wp:simplePos x="0" y="0"/>
              <wp:positionH relativeFrom="page">
                <wp:posOffset>792784</wp:posOffset>
              </wp:positionH>
              <wp:positionV relativeFrom="page">
                <wp:posOffset>758951</wp:posOffset>
              </wp:positionV>
              <wp:extent cx="5888990" cy="5651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2CE2D4F9" id="Graphic 17" o:spid="_x0000_s1026" style="position:absolute;margin-left:62.4pt;margin-top:59.75pt;width:463.7pt;height:4.45pt;z-index:-17013760;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vy2YQIAAPQFAAAOAAAAZHJzL2Uyb0RvYy54bWysVFFr2zAQfh/sPwi9r07SJHNMnBJaWgal&#10;K7Rjz4osx2ayTpOUOPn3O8lW6iUw6LYX6eT7fPruO90tbw6NJHthbA0qp+OrESVCcShqtc3pt9f7&#10;Tykl1jFVMAlK5PQoLL1ZffywbHUmJlCBLIQhGETZrNU5rZzTWZJYXomG2SvQQqGzBNMwh0ezTQrD&#10;WozeyGQyGs2TFkyhDXBhLX6965x0FeKXpeDua1la4YjMKXJzYTVh3fg1WS1ZtjVMVzXvabC/YNGw&#10;WuGlp1B3zDGyM/VFqKbmBiyU7opDk0BZ1lyEHDCb8egsm5eKaRFyQXGsPslk/19Y/rR/NqQusHaf&#10;KVGswRo99HLgF5Sn1TZD1It+Nj5Bqx+B/7DoSH7z+IPtMYfSNB6L6ZFD0Pp40locHOH4cZam6WKB&#10;JeHom81n45m/LGFZ/JnvrHsQEAKx/aN1XamKaLEqWvygommw4L7UMpTaUYKlNpRgqTddqTVz/j/P&#10;zpukHTCpIhHvbWAvXiHgnE/C852mE0qQ7jidpGlP9w0n1RCPmZ0hoz/uOsTtcLP59Sli9Me9ww3v&#10;fx96yDbG5BKs6PT2MvybHKGLsHJ/liKiIoW4D2VYjKfTXtfojvulCu8Cn99+IQDyP70NtIevz4Ks&#10;i/taSi+TNdvNrTRkz/CZpZPr9WjdMx7AQmt03eD7YgPFEbusxb7Kqf25Y0ZQIr8o7GM/k6JhorGJ&#10;hnHyFsLkChUy1r0evjOjiUYzpw6b6QnilGBZbBOfywnr/1Sw3jkoa99DgVvHqD/gaAmd149BP7uG&#10;54B6G9arXwAAAP//AwBQSwMEFAAGAAgAAAAhABy7PnTfAAAADAEAAA8AAABkcnMvZG93bnJldi54&#10;bWxMj8FOwzAQRO9I/IO1SNyo06hFbYhTVYheEBdSOHBz402cNl5Hsdumf8/mBLcdzWj2Tb4ZXScu&#10;OITWk4L5LAGBVHnTUqPga797WoEIUZPRnSdUcMMAm+L+LteZ8Vf6xEsZG8ElFDKtwMbYZ1KGyqLT&#10;YeZ7JPZqPzgdWQ6NNIO+crnrZJokz9LplviD1T2+WqxO5dkpoKO8fafvpvypTf8WPtbSbne1Uo8P&#10;4/YFRMQx/oVhwmd0KJjp4M9kguhYpwtGj3zM10sQUyJZpimIw+StFiCLXP4fUfwCAAD//wMAUEsB&#10;Ai0AFAAGAAgAAAAhALaDOJL+AAAA4QEAABMAAAAAAAAAAAAAAAAAAAAAAFtDb250ZW50X1R5cGVz&#10;XS54bWxQSwECLQAUAAYACAAAACEAOP0h/9YAAACUAQAACwAAAAAAAAAAAAAAAAAvAQAAX3JlbHMv&#10;LnJlbHNQSwECLQAUAAYACAAAACEADi78tmECAAD0BQAADgAAAAAAAAAAAAAAAAAuAgAAZHJzL2Uy&#10;b0RvYy54bWxQSwECLQAUAAYACAAAACEAHLs+dN8AAAAMAQAADwAAAAAAAAAAAAAAAAC7BAAAZHJz&#10;L2Rvd25yZXYueG1sUEsFBgAAAAAEAAQA8wAAAMcFAAAAAA==&#10;" path="m5888482,18288l,18288,,56388r5888482,l5888482,18288xem5888482,l,,,9144r5888482,l5888482,xe" fillcolor="#823a0a" stroked="f">
              <v:path arrowok="t"/>
              <w10:wrap anchorx="page" anchory="page"/>
            </v:shape>
          </w:pict>
        </mc:Fallback>
      </mc:AlternateContent>
    </w:r>
    <w:r>
      <w:rPr>
        <w:noProof/>
        <w:lang w:eastAsia="fr-FR"/>
      </w:rPr>
      <mc:AlternateContent>
        <mc:Choice Requires="wps">
          <w:drawing>
            <wp:anchor distT="0" distB="0" distL="0" distR="0" simplePos="0" relativeHeight="486303232" behindDoc="1" locked="0" layoutInCell="1" allowOverlap="1" wp14:anchorId="29E2FDA8" wp14:editId="0429E981">
              <wp:simplePos x="0" y="0"/>
              <wp:positionH relativeFrom="page">
                <wp:posOffset>798372</wp:posOffset>
              </wp:positionH>
              <wp:positionV relativeFrom="page">
                <wp:posOffset>534019</wp:posOffset>
              </wp:positionV>
              <wp:extent cx="5684520" cy="22288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84520" cy="222885"/>
                      </a:xfrm>
                      <a:prstGeom prst="rect">
                        <a:avLst/>
                      </a:prstGeom>
                    </wps:spPr>
                    <wps:txbx>
                      <w:txbxContent>
                        <w:p w14:paraId="7A2BDBB1" w14:textId="0F58D428" w:rsidR="00822F91" w:rsidRPr="00D61581" w:rsidRDefault="00822F91">
                          <w:pPr>
                            <w:spacing w:before="9"/>
                            <w:ind w:left="20"/>
                            <w:rPr>
                              <w:b/>
                              <w:sz w:val="24"/>
                              <w:szCs w:val="24"/>
                            </w:rPr>
                          </w:pPr>
                          <w:r w:rsidRPr="00D61581">
                            <w:rPr>
                              <w:b/>
                              <w:sz w:val="24"/>
                              <w:szCs w:val="24"/>
                            </w:rPr>
                            <w:t>Chapitre</w:t>
                          </w:r>
                          <w:r w:rsidRPr="00D61581">
                            <w:rPr>
                              <w:b/>
                              <w:spacing w:val="-8"/>
                              <w:sz w:val="24"/>
                              <w:szCs w:val="24"/>
                            </w:rPr>
                            <w:t xml:space="preserve"> </w:t>
                          </w:r>
                          <w:r w:rsidRPr="00D61581">
                            <w:rPr>
                              <w:b/>
                              <w:sz w:val="24"/>
                              <w:szCs w:val="24"/>
                            </w:rPr>
                            <w:t>01</w:t>
                          </w:r>
                          <w:r>
                            <w:rPr>
                              <w:b/>
                              <w:sz w:val="24"/>
                              <w:szCs w:val="24"/>
                            </w:rPr>
                            <w:t xml:space="preserve">          </w:t>
                          </w:r>
                          <w:r w:rsidRPr="00D61581">
                            <w:rPr>
                              <w:b/>
                              <w:sz w:val="24"/>
                              <w:szCs w:val="24"/>
                            </w:rPr>
                            <w:t xml:space="preserve"> Les</w:t>
                          </w:r>
                          <w:r w:rsidRPr="00D61581">
                            <w:rPr>
                              <w:b/>
                              <w:spacing w:val="-5"/>
                              <w:sz w:val="24"/>
                              <w:szCs w:val="24"/>
                            </w:rPr>
                            <w:t xml:space="preserve"> </w:t>
                          </w:r>
                          <w:r w:rsidRPr="00D61581">
                            <w:rPr>
                              <w:b/>
                              <w:sz w:val="24"/>
                              <w:szCs w:val="24"/>
                            </w:rPr>
                            <w:t>Zones</w:t>
                          </w:r>
                          <w:r w:rsidRPr="00D61581">
                            <w:rPr>
                              <w:b/>
                              <w:spacing w:val="-5"/>
                              <w:sz w:val="24"/>
                              <w:szCs w:val="24"/>
                            </w:rPr>
                            <w:t xml:space="preserve"> </w:t>
                          </w:r>
                          <w:r w:rsidRPr="00D61581">
                            <w:rPr>
                              <w:b/>
                              <w:sz w:val="24"/>
                              <w:szCs w:val="24"/>
                            </w:rPr>
                            <w:t>Arides</w:t>
                          </w:r>
                          <w:r w:rsidRPr="00D61581">
                            <w:rPr>
                              <w:b/>
                              <w:spacing w:val="-5"/>
                              <w:sz w:val="24"/>
                              <w:szCs w:val="24"/>
                            </w:rPr>
                            <w:t xml:space="preserve"> </w:t>
                          </w:r>
                          <w:r w:rsidRPr="00D61581">
                            <w:rPr>
                              <w:b/>
                              <w:sz w:val="24"/>
                              <w:szCs w:val="24"/>
                            </w:rPr>
                            <w:t>et</w:t>
                          </w:r>
                          <w:r w:rsidRPr="00D61581">
                            <w:rPr>
                              <w:b/>
                              <w:spacing w:val="-7"/>
                              <w:sz w:val="24"/>
                              <w:szCs w:val="24"/>
                            </w:rPr>
                            <w:t xml:space="preserve"> </w:t>
                          </w:r>
                          <w:r w:rsidRPr="00D61581">
                            <w:rPr>
                              <w:b/>
                              <w:sz w:val="24"/>
                              <w:szCs w:val="24"/>
                            </w:rPr>
                            <w:t>Semi-Arides</w:t>
                          </w:r>
                          <w:r w:rsidRPr="00D61581">
                            <w:rPr>
                              <w:b/>
                              <w:spacing w:val="-5"/>
                              <w:sz w:val="24"/>
                              <w:szCs w:val="24"/>
                            </w:rPr>
                            <w:t xml:space="preserve"> </w:t>
                          </w:r>
                          <w:r w:rsidRPr="00D61581">
                            <w:rPr>
                              <w:b/>
                              <w:sz w:val="24"/>
                              <w:szCs w:val="24"/>
                            </w:rPr>
                            <w:t>Caractérisation</w:t>
                          </w:r>
                          <w:r w:rsidRPr="00D61581">
                            <w:rPr>
                              <w:b/>
                              <w:spacing w:val="57"/>
                              <w:sz w:val="24"/>
                              <w:szCs w:val="24"/>
                            </w:rPr>
                            <w:t xml:space="preserve"> </w:t>
                          </w:r>
                          <w:r w:rsidRPr="00D61581">
                            <w:rPr>
                              <w:b/>
                              <w:spacing w:val="-2"/>
                              <w:sz w:val="24"/>
                              <w:szCs w:val="24"/>
                            </w:rPr>
                            <w:t>Signification</w:t>
                          </w:r>
                        </w:p>
                      </w:txbxContent>
                    </wps:txbx>
                    <wps:bodyPr wrap="square" lIns="0" tIns="0" rIns="0" bIns="0" rtlCol="0">
                      <a:noAutofit/>
                    </wps:bodyPr>
                  </wps:wsp>
                </a:graphicData>
              </a:graphic>
            </wp:anchor>
          </w:drawing>
        </mc:Choice>
        <mc:Fallback>
          <w:pict>
            <v:shapetype w14:anchorId="29E2FDA8" id="_x0000_t202" coordsize="21600,21600" o:spt="202" path="m,l,21600r21600,l21600,xe">
              <v:stroke joinstyle="miter"/>
              <v:path gradientshapeok="t" o:connecttype="rect"/>
            </v:shapetype>
            <v:shape id="Textbox 18" o:spid="_x0000_s1033" type="#_x0000_t202" style="position:absolute;margin-left:62.85pt;margin-top:42.05pt;width:447.6pt;height:17.55pt;z-index:-1701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ySvqwEAAEgDAAAOAAAAZHJzL2Uyb0RvYy54bWysU8Fu2zAMvQ/YPwi6L0qNpgiMOMW2YsOA&#10;YhvQ7gNkWYqFWaImKrHz96PkOC2227ALTYlP5Hskvbuf3MBOOqIF3/Cb1Zoz7RV01h8a/uP507st&#10;Z5ik7+QAXjf8rJHf79++2Y2h1hX0MHQ6MkrisR5Dw/uUQi0Eql47iSsI2lPQQHQy0TEeRBflSNnd&#10;IKr1+k6MELsQQWlEun2Yg3xf8hujVfpmDOrEhoYTt1RsLLbNVux3sj5EGXqrLjTkP7Bw0noqek31&#10;IJNkx2j/SuWsioBg0kqBE2CMVbpoIDU36z/UPPUy6KKFmoPh2ib8f2nV19P3yGxHs6NJeeloRs96&#10;Si1MjG6oPWPAmlBPgXBp+gATQYtUDI+gfiJBxCvM/AAJndsxmejyl4QyekgTOF+7TlWYosvN3fZ2&#10;U1FIUayqqu12k+uKl9chYvqswbHsNDzSVAsDeXrENEMXyIXMXD/TSlM7FX23i5gWujNpGWnoDcdf&#10;Rxk1Z8MXT13NG7I4cXHaxYlp+Ahlj7IkD++PCYwtBHKlOe+FAI2rSLisVt6H1+eCevkB9r8BAAD/&#10;/wMAUEsDBBQABgAIAAAAIQDMgAYv4AAAAAsBAAAPAAAAZHJzL2Rvd25yZXYueG1sTI/BTsMwDIbv&#10;SLxDZCRuLGkFYy1NpwnBCWmiKweOaZO10RqnNNlW3n7eCW7+5U+/Pxfr2Q3sZKZgPUpIFgKYwdZr&#10;i52Er/r9YQUsRIVaDR6NhF8TYF3e3hQq1/6MlTntYseoBEOuJPQxjjnnoe2NU2HhR4O02/vJqUhx&#10;6rie1JnK3cBTIZbcKYt0oVejee1Ne9gdnYTNN1Zv9mfbfFb7ytZ1JvBjeZDy/m7evACLZo5/MFz1&#10;SR1Kcmr8EXVgA+X06ZlQCavHBNgVEKnIgDU0JVkKvCz4/x/KCwAAAP//AwBQSwECLQAUAAYACAAA&#10;ACEAtoM4kv4AAADhAQAAEwAAAAAAAAAAAAAAAAAAAAAAW0NvbnRlbnRfVHlwZXNdLnhtbFBLAQIt&#10;ABQABgAIAAAAIQA4/SH/1gAAAJQBAAALAAAAAAAAAAAAAAAAAC8BAABfcmVscy8ucmVsc1BLAQIt&#10;ABQABgAIAAAAIQCbXySvqwEAAEgDAAAOAAAAAAAAAAAAAAAAAC4CAABkcnMvZTJvRG9jLnhtbFBL&#10;AQItABQABgAIAAAAIQDMgAYv4AAAAAsBAAAPAAAAAAAAAAAAAAAAAAUEAABkcnMvZG93bnJldi54&#10;bWxQSwUGAAAAAAQABADzAAAAEgUAAAAA&#10;" filled="f" stroked="f">
              <v:textbox inset="0,0,0,0">
                <w:txbxContent>
                  <w:p w14:paraId="7A2BDBB1" w14:textId="0F58D428" w:rsidR="00822F91" w:rsidRPr="00D61581" w:rsidRDefault="00822F91">
                    <w:pPr>
                      <w:spacing w:before="9"/>
                      <w:ind w:left="20"/>
                      <w:rPr>
                        <w:b/>
                        <w:sz w:val="24"/>
                        <w:szCs w:val="24"/>
                      </w:rPr>
                    </w:pPr>
                    <w:r w:rsidRPr="00D61581">
                      <w:rPr>
                        <w:b/>
                        <w:sz w:val="24"/>
                        <w:szCs w:val="24"/>
                      </w:rPr>
                      <w:t>Chapitre</w:t>
                    </w:r>
                    <w:r w:rsidRPr="00D61581">
                      <w:rPr>
                        <w:b/>
                        <w:spacing w:val="-8"/>
                        <w:sz w:val="24"/>
                        <w:szCs w:val="24"/>
                      </w:rPr>
                      <w:t xml:space="preserve"> </w:t>
                    </w:r>
                    <w:r w:rsidRPr="00D61581">
                      <w:rPr>
                        <w:b/>
                        <w:sz w:val="24"/>
                        <w:szCs w:val="24"/>
                      </w:rPr>
                      <w:t>01</w:t>
                    </w:r>
                    <w:r>
                      <w:rPr>
                        <w:b/>
                        <w:sz w:val="24"/>
                        <w:szCs w:val="24"/>
                      </w:rPr>
                      <w:t xml:space="preserve">          </w:t>
                    </w:r>
                    <w:r w:rsidRPr="00D61581">
                      <w:rPr>
                        <w:b/>
                        <w:sz w:val="24"/>
                        <w:szCs w:val="24"/>
                      </w:rPr>
                      <w:t xml:space="preserve"> Les</w:t>
                    </w:r>
                    <w:r w:rsidRPr="00D61581">
                      <w:rPr>
                        <w:b/>
                        <w:spacing w:val="-5"/>
                        <w:sz w:val="24"/>
                        <w:szCs w:val="24"/>
                      </w:rPr>
                      <w:t xml:space="preserve"> </w:t>
                    </w:r>
                    <w:r w:rsidRPr="00D61581">
                      <w:rPr>
                        <w:b/>
                        <w:sz w:val="24"/>
                        <w:szCs w:val="24"/>
                      </w:rPr>
                      <w:t>Zones</w:t>
                    </w:r>
                    <w:r w:rsidRPr="00D61581">
                      <w:rPr>
                        <w:b/>
                        <w:spacing w:val="-5"/>
                        <w:sz w:val="24"/>
                        <w:szCs w:val="24"/>
                      </w:rPr>
                      <w:t xml:space="preserve"> </w:t>
                    </w:r>
                    <w:r w:rsidRPr="00D61581">
                      <w:rPr>
                        <w:b/>
                        <w:sz w:val="24"/>
                        <w:szCs w:val="24"/>
                      </w:rPr>
                      <w:t>Arides</w:t>
                    </w:r>
                    <w:r w:rsidRPr="00D61581">
                      <w:rPr>
                        <w:b/>
                        <w:spacing w:val="-5"/>
                        <w:sz w:val="24"/>
                        <w:szCs w:val="24"/>
                      </w:rPr>
                      <w:t xml:space="preserve"> </w:t>
                    </w:r>
                    <w:r w:rsidRPr="00D61581">
                      <w:rPr>
                        <w:b/>
                        <w:sz w:val="24"/>
                        <w:szCs w:val="24"/>
                      </w:rPr>
                      <w:t>et</w:t>
                    </w:r>
                    <w:r w:rsidRPr="00D61581">
                      <w:rPr>
                        <w:b/>
                        <w:spacing w:val="-7"/>
                        <w:sz w:val="24"/>
                        <w:szCs w:val="24"/>
                      </w:rPr>
                      <w:t xml:space="preserve"> </w:t>
                    </w:r>
                    <w:r w:rsidRPr="00D61581">
                      <w:rPr>
                        <w:b/>
                        <w:sz w:val="24"/>
                        <w:szCs w:val="24"/>
                      </w:rPr>
                      <w:t>Semi-Arides</w:t>
                    </w:r>
                    <w:r w:rsidRPr="00D61581">
                      <w:rPr>
                        <w:b/>
                        <w:spacing w:val="-5"/>
                        <w:sz w:val="24"/>
                        <w:szCs w:val="24"/>
                      </w:rPr>
                      <w:t xml:space="preserve"> </w:t>
                    </w:r>
                    <w:r w:rsidRPr="00D61581">
                      <w:rPr>
                        <w:b/>
                        <w:sz w:val="24"/>
                        <w:szCs w:val="24"/>
                      </w:rPr>
                      <w:t>Caractérisation</w:t>
                    </w:r>
                    <w:r w:rsidRPr="00D61581">
                      <w:rPr>
                        <w:b/>
                        <w:spacing w:val="57"/>
                        <w:sz w:val="24"/>
                        <w:szCs w:val="24"/>
                      </w:rPr>
                      <w:t xml:space="preserve"> </w:t>
                    </w:r>
                    <w:r w:rsidRPr="00D61581">
                      <w:rPr>
                        <w:b/>
                        <w:spacing w:val="-2"/>
                        <w:sz w:val="24"/>
                        <w:szCs w:val="24"/>
                      </w:rPr>
                      <w:t>Signification</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E5394" w14:textId="77777777" w:rsidR="00822F91" w:rsidRDefault="00822F91">
    <w:pPr>
      <w:pStyle w:val="Corpsdetexte"/>
      <w:spacing w:line="14" w:lineRule="auto"/>
      <w:ind w:left="0" w:firstLine="0"/>
      <w:jc w:val="left"/>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CA20" w14:textId="56127932" w:rsidR="00822F91" w:rsidRPr="009E365C" w:rsidRDefault="00822F91" w:rsidP="009E365C">
    <w:pPr>
      <w:rPr>
        <w:b/>
        <w:bCs/>
        <w:sz w:val="24"/>
        <w:szCs w:val="24"/>
      </w:rPr>
    </w:pPr>
    <w:r w:rsidRPr="009E365C">
      <w:rPr>
        <w:b/>
        <w:bCs/>
      </w:rPr>
      <w:t xml:space="preserve">                          </w:t>
    </w:r>
    <w:r w:rsidRPr="009E365C">
      <w:rPr>
        <w:b/>
        <w:bCs/>
        <w:sz w:val="24"/>
        <w:szCs w:val="24"/>
      </w:rPr>
      <w:t xml:space="preserve">Chapitre 02                </w:t>
    </w:r>
    <w:r>
      <w:rPr>
        <w:b/>
        <w:bCs/>
        <w:sz w:val="24"/>
        <w:szCs w:val="24"/>
      </w:rPr>
      <w:t xml:space="preserve">                         </w:t>
    </w:r>
    <w:r w:rsidRPr="009E365C">
      <w:rPr>
        <w:b/>
        <w:bCs/>
        <w:sz w:val="24"/>
        <w:szCs w:val="24"/>
      </w:rPr>
      <w:t xml:space="preserve">  Changements climatiques</w:t>
    </w:r>
    <w:r w:rsidR="00297D93">
      <w:rPr>
        <w:b/>
        <w:bCs/>
        <w:sz w:val="24"/>
        <w:szCs w:val="24"/>
      </w:rPr>
      <w:t xml:space="preserve"> et ses impacts</w:t>
    </w:r>
    <w:r w:rsidRPr="009E365C">
      <w:rPr>
        <w:b/>
        <w:bCs/>
        <w:sz w:val="24"/>
        <w:szCs w:val="24"/>
      </w:rPr>
      <w:t xml:space="preserve">    </w:t>
    </w:r>
  </w:p>
  <w:p w14:paraId="7851C8BC" w14:textId="70E4D61E" w:rsidR="00822F91" w:rsidRPr="009E365C" w:rsidRDefault="00822F91" w:rsidP="009E365C">
    <w:pPr>
      <w:pStyle w:val="Corpsdetexte"/>
      <w:spacing w:line="14" w:lineRule="auto"/>
      <w:ind w:left="0" w:firstLine="0"/>
      <w:jc w:val="left"/>
    </w:pPr>
    <w:r>
      <w:rPr>
        <w:noProof/>
        <w:lang w:eastAsia="fr-FR"/>
      </w:rPr>
      <mc:AlternateContent>
        <mc:Choice Requires="wps">
          <w:drawing>
            <wp:anchor distT="0" distB="0" distL="0" distR="0" simplePos="0" relativeHeight="251659264" behindDoc="1" locked="0" layoutInCell="1" allowOverlap="1" wp14:anchorId="22F49369" wp14:editId="3874CEB4">
              <wp:simplePos x="0" y="0"/>
              <wp:positionH relativeFrom="page">
                <wp:posOffset>3105150</wp:posOffset>
              </wp:positionH>
              <wp:positionV relativeFrom="page">
                <wp:posOffset>704850</wp:posOffset>
              </wp:positionV>
              <wp:extent cx="2096135" cy="5143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6135" cy="51435"/>
                      </a:xfrm>
                      <a:prstGeom prst="rect">
                        <a:avLst/>
                      </a:prstGeom>
                    </wps:spPr>
                    <wps:txbx>
                      <w:txbxContent>
                        <w:p w14:paraId="3FC31867" w14:textId="0712B3A9" w:rsidR="00822F91" w:rsidRDefault="00822F91">
                          <w:pPr>
                            <w:spacing w:before="9"/>
                            <w:ind w:left="20"/>
                            <w:rPr>
                              <w:b/>
                              <w:sz w:val="28"/>
                            </w:rPr>
                          </w:pPr>
                          <w:r>
                            <w:rPr>
                              <w:b/>
                              <w:sz w:val="28"/>
                            </w:rPr>
                            <w:t>Chapitre</w:t>
                          </w:r>
                          <w:r>
                            <w:rPr>
                              <w:b/>
                              <w:spacing w:val="-8"/>
                              <w:sz w:val="28"/>
                            </w:rPr>
                            <w:t xml:space="preserve"> </w:t>
                          </w:r>
                          <w:r>
                            <w:rPr>
                              <w:b/>
                              <w:sz w:val="28"/>
                            </w:rPr>
                            <w:t>02</w:t>
                          </w:r>
                          <w:r>
                            <w:rPr>
                              <w:b/>
                              <w:spacing w:val="-8"/>
                              <w:sz w:val="28"/>
                            </w:rPr>
                            <w:t xml:space="preserve">   </w:t>
                          </w:r>
                          <w:r>
                            <w:rPr>
                              <w:b/>
                              <w:sz w:val="28"/>
                            </w:rPr>
                            <w:t>changements</w:t>
                          </w:r>
                          <w:r>
                            <w:rPr>
                              <w:b/>
                              <w:spacing w:val="-6"/>
                              <w:sz w:val="28"/>
                            </w:rPr>
                            <w:t xml:space="preserve"> </w:t>
                          </w:r>
                          <w:r>
                            <w:rPr>
                              <w:b/>
                              <w:spacing w:val="-2"/>
                              <w:sz w:val="28"/>
                            </w:rPr>
                            <w:t>climatiques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22F49369" id="_x0000_t202" coordsize="21600,21600" o:spt="202" path="m,l,21600r21600,l21600,xe">
              <v:stroke joinstyle="miter"/>
              <v:path gradientshapeok="t" o:connecttype="rect"/>
            </v:shapetype>
            <v:shape id="Textbox 29" o:spid="_x0000_s1035" type="#_x0000_t202" style="position:absolute;margin-left:244.5pt;margin-top:55.5pt;width:165.05pt;height:4.0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TPpqwEAAEcDAAAOAAAAZHJzL2Uyb0RvYy54bWysUlFv2yAQfp/U/4B4X+xka7Racaqt1aZJ&#10;1Vap3Q/AGGJUwzGOxM6/34HjtGrfpr7AAR/ffd/dba5H27ODCmjA1Xy5KDlTTkJr3K7mfx6/f/zC&#10;GUbhWtGDUzU/KuTX24sPm8FXagUd9K0KjEgcVoOveRejr4oCZaeswAV45ehRQ7Ai0jHsijaIgdht&#10;X6zKcl0MEFofQCpEur2dHvk282utZPytNarI+pqTtpjXkNcmrcV2I6pdEL4z8iRD/IcKK4yjpGeq&#10;WxEF2wfzhsoaGQBBx4UEW4DWRqrsgdwsy1duHjrhVfZCxUF/LhO+H638dbgPzLQ1X11x5oSlHj2q&#10;MTYwMrqh8gweK0I9eMLF8RuM1OZsFf0dyCckSPECM31AQqdyjDrYtJNRRh+pA8dz1SkLk3S5Kq/W&#10;y0+XnEl6u1x+pjBxPn/2AeMPBZaloOaBmpoFiMMdxgk6Q05apvRJVRybMdtbz14aaI9kZaCe1xz/&#10;7kVQnPU/HRU1DcgchDlo5iDE/gbyGCVHDr7uI2iTBaRME+9JAHUrWzhNVhqHl+eMep7/7T8AAAD/&#10;/wMAUEsDBBQABgAIAAAAIQBo0EZh3QAAAAsBAAAPAAAAZHJzL2Rvd25yZXYueG1sTE9BTsMwELwj&#10;8QdrkbhRxwhVSYhTVQhOSIg0PXB04m0SNV6H2G3D79me4DazM5qdKTaLG8UZ5zB40qBWCQik1tuB&#10;Og37+u0hBRGiIWtGT6jhBwNsytubwuTWX6jC8y52gkMo5EZDH+OUSxnaHp0JKz8hsXbwszOR6dxJ&#10;O5sLh7tRPibJWjozEH/ozYQvPbbH3clp2H5R9Tp8fzSf1aEa6jpL6H191Pr+btk+g4i4xD8zXOtz&#10;dSi5U+NPZIMYNTylGW+JLCjFgB2pyhSI5nphIMtC/t9Q/gIAAP//AwBQSwECLQAUAAYACAAAACEA&#10;toM4kv4AAADhAQAAEwAAAAAAAAAAAAAAAAAAAAAAW0NvbnRlbnRfVHlwZXNdLnhtbFBLAQItABQA&#10;BgAIAAAAIQA4/SH/1gAAAJQBAAALAAAAAAAAAAAAAAAAAC8BAABfcmVscy8ucmVsc1BLAQItABQA&#10;BgAIAAAAIQBjkTPpqwEAAEcDAAAOAAAAAAAAAAAAAAAAAC4CAABkcnMvZTJvRG9jLnhtbFBLAQIt&#10;ABQABgAIAAAAIQBo0EZh3QAAAAsBAAAPAAAAAAAAAAAAAAAAAAUEAABkcnMvZG93bnJldi54bWxQ&#10;SwUGAAAAAAQABADzAAAADwUAAAAA&#10;" filled="f" stroked="f">
              <v:textbox inset="0,0,0,0">
                <w:txbxContent>
                  <w:p w14:paraId="3FC31867" w14:textId="0712B3A9" w:rsidR="00822F91" w:rsidRDefault="00822F91">
                    <w:pPr>
                      <w:spacing w:before="9"/>
                      <w:ind w:left="20"/>
                      <w:rPr>
                        <w:b/>
                        <w:sz w:val="28"/>
                      </w:rPr>
                    </w:pPr>
                    <w:r>
                      <w:rPr>
                        <w:b/>
                        <w:sz w:val="28"/>
                      </w:rPr>
                      <w:t>Chapitre</w:t>
                    </w:r>
                    <w:r>
                      <w:rPr>
                        <w:b/>
                        <w:spacing w:val="-8"/>
                        <w:sz w:val="28"/>
                      </w:rPr>
                      <w:t xml:space="preserve"> </w:t>
                    </w:r>
                    <w:r>
                      <w:rPr>
                        <w:b/>
                        <w:sz w:val="28"/>
                      </w:rPr>
                      <w:t>02</w:t>
                    </w:r>
                    <w:r>
                      <w:rPr>
                        <w:b/>
                        <w:spacing w:val="-8"/>
                        <w:sz w:val="28"/>
                      </w:rPr>
                      <w:t xml:space="preserve">   </w:t>
                    </w:r>
                    <w:r>
                      <w:rPr>
                        <w:b/>
                        <w:sz w:val="28"/>
                      </w:rPr>
                      <w:t>changements</w:t>
                    </w:r>
                    <w:r>
                      <w:rPr>
                        <w:b/>
                        <w:spacing w:val="-6"/>
                        <w:sz w:val="28"/>
                      </w:rPr>
                      <w:t xml:space="preserve"> </w:t>
                    </w:r>
                    <w:r>
                      <w:rPr>
                        <w:b/>
                        <w:spacing w:val="-2"/>
                        <w:sz w:val="28"/>
                      </w:rPr>
                      <w:t>climatiques</w:t>
                    </w:r>
                  </w:p>
                </w:txbxContent>
              </v:textbox>
              <w10:wrap anchorx="page" anchory="page"/>
            </v:shape>
          </w:pict>
        </mc:Fallback>
      </mc:AlternateContent>
    </w:r>
    <w:r>
      <w:rPr>
        <w:noProof/>
        <w:lang w:eastAsia="fr-FR"/>
      </w:rPr>
      <mc:AlternateContent>
        <mc:Choice Requires="wps">
          <w:drawing>
            <wp:anchor distT="0" distB="0" distL="0" distR="0" simplePos="0" relativeHeight="251657216" behindDoc="1" locked="0" layoutInCell="1" allowOverlap="1" wp14:anchorId="3EDB81B9" wp14:editId="7001D187">
              <wp:simplePos x="0" y="0"/>
              <wp:positionH relativeFrom="page">
                <wp:posOffset>792784</wp:posOffset>
              </wp:positionH>
              <wp:positionV relativeFrom="page">
                <wp:posOffset>758951</wp:posOffset>
              </wp:positionV>
              <wp:extent cx="5888990" cy="5651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483BC96C" id="Graphic 28" o:spid="_x0000_s1026" style="position:absolute;margin-left:62.4pt;margin-top:59.75pt;width:463.7pt;height:4.45pt;z-index:-251659264;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qG3YAIAAPQFAAAOAAAAZHJzL2Uyb0RvYy54bWysVFFv2yAQfp+0/4B4X5y4SeRYcaqoVatJ&#10;VVepqfZMMI6tYWBAYuff78DG9ZKHqdtezOH7OL77jrv1bVtzdGLaVFJkeDaZYsQElXklDhl+2z18&#10;STAyloiccClYhs/M4NvN50/rRqUslqXkOdMIggiTNirDpbUqjSJDS1YTM5GKCXAWUtfEwlYfolyT&#10;BqLXPIqn02XUSJ0rLSkzBv7ed0688fGLglH7rSgMs4hnGLhZ/9X+u3ffaLMm6UETVVa0p0H+gkVN&#10;KgGXDqHuiSXoqKurUHVFtTSysBMq60gWRUWZzwGymU0vsnktiWI+FxDHqEEm8//C0ufTi0ZVnuEY&#10;KiVIDTV67OWAPyBPo0wKqFf1ol2CRj1J+sOAI/rN4zamx7SFrh0W0kOt1/o8aM1aiyj8XCRJslpB&#10;SSj4FsvFbOEui0gaDtOjsY9M+kDk9GRsV6o8WKQMFm1FMDUU3JWa+1JbjKDUGiMo9b4rtSLWnXPs&#10;nImaEZMyEHHeWp7YTnqcdUk4vvMkxgjozpI48doA3XccF2M8ZHaBDP6wKh+3wy2WN0PE4A9rhxvf&#10;/zH0mG2ISbk0rNPbyfBvcvgu+qMUARUohHUsw2o2n/fPILjDeq3Ch8CXt18JAPyHtwH2+PUZyav8&#10;oeLcyWT0YX/HNToReGZJfLOdbnvGI5hvja4bXF/sZX6GLmugrzJsfh6JZhjxrwL62M2kYOhg7IOh&#10;Lb+TfnL5Cmljd+13ohVSYGbYQjM9yzAlSBraxOUyYN1JIbdHK4vK9ZDn1jHqNzBafOf1Y9DNrvHe&#10;o96H9eYXAAAA//8DAFBLAwQUAAYACAAAACEAHLs+dN8AAAAMAQAADwAAAGRycy9kb3ducmV2Lnht&#10;bEyPwU7DMBBE70j8g7VI3KjTqEVtiFNViF4QF1I4cHPjTZw2Xkex26Z/z+YEtx3NaPZNvhldJy44&#10;hNaTgvksAYFUedNSo+Brv3tagQhRk9GdJ1RwwwCb4v4u15nxV/rESxkbwSUUMq3AxthnUobKotNh&#10;5nsk9mo/OB1ZDo00g75yuetkmiTP0umW+IPVPb5arE7l2Smgo7x9p++m/KlN/xY+1tJud7VSjw/j&#10;9gVExDH+hWHCZ3QomOngz2SC6FinC0aPfMzXSxBTIlmmKYjD5K0WIItc/h9R/AIAAP//AwBQSwEC&#10;LQAUAAYACAAAACEAtoM4kv4AAADhAQAAEwAAAAAAAAAAAAAAAAAAAAAAW0NvbnRlbnRfVHlwZXNd&#10;LnhtbFBLAQItABQABgAIAAAAIQA4/SH/1gAAAJQBAAALAAAAAAAAAAAAAAAAAC8BAABfcmVscy8u&#10;cmVsc1BLAQItABQABgAIAAAAIQC0RqG3YAIAAPQFAAAOAAAAAAAAAAAAAAAAAC4CAABkcnMvZTJv&#10;RG9jLnhtbFBLAQItABQABgAIAAAAIQAcuz503wAAAAwBAAAPAAAAAAAAAAAAAAAAALoEAABkcnMv&#10;ZG93bnJldi54bWxQSwUGAAAAAAQABADzAAAAxgUAAAAA&#10;" path="m5888482,18288l,18288,,56388r5888482,l5888482,18288xem5888482,l,,,9144r5888482,l5888482,xe" fillcolor="#823a0a" stroked="f">
              <v:path arrowok="t"/>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1806A" w14:textId="621C5E95" w:rsidR="005312E2" w:rsidRDefault="005312E2" w:rsidP="009E365C">
    <w:pPr>
      <w:rPr>
        <w:b/>
        <w:bCs/>
        <w:sz w:val="24"/>
        <w:szCs w:val="24"/>
      </w:rPr>
    </w:pPr>
    <w:r w:rsidRPr="009E365C">
      <w:rPr>
        <w:b/>
        <w:bCs/>
      </w:rPr>
      <w:t xml:space="preserve">                          </w:t>
    </w:r>
    <w:r w:rsidRPr="009E365C">
      <w:rPr>
        <w:b/>
        <w:bCs/>
        <w:sz w:val="24"/>
        <w:szCs w:val="24"/>
      </w:rPr>
      <w:t xml:space="preserve">Chapitre 02                </w:t>
    </w:r>
    <w:r>
      <w:rPr>
        <w:b/>
        <w:bCs/>
        <w:sz w:val="24"/>
        <w:szCs w:val="24"/>
      </w:rPr>
      <w:t xml:space="preserve">                           </w:t>
    </w:r>
    <w:r w:rsidRPr="009E365C">
      <w:rPr>
        <w:b/>
        <w:bCs/>
        <w:sz w:val="24"/>
        <w:szCs w:val="24"/>
      </w:rPr>
      <w:t xml:space="preserve">  Changements climatiques</w:t>
    </w:r>
    <w:r w:rsidR="00297D93">
      <w:rPr>
        <w:b/>
        <w:bCs/>
        <w:sz w:val="24"/>
        <w:szCs w:val="24"/>
      </w:rPr>
      <w:t xml:space="preserve"> et ses impacts</w:t>
    </w:r>
  </w:p>
  <w:p w14:paraId="57A320CA" w14:textId="77777777" w:rsidR="005312E2" w:rsidRDefault="005312E2" w:rsidP="009E365C">
    <w:pPr>
      <w:rPr>
        <w:b/>
        <w:bCs/>
        <w:sz w:val="24"/>
        <w:szCs w:val="24"/>
      </w:rPr>
    </w:pPr>
  </w:p>
  <w:p w14:paraId="10B722CB" w14:textId="6501E35D" w:rsidR="005312E2" w:rsidRPr="009E365C" w:rsidRDefault="005312E2" w:rsidP="005312E2">
    <w:r>
      <w:rPr>
        <w:b/>
        <w:bCs/>
        <w:sz w:val="24"/>
        <w:szCs w:val="24"/>
      </w:rPr>
      <w:t xml:space="preserve"> </w:t>
    </w:r>
    <w:r>
      <w:rPr>
        <w:noProof/>
        <w:lang w:eastAsia="fr-FR"/>
      </w:rPr>
      <mc:AlternateContent>
        <mc:Choice Requires="wps">
          <w:drawing>
            <wp:anchor distT="0" distB="0" distL="0" distR="0" simplePos="0" relativeHeight="486318592" behindDoc="1" locked="0" layoutInCell="1" allowOverlap="1" wp14:anchorId="76B5DD91" wp14:editId="227BC36E">
              <wp:simplePos x="0" y="0"/>
              <wp:positionH relativeFrom="page">
                <wp:posOffset>792784</wp:posOffset>
              </wp:positionH>
              <wp:positionV relativeFrom="page">
                <wp:posOffset>758951</wp:posOffset>
              </wp:positionV>
              <wp:extent cx="5888990" cy="56515"/>
              <wp:effectExtent l="0" t="0" r="0" b="0"/>
              <wp:wrapNone/>
              <wp:docPr id="70"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5B5A9E94" id="Graphic 28" o:spid="_x0000_s1026" style="position:absolute;margin-left:62.4pt;margin-top:59.75pt;width:463.7pt;height:4.45pt;z-index:-16997888;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xnSYAIAAPQFAAAOAAAAZHJzL2Uyb0RvYy54bWysVFFv2yAQfp+0/4B4X5y4SeZYcaqoVatJ&#10;VVepmfZMMI6tYWBAYuff78DG9ZKHqdtezOH7OL77jrv1bVtzdGLaVFJkeDaZYsQElXklDhn+tnv4&#10;lGBkLBE54VKwDJ+Zwbebjx/WjUpZLEvJc6YRBBEmbVSGS2tVGkWGlqwmZiIVE+AspK6Jha0+RLkm&#10;DUSveRRPp8uokTpXWlJmDPy975x44+MXBaP2a1EYZhHPMHCz/qv9d+++0WZN0oMmqqxoT4P8BYua&#10;VAIuHULdE0vQUVdXoeqKamlkYSdU1pEsiooynwNkM5teZPNaEsV8LiCOUYNM5v+Fpc+nF42qPMOf&#10;QR5BaqjRYy9HnDh5GmVSQL2qF+0SNOpJ0h8GHNFvHrcxPaYtdO2wkB5qvdbnQWvWWkTh5yJJktUK&#10;7qTgWywXs4W7LCJpOEyPxj4y6QOR05OxXanyYJEyWLQVwdRQcFdq7kttMYJSa4yg1Puu1IpYd86x&#10;cyZqRkzKQMR5a3liO+lx1iXh+M6TGCOgO0vixGsDdN9wXIzxkNkFMvjDqnzcDrdY3gwRgz+sHW58&#10;//vQY7YhJuXSsE5vJ8O/yeG76I9SBFSgENaxDKvZfN4/g+AO67UK7wJf3n4lAPAf3gbY49dnJK/y&#10;h4pzJ5PRh/0d1+hE4Jkl8c12uu0Zj2C+NbpucH2xl/kZuqyBvsqw+XkkmmHEvwjoYyi/DYYOxj4Y&#10;2vI76SeXr5A2dtd+J1ohBWaGLTTTswxTgqShTVwuA9adFHJ7tLKoXA95bh2jfgOjxXdePwbd7Brv&#10;PeptWG9+AQAA//8DAFBLAwQUAAYACAAAACEAHLs+dN8AAAAMAQAADwAAAGRycy9kb3ducmV2Lnht&#10;bEyPwU7DMBBE70j8g7VI3KjTqEVtiFNViF4QF1I4cHPjTZw2Xkex26Z/z+YEtx3NaPZNvhldJy44&#10;hNaTgvksAYFUedNSo+Brv3tagQhRk9GdJ1RwwwCb4v4u15nxV/rESxkbwSUUMq3AxthnUobKotNh&#10;5nsk9mo/OB1ZDo00g75yuetkmiTP0umW+IPVPb5arE7l2Smgo7x9p++m/KlN/xY+1tJud7VSjw/j&#10;9gVExDH+hWHCZ3QomOngz2SC6FinC0aPfMzXSxBTIlmmKYjD5K0WIItc/h9R/AIAAP//AwBQSwEC&#10;LQAUAAYACAAAACEAtoM4kv4AAADhAQAAEwAAAAAAAAAAAAAAAAAAAAAAW0NvbnRlbnRfVHlwZXNd&#10;LnhtbFBLAQItABQABgAIAAAAIQA4/SH/1gAAAJQBAAALAAAAAAAAAAAAAAAAAC8BAABfcmVscy8u&#10;cmVsc1BLAQItABQABgAIAAAAIQD97xnSYAIAAPQFAAAOAAAAAAAAAAAAAAAAAC4CAABkcnMvZTJv&#10;RG9jLnhtbFBLAQItABQABgAIAAAAIQAcuz503wAAAAwBAAAPAAAAAAAAAAAAAAAAALoEAABkcnMv&#10;ZG93bnJldi54bWxQSwUGAAAAAAQABADzAAAAxgUAAAAA&#10;" path="m5888482,18288l,18288,,56388r5888482,l5888482,18288xem5888482,l,,,9144r5888482,l5888482,xe" fillcolor="#823a0a" stroked="f">
              <v:path arrowok="t"/>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F962" w14:textId="6162C670" w:rsidR="00822F91" w:rsidRPr="009E365C" w:rsidRDefault="00822F91" w:rsidP="00C501B1">
    <w:pPr>
      <w:rPr>
        <w:b/>
        <w:bCs/>
        <w:sz w:val="24"/>
        <w:szCs w:val="24"/>
      </w:rPr>
    </w:pPr>
    <w:r w:rsidRPr="009E365C">
      <w:rPr>
        <w:b/>
        <w:bCs/>
      </w:rPr>
      <w:t xml:space="preserve">                          </w:t>
    </w:r>
    <w:r w:rsidRPr="009E365C">
      <w:rPr>
        <w:b/>
        <w:bCs/>
        <w:sz w:val="24"/>
        <w:szCs w:val="24"/>
      </w:rPr>
      <w:t xml:space="preserve">Chapitre 02                </w:t>
    </w:r>
    <w:r>
      <w:rPr>
        <w:b/>
        <w:bCs/>
        <w:sz w:val="24"/>
        <w:szCs w:val="24"/>
      </w:rPr>
      <w:t xml:space="preserve">                             </w:t>
    </w:r>
    <w:r w:rsidRPr="009E365C">
      <w:rPr>
        <w:b/>
        <w:bCs/>
        <w:sz w:val="24"/>
        <w:szCs w:val="24"/>
      </w:rPr>
      <w:t xml:space="preserve">  Changements climatiques</w:t>
    </w:r>
    <w:r w:rsidR="00297D93">
      <w:rPr>
        <w:b/>
        <w:bCs/>
        <w:sz w:val="24"/>
        <w:szCs w:val="24"/>
      </w:rPr>
      <w:t xml:space="preserve"> et ses impacts</w:t>
    </w:r>
    <w:r w:rsidRPr="009E365C">
      <w:rPr>
        <w:b/>
        <w:bCs/>
        <w:sz w:val="24"/>
        <w:szCs w:val="24"/>
      </w:rPr>
      <w:t xml:space="preserve">    </w:t>
    </w:r>
  </w:p>
  <w:p w14:paraId="7246A60C" w14:textId="239BB7F2" w:rsidR="00822F91" w:rsidRPr="009E365C" w:rsidRDefault="00822F91" w:rsidP="009E365C">
    <w:pPr>
      <w:pStyle w:val="Corpsdetexte"/>
      <w:spacing w:line="14" w:lineRule="auto"/>
      <w:ind w:left="0" w:firstLine="0"/>
      <w:jc w:val="left"/>
    </w:pPr>
    <w:r>
      <w:rPr>
        <w:noProof/>
        <w:lang w:eastAsia="fr-FR"/>
      </w:rPr>
      <mc:AlternateContent>
        <mc:Choice Requires="wps">
          <w:drawing>
            <wp:anchor distT="0" distB="0" distL="0" distR="0" simplePos="0" relativeHeight="486313472" behindDoc="1" locked="0" layoutInCell="1" allowOverlap="1" wp14:anchorId="49D21278" wp14:editId="1D3223C1">
              <wp:simplePos x="0" y="0"/>
              <wp:positionH relativeFrom="page">
                <wp:posOffset>792784</wp:posOffset>
              </wp:positionH>
              <wp:positionV relativeFrom="page">
                <wp:posOffset>758951</wp:posOffset>
              </wp:positionV>
              <wp:extent cx="5888990" cy="56515"/>
              <wp:effectExtent l="0" t="0" r="0" b="0"/>
              <wp:wrapNone/>
              <wp:docPr id="63"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24FA2E8B" id="Graphic 28" o:spid="_x0000_s1026" style="position:absolute;margin-left:62.4pt;margin-top:59.75pt;width:463.7pt;height:4.45pt;z-index:-17003008;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BS0YAIAAPQFAAAOAAAAZHJzL2Uyb0RvYy54bWysVN9v2yAQfp+0/wHxvjhxfsix4lRRq1aT&#10;qq5SU+2ZYBxbw8CAxO5/vwMb10sepm57MYfv4/juO+42N23N0ZlpU0mR4dlkihETVOaVOGb4dX//&#10;JcHIWCJywqVgGX5jBt9sP3/aNCplsSwlz5lGEESYtFEZLq1VaRQZWrKamIlUTICzkLomFrb6GOWa&#10;NBC95lE8na6iRupcaUmZMfD3rnPirY9fFIzab0VhmEU8w8DN+q/234P7RtsNSY+aqLKiPQ3yFyxq&#10;Ugm4dAh1RyxBJ11dhaorqqWRhZ1QWUeyKCrKfA6QzWx6kc1LSRTzuYA4Rg0ymf8Xlj6dnzWq8gyv&#10;5hgJUkONHno54sTJ0yiTAupFPWuXoFGPkv4w4Ih+87iN6TFtoWuHhfRQ67V+G7RmrUUUfi6TJFmv&#10;oSQUfMvVcrZ0l0UkDYfpydgHJn0gcn40titVHixSBou2IpgaCu5KzX2pLUZQao0RlPrQlVoR6845&#10;ds5EzYhJGYg4by3PbC89zrokHN9FEmMEdGdJnHhtgO47josxHjK7QAZ/WJWP2+GWq/kQMfjD2uHG&#10;938MPWYbYlIuDev0djL8mxy+i/4oRUAFCmEdy7CeLRb9MwjusF6r8CHw5e1XAgD/4W2APX59RvIq&#10;v684dzIZfTzcco3OBJ5ZEs93013PeATzrdF1g+uLg8zfoMsa6KsMm58nohlG/KuAPnYzKRg6GIdg&#10;aMtvpZ9cvkLa2H37nWiFFJgZttBMTzJMCZKGNnG5DFh3Usjdycqicj3kuXWM+g2MFt95/Rh0s2u8&#10;96j3Yb39BQAA//8DAFBLAwQUAAYACAAAACEAHLs+dN8AAAAMAQAADwAAAGRycy9kb3ducmV2Lnht&#10;bEyPwU7DMBBE70j8g7VI3KjTqEVtiFNViF4QF1I4cHPjTZw2Xkex26Z/z+YEtx3NaPZNvhldJy44&#10;hNaTgvksAYFUedNSo+Brv3tagQhRk9GdJ1RwwwCb4v4u15nxV/rESxkbwSUUMq3AxthnUobKotNh&#10;5nsk9mo/OB1ZDo00g75yuetkmiTP0umW+IPVPb5arE7l2Smgo7x9p++m/KlN/xY+1tJud7VSjw/j&#10;9gVExDH+hWHCZ3QomOngz2SC6FinC0aPfMzXSxBTIlmmKYjD5K0WIItc/h9R/AIAAP//AwBQSwEC&#10;LQAUAAYACAAAACEAtoM4kv4AAADhAQAAEwAAAAAAAAAAAAAAAAAAAAAAW0NvbnRlbnRfVHlwZXNd&#10;LnhtbFBLAQItABQABgAIAAAAIQA4/SH/1gAAAJQBAAALAAAAAAAAAAAAAAAAAC8BAABfcmVscy8u&#10;cmVsc1BLAQItABQABgAIAAAAIQAN2BS0YAIAAPQFAAAOAAAAAAAAAAAAAAAAAC4CAABkcnMvZTJv&#10;RG9jLnhtbFBLAQItABQABgAIAAAAIQAcuz503wAAAAwBAAAPAAAAAAAAAAAAAAAAALoEAABkcnMv&#10;ZG93bnJldi54bWxQSwUGAAAAAAQABADzAAAAxgUAAAAA&#10;" path="m5888482,18288l,18288,,56388r5888482,l5888482,18288xem5888482,l,,,9144r5888482,l5888482,xe" fillcolor="#823a0a" stroked="f">
              <v:path arrowok="t"/>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7F494" w14:textId="311C86A3" w:rsidR="00822F91" w:rsidRDefault="00822F91">
    <w:pPr>
      <w:pStyle w:val="Corpsdetexte"/>
      <w:spacing w:line="14" w:lineRule="auto"/>
      <w:ind w:left="0" w:firstLine="0"/>
      <w:jc w:val="left"/>
      <w:rPr>
        <w:sz w:val="20"/>
      </w:rPr>
    </w:pPr>
    <w:r>
      <w:rPr>
        <w:noProof/>
        <w:lang w:eastAsia="fr-FR"/>
      </w:rPr>
      <mc:AlternateContent>
        <mc:Choice Requires="wps">
          <w:drawing>
            <wp:anchor distT="0" distB="0" distL="0" distR="0" simplePos="0" relativeHeight="486306304" behindDoc="1" locked="0" layoutInCell="1" allowOverlap="1" wp14:anchorId="64D6DB9D" wp14:editId="56F7F2D6">
              <wp:simplePos x="0" y="0"/>
              <wp:positionH relativeFrom="page">
                <wp:posOffset>846161</wp:posOffset>
              </wp:positionH>
              <wp:positionV relativeFrom="page">
                <wp:posOffset>532264</wp:posOffset>
              </wp:positionV>
              <wp:extent cx="5834399" cy="191068"/>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34399" cy="191068"/>
                      </a:xfrm>
                      <a:prstGeom prst="rect">
                        <a:avLst/>
                      </a:prstGeom>
                    </wps:spPr>
                    <wps:txbx>
                      <w:txbxContent>
                        <w:p w14:paraId="2F8EF581" w14:textId="5FAB46B8" w:rsidR="00822F91" w:rsidRPr="009E365C" w:rsidRDefault="00822F91">
                          <w:pPr>
                            <w:spacing w:before="9"/>
                            <w:ind w:left="20"/>
                            <w:rPr>
                              <w:b/>
                              <w:sz w:val="24"/>
                              <w:szCs w:val="24"/>
                            </w:rPr>
                          </w:pPr>
                          <w:r w:rsidRPr="009E365C">
                            <w:rPr>
                              <w:b/>
                              <w:sz w:val="24"/>
                              <w:szCs w:val="24"/>
                            </w:rPr>
                            <w:t>Chapitre</w:t>
                          </w:r>
                          <w:r w:rsidRPr="009E365C">
                            <w:rPr>
                              <w:b/>
                              <w:spacing w:val="-6"/>
                              <w:sz w:val="24"/>
                              <w:szCs w:val="24"/>
                            </w:rPr>
                            <w:t xml:space="preserve"> 0</w:t>
                          </w:r>
                          <w:r w:rsidR="006D5DB5">
                            <w:rPr>
                              <w:b/>
                              <w:spacing w:val="-6"/>
                              <w:sz w:val="24"/>
                              <w:szCs w:val="24"/>
                            </w:rPr>
                            <w:t>2</w:t>
                          </w:r>
                          <w:r w:rsidRPr="009E365C">
                            <w:rPr>
                              <w:b/>
                              <w:spacing w:val="60"/>
                              <w:sz w:val="24"/>
                              <w:szCs w:val="24"/>
                            </w:rPr>
                            <w:t xml:space="preserve"> </w:t>
                          </w:r>
                          <w:r>
                            <w:rPr>
                              <w:b/>
                              <w:spacing w:val="60"/>
                              <w:sz w:val="24"/>
                              <w:szCs w:val="24"/>
                            </w:rPr>
                            <w:t xml:space="preserve">                 </w:t>
                          </w:r>
                          <w:r w:rsidR="006D5DB5">
                            <w:rPr>
                              <w:b/>
                              <w:spacing w:val="60"/>
                              <w:sz w:val="24"/>
                              <w:szCs w:val="24"/>
                            </w:rPr>
                            <w:t xml:space="preserve">         </w:t>
                          </w:r>
                          <w:r w:rsidRPr="009E365C">
                            <w:rPr>
                              <w:b/>
                              <w:sz w:val="24"/>
                              <w:szCs w:val="24"/>
                            </w:rPr>
                            <w:t>changements</w:t>
                          </w:r>
                          <w:r w:rsidRPr="009E365C">
                            <w:rPr>
                              <w:b/>
                              <w:spacing w:val="-3"/>
                              <w:sz w:val="24"/>
                              <w:szCs w:val="24"/>
                            </w:rPr>
                            <w:t xml:space="preserve"> </w:t>
                          </w:r>
                          <w:r w:rsidRPr="009E365C">
                            <w:rPr>
                              <w:b/>
                              <w:sz w:val="24"/>
                              <w:szCs w:val="24"/>
                            </w:rPr>
                            <w:t>climatiques</w:t>
                          </w:r>
                          <w:r w:rsidRPr="009E365C">
                            <w:rPr>
                              <w:b/>
                              <w:spacing w:val="-3"/>
                              <w:sz w:val="24"/>
                              <w:szCs w:val="24"/>
                            </w:rPr>
                            <w:t xml:space="preserve"> </w:t>
                          </w:r>
                          <w:r w:rsidR="006D5DB5">
                            <w:rPr>
                              <w:b/>
                              <w:sz w:val="24"/>
                              <w:szCs w:val="24"/>
                            </w:rPr>
                            <w:t>et ses impacts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64D6DB9D" id="_x0000_t202" coordsize="21600,21600" o:spt="202" path="m,l,21600r21600,l21600,xe">
              <v:stroke joinstyle="miter"/>
              <v:path gradientshapeok="t" o:connecttype="rect"/>
            </v:shapetype>
            <v:shape id="Textbox 34" o:spid="_x0000_s1039" type="#_x0000_t202" style="position:absolute;margin-left:66.65pt;margin-top:41.9pt;width:459.4pt;height:15.05pt;z-index:-170101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v7qrgEAAEkDAAAOAAAAZHJzL2Uyb0RvYy54bWysU9tu2zAMfS+wfxD0vthuuiIx4hTbig0D&#10;irZAuw+QZSkWZomaqMTO35dSbsX2NuyFpqgj8hySXt1NdmA7FdCAa3g1KzlTTkJn3KbhP1+/fVxw&#10;hlG4TgzgVMP3Cvnd+sPVavS1uoYehk4FRkkc1qNveB+jr4sCZa+swBl45ehSQ7Ai0jFsii6IkbLb&#10;obguy9tihND5AFIhUvT+cMnXOb/WSsYnrVFFNjScuMVsQ7ZtssV6JepNEL438khD/AMLK4yjoudU&#10;9yIKtg3mr1TWyAAIOs4k2AK0NlJlDaSmKv9Q89ILr7IWag76c5vw/6WVj7vnwEzX8PkNZ05YmtGr&#10;mmILE6MItWf0WBPqxRMuTl9gojFnqegfQP5CghTvMIcHSOjUjkkHm74klNFDmsD+3HWqwiQFPy3m&#10;N/PlkjNJd9WyKm8XqW5xee0Dxu8KLEtOwwNNNTMQuweMB+gJciRzqJ9oxamdsr4qDzuFWuj2JGak&#10;qTccf29FUJwNPxy1Na3IyQknpz05IQ5fIS9S0uTg8zaCNpnBJe+RAc0razjuVlqI9+eMuvwB6zcA&#10;AAD//wMAUEsDBBQABgAIAAAAIQDiwsAR3wAAAAsBAAAPAAAAZHJzL2Rvd25yZXYueG1sTI89T8Mw&#10;EIZ3JP6DdUhs1E4tqjbEqSoEExIiDQOjE7uJ1fgcYrcN/57rBNu9ukfvR7Gd/cDOdoouoIJsIYBZ&#10;bINx2Cn4rF8f1sBi0mj0ENAq+LERtuXtTaFzEy5Y2fM+dYxMMOZaQZ/SmHMe2956HRdhtEi/Q5i8&#10;TiSnjptJX8jcD3wpxIp77ZASej3a5962x/3JK9h9YfXivt+bj+pQubreCHxbHZW6v5t3T8CSndMf&#10;DNf6VB1K6tSEE5rIBtJSSkIVrCVNuALicZkBa+jK5AZ4WfD/G8pfAAAA//8DAFBLAQItABQABgAI&#10;AAAAIQC2gziS/gAAAOEBAAATAAAAAAAAAAAAAAAAAAAAAABbQ29udGVudF9UeXBlc10ueG1sUEsB&#10;Ai0AFAAGAAgAAAAhADj9If/WAAAAlAEAAAsAAAAAAAAAAAAAAAAALwEAAF9yZWxzLy5yZWxzUEsB&#10;Ai0AFAAGAAgAAAAhAGWm/uquAQAASQMAAA4AAAAAAAAAAAAAAAAALgIAAGRycy9lMm9Eb2MueG1s&#10;UEsBAi0AFAAGAAgAAAAhAOLCwBHfAAAACwEAAA8AAAAAAAAAAAAAAAAACAQAAGRycy9kb3ducmV2&#10;LnhtbFBLBQYAAAAABAAEAPMAAAAUBQAAAAA=&#10;" filled="f" stroked="f">
              <v:textbox inset="0,0,0,0">
                <w:txbxContent>
                  <w:p w14:paraId="2F8EF581" w14:textId="5FAB46B8" w:rsidR="00822F91" w:rsidRPr="009E365C" w:rsidRDefault="00822F91">
                    <w:pPr>
                      <w:spacing w:before="9"/>
                      <w:ind w:left="20"/>
                      <w:rPr>
                        <w:b/>
                        <w:sz w:val="24"/>
                        <w:szCs w:val="24"/>
                      </w:rPr>
                    </w:pPr>
                    <w:r w:rsidRPr="009E365C">
                      <w:rPr>
                        <w:b/>
                        <w:sz w:val="24"/>
                        <w:szCs w:val="24"/>
                      </w:rPr>
                      <w:t>Chapitre</w:t>
                    </w:r>
                    <w:r w:rsidRPr="009E365C">
                      <w:rPr>
                        <w:b/>
                        <w:spacing w:val="-6"/>
                        <w:sz w:val="24"/>
                        <w:szCs w:val="24"/>
                      </w:rPr>
                      <w:t xml:space="preserve"> 0</w:t>
                    </w:r>
                    <w:r w:rsidR="006D5DB5">
                      <w:rPr>
                        <w:b/>
                        <w:spacing w:val="-6"/>
                        <w:sz w:val="24"/>
                        <w:szCs w:val="24"/>
                      </w:rPr>
                      <w:t>2</w:t>
                    </w:r>
                    <w:r w:rsidRPr="009E365C">
                      <w:rPr>
                        <w:b/>
                        <w:spacing w:val="60"/>
                        <w:sz w:val="24"/>
                        <w:szCs w:val="24"/>
                      </w:rPr>
                      <w:t xml:space="preserve"> </w:t>
                    </w:r>
                    <w:r>
                      <w:rPr>
                        <w:b/>
                        <w:spacing w:val="60"/>
                        <w:sz w:val="24"/>
                        <w:szCs w:val="24"/>
                      </w:rPr>
                      <w:t xml:space="preserve">                 </w:t>
                    </w:r>
                    <w:r w:rsidR="006D5DB5">
                      <w:rPr>
                        <w:b/>
                        <w:spacing w:val="60"/>
                        <w:sz w:val="24"/>
                        <w:szCs w:val="24"/>
                      </w:rPr>
                      <w:t xml:space="preserve">         </w:t>
                    </w:r>
                    <w:r w:rsidRPr="009E365C">
                      <w:rPr>
                        <w:b/>
                        <w:sz w:val="24"/>
                        <w:szCs w:val="24"/>
                      </w:rPr>
                      <w:t>changements</w:t>
                    </w:r>
                    <w:r w:rsidRPr="009E365C">
                      <w:rPr>
                        <w:b/>
                        <w:spacing w:val="-3"/>
                        <w:sz w:val="24"/>
                        <w:szCs w:val="24"/>
                      </w:rPr>
                      <w:t xml:space="preserve"> </w:t>
                    </w:r>
                    <w:r w:rsidRPr="009E365C">
                      <w:rPr>
                        <w:b/>
                        <w:sz w:val="24"/>
                        <w:szCs w:val="24"/>
                      </w:rPr>
                      <w:t>climatiques</w:t>
                    </w:r>
                    <w:r w:rsidRPr="009E365C">
                      <w:rPr>
                        <w:b/>
                        <w:spacing w:val="-3"/>
                        <w:sz w:val="24"/>
                        <w:szCs w:val="24"/>
                      </w:rPr>
                      <w:t xml:space="preserve"> </w:t>
                    </w:r>
                    <w:r w:rsidR="006D5DB5">
                      <w:rPr>
                        <w:b/>
                        <w:sz w:val="24"/>
                        <w:szCs w:val="24"/>
                      </w:rPr>
                      <w:t>et ses impacts</w:t>
                    </w:r>
                  </w:p>
                </w:txbxContent>
              </v:textbox>
              <w10:wrap anchorx="page" anchory="page"/>
            </v:shape>
          </w:pict>
        </mc:Fallback>
      </mc:AlternateContent>
    </w:r>
    <w:r>
      <w:rPr>
        <w:noProof/>
        <w:lang w:eastAsia="fr-FR"/>
      </w:rPr>
      <mc:AlternateContent>
        <mc:Choice Requires="wps">
          <w:drawing>
            <wp:anchor distT="0" distB="0" distL="0" distR="0" simplePos="0" relativeHeight="486305792" behindDoc="1" locked="0" layoutInCell="1" allowOverlap="1" wp14:anchorId="11DEF828" wp14:editId="2E65D908">
              <wp:simplePos x="0" y="0"/>
              <wp:positionH relativeFrom="page">
                <wp:posOffset>792784</wp:posOffset>
              </wp:positionH>
              <wp:positionV relativeFrom="page">
                <wp:posOffset>758951</wp:posOffset>
              </wp:positionV>
              <wp:extent cx="5888990" cy="56515"/>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8990" cy="56515"/>
                      </a:xfrm>
                      <a:custGeom>
                        <a:avLst/>
                        <a:gdLst/>
                        <a:ahLst/>
                        <a:cxnLst/>
                        <a:rect l="l" t="t" r="r" b="b"/>
                        <a:pathLst>
                          <a:path w="5888990" h="56515">
                            <a:moveTo>
                              <a:pt x="5888482" y="18288"/>
                            </a:moveTo>
                            <a:lnTo>
                              <a:pt x="0" y="18288"/>
                            </a:lnTo>
                            <a:lnTo>
                              <a:pt x="0" y="56388"/>
                            </a:lnTo>
                            <a:lnTo>
                              <a:pt x="5888482" y="56388"/>
                            </a:lnTo>
                            <a:lnTo>
                              <a:pt x="5888482" y="18288"/>
                            </a:lnTo>
                            <a:close/>
                          </a:path>
                          <a:path w="5888990" h="56515">
                            <a:moveTo>
                              <a:pt x="5888482" y="0"/>
                            </a:moveTo>
                            <a:lnTo>
                              <a:pt x="0" y="0"/>
                            </a:lnTo>
                            <a:lnTo>
                              <a:pt x="0" y="9144"/>
                            </a:lnTo>
                            <a:lnTo>
                              <a:pt x="5888482" y="9144"/>
                            </a:lnTo>
                            <a:lnTo>
                              <a:pt x="5888482"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3AADE3DC" id="Graphic 33" o:spid="_x0000_s1026" style="position:absolute;margin-left:62.4pt;margin-top:59.75pt;width:463.7pt;height:4.45pt;z-index:-17010688;visibility:visible;mso-wrap-style:square;mso-wrap-distance-left:0;mso-wrap-distance-top:0;mso-wrap-distance-right:0;mso-wrap-distance-bottom:0;mso-position-horizontal:absolute;mso-position-horizontal-relative:page;mso-position-vertical:absolute;mso-position-vertical-relative:page;v-text-anchor:top" coordsize="5888990,56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QaGYAIAAPQFAAAOAAAAZHJzL2Uyb0RvYy54bWysVN9r2zAQfh/sfxB6X5yfxTF1SmlpGZSu&#10;0JY9K7Icm8k6TVLi5L/fSbZcr4FBt71IJ9/n03ff6e7y6thIchDG1qByOptMKRGKQ1GrXU5fX+6+&#10;pJRYx1TBJCiR05Ow9Grz+dNlqzMxhwpkIQzBIMpmrc5p5ZzOksTySjTMTkALhc4STMMcHs0uKQxr&#10;MXojk/l0epG0YAptgAtr8ett56SbEL8sBXffytIKR2ROkZsLqwnr1q/J5pJlO8N0VfOeBvsLFg2r&#10;FV46hLpljpG9qc9CNTU3YKF0Ew5NAmVZcxFywGxm03fZPFdMi5ALimP1IJP9f2H54+HJkLrI6WJB&#10;iWIN1ui+lwO/oDytthminvWT8Qla/QD8h0VH8pvHH2yPOZam8VhMjxyD1qdBa3F0hOPHVZqm6zWW&#10;hKNvdbGarfxlCcviz3xv3b2AEIgdHqzrSlVEi1XR4kcVTYMF96WWodSOEiy1oQRLve1KrZnz/3l2&#10;3iTtiEkViXhvAwfxAgHnfBKe7zKdU4J0Z+k8TXu6bzipxnjM7B0y+uOuQ9wOt7pYDBGjP+4dbnz/&#10;x9BjtjEml2BFp7eX4d/kCF2ElfuzFBEVKcR9LMN6tlz2ukZ33M9V+BD4/e1nAiD/4W2gPX59FmRd&#10;3NVSepms2W1vpCEHhs8snS+up9c94xEstEbXDb4vtlCcsMta7Kuc2p97ZgQl8qvCPvYzKRomGtto&#10;GCdvIEyuUCFj3cvxOzOaaDRz6rCZHiFOCZbFNvG5DFj/p4LrvYOy9j0UuHWM+gOOltB5/Rj0s2t8&#10;Dqi3Yb35BQAA//8DAFBLAwQUAAYACAAAACEAHLs+dN8AAAAMAQAADwAAAGRycy9kb3ducmV2Lnht&#10;bEyPwU7DMBBE70j8g7VI3KjTqEVtiFNViF4QF1I4cHPjTZw2Xkex26Z/z+YEtx3NaPZNvhldJy44&#10;hNaTgvksAYFUedNSo+Brv3tagQhRk9GdJ1RwwwCb4v4u15nxV/rESxkbwSUUMq3AxthnUobKotNh&#10;5nsk9mo/OB1ZDo00g75yuetkmiTP0umW+IPVPb5arE7l2Smgo7x9p++m/KlN/xY+1tJud7VSjw/j&#10;9gVExDH+hWHCZ3QomOngz2SC6FinC0aPfMzXSxBTIlmmKYjD5K0WIItc/h9R/AIAAP//AwBQSwEC&#10;LQAUAAYACAAAACEAtoM4kv4AAADhAQAAEwAAAAAAAAAAAAAAAAAAAAAAW0NvbnRlbnRfVHlwZXNd&#10;LnhtbFBLAQItABQABgAIAAAAIQA4/SH/1gAAAJQBAAALAAAAAAAAAAAAAAAAAC8BAABfcmVscy8u&#10;cmVsc1BLAQItABQABgAIAAAAIQCyMQaGYAIAAPQFAAAOAAAAAAAAAAAAAAAAAC4CAABkcnMvZTJv&#10;RG9jLnhtbFBLAQItABQABgAIAAAAIQAcuz503wAAAAwBAAAPAAAAAAAAAAAAAAAAALoEAABkcnMv&#10;ZG93bnJldi54bWxQSwUGAAAAAAQABADzAAAAxgUAAAAA&#10;" path="m5888482,18288l,18288,,56388r5888482,l5888482,18288xem5888482,l,,,9144r5888482,l5888482,xe" fillcolor="#823a0a" stroked="f">
              <v:path arrowok="t"/>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EEB0B" w14:textId="77777777" w:rsidR="00822F91" w:rsidRDefault="00822F91">
    <w:pPr>
      <w:pStyle w:val="Corpsdetexte"/>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4697F"/>
    <w:multiLevelType w:val="hybridMultilevel"/>
    <w:tmpl w:val="D548A92C"/>
    <w:lvl w:ilvl="0" w:tplc="771043FC">
      <w:numFmt w:val="bullet"/>
      <w:lvlText w:val=""/>
      <w:lvlJc w:val="left"/>
      <w:pPr>
        <w:ind w:left="1080" w:hanging="284"/>
      </w:pPr>
      <w:rPr>
        <w:rFonts w:ascii="Symbol" w:eastAsia="Symbol" w:hAnsi="Symbol" w:cs="Symbol" w:hint="default"/>
        <w:b w:val="0"/>
        <w:bCs w:val="0"/>
        <w:i w:val="0"/>
        <w:iCs w:val="0"/>
        <w:spacing w:val="0"/>
        <w:w w:val="99"/>
        <w:sz w:val="20"/>
        <w:szCs w:val="20"/>
        <w:lang w:val="fr-FR" w:eastAsia="en-US" w:bidi="ar-SA"/>
      </w:rPr>
    </w:lvl>
    <w:lvl w:ilvl="1" w:tplc="78D87672">
      <w:numFmt w:val="bullet"/>
      <w:lvlText w:val=""/>
      <w:lvlJc w:val="left"/>
      <w:pPr>
        <w:ind w:left="1517" w:hanging="154"/>
      </w:pPr>
      <w:rPr>
        <w:rFonts w:ascii="Symbol" w:eastAsia="Symbol" w:hAnsi="Symbol" w:cs="Symbol" w:hint="default"/>
        <w:b w:val="0"/>
        <w:bCs w:val="0"/>
        <w:i w:val="0"/>
        <w:iCs w:val="0"/>
        <w:spacing w:val="0"/>
        <w:w w:val="99"/>
        <w:sz w:val="20"/>
        <w:szCs w:val="20"/>
        <w:lang w:val="fr-FR" w:eastAsia="en-US" w:bidi="ar-SA"/>
      </w:rPr>
    </w:lvl>
    <w:lvl w:ilvl="2" w:tplc="5F9A1A7C">
      <w:numFmt w:val="bullet"/>
      <w:lvlText w:val="•"/>
      <w:lvlJc w:val="left"/>
      <w:pPr>
        <w:ind w:left="2602" w:hanging="154"/>
      </w:pPr>
      <w:rPr>
        <w:rFonts w:hint="default"/>
        <w:lang w:val="fr-FR" w:eastAsia="en-US" w:bidi="ar-SA"/>
      </w:rPr>
    </w:lvl>
    <w:lvl w:ilvl="3" w:tplc="67BE6414">
      <w:numFmt w:val="bullet"/>
      <w:lvlText w:val="•"/>
      <w:lvlJc w:val="left"/>
      <w:pPr>
        <w:ind w:left="3685" w:hanging="154"/>
      </w:pPr>
      <w:rPr>
        <w:rFonts w:hint="default"/>
        <w:lang w:val="fr-FR" w:eastAsia="en-US" w:bidi="ar-SA"/>
      </w:rPr>
    </w:lvl>
    <w:lvl w:ilvl="4" w:tplc="EED618A4">
      <w:numFmt w:val="bullet"/>
      <w:lvlText w:val="•"/>
      <w:lvlJc w:val="left"/>
      <w:pPr>
        <w:ind w:left="4768" w:hanging="154"/>
      </w:pPr>
      <w:rPr>
        <w:rFonts w:hint="default"/>
        <w:lang w:val="fr-FR" w:eastAsia="en-US" w:bidi="ar-SA"/>
      </w:rPr>
    </w:lvl>
    <w:lvl w:ilvl="5" w:tplc="AF2EF66E">
      <w:numFmt w:val="bullet"/>
      <w:lvlText w:val="•"/>
      <w:lvlJc w:val="left"/>
      <w:pPr>
        <w:ind w:left="5851" w:hanging="154"/>
      </w:pPr>
      <w:rPr>
        <w:rFonts w:hint="default"/>
        <w:lang w:val="fr-FR" w:eastAsia="en-US" w:bidi="ar-SA"/>
      </w:rPr>
    </w:lvl>
    <w:lvl w:ilvl="6" w:tplc="98CE9C5A">
      <w:numFmt w:val="bullet"/>
      <w:lvlText w:val="•"/>
      <w:lvlJc w:val="left"/>
      <w:pPr>
        <w:ind w:left="6934" w:hanging="154"/>
      </w:pPr>
      <w:rPr>
        <w:rFonts w:hint="default"/>
        <w:lang w:val="fr-FR" w:eastAsia="en-US" w:bidi="ar-SA"/>
      </w:rPr>
    </w:lvl>
    <w:lvl w:ilvl="7" w:tplc="D060A110">
      <w:numFmt w:val="bullet"/>
      <w:lvlText w:val="•"/>
      <w:lvlJc w:val="left"/>
      <w:pPr>
        <w:ind w:left="8017" w:hanging="154"/>
      </w:pPr>
      <w:rPr>
        <w:rFonts w:hint="default"/>
        <w:lang w:val="fr-FR" w:eastAsia="en-US" w:bidi="ar-SA"/>
      </w:rPr>
    </w:lvl>
    <w:lvl w:ilvl="8" w:tplc="7A12931C">
      <w:numFmt w:val="bullet"/>
      <w:lvlText w:val="•"/>
      <w:lvlJc w:val="left"/>
      <w:pPr>
        <w:ind w:left="9100" w:hanging="154"/>
      </w:pPr>
      <w:rPr>
        <w:rFonts w:hint="default"/>
        <w:lang w:val="fr-FR" w:eastAsia="en-US" w:bidi="ar-SA"/>
      </w:rPr>
    </w:lvl>
  </w:abstractNum>
  <w:abstractNum w:abstractNumId="1" w15:restartNumberingAfterBreak="0">
    <w:nsid w:val="01FA7358"/>
    <w:multiLevelType w:val="multilevel"/>
    <w:tmpl w:val="B3D4578C"/>
    <w:lvl w:ilvl="0">
      <w:start w:val="4"/>
      <w:numFmt w:val="decimal"/>
      <w:lvlText w:val="%1"/>
      <w:lvlJc w:val="left"/>
      <w:pPr>
        <w:ind w:left="1942" w:hanging="579"/>
        <w:jc w:val="left"/>
      </w:pPr>
      <w:rPr>
        <w:rFonts w:hint="default"/>
        <w:lang w:val="fr-FR" w:eastAsia="en-US" w:bidi="ar-SA"/>
      </w:rPr>
    </w:lvl>
    <w:lvl w:ilvl="1">
      <w:start w:val="1"/>
      <w:numFmt w:val="decimal"/>
      <w:lvlText w:val="%1-%2"/>
      <w:lvlJc w:val="left"/>
      <w:pPr>
        <w:ind w:left="1942" w:hanging="579"/>
        <w:jc w:val="left"/>
      </w:pPr>
      <w:rPr>
        <w:rFonts w:hint="default"/>
        <w:lang w:val="fr-FR" w:eastAsia="en-US" w:bidi="ar-SA"/>
      </w:rPr>
    </w:lvl>
    <w:lvl w:ilvl="2">
      <w:start w:val="1"/>
      <w:numFmt w:val="decimal"/>
      <w:lvlText w:val="%1-%2-%3"/>
      <w:lvlJc w:val="left"/>
      <w:pPr>
        <w:ind w:left="1942" w:hanging="579"/>
        <w:jc w:val="left"/>
      </w:pPr>
      <w:rPr>
        <w:rFonts w:ascii="Times New Roman" w:eastAsia="Times New Roman" w:hAnsi="Times New Roman" w:cs="Times New Roman" w:hint="default"/>
        <w:b/>
        <w:bCs/>
        <w:i w:val="0"/>
        <w:iCs w:val="0"/>
        <w:spacing w:val="-1"/>
        <w:w w:val="100"/>
        <w:sz w:val="24"/>
        <w:szCs w:val="24"/>
        <w:lang w:val="fr-FR" w:eastAsia="en-US" w:bidi="ar-SA"/>
      </w:rPr>
    </w:lvl>
    <w:lvl w:ilvl="3">
      <w:numFmt w:val="bullet"/>
      <w:lvlText w:val="•"/>
      <w:lvlJc w:val="left"/>
      <w:pPr>
        <w:ind w:left="4737" w:hanging="579"/>
      </w:pPr>
      <w:rPr>
        <w:rFonts w:hint="default"/>
        <w:lang w:val="fr-FR" w:eastAsia="en-US" w:bidi="ar-SA"/>
      </w:rPr>
    </w:lvl>
    <w:lvl w:ilvl="4">
      <w:numFmt w:val="bullet"/>
      <w:lvlText w:val="•"/>
      <w:lvlJc w:val="left"/>
      <w:pPr>
        <w:ind w:left="5670" w:hanging="579"/>
      </w:pPr>
      <w:rPr>
        <w:rFonts w:hint="default"/>
        <w:lang w:val="fr-FR" w:eastAsia="en-US" w:bidi="ar-SA"/>
      </w:rPr>
    </w:lvl>
    <w:lvl w:ilvl="5">
      <w:numFmt w:val="bullet"/>
      <w:lvlText w:val="•"/>
      <w:lvlJc w:val="left"/>
      <w:pPr>
        <w:ind w:left="6603" w:hanging="579"/>
      </w:pPr>
      <w:rPr>
        <w:rFonts w:hint="default"/>
        <w:lang w:val="fr-FR" w:eastAsia="en-US" w:bidi="ar-SA"/>
      </w:rPr>
    </w:lvl>
    <w:lvl w:ilvl="6">
      <w:numFmt w:val="bullet"/>
      <w:lvlText w:val="•"/>
      <w:lvlJc w:val="left"/>
      <w:pPr>
        <w:ind w:left="7535" w:hanging="579"/>
      </w:pPr>
      <w:rPr>
        <w:rFonts w:hint="default"/>
        <w:lang w:val="fr-FR" w:eastAsia="en-US" w:bidi="ar-SA"/>
      </w:rPr>
    </w:lvl>
    <w:lvl w:ilvl="7">
      <w:numFmt w:val="bullet"/>
      <w:lvlText w:val="•"/>
      <w:lvlJc w:val="left"/>
      <w:pPr>
        <w:ind w:left="8468" w:hanging="579"/>
      </w:pPr>
      <w:rPr>
        <w:rFonts w:hint="default"/>
        <w:lang w:val="fr-FR" w:eastAsia="en-US" w:bidi="ar-SA"/>
      </w:rPr>
    </w:lvl>
    <w:lvl w:ilvl="8">
      <w:numFmt w:val="bullet"/>
      <w:lvlText w:val="•"/>
      <w:lvlJc w:val="left"/>
      <w:pPr>
        <w:ind w:left="9401" w:hanging="579"/>
      </w:pPr>
      <w:rPr>
        <w:rFonts w:hint="default"/>
        <w:lang w:val="fr-FR" w:eastAsia="en-US" w:bidi="ar-SA"/>
      </w:rPr>
    </w:lvl>
  </w:abstractNum>
  <w:abstractNum w:abstractNumId="2" w15:restartNumberingAfterBreak="0">
    <w:nsid w:val="052B7EC7"/>
    <w:multiLevelType w:val="hybridMultilevel"/>
    <w:tmpl w:val="FE18A650"/>
    <w:lvl w:ilvl="0" w:tplc="B50AD580">
      <w:numFmt w:val="bullet"/>
      <w:lvlText w:val=""/>
      <w:lvlJc w:val="left"/>
      <w:pPr>
        <w:ind w:left="1517" w:hanging="154"/>
      </w:pPr>
      <w:rPr>
        <w:rFonts w:ascii="Symbol" w:eastAsia="Symbol" w:hAnsi="Symbol" w:cs="Symbol" w:hint="default"/>
        <w:b w:val="0"/>
        <w:bCs w:val="0"/>
        <w:i w:val="0"/>
        <w:iCs w:val="0"/>
        <w:spacing w:val="0"/>
        <w:w w:val="99"/>
        <w:sz w:val="20"/>
        <w:szCs w:val="20"/>
        <w:lang w:val="fr-FR" w:eastAsia="en-US" w:bidi="ar-SA"/>
      </w:rPr>
    </w:lvl>
    <w:lvl w:ilvl="1" w:tplc="2EDC3454">
      <w:numFmt w:val="bullet"/>
      <w:lvlText w:val="•"/>
      <w:lvlJc w:val="left"/>
      <w:pPr>
        <w:ind w:left="2494" w:hanging="154"/>
      </w:pPr>
      <w:rPr>
        <w:rFonts w:hint="default"/>
        <w:lang w:val="fr-FR" w:eastAsia="en-US" w:bidi="ar-SA"/>
      </w:rPr>
    </w:lvl>
    <w:lvl w:ilvl="2" w:tplc="E7F43702">
      <w:numFmt w:val="bullet"/>
      <w:lvlText w:val="•"/>
      <w:lvlJc w:val="left"/>
      <w:pPr>
        <w:ind w:left="3469" w:hanging="154"/>
      </w:pPr>
      <w:rPr>
        <w:rFonts w:hint="default"/>
        <w:lang w:val="fr-FR" w:eastAsia="en-US" w:bidi="ar-SA"/>
      </w:rPr>
    </w:lvl>
    <w:lvl w:ilvl="3" w:tplc="9BC0C0C6">
      <w:numFmt w:val="bullet"/>
      <w:lvlText w:val="•"/>
      <w:lvlJc w:val="left"/>
      <w:pPr>
        <w:ind w:left="4443" w:hanging="154"/>
      </w:pPr>
      <w:rPr>
        <w:rFonts w:hint="default"/>
        <w:lang w:val="fr-FR" w:eastAsia="en-US" w:bidi="ar-SA"/>
      </w:rPr>
    </w:lvl>
    <w:lvl w:ilvl="4" w:tplc="E6EC6FAE">
      <w:numFmt w:val="bullet"/>
      <w:lvlText w:val="•"/>
      <w:lvlJc w:val="left"/>
      <w:pPr>
        <w:ind w:left="5418" w:hanging="154"/>
      </w:pPr>
      <w:rPr>
        <w:rFonts w:hint="default"/>
        <w:lang w:val="fr-FR" w:eastAsia="en-US" w:bidi="ar-SA"/>
      </w:rPr>
    </w:lvl>
    <w:lvl w:ilvl="5" w:tplc="FEE2C9AC">
      <w:numFmt w:val="bullet"/>
      <w:lvlText w:val="•"/>
      <w:lvlJc w:val="left"/>
      <w:pPr>
        <w:ind w:left="6393" w:hanging="154"/>
      </w:pPr>
      <w:rPr>
        <w:rFonts w:hint="default"/>
        <w:lang w:val="fr-FR" w:eastAsia="en-US" w:bidi="ar-SA"/>
      </w:rPr>
    </w:lvl>
    <w:lvl w:ilvl="6" w:tplc="5F5CB2AE">
      <w:numFmt w:val="bullet"/>
      <w:lvlText w:val="•"/>
      <w:lvlJc w:val="left"/>
      <w:pPr>
        <w:ind w:left="7367" w:hanging="154"/>
      </w:pPr>
      <w:rPr>
        <w:rFonts w:hint="default"/>
        <w:lang w:val="fr-FR" w:eastAsia="en-US" w:bidi="ar-SA"/>
      </w:rPr>
    </w:lvl>
    <w:lvl w:ilvl="7" w:tplc="38F2292E">
      <w:numFmt w:val="bullet"/>
      <w:lvlText w:val="•"/>
      <w:lvlJc w:val="left"/>
      <w:pPr>
        <w:ind w:left="8342" w:hanging="154"/>
      </w:pPr>
      <w:rPr>
        <w:rFonts w:hint="default"/>
        <w:lang w:val="fr-FR" w:eastAsia="en-US" w:bidi="ar-SA"/>
      </w:rPr>
    </w:lvl>
    <w:lvl w:ilvl="8" w:tplc="54A47F88">
      <w:numFmt w:val="bullet"/>
      <w:lvlText w:val="•"/>
      <w:lvlJc w:val="left"/>
      <w:pPr>
        <w:ind w:left="9317" w:hanging="154"/>
      </w:pPr>
      <w:rPr>
        <w:rFonts w:hint="default"/>
        <w:lang w:val="fr-FR" w:eastAsia="en-US" w:bidi="ar-SA"/>
      </w:rPr>
    </w:lvl>
  </w:abstractNum>
  <w:abstractNum w:abstractNumId="3" w15:restartNumberingAfterBreak="0">
    <w:nsid w:val="0B014CEA"/>
    <w:multiLevelType w:val="hybridMultilevel"/>
    <w:tmpl w:val="F474CCE2"/>
    <w:lvl w:ilvl="0" w:tplc="9CE213E6">
      <w:numFmt w:val="bullet"/>
      <w:lvlText w:val="o"/>
      <w:lvlJc w:val="left"/>
      <w:pPr>
        <w:ind w:left="797" w:hanging="286"/>
      </w:pPr>
      <w:rPr>
        <w:rFonts w:ascii="Courier New" w:eastAsia="Courier New" w:hAnsi="Courier New" w:cs="Courier New" w:hint="default"/>
        <w:b w:val="0"/>
        <w:bCs w:val="0"/>
        <w:i w:val="0"/>
        <w:iCs w:val="0"/>
        <w:spacing w:val="0"/>
        <w:w w:val="99"/>
        <w:sz w:val="20"/>
        <w:szCs w:val="20"/>
        <w:lang w:val="fr-FR" w:eastAsia="en-US" w:bidi="ar-SA"/>
      </w:rPr>
    </w:lvl>
    <w:lvl w:ilvl="1" w:tplc="DA662A74">
      <w:numFmt w:val="bullet"/>
      <w:lvlText w:val="•"/>
      <w:lvlJc w:val="left"/>
      <w:pPr>
        <w:ind w:left="1846" w:hanging="286"/>
      </w:pPr>
      <w:rPr>
        <w:rFonts w:hint="default"/>
        <w:lang w:val="fr-FR" w:eastAsia="en-US" w:bidi="ar-SA"/>
      </w:rPr>
    </w:lvl>
    <w:lvl w:ilvl="2" w:tplc="E79605CC">
      <w:numFmt w:val="bullet"/>
      <w:lvlText w:val="•"/>
      <w:lvlJc w:val="left"/>
      <w:pPr>
        <w:ind w:left="2893" w:hanging="286"/>
      </w:pPr>
      <w:rPr>
        <w:rFonts w:hint="default"/>
        <w:lang w:val="fr-FR" w:eastAsia="en-US" w:bidi="ar-SA"/>
      </w:rPr>
    </w:lvl>
    <w:lvl w:ilvl="3" w:tplc="AA608E86">
      <w:numFmt w:val="bullet"/>
      <w:lvlText w:val="•"/>
      <w:lvlJc w:val="left"/>
      <w:pPr>
        <w:ind w:left="3939" w:hanging="286"/>
      </w:pPr>
      <w:rPr>
        <w:rFonts w:hint="default"/>
        <w:lang w:val="fr-FR" w:eastAsia="en-US" w:bidi="ar-SA"/>
      </w:rPr>
    </w:lvl>
    <w:lvl w:ilvl="4" w:tplc="2902BB20">
      <w:numFmt w:val="bullet"/>
      <w:lvlText w:val="•"/>
      <w:lvlJc w:val="left"/>
      <w:pPr>
        <w:ind w:left="4986" w:hanging="286"/>
      </w:pPr>
      <w:rPr>
        <w:rFonts w:hint="default"/>
        <w:lang w:val="fr-FR" w:eastAsia="en-US" w:bidi="ar-SA"/>
      </w:rPr>
    </w:lvl>
    <w:lvl w:ilvl="5" w:tplc="2D208FD0">
      <w:numFmt w:val="bullet"/>
      <w:lvlText w:val="•"/>
      <w:lvlJc w:val="left"/>
      <w:pPr>
        <w:ind w:left="6033" w:hanging="286"/>
      </w:pPr>
      <w:rPr>
        <w:rFonts w:hint="default"/>
        <w:lang w:val="fr-FR" w:eastAsia="en-US" w:bidi="ar-SA"/>
      </w:rPr>
    </w:lvl>
    <w:lvl w:ilvl="6" w:tplc="BE0E96B0">
      <w:numFmt w:val="bullet"/>
      <w:lvlText w:val="•"/>
      <w:lvlJc w:val="left"/>
      <w:pPr>
        <w:ind w:left="7079" w:hanging="286"/>
      </w:pPr>
      <w:rPr>
        <w:rFonts w:hint="default"/>
        <w:lang w:val="fr-FR" w:eastAsia="en-US" w:bidi="ar-SA"/>
      </w:rPr>
    </w:lvl>
    <w:lvl w:ilvl="7" w:tplc="544A17C6">
      <w:numFmt w:val="bullet"/>
      <w:lvlText w:val="•"/>
      <w:lvlJc w:val="left"/>
      <w:pPr>
        <w:ind w:left="8126" w:hanging="286"/>
      </w:pPr>
      <w:rPr>
        <w:rFonts w:hint="default"/>
        <w:lang w:val="fr-FR" w:eastAsia="en-US" w:bidi="ar-SA"/>
      </w:rPr>
    </w:lvl>
    <w:lvl w:ilvl="8" w:tplc="67FC96BE">
      <w:numFmt w:val="bullet"/>
      <w:lvlText w:val="•"/>
      <w:lvlJc w:val="left"/>
      <w:pPr>
        <w:ind w:left="9173" w:hanging="286"/>
      </w:pPr>
      <w:rPr>
        <w:rFonts w:hint="default"/>
        <w:lang w:val="fr-FR" w:eastAsia="en-US" w:bidi="ar-SA"/>
      </w:rPr>
    </w:lvl>
  </w:abstractNum>
  <w:abstractNum w:abstractNumId="4" w15:restartNumberingAfterBreak="0">
    <w:nsid w:val="0BF329E1"/>
    <w:multiLevelType w:val="hybridMultilevel"/>
    <w:tmpl w:val="94086EAC"/>
    <w:lvl w:ilvl="0" w:tplc="382EABE2">
      <w:start w:val="40"/>
      <w:numFmt w:val="decimal"/>
      <w:lvlText w:val="%1-"/>
      <w:lvlJc w:val="left"/>
      <w:pPr>
        <w:ind w:left="797" w:hanging="425"/>
        <w:jc w:val="right"/>
      </w:pPr>
      <w:rPr>
        <w:rFonts w:hint="default"/>
        <w:spacing w:val="-1"/>
        <w:w w:val="94"/>
        <w:lang w:val="fr-FR" w:eastAsia="en-US" w:bidi="ar-SA"/>
      </w:rPr>
    </w:lvl>
    <w:lvl w:ilvl="1" w:tplc="95FC7A26">
      <w:numFmt w:val="bullet"/>
      <w:lvlText w:val="•"/>
      <w:lvlJc w:val="left"/>
      <w:pPr>
        <w:ind w:left="1846" w:hanging="425"/>
      </w:pPr>
      <w:rPr>
        <w:rFonts w:hint="default"/>
        <w:lang w:val="fr-FR" w:eastAsia="en-US" w:bidi="ar-SA"/>
      </w:rPr>
    </w:lvl>
    <w:lvl w:ilvl="2" w:tplc="7B7A593A">
      <w:numFmt w:val="bullet"/>
      <w:lvlText w:val="•"/>
      <w:lvlJc w:val="left"/>
      <w:pPr>
        <w:ind w:left="2893" w:hanging="425"/>
      </w:pPr>
      <w:rPr>
        <w:rFonts w:hint="default"/>
        <w:lang w:val="fr-FR" w:eastAsia="en-US" w:bidi="ar-SA"/>
      </w:rPr>
    </w:lvl>
    <w:lvl w:ilvl="3" w:tplc="86DE7784">
      <w:numFmt w:val="bullet"/>
      <w:lvlText w:val="•"/>
      <w:lvlJc w:val="left"/>
      <w:pPr>
        <w:ind w:left="3939" w:hanging="425"/>
      </w:pPr>
      <w:rPr>
        <w:rFonts w:hint="default"/>
        <w:lang w:val="fr-FR" w:eastAsia="en-US" w:bidi="ar-SA"/>
      </w:rPr>
    </w:lvl>
    <w:lvl w:ilvl="4" w:tplc="83D4DAAE">
      <w:numFmt w:val="bullet"/>
      <w:lvlText w:val="•"/>
      <w:lvlJc w:val="left"/>
      <w:pPr>
        <w:ind w:left="4986" w:hanging="425"/>
      </w:pPr>
      <w:rPr>
        <w:rFonts w:hint="default"/>
        <w:lang w:val="fr-FR" w:eastAsia="en-US" w:bidi="ar-SA"/>
      </w:rPr>
    </w:lvl>
    <w:lvl w:ilvl="5" w:tplc="F662943C">
      <w:numFmt w:val="bullet"/>
      <w:lvlText w:val="•"/>
      <w:lvlJc w:val="left"/>
      <w:pPr>
        <w:ind w:left="6033" w:hanging="425"/>
      </w:pPr>
      <w:rPr>
        <w:rFonts w:hint="default"/>
        <w:lang w:val="fr-FR" w:eastAsia="en-US" w:bidi="ar-SA"/>
      </w:rPr>
    </w:lvl>
    <w:lvl w:ilvl="6" w:tplc="4A228CC6">
      <w:numFmt w:val="bullet"/>
      <w:lvlText w:val="•"/>
      <w:lvlJc w:val="left"/>
      <w:pPr>
        <w:ind w:left="7079" w:hanging="425"/>
      </w:pPr>
      <w:rPr>
        <w:rFonts w:hint="default"/>
        <w:lang w:val="fr-FR" w:eastAsia="en-US" w:bidi="ar-SA"/>
      </w:rPr>
    </w:lvl>
    <w:lvl w:ilvl="7" w:tplc="1ACEB236">
      <w:numFmt w:val="bullet"/>
      <w:lvlText w:val="•"/>
      <w:lvlJc w:val="left"/>
      <w:pPr>
        <w:ind w:left="8126" w:hanging="425"/>
      </w:pPr>
      <w:rPr>
        <w:rFonts w:hint="default"/>
        <w:lang w:val="fr-FR" w:eastAsia="en-US" w:bidi="ar-SA"/>
      </w:rPr>
    </w:lvl>
    <w:lvl w:ilvl="8" w:tplc="79BE05EC">
      <w:numFmt w:val="bullet"/>
      <w:lvlText w:val="•"/>
      <w:lvlJc w:val="left"/>
      <w:pPr>
        <w:ind w:left="9173" w:hanging="425"/>
      </w:pPr>
      <w:rPr>
        <w:rFonts w:hint="default"/>
        <w:lang w:val="fr-FR" w:eastAsia="en-US" w:bidi="ar-SA"/>
      </w:rPr>
    </w:lvl>
  </w:abstractNum>
  <w:abstractNum w:abstractNumId="5" w15:restartNumberingAfterBreak="0">
    <w:nsid w:val="1CD55F16"/>
    <w:multiLevelType w:val="hybridMultilevel"/>
    <w:tmpl w:val="3F6A2B2C"/>
    <w:lvl w:ilvl="0" w:tplc="8F2AACE0">
      <w:start w:val="137"/>
      <w:numFmt w:val="decimal"/>
      <w:lvlText w:val="%1-"/>
      <w:lvlJc w:val="left"/>
      <w:pPr>
        <w:ind w:left="797" w:hanging="545"/>
        <w:jc w:val="left"/>
      </w:pPr>
      <w:rPr>
        <w:rFonts w:hint="default"/>
        <w:spacing w:val="-1"/>
        <w:w w:val="95"/>
        <w:lang w:val="fr-FR" w:eastAsia="en-US" w:bidi="ar-SA"/>
      </w:rPr>
    </w:lvl>
    <w:lvl w:ilvl="1" w:tplc="8A6E0734">
      <w:numFmt w:val="bullet"/>
      <w:lvlText w:val="•"/>
      <w:lvlJc w:val="left"/>
      <w:pPr>
        <w:ind w:left="1846" w:hanging="545"/>
      </w:pPr>
      <w:rPr>
        <w:rFonts w:hint="default"/>
        <w:lang w:val="fr-FR" w:eastAsia="en-US" w:bidi="ar-SA"/>
      </w:rPr>
    </w:lvl>
    <w:lvl w:ilvl="2" w:tplc="93803186">
      <w:numFmt w:val="bullet"/>
      <w:lvlText w:val="•"/>
      <w:lvlJc w:val="left"/>
      <w:pPr>
        <w:ind w:left="2893" w:hanging="545"/>
      </w:pPr>
      <w:rPr>
        <w:rFonts w:hint="default"/>
        <w:lang w:val="fr-FR" w:eastAsia="en-US" w:bidi="ar-SA"/>
      </w:rPr>
    </w:lvl>
    <w:lvl w:ilvl="3" w:tplc="3F2E1BDC">
      <w:numFmt w:val="bullet"/>
      <w:lvlText w:val="•"/>
      <w:lvlJc w:val="left"/>
      <w:pPr>
        <w:ind w:left="3939" w:hanging="545"/>
      </w:pPr>
      <w:rPr>
        <w:rFonts w:hint="default"/>
        <w:lang w:val="fr-FR" w:eastAsia="en-US" w:bidi="ar-SA"/>
      </w:rPr>
    </w:lvl>
    <w:lvl w:ilvl="4" w:tplc="1938D9AE">
      <w:numFmt w:val="bullet"/>
      <w:lvlText w:val="•"/>
      <w:lvlJc w:val="left"/>
      <w:pPr>
        <w:ind w:left="4986" w:hanging="545"/>
      </w:pPr>
      <w:rPr>
        <w:rFonts w:hint="default"/>
        <w:lang w:val="fr-FR" w:eastAsia="en-US" w:bidi="ar-SA"/>
      </w:rPr>
    </w:lvl>
    <w:lvl w:ilvl="5" w:tplc="64F0BE26">
      <w:numFmt w:val="bullet"/>
      <w:lvlText w:val="•"/>
      <w:lvlJc w:val="left"/>
      <w:pPr>
        <w:ind w:left="6033" w:hanging="545"/>
      </w:pPr>
      <w:rPr>
        <w:rFonts w:hint="default"/>
        <w:lang w:val="fr-FR" w:eastAsia="en-US" w:bidi="ar-SA"/>
      </w:rPr>
    </w:lvl>
    <w:lvl w:ilvl="6" w:tplc="57222264">
      <w:numFmt w:val="bullet"/>
      <w:lvlText w:val="•"/>
      <w:lvlJc w:val="left"/>
      <w:pPr>
        <w:ind w:left="7079" w:hanging="545"/>
      </w:pPr>
      <w:rPr>
        <w:rFonts w:hint="default"/>
        <w:lang w:val="fr-FR" w:eastAsia="en-US" w:bidi="ar-SA"/>
      </w:rPr>
    </w:lvl>
    <w:lvl w:ilvl="7" w:tplc="B4C8FE3E">
      <w:numFmt w:val="bullet"/>
      <w:lvlText w:val="•"/>
      <w:lvlJc w:val="left"/>
      <w:pPr>
        <w:ind w:left="8126" w:hanging="545"/>
      </w:pPr>
      <w:rPr>
        <w:rFonts w:hint="default"/>
        <w:lang w:val="fr-FR" w:eastAsia="en-US" w:bidi="ar-SA"/>
      </w:rPr>
    </w:lvl>
    <w:lvl w:ilvl="8" w:tplc="5106C344">
      <w:numFmt w:val="bullet"/>
      <w:lvlText w:val="•"/>
      <w:lvlJc w:val="left"/>
      <w:pPr>
        <w:ind w:left="9173" w:hanging="545"/>
      </w:pPr>
      <w:rPr>
        <w:rFonts w:hint="default"/>
        <w:lang w:val="fr-FR" w:eastAsia="en-US" w:bidi="ar-SA"/>
      </w:rPr>
    </w:lvl>
  </w:abstractNum>
  <w:abstractNum w:abstractNumId="6" w15:restartNumberingAfterBreak="0">
    <w:nsid w:val="1D730101"/>
    <w:multiLevelType w:val="hybridMultilevel"/>
    <w:tmpl w:val="7C64AC1C"/>
    <w:lvl w:ilvl="0" w:tplc="19CAE35E">
      <w:start w:val="1"/>
      <w:numFmt w:val="decimal"/>
      <w:lvlText w:val="%1-"/>
      <w:lvlJc w:val="left"/>
      <w:pPr>
        <w:ind w:left="1668" w:hanging="305"/>
        <w:jc w:val="right"/>
      </w:pPr>
      <w:rPr>
        <w:rFonts w:ascii="Times New Roman" w:eastAsia="Times New Roman" w:hAnsi="Times New Roman" w:cs="Times New Roman" w:hint="default"/>
        <w:b/>
        <w:bCs/>
        <w:i w:val="0"/>
        <w:iCs w:val="0"/>
        <w:spacing w:val="0"/>
        <w:w w:val="100"/>
        <w:sz w:val="28"/>
        <w:szCs w:val="28"/>
        <w:lang w:val="fr-FR" w:eastAsia="en-US" w:bidi="ar-SA"/>
      </w:rPr>
    </w:lvl>
    <w:lvl w:ilvl="1" w:tplc="3A9269EA">
      <w:start w:val="1"/>
      <w:numFmt w:val="decimal"/>
      <w:lvlText w:val="%2."/>
      <w:lvlJc w:val="left"/>
      <w:pPr>
        <w:ind w:left="797" w:hanging="286"/>
        <w:jc w:val="left"/>
      </w:pPr>
      <w:rPr>
        <w:rFonts w:ascii="Times New Roman" w:eastAsia="Times New Roman" w:hAnsi="Times New Roman" w:cs="Times New Roman" w:hint="default"/>
        <w:b/>
        <w:bCs/>
        <w:i w:val="0"/>
        <w:iCs w:val="0"/>
        <w:spacing w:val="0"/>
        <w:w w:val="100"/>
        <w:sz w:val="24"/>
        <w:szCs w:val="24"/>
        <w:lang w:val="fr-FR" w:eastAsia="en-US" w:bidi="ar-SA"/>
      </w:rPr>
    </w:lvl>
    <w:lvl w:ilvl="2" w:tplc="9E58060A">
      <w:numFmt w:val="bullet"/>
      <w:lvlText w:val="•"/>
      <w:lvlJc w:val="left"/>
      <w:pPr>
        <w:ind w:left="2727" w:hanging="286"/>
      </w:pPr>
      <w:rPr>
        <w:rFonts w:hint="default"/>
        <w:lang w:val="fr-FR" w:eastAsia="en-US" w:bidi="ar-SA"/>
      </w:rPr>
    </w:lvl>
    <w:lvl w:ilvl="3" w:tplc="F9829874">
      <w:numFmt w:val="bullet"/>
      <w:lvlText w:val="•"/>
      <w:lvlJc w:val="left"/>
      <w:pPr>
        <w:ind w:left="3794" w:hanging="286"/>
      </w:pPr>
      <w:rPr>
        <w:rFonts w:hint="default"/>
        <w:lang w:val="fr-FR" w:eastAsia="en-US" w:bidi="ar-SA"/>
      </w:rPr>
    </w:lvl>
    <w:lvl w:ilvl="4" w:tplc="48CE6EE0">
      <w:numFmt w:val="bullet"/>
      <w:lvlText w:val="•"/>
      <w:lvlJc w:val="left"/>
      <w:pPr>
        <w:ind w:left="4862" w:hanging="286"/>
      </w:pPr>
      <w:rPr>
        <w:rFonts w:hint="default"/>
        <w:lang w:val="fr-FR" w:eastAsia="en-US" w:bidi="ar-SA"/>
      </w:rPr>
    </w:lvl>
    <w:lvl w:ilvl="5" w:tplc="17FA4C30">
      <w:numFmt w:val="bullet"/>
      <w:lvlText w:val="•"/>
      <w:lvlJc w:val="left"/>
      <w:pPr>
        <w:ind w:left="5929" w:hanging="286"/>
      </w:pPr>
      <w:rPr>
        <w:rFonts w:hint="default"/>
        <w:lang w:val="fr-FR" w:eastAsia="en-US" w:bidi="ar-SA"/>
      </w:rPr>
    </w:lvl>
    <w:lvl w:ilvl="6" w:tplc="5B900096">
      <w:numFmt w:val="bullet"/>
      <w:lvlText w:val="•"/>
      <w:lvlJc w:val="left"/>
      <w:pPr>
        <w:ind w:left="6996" w:hanging="286"/>
      </w:pPr>
      <w:rPr>
        <w:rFonts w:hint="default"/>
        <w:lang w:val="fr-FR" w:eastAsia="en-US" w:bidi="ar-SA"/>
      </w:rPr>
    </w:lvl>
    <w:lvl w:ilvl="7" w:tplc="E5B4DF44">
      <w:numFmt w:val="bullet"/>
      <w:lvlText w:val="•"/>
      <w:lvlJc w:val="left"/>
      <w:pPr>
        <w:ind w:left="8064" w:hanging="286"/>
      </w:pPr>
      <w:rPr>
        <w:rFonts w:hint="default"/>
        <w:lang w:val="fr-FR" w:eastAsia="en-US" w:bidi="ar-SA"/>
      </w:rPr>
    </w:lvl>
    <w:lvl w:ilvl="8" w:tplc="B248188C">
      <w:numFmt w:val="bullet"/>
      <w:lvlText w:val="•"/>
      <w:lvlJc w:val="left"/>
      <w:pPr>
        <w:ind w:left="9131" w:hanging="286"/>
      </w:pPr>
      <w:rPr>
        <w:rFonts w:hint="default"/>
        <w:lang w:val="fr-FR" w:eastAsia="en-US" w:bidi="ar-SA"/>
      </w:rPr>
    </w:lvl>
  </w:abstractNum>
  <w:abstractNum w:abstractNumId="7" w15:restartNumberingAfterBreak="0">
    <w:nsid w:val="1F4B3F8C"/>
    <w:multiLevelType w:val="multilevel"/>
    <w:tmpl w:val="5360110C"/>
    <w:lvl w:ilvl="0">
      <w:start w:val="2"/>
      <w:numFmt w:val="decimal"/>
      <w:lvlText w:val="%1"/>
      <w:lvlJc w:val="left"/>
      <w:pPr>
        <w:ind w:left="1942" w:hanging="579"/>
        <w:jc w:val="left"/>
      </w:pPr>
      <w:rPr>
        <w:rFonts w:hint="default"/>
        <w:lang w:val="fr-FR" w:eastAsia="en-US" w:bidi="ar-SA"/>
      </w:rPr>
    </w:lvl>
    <w:lvl w:ilvl="1">
      <w:start w:val="1"/>
      <w:numFmt w:val="decimal"/>
      <w:lvlText w:val="%1-%2"/>
      <w:lvlJc w:val="left"/>
      <w:pPr>
        <w:ind w:left="1942" w:hanging="579"/>
        <w:jc w:val="left"/>
      </w:pPr>
      <w:rPr>
        <w:rFonts w:hint="default"/>
        <w:lang w:val="fr-FR" w:eastAsia="en-US" w:bidi="ar-SA"/>
      </w:rPr>
    </w:lvl>
    <w:lvl w:ilvl="2">
      <w:start w:val="2"/>
      <w:numFmt w:val="decimal"/>
      <w:lvlText w:val="%1-%2-%3"/>
      <w:lvlJc w:val="left"/>
      <w:pPr>
        <w:ind w:left="1942" w:hanging="579"/>
        <w:jc w:val="left"/>
      </w:pPr>
      <w:rPr>
        <w:rFonts w:hint="default"/>
        <w:spacing w:val="-1"/>
        <w:w w:val="100"/>
        <w:lang w:val="fr-FR" w:eastAsia="en-US" w:bidi="ar-SA"/>
      </w:rPr>
    </w:lvl>
    <w:lvl w:ilvl="3">
      <w:numFmt w:val="bullet"/>
      <w:lvlText w:val=""/>
      <w:lvlJc w:val="left"/>
      <w:pPr>
        <w:ind w:left="797" w:hanging="154"/>
      </w:pPr>
      <w:rPr>
        <w:rFonts w:ascii="Symbol" w:eastAsia="Symbol" w:hAnsi="Symbol" w:cs="Symbol" w:hint="default"/>
        <w:spacing w:val="0"/>
        <w:w w:val="99"/>
        <w:lang w:val="fr-FR" w:eastAsia="en-US" w:bidi="ar-SA"/>
      </w:rPr>
    </w:lvl>
    <w:lvl w:ilvl="4">
      <w:numFmt w:val="bullet"/>
      <w:lvlText w:val="•"/>
      <w:lvlJc w:val="left"/>
      <w:pPr>
        <w:ind w:left="5048" w:hanging="154"/>
      </w:pPr>
      <w:rPr>
        <w:rFonts w:hint="default"/>
        <w:lang w:val="fr-FR" w:eastAsia="en-US" w:bidi="ar-SA"/>
      </w:rPr>
    </w:lvl>
    <w:lvl w:ilvl="5">
      <w:numFmt w:val="bullet"/>
      <w:lvlText w:val="•"/>
      <w:lvlJc w:val="left"/>
      <w:pPr>
        <w:ind w:left="6085" w:hanging="154"/>
      </w:pPr>
      <w:rPr>
        <w:rFonts w:hint="default"/>
        <w:lang w:val="fr-FR" w:eastAsia="en-US" w:bidi="ar-SA"/>
      </w:rPr>
    </w:lvl>
    <w:lvl w:ilvl="6">
      <w:numFmt w:val="bullet"/>
      <w:lvlText w:val="•"/>
      <w:lvlJc w:val="left"/>
      <w:pPr>
        <w:ind w:left="7121" w:hanging="154"/>
      </w:pPr>
      <w:rPr>
        <w:rFonts w:hint="default"/>
        <w:lang w:val="fr-FR" w:eastAsia="en-US" w:bidi="ar-SA"/>
      </w:rPr>
    </w:lvl>
    <w:lvl w:ilvl="7">
      <w:numFmt w:val="bullet"/>
      <w:lvlText w:val="•"/>
      <w:lvlJc w:val="left"/>
      <w:pPr>
        <w:ind w:left="8157" w:hanging="154"/>
      </w:pPr>
      <w:rPr>
        <w:rFonts w:hint="default"/>
        <w:lang w:val="fr-FR" w:eastAsia="en-US" w:bidi="ar-SA"/>
      </w:rPr>
    </w:lvl>
    <w:lvl w:ilvl="8">
      <w:numFmt w:val="bullet"/>
      <w:lvlText w:val="•"/>
      <w:lvlJc w:val="left"/>
      <w:pPr>
        <w:ind w:left="9193" w:hanging="154"/>
      </w:pPr>
      <w:rPr>
        <w:rFonts w:hint="default"/>
        <w:lang w:val="fr-FR" w:eastAsia="en-US" w:bidi="ar-SA"/>
      </w:rPr>
    </w:lvl>
  </w:abstractNum>
  <w:abstractNum w:abstractNumId="8" w15:restartNumberingAfterBreak="0">
    <w:nsid w:val="21126C63"/>
    <w:multiLevelType w:val="hybridMultilevel"/>
    <w:tmpl w:val="E4981900"/>
    <w:lvl w:ilvl="0" w:tplc="547EE084">
      <w:start w:val="1"/>
      <w:numFmt w:val="decimal"/>
      <w:lvlText w:val="%1-"/>
      <w:lvlJc w:val="left"/>
      <w:pPr>
        <w:ind w:left="1622" w:hanging="260"/>
        <w:jc w:val="left"/>
      </w:pPr>
      <w:rPr>
        <w:rFonts w:hint="default"/>
        <w:spacing w:val="0"/>
        <w:w w:val="89"/>
        <w:lang w:val="fr-FR" w:eastAsia="en-US" w:bidi="ar-SA"/>
      </w:rPr>
    </w:lvl>
    <w:lvl w:ilvl="1" w:tplc="CB2A9B88">
      <w:numFmt w:val="bullet"/>
      <w:lvlText w:val="•"/>
      <w:lvlJc w:val="left"/>
      <w:pPr>
        <w:ind w:left="2584" w:hanging="260"/>
      </w:pPr>
      <w:rPr>
        <w:rFonts w:hint="default"/>
        <w:lang w:val="fr-FR" w:eastAsia="en-US" w:bidi="ar-SA"/>
      </w:rPr>
    </w:lvl>
    <w:lvl w:ilvl="2" w:tplc="37F2A810">
      <w:numFmt w:val="bullet"/>
      <w:lvlText w:val="•"/>
      <w:lvlJc w:val="left"/>
      <w:pPr>
        <w:ind w:left="3549" w:hanging="260"/>
      </w:pPr>
      <w:rPr>
        <w:rFonts w:hint="default"/>
        <w:lang w:val="fr-FR" w:eastAsia="en-US" w:bidi="ar-SA"/>
      </w:rPr>
    </w:lvl>
    <w:lvl w:ilvl="3" w:tplc="1BEC76C4">
      <w:numFmt w:val="bullet"/>
      <w:lvlText w:val="•"/>
      <w:lvlJc w:val="left"/>
      <w:pPr>
        <w:ind w:left="4513" w:hanging="260"/>
      </w:pPr>
      <w:rPr>
        <w:rFonts w:hint="default"/>
        <w:lang w:val="fr-FR" w:eastAsia="en-US" w:bidi="ar-SA"/>
      </w:rPr>
    </w:lvl>
    <w:lvl w:ilvl="4" w:tplc="AECAFF02">
      <w:numFmt w:val="bullet"/>
      <w:lvlText w:val="•"/>
      <w:lvlJc w:val="left"/>
      <w:pPr>
        <w:ind w:left="5478" w:hanging="260"/>
      </w:pPr>
      <w:rPr>
        <w:rFonts w:hint="default"/>
        <w:lang w:val="fr-FR" w:eastAsia="en-US" w:bidi="ar-SA"/>
      </w:rPr>
    </w:lvl>
    <w:lvl w:ilvl="5" w:tplc="9A16E304">
      <w:numFmt w:val="bullet"/>
      <w:lvlText w:val="•"/>
      <w:lvlJc w:val="left"/>
      <w:pPr>
        <w:ind w:left="6443" w:hanging="260"/>
      </w:pPr>
      <w:rPr>
        <w:rFonts w:hint="default"/>
        <w:lang w:val="fr-FR" w:eastAsia="en-US" w:bidi="ar-SA"/>
      </w:rPr>
    </w:lvl>
    <w:lvl w:ilvl="6" w:tplc="C97E6880">
      <w:numFmt w:val="bullet"/>
      <w:lvlText w:val="•"/>
      <w:lvlJc w:val="left"/>
      <w:pPr>
        <w:ind w:left="7407" w:hanging="260"/>
      </w:pPr>
      <w:rPr>
        <w:rFonts w:hint="default"/>
        <w:lang w:val="fr-FR" w:eastAsia="en-US" w:bidi="ar-SA"/>
      </w:rPr>
    </w:lvl>
    <w:lvl w:ilvl="7" w:tplc="6E3EC374">
      <w:numFmt w:val="bullet"/>
      <w:lvlText w:val="•"/>
      <w:lvlJc w:val="left"/>
      <w:pPr>
        <w:ind w:left="8372" w:hanging="260"/>
      </w:pPr>
      <w:rPr>
        <w:rFonts w:hint="default"/>
        <w:lang w:val="fr-FR" w:eastAsia="en-US" w:bidi="ar-SA"/>
      </w:rPr>
    </w:lvl>
    <w:lvl w:ilvl="8" w:tplc="CB0E767A">
      <w:numFmt w:val="bullet"/>
      <w:lvlText w:val="•"/>
      <w:lvlJc w:val="left"/>
      <w:pPr>
        <w:ind w:left="9337" w:hanging="260"/>
      </w:pPr>
      <w:rPr>
        <w:rFonts w:hint="default"/>
        <w:lang w:val="fr-FR" w:eastAsia="en-US" w:bidi="ar-SA"/>
      </w:rPr>
    </w:lvl>
  </w:abstractNum>
  <w:abstractNum w:abstractNumId="9" w15:restartNumberingAfterBreak="0">
    <w:nsid w:val="254215E7"/>
    <w:multiLevelType w:val="hybridMultilevel"/>
    <w:tmpl w:val="D572317E"/>
    <w:lvl w:ilvl="0" w:tplc="378A02AE">
      <w:start w:val="1"/>
      <w:numFmt w:val="decimal"/>
      <w:lvlText w:val="%1."/>
      <w:lvlJc w:val="left"/>
      <w:pPr>
        <w:ind w:left="797" w:hanging="286"/>
        <w:jc w:val="left"/>
      </w:pPr>
      <w:rPr>
        <w:rFonts w:ascii="Times New Roman" w:eastAsia="Times New Roman" w:hAnsi="Times New Roman" w:cs="Times New Roman" w:hint="default"/>
        <w:b/>
        <w:bCs/>
        <w:i w:val="0"/>
        <w:iCs w:val="0"/>
        <w:spacing w:val="0"/>
        <w:w w:val="100"/>
        <w:sz w:val="24"/>
        <w:szCs w:val="24"/>
        <w:lang w:val="fr-FR" w:eastAsia="en-US" w:bidi="ar-SA"/>
      </w:rPr>
    </w:lvl>
    <w:lvl w:ilvl="1" w:tplc="07D83636">
      <w:numFmt w:val="bullet"/>
      <w:lvlText w:val=""/>
      <w:lvlJc w:val="left"/>
      <w:pPr>
        <w:ind w:left="797" w:hanging="154"/>
      </w:pPr>
      <w:rPr>
        <w:rFonts w:ascii="Symbol" w:eastAsia="Symbol" w:hAnsi="Symbol" w:cs="Symbol" w:hint="default"/>
        <w:spacing w:val="0"/>
        <w:w w:val="99"/>
        <w:lang w:val="fr-FR" w:eastAsia="en-US" w:bidi="ar-SA"/>
      </w:rPr>
    </w:lvl>
    <w:lvl w:ilvl="2" w:tplc="2744CC02">
      <w:numFmt w:val="bullet"/>
      <w:lvlText w:val="•"/>
      <w:lvlJc w:val="left"/>
      <w:pPr>
        <w:ind w:left="2893" w:hanging="154"/>
      </w:pPr>
      <w:rPr>
        <w:rFonts w:hint="default"/>
        <w:lang w:val="fr-FR" w:eastAsia="en-US" w:bidi="ar-SA"/>
      </w:rPr>
    </w:lvl>
    <w:lvl w:ilvl="3" w:tplc="0A3AAD2A">
      <w:numFmt w:val="bullet"/>
      <w:lvlText w:val="•"/>
      <w:lvlJc w:val="left"/>
      <w:pPr>
        <w:ind w:left="3939" w:hanging="154"/>
      </w:pPr>
      <w:rPr>
        <w:rFonts w:hint="default"/>
        <w:lang w:val="fr-FR" w:eastAsia="en-US" w:bidi="ar-SA"/>
      </w:rPr>
    </w:lvl>
    <w:lvl w:ilvl="4" w:tplc="C28C099A">
      <w:numFmt w:val="bullet"/>
      <w:lvlText w:val="•"/>
      <w:lvlJc w:val="left"/>
      <w:pPr>
        <w:ind w:left="4986" w:hanging="154"/>
      </w:pPr>
      <w:rPr>
        <w:rFonts w:hint="default"/>
        <w:lang w:val="fr-FR" w:eastAsia="en-US" w:bidi="ar-SA"/>
      </w:rPr>
    </w:lvl>
    <w:lvl w:ilvl="5" w:tplc="AAAE8A92">
      <w:numFmt w:val="bullet"/>
      <w:lvlText w:val="•"/>
      <w:lvlJc w:val="left"/>
      <w:pPr>
        <w:ind w:left="6033" w:hanging="154"/>
      </w:pPr>
      <w:rPr>
        <w:rFonts w:hint="default"/>
        <w:lang w:val="fr-FR" w:eastAsia="en-US" w:bidi="ar-SA"/>
      </w:rPr>
    </w:lvl>
    <w:lvl w:ilvl="6" w:tplc="A4E46DD8">
      <w:numFmt w:val="bullet"/>
      <w:lvlText w:val="•"/>
      <w:lvlJc w:val="left"/>
      <w:pPr>
        <w:ind w:left="7079" w:hanging="154"/>
      </w:pPr>
      <w:rPr>
        <w:rFonts w:hint="default"/>
        <w:lang w:val="fr-FR" w:eastAsia="en-US" w:bidi="ar-SA"/>
      </w:rPr>
    </w:lvl>
    <w:lvl w:ilvl="7" w:tplc="8ACE9000">
      <w:numFmt w:val="bullet"/>
      <w:lvlText w:val="•"/>
      <w:lvlJc w:val="left"/>
      <w:pPr>
        <w:ind w:left="8126" w:hanging="154"/>
      </w:pPr>
      <w:rPr>
        <w:rFonts w:hint="default"/>
        <w:lang w:val="fr-FR" w:eastAsia="en-US" w:bidi="ar-SA"/>
      </w:rPr>
    </w:lvl>
    <w:lvl w:ilvl="8" w:tplc="B2B0842E">
      <w:numFmt w:val="bullet"/>
      <w:lvlText w:val="•"/>
      <w:lvlJc w:val="left"/>
      <w:pPr>
        <w:ind w:left="9173" w:hanging="154"/>
      </w:pPr>
      <w:rPr>
        <w:rFonts w:hint="default"/>
        <w:lang w:val="fr-FR" w:eastAsia="en-US" w:bidi="ar-SA"/>
      </w:rPr>
    </w:lvl>
  </w:abstractNum>
  <w:abstractNum w:abstractNumId="10" w15:restartNumberingAfterBreak="0">
    <w:nsid w:val="25BF5CD9"/>
    <w:multiLevelType w:val="hybridMultilevel"/>
    <w:tmpl w:val="7EA2776C"/>
    <w:lvl w:ilvl="0" w:tplc="09FC747A">
      <w:numFmt w:val="bullet"/>
      <w:lvlText w:val="o"/>
      <w:lvlJc w:val="left"/>
      <w:pPr>
        <w:ind w:left="797" w:hanging="286"/>
      </w:pPr>
      <w:rPr>
        <w:rFonts w:ascii="Courier New" w:eastAsia="Courier New" w:hAnsi="Courier New" w:cs="Courier New" w:hint="default"/>
        <w:b w:val="0"/>
        <w:bCs w:val="0"/>
        <w:i w:val="0"/>
        <w:iCs w:val="0"/>
        <w:spacing w:val="0"/>
        <w:w w:val="99"/>
        <w:sz w:val="20"/>
        <w:szCs w:val="20"/>
        <w:lang w:val="fr-FR" w:eastAsia="en-US" w:bidi="ar-SA"/>
      </w:rPr>
    </w:lvl>
    <w:lvl w:ilvl="1" w:tplc="D3B0A832">
      <w:numFmt w:val="bullet"/>
      <w:lvlText w:val="•"/>
      <w:lvlJc w:val="left"/>
      <w:pPr>
        <w:ind w:left="1846" w:hanging="286"/>
      </w:pPr>
      <w:rPr>
        <w:rFonts w:hint="default"/>
        <w:lang w:val="fr-FR" w:eastAsia="en-US" w:bidi="ar-SA"/>
      </w:rPr>
    </w:lvl>
    <w:lvl w:ilvl="2" w:tplc="F20671D0">
      <w:numFmt w:val="bullet"/>
      <w:lvlText w:val="•"/>
      <w:lvlJc w:val="left"/>
      <w:pPr>
        <w:ind w:left="2893" w:hanging="286"/>
      </w:pPr>
      <w:rPr>
        <w:rFonts w:hint="default"/>
        <w:lang w:val="fr-FR" w:eastAsia="en-US" w:bidi="ar-SA"/>
      </w:rPr>
    </w:lvl>
    <w:lvl w:ilvl="3" w:tplc="BB006232">
      <w:numFmt w:val="bullet"/>
      <w:lvlText w:val="•"/>
      <w:lvlJc w:val="left"/>
      <w:pPr>
        <w:ind w:left="3939" w:hanging="286"/>
      </w:pPr>
      <w:rPr>
        <w:rFonts w:hint="default"/>
        <w:lang w:val="fr-FR" w:eastAsia="en-US" w:bidi="ar-SA"/>
      </w:rPr>
    </w:lvl>
    <w:lvl w:ilvl="4" w:tplc="778E075E">
      <w:numFmt w:val="bullet"/>
      <w:lvlText w:val="•"/>
      <w:lvlJc w:val="left"/>
      <w:pPr>
        <w:ind w:left="4986" w:hanging="286"/>
      </w:pPr>
      <w:rPr>
        <w:rFonts w:hint="default"/>
        <w:lang w:val="fr-FR" w:eastAsia="en-US" w:bidi="ar-SA"/>
      </w:rPr>
    </w:lvl>
    <w:lvl w:ilvl="5" w:tplc="0D8AB1C6">
      <w:numFmt w:val="bullet"/>
      <w:lvlText w:val="•"/>
      <w:lvlJc w:val="left"/>
      <w:pPr>
        <w:ind w:left="6033" w:hanging="286"/>
      </w:pPr>
      <w:rPr>
        <w:rFonts w:hint="default"/>
        <w:lang w:val="fr-FR" w:eastAsia="en-US" w:bidi="ar-SA"/>
      </w:rPr>
    </w:lvl>
    <w:lvl w:ilvl="6" w:tplc="65723F6A">
      <w:numFmt w:val="bullet"/>
      <w:lvlText w:val="•"/>
      <w:lvlJc w:val="left"/>
      <w:pPr>
        <w:ind w:left="7079" w:hanging="286"/>
      </w:pPr>
      <w:rPr>
        <w:rFonts w:hint="default"/>
        <w:lang w:val="fr-FR" w:eastAsia="en-US" w:bidi="ar-SA"/>
      </w:rPr>
    </w:lvl>
    <w:lvl w:ilvl="7" w:tplc="3906F09A">
      <w:numFmt w:val="bullet"/>
      <w:lvlText w:val="•"/>
      <w:lvlJc w:val="left"/>
      <w:pPr>
        <w:ind w:left="8126" w:hanging="286"/>
      </w:pPr>
      <w:rPr>
        <w:rFonts w:hint="default"/>
        <w:lang w:val="fr-FR" w:eastAsia="en-US" w:bidi="ar-SA"/>
      </w:rPr>
    </w:lvl>
    <w:lvl w:ilvl="8" w:tplc="08AABF50">
      <w:numFmt w:val="bullet"/>
      <w:lvlText w:val="•"/>
      <w:lvlJc w:val="left"/>
      <w:pPr>
        <w:ind w:left="9173" w:hanging="286"/>
      </w:pPr>
      <w:rPr>
        <w:rFonts w:hint="default"/>
        <w:lang w:val="fr-FR" w:eastAsia="en-US" w:bidi="ar-SA"/>
      </w:rPr>
    </w:lvl>
  </w:abstractNum>
  <w:abstractNum w:abstractNumId="11" w15:restartNumberingAfterBreak="0">
    <w:nsid w:val="2D28030D"/>
    <w:multiLevelType w:val="hybridMultilevel"/>
    <w:tmpl w:val="5342655E"/>
    <w:lvl w:ilvl="0" w:tplc="6772EB7C">
      <w:numFmt w:val="bullet"/>
      <w:lvlText w:val=""/>
      <w:lvlJc w:val="left"/>
      <w:pPr>
        <w:ind w:left="1649" w:hanging="286"/>
      </w:pPr>
      <w:rPr>
        <w:rFonts w:ascii="Wingdings" w:eastAsia="Wingdings" w:hAnsi="Wingdings" w:cs="Wingdings" w:hint="default"/>
        <w:b w:val="0"/>
        <w:bCs w:val="0"/>
        <w:i w:val="0"/>
        <w:iCs w:val="0"/>
        <w:spacing w:val="0"/>
        <w:w w:val="100"/>
        <w:sz w:val="24"/>
        <w:szCs w:val="24"/>
        <w:lang w:val="fr-FR" w:eastAsia="en-US" w:bidi="ar-SA"/>
      </w:rPr>
    </w:lvl>
    <w:lvl w:ilvl="1" w:tplc="9116A5EA">
      <w:numFmt w:val="bullet"/>
      <w:lvlText w:val="•"/>
      <w:lvlJc w:val="left"/>
      <w:pPr>
        <w:ind w:left="2602" w:hanging="286"/>
      </w:pPr>
      <w:rPr>
        <w:rFonts w:hint="default"/>
        <w:lang w:val="fr-FR" w:eastAsia="en-US" w:bidi="ar-SA"/>
      </w:rPr>
    </w:lvl>
    <w:lvl w:ilvl="2" w:tplc="9FC287BC">
      <w:numFmt w:val="bullet"/>
      <w:lvlText w:val="•"/>
      <w:lvlJc w:val="left"/>
      <w:pPr>
        <w:ind w:left="3565" w:hanging="286"/>
      </w:pPr>
      <w:rPr>
        <w:rFonts w:hint="default"/>
        <w:lang w:val="fr-FR" w:eastAsia="en-US" w:bidi="ar-SA"/>
      </w:rPr>
    </w:lvl>
    <w:lvl w:ilvl="3" w:tplc="A06A6E20">
      <w:numFmt w:val="bullet"/>
      <w:lvlText w:val="•"/>
      <w:lvlJc w:val="left"/>
      <w:pPr>
        <w:ind w:left="4527" w:hanging="286"/>
      </w:pPr>
      <w:rPr>
        <w:rFonts w:hint="default"/>
        <w:lang w:val="fr-FR" w:eastAsia="en-US" w:bidi="ar-SA"/>
      </w:rPr>
    </w:lvl>
    <w:lvl w:ilvl="4" w:tplc="4716ADBA">
      <w:numFmt w:val="bullet"/>
      <w:lvlText w:val="•"/>
      <w:lvlJc w:val="left"/>
      <w:pPr>
        <w:ind w:left="5490" w:hanging="286"/>
      </w:pPr>
      <w:rPr>
        <w:rFonts w:hint="default"/>
        <w:lang w:val="fr-FR" w:eastAsia="en-US" w:bidi="ar-SA"/>
      </w:rPr>
    </w:lvl>
    <w:lvl w:ilvl="5" w:tplc="33FEF138">
      <w:numFmt w:val="bullet"/>
      <w:lvlText w:val="•"/>
      <w:lvlJc w:val="left"/>
      <w:pPr>
        <w:ind w:left="6453" w:hanging="286"/>
      </w:pPr>
      <w:rPr>
        <w:rFonts w:hint="default"/>
        <w:lang w:val="fr-FR" w:eastAsia="en-US" w:bidi="ar-SA"/>
      </w:rPr>
    </w:lvl>
    <w:lvl w:ilvl="6" w:tplc="BB1E1144">
      <w:numFmt w:val="bullet"/>
      <w:lvlText w:val="•"/>
      <w:lvlJc w:val="left"/>
      <w:pPr>
        <w:ind w:left="7415" w:hanging="286"/>
      </w:pPr>
      <w:rPr>
        <w:rFonts w:hint="default"/>
        <w:lang w:val="fr-FR" w:eastAsia="en-US" w:bidi="ar-SA"/>
      </w:rPr>
    </w:lvl>
    <w:lvl w:ilvl="7" w:tplc="E1D09872">
      <w:numFmt w:val="bullet"/>
      <w:lvlText w:val="•"/>
      <w:lvlJc w:val="left"/>
      <w:pPr>
        <w:ind w:left="8378" w:hanging="286"/>
      </w:pPr>
      <w:rPr>
        <w:rFonts w:hint="default"/>
        <w:lang w:val="fr-FR" w:eastAsia="en-US" w:bidi="ar-SA"/>
      </w:rPr>
    </w:lvl>
    <w:lvl w:ilvl="8" w:tplc="CB3EADAC">
      <w:numFmt w:val="bullet"/>
      <w:lvlText w:val="•"/>
      <w:lvlJc w:val="left"/>
      <w:pPr>
        <w:ind w:left="9341" w:hanging="286"/>
      </w:pPr>
      <w:rPr>
        <w:rFonts w:hint="default"/>
        <w:lang w:val="fr-FR" w:eastAsia="en-US" w:bidi="ar-SA"/>
      </w:rPr>
    </w:lvl>
  </w:abstractNum>
  <w:abstractNum w:abstractNumId="12" w15:restartNumberingAfterBreak="0">
    <w:nsid w:val="2E0708C1"/>
    <w:multiLevelType w:val="hybridMultilevel"/>
    <w:tmpl w:val="E7BCCA5C"/>
    <w:lvl w:ilvl="0" w:tplc="B4407AC4">
      <w:start w:val="10"/>
      <w:numFmt w:val="decimal"/>
      <w:lvlText w:val="%1-"/>
      <w:lvlJc w:val="left"/>
      <w:pPr>
        <w:ind w:left="797" w:hanging="384"/>
        <w:jc w:val="left"/>
      </w:pPr>
      <w:rPr>
        <w:rFonts w:hint="default"/>
        <w:spacing w:val="-1"/>
        <w:w w:val="94"/>
        <w:lang w:val="fr-FR" w:eastAsia="en-US" w:bidi="ar-SA"/>
      </w:rPr>
    </w:lvl>
    <w:lvl w:ilvl="1" w:tplc="52782D7E">
      <w:numFmt w:val="bullet"/>
      <w:lvlText w:val="•"/>
      <w:lvlJc w:val="left"/>
      <w:pPr>
        <w:ind w:left="1846" w:hanging="384"/>
      </w:pPr>
      <w:rPr>
        <w:rFonts w:hint="default"/>
        <w:lang w:val="fr-FR" w:eastAsia="en-US" w:bidi="ar-SA"/>
      </w:rPr>
    </w:lvl>
    <w:lvl w:ilvl="2" w:tplc="AB8CAA02">
      <w:numFmt w:val="bullet"/>
      <w:lvlText w:val="•"/>
      <w:lvlJc w:val="left"/>
      <w:pPr>
        <w:ind w:left="2893" w:hanging="384"/>
      </w:pPr>
      <w:rPr>
        <w:rFonts w:hint="default"/>
        <w:lang w:val="fr-FR" w:eastAsia="en-US" w:bidi="ar-SA"/>
      </w:rPr>
    </w:lvl>
    <w:lvl w:ilvl="3" w:tplc="86FAC872">
      <w:numFmt w:val="bullet"/>
      <w:lvlText w:val="•"/>
      <w:lvlJc w:val="left"/>
      <w:pPr>
        <w:ind w:left="3939" w:hanging="384"/>
      </w:pPr>
      <w:rPr>
        <w:rFonts w:hint="default"/>
        <w:lang w:val="fr-FR" w:eastAsia="en-US" w:bidi="ar-SA"/>
      </w:rPr>
    </w:lvl>
    <w:lvl w:ilvl="4" w:tplc="5EA8F0A4">
      <w:numFmt w:val="bullet"/>
      <w:lvlText w:val="•"/>
      <w:lvlJc w:val="left"/>
      <w:pPr>
        <w:ind w:left="4986" w:hanging="384"/>
      </w:pPr>
      <w:rPr>
        <w:rFonts w:hint="default"/>
        <w:lang w:val="fr-FR" w:eastAsia="en-US" w:bidi="ar-SA"/>
      </w:rPr>
    </w:lvl>
    <w:lvl w:ilvl="5" w:tplc="45369E24">
      <w:numFmt w:val="bullet"/>
      <w:lvlText w:val="•"/>
      <w:lvlJc w:val="left"/>
      <w:pPr>
        <w:ind w:left="6033" w:hanging="384"/>
      </w:pPr>
      <w:rPr>
        <w:rFonts w:hint="default"/>
        <w:lang w:val="fr-FR" w:eastAsia="en-US" w:bidi="ar-SA"/>
      </w:rPr>
    </w:lvl>
    <w:lvl w:ilvl="6" w:tplc="4EF2F51A">
      <w:numFmt w:val="bullet"/>
      <w:lvlText w:val="•"/>
      <w:lvlJc w:val="left"/>
      <w:pPr>
        <w:ind w:left="7079" w:hanging="384"/>
      </w:pPr>
      <w:rPr>
        <w:rFonts w:hint="default"/>
        <w:lang w:val="fr-FR" w:eastAsia="en-US" w:bidi="ar-SA"/>
      </w:rPr>
    </w:lvl>
    <w:lvl w:ilvl="7" w:tplc="70A29A00">
      <w:numFmt w:val="bullet"/>
      <w:lvlText w:val="•"/>
      <w:lvlJc w:val="left"/>
      <w:pPr>
        <w:ind w:left="8126" w:hanging="384"/>
      </w:pPr>
      <w:rPr>
        <w:rFonts w:hint="default"/>
        <w:lang w:val="fr-FR" w:eastAsia="en-US" w:bidi="ar-SA"/>
      </w:rPr>
    </w:lvl>
    <w:lvl w:ilvl="8" w:tplc="6CF8F230">
      <w:numFmt w:val="bullet"/>
      <w:lvlText w:val="•"/>
      <w:lvlJc w:val="left"/>
      <w:pPr>
        <w:ind w:left="9173" w:hanging="384"/>
      </w:pPr>
      <w:rPr>
        <w:rFonts w:hint="default"/>
        <w:lang w:val="fr-FR" w:eastAsia="en-US" w:bidi="ar-SA"/>
      </w:rPr>
    </w:lvl>
  </w:abstractNum>
  <w:abstractNum w:abstractNumId="13" w15:restartNumberingAfterBreak="0">
    <w:nsid w:val="33225A23"/>
    <w:multiLevelType w:val="hybridMultilevel"/>
    <w:tmpl w:val="70FAC59C"/>
    <w:lvl w:ilvl="0" w:tplc="AB24F91C">
      <w:numFmt w:val="bullet"/>
      <w:lvlText w:val=""/>
      <w:lvlJc w:val="left"/>
      <w:pPr>
        <w:ind w:left="1649" w:hanging="286"/>
      </w:pPr>
      <w:rPr>
        <w:rFonts w:ascii="Symbol" w:eastAsia="Symbol" w:hAnsi="Symbol" w:cs="Symbol" w:hint="default"/>
        <w:b w:val="0"/>
        <w:bCs w:val="0"/>
        <w:i w:val="0"/>
        <w:iCs w:val="0"/>
        <w:spacing w:val="0"/>
        <w:w w:val="100"/>
        <w:sz w:val="24"/>
        <w:szCs w:val="24"/>
        <w:lang w:val="fr-FR" w:eastAsia="en-US" w:bidi="ar-SA"/>
      </w:rPr>
    </w:lvl>
    <w:lvl w:ilvl="1" w:tplc="608678E0">
      <w:numFmt w:val="bullet"/>
      <w:lvlText w:val="•"/>
      <w:lvlJc w:val="left"/>
      <w:pPr>
        <w:ind w:left="2602" w:hanging="286"/>
      </w:pPr>
      <w:rPr>
        <w:rFonts w:hint="default"/>
        <w:lang w:val="fr-FR" w:eastAsia="en-US" w:bidi="ar-SA"/>
      </w:rPr>
    </w:lvl>
    <w:lvl w:ilvl="2" w:tplc="ACF0E846">
      <w:numFmt w:val="bullet"/>
      <w:lvlText w:val="•"/>
      <w:lvlJc w:val="left"/>
      <w:pPr>
        <w:ind w:left="3565" w:hanging="286"/>
      </w:pPr>
      <w:rPr>
        <w:rFonts w:hint="default"/>
        <w:lang w:val="fr-FR" w:eastAsia="en-US" w:bidi="ar-SA"/>
      </w:rPr>
    </w:lvl>
    <w:lvl w:ilvl="3" w:tplc="748A3B5C">
      <w:numFmt w:val="bullet"/>
      <w:lvlText w:val="•"/>
      <w:lvlJc w:val="left"/>
      <w:pPr>
        <w:ind w:left="4527" w:hanging="286"/>
      </w:pPr>
      <w:rPr>
        <w:rFonts w:hint="default"/>
        <w:lang w:val="fr-FR" w:eastAsia="en-US" w:bidi="ar-SA"/>
      </w:rPr>
    </w:lvl>
    <w:lvl w:ilvl="4" w:tplc="B3463954">
      <w:numFmt w:val="bullet"/>
      <w:lvlText w:val="•"/>
      <w:lvlJc w:val="left"/>
      <w:pPr>
        <w:ind w:left="5490" w:hanging="286"/>
      </w:pPr>
      <w:rPr>
        <w:rFonts w:hint="default"/>
        <w:lang w:val="fr-FR" w:eastAsia="en-US" w:bidi="ar-SA"/>
      </w:rPr>
    </w:lvl>
    <w:lvl w:ilvl="5" w:tplc="D80CC84A">
      <w:numFmt w:val="bullet"/>
      <w:lvlText w:val="•"/>
      <w:lvlJc w:val="left"/>
      <w:pPr>
        <w:ind w:left="6453" w:hanging="286"/>
      </w:pPr>
      <w:rPr>
        <w:rFonts w:hint="default"/>
        <w:lang w:val="fr-FR" w:eastAsia="en-US" w:bidi="ar-SA"/>
      </w:rPr>
    </w:lvl>
    <w:lvl w:ilvl="6" w:tplc="459A7C5C">
      <w:numFmt w:val="bullet"/>
      <w:lvlText w:val="•"/>
      <w:lvlJc w:val="left"/>
      <w:pPr>
        <w:ind w:left="7415" w:hanging="286"/>
      </w:pPr>
      <w:rPr>
        <w:rFonts w:hint="default"/>
        <w:lang w:val="fr-FR" w:eastAsia="en-US" w:bidi="ar-SA"/>
      </w:rPr>
    </w:lvl>
    <w:lvl w:ilvl="7" w:tplc="4A423070">
      <w:numFmt w:val="bullet"/>
      <w:lvlText w:val="•"/>
      <w:lvlJc w:val="left"/>
      <w:pPr>
        <w:ind w:left="8378" w:hanging="286"/>
      </w:pPr>
      <w:rPr>
        <w:rFonts w:hint="default"/>
        <w:lang w:val="fr-FR" w:eastAsia="en-US" w:bidi="ar-SA"/>
      </w:rPr>
    </w:lvl>
    <w:lvl w:ilvl="8" w:tplc="B718A8FE">
      <w:numFmt w:val="bullet"/>
      <w:lvlText w:val="•"/>
      <w:lvlJc w:val="left"/>
      <w:pPr>
        <w:ind w:left="9341" w:hanging="286"/>
      </w:pPr>
      <w:rPr>
        <w:rFonts w:hint="default"/>
        <w:lang w:val="fr-FR" w:eastAsia="en-US" w:bidi="ar-SA"/>
      </w:rPr>
    </w:lvl>
  </w:abstractNum>
  <w:abstractNum w:abstractNumId="14" w15:restartNumberingAfterBreak="0">
    <w:nsid w:val="353159B6"/>
    <w:multiLevelType w:val="hybridMultilevel"/>
    <w:tmpl w:val="AAB6B9F6"/>
    <w:lvl w:ilvl="0" w:tplc="8A426992">
      <w:start w:val="1"/>
      <w:numFmt w:val="decimal"/>
      <w:lvlText w:val="%1-"/>
      <w:lvlJc w:val="left"/>
      <w:pPr>
        <w:ind w:left="1363" w:hanging="201"/>
        <w:jc w:val="left"/>
      </w:pPr>
      <w:rPr>
        <w:rFonts w:hint="default"/>
        <w:spacing w:val="-1"/>
        <w:w w:val="90"/>
        <w:lang w:val="fr-FR" w:eastAsia="en-US" w:bidi="ar-SA"/>
      </w:rPr>
    </w:lvl>
    <w:lvl w:ilvl="1" w:tplc="9120204A">
      <w:numFmt w:val="bullet"/>
      <w:lvlText w:val="•"/>
      <w:lvlJc w:val="left"/>
      <w:pPr>
        <w:ind w:left="2350" w:hanging="201"/>
      </w:pPr>
      <w:rPr>
        <w:rFonts w:hint="default"/>
        <w:lang w:val="fr-FR" w:eastAsia="en-US" w:bidi="ar-SA"/>
      </w:rPr>
    </w:lvl>
    <w:lvl w:ilvl="2" w:tplc="17A69E4A">
      <w:numFmt w:val="bullet"/>
      <w:lvlText w:val="•"/>
      <w:lvlJc w:val="left"/>
      <w:pPr>
        <w:ind w:left="3341" w:hanging="201"/>
      </w:pPr>
      <w:rPr>
        <w:rFonts w:hint="default"/>
        <w:lang w:val="fr-FR" w:eastAsia="en-US" w:bidi="ar-SA"/>
      </w:rPr>
    </w:lvl>
    <w:lvl w:ilvl="3" w:tplc="2B40AAD0">
      <w:numFmt w:val="bullet"/>
      <w:lvlText w:val="•"/>
      <w:lvlJc w:val="left"/>
      <w:pPr>
        <w:ind w:left="4331" w:hanging="201"/>
      </w:pPr>
      <w:rPr>
        <w:rFonts w:hint="default"/>
        <w:lang w:val="fr-FR" w:eastAsia="en-US" w:bidi="ar-SA"/>
      </w:rPr>
    </w:lvl>
    <w:lvl w:ilvl="4" w:tplc="9F3C43A6">
      <w:numFmt w:val="bullet"/>
      <w:lvlText w:val="•"/>
      <w:lvlJc w:val="left"/>
      <w:pPr>
        <w:ind w:left="5322" w:hanging="201"/>
      </w:pPr>
      <w:rPr>
        <w:rFonts w:hint="default"/>
        <w:lang w:val="fr-FR" w:eastAsia="en-US" w:bidi="ar-SA"/>
      </w:rPr>
    </w:lvl>
    <w:lvl w:ilvl="5" w:tplc="B5C6F41A">
      <w:numFmt w:val="bullet"/>
      <w:lvlText w:val="•"/>
      <w:lvlJc w:val="left"/>
      <w:pPr>
        <w:ind w:left="6313" w:hanging="201"/>
      </w:pPr>
      <w:rPr>
        <w:rFonts w:hint="default"/>
        <w:lang w:val="fr-FR" w:eastAsia="en-US" w:bidi="ar-SA"/>
      </w:rPr>
    </w:lvl>
    <w:lvl w:ilvl="6" w:tplc="474A5D7A">
      <w:numFmt w:val="bullet"/>
      <w:lvlText w:val="•"/>
      <w:lvlJc w:val="left"/>
      <w:pPr>
        <w:ind w:left="7303" w:hanging="201"/>
      </w:pPr>
      <w:rPr>
        <w:rFonts w:hint="default"/>
        <w:lang w:val="fr-FR" w:eastAsia="en-US" w:bidi="ar-SA"/>
      </w:rPr>
    </w:lvl>
    <w:lvl w:ilvl="7" w:tplc="6E481D68">
      <w:numFmt w:val="bullet"/>
      <w:lvlText w:val="•"/>
      <w:lvlJc w:val="left"/>
      <w:pPr>
        <w:ind w:left="8294" w:hanging="201"/>
      </w:pPr>
      <w:rPr>
        <w:rFonts w:hint="default"/>
        <w:lang w:val="fr-FR" w:eastAsia="en-US" w:bidi="ar-SA"/>
      </w:rPr>
    </w:lvl>
    <w:lvl w:ilvl="8" w:tplc="8EEA0ABE">
      <w:numFmt w:val="bullet"/>
      <w:lvlText w:val="•"/>
      <w:lvlJc w:val="left"/>
      <w:pPr>
        <w:ind w:left="9285" w:hanging="201"/>
      </w:pPr>
      <w:rPr>
        <w:rFonts w:hint="default"/>
        <w:lang w:val="fr-FR" w:eastAsia="en-US" w:bidi="ar-SA"/>
      </w:rPr>
    </w:lvl>
  </w:abstractNum>
  <w:abstractNum w:abstractNumId="15" w15:restartNumberingAfterBreak="0">
    <w:nsid w:val="36BB688B"/>
    <w:multiLevelType w:val="hybridMultilevel"/>
    <w:tmpl w:val="F8EACA60"/>
    <w:lvl w:ilvl="0" w:tplc="5E0C72C8">
      <w:numFmt w:val="bullet"/>
      <w:lvlText w:val=""/>
      <w:lvlJc w:val="left"/>
      <w:pPr>
        <w:ind w:left="797" w:hanging="286"/>
      </w:pPr>
      <w:rPr>
        <w:rFonts w:ascii="Symbol" w:eastAsia="Symbol" w:hAnsi="Symbol" w:cs="Symbol" w:hint="default"/>
        <w:spacing w:val="0"/>
        <w:w w:val="99"/>
        <w:lang w:val="fr-FR" w:eastAsia="en-US" w:bidi="ar-SA"/>
      </w:rPr>
    </w:lvl>
    <w:lvl w:ilvl="1" w:tplc="C65ADF9A">
      <w:numFmt w:val="bullet"/>
      <w:lvlText w:val="•"/>
      <w:lvlJc w:val="left"/>
      <w:pPr>
        <w:ind w:left="1846" w:hanging="286"/>
      </w:pPr>
      <w:rPr>
        <w:rFonts w:hint="default"/>
        <w:lang w:val="fr-FR" w:eastAsia="en-US" w:bidi="ar-SA"/>
      </w:rPr>
    </w:lvl>
    <w:lvl w:ilvl="2" w:tplc="9CEED2B6">
      <w:numFmt w:val="bullet"/>
      <w:lvlText w:val="•"/>
      <w:lvlJc w:val="left"/>
      <w:pPr>
        <w:ind w:left="2893" w:hanging="286"/>
      </w:pPr>
      <w:rPr>
        <w:rFonts w:hint="default"/>
        <w:lang w:val="fr-FR" w:eastAsia="en-US" w:bidi="ar-SA"/>
      </w:rPr>
    </w:lvl>
    <w:lvl w:ilvl="3" w:tplc="24CE643E">
      <w:numFmt w:val="bullet"/>
      <w:lvlText w:val="•"/>
      <w:lvlJc w:val="left"/>
      <w:pPr>
        <w:ind w:left="3939" w:hanging="286"/>
      </w:pPr>
      <w:rPr>
        <w:rFonts w:hint="default"/>
        <w:lang w:val="fr-FR" w:eastAsia="en-US" w:bidi="ar-SA"/>
      </w:rPr>
    </w:lvl>
    <w:lvl w:ilvl="4" w:tplc="36B2D728">
      <w:numFmt w:val="bullet"/>
      <w:lvlText w:val="•"/>
      <w:lvlJc w:val="left"/>
      <w:pPr>
        <w:ind w:left="4986" w:hanging="286"/>
      </w:pPr>
      <w:rPr>
        <w:rFonts w:hint="default"/>
        <w:lang w:val="fr-FR" w:eastAsia="en-US" w:bidi="ar-SA"/>
      </w:rPr>
    </w:lvl>
    <w:lvl w:ilvl="5" w:tplc="CC4E627C">
      <w:numFmt w:val="bullet"/>
      <w:lvlText w:val="•"/>
      <w:lvlJc w:val="left"/>
      <w:pPr>
        <w:ind w:left="6033" w:hanging="286"/>
      </w:pPr>
      <w:rPr>
        <w:rFonts w:hint="default"/>
        <w:lang w:val="fr-FR" w:eastAsia="en-US" w:bidi="ar-SA"/>
      </w:rPr>
    </w:lvl>
    <w:lvl w:ilvl="6" w:tplc="BCF22604">
      <w:numFmt w:val="bullet"/>
      <w:lvlText w:val="•"/>
      <w:lvlJc w:val="left"/>
      <w:pPr>
        <w:ind w:left="7079" w:hanging="286"/>
      </w:pPr>
      <w:rPr>
        <w:rFonts w:hint="default"/>
        <w:lang w:val="fr-FR" w:eastAsia="en-US" w:bidi="ar-SA"/>
      </w:rPr>
    </w:lvl>
    <w:lvl w:ilvl="7" w:tplc="B7DCE1D6">
      <w:numFmt w:val="bullet"/>
      <w:lvlText w:val="•"/>
      <w:lvlJc w:val="left"/>
      <w:pPr>
        <w:ind w:left="8126" w:hanging="286"/>
      </w:pPr>
      <w:rPr>
        <w:rFonts w:hint="default"/>
        <w:lang w:val="fr-FR" w:eastAsia="en-US" w:bidi="ar-SA"/>
      </w:rPr>
    </w:lvl>
    <w:lvl w:ilvl="8" w:tplc="6750C16E">
      <w:numFmt w:val="bullet"/>
      <w:lvlText w:val="•"/>
      <w:lvlJc w:val="left"/>
      <w:pPr>
        <w:ind w:left="9173" w:hanging="286"/>
      </w:pPr>
      <w:rPr>
        <w:rFonts w:hint="default"/>
        <w:lang w:val="fr-FR" w:eastAsia="en-US" w:bidi="ar-SA"/>
      </w:rPr>
    </w:lvl>
  </w:abstractNum>
  <w:abstractNum w:abstractNumId="16" w15:restartNumberingAfterBreak="0">
    <w:nsid w:val="39FD6DA9"/>
    <w:multiLevelType w:val="hybridMultilevel"/>
    <w:tmpl w:val="668EE91A"/>
    <w:lvl w:ilvl="0" w:tplc="2984F830">
      <w:start w:val="2"/>
      <w:numFmt w:val="decimal"/>
      <w:lvlText w:val="%1-"/>
      <w:lvlJc w:val="left"/>
      <w:pPr>
        <w:ind w:left="797" w:hanging="286"/>
        <w:jc w:val="left"/>
      </w:pPr>
      <w:rPr>
        <w:rFonts w:ascii="Times New Roman" w:eastAsia="Times New Roman" w:hAnsi="Times New Roman" w:cs="Times New Roman" w:hint="default"/>
        <w:b w:val="0"/>
        <w:bCs w:val="0"/>
        <w:i w:val="0"/>
        <w:iCs w:val="0"/>
        <w:color w:val="1F1F1F"/>
        <w:spacing w:val="0"/>
        <w:w w:val="100"/>
        <w:sz w:val="24"/>
        <w:szCs w:val="24"/>
        <w:lang w:val="fr-FR" w:eastAsia="en-US" w:bidi="ar-SA"/>
      </w:rPr>
    </w:lvl>
    <w:lvl w:ilvl="1" w:tplc="CF440D08">
      <w:numFmt w:val="bullet"/>
      <w:lvlText w:val="•"/>
      <w:lvlJc w:val="left"/>
      <w:pPr>
        <w:ind w:left="1846" w:hanging="286"/>
      </w:pPr>
      <w:rPr>
        <w:rFonts w:hint="default"/>
        <w:lang w:val="fr-FR" w:eastAsia="en-US" w:bidi="ar-SA"/>
      </w:rPr>
    </w:lvl>
    <w:lvl w:ilvl="2" w:tplc="3DF2B872">
      <w:numFmt w:val="bullet"/>
      <w:lvlText w:val="•"/>
      <w:lvlJc w:val="left"/>
      <w:pPr>
        <w:ind w:left="2893" w:hanging="286"/>
      </w:pPr>
      <w:rPr>
        <w:rFonts w:hint="default"/>
        <w:lang w:val="fr-FR" w:eastAsia="en-US" w:bidi="ar-SA"/>
      </w:rPr>
    </w:lvl>
    <w:lvl w:ilvl="3" w:tplc="9DFC5EE8">
      <w:numFmt w:val="bullet"/>
      <w:lvlText w:val="•"/>
      <w:lvlJc w:val="left"/>
      <w:pPr>
        <w:ind w:left="3939" w:hanging="286"/>
      </w:pPr>
      <w:rPr>
        <w:rFonts w:hint="default"/>
        <w:lang w:val="fr-FR" w:eastAsia="en-US" w:bidi="ar-SA"/>
      </w:rPr>
    </w:lvl>
    <w:lvl w:ilvl="4" w:tplc="7D325684">
      <w:numFmt w:val="bullet"/>
      <w:lvlText w:val="•"/>
      <w:lvlJc w:val="left"/>
      <w:pPr>
        <w:ind w:left="4986" w:hanging="286"/>
      </w:pPr>
      <w:rPr>
        <w:rFonts w:hint="default"/>
        <w:lang w:val="fr-FR" w:eastAsia="en-US" w:bidi="ar-SA"/>
      </w:rPr>
    </w:lvl>
    <w:lvl w:ilvl="5" w:tplc="6C0C735C">
      <w:numFmt w:val="bullet"/>
      <w:lvlText w:val="•"/>
      <w:lvlJc w:val="left"/>
      <w:pPr>
        <w:ind w:left="6033" w:hanging="286"/>
      </w:pPr>
      <w:rPr>
        <w:rFonts w:hint="default"/>
        <w:lang w:val="fr-FR" w:eastAsia="en-US" w:bidi="ar-SA"/>
      </w:rPr>
    </w:lvl>
    <w:lvl w:ilvl="6" w:tplc="ED8A4B8C">
      <w:numFmt w:val="bullet"/>
      <w:lvlText w:val="•"/>
      <w:lvlJc w:val="left"/>
      <w:pPr>
        <w:ind w:left="7079" w:hanging="286"/>
      </w:pPr>
      <w:rPr>
        <w:rFonts w:hint="default"/>
        <w:lang w:val="fr-FR" w:eastAsia="en-US" w:bidi="ar-SA"/>
      </w:rPr>
    </w:lvl>
    <w:lvl w:ilvl="7" w:tplc="B196716A">
      <w:numFmt w:val="bullet"/>
      <w:lvlText w:val="•"/>
      <w:lvlJc w:val="left"/>
      <w:pPr>
        <w:ind w:left="8126" w:hanging="286"/>
      </w:pPr>
      <w:rPr>
        <w:rFonts w:hint="default"/>
        <w:lang w:val="fr-FR" w:eastAsia="en-US" w:bidi="ar-SA"/>
      </w:rPr>
    </w:lvl>
    <w:lvl w:ilvl="8" w:tplc="6A665276">
      <w:numFmt w:val="bullet"/>
      <w:lvlText w:val="•"/>
      <w:lvlJc w:val="left"/>
      <w:pPr>
        <w:ind w:left="9173" w:hanging="286"/>
      </w:pPr>
      <w:rPr>
        <w:rFonts w:hint="default"/>
        <w:lang w:val="fr-FR" w:eastAsia="en-US" w:bidi="ar-SA"/>
      </w:rPr>
    </w:lvl>
  </w:abstractNum>
  <w:abstractNum w:abstractNumId="17" w15:restartNumberingAfterBreak="0">
    <w:nsid w:val="3FD45F48"/>
    <w:multiLevelType w:val="hybridMultilevel"/>
    <w:tmpl w:val="46A204FC"/>
    <w:lvl w:ilvl="0" w:tplc="7878317E">
      <w:start w:val="1"/>
      <w:numFmt w:val="decimal"/>
      <w:lvlText w:val="%1-"/>
      <w:lvlJc w:val="left"/>
      <w:pPr>
        <w:ind w:left="1599" w:hanging="237"/>
        <w:jc w:val="left"/>
      </w:pPr>
      <w:rPr>
        <w:rFonts w:hint="default"/>
        <w:spacing w:val="0"/>
        <w:w w:val="91"/>
        <w:lang w:val="fr-FR" w:eastAsia="en-US" w:bidi="ar-SA"/>
      </w:rPr>
    </w:lvl>
    <w:lvl w:ilvl="1" w:tplc="0384239A">
      <w:numFmt w:val="bullet"/>
      <w:lvlText w:val="•"/>
      <w:lvlJc w:val="left"/>
      <w:pPr>
        <w:ind w:left="2566" w:hanging="237"/>
      </w:pPr>
      <w:rPr>
        <w:rFonts w:hint="default"/>
        <w:lang w:val="fr-FR" w:eastAsia="en-US" w:bidi="ar-SA"/>
      </w:rPr>
    </w:lvl>
    <w:lvl w:ilvl="2" w:tplc="488A4BA0">
      <w:numFmt w:val="bullet"/>
      <w:lvlText w:val="•"/>
      <w:lvlJc w:val="left"/>
      <w:pPr>
        <w:ind w:left="3533" w:hanging="237"/>
      </w:pPr>
      <w:rPr>
        <w:rFonts w:hint="default"/>
        <w:lang w:val="fr-FR" w:eastAsia="en-US" w:bidi="ar-SA"/>
      </w:rPr>
    </w:lvl>
    <w:lvl w:ilvl="3" w:tplc="9140D060">
      <w:numFmt w:val="bullet"/>
      <w:lvlText w:val="•"/>
      <w:lvlJc w:val="left"/>
      <w:pPr>
        <w:ind w:left="4499" w:hanging="237"/>
      </w:pPr>
      <w:rPr>
        <w:rFonts w:hint="default"/>
        <w:lang w:val="fr-FR" w:eastAsia="en-US" w:bidi="ar-SA"/>
      </w:rPr>
    </w:lvl>
    <w:lvl w:ilvl="4" w:tplc="A330D2A4">
      <w:numFmt w:val="bullet"/>
      <w:lvlText w:val="•"/>
      <w:lvlJc w:val="left"/>
      <w:pPr>
        <w:ind w:left="5466" w:hanging="237"/>
      </w:pPr>
      <w:rPr>
        <w:rFonts w:hint="default"/>
        <w:lang w:val="fr-FR" w:eastAsia="en-US" w:bidi="ar-SA"/>
      </w:rPr>
    </w:lvl>
    <w:lvl w:ilvl="5" w:tplc="65D873BA">
      <w:numFmt w:val="bullet"/>
      <w:lvlText w:val="•"/>
      <w:lvlJc w:val="left"/>
      <w:pPr>
        <w:ind w:left="6433" w:hanging="237"/>
      </w:pPr>
      <w:rPr>
        <w:rFonts w:hint="default"/>
        <w:lang w:val="fr-FR" w:eastAsia="en-US" w:bidi="ar-SA"/>
      </w:rPr>
    </w:lvl>
    <w:lvl w:ilvl="6" w:tplc="489638DC">
      <w:numFmt w:val="bullet"/>
      <w:lvlText w:val="•"/>
      <w:lvlJc w:val="left"/>
      <w:pPr>
        <w:ind w:left="7399" w:hanging="237"/>
      </w:pPr>
      <w:rPr>
        <w:rFonts w:hint="default"/>
        <w:lang w:val="fr-FR" w:eastAsia="en-US" w:bidi="ar-SA"/>
      </w:rPr>
    </w:lvl>
    <w:lvl w:ilvl="7" w:tplc="DE2A6D9C">
      <w:numFmt w:val="bullet"/>
      <w:lvlText w:val="•"/>
      <w:lvlJc w:val="left"/>
      <w:pPr>
        <w:ind w:left="8366" w:hanging="237"/>
      </w:pPr>
      <w:rPr>
        <w:rFonts w:hint="default"/>
        <w:lang w:val="fr-FR" w:eastAsia="en-US" w:bidi="ar-SA"/>
      </w:rPr>
    </w:lvl>
    <w:lvl w:ilvl="8" w:tplc="7AD47560">
      <w:numFmt w:val="bullet"/>
      <w:lvlText w:val="•"/>
      <w:lvlJc w:val="left"/>
      <w:pPr>
        <w:ind w:left="9333" w:hanging="237"/>
      </w:pPr>
      <w:rPr>
        <w:rFonts w:hint="default"/>
        <w:lang w:val="fr-FR" w:eastAsia="en-US" w:bidi="ar-SA"/>
      </w:rPr>
    </w:lvl>
  </w:abstractNum>
  <w:abstractNum w:abstractNumId="18" w15:restartNumberingAfterBreak="0">
    <w:nsid w:val="43526BD8"/>
    <w:multiLevelType w:val="hybridMultilevel"/>
    <w:tmpl w:val="F60A7EAC"/>
    <w:lvl w:ilvl="0" w:tplc="331E5B48">
      <w:start w:val="1"/>
      <w:numFmt w:val="decimal"/>
      <w:lvlText w:val="%1-"/>
      <w:lvlJc w:val="left"/>
      <w:pPr>
        <w:ind w:left="1649" w:hanging="286"/>
        <w:jc w:val="left"/>
      </w:pPr>
      <w:rPr>
        <w:rFonts w:hint="default"/>
        <w:spacing w:val="0"/>
        <w:w w:val="89"/>
        <w:lang w:val="fr-FR" w:eastAsia="en-US" w:bidi="ar-SA"/>
      </w:rPr>
    </w:lvl>
    <w:lvl w:ilvl="1" w:tplc="5608F486">
      <w:numFmt w:val="bullet"/>
      <w:lvlText w:val="•"/>
      <w:lvlJc w:val="left"/>
      <w:pPr>
        <w:ind w:left="2602" w:hanging="286"/>
      </w:pPr>
      <w:rPr>
        <w:rFonts w:hint="default"/>
        <w:lang w:val="fr-FR" w:eastAsia="en-US" w:bidi="ar-SA"/>
      </w:rPr>
    </w:lvl>
    <w:lvl w:ilvl="2" w:tplc="4170EC8E">
      <w:numFmt w:val="bullet"/>
      <w:lvlText w:val="•"/>
      <w:lvlJc w:val="left"/>
      <w:pPr>
        <w:ind w:left="3565" w:hanging="286"/>
      </w:pPr>
      <w:rPr>
        <w:rFonts w:hint="default"/>
        <w:lang w:val="fr-FR" w:eastAsia="en-US" w:bidi="ar-SA"/>
      </w:rPr>
    </w:lvl>
    <w:lvl w:ilvl="3" w:tplc="ADF87ECE">
      <w:numFmt w:val="bullet"/>
      <w:lvlText w:val="•"/>
      <w:lvlJc w:val="left"/>
      <w:pPr>
        <w:ind w:left="4527" w:hanging="286"/>
      </w:pPr>
      <w:rPr>
        <w:rFonts w:hint="default"/>
        <w:lang w:val="fr-FR" w:eastAsia="en-US" w:bidi="ar-SA"/>
      </w:rPr>
    </w:lvl>
    <w:lvl w:ilvl="4" w:tplc="3794A4B8">
      <w:numFmt w:val="bullet"/>
      <w:lvlText w:val="•"/>
      <w:lvlJc w:val="left"/>
      <w:pPr>
        <w:ind w:left="5490" w:hanging="286"/>
      </w:pPr>
      <w:rPr>
        <w:rFonts w:hint="default"/>
        <w:lang w:val="fr-FR" w:eastAsia="en-US" w:bidi="ar-SA"/>
      </w:rPr>
    </w:lvl>
    <w:lvl w:ilvl="5" w:tplc="9B64C166">
      <w:numFmt w:val="bullet"/>
      <w:lvlText w:val="•"/>
      <w:lvlJc w:val="left"/>
      <w:pPr>
        <w:ind w:left="6453" w:hanging="286"/>
      </w:pPr>
      <w:rPr>
        <w:rFonts w:hint="default"/>
        <w:lang w:val="fr-FR" w:eastAsia="en-US" w:bidi="ar-SA"/>
      </w:rPr>
    </w:lvl>
    <w:lvl w:ilvl="6" w:tplc="1C22B69E">
      <w:numFmt w:val="bullet"/>
      <w:lvlText w:val="•"/>
      <w:lvlJc w:val="left"/>
      <w:pPr>
        <w:ind w:left="7415" w:hanging="286"/>
      </w:pPr>
      <w:rPr>
        <w:rFonts w:hint="default"/>
        <w:lang w:val="fr-FR" w:eastAsia="en-US" w:bidi="ar-SA"/>
      </w:rPr>
    </w:lvl>
    <w:lvl w:ilvl="7" w:tplc="431A98AE">
      <w:numFmt w:val="bullet"/>
      <w:lvlText w:val="•"/>
      <w:lvlJc w:val="left"/>
      <w:pPr>
        <w:ind w:left="8378" w:hanging="286"/>
      </w:pPr>
      <w:rPr>
        <w:rFonts w:hint="default"/>
        <w:lang w:val="fr-FR" w:eastAsia="en-US" w:bidi="ar-SA"/>
      </w:rPr>
    </w:lvl>
    <w:lvl w:ilvl="8" w:tplc="F056BEE0">
      <w:numFmt w:val="bullet"/>
      <w:lvlText w:val="•"/>
      <w:lvlJc w:val="left"/>
      <w:pPr>
        <w:ind w:left="9341" w:hanging="286"/>
      </w:pPr>
      <w:rPr>
        <w:rFonts w:hint="default"/>
        <w:lang w:val="fr-FR" w:eastAsia="en-US" w:bidi="ar-SA"/>
      </w:rPr>
    </w:lvl>
  </w:abstractNum>
  <w:abstractNum w:abstractNumId="19" w15:restartNumberingAfterBreak="0">
    <w:nsid w:val="4433251B"/>
    <w:multiLevelType w:val="hybridMultilevel"/>
    <w:tmpl w:val="6CD0F192"/>
    <w:lvl w:ilvl="0" w:tplc="2F869A34">
      <w:numFmt w:val="bullet"/>
      <w:lvlText w:val="*"/>
      <w:lvlJc w:val="left"/>
      <w:pPr>
        <w:ind w:left="797" w:hanging="223"/>
      </w:pPr>
      <w:rPr>
        <w:rFonts w:ascii="Times New Roman" w:eastAsia="Times New Roman" w:hAnsi="Times New Roman" w:cs="Times New Roman" w:hint="default"/>
        <w:b w:val="0"/>
        <w:bCs w:val="0"/>
        <w:i w:val="0"/>
        <w:iCs w:val="0"/>
        <w:spacing w:val="0"/>
        <w:w w:val="100"/>
        <w:sz w:val="24"/>
        <w:szCs w:val="24"/>
        <w:lang w:val="fr-FR" w:eastAsia="en-US" w:bidi="ar-SA"/>
      </w:rPr>
    </w:lvl>
    <w:lvl w:ilvl="1" w:tplc="37C8872A">
      <w:numFmt w:val="bullet"/>
      <w:lvlText w:val="•"/>
      <w:lvlJc w:val="left"/>
      <w:pPr>
        <w:ind w:left="1846" w:hanging="223"/>
      </w:pPr>
      <w:rPr>
        <w:rFonts w:hint="default"/>
        <w:lang w:val="fr-FR" w:eastAsia="en-US" w:bidi="ar-SA"/>
      </w:rPr>
    </w:lvl>
    <w:lvl w:ilvl="2" w:tplc="C5BAF8EE">
      <w:numFmt w:val="bullet"/>
      <w:lvlText w:val="•"/>
      <w:lvlJc w:val="left"/>
      <w:pPr>
        <w:ind w:left="2893" w:hanging="223"/>
      </w:pPr>
      <w:rPr>
        <w:rFonts w:hint="default"/>
        <w:lang w:val="fr-FR" w:eastAsia="en-US" w:bidi="ar-SA"/>
      </w:rPr>
    </w:lvl>
    <w:lvl w:ilvl="3" w:tplc="5112AB56">
      <w:numFmt w:val="bullet"/>
      <w:lvlText w:val="•"/>
      <w:lvlJc w:val="left"/>
      <w:pPr>
        <w:ind w:left="3939" w:hanging="223"/>
      </w:pPr>
      <w:rPr>
        <w:rFonts w:hint="default"/>
        <w:lang w:val="fr-FR" w:eastAsia="en-US" w:bidi="ar-SA"/>
      </w:rPr>
    </w:lvl>
    <w:lvl w:ilvl="4" w:tplc="85CC86BE">
      <w:numFmt w:val="bullet"/>
      <w:lvlText w:val="•"/>
      <w:lvlJc w:val="left"/>
      <w:pPr>
        <w:ind w:left="4986" w:hanging="223"/>
      </w:pPr>
      <w:rPr>
        <w:rFonts w:hint="default"/>
        <w:lang w:val="fr-FR" w:eastAsia="en-US" w:bidi="ar-SA"/>
      </w:rPr>
    </w:lvl>
    <w:lvl w:ilvl="5" w:tplc="BD804668">
      <w:numFmt w:val="bullet"/>
      <w:lvlText w:val="•"/>
      <w:lvlJc w:val="left"/>
      <w:pPr>
        <w:ind w:left="6033" w:hanging="223"/>
      </w:pPr>
      <w:rPr>
        <w:rFonts w:hint="default"/>
        <w:lang w:val="fr-FR" w:eastAsia="en-US" w:bidi="ar-SA"/>
      </w:rPr>
    </w:lvl>
    <w:lvl w:ilvl="6" w:tplc="79B0D51C">
      <w:numFmt w:val="bullet"/>
      <w:lvlText w:val="•"/>
      <w:lvlJc w:val="left"/>
      <w:pPr>
        <w:ind w:left="7079" w:hanging="223"/>
      </w:pPr>
      <w:rPr>
        <w:rFonts w:hint="default"/>
        <w:lang w:val="fr-FR" w:eastAsia="en-US" w:bidi="ar-SA"/>
      </w:rPr>
    </w:lvl>
    <w:lvl w:ilvl="7" w:tplc="0BDAEFE8">
      <w:numFmt w:val="bullet"/>
      <w:lvlText w:val="•"/>
      <w:lvlJc w:val="left"/>
      <w:pPr>
        <w:ind w:left="8126" w:hanging="223"/>
      </w:pPr>
      <w:rPr>
        <w:rFonts w:hint="default"/>
        <w:lang w:val="fr-FR" w:eastAsia="en-US" w:bidi="ar-SA"/>
      </w:rPr>
    </w:lvl>
    <w:lvl w:ilvl="8" w:tplc="29CAACD8">
      <w:numFmt w:val="bullet"/>
      <w:lvlText w:val="•"/>
      <w:lvlJc w:val="left"/>
      <w:pPr>
        <w:ind w:left="9173" w:hanging="223"/>
      </w:pPr>
      <w:rPr>
        <w:rFonts w:hint="default"/>
        <w:lang w:val="fr-FR" w:eastAsia="en-US" w:bidi="ar-SA"/>
      </w:rPr>
    </w:lvl>
  </w:abstractNum>
  <w:abstractNum w:abstractNumId="20" w15:restartNumberingAfterBreak="0">
    <w:nsid w:val="46060BF3"/>
    <w:multiLevelType w:val="hybridMultilevel"/>
    <w:tmpl w:val="2E2CD0E6"/>
    <w:lvl w:ilvl="0" w:tplc="8CB2263E">
      <w:numFmt w:val="bullet"/>
      <w:lvlText w:val=""/>
      <w:lvlJc w:val="left"/>
      <w:pPr>
        <w:ind w:left="797" w:hanging="286"/>
      </w:pPr>
      <w:rPr>
        <w:rFonts w:ascii="Symbol" w:eastAsia="Symbol" w:hAnsi="Symbol" w:cs="Symbol" w:hint="default"/>
        <w:b w:val="0"/>
        <w:bCs w:val="0"/>
        <w:i w:val="0"/>
        <w:iCs w:val="0"/>
        <w:spacing w:val="0"/>
        <w:w w:val="99"/>
        <w:sz w:val="20"/>
        <w:szCs w:val="20"/>
        <w:lang w:val="fr-FR" w:eastAsia="en-US" w:bidi="ar-SA"/>
      </w:rPr>
    </w:lvl>
    <w:lvl w:ilvl="1" w:tplc="762AB8C2">
      <w:numFmt w:val="bullet"/>
      <w:lvlText w:val="•"/>
      <w:lvlJc w:val="left"/>
      <w:pPr>
        <w:ind w:left="1846" w:hanging="286"/>
      </w:pPr>
      <w:rPr>
        <w:rFonts w:hint="default"/>
        <w:lang w:val="fr-FR" w:eastAsia="en-US" w:bidi="ar-SA"/>
      </w:rPr>
    </w:lvl>
    <w:lvl w:ilvl="2" w:tplc="7DBE6134">
      <w:numFmt w:val="bullet"/>
      <w:lvlText w:val="•"/>
      <w:lvlJc w:val="left"/>
      <w:pPr>
        <w:ind w:left="2893" w:hanging="286"/>
      </w:pPr>
      <w:rPr>
        <w:rFonts w:hint="default"/>
        <w:lang w:val="fr-FR" w:eastAsia="en-US" w:bidi="ar-SA"/>
      </w:rPr>
    </w:lvl>
    <w:lvl w:ilvl="3" w:tplc="925A303E">
      <w:numFmt w:val="bullet"/>
      <w:lvlText w:val="•"/>
      <w:lvlJc w:val="left"/>
      <w:pPr>
        <w:ind w:left="3939" w:hanging="286"/>
      </w:pPr>
      <w:rPr>
        <w:rFonts w:hint="default"/>
        <w:lang w:val="fr-FR" w:eastAsia="en-US" w:bidi="ar-SA"/>
      </w:rPr>
    </w:lvl>
    <w:lvl w:ilvl="4" w:tplc="44807422">
      <w:numFmt w:val="bullet"/>
      <w:lvlText w:val="•"/>
      <w:lvlJc w:val="left"/>
      <w:pPr>
        <w:ind w:left="4986" w:hanging="286"/>
      </w:pPr>
      <w:rPr>
        <w:rFonts w:hint="default"/>
        <w:lang w:val="fr-FR" w:eastAsia="en-US" w:bidi="ar-SA"/>
      </w:rPr>
    </w:lvl>
    <w:lvl w:ilvl="5" w:tplc="DD50FE68">
      <w:numFmt w:val="bullet"/>
      <w:lvlText w:val="•"/>
      <w:lvlJc w:val="left"/>
      <w:pPr>
        <w:ind w:left="6033" w:hanging="286"/>
      </w:pPr>
      <w:rPr>
        <w:rFonts w:hint="default"/>
        <w:lang w:val="fr-FR" w:eastAsia="en-US" w:bidi="ar-SA"/>
      </w:rPr>
    </w:lvl>
    <w:lvl w:ilvl="6" w:tplc="7CD211D0">
      <w:numFmt w:val="bullet"/>
      <w:lvlText w:val="•"/>
      <w:lvlJc w:val="left"/>
      <w:pPr>
        <w:ind w:left="7079" w:hanging="286"/>
      </w:pPr>
      <w:rPr>
        <w:rFonts w:hint="default"/>
        <w:lang w:val="fr-FR" w:eastAsia="en-US" w:bidi="ar-SA"/>
      </w:rPr>
    </w:lvl>
    <w:lvl w:ilvl="7" w:tplc="C6182E3A">
      <w:numFmt w:val="bullet"/>
      <w:lvlText w:val="•"/>
      <w:lvlJc w:val="left"/>
      <w:pPr>
        <w:ind w:left="8126" w:hanging="286"/>
      </w:pPr>
      <w:rPr>
        <w:rFonts w:hint="default"/>
        <w:lang w:val="fr-FR" w:eastAsia="en-US" w:bidi="ar-SA"/>
      </w:rPr>
    </w:lvl>
    <w:lvl w:ilvl="8" w:tplc="D6B2156E">
      <w:numFmt w:val="bullet"/>
      <w:lvlText w:val="•"/>
      <w:lvlJc w:val="left"/>
      <w:pPr>
        <w:ind w:left="9173" w:hanging="286"/>
      </w:pPr>
      <w:rPr>
        <w:rFonts w:hint="default"/>
        <w:lang w:val="fr-FR" w:eastAsia="en-US" w:bidi="ar-SA"/>
      </w:rPr>
    </w:lvl>
  </w:abstractNum>
  <w:abstractNum w:abstractNumId="21" w15:restartNumberingAfterBreak="0">
    <w:nsid w:val="4A835216"/>
    <w:multiLevelType w:val="hybridMultilevel"/>
    <w:tmpl w:val="994EAC54"/>
    <w:lvl w:ilvl="0" w:tplc="8FD0A9A0">
      <w:numFmt w:val="bullet"/>
      <w:lvlText w:val=""/>
      <w:lvlJc w:val="left"/>
      <w:pPr>
        <w:ind w:left="797" w:hanging="286"/>
      </w:pPr>
      <w:rPr>
        <w:rFonts w:ascii="Wingdings" w:eastAsia="Wingdings" w:hAnsi="Wingdings" w:cs="Wingdings" w:hint="default"/>
        <w:b w:val="0"/>
        <w:bCs w:val="0"/>
        <w:i w:val="0"/>
        <w:iCs w:val="0"/>
        <w:spacing w:val="0"/>
        <w:w w:val="100"/>
        <w:sz w:val="24"/>
        <w:szCs w:val="24"/>
        <w:lang w:val="fr-FR" w:eastAsia="en-US" w:bidi="ar-SA"/>
      </w:rPr>
    </w:lvl>
    <w:lvl w:ilvl="1" w:tplc="F1C2455E">
      <w:numFmt w:val="bullet"/>
      <w:lvlText w:val="•"/>
      <w:lvlJc w:val="left"/>
      <w:pPr>
        <w:ind w:left="1846" w:hanging="286"/>
      </w:pPr>
      <w:rPr>
        <w:rFonts w:hint="default"/>
        <w:lang w:val="fr-FR" w:eastAsia="en-US" w:bidi="ar-SA"/>
      </w:rPr>
    </w:lvl>
    <w:lvl w:ilvl="2" w:tplc="8FD8DAA0">
      <w:numFmt w:val="bullet"/>
      <w:lvlText w:val="•"/>
      <w:lvlJc w:val="left"/>
      <w:pPr>
        <w:ind w:left="2893" w:hanging="286"/>
      </w:pPr>
      <w:rPr>
        <w:rFonts w:hint="default"/>
        <w:lang w:val="fr-FR" w:eastAsia="en-US" w:bidi="ar-SA"/>
      </w:rPr>
    </w:lvl>
    <w:lvl w:ilvl="3" w:tplc="BE30C2E8">
      <w:numFmt w:val="bullet"/>
      <w:lvlText w:val="•"/>
      <w:lvlJc w:val="left"/>
      <w:pPr>
        <w:ind w:left="3939" w:hanging="286"/>
      </w:pPr>
      <w:rPr>
        <w:rFonts w:hint="default"/>
        <w:lang w:val="fr-FR" w:eastAsia="en-US" w:bidi="ar-SA"/>
      </w:rPr>
    </w:lvl>
    <w:lvl w:ilvl="4" w:tplc="FAC4F836">
      <w:numFmt w:val="bullet"/>
      <w:lvlText w:val="•"/>
      <w:lvlJc w:val="left"/>
      <w:pPr>
        <w:ind w:left="4986" w:hanging="286"/>
      </w:pPr>
      <w:rPr>
        <w:rFonts w:hint="default"/>
        <w:lang w:val="fr-FR" w:eastAsia="en-US" w:bidi="ar-SA"/>
      </w:rPr>
    </w:lvl>
    <w:lvl w:ilvl="5" w:tplc="CFC8D238">
      <w:numFmt w:val="bullet"/>
      <w:lvlText w:val="•"/>
      <w:lvlJc w:val="left"/>
      <w:pPr>
        <w:ind w:left="6033" w:hanging="286"/>
      </w:pPr>
      <w:rPr>
        <w:rFonts w:hint="default"/>
        <w:lang w:val="fr-FR" w:eastAsia="en-US" w:bidi="ar-SA"/>
      </w:rPr>
    </w:lvl>
    <w:lvl w:ilvl="6" w:tplc="5548FDCA">
      <w:numFmt w:val="bullet"/>
      <w:lvlText w:val="•"/>
      <w:lvlJc w:val="left"/>
      <w:pPr>
        <w:ind w:left="7079" w:hanging="286"/>
      </w:pPr>
      <w:rPr>
        <w:rFonts w:hint="default"/>
        <w:lang w:val="fr-FR" w:eastAsia="en-US" w:bidi="ar-SA"/>
      </w:rPr>
    </w:lvl>
    <w:lvl w:ilvl="7" w:tplc="B4B2A4A0">
      <w:numFmt w:val="bullet"/>
      <w:lvlText w:val="•"/>
      <w:lvlJc w:val="left"/>
      <w:pPr>
        <w:ind w:left="8126" w:hanging="286"/>
      </w:pPr>
      <w:rPr>
        <w:rFonts w:hint="default"/>
        <w:lang w:val="fr-FR" w:eastAsia="en-US" w:bidi="ar-SA"/>
      </w:rPr>
    </w:lvl>
    <w:lvl w:ilvl="8" w:tplc="1746190A">
      <w:numFmt w:val="bullet"/>
      <w:lvlText w:val="•"/>
      <w:lvlJc w:val="left"/>
      <w:pPr>
        <w:ind w:left="9173" w:hanging="286"/>
      </w:pPr>
      <w:rPr>
        <w:rFonts w:hint="default"/>
        <w:lang w:val="fr-FR" w:eastAsia="en-US" w:bidi="ar-SA"/>
      </w:rPr>
    </w:lvl>
  </w:abstractNum>
  <w:abstractNum w:abstractNumId="22" w15:restartNumberingAfterBreak="0">
    <w:nsid w:val="4C396AB3"/>
    <w:multiLevelType w:val="hybridMultilevel"/>
    <w:tmpl w:val="5A9222AA"/>
    <w:lvl w:ilvl="0" w:tplc="5E80C650">
      <w:start w:val="24"/>
      <w:numFmt w:val="decimal"/>
      <w:lvlText w:val="%1-"/>
      <w:lvlJc w:val="left"/>
      <w:pPr>
        <w:ind w:left="1742" w:hanging="380"/>
        <w:jc w:val="left"/>
      </w:pPr>
      <w:rPr>
        <w:rFonts w:hint="default"/>
        <w:spacing w:val="-1"/>
        <w:w w:val="94"/>
        <w:lang w:val="fr-FR" w:eastAsia="en-US" w:bidi="ar-SA"/>
      </w:rPr>
    </w:lvl>
    <w:lvl w:ilvl="1" w:tplc="A47222D2">
      <w:numFmt w:val="bullet"/>
      <w:lvlText w:val="•"/>
      <w:lvlJc w:val="left"/>
      <w:pPr>
        <w:ind w:left="2692" w:hanging="380"/>
      </w:pPr>
      <w:rPr>
        <w:rFonts w:hint="default"/>
        <w:lang w:val="fr-FR" w:eastAsia="en-US" w:bidi="ar-SA"/>
      </w:rPr>
    </w:lvl>
    <w:lvl w:ilvl="2" w:tplc="5CA81D32">
      <w:numFmt w:val="bullet"/>
      <w:lvlText w:val="•"/>
      <w:lvlJc w:val="left"/>
      <w:pPr>
        <w:ind w:left="3645" w:hanging="380"/>
      </w:pPr>
      <w:rPr>
        <w:rFonts w:hint="default"/>
        <w:lang w:val="fr-FR" w:eastAsia="en-US" w:bidi="ar-SA"/>
      </w:rPr>
    </w:lvl>
    <w:lvl w:ilvl="3" w:tplc="6ED8CBF4">
      <w:numFmt w:val="bullet"/>
      <w:lvlText w:val="•"/>
      <w:lvlJc w:val="left"/>
      <w:pPr>
        <w:ind w:left="4597" w:hanging="380"/>
      </w:pPr>
      <w:rPr>
        <w:rFonts w:hint="default"/>
        <w:lang w:val="fr-FR" w:eastAsia="en-US" w:bidi="ar-SA"/>
      </w:rPr>
    </w:lvl>
    <w:lvl w:ilvl="4" w:tplc="DA2EA1DA">
      <w:numFmt w:val="bullet"/>
      <w:lvlText w:val="•"/>
      <w:lvlJc w:val="left"/>
      <w:pPr>
        <w:ind w:left="5550" w:hanging="380"/>
      </w:pPr>
      <w:rPr>
        <w:rFonts w:hint="default"/>
        <w:lang w:val="fr-FR" w:eastAsia="en-US" w:bidi="ar-SA"/>
      </w:rPr>
    </w:lvl>
    <w:lvl w:ilvl="5" w:tplc="AC584D58">
      <w:numFmt w:val="bullet"/>
      <w:lvlText w:val="•"/>
      <w:lvlJc w:val="left"/>
      <w:pPr>
        <w:ind w:left="6503" w:hanging="380"/>
      </w:pPr>
      <w:rPr>
        <w:rFonts w:hint="default"/>
        <w:lang w:val="fr-FR" w:eastAsia="en-US" w:bidi="ar-SA"/>
      </w:rPr>
    </w:lvl>
    <w:lvl w:ilvl="6" w:tplc="AC4697D0">
      <w:numFmt w:val="bullet"/>
      <w:lvlText w:val="•"/>
      <w:lvlJc w:val="left"/>
      <w:pPr>
        <w:ind w:left="7455" w:hanging="380"/>
      </w:pPr>
      <w:rPr>
        <w:rFonts w:hint="default"/>
        <w:lang w:val="fr-FR" w:eastAsia="en-US" w:bidi="ar-SA"/>
      </w:rPr>
    </w:lvl>
    <w:lvl w:ilvl="7" w:tplc="9B1E3FA6">
      <w:numFmt w:val="bullet"/>
      <w:lvlText w:val="•"/>
      <w:lvlJc w:val="left"/>
      <w:pPr>
        <w:ind w:left="8408" w:hanging="380"/>
      </w:pPr>
      <w:rPr>
        <w:rFonts w:hint="default"/>
        <w:lang w:val="fr-FR" w:eastAsia="en-US" w:bidi="ar-SA"/>
      </w:rPr>
    </w:lvl>
    <w:lvl w:ilvl="8" w:tplc="452C09FC">
      <w:numFmt w:val="bullet"/>
      <w:lvlText w:val="•"/>
      <w:lvlJc w:val="left"/>
      <w:pPr>
        <w:ind w:left="9361" w:hanging="380"/>
      </w:pPr>
      <w:rPr>
        <w:rFonts w:hint="default"/>
        <w:lang w:val="fr-FR" w:eastAsia="en-US" w:bidi="ar-SA"/>
      </w:rPr>
    </w:lvl>
  </w:abstractNum>
  <w:abstractNum w:abstractNumId="23" w15:restartNumberingAfterBreak="0">
    <w:nsid w:val="51795AEC"/>
    <w:multiLevelType w:val="hybridMultilevel"/>
    <w:tmpl w:val="CAE0AAC8"/>
    <w:lvl w:ilvl="0" w:tplc="6E22A1F6">
      <w:start w:val="100"/>
      <w:numFmt w:val="decimal"/>
      <w:lvlText w:val="%1-"/>
      <w:lvlJc w:val="left"/>
      <w:pPr>
        <w:ind w:left="797" w:hanging="608"/>
        <w:jc w:val="left"/>
      </w:pPr>
      <w:rPr>
        <w:rFonts w:hint="default"/>
        <w:spacing w:val="-1"/>
        <w:w w:val="100"/>
        <w:lang w:val="fr-FR" w:eastAsia="en-US" w:bidi="ar-SA"/>
      </w:rPr>
    </w:lvl>
    <w:lvl w:ilvl="1" w:tplc="EF52AC58">
      <w:numFmt w:val="bullet"/>
      <w:lvlText w:val="•"/>
      <w:lvlJc w:val="left"/>
      <w:pPr>
        <w:ind w:left="1846" w:hanging="608"/>
      </w:pPr>
      <w:rPr>
        <w:rFonts w:hint="default"/>
        <w:lang w:val="fr-FR" w:eastAsia="en-US" w:bidi="ar-SA"/>
      </w:rPr>
    </w:lvl>
    <w:lvl w:ilvl="2" w:tplc="585085CE">
      <w:numFmt w:val="bullet"/>
      <w:lvlText w:val="•"/>
      <w:lvlJc w:val="left"/>
      <w:pPr>
        <w:ind w:left="2893" w:hanging="608"/>
      </w:pPr>
      <w:rPr>
        <w:rFonts w:hint="default"/>
        <w:lang w:val="fr-FR" w:eastAsia="en-US" w:bidi="ar-SA"/>
      </w:rPr>
    </w:lvl>
    <w:lvl w:ilvl="3" w:tplc="96A0060E">
      <w:numFmt w:val="bullet"/>
      <w:lvlText w:val="•"/>
      <w:lvlJc w:val="left"/>
      <w:pPr>
        <w:ind w:left="3939" w:hanging="608"/>
      </w:pPr>
      <w:rPr>
        <w:rFonts w:hint="default"/>
        <w:lang w:val="fr-FR" w:eastAsia="en-US" w:bidi="ar-SA"/>
      </w:rPr>
    </w:lvl>
    <w:lvl w:ilvl="4" w:tplc="C8B0BC9E">
      <w:numFmt w:val="bullet"/>
      <w:lvlText w:val="•"/>
      <w:lvlJc w:val="left"/>
      <w:pPr>
        <w:ind w:left="4986" w:hanging="608"/>
      </w:pPr>
      <w:rPr>
        <w:rFonts w:hint="default"/>
        <w:lang w:val="fr-FR" w:eastAsia="en-US" w:bidi="ar-SA"/>
      </w:rPr>
    </w:lvl>
    <w:lvl w:ilvl="5" w:tplc="8F2295DC">
      <w:numFmt w:val="bullet"/>
      <w:lvlText w:val="•"/>
      <w:lvlJc w:val="left"/>
      <w:pPr>
        <w:ind w:left="6033" w:hanging="608"/>
      </w:pPr>
      <w:rPr>
        <w:rFonts w:hint="default"/>
        <w:lang w:val="fr-FR" w:eastAsia="en-US" w:bidi="ar-SA"/>
      </w:rPr>
    </w:lvl>
    <w:lvl w:ilvl="6" w:tplc="83386DB0">
      <w:numFmt w:val="bullet"/>
      <w:lvlText w:val="•"/>
      <w:lvlJc w:val="left"/>
      <w:pPr>
        <w:ind w:left="7079" w:hanging="608"/>
      </w:pPr>
      <w:rPr>
        <w:rFonts w:hint="default"/>
        <w:lang w:val="fr-FR" w:eastAsia="en-US" w:bidi="ar-SA"/>
      </w:rPr>
    </w:lvl>
    <w:lvl w:ilvl="7" w:tplc="5602DAA0">
      <w:numFmt w:val="bullet"/>
      <w:lvlText w:val="•"/>
      <w:lvlJc w:val="left"/>
      <w:pPr>
        <w:ind w:left="8126" w:hanging="608"/>
      </w:pPr>
      <w:rPr>
        <w:rFonts w:hint="default"/>
        <w:lang w:val="fr-FR" w:eastAsia="en-US" w:bidi="ar-SA"/>
      </w:rPr>
    </w:lvl>
    <w:lvl w:ilvl="8" w:tplc="B9E62802">
      <w:numFmt w:val="bullet"/>
      <w:lvlText w:val="•"/>
      <w:lvlJc w:val="left"/>
      <w:pPr>
        <w:ind w:left="9173" w:hanging="608"/>
      </w:pPr>
      <w:rPr>
        <w:rFonts w:hint="default"/>
        <w:lang w:val="fr-FR" w:eastAsia="en-US" w:bidi="ar-SA"/>
      </w:rPr>
    </w:lvl>
  </w:abstractNum>
  <w:abstractNum w:abstractNumId="24" w15:restartNumberingAfterBreak="0">
    <w:nsid w:val="550F5BB5"/>
    <w:multiLevelType w:val="hybridMultilevel"/>
    <w:tmpl w:val="1652BE68"/>
    <w:lvl w:ilvl="0" w:tplc="2AC8C4A8">
      <w:start w:val="1"/>
      <w:numFmt w:val="decimal"/>
      <w:lvlText w:val="%1-"/>
      <w:lvlJc w:val="left"/>
      <w:pPr>
        <w:ind w:left="797" w:hanging="276"/>
        <w:jc w:val="left"/>
      </w:pPr>
      <w:rPr>
        <w:rFonts w:ascii="Times New Roman" w:eastAsia="Times New Roman" w:hAnsi="Times New Roman" w:cs="Times New Roman" w:hint="default"/>
        <w:b w:val="0"/>
        <w:bCs w:val="0"/>
        <w:i w:val="0"/>
        <w:iCs w:val="0"/>
        <w:spacing w:val="0"/>
        <w:w w:val="100"/>
        <w:sz w:val="24"/>
        <w:szCs w:val="24"/>
        <w:lang w:val="fr-FR" w:eastAsia="en-US" w:bidi="ar-SA"/>
      </w:rPr>
    </w:lvl>
    <w:lvl w:ilvl="1" w:tplc="E3D4B8FC">
      <w:numFmt w:val="bullet"/>
      <w:lvlText w:val="•"/>
      <w:lvlJc w:val="left"/>
      <w:pPr>
        <w:ind w:left="1846" w:hanging="276"/>
      </w:pPr>
      <w:rPr>
        <w:rFonts w:hint="default"/>
        <w:lang w:val="fr-FR" w:eastAsia="en-US" w:bidi="ar-SA"/>
      </w:rPr>
    </w:lvl>
    <w:lvl w:ilvl="2" w:tplc="220453E0">
      <w:numFmt w:val="bullet"/>
      <w:lvlText w:val="•"/>
      <w:lvlJc w:val="left"/>
      <w:pPr>
        <w:ind w:left="2893" w:hanging="276"/>
      </w:pPr>
      <w:rPr>
        <w:rFonts w:hint="default"/>
        <w:lang w:val="fr-FR" w:eastAsia="en-US" w:bidi="ar-SA"/>
      </w:rPr>
    </w:lvl>
    <w:lvl w:ilvl="3" w:tplc="42A293F4">
      <w:numFmt w:val="bullet"/>
      <w:lvlText w:val="•"/>
      <w:lvlJc w:val="left"/>
      <w:pPr>
        <w:ind w:left="3939" w:hanging="276"/>
      </w:pPr>
      <w:rPr>
        <w:rFonts w:hint="default"/>
        <w:lang w:val="fr-FR" w:eastAsia="en-US" w:bidi="ar-SA"/>
      </w:rPr>
    </w:lvl>
    <w:lvl w:ilvl="4" w:tplc="7D70B85E">
      <w:numFmt w:val="bullet"/>
      <w:lvlText w:val="•"/>
      <w:lvlJc w:val="left"/>
      <w:pPr>
        <w:ind w:left="4986" w:hanging="276"/>
      </w:pPr>
      <w:rPr>
        <w:rFonts w:hint="default"/>
        <w:lang w:val="fr-FR" w:eastAsia="en-US" w:bidi="ar-SA"/>
      </w:rPr>
    </w:lvl>
    <w:lvl w:ilvl="5" w:tplc="7E2824CC">
      <w:numFmt w:val="bullet"/>
      <w:lvlText w:val="•"/>
      <w:lvlJc w:val="left"/>
      <w:pPr>
        <w:ind w:left="6033" w:hanging="276"/>
      </w:pPr>
      <w:rPr>
        <w:rFonts w:hint="default"/>
        <w:lang w:val="fr-FR" w:eastAsia="en-US" w:bidi="ar-SA"/>
      </w:rPr>
    </w:lvl>
    <w:lvl w:ilvl="6" w:tplc="220A33D0">
      <w:numFmt w:val="bullet"/>
      <w:lvlText w:val="•"/>
      <w:lvlJc w:val="left"/>
      <w:pPr>
        <w:ind w:left="7079" w:hanging="276"/>
      </w:pPr>
      <w:rPr>
        <w:rFonts w:hint="default"/>
        <w:lang w:val="fr-FR" w:eastAsia="en-US" w:bidi="ar-SA"/>
      </w:rPr>
    </w:lvl>
    <w:lvl w:ilvl="7" w:tplc="1716F3E2">
      <w:numFmt w:val="bullet"/>
      <w:lvlText w:val="•"/>
      <w:lvlJc w:val="left"/>
      <w:pPr>
        <w:ind w:left="8126" w:hanging="276"/>
      </w:pPr>
      <w:rPr>
        <w:rFonts w:hint="default"/>
        <w:lang w:val="fr-FR" w:eastAsia="en-US" w:bidi="ar-SA"/>
      </w:rPr>
    </w:lvl>
    <w:lvl w:ilvl="8" w:tplc="E06046BE">
      <w:numFmt w:val="bullet"/>
      <w:lvlText w:val="•"/>
      <w:lvlJc w:val="left"/>
      <w:pPr>
        <w:ind w:left="9173" w:hanging="276"/>
      </w:pPr>
      <w:rPr>
        <w:rFonts w:hint="default"/>
        <w:lang w:val="fr-FR" w:eastAsia="en-US" w:bidi="ar-SA"/>
      </w:rPr>
    </w:lvl>
  </w:abstractNum>
  <w:abstractNum w:abstractNumId="25" w15:restartNumberingAfterBreak="0">
    <w:nsid w:val="55A30874"/>
    <w:multiLevelType w:val="hybridMultilevel"/>
    <w:tmpl w:val="D8D2A824"/>
    <w:lvl w:ilvl="0" w:tplc="10DC163C">
      <w:start w:val="120"/>
      <w:numFmt w:val="decimal"/>
      <w:lvlText w:val="%1-"/>
      <w:lvlJc w:val="left"/>
      <w:pPr>
        <w:ind w:left="797" w:hanging="521"/>
        <w:jc w:val="left"/>
      </w:pPr>
      <w:rPr>
        <w:rFonts w:hint="default"/>
        <w:spacing w:val="-1"/>
        <w:w w:val="95"/>
        <w:lang w:val="fr-FR" w:eastAsia="en-US" w:bidi="ar-SA"/>
      </w:rPr>
    </w:lvl>
    <w:lvl w:ilvl="1" w:tplc="70CCC21C">
      <w:numFmt w:val="bullet"/>
      <w:lvlText w:val="•"/>
      <w:lvlJc w:val="left"/>
      <w:pPr>
        <w:ind w:left="1846" w:hanging="521"/>
      </w:pPr>
      <w:rPr>
        <w:rFonts w:hint="default"/>
        <w:lang w:val="fr-FR" w:eastAsia="en-US" w:bidi="ar-SA"/>
      </w:rPr>
    </w:lvl>
    <w:lvl w:ilvl="2" w:tplc="659ED534">
      <w:numFmt w:val="bullet"/>
      <w:lvlText w:val="•"/>
      <w:lvlJc w:val="left"/>
      <w:pPr>
        <w:ind w:left="2893" w:hanging="521"/>
      </w:pPr>
      <w:rPr>
        <w:rFonts w:hint="default"/>
        <w:lang w:val="fr-FR" w:eastAsia="en-US" w:bidi="ar-SA"/>
      </w:rPr>
    </w:lvl>
    <w:lvl w:ilvl="3" w:tplc="BFE40B74">
      <w:numFmt w:val="bullet"/>
      <w:lvlText w:val="•"/>
      <w:lvlJc w:val="left"/>
      <w:pPr>
        <w:ind w:left="3939" w:hanging="521"/>
      </w:pPr>
      <w:rPr>
        <w:rFonts w:hint="default"/>
        <w:lang w:val="fr-FR" w:eastAsia="en-US" w:bidi="ar-SA"/>
      </w:rPr>
    </w:lvl>
    <w:lvl w:ilvl="4" w:tplc="BED6A2FE">
      <w:numFmt w:val="bullet"/>
      <w:lvlText w:val="•"/>
      <w:lvlJc w:val="left"/>
      <w:pPr>
        <w:ind w:left="4986" w:hanging="521"/>
      </w:pPr>
      <w:rPr>
        <w:rFonts w:hint="default"/>
        <w:lang w:val="fr-FR" w:eastAsia="en-US" w:bidi="ar-SA"/>
      </w:rPr>
    </w:lvl>
    <w:lvl w:ilvl="5" w:tplc="882C9844">
      <w:numFmt w:val="bullet"/>
      <w:lvlText w:val="•"/>
      <w:lvlJc w:val="left"/>
      <w:pPr>
        <w:ind w:left="6033" w:hanging="521"/>
      </w:pPr>
      <w:rPr>
        <w:rFonts w:hint="default"/>
        <w:lang w:val="fr-FR" w:eastAsia="en-US" w:bidi="ar-SA"/>
      </w:rPr>
    </w:lvl>
    <w:lvl w:ilvl="6" w:tplc="180CEE6A">
      <w:numFmt w:val="bullet"/>
      <w:lvlText w:val="•"/>
      <w:lvlJc w:val="left"/>
      <w:pPr>
        <w:ind w:left="7079" w:hanging="521"/>
      </w:pPr>
      <w:rPr>
        <w:rFonts w:hint="default"/>
        <w:lang w:val="fr-FR" w:eastAsia="en-US" w:bidi="ar-SA"/>
      </w:rPr>
    </w:lvl>
    <w:lvl w:ilvl="7" w:tplc="EC680ED2">
      <w:numFmt w:val="bullet"/>
      <w:lvlText w:val="•"/>
      <w:lvlJc w:val="left"/>
      <w:pPr>
        <w:ind w:left="8126" w:hanging="521"/>
      </w:pPr>
      <w:rPr>
        <w:rFonts w:hint="default"/>
        <w:lang w:val="fr-FR" w:eastAsia="en-US" w:bidi="ar-SA"/>
      </w:rPr>
    </w:lvl>
    <w:lvl w:ilvl="8" w:tplc="ECE2219C">
      <w:numFmt w:val="bullet"/>
      <w:lvlText w:val="•"/>
      <w:lvlJc w:val="left"/>
      <w:pPr>
        <w:ind w:left="9173" w:hanging="521"/>
      </w:pPr>
      <w:rPr>
        <w:rFonts w:hint="default"/>
        <w:lang w:val="fr-FR" w:eastAsia="en-US" w:bidi="ar-SA"/>
      </w:rPr>
    </w:lvl>
  </w:abstractNum>
  <w:abstractNum w:abstractNumId="26" w15:restartNumberingAfterBreak="0">
    <w:nsid w:val="5C526E77"/>
    <w:multiLevelType w:val="hybridMultilevel"/>
    <w:tmpl w:val="1C7ABCF4"/>
    <w:lvl w:ilvl="0" w:tplc="850EEB64">
      <w:start w:val="2"/>
      <w:numFmt w:val="decimal"/>
      <w:lvlText w:val="%1."/>
      <w:lvlJc w:val="left"/>
      <w:pPr>
        <w:ind w:left="1644" w:hanging="281"/>
        <w:jc w:val="left"/>
      </w:pPr>
      <w:rPr>
        <w:rFonts w:ascii="Times New Roman" w:eastAsia="Times New Roman" w:hAnsi="Times New Roman" w:cs="Times New Roman" w:hint="default"/>
        <w:b/>
        <w:bCs/>
        <w:i w:val="0"/>
        <w:iCs w:val="0"/>
        <w:spacing w:val="0"/>
        <w:w w:val="100"/>
        <w:sz w:val="28"/>
        <w:szCs w:val="28"/>
        <w:lang w:val="fr-FR" w:eastAsia="en-US" w:bidi="ar-SA"/>
      </w:rPr>
    </w:lvl>
    <w:lvl w:ilvl="1" w:tplc="1A2ECE72">
      <w:numFmt w:val="bullet"/>
      <w:lvlText w:val=""/>
      <w:lvlJc w:val="left"/>
      <w:pPr>
        <w:ind w:left="797" w:hanging="142"/>
      </w:pPr>
      <w:rPr>
        <w:rFonts w:ascii="Symbol" w:eastAsia="Symbol" w:hAnsi="Symbol" w:cs="Symbol" w:hint="default"/>
        <w:b w:val="0"/>
        <w:bCs w:val="0"/>
        <w:i w:val="0"/>
        <w:iCs w:val="0"/>
        <w:spacing w:val="0"/>
        <w:w w:val="99"/>
        <w:sz w:val="20"/>
        <w:szCs w:val="20"/>
        <w:lang w:val="fr-FR" w:eastAsia="en-US" w:bidi="ar-SA"/>
      </w:rPr>
    </w:lvl>
    <w:lvl w:ilvl="2" w:tplc="A31CF47E">
      <w:numFmt w:val="bullet"/>
      <w:lvlText w:val="•"/>
      <w:lvlJc w:val="left"/>
      <w:pPr>
        <w:ind w:left="2709" w:hanging="142"/>
      </w:pPr>
      <w:rPr>
        <w:rFonts w:hint="default"/>
        <w:lang w:val="fr-FR" w:eastAsia="en-US" w:bidi="ar-SA"/>
      </w:rPr>
    </w:lvl>
    <w:lvl w:ilvl="3" w:tplc="0964C13C">
      <w:numFmt w:val="bullet"/>
      <w:lvlText w:val="•"/>
      <w:lvlJc w:val="left"/>
      <w:pPr>
        <w:ind w:left="3779" w:hanging="142"/>
      </w:pPr>
      <w:rPr>
        <w:rFonts w:hint="default"/>
        <w:lang w:val="fr-FR" w:eastAsia="en-US" w:bidi="ar-SA"/>
      </w:rPr>
    </w:lvl>
    <w:lvl w:ilvl="4" w:tplc="C41E5F62">
      <w:numFmt w:val="bullet"/>
      <w:lvlText w:val="•"/>
      <w:lvlJc w:val="left"/>
      <w:pPr>
        <w:ind w:left="4848" w:hanging="142"/>
      </w:pPr>
      <w:rPr>
        <w:rFonts w:hint="default"/>
        <w:lang w:val="fr-FR" w:eastAsia="en-US" w:bidi="ar-SA"/>
      </w:rPr>
    </w:lvl>
    <w:lvl w:ilvl="5" w:tplc="9668AFBA">
      <w:numFmt w:val="bullet"/>
      <w:lvlText w:val="•"/>
      <w:lvlJc w:val="left"/>
      <w:pPr>
        <w:ind w:left="5918" w:hanging="142"/>
      </w:pPr>
      <w:rPr>
        <w:rFonts w:hint="default"/>
        <w:lang w:val="fr-FR" w:eastAsia="en-US" w:bidi="ar-SA"/>
      </w:rPr>
    </w:lvl>
    <w:lvl w:ilvl="6" w:tplc="2546368E">
      <w:numFmt w:val="bullet"/>
      <w:lvlText w:val="•"/>
      <w:lvlJc w:val="left"/>
      <w:pPr>
        <w:ind w:left="6988" w:hanging="142"/>
      </w:pPr>
      <w:rPr>
        <w:rFonts w:hint="default"/>
        <w:lang w:val="fr-FR" w:eastAsia="en-US" w:bidi="ar-SA"/>
      </w:rPr>
    </w:lvl>
    <w:lvl w:ilvl="7" w:tplc="3CEA25D8">
      <w:numFmt w:val="bullet"/>
      <w:lvlText w:val="•"/>
      <w:lvlJc w:val="left"/>
      <w:pPr>
        <w:ind w:left="8057" w:hanging="142"/>
      </w:pPr>
      <w:rPr>
        <w:rFonts w:hint="default"/>
        <w:lang w:val="fr-FR" w:eastAsia="en-US" w:bidi="ar-SA"/>
      </w:rPr>
    </w:lvl>
    <w:lvl w:ilvl="8" w:tplc="24E4BF74">
      <w:numFmt w:val="bullet"/>
      <w:lvlText w:val="•"/>
      <w:lvlJc w:val="left"/>
      <w:pPr>
        <w:ind w:left="9127" w:hanging="142"/>
      </w:pPr>
      <w:rPr>
        <w:rFonts w:hint="default"/>
        <w:lang w:val="fr-FR" w:eastAsia="en-US" w:bidi="ar-SA"/>
      </w:rPr>
    </w:lvl>
  </w:abstractNum>
  <w:abstractNum w:abstractNumId="27" w15:restartNumberingAfterBreak="0">
    <w:nsid w:val="5DF54749"/>
    <w:multiLevelType w:val="hybridMultilevel"/>
    <w:tmpl w:val="1916BCA6"/>
    <w:lvl w:ilvl="0" w:tplc="B4280522">
      <w:numFmt w:val="bullet"/>
      <w:lvlText w:val=""/>
      <w:lvlJc w:val="left"/>
      <w:pPr>
        <w:ind w:left="797" w:hanging="286"/>
      </w:pPr>
      <w:rPr>
        <w:rFonts w:ascii="Symbol" w:eastAsia="Symbol" w:hAnsi="Symbol" w:cs="Symbol" w:hint="default"/>
        <w:spacing w:val="0"/>
        <w:w w:val="100"/>
        <w:lang w:val="fr-FR" w:eastAsia="en-US" w:bidi="ar-SA"/>
      </w:rPr>
    </w:lvl>
    <w:lvl w:ilvl="1" w:tplc="4470D214">
      <w:numFmt w:val="bullet"/>
      <w:lvlText w:val="•"/>
      <w:lvlJc w:val="left"/>
      <w:pPr>
        <w:ind w:left="1846" w:hanging="286"/>
      </w:pPr>
      <w:rPr>
        <w:rFonts w:hint="default"/>
        <w:lang w:val="fr-FR" w:eastAsia="en-US" w:bidi="ar-SA"/>
      </w:rPr>
    </w:lvl>
    <w:lvl w:ilvl="2" w:tplc="C61A7CA2">
      <w:numFmt w:val="bullet"/>
      <w:lvlText w:val="•"/>
      <w:lvlJc w:val="left"/>
      <w:pPr>
        <w:ind w:left="2893" w:hanging="286"/>
      </w:pPr>
      <w:rPr>
        <w:rFonts w:hint="default"/>
        <w:lang w:val="fr-FR" w:eastAsia="en-US" w:bidi="ar-SA"/>
      </w:rPr>
    </w:lvl>
    <w:lvl w:ilvl="3" w:tplc="DE48EDB2">
      <w:numFmt w:val="bullet"/>
      <w:lvlText w:val="•"/>
      <w:lvlJc w:val="left"/>
      <w:pPr>
        <w:ind w:left="3939" w:hanging="286"/>
      </w:pPr>
      <w:rPr>
        <w:rFonts w:hint="default"/>
        <w:lang w:val="fr-FR" w:eastAsia="en-US" w:bidi="ar-SA"/>
      </w:rPr>
    </w:lvl>
    <w:lvl w:ilvl="4" w:tplc="7D06C4EA">
      <w:numFmt w:val="bullet"/>
      <w:lvlText w:val="•"/>
      <w:lvlJc w:val="left"/>
      <w:pPr>
        <w:ind w:left="4986" w:hanging="286"/>
      </w:pPr>
      <w:rPr>
        <w:rFonts w:hint="default"/>
        <w:lang w:val="fr-FR" w:eastAsia="en-US" w:bidi="ar-SA"/>
      </w:rPr>
    </w:lvl>
    <w:lvl w:ilvl="5" w:tplc="CEA8AC52">
      <w:numFmt w:val="bullet"/>
      <w:lvlText w:val="•"/>
      <w:lvlJc w:val="left"/>
      <w:pPr>
        <w:ind w:left="6033" w:hanging="286"/>
      </w:pPr>
      <w:rPr>
        <w:rFonts w:hint="default"/>
        <w:lang w:val="fr-FR" w:eastAsia="en-US" w:bidi="ar-SA"/>
      </w:rPr>
    </w:lvl>
    <w:lvl w:ilvl="6" w:tplc="3D4E4E10">
      <w:numFmt w:val="bullet"/>
      <w:lvlText w:val="•"/>
      <w:lvlJc w:val="left"/>
      <w:pPr>
        <w:ind w:left="7079" w:hanging="286"/>
      </w:pPr>
      <w:rPr>
        <w:rFonts w:hint="default"/>
        <w:lang w:val="fr-FR" w:eastAsia="en-US" w:bidi="ar-SA"/>
      </w:rPr>
    </w:lvl>
    <w:lvl w:ilvl="7" w:tplc="30D60DAE">
      <w:numFmt w:val="bullet"/>
      <w:lvlText w:val="•"/>
      <w:lvlJc w:val="left"/>
      <w:pPr>
        <w:ind w:left="8126" w:hanging="286"/>
      </w:pPr>
      <w:rPr>
        <w:rFonts w:hint="default"/>
        <w:lang w:val="fr-FR" w:eastAsia="en-US" w:bidi="ar-SA"/>
      </w:rPr>
    </w:lvl>
    <w:lvl w:ilvl="8" w:tplc="33767EE4">
      <w:numFmt w:val="bullet"/>
      <w:lvlText w:val="•"/>
      <w:lvlJc w:val="left"/>
      <w:pPr>
        <w:ind w:left="9173" w:hanging="286"/>
      </w:pPr>
      <w:rPr>
        <w:rFonts w:hint="default"/>
        <w:lang w:val="fr-FR" w:eastAsia="en-US" w:bidi="ar-SA"/>
      </w:rPr>
    </w:lvl>
  </w:abstractNum>
  <w:abstractNum w:abstractNumId="28" w15:restartNumberingAfterBreak="0">
    <w:nsid w:val="66A34155"/>
    <w:multiLevelType w:val="hybridMultilevel"/>
    <w:tmpl w:val="4CC6B0FE"/>
    <w:lvl w:ilvl="0" w:tplc="8DCEA298">
      <w:start w:val="160"/>
      <w:numFmt w:val="decimal"/>
      <w:lvlText w:val="%1-"/>
      <w:lvlJc w:val="left"/>
      <w:pPr>
        <w:ind w:left="797" w:hanging="441"/>
        <w:jc w:val="left"/>
      </w:pPr>
      <w:rPr>
        <w:rFonts w:hint="default"/>
        <w:spacing w:val="-1"/>
        <w:w w:val="95"/>
        <w:lang w:val="fr-FR" w:eastAsia="en-US" w:bidi="ar-SA"/>
      </w:rPr>
    </w:lvl>
    <w:lvl w:ilvl="1" w:tplc="3E7EB37A">
      <w:numFmt w:val="bullet"/>
      <w:lvlText w:val="•"/>
      <w:lvlJc w:val="left"/>
      <w:pPr>
        <w:ind w:left="1846" w:hanging="441"/>
      </w:pPr>
      <w:rPr>
        <w:rFonts w:hint="default"/>
        <w:lang w:val="fr-FR" w:eastAsia="en-US" w:bidi="ar-SA"/>
      </w:rPr>
    </w:lvl>
    <w:lvl w:ilvl="2" w:tplc="02AE069E">
      <w:numFmt w:val="bullet"/>
      <w:lvlText w:val="•"/>
      <w:lvlJc w:val="left"/>
      <w:pPr>
        <w:ind w:left="2893" w:hanging="441"/>
      </w:pPr>
      <w:rPr>
        <w:rFonts w:hint="default"/>
        <w:lang w:val="fr-FR" w:eastAsia="en-US" w:bidi="ar-SA"/>
      </w:rPr>
    </w:lvl>
    <w:lvl w:ilvl="3" w:tplc="309E6236">
      <w:numFmt w:val="bullet"/>
      <w:lvlText w:val="•"/>
      <w:lvlJc w:val="left"/>
      <w:pPr>
        <w:ind w:left="3939" w:hanging="441"/>
      </w:pPr>
      <w:rPr>
        <w:rFonts w:hint="default"/>
        <w:lang w:val="fr-FR" w:eastAsia="en-US" w:bidi="ar-SA"/>
      </w:rPr>
    </w:lvl>
    <w:lvl w:ilvl="4" w:tplc="42D09DCC">
      <w:numFmt w:val="bullet"/>
      <w:lvlText w:val="•"/>
      <w:lvlJc w:val="left"/>
      <w:pPr>
        <w:ind w:left="4986" w:hanging="441"/>
      </w:pPr>
      <w:rPr>
        <w:rFonts w:hint="default"/>
        <w:lang w:val="fr-FR" w:eastAsia="en-US" w:bidi="ar-SA"/>
      </w:rPr>
    </w:lvl>
    <w:lvl w:ilvl="5" w:tplc="0778DBB6">
      <w:numFmt w:val="bullet"/>
      <w:lvlText w:val="•"/>
      <w:lvlJc w:val="left"/>
      <w:pPr>
        <w:ind w:left="6033" w:hanging="441"/>
      </w:pPr>
      <w:rPr>
        <w:rFonts w:hint="default"/>
        <w:lang w:val="fr-FR" w:eastAsia="en-US" w:bidi="ar-SA"/>
      </w:rPr>
    </w:lvl>
    <w:lvl w:ilvl="6" w:tplc="96744870">
      <w:numFmt w:val="bullet"/>
      <w:lvlText w:val="•"/>
      <w:lvlJc w:val="left"/>
      <w:pPr>
        <w:ind w:left="7079" w:hanging="441"/>
      </w:pPr>
      <w:rPr>
        <w:rFonts w:hint="default"/>
        <w:lang w:val="fr-FR" w:eastAsia="en-US" w:bidi="ar-SA"/>
      </w:rPr>
    </w:lvl>
    <w:lvl w:ilvl="7" w:tplc="3D74EDF8">
      <w:numFmt w:val="bullet"/>
      <w:lvlText w:val="•"/>
      <w:lvlJc w:val="left"/>
      <w:pPr>
        <w:ind w:left="8126" w:hanging="441"/>
      </w:pPr>
      <w:rPr>
        <w:rFonts w:hint="default"/>
        <w:lang w:val="fr-FR" w:eastAsia="en-US" w:bidi="ar-SA"/>
      </w:rPr>
    </w:lvl>
    <w:lvl w:ilvl="8" w:tplc="CF0ED732">
      <w:numFmt w:val="bullet"/>
      <w:lvlText w:val="•"/>
      <w:lvlJc w:val="left"/>
      <w:pPr>
        <w:ind w:left="9173" w:hanging="441"/>
      </w:pPr>
      <w:rPr>
        <w:rFonts w:hint="default"/>
        <w:lang w:val="fr-FR" w:eastAsia="en-US" w:bidi="ar-SA"/>
      </w:rPr>
    </w:lvl>
  </w:abstractNum>
  <w:abstractNum w:abstractNumId="29" w15:restartNumberingAfterBreak="0">
    <w:nsid w:val="6BEF7535"/>
    <w:multiLevelType w:val="hybridMultilevel"/>
    <w:tmpl w:val="7586152C"/>
    <w:lvl w:ilvl="0" w:tplc="BFFEE630">
      <w:numFmt w:val="bullet"/>
      <w:lvlText w:val="•"/>
      <w:lvlJc w:val="left"/>
      <w:pPr>
        <w:ind w:left="1565" w:hanging="142"/>
      </w:pPr>
      <w:rPr>
        <w:rFonts w:ascii="Times New Roman" w:eastAsia="Times New Roman" w:hAnsi="Times New Roman" w:cs="Times New Roman" w:hint="default"/>
        <w:spacing w:val="0"/>
        <w:w w:val="100"/>
        <w:lang w:val="fr-FR" w:eastAsia="en-US" w:bidi="ar-SA"/>
      </w:rPr>
    </w:lvl>
    <w:lvl w:ilvl="1" w:tplc="65B8AF02">
      <w:numFmt w:val="bullet"/>
      <w:lvlText w:val="•"/>
      <w:lvlJc w:val="left"/>
      <w:pPr>
        <w:ind w:left="2530" w:hanging="142"/>
      </w:pPr>
      <w:rPr>
        <w:rFonts w:hint="default"/>
        <w:lang w:val="fr-FR" w:eastAsia="en-US" w:bidi="ar-SA"/>
      </w:rPr>
    </w:lvl>
    <w:lvl w:ilvl="2" w:tplc="73FC1004">
      <w:numFmt w:val="bullet"/>
      <w:lvlText w:val="•"/>
      <w:lvlJc w:val="left"/>
      <w:pPr>
        <w:ind w:left="3501" w:hanging="142"/>
      </w:pPr>
      <w:rPr>
        <w:rFonts w:hint="default"/>
        <w:lang w:val="fr-FR" w:eastAsia="en-US" w:bidi="ar-SA"/>
      </w:rPr>
    </w:lvl>
    <w:lvl w:ilvl="3" w:tplc="B3427056">
      <w:numFmt w:val="bullet"/>
      <w:lvlText w:val="•"/>
      <w:lvlJc w:val="left"/>
      <w:pPr>
        <w:ind w:left="4471" w:hanging="142"/>
      </w:pPr>
      <w:rPr>
        <w:rFonts w:hint="default"/>
        <w:lang w:val="fr-FR" w:eastAsia="en-US" w:bidi="ar-SA"/>
      </w:rPr>
    </w:lvl>
    <w:lvl w:ilvl="4" w:tplc="027A407C">
      <w:numFmt w:val="bullet"/>
      <w:lvlText w:val="•"/>
      <w:lvlJc w:val="left"/>
      <w:pPr>
        <w:ind w:left="5442" w:hanging="142"/>
      </w:pPr>
      <w:rPr>
        <w:rFonts w:hint="default"/>
        <w:lang w:val="fr-FR" w:eastAsia="en-US" w:bidi="ar-SA"/>
      </w:rPr>
    </w:lvl>
    <w:lvl w:ilvl="5" w:tplc="4C90995C">
      <w:numFmt w:val="bullet"/>
      <w:lvlText w:val="•"/>
      <w:lvlJc w:val="left"/>
      <w:pPr>
        <w:ind w:left="6413" w:hanging="142"/>
      </w:pPr>
      <w:rPr>
        <w:rFonts w:hint="default"/>
        <w:lang w:val="fr-FR" w:eastAsia="en-US" w:bidi="ar-SA"/>
      </w:rPr>
    </w:lvl>
    <w:lvl w:ilvl="6" w:tplc="EB0CC262">
      <w:numFmt w:val="bullet"/>
      <w:lvlText w:val="•"/>
      <w:lvlJc w:val="left"/>
      <w:pPr>
        <w:ind w:left="7383" w:hanging="142"/>
      </w:pPr>
      <w:rPr>
        <w:rFonts w:hint="default"/>
        <w:lang w:val="fr-FR" w:eastAsia="en-US" w:bidi="ar-SA"/>
      </w:rPr>
    </w:lvl>
    <w:lvl w:ilvl="7" w:tplc="BD6C7C36">
      <w:numFmt w:val="bullet"/>
      <w:lvlText w:val="•"/>
      <w:lvlJc w:val="left"/>
      <w:pPr>
        <w:ind w:left="8354" w:hanging="142"/>
      </w:pPr>
      <w:rPr>
        <w:rFonts w:hint="default"/>
        <w:lang w:val="fr-FR" w:eastAsia="en-US" w:bidi="ar-SA"/>
      </w:rPr>
    </w:lvl>
    <w:lvl w:ilvl="8" w:tplc="87D80376">
      <w:numFmt w:val="bullet"/>
      <w:lvlText w:val="•"/>
      <w:lvlJc w:val="left"/>
      <w:pPr>
        <w:ind w:left="9325" w:hanging="142"/>
      </w:pPr>
      <w:rPr>
        <w:rFonts w:hint="default"/>
        <w:lang w:val="fr-FR" w:eastAsia="en-US" w:bidi="ar-SA"/>
      </w:rPr>
    </w:lvl>
  </w:abstractNum>
  <w:abstractNum w:abstractNumId="30" w15:restartNumberingAfterBreak="0">
    <w:nsid w:val="759405EF"/>
    <w:multiLevelType w:val="hybridMultilevel"/>
    <w:tmpl w:val="BDA876F0"/>
    <w:lvl w:ilvl="0" w:tplc="7388C310">
      <w:numFmt w:val="bullet"/>
      <w:lvlText w:val=""/>
      <w:lvlJc w:val="left"/>
      <w:pPr>
        <w:ind w:left="1649" w:hanging="286"/>
      </w:pPr>
      <w:rPr>
        <w:rFonts w:ascii="Symbol" w:eastAsia="Symbol" w:hAnsi="Symbol" w:cs="Symbol" w:hint="default"/>
        <w:b w:val="0"/>
        <w:bCs w:val="0"/>
        <w:i w:val="0"/>
        <w:iCs w:val="0"/>
        <w:spacing w:val="0"/>
        <w:w w:val="100"/>
        <w:sz w:val="24"/>
        <w:szCs w:val="24"/>
        <w:lang w:val="fr-FR" w:eastAsia="en-US" w:bidi="ar-SA"/>
      </w:rPr>
    </w:lvl>
    <w:lvl w:ilvl="1" w:tplc="F120F746">
      <w:numFmt w:val="bullet"/>
      <w:lvlText w:val="•"/>
      <w:lvlJc w:val="left"/>
      <w:pPr>
        <w:ind w:left="2602" w:hanging="286"/>
      </w:pPr>
      <w:rPr>
        <w:rFonts w:hint="default"/>
        <w:lang w:val="fr-FR" w:eastAsia="en-US" w:bidi="ar-SA"/>
      </w:rPr>
    </w:lvl>
    <w:lvl w:ilvl="2" w:tplc="F91EB808">
      <w:numFmt w:val="bullet"/>
      <w:lvlText w:val="•"/>
      <w:lvlJc w:val="left"/>
      <w:pPr>
        <w:ind w:left="3565" w:hanging="286"/>
      </w:pPr>
      <w:rPr>
        <w:rFonts w:hint="default"/>
        <w:lang w:val="fr-FR" w:eastAsia="en-US" w:bidi="ar-SA"/>
      </w:rPr>
    </w:lvl>
    <w:lvl w:ilvl="3" w:tplc="B316F87A">
      <w:numFmt w:val="bullet"/>
      <w:lvlText w:val="•"/>
      <w:lvlJc w:val="left"/>
      <w:pPr>
        <w:ind w:left="4527" w:hanging="286"/>
      </w:pPr>
      <w:rPr>
        <w:rFonts w:hint="default"/>
        <w:lang w:val="fr-FR" w:eastAsia="en-US" w:bidi="ar-SA"/>
      </w:rPr>
    </w:lvl>
    <w:lvl w:ilvl="4" w:tplc="12FA5732">
      <w:numFmt w:val="bullet"/>
      <w:lvlText w:val="•"/>
      <w:lvlJc w:val="left"/>
      <w:pPr>
        <w:ind w:left="5490" w:hanging="286"/>
      </w:pPr>
      <w:rPr>
        <w:rFonts w:hint="default"/>
        <w:lang w:val="fr-FR" w:eastAsia="en-US" w:bidi="ar-SA"/>
      </w:rPr>
    </w:lvl>
    <w:lvl w:ilvl="5" w:tplc="7CD0CDAC">
      <w:numFmt w:val="bullet"/>
      <w:lvlText w:val="•"/>
      <w:lvlJc w:val="left"/>
      <w:pPr>
        <w:ind w:left="6453" w:hanging="286"/>
      </w:pPr>
      <w:rPr>
        <w:rFonts w:hint="default"/>
        <w:lang w:val="fr-FR" w:eastAsia="en-US" w:bidi="ar-SA"/>
      </w:rPr>
    </w:lvl>
    <w:lvl w:ilvl="6" w:tplc="D76CD8FA">
      <w:numFmt w:val="bullet"/>
      <w:lvlText w:val="•"/>
      <w:lvlJc w:val="left"/>
      <w:pPr>
        <w:ind w:left="7415" w:hanging="286"/>
      </w:pPr>
      <w:rPr>
        <w:rFonts w:hint="default"/>
        <w:lang w:val="fr-FR" w:eastAsia="en-US" w:bidi="ar-SA"/>
      </w:rPr>
    </w:lvl>
    <w:lvl w:ilvl="7" w:tplc="79A649E0">
      <w:numFmt w:val="bullet"/>
      <w:lvlText w:val="•"/>
      <w:lvlJc w:val="left"/>
      <w:pPr>
        <w:ind w:left="8378" w:hanging="286"/>
      </w:pPr>
      <w:rPr>
        <w:rFonts w:hint="default"/>
        <w:lang w:val="fr-FR" w:eastAsia="en-US" w:bidi="ar-SA"/>
      </w:rPr>
    </w:lvl>
    <w:lvl w:ilvl="8" w:tplc="75CC8C50">
      <w:numFmt w:val="bullet"/>
      <w:lvlText w:val="•"/>
      <w:lvlJc w:val="left"/>
      <w:pPr>
        <w:ind w:left="9341" w:hanging="286"/>
      </w:pPr>
      <w:rPr>
        <w:rFonts w:hint="default"/>
        <w:lang w:val="fr-FR" w:eastAsia="en-US" w:bidi="ar-SA"/>
      </w:rPr>
    </w:lvl>
  </w:abstractNum>
  <w:abstractNum w:abstractNumId="31" w15:restartNumberingAfterBreak="0">
    <w:nsid w:val="7FF76E16"/>
    <w:multiLevelType w:val="hybridMultilevel"/>
    <w:tmpl w:val="1728AEC4"/>
    <w:lvl w:ilvl="0" w:tplc="22081522">
      <w:start w:val="91"/>
      <w:numFmt w:val="decimal"/>
      <w:lvlText w:val="%1-"/>
      <w:lvlJc w:val="left"/>
      <w:pPr>
        <w:ind w:left="1742" w:hanging="380"/>
        <w:jc w:val="left"/>
      </w:pPr>
      <w:rPr>
        <w:rFonts w:ascii="Times New Roman" w:eastAsia="Times New Roman" w:hAnsi="Times New Roman" w:cs="Times New Roman" w:hint="default"/>
        <w:b w:val="0"/>
        <w:bCs w:val="0"/>
        <w:i w:val="0"/>
        <w:iCs w:val="0"/>
        <w:spacing w:val="-1"/>
        <w:w w:val="100"/>
        <w:sz w:val="24"/>
        <w:szCs w:val="24"/>
        <w:lang w:val="fr-FR" w:eastAsia="en-US" w:bidi="ar-SA"/>
      </w:rPr>
    </w:lvl>
    <w:lvl w:ilvl="1" w:tplc="1EBE9F94">
      <w:numFmt w:val="bullet"/>
      <w:lvlText w:val="•"/>
      <w:lvlJc w:val="left"/>
      <w:pPr>
        <w:ind w:left="2692" w:hanging="380"/>
      </w:pPr>
      <w:rPr>
        <w:rFonts w:hint="default"/>
        <w:lang w:val="fr-FR" w:eastAsia="en-US" w:bidi="ar-SA"/>
      </w:rPr>
    </w:lvl>
    <w:lvl w:ilvl="2" w:tplc="6478C68A">
      <w:numFmt w:val="bullet"/>
      <w:lvlText w:val="•"/>
      <w:lvlJc w:val="left"/>
      <w:pPr>
        <w:ind w:left="3645" w:hanging="380"/>
      </w:pPr>
      <w:rPr>
        <w:rFonts w:hint="default"/>
        <w:lang w:val="fr-FR" w:eastAsia="en-US" w:bidi="ar-SA"/>
      </w:rPr>
    </w:lvl>
    <w:lvl w:ilvl="3" w:tplc="366E6ABE">
      <w:numFmt w:val="bullet"/>
      <w:lvlText w:val="•"/>
      <w:lvlJc w:val="left"/>
      <w:pPr>
        <w:ind w:left="4597" w:hanging="380"/>
      </w:pPr>
      <w:rPr>
        <w:rFonts w:hint="default"/>
        <w:lang w:val="fr-FR" w:eastAsia="en-US" w:bidi="ar-SA"/>
      </w:rPr>
    </w:lvl>
    <w:lvl w:ilvl="4" w:tplc="574ECC9C">
      <w:numFmt w:val="bullet"/>
      <w:lvlText w:val="•"/>
      <w:lvlJc w:val="left"/>
      <w:pPr>
        <w:ind w:left="5550" w:hanging="380"/>
      </w:pPr>
      <w:rPr>
        <w:rFonts w:hint="default"/>
        <w:lang w:val="fr-FR" w:eastAsia="en-US" w:bidi="ar-SA"/>
      </w:rPr>
    </w:lvl>
    <w:lvl w:ilvl="5" w:tplc="07C0A766">
      <w:numFmt w:val="bullet"/>
      <w:lvlText w:val="•"/>
      <w:lvlJc w:val="left"/>
      <w:pPr>
        <w:ind w:left="6503" w:hanging="380"/>
      </w:pPr>
      <w:rPr>
        <w:rFonts w:hint="default"/>
        <w:lang w:val="fr-FR" w:eastAsia="en-US" w:bidi="ar-SA"/>
      </w:rPr>
    </w:lvl>
    <w:lvl w:ilvl="6" w:tplc="7EE483C4">
      <w:numFmt w:val="bullet"/>
      <w:lvlText w:val="•"/>
      <w:lvlJc w:val="left"/>
      <w:pPr>
        <w:ind w:left="7455" w:hanging="380"/>
      </w:pPr>
      <w:rPr>
        <w:rFonts w:hint="default"/>
        <w:lang w:val="fr-FR" w:eastAsia="en-US" w:bidi="ar-SA"/>
      </w:rPr>
    </w:lvl>
    <w:lvl w:ilvl="7" w:tplc="79588B34">
      <w:numFmt w:val="bullet"/>
      <w:lvlText w:val="•"/>
      <w:lvlJc w:val="left"/>
      <w:pPr>
        <w:ind w:left="8408" w:hanging="380"/>
      </w:pPr>
      <w:rPr>
        <w:rFonts w:hint="default"/>
        <w:lang w:val="fr-FR" w:eastAsia="en-US" w:bidi="ar-SA"/>
      </w:rPr>
    </w:lvl>
    <w:lvl w:ilvl="8" w:tplc="C25E00C0">
      <w:numFmt w:val="bullet"/>
      <w:lvlText w:val="•"/>
      <w:lvlJc w:val="left"/>
      <w:pPr>
        <w:ind w:left="9361" w:hanging="380"/>
      </w:pPr>
      <w:rPr>
        <w:rFonts w:hint="default"/>
        <w:lang w:val="fr-FR" w:eastAsia="en-US" w:bidi="ar-SA"/>
      </w:rPr>
    </w:lvl>
  </w:abstractNum>
  <w:num w:numId="1">
    <w:abstractNumId w:val="31"/>
  </w:num>
  <w:num w:numId="2">
    <w:abstractNumId w:val="4"/>
  </w:num>
  <w:num w:numId="3">
    <w:abstractNumId w:val="22"/>
  </w:num>
  <w:num w:numId="4">
    <w:abstractNumId w:val="16"/>
  </w:num>
  <w:num w:numId="5">
    <w:abstractNumId w:val="28"/>
  </w:num>
  <w:num w:numId="6">
    <w:abstractNumId w:val="5"/>
  </w:num>
  <w:num w:numId="7">
    <w:abstractNumId w:val="25"/>
  </w:num>
  <w:num w:numId="8">
    <w:abstractNumId w:val="23"/>
  </w:num>
  <w:num w:numId="9">
    <w:abstractNumId w:val="12"/>
  </w:num>
  <w:num w:numId="10">
    <w:abstractNumId w:val="24"/>
  </w:num>
  <w:num w:numId="11">
    <w:abstractNumId w:val="11"/>
  </w:num>
  <w:num w:numId="12">
    <w:abstractNumId w:val="9"/>
  </w:num>
  <w:num w:numId="13">
    <w:abstractNumId w:val="6"/>
  </w:num>
  <w:num w:numId="14">
    <w:abstractNumId w:val="0"/>
  </w:num>
  <w:num w:numId="15">
    <w:abstractNumId w:val="2"/>
  </w:num>
  <w:num w:numId="16">
    <w:abstractNumId w:val="30"/>
  </w:num>
  <w:num w:numId="17">
    <w:abstractNumId w:val="14"/>
  </w:num>
  <w:num w:numId="18">
    <w:abstractNumId w:val="20"/>
  </w:num>
  <w:num w:numId="19">
    <w:abstractNumId w:val="21"/>
  </w:num>
  <w:num w:numId="20">
    <w:abstractNumId w:val="29"/>
  </w:num>
  <w:num w:numId="21">
    <w:abstractNumId w:val="3"/>
  </w:num>
  <w:num w:numId="22">
    <w:abstractNumId w:val="15"/>
  </w:num>
  <w:num w:numId="23">
    <w:abstractNumId w:val="8"/>
  </w:num>
  <w:num w:numId="24">
    <w:abstractNumId w:val="27"/>
  </w:num>
  <w:num w:numId="25">
    <w:abstractNumId w:val="13"/>
  </w:num>
  <w:num w:numId="26">
    <w:abstractNumId w:val="26"/>
  </w:num>
  <w:num w:numId="27">
    <w:abstractNumId w:val="10"/>
  </w:num>
  <w:num w:numId="28">
    <w:abstractNumId w:val="1"/>
  </w:num>
  <w:num w:numId="29">
    <w:abstractNumId w:val="18"/>
  </w:num>
  <w:num w:numId="30">
    <w:abstractNumId w:val="7"/>
  </w:num>
  <w:num w:numId="31">
    <w:abstractNumId w:val="19"/>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2482"/>
    <w:rsid w:val="001C0D57"/>
    <w:rsid w:val="00236F2B"/>
    <w:rsid w:val="00297D93"/>
    <w:rsid w:val="002B3E6E"/>
    <w:rsid w:val="002B7B96"/>
    <w:rsid w:val="003052B2"/>
    <w:rsid w:val="00387C2B"/>
    <w:rsid w:val="005312E2"/>
    <w:rsid w:val="005C1120"/>
    <w:rsid w:val="005C7C83"/>
    <w:rsid w:val="00671F65"/>
    <w:rsid w:val="006D1C75"/>
    <w:rsid w:val="006D5D75"/>
    <w:rsid w:val="006D5DB5"/>
    <w:rsid w:val="00711641"/>
    <w:rsid w:val="00711CD3"/>
    <w:rsid w:val="007B3F5C"/>
    <w:rsid w:val="00822F91"/>
    <w:rsid w:val="00883D75"/>
    <w:rsid w:val="008B314B"/>
    <w:rsid w:val="008E4FDA"/>
    <w:rsid w:val="00934DA9"/>
    <w:rsid w:val="009B2CAE"/>
    <w:rsid w:val="009E365C"/>
    <w:rsid w:val="009F0894"/>
    <w:rsid w:val="00A02482"/>
    <w:rsid w:val="00A5692E"/>
    <w:rsid w:val="00AC17A4"/>
    <w:rsid w:val="00B31EDC"/>
    <w:rsid w:val="00B35950"/>
    <w:rsid w:val="00B71BAC"/>
    <w:rsid w:val="00C313DE"/>
    <w:rsid w:val="00C501B1"/>
    <w:rsid w:val="00C522F6"/>
    <w:rsid w:val="00C9202A"/>
    <w:rsid w:val="00D61581"/>
    <w:rsid w:val="00E12C38"/>
    <w:rsid w:val="00E52BE1"/>
    <w:rsid w:val="00E556FC"/>
    <w:rsid w:val="00ED2B0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A2BE74"/>
  <w15:docId w15:val="{0CE0CD14-277C-4A77-8F4D-38BD25398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fr-FR"/>
    </w:rPr>
  </w:style>
  <w:style w:type="paragraph" w:styleId="Titre1">
    <w:name w:val="heading 1"/>
    <w:basedOn w:val="Normal"/>
    <w:link w:val="Titre1Car"/>
    <w:uiPriority w:val="9"/>
    <w:qFormat/>
    <w:pPr>
      <w:ind w:right="314"/>
      <w:jc w:val="center"/>
      <w:outlineLvl w:val="0"/>
    </w:pPr>
    <w:rPr>
      <w:b/>
      <w:bCs/>
      <w:sz w:val="52"/>
      <w:szCs w:val="52"/>
    </w:rPr>
  </w:style>
  <w:style w:type="paragraph" w:styleId="Titre2">
    <w:name w:val="heading 2"/>
    <w:basedOn w:val="Normal"/>
    <w:link w:val="Titre2Car"/>
    <w:uiPriority w:val="9"/>
    <w:unhideWhenUsed/>
    <w:qFormat/>
    <w:pPr>
      <w:jc w:val="center"/>
      <w:outlineLvl w:val="1"/>
    </w:pPr>
    <w:rPr>
      <w:b/>
      <w:bCs/>
      <w:sz w:val="48"/>
      <w:szCs w:val="48"/>
    </w:rPr>
  </w:style>
  <w:style w:type="paragraph" w:styleId="Titre3">
    <w:name w:val="heading 3"/>
    <w:basedOn w:val="Normal"/>
    <w:link w:val="Titre3Car"/>
    <w:uiPriority w:val="9"/>
    <w:unhideWhenUsed/>
    <w:qFormat/>
    <w:pPr>
      <w:spacing w:before="300"/>
      <w:ind w:right="320"/>
      <w:jc w:val="center"/>
      <w:outlineLvl w:val="2"/>
    </w:pPr>
    <w:rPr>
      <w:b/>
      <w:bCs/>
      <w:sz w:val="44"/>
      <w:szCs w:val="44"/>
    </w:rPr>
  </w:style>
  <w:style w:type="paragraph" w:styleId="Titre4">
    <w:name w:val="heading 4"/>
    <w:basedOn w:val="Normal"/>
    <w:link w:val="Titre4Car"/>
    <w:uiPriority w:val="9"/>
    <w:unhideWhenUsed/>
    <w:qFormat/>
    <w:pPr>
      <w:spacing w:before="9"/>
      <w:ind w:left="1363"/>
      <w:jc w:val="both"/>
      <w:outlineLvl w:val="3"/>
    </w:pPr>
    <w:rPr>
      <w:b/>
      <w:bCs/>
      <w:sz w:val="28"/>
      <w:szCs w:val="28"/>
    </w:rPr>
  </w:style>
  <w:style w:type="paragraph" w:styleId="Titre5">
    <w:name w:val="heading 5"/>
    <w:basedOn w:val="Normal"/>
    <w:link w:val="Titre5Car"/>
    <w:uiPriority w:val="9"/>
    <w:unhideWhenUsed/>
    <w:qFormat/>
    <w:pPr>
      <w:ind w:left="1363"/>
      <w:jc w:val="both"/>
      <w:outlineLvl w:val="4"/>
    </w:pPr>
    <w:rPr>
      <w:b/>
      <w:bCs/>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pPr>
      <w:ind w:left="797" w:firstLine="566"/>
      <w:jc w:val="both"/>
    </w:pPr>
    <w:rPr>
      <w:sz w:val="24"/>
      <w:szCs w:val="24"/>
    </w:rPr>
  </w:style>
  <w:style w:type="paragraph" w:styleId="Paragraphedeliste">
    <w:name w:val="List Paragraph"/>
    <w:basedOn w:val="Normal"/>
    <w:uiPriority w:val="1"/>
    <w:qFormat/>
    <w:pPr>
      <w:ind w:left="797" w:firstLine="566"/>
      <w:jc w:val="both"/>
    </w:pPr>
  </w:style>
  <w:style w:type="paragraph" w:customStyle="1" w:styleId="TableParagraph">
    <w:name w:val="Table Paragraph"/>
    <w:basedOn w:val="Normal"/>
    <w:uiPriority w:val="1"/>
    <w:qFormat/>
    <w:pPr>
      <w:spacing w:before="15"/>
      <w:ind w:left="108"/>
    </w:pPr>
  </w:style>
  <w:style w:type="paragraph" w:styleId="En-tte">
    <w:name w:val="header"/>
    <w:basedOn w:val="Normal"/>
    <w:link w:val="En-tteCar"/>
    <w:uiPriority w:val="99"/>
    <w:unhideWhenUsed/>
    <w:rsid w:val="00B71BAC"/>
    <w:pPr>
      <w:tabs>
        <w:tab w:val="center" w:pos="4536"/>
        <w:tab w:val="right" w:pos="9072"/>
      </w:tabs>
    </w:pPr>
  </w:style>
  <w:style w:type="character" w:customStyle="1" w:styleId="En-tteCar">
    <w:name w:val="En-tête Car"/>
    <w:basedOn w:val="Policepardfaut"/>
    <w:link w:val="En-tte"/>
    <w:uiPriority w:val="99"/>
    <w:rsid w:val="00B71BAC"/>
    <w:rPr>
      <w:rFonts w:ascii="Times New Roman" w:eastAsia="Times New Roman" w:hAnsi="Times New Roman" w:cs="Times New Roman"/>
      <w:lang w:val="fr-FR"/>
    </w:rPr>
  </w:style>
  <w:style w:type="paragraph" w:styleId="Pieddepage">
    <w:name w:val="footer"/>
    <w:basedOn w:val="Normal"/>
    <w:link w:val="PieddepageCar"/>
    <w:uiPriority w:val="99"/>
    <w:unhideWhenUsed/>
    <w:rsid w:val="00B71BAC"/>
    <w:pPr>
      <w:tabs>
        <w:tab w:val="center" w:pos="4536"/>
        <w:tab w:val="right" w:pos="9072"/>
      </w:tabs>
    </w:pPr>
  </w:style>
  <w:style w:type="character" w:customStyle="1" w:styleId="PieddepageCar">
    <w:name w:val="Pied de page Car"/>
    <w:basedOn w:val="Policepardfaut"/>
    <w:link w:val="Pieddepage"/>
    <w:uiPriority w:val="99"/>
    <w:rsid w:val="00B71BAC"/>
    <w:rPr>
      <w:rFonts w:ascii="Times New Roman" w:eastAsia="Times New Roman" w:hAnsi="Times New Roman" w:cs="Times New Roman"/>
      <w:lang w:val="fr-FR"/>
    </w:rPr>
  </w:style>
  <w:style w:type="character" w:customStyle="1" w:styleId="Titre1Car">
    <w:name w:val="Titre 1 Car"/>
    <w:basedOn w:val="Policepardfaut"/>
    <w:link w:val="Titre1"/>
    <w:uiPriority w:val="9"/>
    <w:rsid w:val="005C7C83"/>
    <w:rPr>
      <w:rFonts w:ascii="Times New Roman" w:eastAsia="Times New Roman" w:hAnsi="Times New Roman" w:cs="Times New Roman"/>
      <w:b/>
      <w:bCs/>
      <w:sz w:val="52"/>
      <w:szCs w:val="52"/>
      <w:lang w:val="fr-FR"/>
    </w:rPr>
  </w:style>
  <w:style w:type="character" w:customStyle="1" w:styleId="Titre2Car">
    <w:name w:val="Titre 2 Car"/>
    <w:basedOn w:val="Policepardfaut"/>
    <w:link w:val="Titre2"/>
    <w:uiPriority w:val="9"/>
    <w:rsid w:val="005C7C83"/>
    <w:rPr>
      <w:rFonts w:ascii="Times New Roman" w:eastAsia="Times New Roman" w:hAnsi="Times New Roman" w:cs="Times New Roman"/>
      <w:b/>
      <w:bCs/>
      <w:sz w:val="48"/>
      <w:szCs w:val="48"/>
      <w:lang w:val="fr-FR"/>
    </w:rPr>
  </w:style>
  <w:style w:type="character" w:customStyle="1" w:styleId="Titre3Car">
    <w:name w:val="Titre 3 Car"/>
    <w:basedOn w:val="Policepardfaut"/>
    <w:link w:val="Titre3"/>
    <w:uiPriority w:val="9"/>
    <w:rsid w:val="005C7C83"/>
    <w:rPr>
      <w:rFonts w:ascii="Times New Roman" w:eastAsia="Times New Roman" w:hAnsi="Times New Roman" w:cs="Times New Roman"/>
      <w:b/>
      <w:bCs/>
      <w:sz w:val="44"/>
      <w:szCs w:val="44"/>
      <w:lang w:val="fr-FR"/>
    </w:rPr>
  </w:style>
  <w:style w:type="character" w:customStyle="1" w:styleId="Titre4Car">
    <w:name w:val="Titre 4 Car"/>
    <w:basedOn w:val="Policepardfaut"/>
    <w:link w:val="Titre4"/>
    <w:uiPriority w:val="9"/>
    <w:rsid w:val="005C7C83"/>
    <w:rPr>
      <w:rFonts w:ascii="Times New Roman" w:eastAsia="Times New Roman" w:hAnsi="Times New Roman" w:cs="Times New Roman"/>
      <w:b/>
      <w:bCs/>
      <w:sz w:val="28"/>
      <w:szCs w:val="28"/>
      <w:lang w:val="fr-FR"/>
    </w:rPr>
  </w:style>
  <w:style w:type="character" w:customStyle="1" w:styleId="Titre5Car">
    <w:name w:val="Titre 5 Car"/>
    <w:basedOn w:val="Policepardfaut"/>
    <w:link w:val="Titre5"/>
    <w:uiPriority w:val="9"/>
    <w:rsid w:val="005C7C83"/>
    <w:rPr>
      <w:rFonts w:ascii="Times New Roman" w:eastAsia="Times New Roman" w:hAnsi="Times New Roman" w:cs="Times New Roman"/>
      <w:b/>
      <w:bCs/>
      <w:sz w:val="24"/>
      <w:szCs w:val="24"/>
      <w:lang w:val="fr-FR"/>
    </w:rPr>
  </w:style>
  <w:style w:type="character" w:customStyle="1" w:styleId="CorpsdetexteCar">
    <w:name w:val="Corps de texte Car"/>
    <w:basedOn w:val="Policepardfaut"/>
    <w:link w:val="Corpsdetexte"/>
    <w:uiPriority w:val="1"/>
    <w:rsid w:val="005C7C83"/>
    <w:rPr>
      <w:rFonts w:ascii="Times New Roman" w:eastAsia="Times New Roman" w:hAnsi="Times New Roman" w:cs="Times New Roman"/>
      <w:sz w:val="24"/>
      <w:szCs w:val="24"/>
      <w:lang w:val="fr-FR"/>
    </w:rPr>
  </w:style>
  <w:style w:type="paragraph" w:styleId="Textedebulles">
    <w:name w:val="Balloon Text"/>
    <w:basedOn w:val="Normal"/>
    <w:link w:val="TextedebullesCar"/>
    <w:uiPriority w:val="99"/>
    <w:semiHidden/>
    <w:unhideWhenUsed/>
    <w:rsid w:val="00236F2B"/>
    <w:rPr>
      <w:rFonts w:ascii="Segoe UI" w:hAnsi="Segoe UI" w:cs="Segoe UI"/>
      <w:sz w:val="18"/>
      <w:szCs w:val="18"/>
    </w:rPr>
  </w:style>
  <w:style w:type="character" w:customStyle="1" w:styleId="TextedebullesCar">
    <w:name w:val="Texte de bulles Car"/>
    <w:basedOn w:val="Policepardfaut"/>
    <w:link w:val="Textedebulles"/>
    <w:uiPriority w:val="99"/>
    <w:semiHidden/>
    <w:rsid w:val="00236F2B"/>
    <w:rPr>
      <w:rFonts w:ascii="Segoe UI" w:eastAsia="Times New Roman" w:hAnsi="Segoe UI" w:cs="Segoe UI"/>
      <w:sz w:val="18"/>
      <w:szCs w:val="18"/>
      <w:lang w:val="fr-FR"/>
    </w:rPr>
  </w:style>
  <w:style w:type="paragraph" w:styleId="En-ttedetabledesmatires">
    <w:name w:val="TOC Heading"/>
    <w:basedOn w:val="Titre1"/>
    <w:next w:val="Normal"/>
    <w:uiPriority w:val="39"/>
    <w:unhideWhenUsed/>
    <w:qFormat/>
    <w:rsid w:val="00236F2B"/>
    <w:pPr>
      <w:keepNext/>
      <w:keepLines/>
      <w:widowControl/>
      <w:autoSpaceDE/>
      <w:autoSpaceDN/>
      <w:spacing w:before="240" w:line="259" w:lineRule="auto"/>
      <w:ind w:right="0"/>
      <w:jc w:val="left"/>
      <w:outlineLvl w:val="9"/>
    </w:pPr>
    <w:rPr>
      <w:rFonts w:asciiTheme="majorHAnsi" w:eastAsiaTheme="majorEastAsia" w:hAnsiTheme="majorHAnsi" w:cstheme="majorBidi"/>
      <w:b w:val="0"/>
      <w:bCs w:val="0"/>
      <w:color w:val="365F91" w:themeColor="accent1" w:themeShade="BF"/>
      <w:sz w:val="32"/>
      <w:szCs w:val="32"/>
      <w:lang w:eastAsia="fr-FR"/>
    </w:rPr>
  </w:style>
  <w:style w:type="paragraph" w:styleId="TM2">
    <w:name w:val="toc 2"/>
    <w:basedOn w:val="Normal"/>
    <w:next w:val="Normal"/>
    <w:autoRedefine/>
    <w:uiPriority w:val="39"/>
    <w:unhideWhenUsed/>
    <w:rsid w:val="00236F2B"/>
    <w:pPr>
      <w:spacing w:after="100"/>
      <w:ind w:left="220"/>
    </w:pPr>
  </w:style>
  <w:style w:type="paragraph" w:styleId="TM3">
    <w:name w:val="toc 3"/>
    <w:basedOn w:val="Normal"/>
    <w:next w:val="Normal"/>
    <w:autoRedefine/>
    <w:uiPriority w:val="39"/>
    <w:unhideWhenUsed/>
    <w:rsid w:val="00236F2B"/>
    <w:pPr>
      <w:spacing w:after="100"/>
      <w:ind w:left="440"/>
    </w:pPr>
  </w:style>
  <w:style w:type="paragraph" w:styleId="TM1">
    <w:name w:val="toc 1"/>
    <w:basedOn w:val="Normal"/>
    <w:next w:val="Normal"/>
    <w:autoRedefine/>
    <w:uiPriority w:val="39"/>
    <w:unhideWhenUsed/>
    <w:rsid w:val="00236F2B"/>
    <w:pPr>
      <w:spacing w:after="100"/>
    </w:pPr>
  </w:style>
  <w:style w:type="character" w:styleId="Lienhypertexte">
    <w:name w:val="Hyperlink"/>
    <w:basedOn w:val="Policepardfaut"/>
    <w:uiPriority w:val="99"/>
    <w:unhideWhenUsed/>
    <w:rsid w:val="00236F2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5.jpeg"/><Relationship Id="rId42" Type="http://schemas.openxmlformats.org/officeDocument/2006/relationships/image" Target="media/image16.jpeg"/><Relationship Id="rId47" Type="http://schemas.openxmlformats.org/officeDocument/2006/relationships/header" Target="header9.xml"/><Relationship Id="rId63" Type="http://schemas.openxmlformats.org/officeDocument/2006/relationships/header" Target="header14.xml"/><Relationship Id="rId68" Type="http://schemas.openxmlformats.org/officeDocument/2006/relationships/hyperlink" Target="https://www.sciencedirect.com/journal/harmful-algae/vol/91/suppl/C" TargetMode="External"/><Relationship Id="rId84" Type="http://schemas.openxmlformats.org/officeDocument/2006/relationships/header" Target="header17.xml"/><Relationship Id="rId16" Type="http://schemas.openxmlformats.org/officeDocument/2006/relationships/footer" Target="footer4.xml"/><Relationship Id="rId11" Type="http://schemas.openxmlformats.org/officeDocument/2006/relationships/image" Target="media/image4.jpeg"/><Relationship Id="rId32" Type="http://schemas.openxmlformats.org/officeDocument/2006/relationships/footer" Target="footer8.xml"/><Relationship Id="rId37" Type="http://schemas.openxmlformats.org/officeDocument/2006/relationships/footer" Target="footer10.xml"/><Relationship Id="rId53" Type="http://schemas.openxmlformats.org/officeDocument/2006/relationships/image" Target="media/image18.jpeg"/><Relationship Id="rId58" Type="http://schemas.openxmlformats.org/officeDocument/2006/relationships/footer" Target="footer14.xml"/><Relationship Id="rId74" Type="http://schemas.openxmlformats.org/officeDocument/2006/relationships/hyperlink" Target="http://www.jpl.nasa.gov/edu/learn/project/how-warming-water-causes-sea-level-rise/" TargetMode="External"/><Relationship Id="rId79" Type="http://schemas.openxmlformats.org/officeDocument/2006/relationships/hyperlink" Target="https://www.iucnredlist.org/" TargetMode="External"/><Relationship Id="rId5" Type="http://schemas.openxmlformats.org/officeDocument/2006/relationships/webSettings" Target="webSettings.xml"/><Relationship Id="rId19" Type="http://schemas.openxmlformats.org/officeDocument/2006/relationships/header" Target="header3.xml"/><Relationship Id="rId14" Type="http://schemas.openxmlformats.org/officeDocument/2006/relationships/footer" Target="footer3.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footer" Target="footer7.xml"/><Relationship Id="rId35" Type="http://schemas.openxmlformats.org/officeDocument/2006/relationships/image" Target="media/image13.jpeg"/><Relationship Id="rId43" Type="http://schemas.openxmlformats.org/officeDocument/2006/relationships/hyperlink" Target="https://www.ipcc.ch/report/ar6/wg2/downloads/outreach/IPCC_AR6_WGII_FactSheet_Biodiversity.pdf" TargetMode="External"/><Relationship Id="rId48" Type="http://schemas.openxmlformats.org/officeDocument/2006/relationships/footer" Target="footer12.xml"/><Relationship Id="rId56" Type="http://schemas.openxmlformats.org/officeDocument/2006/relationships/image" Target="media/image20.jpeg"/><Relationship Id="rId64" Type="http://schemas.openxmlformats.org/officeDocument/2006/relationships/footer" Target="footer17.xml"/><Relationship Id="rId69" Type="http://schemas.openxmlformats.org/officeDocument/2006/relationships/hyperlink" Target="https://doi.org/10.1146/annurev.en.20.010175.001145" TargetMode="External"/><Relationship Id="rId77" Type="http://schemas.openxmlformats.org/officeDocument/2006/relationships/hyperlink" Target="https://doi.org/10.1038/nature14324" TargetMode="External"/><Relationship Id="rId8" Type="http://schemas.openxmlformats.org/officeDocument/2006/relationships/image" Target="media/image1.jpeg"/><Relationship Id="rId51" Type="http://schemas.openxmlformats.org/officeDocument/2006/relationships/header" Target="header10.xml"/><Relationship Id="rId72" Type="http://schemas.openxmlformats.org/officeDocument/2006/relationships/hyperlink" Target="http://www.millenniumassessment.org/documents/document.356.aspx.pdf" TargetMode="External"/><Relationship Id="rId80" Type="http://schemas.openxmlformats.org/officeDocument/2006/relationships/hyperlink" Target="https://whc.unesco.org/en/list/1377/" TargetMode="External"/><Relationship Id="rId85" Type="http://schemas.openxmlformats.org/officeDocument/2006/relationships/footer" Target="footer20.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image" Target="media/image9.jpeg"/><Relationship Id="rId33" Type="http://schemas.openxmlformats.org/officeDocument/2006/relationships/header" Target="header6.xml"/><Relationship Id="rId38" Type="http://schemas.openxmlformats.org/officeDocument/2006/relationships/image" Target="media/image14.jpeg"/><Relationship Id="rId46" Type="http://schemas.openxmlformats.org/officeDocument/2006/relationships/hyperlink" Target="https://www.ipcc.ch/report/ar6/wg2/downloads/outreach/IPCC_AR6_WGII_FactSheet_Biodiversity.pdf" TargetMode="External"/><Relationship Id="rId59" Type="http://schemas.openxmlformats.org/officeDocument/2006/relationships/header" Target="header12.xml"/><Relationship Id="rId67" Type="http://schemas.openxmlformats.org/officeDocument/2006/relationships/hyperlink" Target="https://www.sciencedirect.com/journal/harmful-algae" TargetMode="External"/><Relationship Id="rId20" Type="http://schemas.openxmlformats.org/officeDocument/2006/relationships/footer" Target="footer6.xml"/><Relationship Id="rId41" Type="http://schemas.openxmlformats.org/officeDocument/2006/relationships/image" Target="media/image15.jpeg"/><Relationship Id="rId54" Type="http://schemas.openxmlformats.org/officeDocument/2006/relationships/hyperlink" Target="https://www.mdpi.com/2071-1050/14/9/5581" TargetMode="External"/><Relationship Id="rId62" Type="http://schemas.openxmlformats.org/officeDocument/2006/relationships/footer" Target="footer16.xml"/><Relationship Id="rId70" Type="http://schemas.openxmlformats.org/officeDocument/2006/relationships/hyperlink" Target="https://ipbes.net/global-assessment" TargetMode="External"/><Relationship Id="rId75" Type="http://schemas.openxmlformats.org/officeDocument/2006/relationships/hyperlink" Target="http://www.nrdc.org/stories/sea-level-rise-101" TargetMode="External"/><Relationship Id="rId83"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header" Target="header7.xml"/><Relationship Id="rId49" Type="http://schemas.openxmlformats.org/officeDocument/2006/relationships/hyperlink" Target="https://geoconfluences.ens-lyon.fr/glossaire/habitat-ecologique" TargetMode="External"/><Relationship Id="rId57" Type="http://schemas.openxmlformats.org/officeDocument/2006/relationships/header" Target="header11.xml"/><Relationship Id="rId10" Type="http://schemas.openxmlformats.org/officeDocument/2006/relationships/image" Target="media/image3.jpeg"/><Relationship Id="rId31" Type="http://schemas.openxmlformats.org/officeDocument/2006/relationships/header" Target="header5.xml"/><Relationship Id="rId44" Type="http://schemas.openxmlformats.org/officeDocument/2006/relationships/hyperlink" Target="https://www.ipcc.ch/report/ar6/wg2/downloads/outreach/IPCC_AR6_WGII_FactSheet_Biodiversity.pdf" TargetMode="External"/><Relationship Id="rId52" Type="http://schemas.openxmlformats.org/officeDocument/2006/relationships/footer" Target="footer13.xml"/><Relationship Id="rId60" Type="http://schemas.openxmlformats.org/officeDocument/2006/relationships/footer" Target="footer15.xml"/><Relationship Id="rId65" Type="http://schemas.openxmlformats.org/officeDocument/2006/relationships/header" Target="header15.xml"/><Relationship Id="rId73" Type="http://schemas.openxmlformats.org/officeDocument/2006/relationships/hyperlink" Target="http://www.millenniumassessment.org/documents/document.356.aspx.pdf" TargetMode="External"/><Relationship Id="rId78" Type="http://schemas.openxmlformats.org/officeDocument/2006/relationships/hyperlink" Target="https://doi.org/10.5751/ES-07372-200201" TargetMode="External"/><Relationship Id="rId81" Type="http://schemas.openxmlformats.org/officeDocument/2006/relationships/hyperlink" Target="https://mongolia.panda.org/en/"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footer" Target="footer2.xml"/><Relationship Id="rId18" Type="http://schemas.openxmlformats.org/officeDocument/2006/relationships/footer" Target="footer5.xml"/><Relationship Id="rId39" Type="http://schemas.openxmlformats.org/officeDocument/2006/relationships/header" Target="header8.xml"/><Relationship Id="rId34" Type="http://schemas.openxmlformats.org/officeDocument/2006/relationships/footer" Target="footer9.xml"/><Relationship Id="rId50" Type="http://schemas.openxmlformats.org/officeDocument/2006/relationships/hyperlink" Target="https://geoconfluences.ens-lyon.fr/glossaire/biocenose" TargetMode="External"/><Relationship Id="rId55" Type="http://schemas.openxmlformats.org/officeDocument/2006/relationships/image" Target="media/image19.jpeg"/><Relationship Id="rId76" Type="http://schemas.openxmlformats.org/officeDocument/2006/relationships/hyperlink" Target="https://doi.org/10.4324/9780429028557" TargetMode="External"/><Relationship Id="rId7" Type="http://schemas.openxmlformats.org/officeDocument/2006/relationships/endnotes" Target="endnotes.xml"/><Relationship Id="rId71" Type="http://schemas.openxmlformats.org/officeDocument/2006/relationships/hyperlink" Target="https://theconversation.com/" TargetMode="External"/><Relationship Id="rId2" Type="http://schemas.openxmlformats.org/officeDocument/2006/relationships/numbering" Target="numbering.xml"/><Relationship Id="rId29" Type="http://schemas.openxmlformats.org/officeDocument/2006/relationships/header" Target="header4.xml"/><Relationship Id="rId24" Type="http://schemas.openxmlformats.org/officeDocument/2006/relationships/image" Target="media/image8.jpeg"/><Relationship Id="rId40" Type="http://schemas.openxmlformats.org/officeDocument/2006/relationships/footer" Target="footer11.xml"/><Relationship Id="rId45" Type="http://schemas.openxmlformats.org/officeDocument/2006/relationships/image" Target="media/image17.jpeg"/><Relationship Id="rId66" Type="http://schemas.openxmlformats.org/officeDocument/2006/relationships/footer" Target="footer18.xml"/><Relationship Id="rId87" Type="http://schemas.openxmlformats.org/officeDocument/2006/relationships/theme" Target="theme/theme1.xml"/><Relationship Id="rId61" Type="http://schemas.openxmlformats.org/officeDocument/2006/relationships/header" Target="header13.xml"/><Relationship Id="rId82" Type="http://schemas.openxmlformats.org/officeDocument/2006/relationships/header" Target="head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BCE40-DD5B-4DC9-A9B7-82759C2EE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105</Pages>
  <Words>31797</Words>
  <Characters>174887</Characters>
  <Application>Microsoft Office Word</Application>
  <DocSecurity>0</DocSecurity>
  <Lines>1457</Lines>
  <Paragraphs>412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206272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Yac</dc:creator>
  <cp:lastModifiedBy>Administrateur</cp:lastModifiedBy>
  <cp:revision>2</cp:revision>
  <cp:lastPrinted>2024-06-01T09:34:00Z</cp:lastPrinted>
  <dcterms:created xsi:type="dcterms:W3CDTF">2024-06-25T12:44:00Z</dcterms:created>
  <dcterms:modified xsi:type="dcterms:W3CDTF">2024-06-25T12:44:00Z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2024-05-30T00:00:00Z</vt:filetime>
  </property>
  <property fmtid="{D5CDD505-2E9C-101B-9397-08002B2CF9AE}" pid="3" name="Creator">
    <vt:lpwstr>Microsoft® Word 2013</vt:lpwstr>
  </property>
  <property fmtid="{D5CDD505-2E9C-101B-9397-08002B2CF9AE}" pid="4" name="LastSaved">
    <vt:filetime>2024-05-31T00:00:00Z</vt:filetime>
  </property>
  <property fmtid="{D5CDD505-2E9C-101B-9397-08002B2CF9AE}" pid="5" name="Producer">
    <vt:lpwstr>Microsoft® Word 2013</vt:lpwstr>
  </property>
</Properties>
</file>