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4AA1" w:rsidRDefault="00542939" w:rsidP="0039266B">
      <w:pPr>
        <w:bidi/>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pict>
          <v:roundrect id="_x0000_s1026" style="position:absolute;left:0;text-align:left;margin-left:-34.9pt;margin-top:-29.45pt;width:487.1pt;height:326.2pt;z-index:251658240" arcsize="10923f">
            <v:textbox style="mso-next-textbox:#_x0000_s1026">
              <w:txbxContent>
                <w:p w:rsidR="00B94AA1" w:rsidRDefault="00B94AA1" w:rsidP="00B94AA1">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ملخص الدراسة:</w:t>
                  </w:r>
                </w:p>
                <w:p w:rsidR="005D1E51" w:rsidRPr="00527FCA" w:rsidRDefault="00B94AA1" w:rsidP="00950382">
                  <w:pPr>
                    <w:bidi/>
                    <w:rPr>
                      <w:rFonts w:ascii="Simplified Arabic" w:hAnsi="Simplified Arabic" w:cs="Simplified Arabic"/>
                      <w:b/>
                      <w:bCs/>
                      <w:rtl/>
                      <w:lang w:bidi="ar-DZ"/>
                    </w:rPr>
                  </w:pPr>
                  <w:r w:rsidRPr="00527FCA">
                    <w:rPr>
                      <w:rFonts w:ascii="Simplified Arabic" w:hAnsi="Simplified Arabic" w:cs="Simplified Arabic" w:hint="cs"/>
                      <w:b/>
                      <w:bCs/>
                      <w:rtl/>
                      <w:lang w:bidi="ar-DZ"/>
                    </w:rPr>
                    <w:t xml:space="preserve">وجب على كل دولة المحافظة على المال العام لديها، لأنه يعد الوسيلة التي تستعين </w:t>
                  </w:r>
                  <w:proofErr w:type="spellStart"/>
                  <w:r w:rsidRPr="00527FCA">
                    <w:rPr>
                      <w:rFonts w:ascii="Simplified Arabic" w:hAnsi="Simplified Arabic" w:cs="Simplified Arabic" w:hint="cs"/>
                      <w:b/>
                      <w:bCs/>
                      <w:rtl/>
                      <w:lang w:bidi="ar-DZ"/>
                    </w:rPr>
                    <w:t>بها</w:t>
                  </w:r>
                  <w:proofErr w:type="spellEnd"/>
                  <w:r w:rsidRPr="00527FCA">
                    <w:rPr>
                      <w:rFonts w:ascii="Simplified Arabic" w:hAnsi="Simplified Arabic" w:cs="Simplified Arabic" w:hint="cs"/>
                      <w:b/>
                      <w:bCs/>
                      <w:rtl/>
                      <w:lang w:bidi="ar-DZ"/>
                    </w:rPr>
                    <w:t xml:space="preserve"> للقيام بوظائفها وتحقيق أهدافها، لذا تعمد غالبية الدول إلى إنشاء أجهزة رقابية لتمكين الدولة من مراقبته و حمايته والعمل على فعالية توظيفه، و نظرا لأهمية الرقابة ودورها في حماية الأموال العمومية للدولة، هدفت الدراسة إلى التعرف على الرقابة المالية والأجهزة التي تسخرها الدولة للرقابة على المال العام. </w:t>
                  </w:r>
                  <w:r w:rsidR="005D1E51">
                    <w:rPr>
                      <w:rFonts w:ascii="Simplified Arabic" w:hAnsi="Simplified Arabic" w:cs="Simplified Arabic" w:hint="cs"/>
                      <w:b/>
                      <w:bCs/>
                      <w:rtl/>
                      <w:lang w:bidi="ar-DZ"/>
                    </w:rPr>
                    <w:t xml:space="preserve">                                                                                                    </w:t>
                  </w:r>
                  <w:r w:rsidR="005D1E51" w:rsidRPr="00527FCA">
                    <w:rPr>
                      <w:rFonts w:ascii="Simplified Arabic" w:hAnsi="Simplified Arabic" w:cs="Simplified Arabic" w:hint="cs"/>
                      <w:b/>
                      <w:bCs/>
                      <w:rtl/>
                      <w:lang w:bidi="ar-DZ"/>
                    </w:rPr>
                    <w:t xml:space="preserve">وباعتبار البلدية إحدى الهيئات اللامركزية التي تخضع أيضا لمختلف أنواع الرقابة البلدية، فقد تم من خلال الدراسة التعرف على ميزانيتها و القوانين التي تحكمها وكيف تتم الرقابة عليها، ومن أجل </w:t>
                  </w:r>
                  <w:r w:rsidR="00950382" w:rsidRPr="00527FCA">
                    <w:rPr>
                      <w:rFonts w:ascii="Simplified Arabic" w:hAnsi="Simplified Arabic" w:cs="Simplified Arabic" w:hint="cs"/>
                      <w:b/>
                      <w:bCs/>
                      <w:rtl/>
                      <w:lang w:bidi="ar-DZ"/>
                    </w:rPr>
                    <w:t>إبراز</w:t>
                  </w:r>
                  <w:r w:rsidR="005D1E51" w:rsidRPr="00527FCA">
                    <w:rPr>
                      <w:rFonts w:ascii="Simplified Arabic" w:hAnsi="Simplified Arabic" w:cs="Simplified Arabic" w:hint="cs"/>
                      <w:b/>
                      <w:bCs/>
                      <w:rtl/>
                      <w:lang w:bidi="ar-DZ"/>
                    </w:rPr>
                    <w:t xml:space="preserve"> دور الهيئات الرقابية قمنا بدراسة حالة ميزانية بلدية </w:t>
                  </w:r>
                  <w:proofErr w:type="spellStart"/>
                  <w:r w:rsidR="005D1E51" w:rsidRPr="00527FCA">
                    <w:rPr>
                      <w:rFonts w:ascii="Simplified Arabic" w:hAnsi="Simplified Arabic" w:cs="Simplified Arabic" w:hint="cs"/>
                      <w:b/>
                      <w:bCs/>
                      <w:rtl/>
                      <w:lang w:bidi="ar-DZ"/>
                    </w:rPr>
                    <w:t>السوامع</w:t>
                  </w:r>
                  <w:proofErr w:type="spellEnd"/>
                  <w:r w:rsidR="005D1E51" w:rsidRPr="00527FCA">
                    <w:rPr>
                      <w:rFonts w:ascii="Simplified Arabic" w:hAnsi="Simplified Arabic" w:cs="Simplified Arabic" w:hint="cs"/>
                      <w:b/>
                      <w:bCs/>
                      <w:rtl/>
                      <w:lang w:bidi="ar-DZ"/>
                    </w:rPr>
                    <w:t>،  من خلال إحدى أجهزة  الرقابة المالية الممارسة عليها والمتمثل في المراقب المالي .</w:t>
                  </w:r>
                  <w:r w:rsidR="005D1E51">
                    <w:rPr>
                      <w:rFonts w:ascii="Simplified Arabic" w:hAnsi="Simplified Arabic" w:cs="Simplified Arabic" w:hint="cs"/>
                      <w:b/>
                      <w:bCs/>
                      <w:rtl/>
                      <w:lang w:bidi="ar-DZ"/>
                    </w:rPr>
                    <w:t xml:space="preserve">                             </w:t>
                  </w:r>
                  <w:r w:rsidR="005D1E51" w:rsidRPr="00527FCA">
                    <w:rPr>
                      <w:rFonts w:ascii="Simplified Arabic" w:hAnsi="Simplified Arabic" w:cs="Simplified Arabic" w:hint="cs"/>
                      <w:b/>
                      <w:bCs/>
                      <w:rtl/>
                      <w:lang w:bidi="ar-DZ"/>
                    </w:rPr>
                    <w:t xml:space="preserve">حيث أظهرت نتائج الدراسة أن الدولة لكي تحافظ على أموالها العامة أصدرت العديد من القوانين والمراسيم التي تساهم في تنظيم عمل الرقابة ومن ثم تسهيل عمليات </w:t>
                  </w:r>
                  <w:proofErr w:type="spellStart"/>
                  <w:r w:rsidR="005D1E51" w:rsidRPr="00527FCA">
                    <w:rPr>
                      <w:rFonts w:ascii="Simplified Arabic" w:hAnsi="Simplified Arabic" w:cs="Simplified Arabic" w:hint="cs"/>
                      <w:b/>
                      <w:bCs/>
                      <w:rtl/>
                      <w:lang w:bidi="ar-DZ"/>
                    </w:rPr>
                    <w:t>إكتشاف</w:t>
                  </w:r>
                  <w:proofErr w:type="spellEnd"/>
                  <w:r w:rsidR="005D1E51" w:rsidRPr="00527FCA">
                    <w:rPr>
                      <w:rFonts w:ascii="Simplified Arabic" w:hAnsi="Simplified Arabic" w:cs="Simplified Arabic" w:hint="cs"/>
                      <w:b/>
                      <w:bCs/>
                      <w:rtl/>
                      <w:lang w:bidi="ar-DZ"/>
                    </w:rPr>
                    <w:t xml:space="preserve"> المخالفات </w:t>
                  </w:r>
                  <w:proofErr w:type="spellStart"/>
                  <w:r w:rsidR="005D1E51" w:rsidRPr="00527FCA">
                    <w:rPr>
                      <w:rFonts w:ascii="Simplified Arabic" w:hAnsi="Simplified Arabic" w:cs="Simplified Arabic" w:hint="cs"/>
                      <w:b/>
                      <w:bCs/>
                      <w:rtl/>
                      <w:lang w:bidi="ar-DZ"/>
                    </w:rPr>
                    <w:t>واصلاحها</w:t>
                  </w:r>
                  <w:proofErr w:type="spellEnd"/>
                  <w:r w:rsidR="005D1E51" w:rsidRPr="00527FCA">
                    <w:rPr>
                      <w:rFonts w:ascii="Simplified Arabic" w:hAnsi="Simplified Arabic" w:cs="Simplified Arabic" w:hint="cs"/>
                      <w:b/>
                      <w:bCs/>
                      <w:rtl/>
                      <w:lang w:bidi="ar-DZ"/>
                    </w:rPr>
                    <w:t xml:space="preserve">. كما تم التوصل </w:t>
                  </w:r>
                  <w:proofErr w:type="spellStart"/>
                  <w:r w:rsidR="005D1E51" w:rsidRPr="00527FCA">
                    <w:rPr>
                      <w:rFonts w:ascii="Simplified Arabic" w:hAnsi="Simplified Arabic" w:cs="Simplified Arabic" w:hint="cs"/>
                      <w:b/>
                      <w:bCs/>
                      <w:rtl/>
                      <w:lang w:bidi="ar-DZ"/>
                    </w:rPr>
                    <w:t>الى</w:t>
                  </w:r>
                  <w:proofErr w:type="spellEnd"/>
                  <w:r w:rsidR="005D1E51" w:rsidRPr="00527FCA">
                    <w:rPr>
                      <w:rFonts w:ascii="Simplified Arabic" w:hAnsi="Simplified Arabic" w:cs="Simplified Arabic" w:hint="cs"/>
                      <w:b/>
                      <w:bCs/>
                      <w:rtl/>
                      <w:lang w:bidi="ar-DZ"/>
                    </w:rPr>
                    <w:t xml:space="preserve"> أن الوصول إلى الرقابة الفعالة يمر عبر معالجة الأخطاء الموجودة والتنبيه على عدم الوقوع فيها مستقبلا، </w:t>
                  </w:r>
                  <w:proofErr w:type="spellStart"/>
                  <w:r w:rsidR="005D1E51" w:rsidRPr="00527FCA">
                    <w:rPr>
                      <w:rFonts w:ascii="Simplified Arabic" w:hAnsi="Simplified Arabic" w:cs="Simplified Arabic" w:hint="cs"/>
                      <w:b/>
                      <w:bCs/>
                      <w:rtl/>
                      <w:lang w:bidi="ar-DZ"/>
                    </w:rPr>
                    <w:t>واخيرا</w:t>
                  </w:r>
                  <w:proofErr w:type="spellEnd"/>
                  <w:r w:rsidR="005D1E51" w:rsidRPr="00527FCA">
                    <w:rPr>
                      <w:rFonts w:ascii="Simplified Arabic" w:hAnsi="Simplified Arabic" w:cs="Simplified Arabic" w:hint="cs"/>
                      <w:b/>
                      <w:bCs/>
                      <w:rtl/>
                      <w:lang w:bidi="ar-DZ"/>
                    </w:rPr>
                    <w:t xml:space="preserve"> ولتسهيل طرق الرقابة المالية يستحسن إدخال التكنولوجيا الحديثة من أجل تسريع وتيرة العمل الرقابي في تنفيذ المهام .</w:t>
                  </w:r>
                  <w:r w:rsidR="005D1E51">
                    <w:rPr>
                      <w:rFonts w:ascii="Simplified Arabic" w:hAnsi="Simplified Arabic" w:cs="Simplified Arabic" w:hint="cs"/>
                      <w:b/>
                      <w:bCs/>
                      <w:rtl/>
                      <w:lang w:bidi="ar-DZ"/>
                    </w:rPr>
                    <w:t xml:space="preserve">                                                     </w:t>
                  </w:r>
                  <w:r w:rsidR="005D1E51" w:rsidRPr="00527FCA">
                    <w:rPr>
                      <w:rFonts w:ascii="Simplified Arabic" w:hAnsi="Simplified Arabic" w:cs="Simplified Arabic" w:hint="cs"/>
                      <w:b/>
                      <w:bCs/>
                      <w:sz w:val="28"/>
                      <w:szCs w:val="28"/>
                      <w:rtl/>
                      <w:lang w:bidi="ar-DZ"/>
                    </w:rPr>
                    <w:t xml:space="preserve">الكلمات </w:t>
                  </w:r>
                  <w:proofErr w:type="spellStart"/>
                  <w:r w:rsidR="005D1E51" w:rsidRPr="00527FCA">
                    <w:rPr>
                      <w:rFonts w:ascii="Simplified Arabic" w:hAnsi="Simplified Arabic" w:cs="Simplified Arabic" w:hint="cs"/>
                      <w:b/>
                      <w:bCs/>
                      <w:sz w:val="28"/>
                      <w:szCs w:val="28"/>
                      <w:rtl/>
                      <w:lang w:bidi="ar-DZ"/>
                    </w:rPr>
                    <w:t>المفتاحية</w:t>
                  </w:r>
                  <w:proofErr w:type="spellEnd"/>
                  <w:r w:rsidR="005D1E51" w:rsidRPr="00527FCA">
                    <w:rPr>
                      <w:rFonts w:ascii="Simplified Arabic" w:hAnsi="Simplified Arabic" w:cs="Simplified Arabic" w:hint="cs"/>
                      <w:b/>
                      <w:bCs/>
                      <w:sz w:val="28"/>
                      <w:szCs w:val="28"/>
                      <w:rtl/>
                      <w:lang w:bidi="ar-DZ"/>
                    </w:rPr>
                    <w:t>:</w:t>
                  </w:r>
                  <w:r w:rsidR="005D1E51" w:rsidRPr="00527FCA">
                    <w:rPr>
                      <w:rFonts w:ascii="Simplified Arabic" w:hAnsi="Simplified Arabic" w:cs="Simplified Arabic" w:hint="cs"/>
                      <w:b/>
                      <w:bCs/>
                      <w:rtl/>
                      <w:lang w:bidi="ar-DZ"/>
                    </w:rPr>
                    <w:t xml:space="preserve"> الرقابة المالية، البلدية، المال العام، الميزانية.</w:t>
                  </w:r>
                </w:p>
                <w:p w:rsidR="005D1E51" w:rsidRPr="00527FCA" w:rsidRDefault="005D1E51" w:rsidP="005D1E51">
                  <w:pPr>
                    <w:bidi/>
                    <w:rPr>
                      <w:rFonts w:ascii="Simplified Arabic" w:hAnsi="Simplified Arabic" w:cs="Simplified Arabic"/>
                      <w:b/>
                      <w:bCs/>
                      <w:lang w:bidi="ar-DZ"/>
                    </w:rPr>
                  </w:pPr>
                </w:p>
                <w:p w:rsidR="00B94AA1" w:rsidRPr="00527FCA" w:rsidRDefault="005D1E51" w:rsidP="005D1E51">
                  <w:pPr>
                    <w:bidi/>
                    <w:rPr>
                      <w:rFonts w:ascii="Simplified Arabic" w:hAnsi="Simplified Arabic" w:cs="Simplified Arabic"/>
                      <w:b/>
                      <w:bCs/>
                      <w:rtl/>
                      <w:lang w:bidi="ar-DZ"/>
                    </w:rPr>
                  </w:pPr>
                  <w:r>
                    <w:rPr>
                      <w:rFonts w:ascii="Simplified Arabic" w:hAnsi="Simplified Arabic" w:cs="Simplified Arabic" w:hint="cs"/>
                      <w:b/>
                      <w:bCs/>
                      <w:rtl/>
                      <w:lang w:bidi="ar-DZ"/>
                    </w:rPr>
                    <w:t xml:space="preserve">                                                               </w:t>
                  </w:r>
                </w:p>
                <w:p w:rsidR="00B94AA1" w:rsidRPr="00527FCA" w:rsidRDefault="00B94AA1" w:rsidP="005D1E51">
                  <w:pPr>
                    <w:bidi/>
                    <w:jc w:val="both"/>
                    <w:rPr>
                      <w:rFonts w:ascii="Simplified Arabic" w:hAnsi="Simplified Arabic" w:cs="Simplified Arabic"/>
                      <w:b/>
                      <w:bCs/>
                      <w:rtl/>
                      <w:lang w:bidi="ar-DZ"/>
                    </w:rPr>
                  </w:pPr>
                  <w:r w:rsidRPr="00527FCA">
                    <w:rPr>
                      <w:rFonts w:ascii="Simplified Arabic" w:hAnsi="Simplified Arabic" w:cs="Simplified Arabic" w:hint="cs"/>
                      <w:b/>
                      <w:bCs/>
                      <w:rtl/>
                      <w:lang w:bidi="ar-DZ"/>
                    </w:rPr>
                    <w:t xml:space="preserve">                                              </w:t>
                  </w:r>
                </w:p>
                <w:p w:rsidR="00B94AA1" w:rsidRDefault="00B94AA1" w:rsidP="00B94AA1">
                  <w:pPr>
                    <w:bidi/>
                    <w:rPr>
                      <w:lang w:bidi="ar-DZ"/>
                    </w:rPr>
                  </w:pPr>
                </w:p>
              </w:txbxContent>
            </v:textbox>
          </v:roundrect>
        </w:pict>
      </w:r>
    </w:p>
    <w:p w:rsidR="00B94AA1" w:rsidRDefault="00B94AA1" w:rsidP="00B94AA1">
      <w:pPr>
        <w:bidi/>
        <w:rPr>
          <w:rFonts w:ascii="Simplified Arabic" w:hAnsi="Simplified Arabic" w:cs="Simplified Arabic"/>
          <w:b/>
          <w:bCs/>
          <w:sz w:val="28"/>
          <w:szCs w:val="28"/>
          <w:rtl/>
          <w:lang w:bidi="ar-DZ"/>
        </w:rPr>
      </w:pPr>
    </w:p>
    <w:p w:rsidR="00B94AA1" w:rsidRDefault="00B94AA1" w:rsidP="00B94AA1">
      <w:pPr>
        <w:bidi/>
        <w:rPr>
          <w:rFonts w:ascii="Simplified Arabic" w:hAnsi="Simplified Arabic" w:cs="Simplified Arabic"/>
          <w:b/>
          <w:bCs/>
          <w:sz w:val="28"/>
          <w:szCs w:val="28"/>
          <w:rtl/>
          <w:lang w:bidi="ar-DZ"/>
        </w:rPr>
      </w:pPr>
    </w:p>
    <w:p w:rsidR="00B94AA1" w:rsidRDefault="00B94AA1" w:rsidP="00B94AA1">
      <w:pPr>
        <w:bidi/>
        <w:rPr>
          <w:rFonts w:ascii="Simplified Arabic" w:hAnsi="Simplified Arabic" w:cs="Simplified Arabic"/>
          <w:b/>
          <w:bCs/>
          <w:sz w:val="28"/>
          <w:szCs w:val="28"/>
          <w:rtl/>
          <w:lang w:bidi="ar-DZ"/>
        </w:rPr>
      </w:pPr>
    </w:p>
    <w:p w:rsidR="00B94AA1" w:rsidRDefault="00542939" w:rsidP="00B94AA1">
      <w:pPr>
        <w:bidi/>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pict>
          <v:roundrect id="_x0000_s1027" style="position:absolute;left:0;text-align:left;margin-left:-28.35pt;margin-top:184.05pt;width:476.75pt;height:399.3pt;z-index:251659264" arcsize="10923f">
            <v:textbox>
              <w:txbxContent>
                <w:p w:rsidR="000C76E9" w:rsidRPr="000C76E9" w:rsidRDefault="000C76E9" w:rsidP="000C76E9">
                  <w:pPr>
                    <w:rPr>
                      <w:rFonts w:ascii="Simplified Arabic" w:hAnsi="Simplified Arabic" w:cs="Simplified Arabic"/>
                      <w:sz w:val="20"/>
                      <w:szCs w:val="20"/>
                      <w:lang w:val="en-US"/>
                    </w:rPr>
                  </w:pPr>
                  <w:r w:rsidRPr="000C76E9">
                    <w:rPr>
                      <w:rFonts w:ascii="Simplified Arabic" w:hAnsi="Simplified Arabic" w:cs="Simplified Arabic"/>
                      <w:b/>
                      <w:bCs/>
                      <w:sz w:val="20"/>
                      <w:szCs w:val="20"/>
                      <w:lang w:val="en-US"/>
                    </w:rPr>
                    <w:t>Summary of the study:</w:t>
                  </w:r>
                  <w:r w:rsidRPr="000C76E9">
                    <w:rPr>
                      <w:rFonts w:ascii="Simplified Arabic" w:hAnsi="Simplified Arabic" w:cs="Simplified Arabic"/>
                      <w:b/>
                      <w:bCs/>
                      <w:sz w:val="20"/>
                      <w:szCs w:val="20"/>
                      <w:lang w:val="en-US"/>
                    </w:rPr>
                    <w:br/>
                  </w:r>
                  <w:r w:rsidRPr="000C76E9">
                    <w:rPr>
                      <w:rFonts w:ascii="Simplified Arabic" w:hAnsi="Simplified Arabic" w:cs="Simplified Arabic"/>
                      <w:sz w:val="20"/>
                      <w:szCs w:val="20"/>
                      <w:lang w:val="en-US"/>
                    </w:rPr>
                    <w:t>Shall each State to maintain the public money to have, because it is the means to be used by the performance of its functions and achieve their goals, so deliberately majority of States to establish control devices to enable the State to monitor and protect it and work on the effectiveness of employment, and given the importance of control and its role in protecting the public finances of the state , the study aimed to recognize the financial controls and devices that Tska state control of public money.</w:t>
                  </w:r>
                  <w:r w:rsidRPr="000C76E9">
                    <w:rPr>
                      <w:rFonts w:ascii="Simplified Arabic" w:hAnsi="Simplified Arabic" w:cs="Simplified Arabic"/>
                      <w:sz w:val="20"/>
                      <w:szCs w:val="20"/>
                      <w:lang w:val="en-US"/>
                    </w:rPr>
                    <w:br/>
                  </w:r>
                  <w:r w:rsidRPr="000C76E9">
                    <w:rPr>
                      <w:rFonts w:ascii="Simplified Arabic" w:hAnsi="Simplified Arabic" w:cs="Simplified Arabic"/>
                      <w:sz w:val="20"/>
                      <w:szCs w:val="20"/>
                      <w:lang w:val="en-US"/>
                    </w:rPr>
                    <w:t>As a municipal one decentralized bodies which are also subject to various municipal control types, it has been through the study to identify the budget and the laws that governed and how the control of, and to highlight the role of regulatory bodies, we studied the case of the municipality of Alsoama budget, through a financial oversight bodies practice the goal of the Controller.</w:t>
                  </w:r>
                  <w:r w:rsidRPr="000C76E9">
                    <w:rPr>
                      <w:rFonts w:ascii="Simplified Arabic" w:hAnsi="Simplified Arabic" w:cs="Simplified Arabic"/>
                      <w:sz w:val="20"/>
                      <w:szCs w:val="20"/>
                      <w:lang w:val="en-US"/>
                    </w:rPr>
                    <w:br/>
                    <w:t>Where the results of the study showed that the state in order to maintain public funds issued several laws and decrees that contribute to the organization of the work of supervision and then facilitate the discovery of irregularities and fix operations. As has been reached that access to effective control passes through processing errors and alert not to fall in the future, and finally and to facilitate financial control ways it is advisable to introduce modern technology in order to accelerate the pace of regulatory action in the implementation of tasks.</w:t>
                  </w:r>
                </w:p>
                <w:p w:rsidR="000C76E9" w:rsidRDefault="000C76E9" w:rsidP="000C76E9">
                  <w:pPr>
                    <w:jc w:val="both"/>
                    <w:rPr>
                      <w:rStyle w:val="shorttext"/>
                      <w:rFonts w:hint="cs"/>
                      <w:rtl/>
                      <w:lang w:val="en-US"/>
                    </w:rPr>
                  </w:pPr>
                  <w:proofErr w:type="gramStart"/>
                  <w:r>
                    <w:rPr>
                      <w:rStyle w:val="shorttext"/>
                      <w:rFonts w:ascii="Simplified Arabic" w:hAnsi="Simplified Arabic" w:cs="Simplified Arabic"/>
                      <w:b/>
                      <w:bCs/>
                      <w:sz w:val="20"/>
                      <w:szCs w:val="20"/>
                      <w:lang w:val="en-US"/>
                    </w:rPr>
                    <w:t>key</w:t>
                  </w:r>
                  <w:proofErr w:type="gramEnd"/>
                  <w:r>
                    <w:rPr>
                      <w:rStyle w:val="shorttext"/>
                      <w:rFonts w:ascii="Simplified Arabic" w:hAnsi="Simplified Arabic" w:cs="Simplified Arabic"/>
                      <w:b/>
                      <w:bCs/>
                      <w:sz w:val="20"/>
                      <w:szCs w:val="20"/>
                      <w:lang w:val="en-US"/>
                    </w:rPr>
                    <w:t xml:space="preserve"> words :</w:t>
                  </w:r>
                  <w:r>
                    <w:rPr>
                      <w:rStyle w:val="shorttext"/>
                      <w:rFonts w:ascii="Simplified Arabic" w:hAnsi="Simplified Arabic" w:cs="Simplified Arabic"/>
                      <w:sz w:val="20"/>
                      <w:szCs w:val="20"/>
                      <w:lang w:val="en-US"/>
                    </w:rPr>
                    <w:t xml:space="preserve"> </w:t>
                  </w:r>
                  <w:r>
                    <w:rPr>
                      <w:rStyle w:val="alt-edited"/>
                      <w:rFonts w:ascii="Simplified Arabic" w:hAnsi="Simplified Arabic" w:cs="Simplified Arabic"/>
                      <w:sz w:val="20"/>
                      <w:szCs w:val="20"/>
                      <w:lang w:val="en-US"/>
                    </w:rPr>
                    <w:t>The financial control,</w:t>
                  </w:r>
                  <w:r>
                    <w:rPr>
                      <w:rStyle w:val="shorttext"/>
                      <w:rFonts w:ascii="Simplified Arabic" w:hAnsi="Simplified Arabic" w:cs="Simplified Arabic"/>
                      <w:sz w:val="20"/>
                      <w:szCs w:val="20"/>
                      <w:lang w:val="en-US"/>
                    </w:rPr>
                    <w:t xml:space="preserve"> Municipal</w:t>
                  </w:r>
                  <w:r>
                    <w:rPr>
                      <w:rStyle w:val="alt-edited"/>
                      <w:rFonts w:ascii="Simplified Arabic" w:hAnsi="Simplified Arabic" w:cs="Simplified Arabic"/>
                      <w:sz w:val="20"/>
                      <w:szCs w:val="20"/>
                      <w:lang w:val="en-US" w:bidi="ar-DZ"/>
                    </w:rPr>
                    <w:t xml:space="preserve">, </w:t>
                  </w:r>
                  <w:r>
                    <w:rPr>
                      <w:rStyle w:val="shorttext"/>
                      <w:rFonts w:ascii="Simplified Arabic" w:hAnsi="Simplified Arabic" w:cs="Simplified Arabic"/>
                      <w:sz w:val="20"/>
                      <w:szCs w:val="20"/>
                      <w:lang w:val="en-US"/>
                    </w:rPr>
                    <w:t>Public money, budget.</w:t>
                  </w:r>
                </w:p>
                <w:p w:rsidR="000C76E9" w:rsidRPr="000C76E9" w:rsidRDefault="000C76E9">
                  <w:pPr>
                    <w:rPr>
                      <w:lang w:val="en-US"/>
                    </w:rPr>
                  </w:pPr>
                </w:p>
              </w:txbxContent>
            </v:textbox>
          </v:roundrect>
        </w:pict>
      </w:r>
    </w:p>
    <w:sectPr w:rsidR="00B94AA1" w:rsidSect="003164B2">
      <w:pgSz w:w="11906" w:h="16838"/>
      <w:pgMar w:top="1134" w:right="1701"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compat/>
  <w:rsids>
    <w:rsidRoot w:val="0039266B"/>
    <w:rsid w:val="000168FD"/>
    <w:rsid w:val="000C76E9"/>
    <w:rsid w:val="00101C5E"/>
    <w:rsid w:val="002D6FDE"/>
    <w:rsid w:val="003164B2"/>
    <w:rsid w:val="003334AA"/>
    <w:rsid w:val="00374574"/>
    <w:rsid w:val="0039266B"/>
    <w:rsid w:val="003D2E9D"/>
    <w:rsid w:val="00472AF7"/>
    <w:rsid w:val="00475EA5"/>
    <w:rsid w:val="004D31DC"/>
    <w:rsid w:val="00510C5B"/>
    <w:rsid w:val="00517F53"/>
    <w:rsid w:val="00527FCA"/>
    <w:rsid w:val="00542939"/>
    <w:rsid w:val="005B07BE"/>
    <w:rsid w:val="005D1E51"/>
    <w:rsid w:val="006E44A7"/>
    <w:rsid w:val="00734467"/>
    <w:rsid w:val="008665EE"/>
    <w:rsid w:val="008A0467"/>
    <w:rsid w:val="00950382"/>
    <w:rsid w:val="009C69F0"/>
    <w:rsid w:val="009D1230"/>
    <w:rsid w:val="00A007AA"/>
    <w:rsid w:val="00B94AA1"/>
    <w:rsid w:val="00CA2CD6"/>
    <w:rsid w:val="00CF3A42"/>
    <w:rsid w:val="00D71C4C"/>
    <w:rsid w:val="00D8446E"/>
    <w:rsid w:val="00EE2C46"/>
    <w:rsid w:val="00EE5EE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44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horttext">
    <w:name w:val="short_text"/>
    <w:basedOn w:val="Policepardfaut"/>
    <w:rsid w:val="000C76E9"/>
  </w:style>
  <w:style w:type="character" w:customStyle="1" w:styleId="alt-edited">
    <w:name w:val="alt-edited"/>
    <w:basedOn w:val="Policepardfaut"/>
    <w:rsid w:val="000C76E9"/>
  </w:style>
</w:styles>
</file>

<file path=word/webSettings.xml><?xml version="1.0" encoding="utf-8"?>
<w:webSettings xmlns:r="http://schemas.openxmlformats.org/officeDocument/2006/relationships" xmlns:w="http://schemas.openxmlformats.org/wordprocessingml/2006/main">
  <w:divs>
    <w:div w:id="1000235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Pages>
  <Words>1</Words>
  <Characters>6</Characters>
  <Application>Microsoft Office Word</Application>
  <DocSecurity>0</DocSecurity>
  <Lines>1</Lines>
  <Paragraphs>1</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MAISON XP</cp:lastModifiedBy>
  <cp:revision>18</cp:revision>
  <dcterms:created xsi:type="dcterms:W3CDTF">2016-05-17T20:58:00Z</dcterms:created>
  <dcterms:modified xsi:type="dcterms:W3CDTF">2016-06-01T19:46:00Z</dcterms:modified>
</cp:coreProperties>
</file>