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EF2" w:rsidRPr="004F27AA" w:rsidRDefault="009C2D1C" w:rsidP="007C0901">
      <w:pPr>
        <w:pStyle w:val="chappppp"/>
      </w:pPr>
      <w:bookmarkStart w:id="0" w:name="_Toc451642397"/>
      <w:bookmarkStart w:id="1" w:name="_GoBack"/>
      <w:bookmarkEnd w:id="1"/>
      <w:r>
        <w:t xml:space="preserve">CHAPTER </w:t>
      </w:r>
      <w:r w:rsidR="00D67E71">
        <w:t>4</w:t>
      </w:r>
      <w:bookmarkEnd w:id="0"/>
    </w:p>
    <w:p w:rsidR="008D2EF2" w:rsidRDefault="00D67E71" w:rsidP="007C0901">
      <w:pPr>
        <w:pStyle w:val="chappppp"/>
        <w:rPr>
          <w:sz w:val="28"/>
          <w:szCs w:val="28"/>
        </w:rPr>
      </w:pPr>
      <w:bookmarkStart w:id="2" w:name="_Toc451642398"/>
      <w:r w:rsidRPr="00D67E71">
        <w:t>IMPLEMENTATION</w:t>
      </w:r>
      <w:r>
        <w:t>, SIMULATION RESULTS AND ANALYSIS</w:t>
      </w:r>
      <w:bookmarkEnd w:id="2"/>
      <w:r>
        <w:t xml:space="preserve"> </w:t>
      </w:r>
      <w:r>
        <w:rPr>
          <w:sz w:val="28"/>
          <w:szCs w:val="28"/>
        </w:rPr>
        <w:br w:type="page"/>
      </w:r>
    </w:p>
    <w:p w:rsidR="0094202E" w:rsidRDefault="0022674A" w:rsidP="007C0901">
      <w:pPr>
        <w:pStyle w:val="s11"/>
      </w:pPr>
      <w:bookmarkStart w:id="3" w:name="_Toc451642399"/>
      <w:r w:rsidRPr="00A3225F">
        <w:lastRenderedPageBreak/>
        <w:t>Introduction</w:t>
      </w:r>
      <w:bookmarkEnd w:id="3"/>
    </w:p>
    <w:p w:rsidR="0034531D" w:rsidRPr="003B1584" w:rsidRDefault="004A3702" w:rsidP="00A30AA8">
      <w:pPr>
        <w:spacing w:after="240"/>
        <w:rPr>
          <w:sz w:val="24"/>
          <w:szCs w:val="24"/>
        </w:rPr>
      </w:pPr>
      <w:r w:rsidRPr="003B1584">
        <w:rPr>
          <w:sz w:val="24"/>
          <w:szCs w:val="24"/>
        </w:rPr>
        <w:t>T</w:t>
      </w:r>
      <w:r w:rsidR="002B764E" w:rsidRPr="003B1584">
        <w:rPr>
          <w:sz w:val="24"/>
          <w:szCs w:val="24"/>
        </w:rPr>
        <w:t>he performance metrics of AODV and AODV-LP (AODV with Link Prediction) are compared</w:t>
      </w:r>
      <w:r w:rsidRPr="003B1584">
        <w:rPr>
          <w:sz w:val="24"/>
          <w:szCs w:val="24"/>
        </w:rPr>
        <w:t xml:space="preserve"> using simulation. This chapter describes the simulator used for this work (NS2) and our implementation, </w:t>
      </w:r>
      <w:r w:rsidR="005F039A" w:rsidRPr="003B1584">
        <w:rPr>
          <w:sz w:val="24"/>
          <w:szCs w:val="24"/>
        </w:rPr>
        <w:t xml:space="preserve">followed by the configuration of simulation parameters, performance measurements, and an </w:t>
      </w:r>
      <w:r w:rsidRPr="003B1584">
        <w:rPr>
          <w:sz w:val="24"/>
          <w:szCs w:val="24"/>
        </w:rPr>
        <w:t>explanation of results and analysis</w:t>
      </w:r>
      <w:r w:rsidR="005F039A" w:rsidRPr="003B1584">
        <w:rPr>
          <w:sz w:val="24"/>
          <w:szCs w:val="24"/>
        </w:rPr>
        <w:t>.</w:t>
      </w:r>
    </w:p>
    <w:p w:rsidR="00ED24DD" w:rsidRPr="00A3225F" w:rsidRDefault="00B232EF" w:rsidP="007C0901">
      <w:pPr>
        <w:pStyle w:val="s11"/>
      </w:pPr>
      <w:bookmarkStart w:id="4" w:name="_Toc451642400"/>
      <w:r w:rsidRPr="00A3225F">
        <w:t>Network simulator version 2</w:t>
      </w:r>
      <w:r w:rsidR="00253886" w:rsidRPr="00A3225F">
        <w:t xml:space="preserve"> </w:t>
      </w:r>
      <w:r w:rsidR="00794DE7" w:rsidRPr="00A3225F">
        <w:t>(NS2)</w:t>
      </w:r>
      <w:bookmarkEnd w:id="4"/>
    </w:p>
    <w:p w:rsidR="00BD6ABE" w:rsidRDefault="00925BBD" w:rsidP="00BD6ABE">
      <w:pPr>
        <w:autoSpaceDE w:val="0"/>
        <w:autoSpaceDN w:val="0"/>
        <w:adjustRightInd w:val="0"/>
        <w:rPr>
          <w:color w:val="131413"/>
          <w:sz w:val="24"/>
          <w:szCs w:val="24"/>
        </w:rPr>
      </w:pPr>
      <w:r w:rsidRPr="00EF00F4">
        <w:rPr>
          <w:color w:val="131413"/>
          <w:sz w:val="24"/>
          <w:szCs w:val="24"/>
        </w:rPr>
        <w:t>Network Simulator (Version 2), widely known as NS2, is simply an event-driven</w:t>
      </w:r>
      <w:r w:rsidR="009E589D">
        <w:rPr>
          <w:color w:val="131413"/>
          <w:sz w:val="24"/>
          <w:szCs w:val="24"/>
        </w:rPr>
        <w:t xml:space="preserve"> </w:t>
      </w:r>
      <w:r w:rsidRPr="00EF00F4">
        <w:rPr>
          <w:color w:val="131413"/>
          <w:sz w:val="24"/>
          <w:szCs w:val="24"/>
        </w:rPr>
        <w:t xml:space="preserve">simulation tool that has proved useful in studying the </w:t>
      </w:r>
      <w:r w:rsidR="009E589D">
        <w:rPr>
          <w:color w:val="131413"/>
          <w:sz w:val="24"/>
          <w:szCs w:val="24"/>
        </w:rPr>
        <w:t xml:space="preserve">dynamic nature of communication </w:t>
      </w:r>
      <w:r w:rsidRPr="00EF00F4">
        <w:rPr>
          <w:color w:val="131413"/>
          <w:sz w:val="24"/>
          <w:szCs w:val="24"/>
        </w:rPr>
        <w:t>networks. Simulation of wired as well as</w:t>
      </w:r>
      <w:r w:rsidR="009E589D">
        <w:rPr>
          <w:color w:val="131413"/>
          <w:sz w:val="24"/>
          <w:szCs w:val="24"/>
        </w:rPr>
        <w:t xml:space="preserve"> wireless network functions and </w:t>
      </w:r>
      <w:r w:rsidRPr="00EF00F4">
        <w:rPr>
          <w:color w:val="131413"/>
          <w:sz w:val="24"/>
          <w:szCs w:val="24"/>
        </w:rPr>
        <w:t>protocols (e.g., routing algorithms, TCP, UDP) can</w:t>
      </w:r>
      <w:r w:rsidR="009E589D">
        <w:rPr>
          <w:color w:val="131413"/>
          <w:sz w:val="24"/>
          <w:szCs w:val="24"/>
        </w:rPr>
        <w:t xml:space="preserve"> be done using NS2. In general, </w:t>
      </w:r>
      <w:r w:rsidRPr="00EF00F4">
        <w:rPr>
          <w:color w:val="131413"/>
          <w:sz w:val="24"/>
          <w:szCs w:val="24"/>
        </w:rPr>
        <w:t>NS2 provides users with a way of specifying such n</w:t>
      </w:r>
      <w:r w:rsidR="009E589D">
        <w:rPr>
          <w:color w:val="131413"/>
          <w:sz w:val="24"/>
          <w:szCs w:val="24"/>
        </w:rPr>
        <w:t xml:space="preserve">etwork protocols and simulating </w:t>
      </w:r>
      <w:r w:rsidRPr="00EF00F4">
        <w:rPr>
          <w:color w:val="131413"/>
          <w:sz w:val="24"/>
          <w:szCs w:val="24"/>
        </w:rPr>
        <w:t xml:space="preserve">their corresponding behaviors. </w:t>
      </w:r>
      <w:r w:rsidR="00BD6ABE" w:rsidRPr="00EF00F4">
        <w:rPr>
          <w:color w:val="131413"/>
          <w:sz w:val="24"/>
          <w:szCs w:val="24"/>
        </w:rPr>
        <w:t>NS2 consists of two key languages: C</w:t>
      </w:r>
      <w:r w:rsidR="00BD6ABE">
        <w:rPr>
          <w:color w:val="131413"/>
          <w:sz w:val="24"/>
          <w:szCs w:val="24"/>
        </w:rPr>
        <w:t>++</w:t>
      </w:r>
      <w:r w:rsidR="00BD6ABE" w:rsidRPr="00EF00F4">
        <w:rPr>
          <w:color w:val="131413"/>
          <w:sz w:val="24"/>
          <w:szCs w:val="24"/>
        </w:rPr>
        <w:t xml:space="preserve"> a</w:t>
      </w:r>
      <w:r w:rsidR="00BD6ABE">
        <w:rPr>
          <w:color w:val="131413"/>
          <w:sz w:val="24"/>
          <w:szCs w:val="24"/>
        </w:rPr>
        <w:t xml:space="preserve">nd Object-oriented Tool Command </w:t>
      </w:r>
      <w:r w:rsidR="00BD6ABE" w:rsidRPr="00EF00F4">
        <w:rPr>
          <w:color w:val="131413"/>
          <w:sz w:val="24"/>
          <w:szCs w:val="24"/>
        </w:rPr>
        <w:t>Language (OTcl).While the C</w:t>
      </w:r>
      <w:r w:rsidR="00BD6ABE">
        <w:rPr>
          <w:color w:val="131413"/>
          <w:sz w:val="24"/>
          <w:szCs w:val="24"/>
        </w:rPr>
        <w:t>++</w:t>
      </w:r>
      <w:r w:rsidR="00BD6ABE" w:rsidRPr="00EF00F4">
        <w:rPr>
          <w:color w:val="131413"/>
          <w:sz w:val="24"/>
          <w:szCs w:val="24"/>
        </w:rPr>
        <w:t xml:space="preserve"> defines the internal mechanism (i.e.,</w:t>
      </w:r>
      <w:r w:rsidR="00BD6ABE">
        <w:rPr>
          <w:color w:val="131413"/>
          <w:sz w:val="24"/>
          <w:szCs w:val="24"/>
        </w:rPr>
        <w:t xml:space="preserve"> a backend) </w:t>
      </w:r>
      <w:r w:rsidR="00BD6ABE" w:rsidRPr="00EF00F4">
        <w:rPr>
          <w:color w:val="131413"/>
          <w:sz w:val="24"/>
          <w:szCs w:val="24"/>
        </w:rPr>
        <w:t>of the simulation, the OTcl sets up simulation by</w:t>
      </w:r>
      <w:r w:rsidR="00BD6ABE">
        <w:rPr>
          <w:color w:val="131413"/>
          <w:sz w:val="24"/>
          <w:szCs w:val="24"/>
        </w:rPr>
        <w:t xml:space="preserve"> assembling and configuring the </w:t>
      </w:r>
      <w:r w:rsidR="00BD6ABE" w:rsidRPr="00EF00F4">
        <w:rPr>
          <w:color w:val="131413"/>
          <w:sz w:val="24"/>
          <w:szCs w:val="24"/>
        </w:rPr>
        <w:t>objects as well as scheduling discrete events (i.e., a frontend). The C</w:t>
      </w:r>
      <w:r w:rsidR="00BD6ABE">
        <w:rPr>
          <w:color w:val="131413"/>
          <w:sz w:val="24"/>
          <w:szCs w:val="24"/>
        </w:rPr>
        <w:t>++</w:t>
      </w:r>
      <w:r w:rsidR="00BD6ABE" w:rsidRPr="00EF00F4">
        <w:rPr>
          <w:color w:val="131413"/>
          <w:sz w:val="24"/>
          <w:szCs w:val="24"/>
        </w:rPr>
        <w:t xml:space="preserve"> </w:t>
      </w:r>
      <w:r w:rsidR="00BD6ABE">
        <w:rPr>
          <w:color w:val="131413"/>
          <w:sz w:val="24"/>
          <w:szCs w:val="24"/>
        </w:rPr>
        <w:t xml:space="preserve">and the </w:t>
      </w:r>
      <w:r w:rsidR="00BD6ABE" w:rsidRPr="00EF00F4">
        <w:rPr>
          <w:color w:val="131413"/>
          <w:sz w:val="24"/>
          <w:szCs w:val="24"/>
        </w:rPr>
        <w:t>OTcl are linked together using TclCL.</w:t>
      </w:r>
      <w:r w:rsidR="00BD6ABE">
        <w:rPr>
          <w:color w:val="131413"/>
          <w:sz w:val="24"/>
          <w:szCs w:val="24"/>
        </w:rPr>
        <w:t xml:space="preserve"> </w:t>
      </w:r>
    </w:p>
    <w:p w:rsidR="008920C3" w:rsidRDefault="006A5972" w:rsidP="00BD6ABE">
      <w:pPr>
        <w:autoSpaceDE w:val="0"/>
        <w:autoSpaceDN w:val="0"/>
        <w:adjustRightInd w:val="0"/>
        <w:rPr>
          <w:color w:val="131413"/>
          <w:sz w:val="24"/>
          <w:szCs w:val="24"/>
        </w:rPr>
      </w:pPr>
      <w:r w:rsidRPr="009E589D">
        <w:rPr>
          <w:sz w:val="24"/>
          <w:szCs w:val="24"/>
        </w:rPr>
        <w:t xml:space="preserve">Figure </w:t>
      </w:r>
      <w:r w:rsidR="009E589D" w:rsidRPr="009E589D">
        <w:rPr>
          <w:sz w:val="24"/>
          <w:szCs w:val="24"/>
        </w:rPr>
        <w:t>4.1</w:t>
      </w:r>
      <w:r w:rsidRPr="009E589D">
        <w:rPr>
          <w:sz w:val="24"/>
          <w:szCs w:val="24"/>
        </w:rPr>
        <w:t xml:space="preserve"> shows </w:t>
      </w:r>
      <w:r w:rsidRPr="00EF00F4">
        <w:rPr>
          <w:color w:val="131413"/>
          <w:sz w:val="24"/>
          <w:szCs w:val="24"/>
        </w:rPr>
        <w:t xml:space="preserve">the basic architecture of </w:t>
      </w:r>
      <w:r w:rsidR="009E589D">
        <w:rPr>
          <w:color w:val="131413"/>
          <w:sz w:val="24"/>
          <w:szCs w:val="24"/>
        </w:rPr>
        <w:t xml:space="preserve">NS2. NS2 provides users with an </w:t>
      </w:r>
      <w:r w:rsidRPr="00EF00F4">
        <w:rPr>
          <w:color w:val="131413"/>
          <w:sz w:val="24"/>
          <w:szCs w:val="24"/>
        </w:rPr>
        <w:t>executable command “ns” which takes one in</w:t>
      </w:r>
      <w:r w:rsidR="009E589D">
        <w:rPr>
          <w:color w:val="131413"/>
          <w:sz w:val="24"/>
          <w:szCs w:val="24"/>
        </w:rPr>
        <w:t xml:space="preserve">put argument, the name of a Tcl </w:t>
      </w:r>
      <w:r w:rsidRPr="00EF00F4">
        <w:rPr>
          <w:color w:val="131413"/>
          <w:sz w:val="24"/>
          <w:szCs w:val="24"/>
        </w:rPr>
        <w:t>simulation scripting file. In most cases, a simulation tr</w:t>
      </w:r>
      <w:r w:rsidR="009E589D">
        <w:rPr>
          <w:color w:val="131413"/>
          <w:sz w:val="24"/>
          <w:szCs w:val="24"/>
        </w:rPr>
        <w:t xml:space="preserve">ace file is created and is used </w:t>
      </w:r>
      <w:r w:rsidRPr="00EF00F4">
        <w:rPr>
          <w:color w:val="131413"/>
          <w:sz w:val="24"/>
          <w:szCs w:val="24"/>
        </w:rPr>
        <w:t>to plot graph and/or to create animation</w:t>
      </w:r>
      <w:r w:rsidR="00736263">
        <w:rPr>
          <w:color w:val="131413"/>
          <w:sz w:val="24"/>
          <w:szCs w:val="24"/>
        </w:rPr>
        <w:t xml:space="preserve"> [48]</w:t>
      </w:r>
      <w:r w:rsidRPr="00EF00F4">
        <w:rPr>
          <w:color w:val="131413"/>
          <w:sz w:val="24"/>
          <w:szCs w:val="24"/>
        </w:rPr>
        <w:t>.</w:t>
      </w:r>
    </w:p>
    <w:p w:rsidR="008920C3" w:rsidRDefault="008920C3" w:rsidP="008920C3">
      <w:pPr>
        <w:autoSpaceDE w:val="0"/>
        <w:autoSpaceDN w:val="0"/>
        <w:adjustRightInd w:val="0"/>
        <w:ind w:firstLine="0"/>
        <w:jc w:val="center"/>
        <w:rPr>
          <w:color w:val="131413"/>
          <w:sz w:val="24"/>
          <w:szCs w:val="24"/>
        </w:rPr>
      </w:pPr>
      <w:r>
        <w:rPr>
          <w:noProof/>
          <w:color w:val="131413"/>
          <w:sz w:val="24"/>
          <w:szCs w:val="24"/>
        </w:rPr>
        <w:drawing>
          <wp:inline distT="0" distB="0" distL="0" distR="0">
            <wp:extent cx="4410691" cy="1952898"/>
            <wp:effectExtent l="0" t="0" r="0" b="9525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Captur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0691" cy="1952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72B0" w:rsidRDefault="008920C3" w:rsidP="003B72B0">
      <w:pPr>
        <w:autoSpaceDE w:val="0"/>
        <w:autoSpaceDN w:val="0"/>
        <w:adjustRightInd w:val="0"/>
        <w:spacing w:after="240"/>
        <w:ind w:firstLine="0"/>
        <w:jc w:val="center"/>
        <w:rPr>
          <w:color w:val="131413"/>
          <w:sz w:val="24"/>
          <w:szCs w:val="24"/>
        </w:rPr>
      </w:pPr>
      <w:r w:rsidRPr="00355449">
        <w:rPr>
          <w:b/>
          <w:bCs/>
          <w:sz w:val="24"/>
          <w:szCs w:val="24"/>
        </w:rPr>
        <w:t>Figure 4.1</w:t>
      </w:r>
      <w:r w:rsidRPr="00355449">
        <w:rPr>
          <w:sz w:val="24"/>
          <w:szCs w:val="24"/>
        </w:rPr>
        <w:t xml:space="preserve"> </w:t>
      </w:r>
      <w:r w:rsidR="00355449" w:rsidRPr="00355449">
        <w:rPr>
          <w:color w:val="131413"/>
          <w:sz w:val="24"/>
          <w:szCs w:val="24"/>
        </w:rPr>
        <w:t>Basic architecture of NS</w:t>
      </w:r>
    </w:p>
    <w:p w:rsidR="00E30F48" w:rsidRPr="00E30F48" w:rsidRDefault="00FD70CD" w:rsidP="007C0901">
      <w:pPr>
        <w:pStyle w:val="s111"/>
      </w:pPr>
      <w:bookmarkStart w:id="5" w:name="_Toc451642401"/>
      <w:r>
        <w:t>N</w:t>
      </w:r>
      <w:r w:rsidRPr="00E30F48">
        <w:t xml:space="preserve">etwork </w:t>
      </w:r>
      <w:r w:rsidR="00ED24DD" w:rsidRPr="00E30F48">
        <w:t>components</w:t>
      </w:r>
      <w:bookmarkEnd w:id="5"/>
      <w:r w:rsidR="00ED24DD" w:rsidRPr="00E30F48">
        <w:t xml:space="preserve"> </w:t>
      </w:r>
    </w:p>
    <w:p w:rsidR="00FA6DA5" w:rsidRPr="00FA6DA5" w:rsidRDefault="00E75075" w:rsidP="00300B9B">
      <w:pPr>
        <w:rPr>
          <w:sz w:val="24"/>
          <w:szCs w:val="24"/>
        </w:rPr>
      </w:pPr>
      <w:r>
        <w:rPr>
          <w:sz w:val="24"/>
          <w:szCs w:val="24"/>
        </w:rPr>
        <w:t>The</w:t>
      </w:r>
      <w:r w:rsidR="00FA6DA5">
        <w:rPr>
          <w:sz w:val="24"/>
          <w:szCs w:val="24"/>
        </w:rPr>
        <w:t xml:space="preserve"> basic classes used to define the architecture and topology of network are</w:t>
      </w:r>
      <w:r w:rsidR="000F7DAB">
        <w:rPr>
          <w:sz w:val="24"/>
          <w:szCs w:val="24"/>
        </w:rPr>
        <w:t xml:space="preserve"> </w:t>
      </w:r>
      <w:r w:rsidR="000F7DAB">
        <w:rPr>
          <w:color w:val="131413"/>
          <w:sz w:val="24"/>
          <w:szCs w:val="24"/>
        </w:rPr>
        <w:t>[47]</w:t>
      </w:r>
      <w:r w:rsidR="00FA6DA5">
        <w:rPr>
          <w:sz w:val="24"/>
          <w:szCs w:val="24"/>
        </w:rPr>
        <w:t xml:space="preserve">: </w:t>
      </w:r>
    </w:p>
    <w:p w:rsidR="008A6A61" w:rsidRPr="00B01F59" w:rsidRDefault="008A6A61" w:rsidP="00DA2307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b/>
          <w:bCs/>
          <w:color w:val="131413"/>
          <w:sz w:val="24"/>
          <w:szCs w:val="24"/>
        </w:rPr>
      </w:pPr>
      <w:r w:rsidRPr="00B01F59">
        <w:rPr>
          <w:b/>
          <w:bCs/>
          <w:color w:val="131413"/>
          <w:sz w:val="24"/>
          <w:szCs w:val="24"/>
        </w:rPr>
        <w:t>Node</w:t>
      </w:r>
    </w:p>
    <w:p w:rsidR="00E75075" w:rsidRPr="00AC7C47" w:rsidRDefault="00E75075" w:rsidP="00300B9B">
      <w:pPr>
        <w:autoSpaceDE w:val="0"/>
        <w:autoSpaceDN w:val="0"/>
        <w:adjustRightInd w:val="0"/>
        <w:rPr>
          <w:color w:val="131413"/>
          <w:sz w:val="24"/>
          <w:szCs w:val="24"/>
        </w:rPr>
      </w:pPr>
      <w:r w:rsidRPr="00AC7C47">
        <w:rPr>
          <w:color w:val="131413"/>
          <w:sz w:val="24"/>
          <w:szCs w:val="24"/>
        </w:rPr>
        <w:lastRenderedPageBreak/>
        <w:t xml:space="preserve">A Node class is an Otcl class, this class and its methods are defined in </w:t>
      </w:r>
      <w:r w:rsidRPr="00697814">
        <w:rPr>
          <w:rFonts w:ascii="Courier" w:hAnsi="Courier" w:cs="Courier"/>
        </w:rPr>
        <w:t>tcl/lib/ns-node.tcl</w:t>
      </w:r>
      <w:r w:rsidRPr="00AC7C47">
        <w:rPr>
          <w:rFonts w:ascii="Courier" w:hAnsi="Courier" w:cs="Courier"/>
          <w:sz w:val="24"/>
          <w:szCs w:val="24"/>
        </w:rPr>
        <w:t xml:space="preserve"> </w:t>
      </w:r>
      <w:r w:rsidRPr="00AC7C47">
        <w:rPr>
          <w:sz w:val="24"/>
          <w:szCs w:val="24"/>
        </w:rPr>
        <w:t xml:space="preserve">file, </w:t>
      </w:r>
      <w:r w:rsidR="00A84690" w:rsidRPr="00AC7C47">
        <w:rPr>
          <w:rStyle w:val="shorttext"/>
          <w:sz w:val="24"/>
          <w:szCs w:val="24"/>
          <w:lang w:val="en"/>
        </w:rPr>
        <w:t>a</w:t>
      </w:r>
      <w:r w:rsidRPr="00AC7C47">
        <w:rPr>
          <w:rStyle w:val="shorttext"/>
          <w:sz w:val="24"/>
          <w:szCs w:val="24"/>
          <w:lang w:val="en"/>
        </w:rPr>
        <w:t xml:space="preserve"> node is a collection of classifiers and agents</w:t>
      </w:r>
      <w:r w:rsidR="00A84690" w:rsidRPr="00AC7C47">
        <w:rPr>
          <w:rStyle w:val="shorttext"/>
          <w:sz w:val="24"/>
          <w:szCs w:val="24"/>
          <w:lang w:val="en"/>
        </w:rPr>
        <w:t>.</w:t>
      </w:r>
    </w:p>
    <w:p w:rsidR="008A6A61" w:rsidRPr="00864A1A" w:rsidRDefault="008A6A61" w:rsidP="00864A1A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b/>
          <w:bCs/>
          <w:color w:val="131413"/>
          <w:sz w:val="24"/>
          <w:szCs w:val="24"/>
        </w:rPr>
      </w:pPr>
      <w:r w:rsidRPr="00864A1A">
        <w:rPr>
          <w:b/>
          <w:bCs/>
          <w:color w:val="131413"/>
          <w:sz w:val="24"/>
          <w:szCs w:val="24"/>
        </w:rPr>
        <w:t>Link</w:t>
      </w:r>
    </w:p>
    <w:p w:rsidR="00A84690" w:rsidRPr="00AC7C47" w:rsidRDefault="00A84690" w:rsidP="00300B9B">
      <w:pPr>
        <w:autoSpaceDE w:val="0"/>
        <w:autoSpaceDN w:val="0"/>
        <w:adjustRightInd w:val="0"/>
        <w:rPr>
          <w:color w:val="131413"/>
          <w:sz w:val="24"/>
          <w:szCs w:val="24"/>
        </w:rPr>
      </w:pPr>
      <w:r w:rsidRPr="00AC7C47">
        <w:rPr>
          <w:color w:val="131413"/>
          <w:sz w:val="24"/>
          <w:szCs w:val="24"/>
        </w:rPr>
        <w:t>A link is used for connect the nodes, it models the transmission system</w:t>
      </w:r>
      <w:r w:rsidR="000555D9" w:rsidRPr="00AC7C47">
        <w:rPr>
          <w:color w:val="131413"/>
          <w:sz w:val="24"/>
          <w:szCs w:val="24"/>
        </w:rPr>
        <w:t>,</w:t>
      </w:r>
      <w:r w:rsidR="000555D9" w:rsidRPr="00AC7C47">
        <w:rPr>
          <w:sz w:val="24"/>
          <w:szCs w:val="24"/>
        </w:rPr>
        <w:t xml:space="preserve"> </w:t>
      </w:r>
      <w:r w:rsidR="008A7E78" w:rsidRPr="00AC7C47">
        <w:rPr>
          <w:color w:val="131413"/>
          <w:sz w:val="24"/>
          <w:szCs w:val="24"/>
        </w:rPr>
        <w:t>the</w:t>
      </w:r>
      <w:r w:rsidR="000555D9" w:rsidRPr="00AC7C47">
        <w:rPr>
          <w:color w:val="131413"/>
          <w:sz w:val="24"/>
          <w:szCs w:val="24"/>
        </w:rPr>
        <w:t xml:space="preserve"> link is mainly characterized by a propagation delay and bandwidth. It is an Otcl class which includes a set of components derived from the Connector class.</w:t>
      </w:r>
      <w:r w:rsidR="00AC7C47" w:rsidRPr="00AC7C47">
        <w:rPr>
          <w:color w:val="131413"/>
          <w:sz w:val="24"/>
          <w:szCs w:val="24"/>
        </w:rPr>
        <w:t xml:space="preserve"> This class and its methods are defined in </w:t>
      </w:r>
      <w:r w:rsidR="00AC7C47" w:rsidRPr="00697814">
        <w:rPr>
          <w:rFonts w:ascii="Courier" w:hAnsi="Courier" w:cs="Courier"/>
        </w:rPr>
        <w:t>tcl/lib/ns-link.tcl</w:t>
      </w:r>
      <w:r w:rsidR="00AC7C47" w:rsidRPr="00AC7C47">
        <w:rPr>
          <w:rFonts w:ascii="Courier" w:hAnsi="Courier" w:cs="Courier"/>
          <w:sz w:val="24"/>
          <w:szCs w:val="24"/>
        </w:rPr>
        <w:t xml:space="preserve"> </w:t>
      </w:r>
      <w:r w:rsidR="00AC7C47" w:rsidRPr="00AC7C47">
        <w:rPr>
          <w:sz w:val="24"/>
          <w:szCs w:val="24"/>
        </w:rPr>
        <w:t>file.</w:t>
      </w:r>
      <w:r w:rsidR="00AC7C47" w:rsidRPr="00AC7C47">
        <w:rPr>
          <w:color w:val="131413"/>
          <w:sz w:val="24"/>
          <w:szCs w:val="24"/>
        </w:rPr>
        <w:t xml:space="preserve"> </w:t>
      </w:r>
    </w:p>
    <w:p w:rsidR="008A6A61" w:rsidRPr="00864A1A" w:rsidRDefault="008A6A61" w:rsidP="00864A1A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b/>
          <w:bCs/>
          <w:color w:val="131413"/>
          <w:sz w:val="24"/>
          <w:szCs w:val="24"/>
        </w:rPr>
      </w:pPr>
      <w:r w:rsidRPr="00864A1A">
        <w:rPr>
          <w:b/>
          <w:bCs/>
          <w:color w:val="131413"/>
          <w:sz w:val="24"/>
          <w:szCs w:val="24"/>
        </w:rPr>
        <w:t>Agent</w:t>
      </w:r>
    </w:p>
    <w:p w:rsidR="00DA744A" w:rsidRDefault="009503AC" w:rsidP="00300B9B">
      <w:pPr>
        <w:autoSpaceDE w:val="0"/>
        <w:autoSpaceDN w:val="0"/>
        <w:adjustRightInd w:val="0"/>
        <w:rPr>
          <w:color w:val="131413"/>
          <w:sz w:val="24"/>
          <w:szCs w:val="24"/>
        </w:rPr>
      </w:pPr>
      <w:r>
        <w:rPr>
          <w:color w:val="131413"/>
          <w:sz w:val="24"/>
          <w:szCs w:val="24"/>
        </w:rPr>
        <w:t>An</w:t>
      </w:r>
      <w:r w:rsidR="00DA744A" w:rsidRPr="00DA744A">
        <w:rPr>
          <w:color w:val="131413"/>
          <w:sz w:val="24"/>
          <w:szCs w:val="24"/>
        </w:rPr>
        <w:t xml:space="preserve"> </w:t>
      </w:r>
      <w:r w:rsidR="00DA744A">
        <w:rPr>
          <w:color w:val="131413"/>
          <w:sz w:val="24"/>
          <w:szCs w:val="24"/>
        </w:rPr>
        <w:t xml:space="preserve">agent is another component of </w:t>
      </w:r>
      <w:r w:rsidR="00DA744A" w:rsidRPr="00DA744A">
        <w:rPr>
          <w:color w:val="131413"/>
          <w:sz w:val="24"/>
          <w:szCs w:val="24"/>
        </w:rPr>
        <w:t>node</w:t>
      </w:r>
      <w:r w:rsidR="00DA744A">
        <w:rPr>
          <w:color w:val="131413"/>
          <w:sz w:val="24"/>
          <w:szCs w:val="24"/>
        </w:rPr>
        <w:t xml:space="preserve">, </w:t>
      </w:r>
      <w:r w:rsidR="008A7E78" w:rsidRPr="00DA744A">
        <w:rPr>
          <w:color w:val="131413"/>
          <w:sz w:val="24"/>
          <w:szCs w:val="24"/>
        </w:rPr>
        <w:t>it</w:t>
      </w:r>
      <w:r w:rsidR="00DA744A" w:rsidRPr="00DA744A">
        <w:rPr>
          <w:color w:val="131413"/>
          <w:sz w:val="24"/>
          <w:szCs w:val="24"/>
        </w:rPr>
        <w:t xml:space="preserve"> models </w:t>
      </w:r>
      <w:r w:rsidR="00DA744A">
        <w:rPr>
          <w:color w:val="131413"/>
          <w:sz w:val="24"/>
          <w:szCs w:val="24"/>
        </w:rPr>
        <w:t xml:space="preserve">the </w:t>
      </w:r>
      <w:r w:rsidR="00DA744A" w:rsidRPr="00DA744A">
        <w:rPr>
          <w:color w:val="131413"/>
          <w:sz w:val="24"/>
          <w:szCs w:val="24"/>
        </w:rPr>
        <w:t>constructors and consumers of IP packets. The agent class provides methods useful for the development of the transport layer.</w:t>
      </w:r>
      <w:r w:rsidR="005A7BD2">
        <w:rPr>
          <w:color w:val="131413"/>
          <w:sz w:val="24"/>
          <w:szCs w:val="24"/>
        </w:rPr>
        <w:t xml:space="preserve"> This class is both in the interpreter </w:t>
      </w:r>
      <w:r w:rsidR="00DA744A" w:rsidRPr="00DA744A">
        <w:rPr>
          <w:color w:val="131413"/>
          <w:sz w:val="24"/>
          <w:szCs w:val="24"/>
        </w:rPr>
        <w:t>and</w:t>
      </w:r>
      <w:r w:rsidR="005A7BD2">
        <w:rPr>
          <w:color w:val="131413"/>
          <w:sz w:val="24"/>
          <w:szCs w:val="24"/>
        </w:rPr>
        <w:t xml:space="preserve"> </w:t>
      </w:r>
      <w:r w:rsidR="00DA744A" w:rsidRPr="00DA744A">
        <w:rPr>
          <w:color w:val="131413"/>
          <w:sz w:val="24"/>
          <w:szCs w:val="24"/>
        </w:rPr>
        <w:t>simulator. This is the base class for defining new protocols in NS. It provides local and destination address, fu</w:t>
      </w:r>
      <w:r w:rsidR="005A7BD2">
        <w:rPr>
          <w:color w:val="131413"/>
          <w:sz w:val="24"/>
          <w:szCs w:val="24"/>
        </w:rPr>
        <w:t xml:space="preserve">nctions to generate packets and </w:t>
      </w:r>
      <w:r w:rsidR="00DA744A" w:rsidRPr="00DA744A">
        <w:rPr>
          <w:color w:val="131413"/>
          <w:sz w:val="24"/>
          <w:szCs w:val="24"/>
        </w:rPr>
        <w:t>interface to the Application class.</w:t>
      </w:r>
    </w:p>
    <w:p w:rsidR="008A6A61" w:rsidRPr="00864A1A" w:rsidRDefault="008A6A61" w:rsidP="00864A1A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b/>
          <w:bCs/>
          <w:color w:val="131413"/>
          <w:sz w:val="24"/>
          <w:szCs w:val="24"/>
        </w:rPr>
      </w:pPr>
      <w:r w:rsidRPr="00864A1A">
        <w:rPr>
          <w:b/>
          <w:bCs/>
          <w:color w:val="131413"/>
          <w:sz w:val="24"/>
          <w:szCs w:val="24"/>
        </w:rPr>
        <w:t>Packet and Header</w:t>
      </w:r>
    </w:p>
    <w:p w:rsidR="000C4DF8" w:rsidRDefault="000C4DF8" w:rsidP="00300B9B">
      <w:pPr>
        <w:autoSpaceDE w:val="0"/>
        <w:autoSpaceDN w:val="0"/>
        <w:adjustRightInd w:val="0"/>
        <w:rPr>
          <w:color w:val="131413"/>
          <w:sz w:val="24"/>
          <w:szCs w:val="24"/>
        </w:rPr>
      </w:pPr>
      <w:r>
        <w:rPr>
          <w:color w:val="131413"/>
          <w:sz w:val="24"/>
          <w:szCs w:val="24"/>
        </w:rPr>
        <w:t>Packet management in NS implement three classes:</w:t>
      </w:r>
    </w:p>
    <w:p w:rsidR="000C4DF8" w:rsidRPr="00435253" w:rsidRDefault="000C4DF8" w:rsidP="00435253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color w:val="131413"/>
          <w:sz w:val="24"/>
          <w:szCs w:val="24"/>
        </w:rPr>
      </w:pPr>
      <w:r w:rsidRPr="00435253">
        <w:rPr>
          <w:color w:val="131413"/>
          <w:sz w:val="24"/>
          <w:szCs w:val="24"/>
        </w:rPr>
        <w:t>Packet class models the data units exchanged between network components.</w:t>
      </w:r>
    </w:p>
    <w:p w:rsidR="000C4DF8" w:rsidRPr="00435253" w:rsidRDefault="000C4DF8" w:rsidP="00435253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color w:val="131413"/>
          <w:sz w:val="24"/>
          <w:szCs w:val="24"/>
        </w:rPr>
      </w:pPr>
      <w:r w:rsidRPr="00435253">
        <w:rPr>
          <w:color w:val="131413"/>
          <w:sz w:val="24"/>
          <w:szCs w:val="24"/>
        </w:rPr>
        <w:t xml:space="preserve">PacketHeaderClass </w:t>
      </w:r>
      <w:r w:rsidR="002A4080" w:rsidRPr="00435253">
        <w:rPr>
          <w:color w:val="131413"/>
          <w:sz w:val="24"/>
          <w:szCs w:val="24"/>
        </w:rPr>
        <w:t xml:space="preserve">is derived from TclClass </w:t>
      </w:r>
      <w:r w:rsidRPr="00435253">
        <w:rPr>
          <w:color w:val="131413"/>
          <w:sz w:val="24"/>
          <w:szCs w:val="24"/>
        </w:rPr>
        <w:t>and provides methods to access and communicate with the interpreter. It serves to locate in the packet header of a particular protocol.</w:t>
      </w:r>
      <w:r w:rsidR="002A4080" w:rsidRPr="00435253">
        <w:rPr>
          <w:color w:val="131413"/>
          <w:sz w:val="24"/>
          <w:szCs w:val="24"/>
        </w:rPr>
        <w:t xml:space="preserve"> </w:t>
      </w:r>
    </w:p>
    <w:p w:rsidR="00043558" w:rsidRPr="00E30F48" w:rsidRDefault="002A4080" w:rsidP="00A30AA8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color w:val="131413"/>
          <w:sz w:val="24"/>
          <w:szCs w:val="24"/>
        </w:rPr>
      </w:pPr>
      <w:r w:rsidRPr="00435253">
        <w:rPr>
          <w:color w:val="131413"/>
          <w:sz w:val="24"/>
          <w:szCs w:val="24"/>
        </w:rPr>
        <w:t>PacketHeaderManager class is used to manage packet headers that are available in the simulator</w:t>
      </w:r>
      <w:r w:rsidR="00435253">
        <w:rPr>
          <w:color w:val="131413"/>
          <w:sz w:val="24"/>
          <w:szCs w:val="24"/>
        </w:rPr>
        <w:t>.</w:t>
      </w:r>
    </w:p>
    <w:p w:rsidR="00E30F48" w:rsidRPr="000F7DAB" w:rsidRDefault="00E30F48" w:rsidP="007C0901">
      <w:pPr>
        <w:pStyle w:val="s111"/>
      </w:pPr>
      <w:bookmarkStart w:id="6" w:name="_Toc451642402"/>
      <w:r w:rsidRPr="00E30F48">
        <w:t>Simulation elements</w:t>
      </w:r>
      <w:bookmarkEnd w:id="6"/>
    </w:p>
    <w:p w:rsidR="000F7DAB" w:rsidRPr="000F7DAB" w:rsidRDefault="000F7DAB" w:rsidP="00300B9B">
      <w:pPr>
        <w:rPr>
          <w:sz w:val="24"/>
          <w:szCs w:val="24"/>
        </w:rPr>
      </w:pPr>
      <w:r w:rsidRPr="000F7DAB">
        <w:rPr>
          <w:sz w:val="24"/>
          <w:szCs w:val="24"/>
        </w:rPr>
        <w:t xml:space="preserve">There are three main simulation elements </w:t>
      </w:r>
      <w:r w:rsidRPr="000F7DAB">
        <w:rPr>
          <w:color w:val="131413"/>
          <w:sz w:val="24"/>
          <w:szCs w:val="24"/>
        </w:rPr>
        <w:t>[47]:</w:t>
      </w:r>
    </w:p>
    <w:p w:rsidR="00E30F48" w:rsidRPr="00227D8F" w:rsidRDefault="00E214B7" w:rsidP="00227D8F">
      <w:pPr>
        <w:pStyle w:val="ListParagraph"/>
        <w:numPr>
          <w:ilvl w:val="0"/>
          <w:numId w:val="12"/>
        </w:numPr>
        <w:rPr>
          <w:b/>
          <w:bCs/>
          <w:sz w:val="24"/>
          <w:szCs w:val="24"/>
        </w:rPr>
      </w:pPr>
      <w:r w:rsidRPr="00227D8F">
        <w:rPr>
          <w:b/>
          <w:bCs/>
          <w:sz w:val="24"/>
          <w:szCs w:val="24"/>
        </w:rPr>
        <w:t xml:space="preserve">Simulator </w:t>
      </w:r>
    </w:p>
    <w:p w:rsidR="00E214B7" w:rsidRPr="00B130B1" w:rsidRDefault="00E214B7" w:rsidP="00833710">
      <w:pPr>
        <w:rPr>
          <w:sz w:val="24"/>
          <w:szCs w:val="24"/>
        </w:rPr>
      </w:pPr>
      <w:r w:rsidRPr="00E214B7">
        <w:rPr>
          <w:sz w:val="24"/>
          <w:szCs w:val="24"/>
        </w:rPr>
        <w:t xml:space="preserve">The simulation is configured, controlled and operated using the interface provided by </w:t>
      </w:r>
      <w:r>
        <w:rPr>
          <w:sz w:val="24"/>
          <w:szCs w:val="24"/>
        </w:rPr>
        <w:t>O</w:t>
      </w:r>
      <w:r w:rsidRPr="00E214B7">
        <w:rPr>
          <w:sz w:val="24"/>
          <w:szCs w:val="24"/>
        </w:rPr>
        <w:t>tcl</w:t>
      </w:r>
      <w:r>
        <w:rPr>
          <w:sz w:val="24"/>
          <w:szCs w:val="24"/>
        </w:rPr>
        <w:t xml:space="preserve"> </w:t>
      </w:r>
      <w:r w:rsidRPr="00E214B7">
        <w:rPr>
          <w:sz w:val="24"/>
          <w:szCs w:val="24"/>
        </w:rPr>
        <w:t>Simulator</w:t>
      </w:r>
      <w:r>
        <w:rPr>
          <w:sz w:val="24"/>
          <w:szCs w:val="24"/>
        </w:rPr>
        <w:t xml:space="preserve"> class.</w:t>
      </w:r>
      <w:r w:rsidR="004D34C1">
        <w:rPr>
          <w:sz w:val="24"/>
          <w:szCs w:val="24"/>
        </w:rPr>
        <w:t xml:space="preserve"> </w:t>
      </w:r>
      <w:r w:rsidR="004D34C1" w:rsidRPr="004D34C1">
        <w:rPr>
          <w:sz w:val="24"/>
          <w:szCs w:val="24"/>
        </w:rPr>
        <w:t>A simulation script always starts by creating an</w:t>
      </w:r>
      <w:r w:rsidR="004D34C1">
        <w:rPr>
          <w:sz w:val="24"/>
          <w:szCs w:val="24"/>
        </w:rPr>
        <w:t xml:space="preserve"> instance of this class with</w:t>
      </w:r>
      <w:r w:rsidR="004D34C1" w:rsidRPr="004D34C1">
        <w:rPr>
          <w:sz w:val="24"/>
          <w:szCs w:val="24"/>
        </w:rPr>
        <w:t xml:space="preserve"> </w:t>
      </w:r>
      <w:r w:rsidR="004D34C1" w:rsidRPr="00B130B1">
        <w:rPr>
          <w:sz w:val="24"/>
          <w:szCs w:val="24"/>
        </w:rPr>
        <w:t xml:space="preserve">command </w:t>
      </w:r>
      <w:r w:rsidR="004D34C1" w:rsidRPr="00697814">
        <w:rPr>
          <w:rFonts w:ascii="Courier" w:hAnsi="Courier" w:cs="Courier"/>
        </w:rPr>
        <w:t>set ns_ [new Simulator]</w:t>
      </w:r>
      <w:r w:rsidR="005835EB" w:rsidRPr="00697814">
        <w:t>.</w:t>
      </w:r>
    </w:p>
    <w:p w:rsidR="00B130B1" w:rsidRPr="00227D8F" w:rsidRDefault="00B130B1" w:rsidP="00227D8F">
      <w:pPr>
        <w:pStyle w:val="ListParagraph"/>
        <w:numPr>
          <w:ilvl w:val="0"/>
          <w:numId w:val="12"/>
        </w:numPr>
        <w:rPr>
          <w:b/>
          <w:bCs/>
          <w:sz w:val="24"/>
          <w:szCs w:val="24"/>
        </w:rPr>
      </w:pPr>
      <w:r w:rsidRPr="00227D8F">
        <w:rPr>
          <w:b/>
          <w:bCs/>
          <w:sz w:val="24"/>
          <w:szCs w:val="24"/>
        </w:rPr>
        <w:t>Event scheduler</w:t>
      </w:r>
    </w:p>
    <w:p w:rsidR="00B130B1" w:rsidRDefault="00B130B1" w:rsidP="00833710">
      <w:pPr>
        <w:rPr>
          <w:sz w:val="24"/>
          <w:szCs w:val="24"/>
        </w:rPr>
      </w:pPr>
      <w:r w:rsidRPr="00B130B1">
        <w:rPr>
          <w:sz w:val="24"/>
          <w:szCs w:val="24"/>
        </w:rPr>
        <w:t xml:space="preserve">The scheduler is defined in </w:t>
      </w:r>
      <w:r w:rsidRPr="00697814">
        <w:rPr>
          <w:rFonts w:ascii="Courier" w:hAnsi="Courier" w:cs="Courier"/>
        </w:rPr>
        <w:t>scheduler.{h,cc}</w:t>
      </w:r>
      <w:r w:rsidRPr="00B130B1">
        <w:rPr>
          <w:sz w:val="24"/>
          <w:szCs w:val="24"/>
        </w:rPr>
        <w:t>fil</w:t>
      </w:r>
      <w:r w:rsidR="005A74F2">
        <w:rPr>
          <w:sz w:val="24"/>
          <w:szCs w:val="24"/>
        </w:rPr>
        <w:t xml:space="preserve">e, </w:t>
      </w:r>
      <w:r w:rsidR="005A74F2" w:rsidRPr="005A74F2">
        <w:rPr>
          <w:sz w:val="24"/>
          <w:szCs w:val="24"/>
        </w:rPr>
        <w:t xml:space="preserve">The scheduler </w:t>
      </w:r>
      <w:r w:rsidR="005A74F2">
        <w:rPr>
          <w:sz w:val="24"/>
          <w:szCs w:val="24"/>
        </w:rPr>
        <w:t>selects</w:t>
      </w:r>
      <w:r w:rsidR="005A74F2" w:rsidRPr="005A74F2">
        <w:rPr>
          <w:sz w:val="24"/>
          <w:szCs w:val="24"/>
        </w:rPr>
        <w:t xml:space="preserve"> the closest event in terms of time</w:t>
      </w:r>
      <w:r w:rsidR="00521EC9">
        <w:rPr>
          <w:sz w:val="24"/>
          <w:szCs w:val="24"/>
        </w:rPr>
        <w:t xml:space="preserve">, </w:t>
      </w:r>
      <w:r w:rsidR="00521EC9" w:rsidRPr="00521EC9">
        <w:rPr>
          <w:sz w:val="24"/>
          <w:szCs w:val="24"/>
        </w:rPr>
        <w:t>executing treatments</w:t>
      </w:r>
      <w:r w:rsidR="00521EC9">
        <w:rPr>
          <w:sz w:val="24"/>
          <w:szCs w:val="24"/>
        </w:rPr>
        <w:t>, advancing time simulated and move forward to the next event etc.</w:t>
      </w:r>
    </w:p>
    <w:p w:rsidR="00521EC9" w:rsidRPr="00227D8F" w:rsidRDefault="00521EC9" w:rsidP="00227D8F">
      <w:pPr>
        <w:pStyle w:val="ListParagraph"/>
        <w:numPr>
          <w:ilvl w:val="0"/>
          <w:numId w:val="12"/>
        </w:numPr>
        <w:rPr>
          <w:b/>
          <w:bCs/>
          <w:sz w:val="24"/>
          <w:szCs w:val="24"/>
        </w:rPr>
      </w:pPr>
      <w:r w:rsidRPr="00227D8F">
        <w:rPr>
          <w:b/>
          <w:bCs/>
          <w:sz w:val="24"/>
          <w:szCs w:val="24"/>
        </w:rPr>
        <w:t xml:space="preserve">Timer </w:t>
      </w:r>
    </w:p>
    <w:p w:rsidR="00521EC9" w:rsidRDefault="00451EEA" w:rsidP="00833710">
      <w:pPr>
        <w:rPr>
          <w:sz w:val="24"/>
          <w:szCs w:val="24"/>
        </w:rPr>
      </w:pPr>
      <w:r w:rsidRPr="00451EEA">
        <w:rPr>
          <w:sz w:val="24"/>
          <w:szCs w:val="24"/>
        </w:rPr>
        <w:t>There are two mechanisms of timers in NS:</w:t>
      </w:r>
    </w:p>
    <w:p w:rsidR="00451EEA" w:rsidRPr="00917A00" w:rsidRDefault="00451EEA" w:rsidP="00917A00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917A00">
        <w:rPr>
          <w:sz w:val="24"/>
          <w:szCs w:val="24"/>
        </w:rPr>
        <w:lastRenderedPageBreak/>
        <w:t xml:space="preserve">One for the scheduling of events generated by the interpreter. It is defined in </w:t>
      </w:r>
      <w:r w:rsidR="00991E14" w:rsidRPr="00697814">
        <w:rPr>
          <w:rFonts w:ascii="Courier" w:hAnsi="Courier"/>
        </w:rPr>
        <w:t>tcl/ex/</w:t>
      </w:r>
      <w:r w:rsidRPr="00697814">
        <w:rPr>
          <w:rFonts w:ascii="Courier" w:hAnsi="Courier"/>
        </w:rPr>
        <w:t>timer.tcl</w:t>
      </w:r>
      <w:r w:rsidRPr="00917A00">
        <w:rPr>
          <w:sz w:val="24"/>
          <w:szCs w:val="24"/>
        </w:rPr>
        <w:t xml:space="preserve"> file. </w:t>
      </w:r>
    </w:p>
    <w:p w:rsidR="00597D3C" w:rsidRPr="00917A00" w:rsidRDefault="00451EEA" w:rsidP="00917A00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917A00">
        <w:rPr>
          <w:sz w:val="24"/>
          <w:szCs w:val="24"/>
        </w:rPr>
        <w:t>A second set in C++ for the simulator components.</w:t>
      </w:r>
      <w:r w:rsidR="00BE5A45" w:rsidRPr="00917A00">
        <w:rPr>
          <w:sz w:val="24"/>
          <w:szCs w:val="24"/>
        </w:rPr>
        <w:t xml:space="preserve"> </w:t>
      </w:r>
    </w:p>
    <w:p w:rsidR="00597D3C" w:rsidRPr="008F45C6" w:rsidRDefault="00597D3C" w:rsidP="007C0901">
      <w:pPr>
        <w:pStyle w:val="s111"/>
      </w:pPr>
      <w:bookmarkStart w:id="7" w:name="_Toc451642403"/>
      <w:r>
        <w:t>Simulation Outputs</w:t>
      </w:r>
      <w:bookmarkEnd w:id="7"/>
    </w:p>
    <w:p w:rsidR="008F45C6" w:rsidRPr="008F45C6" w:rsidRDefault="008F45C6" w:rsidP="008F45C6">
      <w:pPr>
        <w:pStyle w:val="ListParagraph"/>
        <w:numPr>
          <w:ilvl w:val="0"/>
          <w:numId w:val="11"/>
        </w:numPr>
        <w:rPr>
          <w:b/>
          <w:bCs/>
          <w:sz w:val="24"/>
          <w:szCs w:val="24"/>
        </w:rPr>
      </w:pPr>
      <w:r w:rsidRPr="008F45C6">
        <w:rPr>
          <w:b/>
          <w:bCs/>
          <w:sz w:val="24"/>
          <w:szCs w:val="24"/>
        </w:rPr>
        <w:t xml:space="preserve">Trace </w:t>
      </w:r>
    </w:p>
    <w:p w:rsidR="00597D3C" w:rsidRDefault="00BE5A45" w:rsidP="00300B9B">
      <w:pPr>
        <w:rPr>
          <w:sz w:val="24"/>
          <w:szCs w:val="24"/>
        </w:rPr>
      </w:pPr>
      <w:r w:rsidRPr="00BE5A45">
        <w:rPr>
          <w:sz w:val="24"/>
          <w:szCs w:val="24"/>
        </w:rPr>
        <w:t xml:space="preserve">There are two types of traces: traces made from a queue of a link and trace </w:t>
      </w:r>
      <w:r>
        <w:rPr>
          <w:sz w:val="24"/>
          <w:szCs w:val="24"/>
        </w:rPr>
        <w:t xml:space="preserve">of </w:t>
      </w:r>
      <w:r w:rsidRPr="00BE5A45">
        <w:rPr>
          <w:sz w:val="24"/>
          <w:szCs w:val="24"/>
        </w:rPr>
        <w:t xml:space="preserve">variables. The </w:t>
      </w:r>
      <w:r>
        <w:rPr>
          <w:sz w:val="24"/>
          <w:szCs w:val="24"/>
        </w:rPr>
        <w:t xml:space="preserve">code of </w:t>
      </w:r>
      <w:r w:rsidRPr="00BE5A45">
        <w:rPr>
          <w:sz w:val="24"/>
          <w:szCs w:val="24"/>
        </w:rPr>
        <w:t xml:space="preserve">trace functions </w:t>
      </w:r>
      <w:r>
        <w:rPr>
          <w:sz w:val="24"/>
          <w:szCs w:val="24"/>
        </w:rPr>
        <w:t>is</w:t>
      </w:r>
      <w:r w:rsidRPr="00BE5A45">
        <w:rPr>
          <w:sz w:val="24"/>
          <w:szCs w:val="24"/>
        </w:rPr>
        <w:t xml:space="preserve"> respectively </w:t>
      </w:r>
      <w:r>
        <w:rPr>
          <w:sz w:val="24"/>
          <w:szCs w:val="24"/>
        </w:rPr>
        <w:t xml:space="preserve">in </w:t>
      </w:r>
      <w:r w:rsidRPr="00697814">
        <w:rPr>
          <w:rFonts w:ascii="Courier" w:hAnsi="Courier"/>
        </w:rPr>
        <w:t>trace.cc</w:t>
      </w:r>
      <w:r w:rsidRPr="00BE5A45">
        <w:rPr>
          <w:sz w:val="24"/>
          <w:szCs w:val="24"/>
        </w:rPr>
        <w:t xml:space="preserve"> and </w:t>
      </w:r>
      <w:r w:rsidRPr="00697814">
        <w:rPr>
          <w:rFonts w:ascii="Courier" w:hAnsi="Courier"/>
        </w:rPr>
        <w:t>tclcl/tracedvar.cc</w:t>
      </w:r>
      <w:r w:rsidRPr="00697814">
        <w:t>.</w:t>
      </w:r>
      <w:r>
        <w:rPr>
          <w:sz w:val="24"/>
          <w:szCs w:val="24"/>
        </w:rPr>
        <w:t xml:space="preserve"> </w:t>
      </w:r>
      <w:r w:rsidR="00B01F59">
        <w:rPr>
          <w:sz w:val="24"/>
          <w:szCs w:val="24"/>
        </w:rPr>
        <w:t>Trace</w:t>
      </w:r>
      <w:r>
        <w:rPr>
          <w:sz w:val="24"/>
          <w:szCs w:val="24"/>
        </w:rPr>
        <w:t xml:space="preserve"> </w:t>
      </w:r>
      <w:r w:rsidRPr="00BE5A45">
        <w:rPr>
          <w:sz w:val="24"/>
          <w:szCs w:val="24"/>
        </w:rPr>
        <w:t>file is a text file Patterned Structured</w:t>
      </w:r>
      <w:r>
        <w:rPr>
          <w:sz w:val="24"/>
          <w:szCs w:val="24"/>
        </w:rPr>
        <w:t xml:space="preserve"> in</w:t>
      </w:r>
      <w:r w:rsidRPr="00BE5A45">
        <w:rPr>
          <w:sz w:val="24"/>
          <w:szCs w:val="24"/>
        </w:rPr>
        <w:t xml:space="preserve"> lines</w:t>
      </w:r>
      <w:r w:rsidR="001A3EE1">
        <w:rPr>
          <w:sz w:val="24"/>
          <w:szCs w:val="24"/>
        </w:rPr>
        <w:t xml:space="preserve"> </w:t>
      </w:r>
      <w:r w:rsidR="001A3EE1">
        <w:rPr>
          <w:color w:val="131413"/>
          <w:sz w:val="24"/>
          <w:szCs w:val="24"/>
        </w:rPr>
        <w:t>[47]</w:t>
      </w:r>
      <w:r w:rsidRPr="00BE5A45">
        <w:rPr>
          <w:sz w:val="24"/>
          <w:szCs w:val="24"/>
        </w:rPr>
        <w:t>.</w:t>
      </w:r>
      <w:r w:rsidR="007169F9">
        <w:rPr>
          <w:sz w:val="24"/>
          <w:szCs w:val="24"/>
        </w:rPr>
        <w:t xml:space="preserve"> </w:t>
      </w:r>
    </w:p>
    <w:p w:rsidR="008F45C6" w:rsidRPr="008F45C6" w:rsidRDefault="008F45C6" w:rsidP="008F45C6">
      <w:pPr>
        <w:pStyle w:val="ListParagraph"/>
        <w:numPr>
          <w:ilvl w:val="0"/>
          <w:numId w:val="11"/>
        </w:numPr>
        <w:rPr>
          <w:b/>
          <w:bCs/>
          <w:sz w:val="24"/>
          <w:szCs w:val="24"/>
        </w:rPr>
      </w:pPr>
      <w:r w:rsidRPr="008F45C6">
        <w:rPr>
          <w:b/>
          <w:bCs/>
          <w:sz w:val="24"/>
          <w:szCs w:val="24"/>
        </w:rPr>
        <w:t xml:space="preserve">Nam </w:t>
      </w:r>
    </w:p>
    <w:p w:rsidR="00597D3C" w:rsidRPr="00B111E2" w:rsidRDefault="008F45C6" w:rsidP="00A30AA8">
      <w:pPr>
        <w:autoSpaceDE w:val="0"/>
        <w:autoSpaceDN w:val="0"/>
        <w:adjustRightInd w:val="0"/>
        <w:spacing w:after="240"/>
        <w:rPr>
          <w:color w:val="131413"/>
          <w:sz w:val="24"/>
          <w:szCs w:val="24"/>
        </w:rPr>
      </w:pPr>
      <w:r w:rsidRPr="008F45C6">
        <w:rPr>
          <w:color w:val="131413"/>
          <w:sz w:val="24"/>
          <w:szCs w:val="24"/>
        </w:rPr>
        <w:t>After simulation, NS2 outputs either text-based simulation results. To interpret</w:t>
      </w:r>
      <w:r>
        <w:rPr>
          <w:color w:val="131413"/>
          <w:sz w:val="24"/>
          <w:szCs w:val="24"/>
        </w:rPr>
        <w:t xml:space="preserve"> </w:t>
      </w:r>
      <w:r w:rsidRPr="008F45C6">
        <w:rPr>
          <w:color w:val="131413"/>
          <w:sz w:val="24"/>
          <w:szCs w:val="24"/>
        </w:rPr>
        <w:t>these results graphically and interactively, tools</w:t>
      </w:r>
      <w:r>
        <w:rPr>
          <w:color w:val="131413"/>
          <w:sz w:val="24"/>
          <w:szCs w:val="24"/>
        </w:rPr>
        <w:t xml:space="preserve"> such as NAM (Network AniMator) </w:t>
      </w:r>
      <w:r w:rsidRPr="008F45C6">
        <w:rPr>
          <w:color w:val="131413"/>
          <w:sz w:val="24"/>
          <w:szCs w:val="24"/>
        </w:rPr>
        <w:t>and XGraph are used. To analyze a part</w:t>
      </w:r>
      <w:r>
        <w:rPr>
          <w:color w:val="131413"/>
          <w:sz w:val="24"/>
          <w:szCs w:val="24"/>
        </w:rPr>
        <w:t>icular behavior of the network</w:t>
      </w:r>
      <w:r w:rsidR="00736263">
        <w:rPr>
          <w:color w:val="131413"/>
          <w:sz w:val="24"/>
          <w:szCs w:val="24"/>
        </w:rPr>
        <w:t xml:space="preserve"> [48]</w:t>
      </w:r>
      <w:r>
        <w:rPr>
          <w:color w:val="131413"/>
          <w:sz w:val="24"/>
          <w:szCs w:val="24"/>
        </w:rPr>
        <w:t>.</w:t>
      </w:r>
    </w:p>
    <w:p w:rsidR="00CD1E19" w:rsidRPr="00B43D10" w:rsidRDefault="00794DE7" w:rsidP="007C0901">
      <w:pPr>
        <w:pStyle w:val="s11"/>
      </w:pPr>
      <w:bookmarkStart w:id="8" w:name="_Toc451642404"/>
      <w:r w:rsidRPr="00B43D10">
        <w:t>Implementation</w:t>
      </w:r>
      <w:bookmarkEnd w:id="8"/>
      <w:r w:rsidRPr="00B43D10">
        <w:t xml:space="preserve"> </w:t>
      </w:r>
    </w:p>
    <w:p w:rsidR="00112E42" w:rsidRDefault="00112E42" w:rsidP="00FD70CD">
      <w:pPr>
        <w:spacing w:after="120"/>
        <w:rPr>
          <w:sz w:val="24"/>
          <w:szCs w:val="24"/>
        </w:rPr>
      </w:pPr>
      <w:r w:rsidRPr="00112E42">
        <w:rPr>
          <w:sz w:val="24"/>
          <w:szCs w:val="24"/>
        </w:rPr>
        <w:t xml:space="preserve">Our </w:t>
      </w:r>
      <w:r w:rsidR="00FD70CD">
        <w:rPr>
          <w:sz w:val="24"/>
          <w:szCs w:val="24"/>
        </w:rPr>
        <w:t xml:space="preserve">system includes two parts and is implemented </w:t>
      </w:r>
      <w:r w:rsidR="00BF15F3">
        <w:rPr>
          <w:sz w:val="24"/>
          <w:szCs w:val="24"/>
        </w:rPr>
        <w:t>using</w:t>
      </w:r>
      <w:r w:rsidRPr="00112E42">
        <w:rPr>
          <w:sz w:val="24"/>
          <w:szCs w:val="24"/>
        </w:rPr>
        <w:t xml:space="preserve"> two languages</w:t>
      </w:r>
    </w:p>
    <w:p w:rsidR="00862EDC" w:rsidRPr="00B43D10" w:rsidRDefault="00F85988" w:rsidP="007C0901">
      <w:pPr>
        <w:pStyle w:val="s111"/>
      </w:pPr>
      <w:bookmarkStart w:id="9" w:name="_Toc451642405"/>
      <w:r w:rsidRPr="00B43D10">
        <w:t>C++ implementation</w:t>
      </w:r>
      <w:bookmarkEnd w:id="9"/>
    </w:p>
    <w:p w:rsidR="00862EDC" w:rsidRPr="00862EDC" w:rsidRDefault="00862EDC" w:rsidP="00300B9B">
      <w:pPr>
        <w:spacing w:after="120"/>
        <w:rPr>
          <w:color w:val="131413"/>
          <w:sz w:val="24"/>
          <w:szCs w:val="24"/>
        </w:rPr>
      </w:pPr>
      <w:r w:rsidRPr="00862EDC">
        <w:rPr>
          <w:color w:val="131413"/>
          <w:sz w:val="24"/>
          <w:szCs w:val="24"/>
        </w:rPr>
        <w:t>Main C</w:t>
      </w:r>
      <w:r w:rsidR="00B43D10">
        <w:rPr>
          <w:color w:val="131413"/>
          <w:sz w:val="24"/>
          <w:szCs w:val="24"/>
        </w:rPr>
        <w:t>++</w:t>
      </w:r>
      <w:r w:rsidRPr="00862EDC">
        <w:rPr>
          <w:color w:val="131413"/>
          <w:sz w:val="24"/>
          <w:szCs w:val="24"/>
        </w:rPr>
        <w:t xml:space="preserve"> Files for AODV Stored in the Directory ˜</w:t>
      </w:r>
      <w:r w:rsidRPr="00862EDC">
        <w:rPr>
          <w:i/>
          <w:iCs/>
          <w:color w:val="131413"/>
          <w:sz w:val="24"/>
          <w:szCs w:val="24"/>
        </w:rPr>
        <w:t>ns</w:t>
      </w:r>
      <w:r w:rsidRPr="00862EDC">
        <w:rPr>
          <w:color w:val="131413"/>
          <w:sz w:val="24"/>
          <w:szCs w:val="24"/>
        </w:rPr>
        <w:t>/aodv/</w:t>
      </w:r>
      <w:r>
        <w:rPr>
          <w:color w:val="131413"/>
          <w:sz w:val="24"/>
          <w:szCs w:val="24"/>
        </w:rPr>
        <w:t xml:space="preserve"> </w:t>
      </w:r>
    </w:p>
    <w:tbl>
      <w:tblPr>
        <w:tblStyle w:val="TableGridLight1"/>
        <w:tblW w:w="0" w:type="auto"/>
        <w:tblLook w:val="04A0" w:firstRow="1" w:lastRow="0" w:firstColumn="1" w:lastColumn="0" w:noHBand="0" w:noVBand="1"/>
      </w:tblPr>
      <w:tblGrid>
        <w:gridCol w:w="1909"/>
        <w:gridCol w:w="6656"/>
      </w:tblGrid>
      <w:tr w:rsidR="00862EDC" w:rsidRPr="00862EDC" w:rsidTr="00DC59B9">
        <w:tc>
          <w:tcPr>
            <w:tcW w:w="1843" w:type="dxa"/>
          </w:tcPr>
          <w:p w:rsidR="00862EDC" w:rsidRPr="00862EDC" w:rsidRDefault="00862EDC" w:rsidP="00632A81">
            <w:pPr>
              <w:spacing w:line="360" w:lineRule="auto"/>
              <w:ind w:firstLine="0"/>
              <w:jc w:val="right"/>
              <w:rPr>
                <w:sz w:val="24"/>
                <w:szCs w:val="24"/>
              </w:rPr>
            </w:pPr>
            <w:r w:rsidRPr="00862EDC">
              <w:rPr>
                <w:color w:val="131413"/>
                <w:sz w:val="24"/>
                <w:szCs w:val="24"/>
              </w:rPr>
              <w:t>aodv.cc,h</w:t>
            </w:r>
          </w:p>
        </w:tc>
        <w:tc>
          <w:tcPr>
            <w:tcW w:w="6656" w:type="dxa"/>
          </w:tcPr>
          <w:p w:rsidR="00862EDC" w:rsidRPr="00862EDC" w:rsidRDefault="00862EDC" w:rsidP="002E3008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 w:rsidRPr="00862EDC">
              <w:rPr>
                <w:color w:val="131413"/>
                <w:sz w:val="24"/>
                <w:szCs w:val="24"/>
              </w:rPr>
              <w:t>Main definition of AODV routing agents</w:t>
            </w:r>
          </w:p>
        </w:tc>
      </w:tr>
      <w:tr w:rsidR="00862EDC" w:rsidRPr="00862EDC" w:rsidTr="00DC59B9">
        <w:tc>
          <w:tcPr>
            <w:tcW w:w="1843" w:type="dxa"/>
          </w:tcPr>
          <w:p w:rsidR="00862EDC" w:rsidRPr="00862EDC" w:rsidRDefault="00862EDC" w:rsidP="00632A81">
            <w:pPr>
              <w:spacing w:line="360" w:lineRule="auto"/>
              <w:ind w:firstLine="0"/>
              <w:jc w:val="right"/>
              <w:rPr>
                <w:sz w:val="24"/>
                <w:szCs w:val="24"/>
              </w:rPr>
            </w:pPr>
            <w:r w:rsidRPr="00862EDC">
              <w:rPr>
                <w:color w:val="131413"/>
                <w:sz w:val="24"/>
                <w:szCs w:val="24"/>
              </w:rPr>
              <w:t>aodv_packet.h</w:t>
            </w:r>
          </w:p>
        </w:tc>
        <w:tc>
          <w:tcPr>
            <w:tcW w:w="6656" w:type="dxa"/>
          </w:tcPr>
          <w:p w:rsidR="00862EDC" w:rsidRPr="00862EDC" w:rsidRDefault="00862EDC" w:rsidP="002E3008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 w:rsidRPr="00862EDC">
              <w:rPr>
                <w:color w:val="131413"/>
                <w:sz w:val="24"/>
                <w:szCs w:val="24"/>
              </w:rPr>
              <w:t>Packet header of AODV routing agents</w:t>
            </w:r>
          </w:p>
        </w:tc>
      </w:tr>
      <w:tr w:rsidR="00862EDC" w:rsidRPr="00862EDC" w:rsidTr="00DC59B9">
        <w:tc>
          <w:tcPr>
            <w:tcW w:w="1843" w:type="dxa"/>
          </w:tcPr>
          <w:p w:rsidR="00862EDC" w:rsidRPr="00862EDC" w:rsidRDefault="00862EDC" w:rsidP="00632A81">
            <w:pPr>
              <w:spacing w:line="360" w:lineRule="auto"/>
              <w:ind w:firstLine="0"/>
              <w:jc w:val="right"/>
              <w:rPr>
                <w:sz w:val="24"/>
                <w:szCs w:val="24"/>
              </w:rPr>
            </w:pPr>
            <w:r w:rsidRPr="00862EDC">
              <w:rPr>
                <w:color w:val="131413"/>
                <w:sz w:val="24"/>
                <w:szCs w:val="24"/>
              </w:rPr>
              <w:t>aodv_rtable.cc,h</w:t>
            </w:r>
          </w:p>
        </w:tc>
        <w:tc>
          <w:tcPr>
            <w:tcW w:w="6656" w:type="dxa"/>
          </w:tcPr>
          <w:p w:rsidR="00862EDC" w:rsidRPr="00862EDC" w:rsidRDefault="00862EDC" w:rsidP="002E3008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 w:rsidRPr="00862EDC">
              <w:rPr>
                <w:color w:val="131413"/>
                <w:sz w:val="24"/>
                <w:szCs w:val="24"/>
              </w:rPr>
              <w:t>AODV route entry and routing table</w:t>
            </w:r>
          </w:p>
        </w:tc>
      </w:tr>
      <w:tr w:rsidR="00862EDC" w:rsidRPr="00862EDC" w:rsidTr="00DC59B9">
        <w:tc>
          <w:tcPr>
            <w:tcW w:w="1843" w:type="dxa"/>
          </w:tcPr>
          <w:p w:rsidR="00862EDC" w:rsidRPr="00862EDC" w:rsidRDefault="00862EDC" w:rsidP="00632A81">
            <w:pPr>
              <w:spacing w:line="360" w:lineRule="auto"/>
              <w:ind w:firstLine="0"/>
              <w:jc w:val="right"/>
              <w:rPr>
                <w:sz w:val="24"/>
                <w:szCs w:val="24"/>
              </w:rPr>
            </w:pPr>
            <w:r w:rsidRPr="00862EDC">
              <w:rPr>
                <w:color w:val="131413"/>
                <w:sz w:val="24"/>
                <w:szCs w:val="24"/>
              </w:rPr>
              <w:t>aodv_rqueue.cc,h</w:t>
            </w:r>
          </w:p>
        </w:tc>
        <w:tc>
          <w:tcPr>
            <w:tcW w:w="6656" w:type="dxa"/>
          </w:tcPr>
          <w:p w:rsidR="00862EDC" w:rsidRPr="00862EDC" w:rsidRDefault="00862EDC" w:rsidP="002E3008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color w:val="131413"/>
                <w:sz w:val="24"/>
                <w:szCs w:val="24"/>
              </w:rPr>
            </w:pPr>
            <w:r w:rsidRPr="00862EDC">
              <w:rPr>
                <w:color w:val="131413"/>
                <w:sz w:val="24"/>
                <w:szCs w:val="24"/>
              </w:rPr>
              <w:t>Buffer which stores data p</w:t>
            </w:r>
            <w:r w:rsidR="002E3008">
              <w:rPr>
                <w:color w:val="131413"/>
                <w:sz w:val="24"/>
                <w:szCs w:val="24"/>
              </w:rPr>
              <w:t xml:space="preserve">ackets during a route discovery </w:t>
            </w:r>
            <w:r w:rsidRPr="00862EDC">
              <w:rPr>
                <w:color w:val="131413"/>
                <w:sz w:val="24"/>
                <w:szCs w:val="24"/>
              </w:rPr>
              <w:t>process</w:t>
            </w:r>
          </w:p>
        </w:tc>
      </w:tr>
    </w:tbl>
    <w:p w:rsidR="00C56148" w:rsidRDefault="00C56148" w:rsidP="00D52DAF">
      <w:pPr>
        <w:spacing w:before="120"/>
        <w:ind w:firstLine="0"/>
        <w:rPr>
          <w:sz w:val="24"/>
          <w:szCs w:val="24"/>
        </w:rPr>
      </w:pPr>
      <w:r>
        <w:rPr>
          <w:sz w:val="24"/>
          <w:szCs w:val="24"/>
        </w:rPr>
        <w:t>Our proposed algorithm AODV-LP (AODV with Link Prediction)</w:t>
      </w:r>
      <w:r w:rsidR="005655AB">
        <w:rPr>
          <w:sz w:val="24"/>
          <w:szCs w:val="24"/>
        </w:rPr>
        <w:t xml:space="preserve"> is implemented </w:t>
      </w:r>
      <w:r w:rsidR="00D52DAF">
        <w:rPr>
          <w:sz w:val="24"/>
          <w:szCs w:val="24"/>
        </w:rPr>
        <w:t xml:space="preserve">by modifying </w:t>
      </w:r>
      <w:r w:rsidR="00184A98">
        <w:rPr>
          <w:sz w:val="24"/>
          <w:szCs w:val="24"/>
        </w:rPr>
        <w:t>three files</w:t>
      </w:r>
      <w:r w:rsidR="00D52DAF">
        <w:rPr>
          <w:sz w:val="24"/>
          <w:szCs w:val="24"/>
        </w:rPr>
        <w:t xml:space="preserve"> of the original AODV</w:t>
      </w:r>
      <w:r w:rsidR="00184A98">
        <w:rPr>
          <w:sz w:val="24"/>
          <w:szCs w:val="24"/>
        </w:rPr>
        <w:t>:</w:t>
      </w:r>
    </w:p>
    <w:p w:rsidR="004D1824" w:rsidRPr="00ED7A9C" w:rsidRDefault="001978C0" w:rsidP="00ED7A9C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ED7A9C">
        <w:rPr>
          <w:b/>
          <w:bCs/>
          <w:sz w:val="24"/>
          <w:szCs w:val="24"/>
        </w:rPr>
        <w:t>a</w:t>
      </w:r>
      <w:r w:rsidR="00184A98" w:rsidRPr="00ED7A9C">
        <w:rPr>
          <w:b/>
          <w:bCs/>
          <w:sz w:val="24"/>
          <w:szCs w:val="24"/>
        </w:rPr>
        <w:t>odv.h</w:t>
      </w:r>
      <w:r w:rsidR="004D1824" w:rsidRPr="00ED7A9C">
        <w:rPr>
          <w:b/>
          <w:bCs/>
          <w:sz w:val="24"/>
          <w:szCs w:val="24"/>
        </w:rPr>
        <w:t xml:space="preserve"> file</w:t>
      </w:r>
    </w:p>
    <w:p w:rsidR="004D1824" w:rsidRPr="00F07B07" w:rsidRDefault="001978C0" w:rsidP="00300B9B">
      <w:pPr>
        <w:autoSpaceDE w:val="0"/>
        <w:autoSpaceDN w:val="0"/>
        <w:adjustRightInd w:val="0"/>
        <w:rPr>
          <w:color w:val="131413"/>
          <w:sz w:val="24"/>
          <w:szCs w:val="24"/>
        </w:rPr>
      </w:pPr>
      <w:r w:rsidRPr="00B0030B">
        <w:rPr>
          <w:sz w:val="24"/>
          <w:szCs w:val="24"/>
        </w:rPr>
        <w:t xml:space="preserve"> </w:t>
      </w:r>
      <w:r w:rsidR="00BB67A3" w:rsidRPr="00B0030B">
        <w:rPr>
          <w:sz w:val="24"/>
          <w:szCs w:val="24"/>
        </w:rPr>
        <w:t>A</w:t>
      </w:r>
      <w:r w:rsidRPr="00B0030B">
        <w:rPr>
          <w:sz w:val="24"/>
          <w:szCs w:val="24"/>
        </w:rPr>
        <w:t xml:space="preserve"> header </w:t>
      </w:r>
      <w:r w:rsidR="00B0030B" w:rsidRPr="00B0030B">
        <w:rPr>
          <w:sz w:val="24"/>
          <w:szCs w:val="24"/>
        </w:rPr>
        <w:t xml:space="preserve">file, it </w:t>
      </w:r>
      <w:r w:rsidRPr="00B0030B">
        <w:rPr>
          <w:sz w:val="24"/>
          <w:szCs w:val="24"/>
        </w:rPr>
        <w:t>contains and defines timers, signature functions (prototypes)</w:t>
      </w:r>
      <w:r w:rsidR="00B0030B">
        <w:rPr>
          <w:sz w:val="24"/>
          <w:szCs w:val="24"/>
        </w:rPr>
        <w:t xml:space="preserve">, and </w:t>
      </w:r>
      <w:r w:rsidR="00BB67A3">
        <w:rPr>
          <w:sz w:val="24"/>
          <w:szCs w:val="24"/>
        </w:rPr>
        <w:t xml:space="preserve">AODV </w:t>
      </w:r>
      <w:r w:rsidRPr="00B0030B">
        <w:rPr>
          <w:sz w:val="24"/>
          <w:szCs w:val="24"/>
        </w:rPr>
        <w:t xml:space="preserve">routing agent </w:t>
      </w:r>
      <w:r w:rsidR="00B0030B">
        <w:rPr>
          <w:sz w:val="24"/>
          <w:szCs w:val="24"/>
        </w:rPr>
        <w:t xml:space="preserve">which </w:t>
      </w:r>
      <w:r w:rsidR="00B0030B" w:rsidRPr="00B0030B">
        <w:rPr>
          <w:color w:val="131413"/>
          <w:sz w:val="24"/>
          <w:szCs w:val="24"/>
        </w:rPr>
        <w:t>is responsible for creating, sending, receiving, processing, and destroying</w:t>
      </w:r>
      <w:r w:rsidR="00B0030B">
        <w:rPr>
          <w:color w:val="131413"/>
          <w:sz w:val="24"/>
          <w:szCs w:val="24"/>
        </w:rPr>
        <w:t xml:space="preserve"> </w:t>
      </w:r>
      <w:r w:rsidR="00B0030B" w:rsidRPr="00B0030B">
        <w:rPr>
          <w:color w:val="131413"/>
          <w:sz w:val="24"/>
          <w:szCs w:val="24"/>
        </w:rPr>
        <w:t xml:space="preserve">routing packets. </w:t>
      </w:r>
    </w:p>
    <w:p w:rsidR="00ED7A9C" w:rsidRDefault="00184A98" w:rsidP="00ED7A9C">
      <w:pPr>
        <w:pStyle w:val="ListParagraph"/>
        <w:numPr>
          <w:ilvl w:val="0"/>
          <w:numId w:val="14"/>
        </w:numPr>
        <w:rPr>
          <w:b/>
          <w:bCs/>
          <w:color w:val="131413"/>
          <w:sz w:val="24"/>
          <w:szCs w:val="24"/>
        </w:rPr>
      </w:pPr>
      <w:r w:rsidRPr="00ED7A9C">
        <w:rPr>
          <w:b/>
          <w:bCs/>
          <w:color w:val="131413"/>
          <w:sz w:val="24"/>
          <w:szCs w:val="24"/>
        </w:rPr>
        <w:t xml:space="preserve">aodv_packet.h </w:t>
      </w:r>
    </w:p>
    <w:p w:rsidR="00ED7A9C" w:rsidRDefault="004C4783" w:rsidP="008C03CE">
      <w:pPr>
        <w:rPr>
          <w:sz w:val="24"/>
          <w:szCs w:val="24"/>
        </w:rPr>
      </w:pPr>
      <w:r w:rsidRPr="00ED7A9C">
        <w:rPr>
          <w:color w:val="131413"/>
          <w:sz w:val="24"/>
          <w:szCs w:val="24"/>
        </w:rPr>
        <w:t>Packet</w:t>
      </w:r>
      <w:r w:rsidR="008E7A3F" w:rsidRPr="00ED7A9C">
        <w:rPr>
          <w:color w:val="131413"/>
          <w:sz w:val="24"/>
          <w:szCs w:val="24"/>
        </w:rPr>
        <w:t xml:space="preserve"> header file</w:t>
      </w:r>
      <w:r w:rsidRPr="00ED7A9C">
        <w:rPr>
          <w:color w:val="131413"/>
          <w:sz w:val="24"/>
          <w:szCs w:val="24"/>
        </w:rPr>
        <w:t xml:space="preserve"> declares different packet types and its fields used by AODV</w:t>
      </w:r>
      <w:r w:rsidR="001B1349">
        <w:rPr>
          <w:color w:val="131413"/>
          <w:sz w:val="24"/>
          <w:szCs w:val="24"/>
        </w:rPr>
        <w:t xml:space="preserve"> protocol.</w:t>
      </w:r>
      <w:r w:rsidR="00027EBE">
        <w:rPr>
          <w:color w:val="131413"/>
          <w:sz w:val="24"/>
          <w:szCs w:val="24"/>
        </w:rPr>
        <w:t xml:space="preserve"> </w:t>
      </w:r>
      <w:r w:rsidR="00F601CE" w:rsidRPr="00BA3D1B">
        <w:rPr>
          <w:color w:val="131413"/>
          <w:sz w:val="24"/>
          <w:szCs w:val="24"/>
        </w:rPr>
        <w:t>We have added two</w:t>
      </w:r>
      <w:r w:rsidR="00027EBE" w:rsidRPr="00BA3D1B">
        <w:rPr>
          <w:color w:val="131413"/>
          <w:sz w:val="24"/>
          <w:szCs w:val="24"/>
        </w:rPr>
        <w:t xml:space="preserve"> fields</w:t>
      </w:r>
      <w:r w:rsidR="00F601CE" w:rsidRPr="00BA3D1B">
        <w:rPr>
          <w:color w:val="131413"/>
          <w:sz w:val="24"/>
          <w:szCs w:val="24"/>
        </w:rPr>
        <w:t>:</w:t>
      </w:r>
      <w:r w:rsidR="00027EBE" w:rsidRPr="00BA3D1B">
        <w:rPr>
          <w:color w:val="131413"/>
          <w:sz w:val="24"/>
          <w:szCs w:val="24"/>
        </w:rPr>
        <w:t xml:space="preserve"> </w:t>
      </w:r>
      <w:r w:rsidR="00BA3D1B" w:rsidRPr="00BA3D1B">
        <w:rPr>
          <w:rFonts w:ascii="Courier" w:hAnsi="Courier"/>
          <w:color w:val="131413"/>
        </w:rPr>
        <w:t>MyRSSI</w:t>
      </w:r>
      <w:r w:rsidR="00C55915" w:rsidRPr="00BA3D1B">
        <w:rPr>
          <w:color w:val="131413"/>
          <w:sz w:val="24"/>
          <w:szCs w:val="24"/>
        </w:rPr>
        <w:t xml:space="preserve"> and </w:t>
      </w:r>
      <w:r w:rsidR="00BA3D1B" w:rsidRPr="00BA3D1B">
        <w:rPr>
          <w:rFonts w:ascii="Courier" w:hAnsi="Courier"/>
          <w:color w:val="131413"/>
        </w:rPr>
        <w:t>GetTime</w:t>
      </w:r>
      <w:r w:rsidR="001B1349" w:rsidRPr="00BA3D1B">
        <w:rPr>
          <w:color w:val="131413"/>
          <w:sz w:val="24"/>
          <w:szCs w:val="24"/>
        </w:rPr>
        <w:t xml:space="preserve"> </w:t>
      </w:r>
      <w:r w:rsidR="00BA3D1B" w:rsidRPr="00BA3D1B">
        <w:rPr>
          <w:color w:val="131413"/>
          <w:sz w:val="24"/>
          <w:szCs w:val="24"/>
        </w:rPr>
        <w:t xml:space="preserve">to </w:t>
      </w:r>
      <w:r w:rsidR="00F601CE" w:rsidRPr="00BA3D1B">
        <w:rPr>
          <w:color w:val="131413"/>
          <w:sz w:val="24"/>
          <w:szCs w:val="24"/>
        </w:rPr>
        <w:t xml:space="preserve">HELLO </w:t>
      </w:r>
      <w:r w:rsidR="00BA3D1B">
        <w:rPr>
          <w:color w:val="131413"/>
          <w:sz w:val="24"/>
          <w:szCs w:val="24"/>
        </w:rPr>
        <w:t xml:space="preserve">packet format, and </w:t>
      </w:r>
      <w:r w:rsidR="00BA3D1B" w:rsidRPr="00606491">
        <w:rPr>
          <w:rFonts w:ascii="Courier" w:hAnsi="Courier"/>
        </w:rPr>
        <w:t>NodeWllBk</w:t>
      </w:r>
      <w:r w:rsidR="00FB2DBD">
        <w:rPr>
          <w:rFonts w:ascii="Courier" w:hAnsi="Courier"/>
          <w:sz w:val="24"/>
          <w:szCs w:val="24"/>
        </w:rPr>
        <w:t xml:space="preserve"> </w:t>
      </w:r>
      <w:r w:rsidR="009B7BE6">
        <w:rPr>
          <w:sz w:val="24"/>
          <w:szCs w:val="24"/>
        </w:rPr>
        <w:t>to REQUEST</w:t>
      </w:r>
      <w:r w:rsidR="00FB2DBD">
        <w:rPr>
          <w:sz w:val="24"/>
          <w:szCs w:val="24"/>
        </w:rPr>
        <w:t xml:space="preserve"> packet format.</w:t>
      </w:r>
      <w:r w:rsidR="00955E1D">
        <w:rPr>
          <w:sz w:val="24"/>
          <w:szCs w:val="24"/>
        </w:rPr>
        <w:t xml:space="preserve"> </w:t>
      </w:r>
      <w:r w:rsidR="009B7BE6">
        <w:rPr>
          <w:sz w:val="24"/>
          <w:szCs w:val="24"/>
        </w:rPr>
        <w:t xml:space="preserve"> </w:t>
      </w:r>
    </w:p>
    <w:p w:rsidR="009C0485" w:rsidRDefault="009C0485" w:rsidP="008C03CE">
      <w:pPr>
        <w:rPr>
          <w:sz w:val="24"/>
          <w:szCs w:val="24"/>
        </w:rPr>
      </w:pPr>
    </w:p>
    <w:p w:rsidR="009C0485" w:rsidRPr="00FB2DBD" w:rsidRDefault="009C0485" w:rsidP="008C03CE">
      <w:pPr>
        <w:rPr>
          <w:color w:val="131413"/>
          <w:sz w:val="24"/>
          <w:szCs w:val="24"/>
        </w:rPr>
      </w:pPr>
    </w:p>
    <w:p w:rsidR="00F07B07" w:rsidRPr="00ED7A9C" w:rsidRDefault="00F07B07" w:rsidP="00ED7A9C">
      <w:pPr>
        <w:pStyle w:val="ListParagraph"/>
        <w:numPr>
          <w:ilvl w:val="0"/>
          <w:numId w:val="14"/>
        </w:numPr>
        <w:rPr>
          <w:b/>
          <w:bCs/>
          <w:color w:val="131413"/>
          <w:sz w:val="24"/>
          <w:szCs w:val="24"/>
        </w:rPr>
      </w:pPr>
      <w:r w:rsidRPr="00ED7A9C">
        <w:rPr>
          <w:b/>
          <w:bCs/>
          <w:sz w:val="24"/>
          <w:szCs w:val="24"/>
        </w:rPr>
        <w:lastRenderedPageBreak/>
        <w:t>aodv.cc file</w:t>
      </w:r>
    </w:p>
    <w:p w:rsidR="00E9269A" w:rsidRPr="00A92028" w:rsidRDefault="00BC2B6F" w:rsidP="00A92028">
      <w:pPr>
        <w:spacing w:after="120"/>
        <w:rPr>
          <w:sz w:val="24"/>
          <w:szCs w:val="24"/>
        </w:rPr>
      </w:pPr>
      <w:r>
        <w:rPr>
          <w:sz w:val="24"/>
          <w:szCs w:val="24"/>
        </w:rPr>
        <w:t>This</w:t>
      </w:r>
      <w:r w:rsidR="004C4783" w:rsidRPr="004C4783">
        <w:rPr>
          <w:sz w:val="24"/>
          <w:szCs w:val="24"/>
        </w:rPr>
        <w:t xml:space="preserve"> is the body class of</w:t>
      </w:r>
      <w:r w:rsidR="004C4783">
        <w:rPr>
          <w:sz w:val="24"/>
          <w:szCs w:val="24"/>
        </w:rPr>
        <w:t xml:space="preserve"> protocol, </w:t>
      </w:r>
      <w:r>
        <w:rPr>
          <w:sz w:val="24"/>
          <w:szCs w:val="24"/>
        </w:rPr>
        <w:t>it implement</w:t>
      </w:r>
      <w:r w:rsidR="00754DB3">
        <w:rPr>
          <w:sz w:val="24"/>
          <w:szCs w:val="24"/>
        </w:rPr>
        <w:t>s</w:t>
      </w:r>
      <w:r>
        <w:rPr>
          <w:sz w:val="24"/>
          <w:szCs w:val="24"/>
        </w:rPr>
        <w:t xml:space="preserve"> the behavior of AODV protocol, </w:t>
      </w:r>
      <w:r w:rsidR="00300B9B">
        <w:rPr>
          <w:sz w:val="24"/>
          <w:szCs w:val="24"/>
        </w:rPr>
        <w:t xml:space="preserve">including </w:t>
      </w:r>
      <w:r w:rsidR="001B1349">
        <w:rPr>
          <w:sz w:val="24"/>
          <w:szCs w:val="24"/>
        </w:rPr>
        <w:t>timers, T</w:t>
      </w:r>
      <w:r>
        <w:rPr>
          <w:sz w:val="24"/>
          <w:szCs w:val="24"/>
        </w:rPr>
        <w:t>cl Hooks, and</w:t>
      </w:r>
      <w:r w:rsidR="004C4783">
        <w:rPr>
          <w:sz w:val="24"/>
          <w:szCs w:val="24"/>
        </w:rPr>
        <w:t xml:space="preserve"> all functionality of routing agent </w:t>
      </w:r>
      <w:r w:rsidR="001B1349">
        <w:rPr>
          <w:sz w:val="24"/>
          <w:szCs w:val="24"/>
        </w:rPr>
        <w:t xml:space="preserve">with its methods. </w:t>
      </w:r>
      <w:r w:rsidR="00754DB3">
        <w:rPr>
          <w:sz w:val="24"/>
          <w:szCs w:val="24"/>
        </w:rPr>
        <w:t xml:space="preserve">Most of our work has been added in this file. We have, first, implemented </w:t>
      </w:r>
      <w:r w:rsidR="00251FC6">
        <w:rPr>
          <w:sz w:val="24"/>
          <w:szCs w:val="24"/>
        </w:rPr>
        <w:t>some</w:t>
      </w:r>
      <w:r w:rsidR="00754DB3">
        <w:rPr>
          <w:sz w:val="24"/>
          <w:szCs w:val="24"/>
        </w:rPr>
        <w:t xml:space="preserve"> </w:t>
      </w:r>
      <w:r w:rsidR="000C1AA1">
        <w:rPr>
          <w:sz w:val="24"/>
          <w:szCs w:val="24"/>
        </w:rPr>
        <w:t>functions which</w:t>
      </w:r>
      <w:r w:rsidR="00251FC6">
        <w:rPr>
          <w:sz w:val="24"/>
          <w:szCs w:val="24"/>
        </w:rPr>
        <w:t xml:space="preserve"> define the behavior of AODV-LP and then we have modified some exiting functions such </w:t>
      </w:r>
      <w:r w:rsidR="005655AB">
        <w:rPr>
          <w:sz w:val="24"/>
          <w:szCs w:val="24"/>
        </w:rPr>
        <w:t>as:</w:t>
      </w:r>
      <w:r w:rsidR="00251FC6">
        <w:rPr>
          <w:sz w:val="24"/>
          <w:szCs w:val="24"/>
        </w:rPr>
        <w:t xml:space="preserve"> </w:t>
      </w:r>
      <w:r w:rsidR="00251FC6" w:rsidRPr="007540FC">
        <w:rPr>
          <w:rFonts w:ascii="Courier New" w:hAnsi="Courier New" w:cs="Courier New"/>
        </w:rPr>
        <w:t>recvHello(Packet *p)</w:t>
      </w:r>
      <w:r w:rsidR="00251FC6">
        <w:t xml:space="preserve">, </w:t>
      </w:r>
      <w:r w:rsidR="00251FC6" w:rsidRPr="007540FC">
        <w:rPr>
          <w:rFonts w:ascii="Courier New" w:hAnsi="Courier New" w:cs="Courier New"/>
        </w:rPr>
        <w:t>recvRequest(Packet *p)</w:t>
      </w:r>
      <w:r w:rsidR="00251FC6" w:rsidRPr="0012310F">
        <w:rPr>
          <w:rFonts w:ascii="Courier New" w:hAnsi="Courier New" w:cs="Courier New"/>
        </w:rPr>
        <w:t xml:space="preserve"> </w:t>
      </w:r>
      <w:r w:rsidR="00251FC6" w:rsidRPr="00300B9B">
        <w:rPr>
          <w:sz w:val="24"/>
          <w:szCs w:val="24"/>
        </w:rPr>
        <w:t>and</w:t>
      </w:r>
      <w:r w:rsidR="00251FC6" w:rsidRPr="00300B9B">
        <w:rPr>
          <w:rFonts w:ascii="Courier New" w:hAnsi="Courier New" w:cs="Courier New"/>
          <w:sz w:val="24"/>
          <w:szCs w:val="24"/>
        </w:rPr>
        <w:t xml:space="preserve"> </w:t>
      </w:r>
      <w:r w:rsidR="00251FC6" w:rsidRPr="0012310F">
        <w:rPr>
          <w:rFonts w:ascii="Courier New" w:hAnsi="Courier New" w:cs="Courier New"/>
        </w:rPr>
        <w:t>sendRequest(nsaddr_t dst)</w:t>
      </w:r>
      <w:r w:rsidR="00251FC6">
        <w:t>.</w:t>
      </w:r>
    </w:p>
    <w:p w:rsidR="00355B24" w:rsidRDefault="00355B24" w:rsidP="007C0901">
      <w:pPr>
        <w:pStyle w:val="s111"/>
      </w:pPr>
      <w:bookmarkStart w:id="10" w:name="_Toc451642406"/>
      <w:r w:rsidRPr="00B43D10">
        <w:t>Tcl implementation</w:t>
      </w:r>
      <w:bookmarkEnd w:id="10"/>
      <w:r w:rsidRPr="00B43D10">
        <w:t xml:space="preserve"> </w:t>
      </w:r>
    </w:p>
    <w:p w:rsidR="00A92028" w:rsidRPr="00377FE6" w:rsidRDefault="000B005C" w:rsidP="005655AB">
      <w:pPr>
        <w:autoSpaceDE w:val="0"/>
        <w:autoSpaceDN w:val="0"/>
        <w:adjustRightInd w:val="0"/>
        <w:ind w:right="142"/>
        <w:rPr>
          <w:noProof/>
          <w:sz w:val="28"/>
          <w:szCs w:val="28"/>
        </w:rPr>
      </w:pPr>
      <w:r w:rsidRPr="000B005C">
        <w:rPr>
          <w:sz w:val="24"/>
          <w:szCs w:val="24"/>
        </w:rPr>
        <w:t xml:space="preserve">We have simulated </w:t>
      </w:r>
      <w:r w:rsidR="00B915DD">
        <w:rPr>
          <w:sz w:val="24"/>
          <w:szCs w:val="24"/>
        </w:rPr>
        <w:t xml:space="preserve">the standard </w:t>
      </w:r>
      <w:r w:rsidRPr="000B005C">
        <w:rPr>
          <w:sz w:val="24"/>
          <w:szCs w:val="24"/>
        </w:rPr>
        <w:t>AODV routing algorithm and (AODV</w:t>
      </w:r>
      <w:r w:rsidR="00B915DD">
        <w:rPr>
          <w:sz w:val="24"/>
          <w:szCs w:val="24"/>
        </w:rPr>
        <w:t>-</w:t>
      </w:r>
      <w:r w:rsidRPr="000B005C">
        <w:rPr>
          <w:sz w:val="24"/>
          <w:szCs w:val="24"/>
        </w:rPr>
        <w:t>LP) link</w:t>
      </w:r>
      <w:r>
        <w:rPr>
          <w:sz w:val="24"/>
          <w:szCs w:val="24"/>
        </w:rPr>
        <w:t xml:space="preserve"> </w:t>
      </w:r>
      <w:r w:rsidRPr="000B005C">
        <w:rPr>
          <w:sz w:val="24"/>
          <w:szCs w:val="24"/>
        </w:rPr>
        <w:t>prediction</w:t>
      </w:r>
      <w:r w:rsidR="00B915DD">
        <w:rPr>
          <w:sz w:val="24"/>
          <w:szCs w:val="24"/>
        </w:rPr>
        <w:t xml:space="preserve"> using </w:t>
      </w:r>
      <w:r w:rsidR="005655AB">
        <w:rPr>
          <w:sz w:val="24"/>
          <w:szCs w:val="24"/>
        </w:rPr>
        <w:t>many</w:t>
      </w:r>
      <w:r w:rsidR="00B915DD">
        <w:rPr>
          <w:sz w:val="24"/>
          <w:szCs w:val="24"/>
        </w:rPr>
        <w:t xml:space="preserve"> TCL scripts </w:t>
      </w:r>
      <w:r w:rsidR="00B915DD" w:rsidRPr="00B915DD">
        <w:rPr>
          <w:sz w:val="24"/>
          <w:szCs w:val="24"/>
        </w:rPr>
        <w:t>in order to get optimal results</w:t>
      </w:r>
      <w:r w:rsidR="00E9269A">
        <w:rPr>
          <w:sz w:val="24"/>
          <w:szCs w:val="24"/>
        </w:rPr>
        <w:t>, this is</w:t>
      </w:r>
      <w:r w:rsidR="000963B1">
        <w:rPr>
          <w:sz w:val="24"/>
          <w:szCs w:val="24"/>
        </w:rPr>
        <w:t xml:space="preserve"> done by extracting the average</w:t>
      </w:r>
      <w:r w:rsidR="00A30AA8">
        <w:rPr>
          <w:sz w:val="24"/>
          <w:szCs w:val="24"/>
        </w:rPr>
        <w:t xml:space="preserve"> </w:t>
      </w:r>
      <w:r w:rsidR="005655AB">
        <w:rPr>
          <w:sz w:val="24"/>
          <w:szCs w:val="24"/>
        </w:rPr>
        <w:t xml:space="preserve">of </w:t>
      </w:r>
      <w:r w:rsidR="00E9269A">
        <w:rPr>
          <w:sz w:val="24"/>
          <w:szCs w:val="24"/>
        </w:rPr>
        <w:t>results from trace files.</w:t>
      </w:r>
      <w:r w:rsidR="009C7D66">
        <w:rPr>
          <w:sz w:val="24"/>
          <w:szCs w:val="24"/>
        </w:rPr>
        <w:t xml:space="preserve"> Figure 4.2 shows the </w:t>
      </w:r>
      <w:r w:rsidR="005C7EBC">
        <w:rPr>
          <w:sz w:val="24"/>
          <w:szCs w:val="24"/>
        </w:rPr>
        <w:t>evaluation process of the two protocols</w:t>
      </w:r>
      <w:r w:rsidR="00F161AB">
        <w:rPr>
          <w:sz w:val="24"/>
          <w:szCs w:val="24"/>
        </w:rPr>
        <w:t>.</w:t>
      </w:r>
      <w:r w:rsidR="000963B1" w:rsidRPr="000963B1">
        <w:rPr>
          <w:noProof/>
          <w:sz w:val="28"/>
          <w:szCs w:val="28"/>
        </w:rPr>
        <w:t xml:space="preserve"> </w:t>
      </w:r>
    </w:p>
    <w:p w:rsidR="00AA04F0" w:rsidRDefault="00AA04F0" w:rsidP="00A92028">
      <w:pPr>
        <w:autoSpaceDE w:val="0"/>
        <w:autoSpaceDN w:val="0"/>
        <w:adjustRightInd w:val="0"/>
        <w:ind w:right="142" w:firstLine="0"/>
        <w:jc w:val="center"/>
        <w:rPr>
          <w:b/>
          <w:bCs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6135ADD" wp14:editId="6F91BB81">
                <wp:simplePos x="0" y="0"/>
                <wp:positionH relativeFrom="margin">
                  <wp:posOffset>939165</wp:posOffset>
                </wp:positionH>
                <wp:positionV relativeFrom="margin">
                  <wp:posOffset>3433445</wp:posOffset>
                </wp:positionV>
                <wp:extent cx="3811270" cy="3638550"/>
                <wp:effectExtent l="0" t="0" r="0" b="19050"/>
                <wp:wrapSquare wrapText="bothSides"/>
                <wp:docPr id="305" name="Group 3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1270" cy="3638550"/>
                          <a:chOff x="-66678" y="0"/>
                          <a:chExt cx="3812136" cy="3638586"/>
                        </a:xfrm>
                      </wpg:grpSpPr>
                      <wps:wsp>
                        <wps:cNvPr id="306" name="Rounded Rectangle 306"/>
                        <wps:cNvSpPr/>
                        <wps:spPr>
                          <a:xfrm>
                            <a:off x="1971675" y="0"/>
                            <a:ext cx="742950" cy="333375"/>
                          </a:xfrm>
                          <a:prstGeom prst="roundRect">
                            <a:avLst/>
                          </a:prstGeom>
                          <a:solidFill>
                            <a:schemeClr val="bg2"/>
                          </a:solidFill>
                          <a:ln>
                            <a:solidFill>
                              <a:schemeClr val="bg2">
                                <a:lumMod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04F0" w:rsidRDefault="00AA04F0" w:rsidP="00AA04F0">
                              <w:pPr>
                                <w:ind w:firstLine="0"/>
                                <w:jc w:val="center"/>
                              </w:pPr>
                              <w:r>
                                <w:rPr>
                                  <w:lang w:val="fr-FR"/>
                                </w:rPr>
                                <w:t>Cbrgen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Rounded Rectangle 307"/>
                        <wps:cNvSpPr/>
                        <wps:spPr>
                          <a:xfrm>
                            <a:off x="1000125" y="0"/>
                            <a:ext cx="742950" cy="333375"/>
                          </a:xfrm>
                          <a:prstGeom prst="roundRect">
                            <a:avLst/>
                          </a:prstGeom>
                          <a:solidFill>
                            <a:schemeClr val="bg2"/>
                          </a:solidFill>
                          <a:ln>
                            <a:solidFill>
                              <a:schemeClr val="bg2">
                                <a:lumMod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04F0" w:rsidRDefault="00AA04F0" w:rsidP="00AA04F0">
                              <w:pPr>
                                <w:ind w:firstLine="0"/>
                                <w:jc w:val="center"/>
                              </w:pPr>
                              <w:r>
                                <w:rPr>
                                  <w:lang w:val="fr-FR"/>
                                </w:rPr>
                                <w:t>Setdest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Straight Connector 308"/>
                        <wps:cNvCnPr/>
                        <wps:spPr>
                          <a:xfrm>
                            <a:off x="2276475" y="904875"/>
                            <a:ext cx="0" cy="252000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9" name="Straight Connector 309"/>
                        <wps:cNvCnPr/>
                        <wps:spPr>
                          <a:xfrm>
                            <a:off x="1352550" y="923925"/>
                            <a:ext cx="0" cy="228600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Straight Connector 310"/>
                        <wps:cNvCnPr/>
                        <wps:spPr>
                          <a:xfrm>
                            <a:off x="1352550" y="1152525"/>
                            <a:ext cx="923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1" name="Straight Arrow Connector 311"/>
                        <wps:cNvCnPr/>
                        <wps:spPr>
                          <a:xfrm rot="10800000" flipH="1" flipV="1">
                            <a:off x="1781175" y="1800225"/>
                            <a:ext cx="0" cy="30980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2" name="Straight Arrow Connector 312"/>
                        <wps:cNvCnPr/>
                        <wps:spPr>
                          <a:xfrm rot="10800000" flipV="1">
                            <a:off x="1257300" y="1800225"/>
                            <a:ext cx="304800" cy="30980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3" name="Rounded Rectangle 313"/>
                        <wps:cNvSpPr/>
                        <wps:spPr>
                          <a:xfrm>
                            <a:off x="838200" y="2114550"/>
                            <a:ext cx="593725" cy="3333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04F0" w:rsidRPr="00007F63" w:rsidRDefault="00AA04F0" w:rsidP="00AA04F0">
                              <w:pPr>
                                <w:ind w:firstLine="0"/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NAM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" name="Straight Arrow Connector 314"/>
                        <wps:cNvCnPr/>
                        <wps:spPr>
                          <a:xfrm rot="10800000" flipH="1" flipV="1">
                            <a:off x="1809750" y="1171575"/>
                            <a:ext cx="0" cy="23379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Straight Arrow Connector 315"/>
                        <wps:cNvCnPr/>
                        <wps:spPr>
                          <a:xfrm flipH="1">
                            <a:off x="2171700" y="2857500"/>
                            <a:ext cx="45455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" name="Flowchart: Process 316"/>
                        <wps:cNvSpPr/>
                        <wps:spPr>
                          <a:xfrm>
                            <a:off x="1476375" y="1428750"/>
                            <a:ext cx="705783" cy="371870"/>
                          </a:xfrm>
                          <a:prstGeom prst="flowChartProcess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04F0" w:rsidRPr="00722AC4" w:rsidRDefault="00AA04F0" w:rsidP="00AA04F0">
                              <w:pPr>
                                <w:ind w:firstLine="0"/>
                                <w:jc w:val="center"/>
                                <w:rPr>
                                  <w:sz w:val="28"/>
                                  <w:szCs w:val="28"/>
                                  <w:lang w:val="fr-FR"/>
                                </w:rPr>
                              </w:pPr>
                              <w:r w:rsidRPr="00722AC4">
                                <w:rPr>
                                  <w:sz w:val="28"/>
                                  <w:szCs w:val="28"/>
                                  <w:lang w:val="fr-FR"/>
                                </w:rPr>
                                <w:t>NS2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Straight Arrow Connector 317"/>
                        <wps:cNvCnPr/>
                        <wps:spPr>
                          <a:xfrm>
                            <a:off x="742950" y="1600200"/>
                            <a:ext cx="720669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8" name="Straight Arrow Connector 318"/>
                        <wps:cNvCnPr/>
                        <wps:spPr>
                          <a:xfrm flipH="1">
                            <a:off x="1828800" y="2447925"/>
                            <a:ext cx="0" cy="23379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Text Box 319"/>
                        <wps:cNvSpPr txBox="1"/>
                        <wps:spPr>
                          <a:xfrm>
                            <a:off x="2914650" y="266700"/>
                            <a:ext cx="222034" cy="23379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04F0" w:rsidRPr="00D623F7" w:rsidRDefault="00AA04F0" w:rsidP="00AA04F0">
                              <w:pPr>
                                <w:ind w:firstLine="0"/>
                                <w:jc w:val="left"/>
                                <w:rPr>
                                  <w:lang w:val="fr-FR"/>
                                </w:rPr>
                              </w:pPr>
                              <w:r w:rsidRPr="00D623F7">
                                <w:rPr>
                                  <w:lang w:val="fr-FR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Text Box 128"/>
                        <wps:cNvSpPr txBox="1"/>
                        <wps:spPr>
                          <a:xfrm>
                            <a:off x="2886075" y="1438275"/>
                            <a:ext cx="222034" cy="23379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04F0" w:rsidRPr="00D623F7" w:rsidRDefault="00AA04F0" w:rsidP="00AA04F0">
                              <w:pPr>
                                <w:ind w:firstLine="0"/>
                                <w:jc w:val="left"/>
                                <w:rPr>
                                  <w:lang w:val="fr-FR"/>
                                </w:rPr>
                              </w:pPr>
                              <w:r w:rsidRPr="00D623F7">
                                <w:rPr>
                                  <w:lang w:val="fr-FR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Text Box 129"/>
                        <wps:cNvSpPr txBox="1"/>
                        <wps:spPr>
                          <a:xfrm>
                            <a:off x="2886075" y="2124075"/>
                            <a:ext cx="249788" cy="30306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04F0" w:rsidRPr="00D623F7" w:rsidRDefault="00AA04F0" w:rsidP="00AA04F0">
                              <w:pPr>
                                <w:ind w:firstLine="0"/>
                                <w:jc w:val="left"/>
                                <w:rPr>
                                  <w:lang w:val="fr-FR"/>
                                </w:rPr>
                              </w:pPr>
                              <w:r w:rsidRPr="00D623F7">
                                <w:rPr>
                                  <w:lang w:val="fr-FR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Text Box 130"/>
                        <wps:cNvSpPr txBox="1"/>
                        <wps:spPr>
                          <a:xfrm>
                            <a:off x="3495675" y="2733675"/>
                            <a:ext cx="249783" cy="2857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04F0" w:rsidRPr="00D623F7" w:rsidRDefault="00AA04F0" w:rsidP="00AA04F0">
                              <w:pPr>
                                <w:ind w:firstLine="0"/>
                                <w:jc w:val="left"/>
                                <w:rPr>
                                  <w:lang w:val="fr-FR"/>
                                </w:rPr>
                              </w:pPr>
                              <w:r w:rsidRPr="00D623F7">
                                <w:rPr>
                                  <w:lang w:val="fr-FR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Flowchart: Process 131"/>
                        <wps:cNvSpPr/>
                        <wps:spPr>
                          <a:xfrm>
                            <a:off x="1476375" y="2686050"/>
                            <a:ext cx="706144" cy="371916"/>
                          </a:xfrm>
                          <a:prstGeom prst="flowChartProcess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04F0" w:rsidRPr="00722AC4" w:rsidRDefault="00AA04F0" w:rsidP="00AA04F0">
                              <w:pPr>
                                <w:ind w:firstLine="0"/>
                                <w:jc w:val="center"/>
                                <w:rPr>
                                  <w:sz w:val="28"/>
                                  <w:szCs w:val="28"/>
                                  <w:lang w:val="fr-FR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fr-FR"/>
                                </w:rPr>
                                <w:t>AWK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Straight Arrow Connector 132"/>
                        <wps:cNvCnPr/>
                        <wps:spPr>
                          <a:xfrm flipH="1">
                            <a:off x="1809750" y="3057525"/>
                            <a:ext cx="0" cy="2338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" name="Rounded Rectangle 133"/>
                        <wps:cNvSpPr/>
                        <wps:spPr>
                          <a:xfrm>
                            <a:off x="1438275" y="3305175"/>
                            <a:ext cx="742950" cy="333375"/>
                          </a:xfrm>
                          <a:prstGeom prst="round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04F0" w:rsidRPr="00CF5E88" w:rsidRDefault="00AA04F0" w:rsidP="00AA04F0">
                              <w:pPr>
                                <w:ind w:firstLine="0"/>
                                <w:jc w:val="center"/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Result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Text Box 134"/>
                        <wps:cNvSpPr txBox="1"/>
                        <wps:spPr>
                          <a:xfrm>
                            <a:off x="2819400" y="3352800"/>
                            <a:ext cx="249808" cy="28578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04F0" w:rsidRPr="00D623F7" w:rsidRDefault="00AA04F0" w:rsidP="00AA04F0">
                              <w:pPr>
                                <w:ind w:firstLine="0"/>
                                <w:jc w:val="left"/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Rounded Rectangle 135"/>
                        <wps:cNvSpPr/>
                        <wps:spPr>
                          <a:xfrm>
                            <a:off x="409601" y="571500"/>
                            <a:ext cx="1333475" cy="3333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04F0" w:rsidRDefault="00AA04F0" w:rsidP="00AA04F0">
                              <w:pPr>
                                <w:ind w:firstLine="0"/>
                                <w:jc w:val="center"/>
                              </w:pPr>
                              <w:r w:rsidRPr="00300B9B">
                                <w:rPr>
                                  <w:sz w:val="24"/>
                                  <w:szCs w:val="24"/>
                                </w:rPr>
                                <w:t>Node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300B9B">
                                <w:rPr>
                                  <w:sz w:val="24"/>
                                  <w:szCs w:val="24"/>
                                </w:rPr>
                                <w:t>movement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Rounded Rectangle 136"/>
                        <wps:cNvSpPr/>
                        <wps:spPr>
                          <a:xfrm>
                            <a:off x="1924050" y="571500"/>
                            <a:ext cx="1211813" cy="3333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04F0" w:rsidRDefault="00AA04F0" w:rsidP="00AA04F0">
                              <w:pPr>
                                <w:ind w:firstLine="0"/>
                                <w:jc w:val="center"/>
                              </w:pPr>
                              <w:r>
                                <w:t>Random traffic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Rounded Rectangle 137"/>
                        <wps:cNvSpPr/>
                        <wps:spPr>
                          <a:xfrm>
                            <a:off x="-66678" y="1438275"/>
                            <a:ext cx="809629" cy="333375"/>
                          </a:xfrm>
                          <a:prstGeom prst="roundRect">
                            <a:avLst/>
                          </a:prstGeom>
                          <a:solidFill>
                            <a:srgbClr val="FFFF66"/>
                          </a:solidFill>
                          <a:ln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04F0" w:rsidRDefault="00AA04F0" w:rsidP="00AA04F0">
                              <w:pPr>
                                <w:ind w:firstLine="0"/>
                              </w:pPr>
                              <w:r>
                                <w:rPr>
                                  <w:lang w:val="fr-FR"/>
                                </w:rPr>
                                <w:t>TCL File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Rounded Rectangle 138"/>
                        <wps:cNvSpPr/>
                        <wps:spPr>
                          <a:xfrm>
                            <a:off x="1504950" y="2114550"/>
                            <a:ext cx="857250" cy="3333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04F0" w:rsidRDefault="00AA04F0" w:rsidP="00AA04F0">
                              <w:pPr>
                                <w:ind w:firstLine="0"/>
                                <w:jc w:val="center"/>
                              </w:pPr>
                              <w:r>
                                <w:rPr>
                                  <w:lang w:val="fr-FR"/>
                                </w:rPr>
                                <w:t>Trace File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Rounded Rectangle 139"/>
                        <wps:cNvSpPr/>
                        <wps:spPr>
                          <a:xfrm>
                            <a:off x="2628900" y="2686050"/>
                            <a:ext cx="828675" cy="333375"/>
                          </a:xfrm>
                          <a:prstGeom prst="roundRect">
                            <a:avLst/>
                          </a:prstGeom>
                          <a:solidFill>
                            <a:srgbClr val="FFFF66"/>
                          </a:solidFill>
                          <a:ln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04F0" w:rsidRDefault="00AA04F0" w:rsidP="00AA04F0">
                              <w:pPr>
                                <w:ind w:firstLine="0"/>
                              </w:pPr>
                              <w:r>
                                <w:rPr>
                                  <w:lang w:val="fr-FR"/>
                                </w:rPr>
                                <w:t>AWK File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Straight Arrow Connector 140"/>
                        <wps:cNvCnPr/>
                        <wps:spPr>
                          <a:xfrm flipH="1">
                            <a:off x="1352550" y="342900"/>
                            <a:ext cx="0" cy="2338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" name="Straight Arrow Connector 141"/>
                        <wps:cNvCnPr/>
                        <wps:spPr>
                          <a:xfrm flipH="1">
                            <a:off x="2276475" y="342900"/>
                            <a:ext cx="0" cy="2338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6135ADD" id="Group 305" o:spid="_x0000_s1026" style="position:absolute;left:0;text-align:left;margin-left:73.95pt;margin-top:270.35pt;width:300.1pt;height:286.5pt;z-index:251661312;mso-position-horizontal-relative:margin;mso-position-vertical-relative:margin;mso-width-relative:margin" coordorigin="-666" coordsize="38121,36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">
                <v:roundrect id="Rounded Rectangle 306" o:spid="_x0000_s1027" style="position:absolute;left:19716;width:7430;height:33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+EtMQA&#10;AADcAAAADwAAAGRycy9kb3ducmV2LnhtbESPzWrDMBCE74G+g9hCb4ncFJLiRDGmodD20vz4ATbW&#10;xnJirYykJu7bV4FAj8PMfMMsi8F24kI+tI4VPE8yEMS10y03Cqr9+/gVRIjIGjvHpOCXAhSrh9ES&#10;c+2uvKXLLjYiQTjkqMDE2OdShtqQxTBxPXHyjs5bjEn6RmqP1wS3nZxm2UxabDktGOzpzVB93v1Y&#10;Bdv5YX2qPgdd1Y6Mt7IM318bpZ4eh3IBItIQ/8P39odW8JLN4HYmHQ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/hLTEAAAA3AAAAA8AAAAAAAAAAAAAAAAAmAIAAGRycy9k&#10;b3ducmV2LnhtbFBLBQYAAAAABAAEAPUAAACJAwAAAAA=&#10;" fillcolor="#e7e6e6 [3214]" strokecolor="#393737 [814]" strokeweight="1pt">
                  <v:stroke joinstyle="miter"/>
                  <v:textbox>
                    <w:txbxContent>
                      <w:p w:rsidR="00AA04F0" w:rsidRDefault="00AA04F0" w:rsidP="00AA04F0">
                        <w:pPr>
                          <w:ind w:firstLine="0"/>
                          <w:jc w:val="center"/>
                        </w:pPr>
                        <w:r>
                          <w:rPr>
                            <w:lang w:val="fr-FR"/>
                          </w:rPr>
                          <w:t>Cbrgen</w:t>
                        </w:r>
                      </w:p>
                    </w:txbxContent>
                  </v:textbox>
                </v:roundrect>
                <v:roundrect id="Rounded Rectangle 307" o:spid="_x0000_s1028" style="position:absolute;left:10001;width:7429;height:33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MhL8QA&#10;AADcAAAADwAAAGRycy9kb3ducmV2LnhtbESPzWrDMBCE74G+g9hCboncFJriRDGmodDkkp/6AbbW&#10;xnJrrYykJs7bV4FAj8PMfMMsi8F24kw+tI4VPE0zEMS10y03CqrP98kriBCRNXaOScGVAhSrh9ES&#10;c+0ufKDzMTYiQTjkqMDE2OdShtqQxTB1PXHyTs5bjEn6RmqPlwS3nZxl2Yu02HJaMNjTm6H65/hr&#10;FRzmX+vvajPoqnZkvJVl2G33So0fh3IBItIQ/8P39odW8JzN4XYmHQ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zIS/EAAAA3AAAAA8AAAAAAAAAAAAAAAAAmAIAAGRycy9k&#10;b3ducmV2LnhtbFBLBQYAAAAABAAEAPUAAACJAwAAAAA=&#10;" fillcolor="#e7e6e6 [3214]" strokecolor="#393737 [814]" strokeweight="1pt">
                  <v:stroke joinstyle="miter"/>
                  <v:textbox>
                    <w:txbxContent>
                      <w:p w:rsidR="00AA04F0" w:rsidRDefault="00AA04F0" w:rsidP="00AA04F0">
                        <w:pPr>
                          <w:ind w:firstLine="0"/>
                          <w:jc w:val="center"/>
                        </w:pPr>
                        <w:r>
                          <w:rPr>
                            <w:lang w:val="fr-FR"/>
                          </w:rPr>
                          <w:t>Setdest</w:t>
                        </w:r>
                      </w:p>
                    </w:txbxContent>
                  </v:textbox>
                </v:roundrect>
                <v:line id="Straight Connector 308" o:spid="_x0000_s1029" style="position:absolute;visibility:visible;mso-wrap-style:square" from="22764,9048" to="22764,11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LfysIAAADcAAAADwAAAGRycy9kb3ducmV2LnhtbERPy2rCQBTdF/oPwy24qxMVQpM6igiB&#10;bgrWqri8zVyTYOZOmJk8/PvOotDl4bzX28m0YiDnG8sKFvMEBHFpdcOVgtN38foGwgdkja1lUvAg&#10;D9vN89Mac21H/qLhGCoRQ9jnqKAOocul9GVNBv3cdsSRu1lnMEToKqkdjjHctHKZJKk02HBsqLGj&#10;fU3l/dgbBWe63F2aZbL4ufaHmzllqZafSs1ept07iEBT+Bf/uT+0glUS18Yz8QjIz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LfysIAAADcAAAADwAAAAAAAAAAAAAA&#10;AAChAgAAZHJzL2Rvd25yZXYueG1sUEsFBgAAAAAEAAQA+QAAAJADAAAAAA==&#10;" strokecolor="black [3200]" strokeweight="1pt">
                  <v:stroke joinstyle="miter"/>
                </v:line>
                <v:line id="Straight Connector 309" o:spid="_x0000_s1030" style="position:absolute;visibility:visible;mso-wrap-style:square" from="13525,9239" to="13525,11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56UcUAAADcAAAADwAAAGRycy9kb3ducmV2LnhtbESPzWrDMBCE74G+g9hCb4ncFEzsRDGh&#10;YMil0Do/9Li1NraJtTKSErtvXxUKPQ4z8w2zKSbTizs531lW8LxIQBDXVnfcKDgeyvkKhA/IGnvL&#10;pOCbPBTbh9kGc21H/qB7FRoRIexzVNCGMORS+rolg35hB+LoXawzGKJ0jdQOxwg3vVwmSSoNdhwX&#10;WhzotaX6Wt2MghOdry7NMll+fd7eL+aYpVq+KfX0OO3WIAJN4T/8195rBS9JBr9n4hGQ2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Q56UcUAAADcAAAADwAAAAAAAAAA&#10;AAAAAAChAgAAZHJzL2Rvd25yZXYueG1sUEsFBgAAAAAEAAQA+QAAAJMDAAAAAA==&#10;" strokecolor="black [3200]" strokeweight="1pt">
                  <v:stroke joinstyle="miter"/>
                </v:line>
                <v:line id="Straight Connector 310" o:spid="_x0000_s1031" style="position:absolute;visibility:visible;mso-wrap-style:square" from="13525,11525" to="22764,11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1FEcIAAADcAAAADwAAAGRycy9kb3ducmV2LnhtbERPz2vCMBS+D/wfwhO8zVSFslZjEUHY&#10;ZbB1bnh8Ns+2tHkpSbTdf78cBjt+fL93xWR68SDnW8sKVssEBHFldcu1gvPn6fkFhA/IGnvLpOCH&#10;PBT72dMOc21H/qBHGWoRQ9jnqKAJYcil9FVDBv3SDsSRu1lnMEToaqkdjjHc9HKdJKk02HJsaHCg&#10;Y0NVV96Ngi/67lyaZfJ0vdzfb+acpVq+KbWYT4ctiEBT+Bf/uV+1gs0qzo9n4hGQ+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e1FEcIAAADcAAAADwAAAAAAAAAAAAAA&#10;AAChAgAAZHJzL2Rvd25yZXYueG1sUEsFBgAAAAAEAAQA+QAAAJADAAAAAA==&#10;" strokecolor="black [3200]" strokeweight="1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11" o:spid="_x0000_s1032" type="#_x0000_t32" style="position:absolute;left:17811;top:18002;width:0;height:3098;rotation:18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lYkccAAADcAAAADwAAAGRycy9kb3ducmV2LnhtbESP0WrCQBRE34X+w3ILfRGziUUpaVax&#10;tcWI+FDtB1yz1yRt9m7IbjX+fVcQfBxm5gyTzXvTiBN1rrasIIliEMSF1TWXCr73n6MXEM4ja2ws&#10;k4ILOZjPHgYZptqe+YtOO1+KAGGXooLK+zaV0hUVGXSRbYmDd7SdQR9kV0rd4TnATSPHcTyVBmsO&#10;CxW29F5R8bv7Mwoml2K7aIe4XTZv+Uecrw6rn/VGqafHfvEKwlPv7+FbO9cKnpMErmfCEZCz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SViRxwAAANwAAAAPAAAAAAAA&#10;AAAAAAAAAKECAABkcnMvZG93bnJldi54bWxQSwUGAAAAAAQABAD5AAAAlQMAAAAA&#10;" strokecolor="black [3200]" strokeweight=".5pt">
                  <v:stroke endarrow="block" joinstyle="miter"/>
                </v:shape>
                <v:shape id="Straight Arrow Connector 312" o:spid="_x0000_s1033" type="#_x0000_t32" style="position:absolute;left:12573;top:18002;width:3048;height:3098;rotation:18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6vI8YAAADcAAAADwAAAGRycy9kb3ducmV2LnhtbESP3WoCMRSE7wXfIRyhd5p1K6WsRhGl&#10;RSil+AveHTbHzeLmZLuJuvbpG6HQy2FmvmEms9ZW4kqNLx0rGA4SEMS50yUXCnbbt/4rCB+QNVaO&#10;ScGdPMym3c4EM+1uvKbrJhQiQthnqMCEUGdS+tyQRT9wNXH0Tq6xGKJsCqkbvEW4rWSaJC/SYslx&#10;wWBNC0P5eXOxCr7TxXz0sdof38keDP2sl1+Xz61ST712PgYRqA3/4b/2Sit4HqbwOBOPgJ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eryPGAAAA3AAAAA8AAAAAAAAA&#10;AAAAAAAAoQIAAGRycy9kb3ducmV2LnhtbFBLBQYAAAAABAAEAPkAAACUAwAAAAA=&#10;" strokecolor="black [3200]" strokeweight=".5pt">
                  <v:stroke endarrow="block" joinstyle="miter"/>
                </v:shape>
                <v:roundrect id="Rounded Rectangle 313" o:spid="_x0000_s1034" style="position:absolute;left:8382;top:21145;width:5937;height:333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O8LsMA&#10;AADcAAAADwAAAGRycy9kb3ducmV2LnhtbESPQYvCMBSE7wv+h/AEL4umKlulGkXUBa/r6sHbo3m2&#10;xeSlNFHr/nojCHscZuYbZr5srRE3anzlWMFwkIAgzp2uuFBw+P3uT0H4gKzROCYFD/KwXHQ+5php&#10;d+cfuu1DISKEfYYKyhDqTEqfl2TRD1xNHL2zayyGKJtC6gbvEW6NHCVJKi1WHBdKrGldUn7ZX60C&#10;97XCz78wOk62J22oNnmabqZK9brtagYiUBv+w+/2TisYD8fwOhOP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O8LsMAAADcAAAADwAAAAAAAAAAAAAAAACYAgAAZHJzL2Rv&#10;d25yZXYueG1sUEsFBgAAAAAEAAQA9QAAAIgDAAAAAA==&#10;" fillcolor="white [3201]" strokecolor="#70ad47 [3209]" strokeweight="1pt">
                  <v:stroke joinstyle="miter"/>
                  <v:textbox>
                    <w:txbxContent>
                      <w:p w:rsidR="00AA04F0" w:rsidRPr="00007F63" w:rsidRDefault="00AA04F0" w:rsidP="00AA04F0">
                        <w:pPr>
                          <w:ind w:firstLine="0"/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NAM</w:t>
                        </w:r>
                      </w:p>
                    </w:txbxContent>
                  </v:textbox>
                </v:roundrect>
                <v:shape id="Straight Arrow Connector 314" o:spid="_x0000_s1035" type="#_x0000_t32" style="position:absolute;left:18097;top:11715;width:0;height:2338;rotation:18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77CcYAAADcAAAADwAAAGRycy9kb3ducmV2LnhtbESP3WrCQBSE7wu+w3IEb4pu/EVSV7H+&#10;YIp4oe0DnGaPSWz2bMiuGt++KxR6OczMN8xs0ZhS3Kh2hWUF/V4Egji1uuBMwdfntjsF4TyyxtIy&#10;KXiQg8W89TLDWNs7H+l28pkIEHYxKsi9r2IpXZqTQdezFXHwzrY26IOsM6lrvAe4KeUgiibSYMFh&#10;IceKVjmlP6erUTB+pIdl9YqHdfmebKJk9727fOyV6rSb5RsIT43/D/+1E61g2B/B80w4AnL+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A++wnGAAAA3AAAAA8AAAAAAAAA&#10;AAAAAAAAoQIAAGRycy9kb3ducmV2LnhtbFBLBQYAAAAABAAEAPkAAACUAwAAAAA=&#10;" strokecolor="black [3200]" strokeweight=".5pt">
                  <v:stroke endarrow="block" joinstyle="miter"/>
                </v:shape>
                <v:shape id="Straight Arrow Connector 315" o:spid="_x0000_s1036" type="#_x0000_t32" style="position:absolute;left:21717;top:28575;width:454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FLQsUAAADcAAAADwAAAGRycy9kb3ducmV2LnhtbESPQWvCQBSE7wX/w/KE3upGi1VTV9Gi&#10;4KloLIXeHtlnEsy+XbNbE/+9WxB6HGbmG2a+7EwtrtT4yrKC4SABQZxbXXGh4Ou4fZmC8AFZY22Z&#10;FNzIw3LRe5pjqm3LB7pmoRARwj5FBWUILpXS5yUZ9APriKN3so3BEGVTSN1gG+GmlqMkeZMGK44L&#10;JTr6KCk/Z79GQeb2E//t29Vs08328rL+qT7PTqnnfrd6BxGoC//hR3unFbwOx/B3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eFLQsUAAADcAAAADwAAAAAAAAAA&#10;AAAAAAChAgAAZHJzL2Rvd25yZXYueG1sUEsFBgAAAAAEAAQA+QAAAJMDAAAAAA==&#10;" strokecolor="#0d0d0d [3069]" strokeweight=".5pt">
                  <v:stroke endarrow="block" joinstyle="miter"/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Flowchart: Process 316" o:spid="_x0000_s1037" type="#_x0000_t109" style="position:absolute;left:14763;top:14287;width:7058;height:37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yf+sQA&#10;AADcAAAADwAAAGRycy9kb3ducmV2LnhtbESPQWvCQBSE7wX/w/KE3pqNVkSiq0hBSCsUjB48PrLP&#10;JJh9G3Y3Mf33bqHQ4zAz3zCb3WhaMZDzjWUFsyQFQVxa3XCl4HI+vK1A+ICssbVMCn7Iw247edlg&#10;pu2DTzQUoRIRwj5DBXUIXSalL2sy6BPbEUfvZp3BEKWrpHb4iHDTynmaLqXBhuNCjR191FTei94o&#10;cJ9DmB/MfvGV95Sfjovva1H0Sr1Ox/0aRKAx/If/2rlW8D5bwu+ZeATk9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8n/rEAAAA3AAAAA8AAAAAAAAAAAAAAAAAmAIAAGRycy9k&#10;b3ducmV2LnhtbFBLBQYAAAAABAAEAPUAAACJAwAAAAA=&#10;" fillcolor="#9cc2e5 [1940]" strokecolor="#2e74b5 [2404]" strokeweight="1pt">
                  <v:textbox>
                    <w:txbxContent>
                      <w:p w:rsidR="00AA04F0" w:rsidRPr="00722AC4" w:rsidRDefault="00AA04F0" w:rsidP="00AA04F0">
                        <w:pPr>
                          <w:ind w:firstLine="0"/>
                          <w:jc w:val="center"/>
                          <w:rPr>
                            <w:sz w:val="28"/>
                            <w:szCs w:val="28"/>
                            <w:lang w:val="fr-FR"/>
                          </w:rPr>
                        </w:pPr>
                        <w:r w:rsidRPr="00722AC4">
                          <w:rPr>
                            <w:sz w:val="28"/>
                            <w:szCs w:val="28"/>
                            <w:lang w:val="fr-FR"/>
                          </w:rPr>
                          <w:t>NS2</w:t>
                        </w:r>
                      </w:p>
                    </w:txbxContent>
                  </v:textbox>
                </v:shape>
                <v:shape id="Straight Arrow Connector 317" o:spid="_x0000_s1038" type="#_x0000_t32" style="position:absolute;left:7429;top:16002;width:7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TuAsQAAADcAAAADwAAAGRycy9kb3ducmV2LnhtbESPT4vCMBTE74LfITzBm6Yqq27XKP5h&#10;Qfe2Vfb8aN62xealNtHWb28EweMwM79hFqvWlOJGtSssKxgNIxDEqdUFZwpOx+/BHITzyBpLy6Tg&#10;Tg5Wy25ngbG2Df/SLfGZCBB2MSrIva9iKV2ak0E3tBVx8P5tbdAHWWdS19gEuCnlOIqm0mDBYSHH&#10;irY5pefkahQ06P8+N+vsst3sDvv2o7xMj6cfpfq9dv0FwlPr3+FXe68VTEYzeJ4JR0A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tO4CxAAAANwAAAAPAAAAAAAAAAAA&#10;AAAAAKECAABkcnMvZG93bnJldi54bWxQSwUGAAAAAAQABAD5AAAAkgMAAAAA&#10;" strokecolor="black [3200]" strokeweight=".5pt">
                  <v:stroke endarrow="block" joinstyle="miter"/>
                </v:shape>
                <v:shape id="Straight Arrow Connector 318" o:spid="_x0000_s1039" type="#_x0000_t32" style="position:absolute;left:18288;top:24479;width:0;height:233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zXccEAAADcAAAADwAAAGRycy9kb3ducmV2LnhtbERPTUvDQBC9C/6HZQQv0m7aFCux2yKK&#10;2GtjKXobs2MSzM6GzNrGf+8cCj0+3vdqM4bOHGmQNrKD2TQDQ1xF33LtYP/+OnkAIwnZYxeZHPyR&#10;wGZ9fbXCwscT7+hYptpoCEuBDpqU+sJaqRoKKNPYEyv3HYeASeFQWz/gScNDZ+dZdm8DtqwNDfb0&#10;3FD1U/4GB3layHy3+FhK+Vl/3fmXPJfDm3O3N+PTI5hEY7qIz+6tV99M1+oZPQJ2/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HNdxwQAAANwAAAAPAAAAAAAAAAAAAAAA&#10;AKECAABkcnMvZG93bnJldi54bWxQSwUGAAAAAAQABAD5AAAAjwMAAAAA&#10;" strokecolor="black [3200]" strokeweight=".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19" o:spid="_x0000_s1040" type="#_x0000_t202" style="position:absolute;left:29146;top:2667;width:2220;height:2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bosYA&#10;AADcAAAADwAAAGRycy9kb3ducmV2LnhtbESPT4vCMBTE7wt+h/AEb2uqi4tWo0hBVsQ9+Ofi7dk8&#10;22LzUpuo1U+/WRA8DjPzG2Yya0wpblS7wrKCXjcCQZxaXXCmYL9bfA5BOI+ssbRMCh7kYDZtfUww&#10;1vbOG7ptfSYChF2MCnLvq1hKl+Zk0HVtRRy8k60N+iDrTOoa7wFuStmPom9psOCwkGNFSU7peXs1&#10;ClbJ4hc3x74ZPsvkZ32aV5f9YaBUp93MxyA8Nf4dfrWXWsFXbwT/Z8IR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bosYAAADcAAAADwAAAAAAAAAAAAAAAACYAgAAZHJz&#10;L2Rvd25yZXYueG1sUEsFBgAAAAAEAAQA9QAAAIsDAAAAAA==&#10;" filled="f" stroked="f" strokeweight=".5pt">
                  <v:textbox>
                    <w:txbxContent>
                      <w:p w:rsidR="00AA04F0" w:rsidRPr="00D623F7" w:rsidRDefault="00AA04F0" w:rsidP="00AA04F0">
                        <w:pPr>
                          <w:ind w:firstLine="0"/>
                          <w:jc w:val="left"/>
                          <w:rPr>
                            <w:lang w:val="fr-FR"/>
                          </w:rPr>
                        </w:pPr>
                        <w:r w:rsidRPr="00D623F7">
                          <w:rPr>
                            <w:lang w:val="fr-FR"/>
                          </w:rPr>
                          <w:t>1</w:t>
                        </w:r>
                      </w:p>
                    </w:txbxContent>
                  </v:textbox>
                </v:shape>
                <v:shape id="Text Box 128" o:spid="_x0000_s1041" type="#_x0000_t202" style="position:absolute;left:28860;top:14382;width:2221;height:23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daZcYA&#10;AADcAAAADwAAAGRycy9kb3ducmV2LnhtbESPT2vCQBDF7wW/wzJCb3VjoEWiq0hAWqQ9+OfibcyO&#10;STA7G7Orpv30nYPgbYb35r3fzBa9a9SNulB7NjAeJaCIC29rLg3sd6u3CagQkS02nsnALwVYzAcv&#10;M8ysv/OGbttYKgnhkKGBKsY20zoUFTkMI98Si3byncMoa1dq2+Fdwl2j0yT50A5rloYKW8orKs7b&#10;qzOwzlc/uDmmbvLX5J/fp2V72R/ejXkd9sspqEh9fJof119W8FOhlWdkAj3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FdaZcYAAADcAAAADwAAAAAAAAAAAAAAAACYAgAAZHJz&#10;L2Rvd25yZXYueG1sUEsFBgAAAAAEAAQA9QAAAIsDAAAAAA==&#10;" filled="f" stroked="f" strokeweight=".5pt">
                  <v:textbox>
                    <w:txbxContent>
                      <w:p w:rsidR="00AA04F0" w:rsidRPr="00D623F7" w:rsidRDefault="00AA04F0" w:rsidP="00AA04F0">
                        <w:pPr>
                          <w:ind w:firstLine="0"/>
                          <w:jc w:val="left"/>
                          <w:rPr>
                            <w:lang w:val="fr-FR"/>
                          </w:rPr>
                        </w:pPr>
                        <w:r w:rsidRPr="00D623F7">
                          <w:rPr>
                            <w:lang w:val="fr-FR"/>
                          </w:rPr>
                          <w:t>2</w:t>
                        </w:r>
                      </w:p>
                    </w:txbxContent>
                  </v:textbox>
                </v:shape>
                <v:shape id="Text Box 129" o:spid="_x0000_s1042" type="#_x0000_t202" style="position:absolute;left:28860;top:21240;width:2498;height:30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v//sQA&#10;AADcAAAADwAAAGRycy9kb3ducmV2LnhtbERPTWvCQBC9F/wPywi9NRsDFY2uEgKhpbQHNZfeptkx&#10;CWZnY3arqb++Wyh4m8f7nPV2NJ240OBaywpmUQyCuLK65VpBeSieFiCcR9bYWSYFP+Rgu5k8rDHV&#10;9so7uux9LUIIuxQVNN73qZSuasigi2xPHLijHQz6AIda6gGvIdx0MonjuTTYcmhosKe8oeq0/zYK&#10;3vLiA3dfiVncuvzl/Zj15/LzWanH6ZitQHga/V38737VYX6yhL9nwgV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b//7EAAAA3AAAAA8AAAAAAAAAAAAAAAAAmAIAAGRycy9k&#10;b3ducmV2LnhtbFBLBQYAAAAABAAEAPUAAACJAwAAAAA=&#10;" filled="f" stroked="f" strokeweight=".5pt">
                  <v:textbox>
                    <w:txbxContent>
                      <w:p w:rsidR="00AA04F0" w:rsidRPr="00D623F7" w:rsidRDefault="00AA04F0" w:rsidP="00AA04F0">
                        <w:pPr>
                          <w:ind w:firstLine="0"/>
                          <w:jc w:val="left"/>
                          <w:rPr>
                            <w:lang w:val="fr-FR"/>
                          </w:rPr>
                        </w:pPr>
                        <w:r w:rsidRPr="00D623F7">
                          <w:rPr>
                            <w:lang w:val="fr-FR"/>
                          </w:rPr>
                          <w:t>3</w:t>
                        </w:r>
                      </w:p>
                    </w:txbxContent>
                  </v:textbox>
                </v:shape>
                <v:shape id="Text Box 130" o:spid="_x0000_s1043" type="#_x0000_t202" style="position:absolute;left:34956;top:27336;width:2498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jAvsYA&#10;AADcAAAADwAAAGRycy9kb3ducmV2LnhtbESPQWvCQBCF7wX/wzKCt7pRsUh0FQlIRdqD1ou3MTsm&#10;wexszG419dd3DoXeZnhv3vtmsepcre7UhsqzgdEwAUWce1txYeD4tXmdgQoR2WLtmQz8UIDVsvey&#10;wNT6B+/pfoiFkhAOKRooY2xSrUNeksMw9A2xaBffOoyytoW2LT4k3NV6nCRv2mHF0lBiQ1lJ+fXw&#10;7Qzsss0n7s9jN3vW2fvHZd3cjqepMYN+t56DitTFf/Pf9dYK/kTw5Rm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/jAvsYAAADcAAAADwAAAAAAAAAAAAAAAACYAgAAZHJz&#10;L2Rvd25yZXYueG1sUEsFBgAAAAAEAAQA9QAAAIsDAAAAAA==&#10;" filled="f" stroked="f" strokeweight=".5pt">
                  <v:textbox>
                    <w:txbxContent>
                      <w:p w:rsidR="00AA04F0" w:rsidRPr="00D623F7" w:rsidRDefault="00AA04F0" w:rsidP="00AA04F0">
                        <w:pPr>
                          <w:ind w:firstLine="0"/>
                          <w:jc w:val="left"/>
                          <w:rPr>
                            <w:lang w:val="fr-FR"/>
                          </w:rPr>
                        </w:pPr>
                        <w:r w:rsidRPr="00D623F7">
                          <w:rPr>
                            <w:lang w:val="fr-FR"/>
                          </w:rPr>
                          <w:t>4</w:t>
                        </w:r>
                      </w:p>
                    </w:txbxContent>
                  </v:textbox>
                </v:shape>
                <v:shape id="Flowchart: Process 131" o:spid="_x0000_s1044" type="#_x0000_t109" style="position:absolute;left:14763;top:26860;width:7062;height:37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Q1D8IA&#10;AADcAAAADwAAAGRycy9kb3ducmV2LnhtbERPS4vCMBC+L/gfwgje1tQHy1KNIoJQV1iw68Hj0Ixt&#10;sZmUJK3132+Ehb3Nx/ec9XYwjejJ+dqygtk0AUFcWF1zqeDyc3j/BOEDssbGMil4koftZvS2xlTb&#10;B5+pz0MpYgj7FBVUIbSplL6oyKCf2pY4cjfrDIYIXSm1w0cMN42cJ8mHNFhzbKiwpX1FxT3vjAJ3&#10;7MP8YHbLr6yj7Hxafl/zvFNqMh52KxCBhvAv/nNnOs5fzOD1TLx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ZDUPwgAAANwAAAAPAAAAAAAAAAAAAAAAAJgCAABkcnMvZG93&#10;bnJldi54bWxQSwUGAAAAAAQABAD1AAAAhwMAAAAA&#10;" fillcolor="#9cc2e5 [1940]" strokecolor="#2e74b5 [2404]" strokeweight="1pt">
                  <v:textbox>
                    <w:txbxContent>
                      <w:p w:rsidR="00AA04F0" w:rsidRPr="00722AC4" w:rsidRDefault="00AA04F0" w:rsidP="00AA04F0">
                        <w:pPr>
                          <w:ind w:firstLine="0"/>
                          <w:jc w:val="center"/>
                          <w:rPr>
                            <w:sz w:val="28"/>
                            <w:szCs w:val="28"/>
                            <w:lang w:val="fr-FR"/>
                          </w:rPr>
                        </w:pPr>
                        <w:r>
                          <w:rPr>
                            <w:sz w:val="28"/>
                            <w:szCs w:val="28"/>
                            <w:lang w:val="fr-FR"/>
                          </w:rPr>
                          <w:t>AWK</w:t>
                        </w:r>
                      </w:p>
                    </w:txbxContent>
                  </v:textbox>
                </v:shape>
                <v:shape id="Straight Arrow Connector 132" o:spid="_x0000_s1045" type="#_x0000_t32" style="position:absolute;left:18097;top:30575;width:0;height:233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XSGsIAAADcAAAADwAAAGRycy9kb3ducmV2LnhtbERPTWvCQBC9F/oflhG8lLppIrZEVykV&#10;aa/GUtrbNDsmwexsyKya/vuuIHibx/ucxWpwrTpRL41nA0+TBBRx6W3DlYHP3ebxBZQEZIutZzLw&#10;RwKr5f3dAnPrz7ylUxEqFUNYcjRQh9DlWktZk0OZ+I44cnvfOwwR9pW2PZ5juGt1miQz7bDh2FBj&#10;R281lYfi6AxkYSrpdvr9LMVP9ftg11kmX+/GjEfD6xxUoCHcxFf3h43zsxQuz8QL9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oXSGsIAAADcAAAADwAAAAAAAAAAAAAA&#10;AAChAgAAZHJzL2Rvd25yZXYueG1sUEsFBgAAAAAEAAQA+QAAAJADAAAAAA==&#10;" strokecolor="black [3200]" strokeweight=".5pt">
                  <v:stroke endarrow="block" joinstyle="miter"/>
                </v:shape>
                <v:roundrect id="Rounded Rectangle 133" o:spid="_x0000_s1046" style="position:absolute;left:14382;top:33051;width:7430;height:333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Dt58EA&#10;AADcAAAADwAAAGRycy9kb3ducmV2LnhtbERPzYrCMBC+C/sOYRa8abq6FOkaRcSqiBd1H2C2mW3q&#10;NpPSRK1vvxEEb/Px/c503tlaXKn1lWMFH8MEBHHhdMWlgu9TPpiA8AFZY+2YFNzJw3z21ptipt2N&#10;D3Q9hlLEEPYZKjAhNJmUvjBk0Q9dQxy5X9daDBG2pdQt3mK4reUoSVJpseLYYLChpaHi73ixCja0&#10;uv/wYr/2+WR3TvOzST/zTqn+e7f4AhGoCy/x073Vcf54DI9n4gVy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KQ7efBAAAA3AAAAA8AAAAAAAAAAAAAAAAAmAIAAGRycy9kb3du&#10;cmV2LnhtbFBLBQYAAAAABAAEAPUAAACGAwAAAAA=&#10;" fillcolor="#00b050" strokecolor="#00b050" strokeweight="1pt">
                  <v:stroke joinstyle="miter"/>
                  <v:textbox>
                    <w:txbxContent>
                      <w:p w:rsidR="00AA04F0" w:rsidRPr="00CF5E88" w:rsidRDefault="00AA04F0" w:rsidP="00AA04F0">
                        <w:pPr>
                          <w:ind w:firstLine="0"/>
                          <w:jc w:val="center"/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Result</w:t>
                        </w:r>
                      </w:p>
                    </w:txbxContent>
                  </v:textbox>
                </v:roundrect>
                <v:shape id="Text Box 134" o:spid="_x0000_s1047" type="#_x0000_t202" style="position:absolute;left:28194;top:33528;width:2498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PGvcMA&#10;AADcAAAADwAAAGRycy9kb3ducmV2LnhtbERPS4vCMBC+L/gfwgje1lTXFalGkYKsiHvwcfE2NmNb&#10;bCa1iVr99ZsFwdt8fM+ZzBpTihvVrrCsoNeNQBCnVhecKdjvFp8jEM4jaywtk4IHOZhNWx8TjLW9&#10;84ZuW5+JEMIuRgW591UspUtzMui6tiIO3MnWBn2AdSZ1jfcQbkrZj6KhNFhwaMixoiSn9Ly9GgWr&#10;ZPGLm2PfjJ5l8rM+zavL/vCtVKfdzMcgPDX+LX65lzrM/xrA/zPh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PGvcMAAADcAAAADwAAAAAAAAAAAAAAAACYAgAAZHJzL2Rv&#10;d25yZXYueG1sUEsFBgAAAAAEAAQA9QAAAIgDAAAAAA==&#10;" filled="f" stroked="f" strokeweight=".5pt">
                  <v:textbox>
                    <w:txbxContent>
                      <w:p w:rsidR="00AA04F0" w:rsidRPr="00D623F7" w:rsidRDefault="00AA04F0" w:rsidP="00AA04F0">
                        <w:pPr>
                          <w:ind w:firstLine="0"/>
                          <w:jc w:val="left"/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5</w:t>
                        </w:r>
                      </w:p>
                    </w:txbxContent>
                  </v:textbox>
                </v:shape>
                <v:roundrect id="Rounded Rectangle 135" o:spid="_x0000_s1048" style="position:absolute;left:4096;top:5715;width:13334;height:33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ezQMEA&#10;AADcAAAADwAAAGRycy9kb3ducmV2LnhtbERPS4vCMBC+C/6HMIIXWVMVq3SNIquC1/Vx2NvQzLbF&#10;ZFKarFZ/vREWvM3H95zFqrVGXKnxlWMFo2ECgjh3uuJCwem4+5iD8AFZo3FMCu7kYbXsdhaYaXfj&#10;b7oeQiFiCPsMFZQh1JmUPi/Joh+6mjhyv66xGCJsCqkbvMVwa+Q4SVJpseLYUGJNXyXll8OfVeCm&#10;axw8wvg82/5oQ7XJ03QzV6rfa9efIAK14S3+d+91nD+ZwuuZeIF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Xs0DBAAAA3AAAAA8AAAAAAAAAAAAAAAAAmAIAAGRycy9kb3du&#10;cmV2LnhtbFBLBQYAAAAABAAEAPUAAACGAwAAAAA=&#10;" fillcolor="white [3201]" strokecolor="#70ad47 [3209]" strokeweight="1pt">
                  <v:stroke joinstyle="miter"/>
                  <v:textbox>
                    <w:txbxContent>
                      <w:p w:rsidR="00AA04F0" w:rsidRDefault="00AA04F0" w:rsidP="00AA04F0">
                        <w:pPr>
                          <w:ind w:firstLine="0"/>
                          <w:jc w:val="center"/>
                        </w:pPr>
                        <w:r w:rsidRPr="00300B9B">
                          <w:rPr>
                            <w:sz w:val="24"/>
                            <w:szCs w:val="24"/>
                          </w:rPr>
                          <w:t>Node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300B9B">
                          <w:rPr>
                            <w:sz w:val="24"/>
                            <w:szCs w:val="24"/>
                          </w:rPr>
                          <w:t>movement</w:t>
                        </w:r>
                      </w:p>
                    </w:txbxContent>
                  </v:textbox>
                </v:roundrect>
                <v:roundrect id="Rounded Rectangle 136" o:spid="_x0000_s1049" style="position:absolute;left:19240;top:5715;width:12118;height:33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UtN8EA&#10;AADcAAAADwAAAGRycy9kb3ducmV2LnhtbERPS4vCMBC+L/gfwgheFk1Vtko1ivgAr+vqwdvQjG0x&#10;mZQmavXXm4WFvc3H95z5srVG3KnxlWMFw0ECgjh3uuJCwfFn15+C8AFZo3FMCp7kYbnofMwx0+7B&#10;33Q/hELEEPYZKihDqDMpfV6SRT9wNXHkLq6xGCJsCqkbfMRwa+QoSVJpseLYUGJN65Ly6+FmFbiv&#10;FX6+wug02Z61odrkabqZKtXrtqsZiEBt+Bf/ufc6zh+n8PtMvE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FLTfBAAAA3AAAAA8AAAAAAAAAAAAAAAAAmAIAAGRycy9kb3du&#10;cmV2LnhtbFBLBQYAAAAABAAEAPUAAACGAwAAAAA=&#10;" fillcolor="white [3201]" strokecolor="#70ad47 [3209]" strokeweight="1pt">
                  <v:stroke joinstyle="miter"/>
                  <v:textbox>
                    <w:txbxContent>
                      <w:p w:rsidR="00AA04F0" w:rsidRDefault="00AA04F0" w:rsidP="00AA04F0">
                        <w:pPr>
                          <w:ind w:firstLine="0"/>
                          <w:jc w:val="center"/>
                        </w:pPr>
                        <w:r>
                          <w:t>Random traffic</w:t>
                        </w:r>
                      </w:p>
                    </w:txbxContent>
                  </v:textbox>
                </v:roundrect>
                <v:roundrect id="Rounded Rectangle 137" o:spid="_x0000_s1050" style="position:absolute;left:-666;top:14382;width:8095;height:333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Q6A8MA&#10;AADcAAAADwAAAGRycy9kb3ducmV2LnhtbERPTWsCMRC9C/0PYQreNKtCW1ejlIrQHiysCl6HzbhZ&#10;3UzWTWq2/74pFHqbx/uc5bq3jbhT52vHCibjDARx6XTNlYLjYTt6AeEDssbGMSn4Jg/r1cNgibl2&#10;kQu670MlUgj7HBWYENpcSl8asujHriVO3Nl1FkOCXSV1hzGF20ZOs+xJWqw5NRhs6c1Qed1/WQXx&#10;Y3NxRSzw87yTcXuamfltVyg1fOxfFyAC9eFf/Od+12n+7Bl+n0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Q6A8MAAADcAAAADwAAAAAAAAAAAAAAAACYAgAAZHJzL2Rv&#10;d25yZXYueG1sUEsFBgAAAAAEAAQA9QAAAIgDAAAAAA==&#10;" fillcolor="#ff6" strokecolor="#ffd966 [1943]" strokeweight="1pt">
                  <v:stroke joinstyle="miter"/>
                  <v:textbox>
                    <w:txbxContent>
                      <w:p w:rsidR="00AA04F0" w:rsidRDefault="00AA04F0" w:rsidP="00AA04F0">
                        <w:pPr>
                          <w:ind w:firstLine="0"/>
                        </w:pPr>
                        <w:r>
                          <w:rPr>
                            <w:lang w:val="fr-FR"/>
                          </w:rPr>
                          <w:t>TCL File</w:t>
                        </w:r>
                      </w:p>
                    </w:txbxContent>
                  </v:textbox>
                </v:roundrect>
                <v:roundrect id="Rounded Rectangle 138" o:spid="_x0000_s1051" style="position:absolute;left:15049;top:21145;width:8573;height:333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c3sUA&#10;AADcAAAADwAAAGRycy9kb3ducmV2LnhtbESPT2/CMAzF75P4DpGRuEyQwrSCOgJCwKRdx5/Dblbj&#10;tdUSp2oCdPv08wGJm633/N7Py3XvnbpSF5vABqaTDBRxGWzDlYHT8X28ABUTskUXmAz8UoT1avC0&#10;xMKGG3/S9ZAqJSEcCzRQp9QWWseyJo9xElpi0b5D5zHJ2lXadniTcO/0LMty7bFhaaixpW1N5c/h&#10;4g2E1w0+/6XZeb7/so5aV+b5bmHMaNhv3kAl6tPDfL/+sIL/IrTyjEy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VhzexQAAANwAAAAPAAAAAAAAAAAAAAAAAJgCAABkcnMv&#10;ZG93bnJldi54bWxQSwUGAAAAAAQABAD1AAAAigMAAAAA&#10;" fillcolor="white [3201]" strokecolor="#70ad47 [3209]" strokeweight="1pt">
                  <v:stroke joinstyle="miter"/>
                  <v:textbox>
                    <w:txbxContent>
                      <w:p w:rsidR="00AA04F0" w:rsidRDefault="00AA04F0" w:rsidP="00AA04F0">
                        <w:pPr>
                          <w:ind w:firstLine="0"/>
                          <w:jc w:val="center"/>
                        </w:pPr>
                        <w:r>
                          <w:rPr>
                            <w:lang w:val="fr-FR"/>
                          </w:rPr>
                          <w:t>Trace File</w:t>
                        </w:r>
                      </w:p>
                    </w:txbxContent>
                  </v:textbox>
                </v:roundrect>
                <v:roundrect id="Rounded Rectangle 139" o:spid="_x0000_s1052" style="position:absolute;left:26289;top:26860;width:8286;height:333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cL6sIA&#10;AADcAAAADwAAAGRycy9kb3ducmV2LnhtbERPTWsCMRC9C/6HMEJvmlWh6GqUYhHqwcLaQq/DZtys&#10;3Uy2m2jWf98UhN7m8T5nve1tI27U+dqxgukkA0FcOl1zpeDzYz9egPABWWPjmBTcycN2MxysMdcu&#10;ckG3U6hECmGfowITQptL6UtDFv3EtcSJO7vOYkiwq6TuMKZw28hZlj1LizWnBoMt7QyV36erVRAP&#10;rxdXxALfz0cZ919zs/w5Fko9jfqXFYhAffgXP9xvOs2fL+HvmXS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dwvqwgAAANwAAAAPAAAAAAAAAAAAAAAAAJgCAABkcnMvZG93&#10;bnJldi54bWxQSwUGAAAAAAQABAD1AAAAhwMAAAAA&#10;" fillcolor="#ff6" strokecolor="#ffd966 [1943]" strokeweight="1pt">
                  <v:stroke joinstyle="miter"/>
                  <v:textbox>
                    <w:txbxContent>
                      <w:p w:rsidR="00AA04F0" w:rsidRDefault="00AA04F0" w:rsidP="00AA04F0">
                        <w:pPr>
                          <w:ind w:firstLine="0"/>
                        </w:pPr>
                        <w:r>
                          <w:rPr>
                            <w:lang w:val="fr-FR"/>
                          </w:rPr>
                          <w:t>AWK File</w:t>
                        </w:r>
                      </w:p>
                    </w:txbxContent>
                  </v:textbox>
                </v:roundrect>
                <v:shape id="Straight Arrow Connector 140" o:spid="_x0000_s1053" type="#_x0000_t32" style="position:absolute;left:13525;top:3429;width:0;height:233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2ai8UAAADcAAAADwAAAGRycy9kb3ducmV2LnhtbESPQUvDQBCF70L/wzIFL9JubEKV2G0R&#10;RfTaWKTexuyYBLOzIbO28d87B8HbDO/Ne99sdlPozYlG6SI7uF5mYIjr6DtuHBxenxa3YCQhe+wj&#10;k4MfEthtZxcbLH08855OVWqMhrCU6KBNaSitlbqlgLKMA7Fqn3EMmHQdG+tHPGt46O0qy9Y2YMfa&#10;0OJADy3VX9V3cJCnQlb74ngj1XvzceUf81zenp27nE/3d2ASTenf/Hf94hW/UHx9Riew2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R2ai8UAAADcAAAADwAAAAAAAAAA&#10;AAAAAAChAgAAZHJzL2Rvd25yZXYueG1sUEsFBgAAAAAEAAQA+QAAAJMDAAAAAA==&#10;" strokecolor="black [3200]" strokeweight=".5pt">
                  <v:stroke endarrow="block" joinstyle="miter"/>
                </v:shape>
                <v:shape id="Straight Arrow Connector 141" o:spid="_x0000_s1054" type="#_x0000_t32" style="position:absolute;left:22764;top:3429;width:0;height:233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E/EMMAAADcAAAADwAAAGRycy9kb3ducmV2LnhtbERPTWvCQBC9F/wPywi9lLrRBCvRVcRS&#10;2quplHobs2MSzM6GzFbTf98tFHqbx/uc1WZwrbpSL41nA9NJAoq49LbhysDh/eVxAUoCssXWMxn4&#10;JoHNenS3wtz6G+/pWoRKxRCWHA3UIXS51lLW5FAmviOO3Nn3DkOEfaVtj7cY7lo9S5K5dthwbKix&#10;o11N5aX4cgbSkMlsn30+SXGsTg/2OU3l49WY+/GwXYIKNIR/8Z/7zcb52RR+n4kX6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RPxDDAAAA3AAAAA8AAAAAAAAAAAAA&#10;AAAAoQIAAGRycy9kb3ducmV2LnhtbFBLBQYAAAAABAAEAPkAAACRAwAAAAA=&#10;" strokecolor="black [3200]" strokeweight=".5pt">
                  <v:stroke endarrow="block" joinstyle="miter"/>
                </v:shape>
                <w10:wrap type="square" anchorx="margin" anchory="margin"/>
              </v:group>
            </w:pict>
          </mc:Fallback>
        </mc:AlternateContent>
      </w:r>
    </w:p>
    <w:p w:rsidR="00AA04F0" w:rsidRDefault="00AA04F0" w:rsidP="00A92028">
      <w:pPr>
        <w:autoSpaceDE w:val="0"/>
        <w:autoSpaceDN w:val="0"/>
        <w:adjustRightInd w:val="0"/>
        <w:ind w:right="142" w:firstLine="0"/>
        <w:jc w:val="center"/>
        <w:rPr>
          <w:b/>
          <w:bCs/>
          <w:sz w:val="24"/>
          <w:szCs w:val="24"/>
        </w:rPr>
      </w:pPr>
    </w:p>
    <w:p w:rsidR="00AA04F0" w:rsidRDefault="00AA04F0" w:rsidP="00A92028">
      <w:pPr>
        <w:autoSpaceDE w:val="0"/>
        <w:autoSpaceDN w:val="0"/>
        <w:adjustRightInd w:val="0"/>
        <w:ind w:right="142" w:firstLine="0"/>
        <w:jc w:val="center"/>
        <w:rPr>
          <w:b/>
          <w:bCs/>
          <w:sz w:val="24"/>
          <w:szCs w:val="24"/>
        </w:rPr>
      </w:pPr>
    </w:p>
    <w:p w:rsidR="00AA04F0" w:rsidRDefault="00AA04F0" w:rsidP="00A92028">
      <w:pPr>
        <w:autoSpaceDE w:val="0"/>
        <w:autoSpaceDN w:val="0"/>
        <w:adjustRightInd w:val="0"/>
        <w:ind w:right="142" w:firstLine="0"/>
        <w:jc w:val="center"/>
        <w:rPr>
          <w:b/>
          <w:bCs/>
          <w:sz w:val="24"/>
          <w:szCs w:val="24"/>
        </w:rPr>
      </w:pPr>
    </w:p>
    <w:p w:rsidR="00AA04F0" w:rsidRDefault="00AA04F0" w:rsidP="00A92028">
      <w:pPr>
        <w:autoSpaceDE w:val="0"/>
        <w:autoSpaceDN w:val="0"/>
        <w:adjustRightInd w:val="0"/>
        <w:ind w:right="142" w:firstLine="0"/>
        <w:jc w:val="center"/>
        <w:rPr>
          <w:b/>
          <w:bCs/>
          <w:sz w:val="24"/>
          <w:szCs w:val="24"/>
        </w:rPr>
      </w:pPr>
    </w:p>
    <w:p w:rsidR="00AA04F0" w:rsidRDefault="00AA04F0" w:rsidP="00A92028">
      <w:pPr>
        <w:autoSpaceDE w:val="0"/>
        <w:autoSpaceDN w:val="0"/>
        <w:adjustRightInd w:val="0"/>
        <w:ind w:right="142" w:firstLine="0"/>
        <w:jc w:val="center"/>
        <w:rPr>
          <w:b/>
          <w:bCs/>
          <w:sz w:val="24"/>
          <w:szCs w:val="24"/>
        </w:rPr>
      </w:pPr>
    </w:p>
    <w:p w:rsidR="00AA04F0" w:rsidRDefault="00AA04F0" w:rsidP="00A92028">
      <w:pPr>
        <w:autoSpaceDE w:val="0"/>
        <w:autoSpaceDN w:val="0"/>
        <w:adjustRightInd w:val="0"/>
        <w:ind w:right="142" w:firstLine="0"/>
        <w:jc w:val="center"/>
        <w:rPr>
          <w:b/>
          <w:bCs/>
          <w:sz w:val="24"/>
          <w:szCs w:val="24"/>
        </w:rPr>
      </w:pPr>
    </w:p>
    <w:p w:rsidR="00AA04F0" w:rsidRDefault="00AA04F0" w:rsidP="00A92028">
      <w:pPr>
        <w:autoSpaceDE w:val="0"/>
        <w:autoSpaceDN w:val="0"/>
        <w:adjustRightInd w:val="0"/>
        <w:ind w:right="142" w:firstLine="0"/>
        <w:jc w:val="center"/>
        <w:rPr>
          <w:b/>
          <w:bCs/>
          <w:sz w:val="24"/>
          <w:szCs w:val="24"/>
        </w:rPr>
      </w:pPr>
    </w:p>
    <w:p w:rsidR="00AA04F0" w:rsidRDefault="00AA04F0" w:rsidP="00A92028">
      <w:pPr>
        <w:autoSpaceDE w:val="0"/>
        <w:autoSpaceDN w:val="0"/>
        <w:adjustRightInd w:val="0"/>
        <w:ind w:right="142" w:firstLine="0"/>
        <w:jc w:val="center"/>
        <w:rPr>
          <w:b/>
          <w:bCs/>
          <w:sz w:val="24"/>
          <w:szCs w:val="24"/>
        </w:rPr>
      </w:pPr>
    </w:p>
    <w:p w:rsidR="00AA04F0" w:rsidRDefault="00AA04F0" w:rsidP="00A92028">
      <w:pPr>
        <w:autoSpaceDE w:val="0"/>
        <w:autoSpaceDN w:val="0"/>
        <w:adjustRightInd w:val="0"/>
        <w:ind w:right="142" w:firstLine="0"/>
        <w:jc w:val="center"/>
        <w:rPr>
          <w:b/>
          <w:bCs/>
          <w:sz w:val="24"/>
          <w:szCs w:val="24"/>
        </w:rPr>
      </w:pPr>
    </w:p>
    <w:p w:rsidR="00AA04F0" w:rsidRDefault="00AA04F0" w:rsidP="00A92028">
      <w:pPr>
        <w:autoSpaceDE w:val="0"/>
        <w:autoSpaceDN w:val="0"/>
        <w:adjustRightInd w:val="0"/>
        <w:ind w:right="142" w:firstLine="0"/>
        <w:jc w:val="center"/>
        <w:rPr>
          <w:b/>
          <w:bCs/>
          <w:sz w:val="24"/>
          <w:szCs w:val="24"/>
        </w:rPr>
      </w:pPr>
    </w:p>
    <w:p w:rsidR="00AA04F0" w:rsidRDefault="00AA04F0" w:rsidP="00A92028">
      <w:pPr>
        <w:autoSpaceDE w:val="0"/>
        <w:autoSpaceDN w:val="0"/>
        <w:adjustRightInd w:val="0"/>
        <w:ind w:right="142" w:firstLine="0"/>
        <w:jc w:val="center"/>
        <w:rPr>
          <w:b/>
          <w:bCs/>
          <w:sz w:val="24"/>
          <w:szCs w:val="24"/>
        </w:rPr>
      </w:pPr>
    </w:p>
    <w:p w:rsidR="00AA04F0" w:rsidRDefault="00AA04F0" w:rsidP="00A92028">
      <w:pPr>
        <w:autoSpaceDE w:val="0"/>
        <w:autoSpaceDN w:val="0"/>
        <w:adjustRightInd w:val="0"/>
        <w:ind w:right="142" w:firstLine="0"/>
        <w:jc w:val="center"/>
        <w:rPr>
          <w:b/>
          <w:bCs/>
          <w:sz w:val="24"/>
          <w:szCs w:val="24"/>
        </w:rPr>
      </w:pPr>
    </w:p>
    <w:p w:rsidR="00AA04F0" w:rsidRDefault="00AA04F0" w:rsidP="00A92028">
      <w:pPr>
        <w:autoSpaceDE w:val="0"/>
        <w:autoSpaceDN w:val="0"/>
        <w:adjustRightInd w:val="0"/>
        <w:ind w:right="142" w:firstLine="0"/>
        <w:jc w:val="center"/>
        <w:rPr>
          <w:b/>
          <w:bCs/>
          <w:sz w:val="24"/>
          <w:szCs w:val="24"/>
        </w:rPr>
      </w:pPr>
    </w:p>
    <w:p w:rsidR="00AA04F0" w:rsidRDefault="00AA04F0" w:rsidP="00A92028">
      <w:pPr>
        <w:autoSpaceDE w:val="0"/>
        <w:autoSpaceDN w:val="0"/>
        <w:adjustRightInd w:val="0"/>
        <w:ind w:right="142" w:firstLine="0"/>
        <w:jc w:val="center"/>
        <w:rPr>
          <w:b/>
          <w:bCs/>
          <w:sz w:val="24"/>
          <w:szCs w:val="24"/>
        </w:rPr>
      </w:pPr>
    </w:p>
    <w:p w:rsidR="00AA04F0" w:rsidRDefault="00AA04F0" w:rsidP="00A92028">
      <w:pPr>
        <w:autoSpaceDE w:val="0"/>
        <w:autoSpaceDN w:val="0"/>
        <w:adjustRightInd w:val="0"/>
        <w:ind w:right="142" w:firstLine="0"/>
        <w:jc w:val="center"/>
        <w:rPr>
          <w:b/>
          <w:bCs/>
          <w:sz w:val="24"/>
          <w:szCs w:val="24"/>
        </w:rPr>
      </w:pPr>
    </w:p>
    <w:p w:rsidR="007C2C06" w:rsidRDefault="007C2C06" w:rsidP="00A92028">
      <w:pPr>
        <w:autoSpaceDE w:val="0"/>
        <w:autoSpaceDN w:val="0"/>
        <w:adjustRightInd w:val="0"/>
        <w:ind w:right="142"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Figure 4.2</w:t>
      </w:r>
      <w:r w:rsidRPr="00355449">
        <w:rPr>
          <w:sz w:val="24"/>
          <w:szCs w:val="24"/>
        </w:rPr>
        <w:t xml:space="preserve"> </w:t>
      </w:r>
      <w:r w:rsidR="002714E5">
        <w:rPr>
          <w:sz w:val="24"/>
          <w:szCs w:val="24"/>
        </w:rPr>
        <w:t>Simulation process</w:t>
      </w:r>
    </w:p>
    <w:p w:rsidR="00AA04F0" w:rsidRDefault="00AA04F0" w:rsidP="00A92028">
      <w:pPr>
        <w:autoSpaceDE w:val="0"/>
        <w:autoSpaceDN w:val="0"/>
        <w:adjustRightInd w:val="0"/>
        <w:ind w:right="142" w:firstLine="0"/>
        <w:jc w:val="center"/>
        <w:rPr>
          <w:sz w:val="24"/>
          <w:szCs w:val="24"/>
        </w:rPr>
      </w:pPr>
    </w:p>
    <w:p w:rsidR="00AA04F0" w:rsidRDefault="00AA04F0" w:rsidP="00A92028">
      <w:pPr>
        <w:autoSpaceDE w:val="0"/>
        <w:autoSpaceDN w:val="0"/>
        <w:adjustRightInd w:val="0"/>
        <w:ind w:right="142" w:firstLine="0"/>
        <w:jc w:val="center"/>
        <w:rPr>
          <w:sz w:val="24"/>
          <w:szCs w:val="24"/>
        </w:rPr>
      </w:pPr>
    </w:p>
    <w:p w:rsidR="00AA04F0" w:rsidRDefault="00AA04F0" w:rsidP="00A92028">
      <w:pPr>
        <w:autoSpaceDE w:val="0"/>
        <w:autoSpaceDN w:val="0"/>
        <w:adjustRightInd w:val="0"/>
        <w:ind w:right="142" w:firstLine="0"/>
        <w:jc w:val="center"/>
        <w:rPr>
          <w:sz w:val="24"/>
          <w:szCs w:val="24"/>
        </w:rPr>
      </w:pPr>
    </w:p>
    <w:p w:rsidR="00AA04F0" w:rsidRDefault="00AA04F0" w:rsidP="008241FC">
      <w:pPr>
        <w:autoSpaceDE w:val="0"/>
        <w:autoSpaceDN w:val="0"/>
        <w:adjustRightInd w:val="0"/>
        <w:ind w:right="142" w:firstLine="0"/>
        <w:rPr>
          <w:sz w:val="24"/>
          <w:szCs w:val="24"/>
        </w:rPr>
      </w:pPr>
    </w:p>
    <w:p w:rsidR="001A3AF4" w:rsidRDefault="00493F1B" w:rsidP="001A3AF4">
      <w:pPr>
        <w:autoSpaceDE w:val="0"/>
        <w:autoSpaceDN w:val="0"/>
        <w:adjustRightInd w:val="0"/>
        <w:ind w:firstLine="0"/>
        <w:rPr>
          <w:color w:val="131413"/>
          <w:sz w:val="24"/>
          <w:szCs w:val="24"/>
        </w:rPr>
      </w:pPr>
      <w:r>
        <w:rPr>
          <w:sz w:val="24"/>
          <w:szCs w:val="24"/>
        </w:rPr>
        <w:lastRenderedPageBreak/>
        <w:t>The scheme above is based on 5</w:t>
      </w:r>
      <w:r w:rsidR="001A3AF4">
        <w:rPr>
          <w:sz w:val="24"/>
          <w:szCs w:val="24"/>
        </w:rPr>
        <w:t xml:space="preserve"> operations as explained below:</w:t>
      </w:r>
    </w:p>
    <w:p w:rsidR="00684080" w:rsidRPr="00684080" w:rsidRDefault="00B212CC" w:rsidP="00684080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B212CC">
        <w:rPr>
          <w:b/>
          <w:bCs/>
          <w:sz w:val="24"/>
          <w:szCs w:val="24"/>
        </w:rPr>
        <w:t>Setdest and c</w:t>
      </w:r>
      <w:r w:rsidR="00C72348">
        <w:rPr>
          <w:b/>
          <w:bCs/>
          <w:sz w:val="24"/>
          <w:szCs w:val="24"/>
        </w:rPr>
        <w:t>b</w:t>
      </w:r>
      <w:r w:rsidRPr="00B212CC">
        <w:rPr>
          <w:b/>
          <w:bCs/>
          <w:sz w:val="24"/>
          <w:szCs w:val="24"/>
        </w:rPr>
        <w:t>rgen scripts</w:t>
      </w:r>
    </w:p>
    <w:p w:rsidR="00C72348" w:rsidRPr="00F96F17" w:rsidRDefault="00C72348" w:rsidP="00F96F17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Setdest </w:t>
      </w:r>
    </w:p>
    <w:p w:rsidR="00B212CC" w:rsidRPr="00300B9B" w:rsidRDefault="00F174C3" w:rsidP="00300B9B">
      <w:pPr>
        <w:autoSpaceDE w:val="0"/>
        <w:autoSpaceDN w:val="0"/>
        <w:adjustRightInd w:val="0"/>
        <w:rPr>
          <w:sz w:val="24"/>
          <w:szCs w:val="24"/>
        </w:rPr>
      </w:pPr>
      <w:r w:rsidRPr="00300B9B">
        <w:rPr>
          <w:sz w:val="24"/>
          <w:szCs w:val="24"/>
        </w:rPr>
        <w:t>A node</w:t>
      </w:r>
      <w:r w:rsidR="00157436">
        <w:rPr>
          <w:sz w:val="24"/>
          <w:szCs w:val="24"/>
        </w:rPr>
        <w:t xml:space="preserve"> </w:t>
      </w:r>
      <w:r w:rsidRPr="00300B9B">
        <w:rPr>
          <w:sz w:val="24"/>
          <w:szCs w:val="24"/>
        </w:rPr>
        <w:t xml:space="preserve">movement generator </w:t>
      </w:r>
      <w:r w:rsidR="0033419F" w:rsidRPr="00300B9B">
        <w:rPr>
          <w:sz w:val="24"/>
          <w:szCs w:val="24"/>
        </w:rPr>
        <w:t>script which generates movements of nodes automatically in a</w:t>
      </w:r>
      <w:r w:rsidR="00CB1390" w:rsidRPr="00300B9B">
        <w:rPr>
          <w:sz w:val="24"/>
          <w:szCs w:val="24"/>
        </w:rPr>
        <w:t xml:space="preserve"> </w:t>
      </w:r>
      <w:r w:rsidR="0033419F" w:rsidRPr="00300B9B">
        <w:rPr>
          <w:sz w:val="24"/>
          <w:szCs w:val="24"/>
        </w:rPr>
        <w:t>separate file, setdest is also used to:</w:t>
      </w:r>
    </w:p>
    <w:p w:rsidR="0033419F" w:rsidRPr="0033419F" w:rsidRDefault="00157436" w:rsidP="0033419F">
      <w:pPr>
        <w:pStyle w:val="ListParagraph"/>
        <w:numPr>
          <w:ilvl w:val="0"/>
          <w:numId w:val="16"/>
        </w:num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Generate initial nodes positions</w:t>
      </w:r>
      <w:r w:rsidR="0033419F" w:rsidRPr="0033419F">
        <w:rPr>
          <w:rFonts w:eastAsia="Times New Roman"/>
          <w:sz w:val="24"/>
          <w:szCs w:val="24"/>
        </w:rPr>
        <w:t xml:space="preserve">. </w:t>
      </w:r>
    </w:p>
    <w:p w:rsidR="0033419F" w:rsidRPr="0033419F" w:rsidRDefault="0033419F" w:rsidP="00157436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sz w:val="24"/>
          <w:szCs w:val="24"/>
        </w:rPr>
      </w:pPr>
      <w:r w:rsidRPr="0033419F">
        <w:rPr>
          <w:rFonts w:eastAsia="Times New Roman"/>
          <w:sz w:val="24"/>
          <w:szCs w:val="24"/>
        </w:rPr>
        <w:t xml:space="preserve">Move </w:t>
      </w:r>
      <w:r w:rsidR="00157436">
        <w:rPr>
          <w:rFonts w:eastAsia="Times New Roman"/>
          <w:sz w:val="24"/>
          <w:szCs w:val="24"/>
        </w:rPr>
        <w:t xml:space="preserve">nodes </w:t>
      </w:r>
      <w:r w:rsidRPr="0033419F">
        <w:rPr>
          <w:rFonts w:eastAsia="Times New Roman"/>
          <w:sz w:val="24"/>
          <w:szCs w:val="24"/>
        </w:rPr>
        <w:t xml:space="preserve">from one </w:t>
      </w:r>
      <w:r w:rsidR="00157436">
        <w:rPr>
          <w:rFonts w:eastAsia="Times New Roman"/>
          <w:sz w:val="24"/>
          <w:szCs w:val="24"/>
        </w:rPr>
        <w:t>position</w:t>
      </w:r>
      <w:r w:rsidR="00157436" w:rsidRPr="0033419F">
        <w:rPr>
          <w:rFonts w:eastAsia="Times New Roman"/>
          <w:sz w:val="24"/>
          <w:szCs w:val="24"/>
        </w:rPr>
        <w:t xml:space="preserve"> </w:t>
      </w:r>
      <w:r w:rsidRPr="0033419F">
        <w:rPr>
          <w:rFonts w:eastAsia="Times New Roman"/>
          <w:sz w:val="24"/>
          <w:szCs w:val="24"/>
        </w:rPr>
        <w:t xml:space="preserve">to another using setdest (Set destination) with </w:t>
      </w:r>
      <w:r w:rsidR="00157436">
        <w:rPr>
          <w:rFonts w:eastAsia="Times New Roman"/>
          <w:sz w:val="24"/>
          <w:szCs w:val="24"/>
        </w:rPr>
        <w:t xml:space="preserve">a specific </w:t>
      </w:r>
      <w:r w:rsidRPr="0033419F">
        <w:rPr>
          <w:rFonts w:eastAsia="Times New Roman"/>
          <w:sz w:val="24"/>
          <w:szCs w:val="24"/>
        </w:rPr>
        <w:t>speed</w:t>
      </w:r>
    </w:p>
    <w:p w:rsidR="00213AA9" w:rsidRPr="003B77F2" w:rsidRDefault="00776BB1" w:rsidP="00A90F12">
      <w:pPr>
        <w:autoSpaceDE w:val="0"/>
        <w:autoSpaceDN w:val="0"/>
        <w:adjustRightInd w:val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The binary of this tool is located under the following </w:t>
      </w:r>
      <w:r w:rsidR="00A90F12">
        <w:rPr>
          <w:sz w:val="24"/>
          <w:szCs w:val="24"/>
        </w:rPr>
        <w:t>directory</w:t>
      </w:r>
      <w:r w:rsidR="00CB1390" w:rsidRPr="003B77F2">
        <w:rPr>
          <w:sz w:val="24"/>
          <w:szCs w:val="24"/>
        </w:rPr>
        <w:t xml:space="preserve"> ~ns/i</w:t>
      </w:r>
      <w:r w:rsidR="00213AA9" w:rsidRPr="003B77F2">
        <w:rPr>
          <w:sz w:val="24"/>
          <w:szCs w:val="24"/>
        </w:rPr>
        <w:t>ndep-utils/cmu-scen-gen/</w:t>
      </w:r>
      <w:r w:rsidR="00A90F12">
        <w:rPr>
          <w:sz w:val="24"/>
          <w:szCs w:val="24"/>
        </w:rPr>
        <w:t>. It is used as follows</w:t>
      </w:r>
      <w:r w:rsidR="00213AA9" w:rsidRPr="003B77F2">
        <w:rPr>
          <w:sz w:val="24"/>
          <w:szCs w:val="24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1"/>
      </w:tblGrid>
      <w:tr w:rsidR="00A00B85" w:rsidTr="00A00B85">
        <w:tc>
          <w:tcPr>
            <w:tcW w:w="9061" w:type="dxa"/>
            <w:shd w:val="clear" w:color="auto" w:fill="D9D9D9" w:themeFill="background1" w:themeFillShade="D9"/>
          </w:tcPr>
          <w:p w:rsidR="00A00B85" w:rsidRPr="00213AA9" w:rsidRDefault="00A00B85" w:rsidP="00A00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213AA9">
              <w:rPr>
                <w:rFonts w:ascii="Courier New" w:eastAsia="Times New Roman" w:hAnsi="Courier New" w:cs="Courier New"/>
                <w:sz w:val="20"/>
                <w:szCs w:val="20"/>
              </w:rPr>
              <w:t>./</w:t>
            </w:r>
            <w:r w:rsidRPr="00A00B8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setdest </w:t>
            </w:r>
            <w:r w:rsidRPr="00213AA9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-n </w:t>
            </w:r>
            <w:r w:rsidRPr="00A00B85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&lt;num_of_nodes&gt; </w:t>
            </w:r>
            <w:r w:rsidRPr="00213AA9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-p </w:t>
            </w:r>
            <w:r w:rsidRPr="00A00B85">
              <w:rPr>
                <w:rFonts w:ascii="Courier New" w:eastAsia="Times New Roman" w:hAnsi="Courier New" w:cs="Courier New"/>
                <w:sz w:val="20"/>
                <w:szCs w:val="20"/>
              </w:rPr>
              <w:t>&lt;</w:t>
            </w:r>
            <w:r w:rsidRPr="00213AA9">
              <w:rPr>
                <w:rFonts w:ascii="Courier New" w:eastAsia="Times New Roman" w:hAnsi="Courier New" w:cs="Courier New"/>
                <w:sz w:val="20"/>
                <w:szCs w:val="20"/>
              </w:rPr>
              <w:t>pauseti</w:t>
            </w:r>
            <w:r w:rsidRPr="00A00B85">
              <w:rPr>
                <w:rFonts w:ascii="Courier New" w:eastAsia="Times New Roman" w:hAnsi="Courier New" w:cs="Courier New"/>
                <w:sz w:val="20"/>
                <w:szCs w:val="20"/>
              </w:rPr>
              <w:t>me&gt; -s &lt;maxspeed&gt; -t &lt;simtime&gt;</w:t>
            </w:r>
          </w:p>
          <w:p w:rsidR="00A00B85" w:rsidRPr="00A00B85" w:rsidRDefault="00A00B85" w:rsidP="00A00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fr-FR"/>
              </w:rPr>
            </w:pPr>
            <w:r w:rsidRPr="00213AA9">
              <w:rPr>
                <w:rFonts w:ascii="Courier New" w:eastAsia="Times New Roman" w:hAnsi="Courier New" w:cs="Courier New"/>
                <w:sz w:val="20"/>
                <w:szCs w:val="20"/>
                <w:lang w:val="fr-FR"/>
              </w:rPr>
              <w:t xml:space="preserve">-x </w:t>
            </w:r>
            <w:r w:rsidRPr="00A00B85">
              <w:rPr>
                <w:rFonts w:ascii="Courier New" w:eastAsia="Times New Roman" w:hAnsi="Courier New" w:cs="Courier New"/>
                <w:sz w:val="20"/>
                <w:szCs w:val="20"/>
                <w:lang w:val="fr-FR"/>
              </w:rPr>
              <w:t xml:space="preserve">&lt;maxx&gt; </w:t>
            </w:r>
            <w:r w:rsidRPr="00213AA9">
              <w:rPr>
                <w:rFonts w:ascii="Courier New" w:eastAsia="Times New Roman" w:hAnsi="Courier New" w:cs="Courier New"/>
                <w:sz w:val="20"/>
                <w:szCs w:val="20"/>
                <w:lang w:val="fr-FR"/>
              </w:rPr>
              <w:t xml:space="preserve">-y </w:t>
            </w:r>
            <w:r w:rsidRPr="00A00B85">
              <w:rPr>
                <w:rFonts w:ascii="Courier New" w:eastAsia="Times New Roman" w:hAnsi="Courier New" w:cs="Courier New"/>
                <w:sz w:val="20"/>
                <w:szCs w:val="20"/>
                <w:lang w:val="fr-FR"/>
              </w:rPr>
              <w:t>&lt;maxy&gt; &gt; &lt;</w:t>
            </w:r>
            <w:r w:rsidRPr="00213AA9">
              <w:rPr>
                <w:rFonts w:ascii="Courier New" w:eastAsia="Times New Roman" w:hAnsi="Courier New" w:cs="Courier New"/>
                <w:sz w:val="20"/>
                <w:szCs w:val="20"/>
                <w:lang w:val="fr-FR"/>
              </w:rPr>
              <w:t>outdir</w:t>
            </w:r>
            <w:r w:rsidRPr="00A00B85">
              <w:rPr>
                <w:rFonts w:ascii="Courier New" w:eastAsia="Times New Roman" w:hAnsi="Courier New" w:cs="Courier New"/>
                <w:sz w:val="20"/>
                <w:szCs w:val="20"/>
                <w:lang w:val="fr-FR"/>
              </w:rPr>
              <w:t>&gt;</w:t>
            </w:r>
            <w:r w:rsidRPr="00213AA9">
              <w:rPr>
                <w:rFonts w:ascii="Courier New" w:eastAsia="Times New Roman" w:hAnsi="Courier New" w:cs="Courier New"/>
                <w:sz w:val="20"/>
                <w:szCs w:val="20"/>
                <w:lang w:val="fr-FR"/>
              </w:rPr>
              <w:t>/</w:t>
            </w:r>
            <w:r w:rsidRPr="00A00B85">
              <w:rPr>
                <w:rFonts w:ascii="Courier New" w:eastAsia="Times New Roman" w:hAnsi="Courier New" w:cs="Courier New"/>
                <w:sz w:val="20"/>
                <w:szCs w:val="20"/>
                <w:lang w:val="fr-FR"/>
              </w:rPr>
              <w:t>&lt;movement-file&gt;</w:t>
            </w:r>
          </w:p>
        </w:tc>
      </w:tr>
    </w:tbl>
    <w:p w:rsidR="00A00B85" w:rsidRDefault="00A00B85" w:rsidP="009159D3">
      <w:pPr>
        <w:autoSpaceDE w:val="0"/>
        <w:autoSpaceDN w:val="0"/>
        <w:adjustRightInd w:val="0"/>
        <w:ind w:firstLine="0"/>
      </w:pPr>
    </w:p>
    <w:p w:rsidR="00213AA9" w:rsidRDefault="009159D3" w:rsidP="00B915DD">
      <w:pPr>
        <w:autoSpaceDE w:val="0"/>
        <w:autoSpaceDN w:val="0"/>
        <w:adjustRightInd w:val="0"/>
        <w:ind w:firstLine="0"/>
        <w:rPr>
          <w:b/>
          <w:bCs/>
          <w:sz w:val="24"/>
          <w:szCs w:val="24"/>
          <w:lang w:val="fr-FR"/>
        </w:rPr>
      </w:pPr>
      <w:r w:rsidRPr="009159D3">
        <w:rPr>
          <w:b/>
          <w:bCs/>
          <w:sz w:val="24"/>
          <w:szCs w:val="24"/>
          <w:lang w:val="fr-FR"/>
        </w:rPr>
        <w:t xml:space="preserve">Exemple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1"/>
      </w:tblGrid>
      <w:tr w:rsidR="00A00B85" w:rsidTr="00A00B85">
        <w:tc>
          <w:tcPr>
            <w:tcW w:w="9061" w:type="dxa"/>
            <w:shd w:val="clear" w:color="auto" w:fill="D9D9D9" w:themeFill="background1" w:themeFillShade="D9"/>
          </w:tcPr>
          <w:p w:rsidR="00A00B85" w:rsidRPr="00A00B85" w:rsidRDefault="00A00B85" w:rsidP="00A00B85">
            <w:pPr>
              <w:pStyle w:val="HTMLPreformatted"/>
              <w:spacing w:line="360" w:lineRule="auto"/>
            </w:pPr>
            <w:r w:rsidRPr="00A00B85">
              <w:t>./setdest -n 50 -p 5.0 -s 20.0 -t 100 -x 1000 -y 1000 &gt; user_setdest.tcl</w:t>
            </w:r>
          </w:p>
        </w:tc>
      </w:tr>
    </w:tbl>
    <w:p w:rsidR="00A00B85" w:rsidRPr="009159D3" w:rsidRDefault="00A00B85" w:rsidP="00B915DD">
      <w:pPr>
        <w:autoSpaceDE w:val="0"/>
        <w:autoSpaceDN w:val="0"/>
        <w:adjustRightInd w:val="0"/>
        <w:ind w:firstLine="0"/>
        <w:rPr>
          <w:b/>
          <w:bCs/>
          <w:sz w:val="24"/>
          <w:szCs w:val="24"/>
          <w:lang w:val="fr-FR"/>
        </w:rPr>
      </w:pPr>
    </w:p>
    <w:p w:rsidR="009159D3" w:rsidRDefault="00CB5AD8" w:rsidP="00CB5AD8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CB5AD8">
        <w:rPr>
          <w:sz w:val="24"/>
          <w:szCs w:val="24"/>
        </w:rPr>
        <w:t>The file begins with the initial position of the nodes and goes on to define the node movements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1"/>
      </w:tblGrid>
      <w:tr w:rsidR="00A00B85" w:rsidTr="00A00B85">
        <w:tc>
          <w:tcPr>
            <w:tcW w:w="9061" w:type="dxa"/>
            <w:shd w:val="clear" w:color="auto" w:fill="D9D9D9" w:themeFill="background1" w:themeFillShade="D9"/>
          </w:tcPr>
          <w:p w:rsidR="00A00B85" w:rsidRPr="00A00B85" w:rsidRDefault="00A00B85" w:rsidP="00A00B85">
            <w:pPr>
              <w:pStyle w:val="HTMLPreformatted"/>
              <w:jc w:val="both"/>
            </w:pPr>
            <w:r w:rsidRPr="00A00B85">
              <w:t>$ns_ at 2.000000000000 "$node_(0) setdest 90.441179033457 44.896095544010</w:t>
            </w:r>
          </w:p>
          <w:p w:rsidR="00A00B85" w:rsidRPr="00A00B85" w:rsidRDefault="00A00B85" w:rsidP="00A00B85">
            <w:pPr>
              <w:pStyle w:val="HTMLPreformatted"/>
              <w:jc w:val="both"/>
            </w:pPr>
            <w:r w:rsidRPr="00A00B85">
              <w:t>1.373556960010"</w:t>
            </w:r>
          </w:p>
        </w:tc>
      </w:tr>
    </w:tbl>
    <w:p w:rsidR="00A00B85" w:rsidRDefault="00A00B85" w:rsidP="00A00B85">
      <w:pPr>
        <w:autoSpaceDE w:val="0"/>
        <w:autoSpaceDN w:val="0"/>
        <w:adjustRightInd w:val="0"/>
        <w:ind w:firstLine="0"/>
        <w:rPr>
          <w:b/>
          <w:bCs/>
          <w:sz w:val="24"/>
          <w:szCs w:val="24"/>
        </w:rPr>
      </w:pPr>
    </w:p>
    <w:p w:rsidR="00E23122" w:rsidRPr="00A00B85" w:rsidRDefault="00E23122" w:rsidP="00A00B85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A00B85">
        <w:rPr>
          <w:b/>
          <w:bCs/>
          <w:sz w:val="24"/>
          <w:szCs w:val="24"/>
        </w:rPr>
        <w:t xml:space="preserve">Cbrgen </w:t>
      </w:r>
    </w:p>
    <w:p w:rsidR="00B97ADC" w:rsidRPr="00E058B8" w:rsidRDefault="00B97ADC" w:rsidP="00300B9B">
      <w:pPr>
        <w:autoSpaceDE w:val="0"/>
        <w:autoSpaceDN w:val="0"/>
        <w:adjustRightInd w:val="0"/>
        <w:rPr>
          <w:sz w:val="24"/>
          <w:szCs w:val="24"/>
        </w:rPr>
      </w:pPr>
      <w:r w:rsidRPr="00E058B8">
        <w:rPr>
          <w:sz w:val="24"/>
          <w:szCs w:val="24"/>
        </w:rPr>
        <w:t>Generates Random traffic connections in a separate file</w:t>
      </w:r>
      <w:r w:rsidR="00A90F12" w:rsidRPr="00E058B8">
        <w:rPr>
          <w:sz w:val="24"/>
          <w:szCs w:val="24"/>
        </w:rPr>
        <w:t>.</w:t>
      </w:r>
      <w:r w:rsidRPr="00E058B8">
        <w:rPr>
          <w:sz w:val="24"/>
          <w:szCs w:val="24"/>
        </w:rPr>
        <w:t xml:space="preserve"> </w:t>
      </w:r>
      <w:r w:rsidR="00E058B8" w:rsidRPr="00E058B8">
        <w:rPr>
          <w:sz w:val="24"/>
          <w:szCs w:val="24"/>
        </w:rPr>
        <w:t>It</w:t>
      </w:r>
      <w:r w:rsidRPr="00E058B8">
        <w:rPr>
          <w:sz w:val="24"/>
          <w:szCs w:val="24"/>
        </w:rPr>
        <w:t xml:space="preserve"> allows to:</w:t>
      </w:r>
    </w:p>
    <w:p w:rsidR="00D35F93" w:rsidRDefault="00DB5DEE" w:rsidP="00A90F12">
      <w:pPr>
        <w:pStyle w:val="ListParagraph"/>
        <w:numPr>
          <w:ilvl w:val="0"/>
          <w:numId w:val="19"/>
        </w:numPr>
        <w:autoSpaceDE w:val="0"/>
        <w:autoSpaceDN w:val="0"/>
        <w:adjustRightInd w:val="0"/>
      </w:pPr>
      <w:r>
        <w:rPr>
          <w:rFonts w:eastAsia="Times New Roman"/>
          <w:sz w:val="24"/>
          <w:szCs w:val="24"/>
        </w:rPr>
        <w:t>C</w:t>
      </w:r>
      <w:r w:rsidR="00B97ADC" w:rsidRPr="00AE3362">
        <w:rPr>
          <w:rFonts w:eastAsia="Times New Roman"/>
          <w:sz w:val="24"/>
          <w:szCs w:val="24"/>
        </w:rPr>
        <w:t xml:space="preserve">reate connections between the nodes, one can specify the maximum number of connections to be </w:t>
      </w:r>
      <w:r w:rsidR="00A90F12">
        <w:rPr>
          <w:rFonts w:eastAsia="Times New Roman"/>
          <w:sz w:val="24"/>
          <w:szCs w:val="24"/>
        </w:rPr>
        <w:t>created</w:t>
      </w:r>
      <w:r w:rsidR="00A90F12" w:rsidRPr="00AE3362">
        <w:rPr>
          <w:rFonts w:eastAsia="Times New Roman"/>
          <w:sz w:val="24"/>
          <w:szCs w:val="24"/>
        </w:rPr>
        <w:t xml:space="preserve"> </w:t>
      </w:r>
      <w:r w:rsidR="00B97ADC" w:rsidRPr="00AE3362">
        <w:rPr>
          <w:rFonts w:eastAsia="Times New Roman"/>
          <w:sz w:val="24"/>
          <w:szCs w:val="24"/>
        </w:rPr>
        <w:t>for all the nodes in the network</w:t>
      </w:r>
    </w:p>
    <w:p w:rsidR="00D35F93" w:rsidRDefault="00DB5DEE" w:rsidP="00AE3362">
      <w:pPr>
        <w:pStyle w:val="ListParagraph"/>
        <w:numPr>
          <w:ilvl w:val="0"/>
          <w:numId w:val="19"/>
        </w:numPr>
        <w:autoSpaceDE w:val="0"/>
        <w:autoSpaceDN w:val="0"/>
        <w:adjustRightInd w:val="0"/>
      </w:pPr>
      <w:r>
        <w:rPr>
          <w:rFonts w:eastAsia="Times New Roman"/>
          <w:sz w:val="24"/>
          <w:szCs w:val="24"/>
        </w:rPr>
        <w:t>C</w:t>
      </w:r>
      <w:r w:rsidR="00B97ADC" w:rsidRPr="00AE3362">
        <w:rPr>
          <w:rFonts w:eastAsia="Times New Roman"/>
          <w:sz w:val="24"/>
          <w:szCs w:val="24"/>
        </w:rPr>
        <w:t>reate the type of agents between the nodes (cbr or tcp)</w:t>
      </w:r>
    </w:p>
    <w:p w:rsidR="00D35F93" w:rsidRDefault="00DB5DEE" w:rsidP="00AE3362">
      <w:pPr>
        <w:pStyle w:val="ListParagraph"/>
        <w:numPr>
          <w:ilvl w:val="0"/>
          <w:numId w:val="19"/>
        </w:numPr>
        <w:autoSpaceDE w:val="0"/>
        <w:autoSpaceDN w:val="0"/>
        <w:adjustRightInd w:val="0"/>
      </w:pPr>
      <w:r>
        <w:rPr>
          <w:rFonts w:eastAsia="Times New Roman"/>
          <w:sz w:val="24"/>
          <w:szCs w:val="24"/>
        </w:rPr>
        <w:t>S</w:t>
      </w:r>
      <w:r w:rsidR="00586A4A">
        <w:rPr>
          <w:rFonts w:eastAsia="Times New Roman"/>
          <w:sz w:val="24"/>
          <w:szCs w:val="24"/>
        </w:rPr>
        <w:t xml:space="preserve">et the </w:t>
      </w:r>
      <w:r w:rsidR="00B97ADC" w:rsidRPr="00AE3362">
        <w:rPr>
          <w:rFonts w:eastAsia="Times New Roman"/>
          <w:sz w:val="24"/>
          <w:szCs w:val="24"/>
        </w:rPr>
        <w:t>rate at which the packets are transmitted.</w:t>
      </w:r>
    </w:p>
    <w:p w:rsidR="00F161AB" w:rsidRPr="00300B9B" w:rsidRDefault="003B77F2" w:rsidP="00E2312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300B9B">
        <w:rPr>
          <w:sz w:val="24"/>
          <w:szCs w:val="24"/>
        </w:rPr>
        <w:t>The</w:t>
      </w:r>
      <w:r w:rsidR="00AE3362" w:rsidRPr="00300B9B">
        <w:rPr>
          <w:sz w:val="24"/>
          <w:szCs w:val="24"/>
        </w:rPr>
        <w:t xml:space="preserve"> command line looks like the following: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1"/>
      </w:tblGrid>
      <w:tr w:rsidR="00A00B85" w:rsidTr="00A00B85">
        <w:tc>
          <w:tcPr>
            <w:tcW w:w="9061" w:type="dxa"/>
            <w:shd w:val="clear" w:color="auto" w:fill="D9D9D9" w:themeFill="background1" w:themeFillShade="D9"/>
          </w:tcPr>
          <w:p w:rsidR="00A00B85" w:rsidRPr="00A00B85" w:rsidRDefault="00A00B85" w:rsidP="00A00B85">
            <w:pPr>
              <w:pStyle w:val="HTMLPreformatted"/>
            </w:pPr>
            <w:r w:rsidRPr="00A00B85">
              <w:t>ns cbrgen.tcl [-type cbr|tcp] [-nn nodes] [-seed seed] [-mc connections]</w:t>
            </w:r>
          </w:p>
          <w:p w:rsidR="00A00B85" w:rsidRDefault="00A00B85" w:rsidP="00A00B85">
            <w:pPr>
              <w:pStyle w:val="HTMLPreformatted"/>
            </w:pPr>
            <w:r w:rsidRPr="00A00B85">
              <w:t>[-rate rate]</w:t>
            </w:r>
          </w:p>
        </w:tc>
      </w:tr>
    </w:tbl>
    <w:p w:rsidR="00A00B85" w:rsidRDefault="00A00B85" w:rsidP="00E23122">
      <w:pPr>
        <w:autoSpaceDE w:val="0"/>
        <w:autoSpaceDN w:val="0"/>
        <w:adjustRightInd w:val="0"/>
        <w:ind w:firstLine="0"/>
      </w:pPr>
    </w:p>
    <w:p w:rsidR="001E65ED" w:rsidRDefault="001E65ED" w:rsidP="001E65ED">
      <w:pPr>
        <w:autoSpaceDE w:val="0"/>
        <w:autoSpaceDN w:val="0"/>
        <w:adjustRightInd w:val="0"/>
        <w:ind w:firstLine="0"/>
        <w:rPr>
          <w:b/>
          <w:bCs/>
          <w:sz w:val="24"/>
          <w:szCs w:val="24"/>
        </w:rPr>
      </w:pPr>
      <w:r w:rsidRPr="0063780A">
        <w:rPr>
          <w:b/>
          <w:bCs/>
          <w:sz w:val="24"/>
          <w:szCs w:val="24"/>
        </w:rPr>
        <w:t xml:space="preserve">Exemple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1"/>
      </w:tblGrid>
      <w:tr w:rsidR="00A00B85" w:rsidTr="00A00B85">
        <w:tc>
          <w:tcPr>
            <w:tcW w:w="9061" w:type="dxa"/>
            <w:shd w:val="clear" w:color="auto" w:fill="D9D9D9" w:themeFill="background1" w:themeFillShade="D9"/>
          </w:tcPr>
          <w:p w:rsidR="00A00B85" w:rsidRDefault="00A00B85" w:rsidP="001E65ED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  <w:r w:rsidRPr="00A00B85">
              <w:rPr>
                <w:rFonts w:ascii="Courier New" w:hAnsi="Courier New" w:cs="Courier New"/>
                <w:sz w:val="20"/>
                <w:szCs w:val="20"/>
              </w:rPr>
              <w:t>ns cbrgen.tcl -type cbr -nn 10 -seed 1.0 -mc 8 -rate 4.0 &gt; cbr-10-test.tcl</w:t>
            </w:r>
          </w:p>
        </w:tc>
      </w:tr>
    </w:tbl>
    <w:p w:rsidR="00A00B85" w:rsidRPr="0063780A" w:rsidRDefault="00A00B85" w:rsidP="001E65ED">
      <w:pPr>
        <w:autoSpaceDE w:val="0"/>
        <w:autoSpaceDN w:val="0"/>
        <w:adjustRightInd w:val="0"/>
        <w:ind w:firstLine="0"/>
        <w:rPr>
          <w:b/>
          <w:bCs/>
          <w:sz w:val="24"/>
          <w:szCs w:val="24"/>
        </w:rPr>
      </w:pPr>
    </w:p>
    <w:p w:rsidR="00D75F86" w:rsidRDefault="0063780A" w:rsidP="00D75F86">
      <w:pPr>
        <w:pStyle w:val="HTMLPreformatted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75F86">
        <w:rPr>
          <w:rFonts w:asciiTheme="majorBidi" w:hAnsiTheme="majorBidi" w:cstheme="majorBidi"/>
          <w:sz w:val="24"/>
          <w:szCs w:val="24"/>
        </w:rPr>
        <w:t xml:space="preserve">From </w:t>
      </w:r>
      <w:r w:rsidR="00D75F86" w:rsidRPr="00D75F86">
        <w:t>cbr-10-test</w:t>
      </w:r>
      <w:r w:rsidR="00D75F86" w:rsidRPr="00D75F86">
        <w:rPr>
          <w:rFonts w:asciiTheme="majorBidi" w:hAnsiTheme="majorBidi" w:cstheme="majorBidi"/>
          <w:sz w:val="24"/>
          <w:szCs w:val="24"/>
        </w:rPr>
        <w:t xml:space="preserve"> </w:t>
      </w:r>
      <w:r w:rsidRPr="00D75F86">
        <w:rPr>
          <w:rFonts w:asciiTheme="majorBidi" w:hAnsiTheme="majorBidi" w:cstheme="majorBidi"/>
          <w:sz w:val="24"/>
          <w:szCs w:val="24"/>
        </w:rPr>
        <w:t>file (into which the output of the generator is redirected) thus created,</w:t>
      </w:r>
      <w:r w:rsidRPr="0063780A">
        <w:rPr>
          <w:rFonts w:asciiTheme="majorBidi" w:hAnsiTheme="majorBidi" w:cstheme="majorBidi"/>
          <w:sz w:val="24"/>
          <w:szCs w:val="24"/>
        </w:rPr>
        <w:t xml:space="preserve"> one of</w:t>
      </w:r>
      <w:r>
        <w:rPr>
          <w:rFonts w:asciiTheme="majorBidi" w:hAnsiTheme="majorBidi" w:cstheme="majorBidi"/>
          <w:sz w:val="24"/>
          <w:szCs w:val="24"/>
        </w:rPr>
        <w:t xml:space="preserve"> the cbr connections </w:t>
      </w:r>
      <w:r w:rsidRPr="0063780A">
        <w:rPr>
          <w:rFonts w:asciiTheme="majorBidi" w:hAnsiTheme="majorBidi" w:cstheme="majorBidi"/>
          <w:sz w:val="24"/>
          <w:szCs w:val="24"/>
        </w:rPr>
        <w:t xml:space="preserve">looks like the following: </w:t>
      </w:r>
      <w:r w:rsidR="00D75F86">
        <w:rPr>
          <w:rFonts w:asciiTheme="majorBidi" w:hAnsiTheme="majorBidi" w:cstheme="majorBidi"/>
          <w:sz w:val="24"/>
          <w:szCs w:val="24"/>
        </w:rPr>
        <w:t xml:space="preserve"> </w:t>
      </w:r>
    </w:p>
    <w:p w:rsidR="00A00B85" w:rsidRDefault="00A00B85" w:rsidP="00D75F86">
      <w:pPr>
        <w:pStyle w:val="HTMLPreformatted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5783"/>
      </w:tblGrid>
      <w:tr w:rsidR="00A00B85" w:rsidTr="00A00B85">
        <w:tc>
          <w:tcPr>
            <w:tcW w:w="5783" w:type="dxa"/>
            <w:shd w:val="clear" w:color="auto" w:fill="D9D9D9" w:themeFill="background1" w:themeFillShade="D9"/>
          </w:tcPr>
          <w:p w:rsidR="00A00B85" w:rsidRPr="00A00B85" w:rsidRDefault="00A00B85" w:rsidP="00A00B85">
            <w:pPr>
              <w:pStyle w:val="HTMLPreformatted"/>
            </w:pPr>
            <w:r w:rsidRPr="00A00B85">
              <w:lastRenderedPageBreak/>
              <w:t># 2 connecting to 3 at time 82.557023746220864</w:t>
            </w:r>
          </w:p>
          <w:p w:rsidR="00A00B85" w:rsidRPr="00A00B85" w:rsidRDefault="00A00B85" w:rsidP="00A00B85">
            <w:pPr>
              <w:pStyle w:val="HTMLPreformatted"/>
            </w:pPr>
            <w:r w:rsidRPr="00A00B85">
              <w:t>#</w:t>
            </w:r>
          </w:p>
          <w:p w:rsidR="00A00B85" w:rsidRPr="00A00B85" w:rsidRDefault="00A00B85" w:rsidP="00A00B85">
            <w:pPr>
              <w:pStyle w:val="HTMLPreformatted"/>
            </w:pPr>
            <w:r w:rsidRPr="00A00B85">
              <w:t>set udp_(0) [new Agent/UDP]</w:t>
            </w:r>
          </w:p>
          <w:p w:rsidR="00A00B85" w:rsidRPr="00A00B85" w:rsidRDefault="00A00B85" w:rsidP="00A00B85">
            <w:pPr>
              <w:pStyle w:val="HTMLPreformatted"/>
            </w:pPr>
            <w:r w:rsidRPr="00A00B85">
              <w:t>$ns_ attach-agent $node_(2) $udp_(0)</w:t>
            </w:r>
          </w:p>
          <w:p w:rsidR="00A00B85" w:rsidRPr="00A00B85" w:rsidRDefault="00A00B85" w:rsidP="00A00B85">
            <w:pPr>
              <w:pStyle w:val="HTMLPreformatted"/>
            </w:pPr>
            <w:r w:rsidRPr="00A00B85">
              <w:t>set null_(0) [new Agent/Null]</w:t>
            </w:r>
          </w:p>
          <w:p w:rsidR="00A00B85" w:rsidRPr="00A00B85" w:rsidRDefault="00A00B85" w:rsidP="00A00B85">
            <w:pPr>
              <w:pStyle w:val="HTMLPreformatted"/>
            </w:pPr>
            <w:r w:rsidRPr="00A00B85">
              <w:t>$ns_ attach-agent $node_(3) $null_(0)</w:t>
            </w:r>
          </w:p>
          <w:p w:rsidR="00A00B85" w:rsidRPr="00A00B85" w:rsidRDefault="00A00B85" w:rsidP="00A00B85">
            <w:pPr>
              <w:pStyle w:val="HTMLPreformatted"/>
            </w:pPr>
            <w:r w:rsidRPr="00A00B85">
              <w:t>set cbr_(0) [new Application/Traffic/CBR]</w:t>
            </w:r>
          </w:p>
          <w:p w:rsidR="00A00B85" w:rsidRPr="00A00B85" w:rsidRDefault="00A00B85" w:rsidP="00A00B85">
            <w:pPr>
              <w:pStyle w:val="HTMLPreformatted"/>
            </w:pPr>
            <w:r w:rsidRPr="00A00B85">
              <w:t>$cbr_(0) set packetSize_ 512</w:t>
            </w:r>
          </w:p>
          <w:p w:rsidR="00A00B85" w:rsidRPr="00A00B85" w:rsidRDefault="00A00B85" w:rsidP="00A00B85">
            <w:pPr>
              <w:pStyle w:val="HTMLPreformatted"/>
            </w:pPr>
            <w:r w:rsidRPr="00A00B85">
              <w:t>$cbr_(0) set interval_ 0.25</w:t>
            </w:r>
          </w:p>
          <w:p w:rsidR="00A00B85" w:rsidRPr="00A00B85" w:rsidRDefault="00A00B85" w:rsidP="00A00B85">
            <w:pPr>
              <w:pStyle w:val="HTMLPreformatted"/>
            </w:pPr>
            <w:r w:rsidRPr="00A00B85">
              <w:t>$cbr_(0) set random_ 1</w:t>
            </w:r>
          </w:p>
          <w:p w:rsidR="00A00B85" w:rsidRPr="00A00B85" w:rsidRDefault="00A00B85" w:rsidP="00A00B85">
            <w:pPr>
              <w:pStyle w:val="HTMLPreformatted"/>
            </w:pPr>
            <w:r w:rsidRPr="00A00B85">
              <w:t>$cbr_(0) set maxpkts_ 10000</w:t>
            </w:r>
          </w:p>
          <w:p w:rsidR="00A00B85" w:rsidRPr="00A00B85" w:rsidRDefault="00A00B85" w:rsidP="00A00B85">
            <w:pPr>
              <w:pStyle w:val="HTMLPreformatted"/>
            </w:pPr>
            <w:r w:rsidRPr="00A00B85">
              <w:t>$cbr_(0) attach-agent $udp_(0)</w:t>
            </w:r>
          </w:p>
          <w:p w:rsidR="00A00B85" w:rsidRPr="00A00B85" w:rsidRDefault="00A00B85" w:rsidP="00A00B85">
            <w:pPr>
              <w:pStyle w:val="HTMLPreformatted"/>
            </w:pPr>
            <w:r w:rsidRPr="00A00B85">
              <w:t>$ns_ connect $udp_(0) $null_(0)</w:t>
            </w:r>
          </w:p>
          <w:p w:rsidR="00A00B85" w:rsidRPr="00A00B85" w:rsidRDefault="00A00B85" w:rsidP="00A00B85">
            <w:pPr>
              <w:pStyle w:val="HTMLPreformatted"/>
            </w:pPr>
            <w:r w:rsidRPr="00A00B85">
              <w:t>$ns_ at 82.557023746220864 "$cbr_(0) start"</w:t>
            </w:r>
          </w:p>
        </w:tc>
      </w:tr>
    </w:tbl>
    <w:p w:rsidR="00A00B85" w:rsidRDefault="00A00B85" w:rsidP="00D75F86">
      <w:pPr>
        <w:pStyle w:val="HTMLPreformatted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684080" w:rsidRDefault="002962BA" w:rsidP="00684080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Creating Tcl file and simulation</w:t>
      </w:r>
    </w:p>
    <w:p w:rsidR="00C66249" w:rsidRPr="00E72BDE" w:rsidRDefault="00C66249" w:rsidP="009F60C1">
      <w:pPr>
        <w:autoSpaceDE w:val="0"/>
        <w:autoSpaceDN w:val="0"/>
        <w:adjustRightInd w:val="0"/>
        <w:rPr>
          <w:sz w:val="24"/>
          <w:szCs w:val="24"/>
        </w:rPr>
      </w:pPr>
      <w:r w:rsidRPr="00E72BDE">
        <w:rPr>
          <w:sz w:val="24"/>
          <w:szCs w:val="24"/>
        </w:rPr>
        <w:t xml:space="preserve">After </w:t>
      </w:r>
      <w:r w:rsidR="00E72BDE">
        <w:rPr>
          <w:sz w:val="24"/>
          <w:szCs w:val="24"/>
        </w:rPr>
        <w:t xml:space="preserve">generating the network topology (by setdest file) and network traffic (by cbrgen file), this two files are added into main Tcl file which </w:t>
      </w:r>
      <w:r w:rsidR="00C04D3E">
        <w:rPr>
          <w:sz w:val="24"/>
          <w:szCs w:val="24"/>
        </w:rPr>
        <w:t xml:space="preserve">also </w:t>
      </w:r>
      <w:r w:rsidR="00E72BDE">
        <w:rPr>
          <w:sz w:val="24"/>
          <w:szCs w:val="24"/>
        </w:rPr>
        <w:t>contains the initialization of network simulator</w:t>
      </w:r>
      <w:r w:rsidR="00C04D3E">
        <w:rPr>
          <w:sz w:val="24"/>
          <w:szCs w:val="24"/>
        </w:rPr>
        <w:t>, output files creation, scheduling events...etc.</w:t>
      </w:r>
    </w:p>
    <w:p w:rsidR="00CC579C" w:rsidRDefault="00996D50" w:rsidP="00684080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Simulation outputs</w:t>
      </w:r>
    </w:p>
    <w:p w:rsidR="003516E8" w:rsidRPr="003516E8" w:rsidRDefault="002A7ADE" w:rsidP="0089353C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When the </w:t>
      </w:r>
      <w:r w:rsidR="003516E8">
        <w:rPr>
          <w:sz w:val="24"/>
          <w:szCs w:val="24"/>
        </w:rPr>
        <w:t xml:space="preserve">execution </w:t>
      </w:r>
      <w:r>
        <w:rPr>
          <w:sz w:val="24"/>
          <w:szCs w:val="24"/>
        </w:rPr>
        <w:t xml:space="preserve">is </w:t>
      </w:r>
      <w:r w:rsidR="003516E8">
        <w:rPr>
          <w:sz w:val="24"/>
          <w:szCs w:val="24"/>
        </w:rPr>
        <w:t xml:space="preserve">terminated, </w:t>
      </w:r>
      <w:r w:rsidR="00996D50">
        <w:rPr>
          <w:sz w:val="24"/>
          <w:szCs w:val="24"/>
        </w:rPr>
        <w:t xml:space="preserve">a </w:t>
      </w:r>
      <w:r w:rsidR="003516E8">
        <w:rPr>
          <w:sz w:val="24"/>
          <w:szCs w:val="24"/>
        </w:rPr>
        <w:t xml:space="preserve">trace file </w:t>
      </w:r>
      <w:r w:rsidR="00996D50">
        <w:rPr>
          <w:sz w:val="24"/>
          <w:szCs w:val="24"/>
        </w:rPr>
        <w:t>is</w:t>
      </w:r>
      <w:r w:rsidR="008D4312">
        <w:rPr>
          <w:sz w:val="24"/>
          <w:szCs w:val="24"/>
        </w:rPr>
        <w:t xml:space="preserve"> generat</w:t>
      </w:r>
      <w:r w:rsidR="003516E8">
        <w:rPr>
          <w:sz w:val="24"/>
          <w:szCs w:val="24"/>
        </w:rPr>
        <w:t>ed which</w:t>
      </w:r>
      <w:r w:rsidR="003516E8" w:rsidRPr="003516E8">
        <w:rPr>
          <w:sz w:val="24"/>
          <w:szCs w:val="24"/>
        </w:rPr>
        <w:t xml:space="preserve"> </w:t>
      </w:r>
      <w:r w:rsidR="003516E8">
        <w:rPr>
          <w:sz w:val="24"/>
          <w:szCs w:val="24"/>
        </w:rPr>
        <w:t>contain</w:t>
      </w:r>
      <w:r w:rsidR="00996D50">
        <w:rPr>
          <w:sz w:val="24"/>
          <w:szCs w:val="24"/>
        </w:rPr>
        <w:t>s the events trace, and also a NAM file is generated.</w:t>
      </w:r>
    </w:p>
    <w:p w:rsidR="0089353C" w:rsidRPr="0089353C" w:rsidRDefault="00996D50" w:rsidP="0089353C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Trace file Analysis </w:t>
      </w:r>
    </w:p>
    <w:p w:rsidR="0089353C" w:rsidRPr="0089353C" w:rsidRDefault="0089353C" w:rsidP="0089353C">
      <w:pPr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sz w:val="24"/>
          <w:szCs w:val="24"/>
        </w:rPr>
        <w:t>NS2 doesn’t provide a mechanism for analyzing the outputs, we have used AWK script to analyze the o</w:t>
      </w:r>
      <w:r w:rsidR="00D01CCA">
        <w:rPr>
          <w:sz w:val="24"/>
          <w:szCs w:val="24"/>
        </w:rPr>
        <w:t>utput from the generated trace file</w:t>
      </w:r>
      <w:r>
        <w:rPr>
          <w:sz w:val="24"/>
          <w:szCs w:val="24"/>
        </w:rPr>
        <w:t xml:space="preserve"> towards the end of simulation.</w:t>
      </w:r>
    </w:p>
    <w:p w:rsidR="0089353C" w:rsidRPr="0089353C" w:rsidRDefault="00996D50" w:rsidP="0089353C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Results of analysis</w:t>
      </w:r>
    </w:p>
    <w:p w:rsidR="008D4312" w:rsidRPr="00C120E8" w:rsidRDefault="0089353C" w:rsidP="0089353C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The result represents the network performance in terms of every metric used in simulation. T</w:t>
      </w:r>
      <w:r w:rsidR="00E2537D">
        <w:rPr>
          <w:sz w:val="24"/>
          <w:szCs w:val="24"/>
        </w:rPr>
        <w:t xml:space="preserve">his result represents </w:t>
      </w:r>
      <w:r w:rsidR="00C120E8">
        <w:rPr>
          <w:sz w:val="24"/>
          <w:szCs w:val="24"/>
        </w:rPr>
        <w:t xml:space="preserve">final step of our simulation. </w:t>
      </w:r>
    </w:p>
    <w:p w:rsidR="00D75F86" w:rsidRPr="0063780A" w:rsidRDefault="008D4312" w:rsidP="00D75F86">
      <w:pPr>
        <w:pStyle w:val="HTMLPreformatted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</w:t>
      </w:r>
    </w:p>
    <w:p w:rsidR="00AE3362" w:rsidRPr="00E23122" w:rsidRDefault="00AE3362" w:rsidP="00E23122">
      <w:pPr>
        <w:autoSpaceDE w:val="0"/>
        <w:autoSpaceDN w:val="0"/>
        <w:adjustRightInd w:val="0"/>
        <w:ind w:firstLine="0"/>
        <w:rPr>
          <w:b/>
          <w:bCs/>
          <w:sz w:val="24"/>
          <w:szCs w:val="24"/>
        </w:rPr>
      </w:pPr>
    </w:p>
    <w:p w:rsidR="00F161AB" w:rsidRPr="00AF161A" w:rsidRDefault="00F161AB" w:rsidP="00B915DD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F161AB" w:rsidRDefault="00F161AB" w:rsidP="00B915DD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9F60C1" w:rsidRPr="00AF161A" w:rsidRDefault="009F60C1" w:rsidP="00B915DD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F161AB" w:rsidRPr="00AF161A" w:rsidRDefault="00F161AB" w:rsidP="00B915DD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F161AB" w:rsidRDefault="00F161AB" w:rsidP="00B915DD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2962BA" w:rsidRDefault="002962BA" w:rsidP="00B915DD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2962BA" w:rsidRDefault="002962BA" w:rsidP="00B915DD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2962BA" w:rsidRDefault="002962BA" w:rsidP="00B915DD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2962BA" w:rsidRPr="00AF161A" w:rsidRDefault="002962BA" w:rsidP="00B915DD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F161AB" w:rsidRPr="00AF161A" w:rsidRDefault="00F161AB" w:rsidP="00B111E2">
      <w:pPr>
        <w:ind w:firstLine="0"/>
        <w:rPr>
          <w:sz w:val="24"/>
          <w:szCs w:val="24"/>
        </w:rPr>
      </w:pPr>
    </w:p>
    <w:p w:rsidR="00C11CD2" w:rsidRPr="00C11CD2" w:rsidRDefault="00B232EF" w:rsidP="007C0901">
      <w:pPr>
        <w:pStyle w:val="s11"/>
      </w:pPr>
      <w:bookmarkStart w:id="11" w:name="_Toc451642407"/>
      <w:r w:rsidRPr="00ED5CAE">
        <w:lastRenderedPageBreak/>
        <w:t>Simulation parameters</w:t>
      </w:r>
      <w:bookmarkEnd w:id="11"/>
      <w:r w:rsidRPr="00ED5CAE">
        <w:t xml:space="preserve"> </w:t>
      </w:r>
    </w:p>
    <w:p w:rsidR="002109C2" w:rsidRDefault="00C11CD2" w:rsidP="00BD67FD">
      <w:pPr>
        <w:autoSpaceDE w:val="0"/>
        <w:autoSpaceDN w:val="0"/>
        <w:adjustRightInd w:val="0"/>
        <w:rPr>
          <w:color w:val="131413"/>
          <w:sz w:val="24"/>
          <w:szCs w:val="24"/>
        </w:rPr>
      </w:pPr>
      <w:r w:rsidRPr="008609C5">
        <w:rPr>
          <w:color w:val="000000"/>
          <w:sz w:val="24"/>
          <w:szCs w:val="24"/>
        </w:rPr>
        <w:t>The following configuration parameters</w:t>
      </w:r>
      <w:r w:rsidR="00566194" w:rsidRPr="008609C5">
        <w:rPr>
          <w:color w:val="000000"/>
          <w:sz w:val="24"/>
          <w:szCs w:val="24"/>
        </w:rPr>
        <w:t xml:space="preserve"> are set to</w:t>
      </w:r>
      <w:r w:rsidRPr="008609C5">
        <w:rPr>
          <w:color w:val="000000"/>
          <w:sz w:val="24"/>
          <w:szCs w:val="24"/>
        </w:rPr>
        <w:t xml:space="preserve"> </w:t>
      </w:r>
      <w:r w:rsidR="00566194" w:rsidRPr="008609C5">
        <w:rPr>
          <w:color w:val="000000"/>
          <w:sz w:val="24"/>
          <w:szCs w:val="24"/>
        </w:rPr>
        <w:t>run the experiment</w:t>
      </w:r>
      <w:r w:rsidR="00BD67FD">
        <w:rPr>
          <w:color w:val="000000"/>
          <w:sz w:val="24"/>
          <w:szCs w:val="24"/>
        </w:rPr>
        <w:t>s</w:t>
      </w:r>
      <w:r w:rsidR="00566194" w:rsidRPr="008609C5">
        <w:rPr>
          <w:color w:val="000000"/>
          <w:sz w:val="24"/>
          <w:szCs w:val="24"/>
        </w:rPr>
        <w:t xml:space="preserve">. These </w:t>
      </w:r>
      <w:r w:rsidR="00BD67FD">
        <w:rPr>
          <w:color w:val="000000"/>
          <w:sz w:val="24"/>
          <w:szCs w:val="24"/>
        </w:rPr>
        <w:t>parameters</w:t>
      </w:r>
      <w:r w:rsidR="00BD67FD" w:rsidRPr="008609C5">
        <w:rPr>
          <w:color w:val="000000"/>
          <w:sz w:val="24"/>
          <w:szCs w:val="24"/>
        </w:rPr>
        <w:t xml:space="preserve"> </w:t>
      </w:r>
      <w:r w:rsidR="00566194" w:rsidRPr="008609C5">
        <w:rPr>
          <w:color w:val="000000"/>
          <w:sz w:val="24"/>
          <w:szCs w:val="24"/>
        </w:rPr>
        <w:t xml:space="preserve">are </w:t>
      </w:r>
      <w:r w:rsidR="00BD67FD">
        <w:rPr>
          <w:color w:val="000000"/>
          <w:sz w:val="24"/>
          <w:szCs w:val="24"/>
        </w:rPr>
        <w:t xml:space="preserve">already </w:t>
      </w:r>
      <w:r w:rsidR="00566194" w:rsidRPr="008609C5">
        <w:rPr>
          <w:color w:val="000000"/>
          <w:sz w:val="24"/>
          <w:szCs w:val="24"/>
        </w:rPr>
        <w:t>ava</w:t>
      </w:r>
      <w:r w:rsidR="002109C2">
        <w:rPr>
          <w:color w:val="000000"/>
          <w:sz w:val="24"/>
          <w:szCs w:val="24"/>
        </w:rPr>
        <w:t>ilable in the simulator NS.</w:t>
      </w:r>
      <w:r w:rsidR="008609C5" w:rsidRPr="008609C5">
        <w:rPr>
          <w:color w:val="000000"/>
          <w:sz w:val="24"/>
          <w:szCs w:val="24"/>
        </w:rPr>
        <w:t xml:space="preserve"> </w:t>
      </w:r>
      <w:r w:rsidR="002109C2">
        <w:rPr>
          <w:color w:val="000000"/>
          <w:sz w:val="24"/>
          <w:szCs w:val="24"/>
        </w:rPr>
        <w:t xml:space="preserve">The network simulator NS </w:t>
      </w:r>
      <w:r w:rsidR="00566194" w:rsidRPr="008609C5">
        <w:rPr>
          <w:color w:val="000000"/>
          <w:sz w:val="24"/>
          <w:szCs w:val="24"/>
        </w:rPr>
        <w:t xml:space="preserve">implements </w:t>
      </w:r>
      <w:r w:rsidR="008609C5" w:rsidRPr="008609C5">
        <w:rPr>
          <w:color w:val="000000"/>
          <w:sz w:val="24"/>
          <w:szCs w:val="24"/>
        </w:rPr>
        <w:t xml:space="preserve">the </w:t>
      </w:r>
      <w:r w:rsidR="00BD67FD">
        <w:rPr>
          <w:color w:val="000000"/>
          <w:sz w:val="24"/>
          <w:szCs w:val="24"/>
        </w:rPr>
        <w:t>four</w:t>
      </w:r>
      <w:r w:rsidR="00BD67FD" w:rsidRPr="008609C5">
        <w:rPr>
          <w:color w:val="000000"/>
          <w:sz w:val="24"/>
          <w:szCs w:val="24"/>
        </w:rPr>
        <w:t xml:space="preserve"> </w:t>
      </w:r>
      <w:r w:rsidR="008609C5" w:rsidRPr="008609C5">
        <w:rPr>
          <w:color w:val="000000"/>
          <w:sz w:val="24"/>
          <w:szCs w:val="24"/>
        </w:rPr>
        <w:t>layers of TCP/IP model</w:t>
      </w:r>
      <w:r w:rsidR="008609C5">
        <w:rPr>
          <w:color w:val="000000"/>
          <w:sz w:val="24"/>
          <w:szCs w:val="24"/>
        </w:rPr>
        <w:t xml:space="preserve"> which are </w:t>
      </w:r>
      <w:r w:rsidR="008609C5" w:rsidRPr="008609C5">
        <w:rPr>
          <w:color w:val="131413"/>
          <w:sz w:val="24"/>
          <w:szCs w:val="24"/>
        </w:rPr>
        <w:t>physical,</w:t>
      </w:r>
      <w:r w:rsidR="008609C5">
        <w:rPr>
          <w:color w:val="131413"/>
          <w:sz w:val="24"/>
          <w:szCs w:val="24"/>
        </w:rPr>
        <w:t xml:space="preserve"> </w:t>
      </w:r>
      <w:r w:rsidR="008609C5" w:rsidRPr="008609C5">
        <w:rPr>
          <w:color w:val="131413"/>
          <w:sz w:val="24"/>
          <w:szCs w:val="24"/>
        </w:rPr>
        <w:t>data link, network</w:t>
      </w:r>
      <w:r w:rsidR="008609C5">
        <w:rPr>
          <w:color w:val="131413"/>
          <w:sz w:val="24"/>
          <w:szCs w:val="24"/>
        </w:rPr>
        <w:t xml:space="preserve"> (routing)</w:t>
      </w:r>
      <w:r w:rsidR="008609C5" w:rsidRPr="008609C5">
        <w:rPr>
          <w:color w:val="131413"/>
          <w:sz w:val="24"/>
          <w:szCs w:val="24"/>
        </w:rPr>
        <w:t>, and application</w:t>
      </w:r>
      <w:r w:rsidR="008609C5">
        <w:rPr>
          <w:color w:val="131413"/>
          <w:sz w:val="24"/>
          <w:szCs w:val="24"/>
        </w:rPr>
        <w:t xml:space="preserve">. </w:t>
      </w:r>
    </w:p>
    <w:p w:rsidR="009A36FF" w:rsidRPr="009A36FF" w:rsidRDefault="008609C5" w:rsidP="009C5C7A">
      <w:pPr>
        <w:autoSpaceDE w:val="0"/>
        <w:autoSpaceDN w:val="0"/>
        <w:adjustRightInd w:val="0"/>
        <w:spacing w:after="240"/>
        <w:ind w:firstLine="0"/>
        <w:rPr>
          <w:color w:val="131413"/>
          <w:sz w:val="24"/>
          <w:szCs w:val="24"/>
        </w:rPr>
      </w:pPr>
      <w:r>
        <w:rPr>
          <w:color w:val="131413"/>
          <w:sz w:val="24"/>
          <w:szCs w:val="24"/>
        </w:rPr>
        <w:t xml:space="preserve">Table </w:t>
      </w:r>
      <w:r w:rsidR="009D4336">
        <w:rPr>
          <w:color w:val="131413"/>
          <w:sz w:val="24"/>
          <w:szCs w:val="24"/>
        </w:rPr>
        <w:t xml:space="preserve">4.1 </w:t>
      </w:r>
      <w:r w:rsidR="002B73EB">
        <w:rPr>
          <w:color w:val="131413"/>
          <w:sz w:val="24"/>
          <w:szCs w:val="24"/>
        </w:rPr>
        <w:t>summarizes</w:t>
      </w:r>
      <w:r w:rsidR="009D4336">
        <w:rPr>
          <w:color w:val="131413"/>
          <w:sz w:val="24"/>
          <w:szCs w:val="24"/>
        </w:rPr>
        <w:t xml:space="preserve"> the simulation parameters used in our simulation.   </w:t>
      </w:r>
    </w:p>
    <w:tbl>
      <w:tblPr>
        <w:tblStyle w:val="GridTable4-Accent31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ED5CAE" w:rsidRPr="007B1C37" w:rsidTr="00D13D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</w:tcPr>
          <w:p w:rsidR="00ED5CAE" w:rsidRPr="007B1C37" w:rsidRDefault="00A25B27" w:rsidP="00513892">
            <w:pPr>
              <w:spacing w:line="360" w:lineRule="auto"/>
              <w:ind w:firstLine="0"/>
              <w:rPr>
                <w:b w:val="0"/>
                <w:bCs w:val="0"/>
                <w:color w:val="0D0D0D" w:themeColor="text1" w:themeTint="F2"/>
                <w:sz w:val="24"/>
                <w:szCs w:val="24"/>
              </w:rPr>
            </w:pPr>
            <w:r w:rsidRPr="007B1C37">
              <w:rPr>
                <w:b w:val="0"/>
                <w:bCs w:val="0"/>
                <w:color w:val="0D0D0D" w:themeColor="text1" w:themeTint="F2"/>
                <w:sz w:val="24"/>
                <w:szCs w:val="24"/>
              </w:rPr>
              <w:t>Parameter</w:t>
            </w:r>
          </w:p>
        </w:tc>
        <w:tc>
          <w:tcPr>
            <w:tcW w:w="4531" w:type="dxa"/>
          </w:tcPr>
          <w:p w:rsidR="00ED5CAE" w:rsidRPr="007B1C37" w:rsidRDefault="00A25B27" w:rsidP="00513892">
            <w:pPr>
              <w:spacing w:line="360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D0D0D" w:themeColor="text1" w:themeTint="F2"/>
                <w:sz w:val="24"/>
                <w:szCs w:val="24"/>
              </w:rPr>
            </w:pPr>
            <w:r w:rsidRPr="007B1C37">
              <w:rPr>
                <w:b w:val="0"/>
                <w:bCs w:val="0"/>
                <w:color w:val="0D0D0D" w:themeColor="text1" w:themeTint="F2"/>
                <w:sz w:val="24"/>
                <w:szCs w:val="24"/>
              </w:rPr>
              <w:t>Value</w:t>
            </w:r>
          </w:p>
        </w:tc>
      </w:tr>
      <w:tr w:rsidR="00674DD4" w:rsidRPr="007B1C37" w:rsidTr="00D13D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</w:tcPr>
          <w:p w:rsidR="00674DD4" w:rsidRPr="007B1C37" w:rsidRDefault="004B5E67" w:rsidP="00513892">
            <w:pPr>
              <w:spacing w:line="36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7B1C37">
              <w:rPr>
                <w:rStyle w:val="pl-c"/>
                <w:b w:val="0"/>
                <w:bCs w:val="0"/>
                <w:sz w:val="24"/>
                <w:szCs w:val="24"/>
              </w:rPr>
              <w:t>Routing Protocol</w:t>
            </w:r>
          </w:p>
        </w:tc>
        <w:tc>
          <w:tcPr>
            <w:tcW w:w="4531" w:type="dxa"/>
          </w:tcPr>
          <w:p w:rsidR="00674DD4" w:rsidRPr="007B1C37" w:rsidRDefault="00674DD4" w:rsidP="00513892">
            <w:pPr>
              <w:spacing w:line="36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fr-FR"/>
              </w:rPr>
            </w:pPr>
            <w:r w:rsidRPr="007B1C37">
              <w:rPr>
                <w:sz w:val="24"/>
                <w:szCs w:val="24"/>
                <w:lang w:val="fr-FR"/>
              </w:rPr>
              <w:t xml:space="preserve">AODV </w:t>
            </w:r>
          </w:p>
        </w:tc>
      </w:tr>
      <w:tr w:rsidR="00ED5CAE" w:rsidRPr="007B1C37" w:rsidTr="00D13D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</w:tcPr>
          <w:p w:rsidR="00ED5CAE" w:rsidRPr="007B1C37" w:rsidRDefault="00A25B27" w:rsidP="00513892">
            <w:pPr>
              <w:spacing w:line="36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7B1C37">
              <w:rPr>
                <w:b w:val="0"/>
                <w:bCs w:val="0"/>
                <w:sz w:val="24"/>
                <w:szCs w:val="24"/>
              </w:rPr>
              <w:t>Chan</w:t>
            </w:r>
            <w:r w:rsidR="00296467" w:rsidRPr="007B1C37">
              <w:rPr>
                <w:b w:val="0"/>
                <w:bCs w:val="0"/>
                <w:sz w:val="24"/>
                <w:szCs w:val="24"/>
              </w:rPr>
              <w:t>n</w:t>
            </w:r>
            <w:r w:rsidRPr="007B1C37">
              <w:rPr>
                <w:b w:val="0"/>
                <w:bCs w:val="0"/>
                <w:sz w:val="24"/>
                <w:szCs w:val="24"/>
              </w:rPr>
              <w:t xml:space="preserve">el </w:t>
            </w:r>
            <w:r w:rsidR="004B5E67" w:rsidRPr="007B1C37">
              <w:rPr>
                <w:b w:val="0"/>
                <w:bCs w:val="0"/>
                <w:sz w:val="24"/>
                <w:szCs w:val="24"/>
              </w:rPr>
              <w:t xml:space="preserve">Type </w:t>
            </w:r>
          </w:p>
        </w:tc>
        <w:tc>
          <w:tcPr>
            <w:tcW w:w="4531" w:type="dxa"/>
          </w:tcPr>
          <w:p w:rsidR="00ED5CAE" w:rsidRPr="007B1C37" w:rsidRDefault="00296467" w:rsidP="00513892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B1C37">
              <w:rPr>
                <w:sz w:val="24"/>
                <w:szCs w:val="24"/>
                <w:lang w:val="fr-FR"/>
              </w:rPr>
              <w:t>Wireless Channel</w:t>
            </w:r>
          </w:p>
        </w:tc>
      </w:tr>
      <w:tr w:rsidR="00ED5CAE" w:rsidRPr="007B1C37" w:rsidTr="00D13D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</w:tcPr>
          <w:p w:rsidR="00ED5CAE" w:rsidRPr="007B1C37" w:rsidRDefault="00296467" w:rsidP="00513892">
            <w:pPr>
              <w:spacing w:line="36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7B1C37">
              <w:rPr>
                <w:b w:val="0"/>
                <w:bCs w:val="0"/>
                <w:sz w:val="24"/>
                <w:szCs w:val="24"/>
              </w:rPr>
              <w:t>Radio</w:t>
            </w:r>
            <w:r w:rsidR="004B5E67" w:rsidRPr="007B1C37">
              <w:rPr>
                <w:b w:val="0"/>
                <w:bCs w:val="0"/>
                <w:sz w:val="24"/>
                <w:szCs w:val="24"/>
              </w:rPr>
              <w:t xml:space="preserve">-Propagation Model </w:t>
            </w:r>
          </w:p>
        </w:tc>
        <w:tc>
          <w:tcPr>
            <w:tcW w:w="4531" w:type="dxa"/>
          </w:tcPr>
          <w:p w:rsidR="00ED5CAE" w:rsidRPr="007B1C37" w:rsidRDefault="00296467" w:rsidP="00513892">
            <w:pPr>
              <w:spacing w:line="36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B1C37">
              <w:rPr>
                <w:sz w:val="24"/>
                <w:szCs w:val="24"/>
                <w:lang w:val="fr-FR"/>
              </w:rPr>
              <w:t>Two Ray Ground</w:t>
            </w:r>
          </w:p>
        </w:tc>
      </w:tr>
      <w:tr w:rsidR="00ED5CAE" w:rsidRPr="007B1C37" w:rsidTr="00D13D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</w:tcPr>
          <w:p w:rsidR="00ED5CAE" w:rsidRPr="007B1C37" w:rsidRDefault="004B5E67" w:rsidP="00513892">
            <w:pPr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b w:val="0"/>
                <w:bCs w:val="0"/>
                <w:sz w:val="24"/>
                <w:szCs w:val="24"/>
                <w:lang w:val="fr-FR"/>
              </w:rPr>
            </w:pPr>
            <w:r w:rsidRPr="007B1C37">
              <w:rPr>
                <w:b w:val="0"/>
                <w:bCs w:val="0"/>
                <w:sz w:val="24"/>
                <w:szCs w:val="24"/>
                <w:lang w:val="fr-FR"/>
              </w:rPr>
              <w:t>Network Interface Type</w:t>
            </w:r>
          </w:p>
        </w:tc>
        <w:tc>
          <w:tcPr>
            <w:tcW w:w="4531" w:type="dxa"/>
          </w:tcPr>
          <w:p w:rsidR="00ED5CAE" w:rsidRPr="007B1C37" w:rsidRDefault="004B5E67" w:rsidP="00513892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B1C37">
              <w:rPr>
                <w:sz w:val="24"/>
                <w:szCs w:val="24"/>
                <w:lang w:val="fr-FR"/>
              </w:rPr>
              <w:t>Wirelessphy</w:t>
            </w:r>
          </w:p>
        </w:tc>
      </w:tr>
      <w:tr w:rsidR="00ED5CAE" w:rsidRPr="007B1C37" w:rsidTr="00D13D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</w:tcPr>
          <w:p w:rsidR="00ED5CAE" w:rsidRPr="007B1C37" w:rsidRDefault="00296467" w:rsidP="00513892">
            <w:pPr>
              <w:spacing w:line="36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7B1C37">
              <w:rPr>
                <w:b w:val="0"/>
                <w:bCs w:val="0"/>
                <w:sz w:val="24"/>
                <w:szCs w:val="24"/>
              </w:rPr>
              <w:t xml:space="preserve">Mac </w:t>
            </w:r>
            <w:r w:rsidR="004B5E67" w:rsidRPr="007B1C37">
              <w:rPr>
                <w:b w:val="0"/>
                <w:bCs w:val="0"/>
                <w:sz w:val="24"/>
                <w:szCs w:val="24"/>
              </w:rPr>
              <w:t xml:space="preserve">Protocol </w:t>
            </w:r>
          </w:p>
        </w:tc>
        <w:tc>
          <w:tcPr>
            <w:tcW w:w="4531" w:type="dxa"/>
          </w:tcPr>
          <w:p w:rsidR="00ED5CAE" w:rsidRPr="007B1C37" w:rsidRDefault="004B5E67" w:rsidP="00513892">
            <w:pPr>
              <w:spacing w:line="36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B1C37">
              <w:rPr>
                <w:sz w:val="24"/>
                <w:szCs w:val="24"/>
              </w:rPr>
              <w:t>802.11</w:t>
            </w:r>
          </w:p>
        </w:tc>
      </w:tr>
      <w:tr w:rsidR="00CE55B4" w:rsidRPr="007B1C37" w:rsidTr="00D13D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</w:tcPr>
          <w:p w:rsidR="00CE55B4" w:rsidRPr="007B1C37" w:rsidRDefault="004B5E67" w:rsidP="00513892">
            <w:pPr>
              <w:spacing w:line="36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7B1C37">
              <w:rPr>
                <w:rStyle w:val="pl-c"/>
                <w:b w:val="0"/>
                <w:bCs w:val="0"/>
                <w:sz w:val="24"/>
                <w:szCs w:val="24"/>
              </w:rPr>
              <w:t>Interface Queue Type</w:t>
            </w:r>
          </w:p>
        </w:tc>
        <w:tc>
          <w:tcPr>
            <w:tcW w:w="4531" w:type="dxa"/>
          </w:tcPr>
          <w:p w:rsidR="00CE55B4" w:rsidRPr="007B1C37" w:rsidRDefault="004B5E67" w:rsidP="00513892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B1C37">
              <w:rPr>
                <w:sz w:val="24"/>
                <w:szCs w:val="24"/>
              </w:rPr>
              <w:t>Droptail/Priqueue</w:t>
            </w:r>
          </w:p>
        </w:tc>
      </w:tr>
      <w:tr w:rsidR="00CE55B4" w:rsidRPr="007B1C37" w:rsidTr="00D13D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</w:tcPr>
          <w:p w:rsidR="00CE55B4" w:rsidRPr="007B1C37" w:rsidRDefault="004B5E67" w:rsidP="00513892">
            <w:pPr>
              <w:spacing w:line="36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7B1C37">
              <w:rPr>
                <w:rStyle w:val="pl-c"/>
                <w:b w:val="0"/>
                <w:bCs w:val="0"/>
                <w:sz w:val="24"/>
                <w:szCs w:val="24"/>
              </w:rPr>
              <w:t xml:space="preserve">Link Layer Type </w:t>
            </w:r>
          </w:p>
        </w:tc>
        <w:tc>
          <w:tcPr>
            <w:tcW w:w="4531" w:type="dxa"/>
          </w:tcPr>
          <w:p w:rsidR="00CE55B4" w:rsidRPr="007B1C37" w:rsidRDefault="00CE55B4" w:rsidP="00513892">
            <w:pPr>
              <w:spacing w:line="36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B1C37">
              <w:rPr>
                <w:sz w:val="24"/>
                <w:szCs w:val="24"/>
              </w:rPr>
              <w:t>LL</w:t>
            </w:r>
          </w:p>
        </w:tc>
      </w:tr>
      <w:tr w:rsidR="00CE55B4" w:rsidRPr="007B1C37" w:rsidTr="00D13D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</w:tcPr>
          <w:p w:rsidR="00CE55B4" w:rsidRPr="007B1C37" w:rsidRDefault="004B5E67" w:rsidP="00513892">
            <w:pPr>
              <w:spacing w:line="36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7B1C37">
              <w:rPr>
                <w:rStyle w:val="pl-c"/>
                <w:b w:val="0"/>
                <w:bCs w:val="0"/>
                <w:sz w:val="24"/>
                <w:szCs w:val="24"/>
              </w:rPr>
              <w:t xml:space="preserve">Antenna Model </w:t>
            </w:r>
          </w:p>
        </w:tc>
        <w:tc>
          <w:tcPr>
            <w:tcW w:w="4531" w:type="dxa"/>
          </w:tcPr>
          <w:p w:rsidR="00CE55B4" w:rsidRPr="007B1C37" w:rsidRDefault="004B5E67" w:rsidP="00513892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B1C37">
              <w:rPr>
                <w:sz w:val="24"/>
                <w:szCs w:val="24"/>
              </w:rPr>
              <w:t>Omniantenna</w:t>
            </w:r>
          </w:p>
        </w:tc>
      </w:tr>
      <w:tr w:rsidR="00716F1E" w:rsidRPr="007B1C37" w:rsidTr="00D13D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</w:tcPr>
          <w:p w:rsidR="00716F1E" w:rsidRPr="007B1C37" w:rsidRDefault="00716F1E" w:rsidP="00513892">
            <w:pPr>
              <w:spacing w:line="360" w:lineRule="auto"/>
              <w:ind w:firstLine="0"/>
              <w:rPr>
                <w:rStyle w:val="pl-c"/>
                <w:b w:val="0"/>
                <w:bCs w:val="0"/>
                <w:sz w:val="24"/>
                <w:szCs w:val="24"/>
              </w:rPr>
            </w:pPr>
            <w:r w:rsidRPr="007B1C37">
              <w:rPr>
                <w:rStyle w:val="pl-c"/>
                <w:b w:val="0"/>
                <w:bCs w:val="0"/>
                <w:sz w:val="24"/>
                <w:szCs w:val="24"/>
              </w:rPr>
              <w:t xml:space="preserve">Mobility </w:t>
            </w:r>
            <w:r w:rsidR="004B5E67" w:rsidRPr="007B1C37">
              <w:rPr>
                <w:rStyle w:val="pl-c"/>
                <w:b w:val="0"/>
                <w:bCs w:val="0"/>
                <w:sz w:val="24"/>
                <w:szCs w:val="24"/>
              </w:rPr>
              <w:t>Model</w:t>
            </w:r>
          </w:p>
        </w:tc>
        <w:tc>
          <w:tcPr>
            <w:tcW w:w="4531" w:type="dxa"/>
          </w:tcPr>
          <w:p w:rsidR="00716F1E" w:rsidRPr="007B1C37" w:rsidRDefault="00292190" w:rsidP="00513892">
            <w:pPr>
              <w:spacing w:line="36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pl-c"/>
                <w:sz w:val="24"/>
                <w:szCs w:val="24"/>
              </w:rPr>
            </w:pPr>
            <w:r w:rsidRPr="007B1C37">
              <w:rPr>
                <w:sz w:val="24"/>
                <w:szCs w:val="24"/>
              </w:rPr>
              <w:t xml:space="preserve">Random </w:t>
            </w:r>
            <w:r w:rsidR="004B5E67" w:rsidRPr="007B1C37">
              <w:rPr>
                <w:sz w:val="24"/>
                <w:szCs w:val="24"/>
              </w:rPr>
              <w:t>Waypoint</w:t>
            </w:r>
          </w:p>
        </w:tc>
      </w:tr>
      <w:tr w:rsidR="00CE55B4" w:rsidRPr="007B1C37" w:rsidTr="00D13D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</w:tcPr>
          <w:p w:rsidR="00CE55B4" w:rsidRPr="007B1C37" w:rsidRDefault="00547BCD" w:rsidP="00513892">
            <w:pPr>
              <w:spacing w:line="360" w:lineRule="auto"/>
              <w:ind w:firstLine="0"/>
              <w:rPr>
                <w:rStyle w:val="pl-c"/>
                <w:b w:val="0"/>
                <w:bCs w:val="0"/>
                <w:sz w:val="24"/>
                <w:szCs w:val="24"/>
              </w:rPr>
            </w:pPr>
            <w:r w:rsidRPr="007B1C37">
              <w:rPr>
                <w:rStyle w:val="pl-c"/>
                <w:b w:val="0"/>
                <w:bCs w:val="0"/>
                <w:sz w:val="24"/>
                <w:szCs w:val="24"/>
              </w:rPr>
              <w:t xml:space="preserve">Simulation </w:t>
            </w:r>
            <w:r w:rsidR="004B5E67" w:rsidRPr="007B1C37">
              <w:rPr>
                <w:rStyle w:val="pl-c"/>
                <w:b w:val="0"/>
                <w:bCs w:val="0"/>
                <w:sz w:val="24"/>
                <w:szCs w:val="24"/>
              </w:rPr>
              <w:t xml:space="preserve">Area </w:t>
            </w:r>
          </w:p>
        </w:tc>
        <w:tc>
          <w:tcPr>
            <w:tcW w:w="4531" w:type="dxa"/>
          </w:tcPr>
          <w:p w:rsidR="00CE55B4" w:rsidRPr="007B1C37" w:rsidRDefault="004B5E67" w:rsidP="00513892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pl-c"/>
                <w:sz w:val="24"/>
                <w:szCs w:val="24"/>
              </w:rPr>
            </w:pPr>
            <w:r w:rsidRPr="007B1C37">
              <w:rPr>
                <w:rStyle w:val="pl-c"/>
                <w:sz w:val="24"/>
                <w:szCs w:val="24"/>
              </w:rPr>
              <w:t xml:space="preserve">1000 </w:t>
            </w:r>
            <w:r w:rsidRPr="00DA2D18">
              <w:rPr>
                <w:rStyle w:val="pl-c"/>
                <w:rFonts w:ascii="Arial Narrow" w:hAnsi="Arial Narrow"/>
                <w:sz w:val="16"/>
                <w:szCs w:val="16"/>
              </w:rPr>
              <w:t>X</w:t>
            </w:r>
            <w:r w:rsidRPr="007B1C37">
              <w:rPr>
                <w:rStyle w:val="pl-c"/>
                <w:sz w:val="24"/>
                <w:szCs w:val="24"/>
              </w:rPr>
              <w:t xml:space="preserve"> 1000 m</w:t>
            </w:r>
            <w:r w:rsidRPr="007B1C37">
              <w:rPr>
                <w:rStyle w:val="pl-c"/>
                <w:sz w:val="24"/>
                <w:szCs w:val="24"/>
                <w:vertAlign w:val="superscript"/>
              </w:rPr>
              <w:t>2</w:t>
            </w:r>
          </w:p>
        </w:tc>
      </w:tr>
      <w:tr w:rsidR="00657DD6" w:rsidRPr="007B1C37" w:rsidTr="00D13D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</w:tcPr>
          <w:p w:rsidR="00657DD6" w:rsidRPr="007B1C37" w:rsidRDefault="00A83F50" w:rsidP="00513892">
            <w:pPr>
              <w:spacing w:line="360" w:lineRule="auto"/>
              <w:ind w:firstLine="0"/>
              <w:rPr>
                <w:rStyle w:val="pl-c"/>
                <w:b w:val="0"/>
                <w:bCs w:val="0"/>
                <w:sz w:val="24"/>
                <w:szCs w:val="24"/>
              </w:rPr>
            </w:pPr>
            <w:r w:rsidRPr="007B1C37">
              <w:rPr>
                <w:rStyle w:val="pl-c"/>
                <w:b w:val="0"/>
                <w:bCs w:val="0"/>
                <w:sz w:val="24"/>
                <w:szCs w:val="24"/>
              </w:rPr>
              <w:t xml:space="preserve">Total </w:t>
            </w:r>
            <w:r w:rsidR="004B5E67" w:rsidRPr="007B1C37">
              <w:rPr>
                <w:rStyle w:val="pl-c"/>
                <w:b w:val="0"/>
                <w:bCs w:val="0"/>
                <w:sz w:val="24"/>
                <w:szCs w:val="24"/>
              </w:rPr>
              <w:t>Nodes</w:t>
            </w:r>
          </w:p>
        </w:tc>
        <w:tc>
          <w:tcPr>
            <w:tcW w:w="4531" w:type="dxa"/>
          </w:tcPr>
          <w:p w:rsidR="00657DD6" w:rsidRPr="007B1C37" w:rsidRDefault="004B5E67" w:rsidP="002C04C2">
            <w:pPr>
              <w:spacing w:line="36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pl-c"/>
                <w:sz w:val="24"/>
                <w:szCs w:val="24"/>
              </w:rPr>
            </w:pPr>
            <w:r w:rsidRPr="007B1C37">
              <w:rPr>
                <w:rStyle w:val="pl-c"/>
                <w:sz w:val="24"/>
                <w:szCs w:val="24"/>
              </w:rPr>
              <w:t xml:space="preserve">50, 100, </w:t>
            </w:r>
            <w:r w:rsidR="002C04C2" w:rsidRPr="007B1C37">
              <w:rPr>
                <w:rStyle w:val="pl-c"/>
                <w:sz w:val="24"/>
                <w:szCs w:val="24"/>
              </w:rPr>
              <w:t>a</w:t>
            </w:r>
            <w:r w:rsidRPr="007B1C37">
              <w:rPr>
                <w:rStyle w:val="pl-c"/>
                <w:sz w:val="24"/>
                <w:szCs w:val="24"/>
              </w:rPr>
              <w:t>nd 150</w:t>
            </w:r>
          </w:p>
        </w:tc>
      </w:tr>
      <w:tr w:rsidR="00657DD6" w:rsidRPr="007B1C37" w:rsidTr="00D13D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</w:tcPr>
          <w:p w:rsidR="00657DD6" w:rsidRPr="007B1C37" w:rsidRDefault="00A83F50" w:rsidP="00513892">
            <w:pPr>
              <w:spacing w:line="360" w:lineRule="auto"/>
              <w:ind w:firstLine="0"/>
              <w:rPr>
                <w:rStyle w:val="pl-c"/>
                <w:b w:val="0"/>
                <w:bCs w:val="0"/>
                <w:sz w:val="24"/>
                <w:szCs w:val="24"/>
              </w:rPr>
            </w:pPr>
            <w:r w:rsidRPr="007B1C37">
              <w:rPr>
                <w:rStyle w:val="pl-c"/>
                <w:b w:val="0"/>
                <w:bCs w:val="0"/>
                <w:sz w:val="24"/>
                <w:szCs w:val="24"/>
              </w:rPr>
              <w:t xml:space="preserve">Max </w:t>
            </w:r>
            <w:r w:rsidR="004B5E67" w:rsidRPr="007B1C37">
              <w:rPr>
                <w:rStyle w:val="pl-c"/>
                <w:b w:val="0"/>
                <w:bCs w:val="0"/>
                <w:sz w:val="24"/>
                <w:szCs w:val="24"/>
              </w:rPr>
              <w:t xml:space="preserve">Velocity </w:t>
            </w:r>
          </w:p>
        </w:tc>
        <w:tc>
          <w:tcPr>
            <w:tcW w:w="4531" w:type="dxa"/>
          </w:tcPr>
          <w:p w:rsidR="00657DD6" w:rsidRPr="007B1C37" w:rsidRDefault="004B5E67" w:rsidP="00513892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pl-c"/>
                <w:sz w:val="24"/>
                <w:szCs w:val="24"/>
              </w:rPr>
            </w:pPr>
            <w:r w:rsidRPr="007B1C37">
              <w:rPr>
                <w:rStyle w:val="pl-c"/>
                <w:sz w:val="24"/>
                <w:szCs w:val="24"/>
              </w:rPr>
              <w:t xml:space="preserve">5, 10, 15, 20 </w:t>
            </w:r>
            <w:r w:rsidR="002C04C2" w:rsidRPr="007B1C37">
              <w:rPr>
                <w:rStyle w:val="pl-c"/>
                <w:sz w:val="24"/>
                <w:szCs w:val="24"/>
              </w:rPr>
              <w:t>m/s</w:t>
            </w:r>
          </w:p>
        </w:tc>
      </w:tr>
      <w:tr w:rsidR="00657DD6" w:rsidRPr="007B1C37" w:rsidTr="00D13D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</w:tcPr>
          <w:p w:rsidR="00657DD6" w:rsidRPr="007B1C37" w:rsidRDefault="00716F1E" w:rsidP="00513892">
            <w:pPr>
              <w:spacing w:line="360" w:lineRule="auto"/>
              <w:ind w:firstLine="0"/>
              <w:rPr>
                <w:rStyle w:val="pl-c"/>
                <w:b w:val="0"/>
                <w:bCs w:val="0"/>
                <w:sz w:val="24"/>
                <w:szCs w:val="24"/>
              </w:rPr>
            </w:pPr>
            <w:r w:rsidRPr="007B1C37">
              <w:rPr>
                <w:rStyle w:val="pl-c"/>
                <w:b w:val="0"/>
                <w:bCs w:val="0"/>
                <w:sz w:val="24"/>
                <w:szCs w:val="24"/>
              </w:rPr>
              <w:t xml:space="preserve">Pause </w:t>
            </w:r>
            <w:r w:rsidR="004B5E67" w:rsidRPr="007B1C37">
              <w:rPr>
                <w:rStyle w:val="pl-c"/>
                <w:b w:val="0"/>
                <w:bCs w:val="0"/>
                <w:sz w:val="24"/>
                <w:szCs w:val="24"/>
              </w:rPr>
              <w:t>Time</w:t>
            </w:r>
          </w:p>
        </w:tc>
        <w:tc>
          <w:tcPr>
            <w:tcW w:w="4531" w:type="dxa"/>
          </w:tcPr>
          <w:p w:rsidR="00657DD6" w:rsidRPr="007B1C37" w:rsidRDefault="004B5E67" w:rsidP="002C04C2">
            <w:pPr>
              <w:spacing w:line="36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pl-c"/>
                <w:sz w:val="24"/>
                <w:szCs w:val="24"/>
              </w:rPr>
            </w:pPr>
            <w:r w:rsidRPr="007B1C37">
              <w:rPr>
                <w:rStyle w:val="pl-c"/>
                <w:sz w:val="24"/>
                <w:szCs w:val="24"/>
              </w:rPr>
              <w:t xml:space="preserve">0, 5, 10, 25, 50, 100 </w:t>
            </w:r>
            <w:r w:rsidR="002C04C2" w:rsidRPr="007B1C37">
              <w:rPr>
                <w:rStyle w:val="pl-c"/>
                <w:sz w:val="24"/>
                <w:szCs w:val="24"/>
              </w:rPr>
              <w:t>s</w:t>
            </w:r>
          </w:p>
        </w:tc>
      </w:tr>
      <w:tr w:rsidR="00657DD6" w:rsidRPr="007B1C37" w:rsidTr="00D13D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</w:tcPr>
          <w:p w:rsidR="00657DD6" w:rsidRPr="007B1C37" w:rsidRDefault="00716F1E" w:rsidP="00513892">
            <w:pPr>
              <w:spacing w:line="360" w:lineRule="auto"/>
              <w:ind w:firstLine="0"/>
              <w:rPr>
                <w:rStyle w:val="pl-c"/>
                <w:b w:val="0"/>
                <w:bCs w:val="0"/>
                <w:sz w:val="24"/>
                <w:szCs w:val="24"/>
              </w:rPr>
            </w:pPr>
            <w:r w:rsidRPr="007B1C37">
              <w:rPr>
                <w:rStyle w:val="pl-c"/>
                <w:b w:val="0"/>
                <w:bCs w:val="0"/>
                <w:sz w:val="24"/>
                <w:szCs w:val="24"/>
              </w:rPr>
              <w:t xml:space="preserve">Traffic </w:t>
            </w:r>
            <w:r w:rsidR="004B5E67" w:rsidRPr="007B1C37">
              <w:rPr>
                <w:rStyle w:val="pl-c"/>
                <w:b w:val="0"/>
                <w:bCs w:val="0"/>
                <w:sz w:val="24"/>
                <w:szCs w:val="24"/>
              </w:rPr>
              <w:t>Type</w:t>
            </w:r>
          </w:p>
        </w:tc>
        <w:tc>
          <w:tcPr>
            <w:tcW w:w="4531" w:type="dxa"/>
          </w:tcPr>
          <w:p w:rsidR="00657DD6" w:rsidRPr="007B1C37" w:rsidRDefault="00564B58" w:rsidP="00513892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pl-c"/>
                <w:sz w:val="24"/>
                <w:szCs w:val="24"/>
              </w:rPr>
            </w:pPr>
            <w:r w:rsidRPr="007B1C37">
              <w:rPr>
                <w:sz w:val="24"/>
                <w:szCs w:val="24"/>
              </w:rPr>
              <w:t xml:space="preserve">Constant </w:t>
            </w:r>
            <w:r w:rsidR="004B5E67" w:rsidRPr="007B1C37">
              <w:rPr>
                <w:sz w:val="24"/>
                <w:szCs w:val="24"/>
              </w:rPr>
              <w:t>Bit Rate (</w:t>
            </w:r>
            <w:r w:rsidRPr="007B1C37">
              <w:rPr>
                <w:sz w:val="24"/>
                <w:szCs w:val="24"/>
              </w:rPr>
              <w:t>CBR</w:t>
            </w:r>
            <w:r w:rsidR="004B5E67" w:rsidRPr="007B1C37">
              <w:rPr>
                <w:sz w:val="24"/>
                <w:szCs w:val="24"/>
              </w:rPr>
              <w:t>)</w:t>
            </w:r>
          </w:p>
        </w:tc>
      </w:tr>
      <w:tr w:rsidR="00657DD6" w:rsidRPr="007B1C37" w:rsidTr="00D13D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</w:tcPr>
          <w:p w:rsidR="00657DD6" w:rsidRPr="007B1C37" w:rsidRDefault="00716F1E" w:rsidP="00513892">
            <w:pPr>
              <w:spacing w:line="360" w:lineRule="auto"/>
              <w:ind w:firstLine="0"/>
              <w:rPr>
                <w:rStyle w:val="pl-c"/>
                <w:b w:val="0"/>
                <w:bCs w:val="0"/>
                <w:sz w:val="24"/>
                <w:szCs w:val="24"/>
              </w:rPr>
            </w:pPr>
            <w:r w:rsidRPr="007B1C37">
              <w:rPr>
                <w:rStyle w:val="pl-c"/>
                <w:b w:val="0"/>
                <w:bCs w:val="0"/>
                <w:sz w:val="24"/>
                <w:szCs w:val="24"/>
              </w:rPr>
              <w:t xml:space="preserve">Transmission </w:t>
            </w:r>
            <w:r w:rsidR="004B5E67" w:rsidRPr="007B1C37">
              <w:rPr>
                <w:rStyle w:val="pl-c"/>
                <w:b w:val="0"/>
                <w:bCs w:val="0"/>
                <w:sz w:val="24"/>
                <w:szCs w:val="24"/>
              </w:rPr>
              <w:t>Rate</w:t>
            </w:r>
          </w:p>
        </w:tc>
        <w:tc>
          <w:tcPr>
            <w:tcW w:w="4531" w:type="dxa"/>
          </w:tcPr>
          <w:p w:rsidR="00657DD6" w:rsidRPr="007B1C37" w:rsidRDefault="00102AA4" w:rsidP="002C04C2">
            <w:pPr>
              <w:spacing w:line="36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pl-c"/>
                <w:sz w:val="24"/>
                <w:szCs w:val="24"/>
              </w:rPr>
            </w:pPr>
            <w:r>
              <w:rPr>
                <w:rStyle w:val="pl-c"/>
                <w:sz w:val="24"/>
                <w:szCs w:val="24"/>
              </w:rPr>
              <w:t xml:space="preserve">1, 2, </w:t>
            </w:r>
            <w:r w:rsidR="004B5E67" w:rsidRPr="007B1C37">
              <w:rPr>
                <w:rStyle w:val="pl-c"/>
                <w:sz w:val="24"/>
                <w:szCs w:val="24"/>
              </w:rPr>
              <w:t>10</w:t>
            </w:r>
            <w:r>
              <w:rPr>
                <w:rStyle w:val="pl-c"/>
                <w:sz w:val="24"/>
                <w:szCs w:val="24"/>
              </w:rPr>
              <w:t>, 20</w:t>
            </w:r>
            <w:r w:rsidR="004B5E67" w:rsidRPr="007B1C37">
              <w:rPr>
                <w:rStyle w:val="pl-c"/>
                <w:sz w:val="24"/>
                <w:szCs w:val="24"/>
              </w:rPr>
              <w:t xml:space="preserve"> Packets/</w:t>
            </w:r>
            <w:r w:rsidR="002C04C2" w:rsidRPr="007B1C37">
              <w:rPr>
                <w:rStyle w:val="pl-c"/>
                <w:sz w:val="24"/>
                <w:szCs w:val="24"/>
              </w:rPr>
              <w:t>s</w:t>
            </w:r>
          </w:p>
        </w:tc>
      </w:tr>
      <w:tr w:rsidR="00657DD6" w:rsidRPr="007B1C37" w:rsidTr="00D13D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</w:tcPr>
          <w:p w:rsidR="00657DD6" w:rsidRPr="007B1C37" w:rsidRDefault="00716F1E" w:rsidP="00513892">
            <w:pPr>
              <w:spacing w:line="360" w:lineRule="auto"/>
              <w:ind w:firstLine="0"/>
              <w:rPr>
                <w:rStyle w:val="pl-c"/>
                <w:b w:val="0"/>
                <w:bCs w:val="0"/>
                <w:sz w:val="24"/>
                <w:szCs w:val="24"/>
              </w:rPr>
            </w:pPr>
            <w:r w:rsidRPr="007B1C37">
              <w:rPr>
                <w:rStyle w:val="pl-c"/>
                <w:b w:val="0"/>
                <w:bCs w:val="0"/>
                <w:sz w:val="24"/>
                <w:szCs w:val="24"/>
              </w:rPr>
              <w:t xml:space="preserve">Total </w:t>
            </w:r>
            <w:r w:rsidR="004B5E67" w:rsidRPr="007B1C37">
              <w:rPr>
                <w:rStyle w:val="pl-c"/>
                <w:b w:val="0"/>
                <w:bCs w:val="0"/>
                <w:sz w:val="24"/>
                <w:szCs w:val="24"/>
              </w:rPr>
              <w:t>Connections</w:t>
            </w:r>
          </w:p>
        </w:tc>
        <w:tc>
          <w:tcPr>
            <w:tcW w:w="4531" w:type="dxa"/>
          </w:tcPr>
          <w:p w:rsidR="00657DD6" w:rsidRPr="007B1C37" w:rsidRDefault="004B5E67" w:rsidP="00513892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pl-c"/>
                <w:sz w:val="24"/>
                <w:szCs w:val="24"/>
              </w:rPr>
            </w:pPr>
            <w:r w:rsidRPr="007B1C37">
              <w:rPr>
                <w:rStyle w:val="pl-c"/>
                <w:sz w:val="24"/>
                <w:szCs w:val="24"/>
              </w:rPr>
              <w:t xml:space="preserve">1 Connection </w:t>
            </w:r>
          </w:p>
        </w:tc>
      </w:tr>
      <w:tr w:rsidR="0053286B" w:rsidRPr="007B1C37" w:rsidTr="00D13D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</w:tcPr>
          <w:p w:rsidR="0053286B" w:rsidRPr="007B1C37" w:rsidRDefault="005A6E18" w:rsidP="00513892">
            <w:pPr>
              <w:spacing w:line="360" w:lineRule="auto"/>
              <w:ind w:firstLine="0"/>
              <w:rPr>
                <w:rStyle w:val="pl-c"/>
                <w:b w:val="0"/>
                <w:bCs w:val="0"/>
                <w:sz w:val="24"/>
                <w:szCs w:val="24"/>
              </w:rPr>
            </w:pPr>
            <w:r w:rsidRPr="007B1C37">
              <w:rPr>
                <w:rStyle w:val="pl-c"/>
                <w:b w:val="0"/>
                <w:bCs w:val="0"/>
                <w:sz w:val="24"/>
                <w:szCs w:val="24"/>
              </w:rPr>
              <w:t xml:space="preserve">Transmission </w:t>
            </w:r>
            <w:r w:rsidR="004B5E67" w:rsidRPr="007B1C37">
              <w:rPr>
                <w:rStyle w:val="pl-c"/>
                <w:b w:val="0"/>
                <w:bCs w:val="0"/>
                <w:sz w:val="24"/>
                <w:szCs w:val="24"/>
              </w:rPr>
              <w:t>Range</w:t>
            </w:r>
          </w:p>
        </w:tc>
        <w:tc>
          <w:tcPr>
            <w:tcW w:w="4531" w:type="dxa"/>
          </w:tcPr>
          <w:p w:rsidR="0053286B" w:rsidRPr="007B1C37" w:rsidRDefault="004B5E67" w:rsidP="002C04C2">
            <w:pPr>
              <w:spacing w:line="36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pl-c"/>
                <w:sz w:val="24"/>
                <w:szCs w:val="24"/>
              </w:rPr>
            </w:pPr>
            <w:r w:rsidRPr="007B1C37">
              <w:rPr>
                <w:rStyle w:val="pl-c"/>
                <w:sz w:val="24"/>
                <w:szCs w:val="24"/>
              </w:rPr>
              <w:t xml:space="preserve">250 </w:t>
            </w:r>
            <w:r w:rsidR="002C04C2" w:rsidRPr="007B1C37">
              <w:rPr>
                <w:rStyle w:val="pl-c"/>
                <w:sz w:val="24"/>
                <w:szCs w:val="24"/>
              </w:rPr>
              <w:t>m</w:t>
            </w:r>
          </w:p>
        </w:tc>
      </w:tr>
      <w:tr w:rsidR="0053286B" w:rsidRPr="007B1C37" w:rsidTr="00D13D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</w:tcPr>
          <w:p w:rsidR="0053286B" w:rsidRPr="007B1C37" w:rsidRDefault="005A6E18" w:rsidP="00513892">
            <w:pPr>
              <w:spacing w:line="360" w:lineRule="auto"/>
              <w:ind w:firstLine="0"/>
              <w:rPr>
                <w:rStyle w:val="pl-c"/>
                <w:b w:val="0"/>
                <w:bCs w:val="0"/>
                <w:sz w:val="24"/>
                <w:szCs w:val="24"/>
              </w:rPr>
            </w:pPr>
            <w:r w:rsidRPr="007B1C37">
              <w:rPr>
                <w:rStyle w:val="pl-c"/>
                <w:b w:val="0"/>
                <w:bCs w:val="0"/>
                <w:sz w:val="24"/>
                <w:szCs w:val="24"/>
              </w:rPr>
              <w:t xml:space="preserve">Packet </w:t>
            </w:r>
            <w:r w:rsidR="004B5E67" w:rsidRPr="007B1C37">
              <w:rPr>
                <w:rStyle w:val="pl-c"/>
                <w:b w:val="0"/>
                <w:bCs w:val="0"/>
                <w:sz w:val="24"/>
                <w:szCs w:val="24"/>
              </w:rPr>
              <w:t>Size</w:t>
            </w:r>
          </w:p>
        </w:tc>
        <w:tc>
          <w:tcPr>
            <w:tcW w:w="4531" w:type="dxa"/>
          </w:tcPr>
          <w:p w:rsidR="0053286B" w:rsidRPr="007B1C37" w:rsidRDefault="004B5E67" w:rsidP="00513892">
            <w:pPr>
              <w:spacing w:line="36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pl-c"/>
                <w:sz w:val="24"/>
                <w:szCs w:val="24"/>
              </w:rPr>
            </w:pPr>
            <w:r w:rsidRPr="007B1C37">
              <w:rPr>
                <w:rStyle w:val="pl-c"/>
                <w:sz w:val="24"/>
                <w:szCs w:val="24"/>
              </w:rPr>
              <w:t>512 Bytes</w:t>
            </w:r>
          </w:p>
        </w:tc>
      </w:tr>
      <w:tr w:rsidR="0053286B" w:rsidRPr="007B1C37" w:rsidTr="00D13D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</w:tcPr>
          <w:p w:rsidR="0053286B" w:rsidRPr="007B1C37" w:rsidRDefault="005A6E18" w:rsidP="00513892">
            <w:pPr>
              <w:spacing w:line="360" w:lineRule="auto"/>
              <w:ind w:firstLine="0"/>
              <w:rPr>
                <w:rStyle w:val="pl-c"/>
                <w:b w:val="0"/>
                <w:bCs w:val="0"/>
                <w:sz w:val="24"/>
                <w:szCs w:val="24"/>
              </w:rPr>
            </w:pPr>
            <w:r w:rsidRPr="007B1C37">
              <w:rPr>
                <w:rStyle w:val="pl-c"/>
                <w:b w:val="0"/>
                <w:bCs w:val="0"/>
                <w:sz w:val="24"/>
                <w:szCs w:val="24"/>
              </w:rPr>
              <w:t xml:space="preserve">Simulation </w:t>
            </w:r>
            <w:r w:rsidR="004B5E67" w:rsidRPr="007B1C37">
              <w:rPr>
                <w:rStyle w:val="pl-c"/>
                <w:b w:val="0"/>
                <w:bCs w:val="0"/>
                <w:sz w:val="24"/>
                <w:szCs w:val="24"/>
              </w:rPr>
              <w:t>Time</w:t>
            </w:r>
          </w:p>
        </w:tc>
        <w:tc>
          <w:tcPr>
            <w:tcW w:w="4531" w:type="dxa"/>
          </w:tcPr>
          <w:p w:rsidR="0053286B" w:rsidRPr="007B1C37" w:rsidRDefault="004B5E67" w:rsidP="002C04C2">
            <w:pPr>
              <w:spacing w:line="36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pl-c"/>
                <w:sz w:val="24"/>
                <w:szCs w:val="24"/>
              </w:rPr>
            </w:pPr>
            <w:r w:rsidRPr="007B1C37">
              <w:rPr>
                <w:rStyle w:val="pl-c"/>
                <w:sz w:val="24"/>
                <w:szCs w:val="24"/>
              </w:rPr>
              <w:t xml:space="preserve">100 </w:t>
            </w:r>
            <w:r w:rsidR="002C04C2" w:rsidRPr="007B1C37">
              <w:rPr>
                <w:rStyle w:val="pl-c"/>
                <w:sz w:val="24"/>
                <w:szCs w:val="24"/>
              </w:rPr>
              <w:t>s</w:t>
            </w:r>
          </w:p>
        </w:tc>
      </w:tr>
    </w:tbl>
    <w:p w:rsidR="00143E13" w:rsidRPr="00FA1DCE" w:rsidRDefault="008609C5" w:rsidP="003B1584">
      <w:pPr>
        <w:autoSpaceDE w:val="0"/>
        <w:autoSpaceDN w:val="0"/>
        <w:adjustRightInd w:val="0"/>
        <w:spacing w:after="240"/>
        <w:ind w:firstLine="0"/>
        <w:jc w:val="center"/>
        <w:rPr>
          <w:sz w:val="24"/>
          <w:szCs w:val="24"/>
        </w:rPr>
      </w:pPr>
      <w:r w:rsidRPr="00FD27C8">
        <w:rPr>
          <w:b/>
          <w:bCs/>
          <w:sz w:val="24"/>
          <w:szCs w:val="24"/>
        </w:rPr>
        <w:t xml:space="preserve">Table </w:t>
      </w:r>
      <w:r w:rsidR="00FD27C8" w:rsidRPr="00FD27C8">
        <w:rPr>
          <w:b/>
          <w:bCs/>
          <w:sz w:val="24"/>
          <w:szCs w:val="24"/>
        </w:rPr>
        <w:t>4.1</w:t>
      </w:r>
      <w:r w:rsidR="00FD27C8" w:rsidRPr="00FD27C8">
        <w:rPr>
          <w:sz w:val="24"/>
          <w:szCs w:val="24"/>
        </w:rPr>
        <w:t xml:space="preserve"> Simulation Settings  </w:t>
      </w:r>
    </w:p>
    <w:p w:rsidR="000326E0" w:rsidRPr="001B0C70" w:rsidRDefault="00B232EF" w:rsidP="007C0901">
      <w:pPr>
        <w:pStyle w:val="s11"/>
      </w:pPr>
      <w:bookmarkStart w:id="12" w:name="_Toc451642408"/>
      <w:r w:rsidRPr="00D555DB">
        <w:t>Performance measurements</w:t>
      </w:r>
      <w:bookmarkEnd w:id="12"/>
    </w:p>
    <w:p w:rsidR="00CE23DF" w:rsidRDefault="001B0C70" w:rsidP="004F37E7">
      <w:pPr>
        <w:autoSpaceDE w:val="0"/>
        <w:autoSpaceDN w:val="0"/>
        <w:adjustRightInd w:val="0"/>
        <w:rPr>
          <w:sz w:val="24"/>
          <w:szCs w:val="24"/>
        </w:rPr>
      </w:pPr>
      <w:r w:rsidRPr="00CE23DF">
        <w:rPr>
          <w:sz w:val="24"/>
          <w:szCs w:val="24"/>
        </w:rPr>
        <w:t xml:space="preserve">The </w:t>
      </w:r>
      <w:r w:rsidR="008A4B8D" w:rsidRPr="00CE23DF">
        <w:rPr>
          <w:sz w:val="24"/>
          <w:szCs w:val="24"/>
        </w:rPr>
        <w:t xml:space="preserve">performance of AODV-LP (AODV with Link Prediction) is compared with </w:t>
      </w:r>
      <w:r w:rsidR="004F37E7">
        <w:rPr>
          <w:sz w:val="24"/>
          <w:szCs w:val="24"/>
        </w:rPr>
        <w:t>original</w:t>
      </w:r>
      <w:r w:rsidR="004F37E7" w:rsidRPr="00CE23DF">
        <w:rPr>
          <w:sz w:val="24"/>
          <w:szCs w:val="24"/>
        </w:rPr>
        <w:t xml:space="preserve"> </w:t>
      </w:r>
      <w:r w:rsidR="008A4B8D" w:rsidRPr="00CE23DF">
        <w:rPr>
          <w:sz w:val="24"/>
          <w:szCs w:val="24"/>
        </w:rPr>
        <w:t xml:space="preserve">AODV protocol and </w:t>
      </w:r>
      <w:r w:rsidRPr="00CE23DF">
        <w:rPr>
          <w:sz w:val="24"/>
          <w:szCs w:val="24"/>
        </w:rPr>
        <w:t>evaluated in terms of packet delivery ratio and average end-to-end delay as a funct</w:t>
      </w:r>
      <w:r w:rsidR="008A4B8D" w:rsidRPr="00CE23DF">
        <w:rPr>
          <w:sz w:val="24"/>
          <w:szCs w:val="24"/>
        </w:rPr>
        <w:t xml:space="preserve">ion of number of nodes, </w:t>
      </w:r>
      <w:r w:rsidRPr="00CE23DF">
        <w:rPr>
          <w:sz w:val="24"/>
          <w:szCs w:val="24"/>
        </w:rPr>
        <w:t>node mobility</w:t>
      </w:r>
      <w:r w:rsidR="008A4B8D" w:rsidRPr="00CE23DF">
        <w:rPr>
          <w:sz w:val="24"/>
          <w:szCs w:val="24"/>
        </w:rPr>
        <w:t xml:space="preserve"> (mobility speed)</w:t>
      </w:r>
      <w:r w:rsidR="00916361">
        <w:rPr>
          <w:sz w:val="24"/>
          <w:szCs w:val="24"/>
        </w:rPr>
        <w:t xml:space="preserve">, </w:t>
      </w:r>
      <w:r w:rsidR="008A4B8D" w:rsidRPr="00CE23DF">
        <w:rPr>
          <w:sz w:val="24"/>
          <w:szCs w:val="24"/>
        </w:rPr>
        <w:t>pause time</w:t>
      </w:r>
      <w:r w:rsidR="00916361">
        <w:rPr>
          <w:sz w:val="24"/>
          <w:szCs w:val="24"/>
        </w:rPr>
        <w:t xml:space="preserve"> and transmission rate</w:t>
      </w:r>
      <w:r w:rsidRPr="00CE23DF">
        <w:rPr>
          <w:sz w:val="24"/>
          <w:szCs w:val="24"/>
        </w:rPr>
        <w:t xml:space="preserve">. The number of nodes was varied from </w:t>
      </w:r>
      <w:r w:rsidR="008A4B8D" w:rsidRPr="00CE23DF">
        <w:rPr>
          <w:sz w:val="24"/>
          <w:szCs w:val="24"/>
        </w:rPr>
        <w:t>50</w:t>
      </w:r>
      <w:r w:rsidRPr="00CE23DF">
        <w:rPr>
          <w:sz w:val="24"/>
          <w:szCs w:val="24"/>
        </w:rPr>
        <w:t xml:space="preserve"> to </w:t>
      </w:r>
      <w:r w:rsidR="008A4B8D" w:rsidRPr="00CE23DF">
        <w:rPr>
          <w:sz w:val="24"/>
          <w:szCs w:val="24"/>
        </w:rPr>
        <w:t xml:space="preserve">150, </w:t>
      </w:r>
      <w:r w:rsidRPr="00CE23DF">
        <w:rPr>
          <w:sz w:val="24"/>
          <w:szCs w:val="24"/>
        </w:rPr>
        <w:t xml:space="preserve">node velocity from 5 to </w:t>
      </w:r>
      <w:r w:rsidR="008A4B8D" w:rsidRPr="00CE23DF">
        <w:rPr>
          <w:sz w:val="24"/>
          <w:szCs w:val="24"/>
        </w:rPr>
        <w:t>20</w:t>
      </w:r>
      <w:r w:rsidRPr="00CE23DF">
        <w:rPr>
          <w:sz w:val="24"/>
          <w:szCs w:val="24"/>
        </w:rPr>
        <w:t xml:space="preserve"> m/s</w:t>
      </w:r>
      <w:r w:rsidR="00916361">
        <w:rPr>
          <w:sz w:val="24"/>
          <w:szCs w:val="24"/>
        </w:rPr>
        <w:t xml:space="preserve">, </w:t>
      </w:r>
      <w:r w:rsidR="008A4B8D" w:rsidRPr="00CE23DF">
        <w:rPr>
          <w:sz w:val="24"/>
          <w:szCs w:val="24"/>
        </w:rPr>
        <w:t>pause time from 0 to 100s</w:t>
      </w:r>
      <w:r w:rsidR="00916361">
        <w:rPr>
          <w:sz w:val="24"/>
          <w:szCs w:val="24"/>
        </w:rPr>
        <w:t xml:space="preserve"> and transmission rate from 1 to 20 </w:t>
      </w:r>
      <w:r w:rsidR="00916361" w:rsidRPr="007B1C37">
        <w:rPr>
          <w:rStyle w:val="pl-c"/>
          <w:sz w:val="24"/>
          <w:szCs w:val="24"/>
        </w:rPr>
        <w:t>Packets/s</w:t>
      </w:r>
      <w:r w:rsidRPr="00CE23DF">
        <w:rPr>
          <w:sz w:val="24"/>
          <w:szCs w:val="24"/>
        </w:rPr>
        <w:t xml:space="preserve">. At a time, one </w:t>
      </w:r>
      <w:r w:rsidRPr="00CE23DF">
        <w:rPr>
          <w:sz w:val="24"/>
          <w:szCs w:val="24"/>
        </w:rPr>
        <w:lastRenderedPageBreak/>
        <w:t xml:space="preserve">variable was changed and other </w:t>
      </w:r>
      <w:r w:rsidR="00916361">
        <w:rPr>
          <w:sz w:val="24"/>
          <w:szCs w:val="24"/>
        </w:rPr>
        <w:t>three</w:t>
      </w:r>
      <w:r w:rsidRPr="00CE23DF">
        <w:rPr>
          <w:sz w:val="24"/>
          <w:szCs w:val="24"/>
        </w:rPr>
        <w:t xml:space="preserve"> were kept constant. The </w:t>
      </w:r>
      <w:r w:rsidR="00916361">
        <w:rPr>
          <w:sz w:val="24"/>
          <w:szCs w:val="24"/>
        </w:rPr>
        <w:t>three</w:t>
      </w:r>
      <w:r w:rsidRPr="00CE23DF">
        <w:rPr>
          <w:sz w:val="24"/>
          <w:szCs w:val="24"/>
        </w:rPr>
        <w:t xml:space="preserve"> parameters which are kept fixed, are assumed to take values as follows</w:t>
      </w:r>
      <w:r w:rsidR="00053422" w:rsidRPr="00CE23DF">
        <w:rPr>
          <w:sz w:val="24"/>
          <w:szCs w:val="24"/>
        </w:rPr>
        <w:t xml:space="preserve">, </w:t>
      </w:r>
      <w:r w:rsidRPr="00CE23DF">
        <w:rPr>
          <w:sz w:val="24"/>
          <w:szCs w:val="24"/>
        </w:rPr>
        <w:t xml:space="preserve">network size = 50 nodes, node velocity = </w:t>
      </w:r>
      <w:r w:rsidR="00053422" w:rsidRPr="00CE23DF">
        <w:rPr>
          <w:sz w:val="24"/>
          <w:szCs w:val="24"/>
        </w:rPr>
        <w:t>20</w:t>
      </w:r>
      <w:r w:rsidR="00916361">
        <w:rPr>
          <w:sz w:val="24"/>
          <w:szCs w:val="24"/>
        </w:rPr>
        <w:t xml:space="preserve"> m/s, </w:t>
      </w:r>
      <w:r w:rsidRPr="00CE23DF">
        <w:rPr>
          <w:sz w:val="24"/>
          <w:szCs w:val="24"/>
        </w:rPr>
        <w:t xml:space="preserve">pause time = </w:t>
      </w:r>
      <w:r w:rsidR="00053422" w:rsidRPr="00CE23DF">
        <w:rPr>
          <w:sz w:val="24"/>
          <w:szCs w:val="24"/>
        </w:rPr>
        <w:t>5</w:t>
      </w:r>
      <w:r w:rsidRPr="00CE23DF">
        <w:rPr>
          <w:sz w:val="24"/>
          <w:szCs w:val="24"/>
        </w:rPr>
        <w:t xml:space="preserve"> s</w:t>
      </w:r>
      <w:r w:rsidR="00916361">
        <w:rPr>
          <w:sz w:val="24"/>
          <w:szCs w:val="24"/>
        </w:rPr>
        <w:t xml:space="preserve"> and transmission rate = 10 </w:t>
      </w:r>
      <w:r w:rsidR="00916361" w:rsidRPr="007B1C37">
        <w:rPr>
          <w:rStyle w:val="pl-c"/>
          <w:sz w:val="24"/>
          <w:szCs w:val="24"/>
        </w:rPr>
        <w:t>Packets/s</w:t>
      </w:r>
      <w:r w:rsidRPr="00CE23DF">
        <w:rPr>
          <w:sz w:val="24"/>
          <w:szCs w:val="24"/>
        </w:rPr>
        <w:t xml:space="preserve">. </w:t>
      </w:r>
      <w:r w:rsidR="004A40E9">
        <w:rPr>
          <w:sz w:val="24"/>
          <w:szCs w:val="24"/>
        </w:rPr>
        <w:t xml:space="preserve"> </w:t>
      </w:r>
    </w:p>
    <w:p w:rsidR="00CE23DF" w:rsidRDefault="001C628D" w:rsidP="00CE23DF">
      <w:pPr>
        <w:autoSpaceDE w:val="0"/>
        <w:autoSpaceDN w:val="0"/>
        <w:adjustRightInd w:val="0"/>
        <w:rPr>
          <w:sz w:val="24"/>
          <w:szCs w:val="24"/>
        </w:rPr>
      </w:pPr>
      <w:r w:rsidRPr="00CE23DF">
        <w:rPr>
          <w:i/>
          <w:iCs/>
          <w:sz w:val="24"/>
          <w:szCs w:val="24"/>
        </w:rPr>
        <w:t>Packet delivery ratio</w:t>
      </w:r>
      <w:r w:rsidR="00BA6ABC" w:rsidRPr="00CE23DF">
        <w:rPr>
          <w:sz w:val="24"/>
          <w:szCs w:val="24"/>
        </w:rPr>
        <w:t>: the ratio of the number of delivered data packet</w:t>
      </w:r>
      <w:r w:rsidR="00661F6E">
        <w:rPr>
          <w:sz w:val="24"/>
          <w:szCs w:val="24"/>
        </w:rPr>
        <w:t>s</w:t>
      </w:r>
      <w:r w:rsidR="00BA6ABC" w:rsidRPr="00CE23DF">
        <w:rPr>
          <w:sz w:val="24"/>
          <w:szCs w:val="24"/>
        </w:rPr>
        <w:t xml:space="preserve"> to the destination. This illustrates the level of delivered data to the destination. The greater value of packet delivery ratio means the better performance of the protocol.</w:t>
      </w:r>
    </w:p>
    <w:p w:rsidR="00CE23DF" w:rsidRDefault="00BA6ABC" w:rsidP="00CE23DF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CE23DF">
        <w:rPr>
          <w:sz w:val="24"/>
          <w:szCs w:val="24"/>
        </w:rPr>
        <w:t>∑ Number of packet receive / ∑ Number of packet send</w:t>
      </w:r>
    </w:p>
    <w:p w:rsidR="00BA6ABC" w:rsidRPr="00CE23DF" w:rsidRDefault="001C628D" w:rsidP="00CE23DF">
      <w:pPr>
        <w:autoSpaceDE w:val="0"/>
        <w:autoSpaceDN w:val="0"/>
        <w:adjustRightInd w:val="0"/>
        <w:rPr>
          <w:sz w:val="24"/>
          <w:szCs w:val="24"/>
        </w:rPr>
      </w:pPr>
      <w:r w:rsidRPr="00CE23DF">
        <w:rPr>
          <w:i/>
          <w:iCs/>
          <w:sz w:val="24"/>
          <w:szCs w:val="24"/>
        </w:rPr>
        <w:t>End-to-end Delay</w:t>
      </w:r>
      <w:r w:rsidR="00BA6ABC" w:rsidRPr="00CE23DF">
        <w:rPr>
          <w:sz w:val="24"/>
          <w:szCs w:val="24"/>
        </w:rPr>
        <w:t>: the average time taken by a data packet to arrive to</w:t>
      </w:r>
      <w:r w:rsidRPr="00CE23DF">
        <w:rPr>
          <w:sz w:val="24"/>
          <w:szCs w:val="24"/>
        </w:rPr>
        <w:t xml:space="preserve"> the destination, it</w:t>
      </w:r>
      <w:r w:rsidR="00BA6ABC" w:rsidRPr="00CE23DF">
        <w:rPr>
          <w:sz w:val="24"/>
          <w:szCs w:val="24"/>
        </w:rPr>
        <w:t xml:space="preserve"> </w:t>
      </w:r>
      <w:r w:rsidRPr="00CE23DF">
        <w:rPr>
          <w:sz w:val="24"/>
          <w:szCs w:val="24"/>
        </w:rPr>
        <w:t xml:space="preserve">includes all possible delays caused by buffering during route discovery, queuing at interface queue, retransmission delays at MAC layer, propagation and transfer time. </w:t>
      </w:r>
    </w:p>
    <w:p w:rsidR="00470208" w:rsidRPr="001B0C70" w:rsidRDefault="001C628D" w:rsidP="002E3008">
      <w:pPr>
        <w:autoSpaceDE w:val="0"/>
        <w:autoSpaceDN w:val="0"/>
        <w:adjustRightInd w:val="0"/>
        <w:spacing w:after="240"/>
        <w:ind w:firstLine="0"/>
        <w:rPr>
          <w:sz w:val="24"/>
          <w:szCs w:val="24"/>
        </w:rPr>
      </w:pPr>
      <w:r w:rsidRPr="00CE23DF">
        <w:rPr>
          <w:sz w:val="24"/>
          <w:szCs w:val="24"/>
        </w:rPr>
        <w:t>∑ ( arrive time – send time ) / ∑ Number of connections</w:t>
      </w:r>
    </w:p>
    <w:p w:rsidR="0033541C" w:rsidRDefault="00DE64A5" w:rsidP="007C0901">
      <w:pPr>
        <w:pStyle w:val="s11"/>
      </w:pPr>
      <w:bookmarkStart w:id="13" w:name="_Toc451642409"/>
      <w:r w:rsidRPr="000B1F84">
        <w:t>Results and discussion</w:t>
      </w:r>
      <w:bookmarkEnd w:id="13"/>
    </w:p>
    <w:p w:rsidR="00C62488" w:rsidRPr="00DC1086" w:rsidRDefault="00DC1086" w:rsidP="00DB5DEE">
      <w:pPr>
        <w:spacing w:after="120"/>
        <w:rPr>
          <w:sz w:val="24"/>
          <w:szCs w:val="24"/>
        </w:rPr>
      </w:pPr>
      <w:r w:rsidRPr="00DC1086">
        <w:rPr>
          <w:sz w:val="24"/>
          <w:szCs w:val="24"/>
        </w:rPr>
        <w:t xml:space="preserve">This section </w:t>
      </w:r>
      <w:r w:rsidR="00470208">
        <w:rPr>
          <w:sz w:val="24"/>
          <w:szCs w:val="24"/>
        </w:rPr>
        <w:t>describes</w:t>
      </w:r>
      <w:r w:rsidR="00470208" w:rsidRPr="00DC1086">
        <w:rPr>
          <w:sz w:val="24"/>
          <w:szCs w:val="24"/>
        </w:rPr>
        <w:t xml:space="preserve"> </w:t>
      </w:r>
      <w:r w:rsidRPr="00DC1086">
        <w:rPr>
          <w:sz w:val="24"/>
          <w:szCs w:val="24"/>
        </w:rPr>
        <w:t xml:space="preserve">the simulation results, and </w:t>
      </w:r>
      <w:r>
        <w:rPr>
          <w:sz w:val="24"/>
          <w:szCs w:val="24"/>
        </w:rPr>
        <w:t>provides</w:t>
      </w:r>
      <w:r w:rsidRPr="00DC1086">
        <w:rPr>
          <w:sz w:val="24"/>
          <w:szCs w:val="24"/>
        </w:rPr>
        <w:t xml:space="preserve"> a </w:t>
      </w:r>
      <w:r>
        <w:rPr>
          <w:sz w:val="24"/>
          <w:szCs w:val="24"/>
        </w:rPr>
        <w:t xml:space="preserve">performance </w:t>
      </w:r>
      <w:r w:rsidR="00470208" w:rsidRPr="00DC1086">
        <w:rPr>
          <w:sz w:val="24"/>
          <w:szCs w:val="24"/>
        </w:rPr>
        <w:t>compari</w:t>
      </w:r>
      <w:r w:rsidR="00470208">
        <w:rPr>
          <w:sz w:val="24"/>
          <w:szCs w:val="24"/>
        </w:rPr>
        <w:t>son</w:t>
      </w:r>
      <w:r w:rsidR="00470208" w:rsidRPr="00DC1086">
        <w:rPr>
          <w:sz w:val="24"/>
          <w:szCs w:val="24"/>
        </w:rPr>
        <w:t xml:space="preserve"> </w:t>
      </w:r>
      <w:r w:rsidRPr="00DC1086">
        <w:rPr>
          <w:sz w:val="24"/>
          <w:szCs w:val="24"/>
        </w:rPr>
        <w:t>be</w:t>
      </w:r>
      <w:r>
        <w:rPr>
          <w:sz w:val="24"/>
          <w:szCs w:val="24"/>
        </w:rPr>
        <w:t xml:space="preserve">tween </w:t>
      </w:r>
      <w:r w:rsidR="006F5F8F" w:rsidRPr="00DC1086">
        <w:rPr>
          <w:sz w:val="24"/>
          <w:szCs w:val="24"/>
        </w:rPr>
        <w:t xml:space="preserve">AODV-LP </w:t>
      </w:r>
      <w:r w:rsidRPr="00DC1086">
        <w:rPr>
          <w:sz w:val="24"/>
          <w:szCs w:val="24"/>
        </w:rPr>
        <w:t xml:space="preserve">and standard </w:t>
      </w:r>
      <w:r w:rsidR="006F5F8F" w:rsidRPr="00DC1086">
        <w:rPr>
          <w:sz w:val="24"/>
          <w:szCs w:val="24"/>
        </w:rPr>
        <w:t>AODV</w:t>
      </w:r>
      <w:r w:rsidRPr="00DC1086">
        <w:rPr>
          <w:sz w:val="24"/>
          <w:szCs w:val="24"/>
        </w:rPr>
        <w:t xml:space="preserve"> in terms of End-to-</w:t>
      </w:r>
      <w:r w:rsidR="006F5F8F">
        <w:rPr>
          <w:sz w:val="24"/>
          <w:szCs w:val="24"/>
        </w:rPr>
        <w:t>E</w:t>
      </w:r>
      <w:r w:rsidRPr="00DC1086">
        <w:rPr>
          <w:sz w:val="24"/>
          <w:szCs w:val="24"/>
        </w:rPr>
        <w:t xml:space="preserve">nd Delay and Packet </w:t>
      </w:r>
      <w:r w:rsidR="006F5F8F" w:rsidRPr="00DC1086">
        <w:rPr>
          <w:sz w:val="24"/>
          <w:szCs w:val="24"/>
        </w:rPr>
        <w:t>Delivery Ratio</w:t>
      </w:r>
      <w:r w:rsidR="006F5F8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metrics, </w:t>
      </w:r>
      <w:r w:rsidRPr="00DC1086">
        <w:rPr>
          <w:sz w:val="24"/>
          <w:szCs w:val="24"/>
        </w:rPr>
        <w:t>with</w:t>
      </w:r>
      <w:r>
        <w:rPr>
          <w:sz w:val="24"/>
          <w:szCs w:val="24"/>
        </w:rPr>
        <w:t xml:space="preserve"> discussion and </w:t>
      </w:r>
      <w:r w:rsidR="006F5F8F">
        <w:rPr>
          <w:sz w:val="24"/>
          <w:szCs w:val="24"/>
        </w:rPr>
        <w:t>analysis</w:t>
      </w:r>
      <w:r>
        <w:rPr>
          <w:sz w:val="24"/>
          <w:szCs w:val="24"/>
        </w:rPr>
        <w:t xml:space="preserve"> of each result.</w:t>
      </w:r>
    </w:p>
    <w:p w:rsidR="000F07B3" w:rsidRPr="007C0901" w:rsidRDefault="00470208" w:rsidP="007C0901">
      <w:pPr>
        <w:pStyle w:val="s111"/>
      </w:pPr>
      <w:bookmarkStart w:id="14" w:name="_Toc451642410"/>
      <w:r w:rsidRPr="007C0901">
        <w:t>Impact of</w:t>
      </w:r>
      <w:r w:rsidR="0089176E" w:rsidRPr="007C0901">
        <w:t xml:space="preserve"> Transmission Rate</w:t>
      </w:r>
      <w:bookmarkEnd w:id="14"/>
    </w:p>
    <w:p w:rsidR="008E6B5E" w:rsidRPr="00EF7940" w:rsidRDefault="004A40E9" w:rsidP="007C0901">
      <w:pPr>
        <w:pStyle w:val="s1111"/>
      </w:pPr>
      <w:bookmarkStart w:id="15" w:name="_Toc451642411"/>
      <w:r w:rsidRPr="000B1F84">
        <w:t xml:space="preserve">Average </w:t>
      </w:r>
      <w:r w:rsidR="0089176E" w:rsidRPr="000B1F84">
        <w:t>End-To-End Delay Performance Metric</w:t>
      </w:r>
      <w:bookmarkEnd w:id="15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8403C" w:rsidTr="00EE1C59">
        <w:tc>
          <w:tcPr>
            <w:tcW w:w="9061" w:type="dxa"/>
          </w:tcPr>
          <w:p w:rsidR="0018403C" w:rsidRPr="0018403C" w:rsidRDefault="0018403C" w:rsidP="0018403C">
            <w:pPr>
              <w:pStyle w:val="ListParagraph"/>
              <w:autoSpaceDE w:val="0"/>
              <w:autoSpaceDN w:val="0"/>
              <w:adjustRightInd w:val="0"/>
              <w:ind w:left="375" w:firstLine="0"/>
              <w:jc w:val="center"/>
              <w:rPr>
                <w:sz w:val="24"/>
                <w:szCs w:val="24"/>
              </w:rPr>
            </w:pPr>
            <w:r w:rsidRPr="0018403C">
              <w:rPr>
                <w:b/>
                <w:bCs/>
                <w:sz w:val="24"/>
                <w:szCs w:val="24"/>
              </w:rPr>
              <w:t>Figure 4.3</w:t>
            </w:r>
            <w:r w:rsidRPr="0018403C">
              <w:rPr>
                <w:sz w:val="24"/>
                <w:szCs w:val="24"/>
              </w:rPr>
              <w:t xml:space="preserve"> Average End-to-End Delay versus Transmission Rate </w:t>
            </w: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 wp14:anchorId="0FC778B8" wp14:editId="726EF146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5039995" cy="2880000"/>
                  <wp:effectExtent l="0" t="0" r="8255" b="15875"/>
                  <wp:wrapSquare wrapText="bothSides"/>
                  <wp:docPr id="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E6B5E" w:rsidRDefault="008E6B5E" w:rsidP="00BB7623">
      <w:pPr>
        <w:ind w:firstLine="0"/>
        <w:rPr>
          <w:noProof/>
        </w:rPr>
      </w:pPr>
    </w:p>
    <w:p w:rsidR="00F51CE3" w:rsidRDefault="00514357" w:rsidP="00F51CE3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From </w:t>
      </w:r>
      <w:r w:rsidR="00942D90" w:rsidRPr="00FE50B3">
        <w:rPr>
          <w:sz w:val="24"/>
          <w:szCs w:val="24"/>
        </w:rPr>
        <w:t xml:space="preserve">Figure </w:t>
      </w:r>
      <w:r w:rsidR="00942D90">
        <w:rPr>
          <w:sz w:val="24"/>
          <w:szCs w:val="24"/>
        </w:rPr>
        <w:t>4.3</w:t>
      </w:r>
      <w:r>
        <w:rPr>
          <w:sz w:val="24"/>
          <w:szCs w:val="24"/>
        </w:rPr>
        <w:t>, we observe that there is a</w:t>
      </w:r>
      <w:r w:rsidRPr="00B02D79">
        <w:rPr>
          <w:sz w:val="24"/>
          <w:szCs w:val="24"/>
        </w:rPr>
        <w:t xml:space="preserve"> decrease in end-to-end delay in AODV</w:t>
      </w:r>
      <w:r>
        <w:rPr>
          <w:sz w:val="24"/>
          <w:szCs w:val="24"/>
        </w:rPr>
        <w:t>-</w:t>
      </w:r>
      <w:r w:rsidRPr="00B02D79">
        <w:rPr>
          <w:sz w:val="24"/>
          <w:szCs w:val="24"/>
        </w:rPr>
        <w:t xml:space="preserve">LP as compared to AODV </w:t>
      </w:r>
      <w:r>
        <w:rPr>
          <w:sz w:val="24"/>
          <w:szCs w:val="24"/>
        </w:rPr>
        <w:t>because</w:t>
      </w:r>
      <w:r w:rsidRPr="00B02D79">
        <w:rPr>
          <w:sz w:val="24"/>
          <w:szCs w:val="24"/>
        </w:rPr>
        <w:t xml:space="preserve"> </w:t>
      </w:r>
      <w:r w:rsidRPr="00FE50B3">
        <w:rPr>
          <w:sz w:val="24"/>
          <w:szCs w:val="24"/>
        </w:rPr>
        <w:t>alternative routes are discovered before the route failures</w:t>
      </w:r>
      <w:r w:rsidRPr="00B02D79">
        <w:rPr>
          <w:sz w:val="24"/>
          <w:szCs w:val="24"/>
        </w:rPr>
        <w:t xml:space="preserve">. </w:t>
      </w:r>
      <w:r w:rsidRPr="00B02D79">
        <w:rPr>
          <w:sz w:val="24"/>
          <w:szCs w:val="24"/>
        </w:rPr>
        <w:lastRenderedPageBreak/>
        <w:t xml:space="preserve">However, end-to-end delay increases </w:t>
      </w:r>
      <w:r w:rsidR="00604911">
        <w:rPr>
          <w:sz w:val="24"/>
          <w:szCs w:val="24"/>
        </w:rPr>
        <w:t>as the transmission rate</w:t>
      </w:r>
      <w:r w:rsidR="00604911" w:rsidRPr="00FE50B3">
        <w:rPr>
          <w:sz w:val="24"/>
          <w:szCs w:val="24"/>
        </w:rPr>
        <w:t xml:space="preserve"> increases </w:t>
      </w:r>
      <w:r w:rsidRPr="00B02D79">
        <w:rPr>
          <w:sz w:val="24"/>
          <w:szCs w:val="24"/>
        </w:rPr>
        <w:t>in AODV</w:t>
      </w:r>
      <w:r>
        <w:rPr>
          <w:sz w:val="24"/>
          <w:szCs w:val="24"/>
        </w:rPr>
        <w:t>-</w:t>
      </w:r>
      <w:r w:rsidRPr="00B02D79">
        <w:rPr>
          <w:sz w:val="24"/>
          <w:szCs w:val="24"/>
        </w:rPr>
        <w:t xml:space="preserve">LP and AODV because </w:t>
      </w:r>
      <w:r w:rsidR="00604911">
        <w:rPr>
          <w:sz w:val="24"/>
          <w:szCs w:val="24"/>
        </w:rPr>
        <w:t>more transmission of packets causes more collision</w:t>
      </w:r>
      <w:r w:rsidR="00683FD3">
        <w:rPr>
          <w:sz w:val="24"/>
          <w:szCs w:val="24"/>
        </w:rPr>
        <w:t>s</w:t>
      </w:r>
      <w:r w:rsidR="0079685D">
        <w:rPr>
          <w:sz w:val="24"/>
          <w:szCs w:val="24"/>
        </w:rPr>
        <w:t>.</w:t>
      </w:r>
      <w:r w:rsidR="00604911">
        <w:rPr>
          <w:sz w:val="24"/>
          <w:szCs w:val="24"/>
        </w:rPr>
        <w:t xml:space="preserve"> </w:t>
      </w:r>
    </w:p>
    <w:p w:rsidR="008E6B5E" w:rsidRPr="00A731D2" w:rsidRDefault="00514357" w:rsidP="00DB5DEE">
      <w:pPr>
        <w:autoSpaceDE w:val="0"/>
        <w:autoSpaceDN w:val="0"/>
        <w:adjustRightInd w:val="0"/>
        <w:spacing w:after="120"/>
        <w:rPr>
          <w:sz w:val="24"/>
          <w:szCs w:val="24"/>
        </w:rPr>
      </w:pPr>
      <w:r w:rsidRPr="008749E9">
        <w:rPr>
          <w:color w:val="000000"/>
          <w:sz w:val="24"/>
          <w:szCs w:val="24"/>
        </w:rPr>
        <w:t>Consequently</w:t>
      </w:r>
      <w:r>
        <w:rPr>
          <w:color w:val="000000"/>
          <w:sz w:val="24"/>
          <w:szCs w:val="24"/>
        </w:rPr>
        <w:t xml:space="preserve">, </w:t>
      </w:r>
      <w:r w:rsidR="0079685D">
        <w:rPr>
          <w:color w:val="000000"/>
          <w:sz w:val="24"/>
          <w:szCs w:val="24"/>
        </w:rPr>
        <w:t>the increase of transmission rate causes increase bandwidth consumption</w:t>
      </w:r>
      <w:r w:rsidR="00683FD3">
        <w:rPr>
          <w:color w:val="000000"/>
          <w:sz w:val="24"/>
          <w:szCs w:val="24"/>
        </w:rPr>
        <w:t xml:space="preserve">, this causes more collisions, thus retransmission of packets which increase overheads and end-to-end delay. </w:t>
      </w:r>
    </w:p>
    <w:p w:rsidR="00D32BC9" w:rsidRPr="00EF7940" w:rsidRDefault="0036249E" w:rsidP="007C0901">
      <w:pPr>
        <w:pStyle w:val="s1111"/>
      </w:pPr>
      <w:bookmarkStart w:id="16" w:name="_Toc451642412"/>
      <w:r w:rsidRPr="000B1F84">
        <w:t>Packet Delivery Ratio  Performance Metric</w:t>
      </w:r>
      <w:bookmarkEnd w:id="16"/>
      <w:r w:rsidRPr="000B1F84"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614C92" w:rsidTr="00EE1C59">
        <w:tc>
          <w:tcPr>
            <w:tcW w:w="9061" w:type="dxa"/>
          </w:tcPr>
          <w:p w:rsidR="00614C92" w:rsidRPr="00614C92" w:rsidRDefault="00614C92" w:rsidP="00614C92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Figure 4.4</w:t>
            </w:r>
            <w:r w:rsidRPr="003554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Packet Delivery Ratio versus Transmission Rate </w:t>
            </w: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 wp14:anchorId="287E3EF5" wp14:editId="0E420071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5040000" cy="2880000"/>
                  <wp:effectExtent l="0" t="0" r="8255" b="15875"/>
                  <wp:wrapSquare wrapText="bothSides"/>
                  <wp:docPr id="3" name="Chart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anchor>
              </w:drawing>
            </w:r>
          </w:p>
        </w:tc>
      </w:tr>
    </w:tbl>
    <w:p w:rsidR="00A731D2" w:rsidRDefault="00A731D2" w:rsidP="00A731D2">
      <w:pPr>
        <w:autoSpaceDE w:val="0"/>
        <w:autoSpaceDN w:val="0"/>
        <w:adjustRightInd w:val="0"/>
        <w:rPr>
          <w:sz w:val="24"/>
          <w:szCs w:val="24"/>
        </w:rPr>
      </w:pPr>
    </w:p>
    <w:p w:rsidR="00A731D2" w:rsidRDefault="00EF7940" w:rsidP="00A731D2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Figure 4.4</w:t>
      </w:r>
      <w:r w:rsidR="00A731D2" w:rsidRPr="00FE50B3">
        <w:rPr>
          <w:sz w:val="24"/>
          <w:szCs w:val="24"/>
        </w:rPr>
        <w:t xml:space="preserve"> shows variation of packet delivery ratio with increasing </w:t>
      </w:r>
      <w:r w:rsidR="00A731D2">
        <w:rPr>
          <w:sz w:val="24"/>
          <w:szCs w:val="24"/>
        </w:rPr>
        <w:t>transmission rate</w:t>
      </w:r>
      <w:r w:rsidR="00A731D2" w:rsidRPr="00FE50B3">
        <w:rPr>
          <w:sz w:val="24"/>
          <w:szCs w:val="24"/>
        </w:rPr>
        <w:t>. Results show that packet delivery ratio is better in AODV</w:t>
      </w:r>
      <w:r w:rsidR="00A731D2">
        <w:rPr>
          <w:sz w:val="24"/>
          <w:szCs w:val="24"/>
        </w:rPr>
        <w:t>-</w:t>
      </w:r>
      <w:r w:rsidR="00A731D2" w:rsidRPr="00FE50B3">
        <w:rPr>
          <w:sz w:val="24"/>
          <w:szCs w:val="24"/>
        </w:rPr>
        <w:t>LP as compared to AODV. It happens because in AODV</w:t>
      </w:r>
      <w:r w:rsidR="00A731D2">
        <w:rPr>
          <w:sz w:val="24"/>
          <w:szCs w:val="24"/>
        </w:rPr>
        <w:t>-</w:t>
      </w:r>
      <w:r w:rsidR="00A731D2" w:rsidRPr="00FE50B3">
        <w:rPr>
          <w:sz w:val="24"/>
          <w:szCs w:val="24"/>
        </w:rPr>
        <w:t xml:space="preserve">LP, alternative routes are discovered before the route failures, and more data is successfully delivered to the destination. </w:t>
      </w:r>
    </w:p>
    <w:p w:rsidR="004E6002" w:rsidRDefault="00A731D2" w:rsidP="004E6002">
      <w:pPr>
        <w:autoSpaceDE w:val="0"/>
        <w:autoSpaceDN w:val="0"/>
        <w:adjustRightInd w:val="0"/>
        <w:rPr>
          <w:sz w:val="24"/>
          <w:szCs w:val="24"/>
        </w:rPr>
      </w:pPr>
      <w:r w:rsidRPr="00FE50B3">
        <w:rPr>
          <w:sz w:val="24"/>
          <w:szCs w:val="24"/>
        </w:rPr>
        <w:t xml:space="preserve">The result also shows that the packet delivery ratio decreases </w:t>
      </w:r>
      <w:r>
        <w:rPr>
          <w:sz w:val="24"/>
          <w:szCs w:val="24"/>
        </w:rPr>
        <w:t xml:space="preserve">in AODV </w:t>
      </w:r>
      <w:r w:rsidRPr="00FE50B3">
        <w:rPr>
          <w:sz w:val="24"/>
          <w:szCs w:val="24"/>
        </w:rPr>
        <w:t xml:space="preserve">as the </w:t>
      </w:r>
      <w:r>
        <w:rPr>
          <w:sz w:val="24"/>
          <w:szCs w:val="24"/>
        </w:rPr>
        <w:t>transmission rate</w:t>
      </w:r>
      <w:r w:rsidRPr="00FE50B3">
        <w:rPr>
          <w:sz w:val="24"/>
          <w:szCs w:val="24"/>
        </w:rPr>
        <w:t xml:space="preserve"> increases </w:t>
      </w:r>
      <w:r>
        <w:rPr>
          <w:sz w:val="24"/>
          <w:szCs w:val="24"/>
        </w:rPr>
        <w:t>from 2 to 20 Packets/s, and in AODV-LP the packet delivery ratio increases</w:t>
      </w:r>
      <w:r w:rsidR="003C60C2">
        <w:rPr>
          <w:sz w:val="24"/>
          <w:szCs w:val="24"/>
        </w:rPr>
        <w:t xml:space="preserve"> as the transmission rate from 2 to 10 Packets/s and it stays constant from 10 to 20 Packets/s</w:t>
      </w:r>
      <w:r w:rsidR="004E6002">
        <w:rPr>
          <w:sz w:val="24"/>
          <w:szCs w:val="24"/>
        </w:rPr>
        <w:t>.</w:t>
      </w:r>
    </w:p>
    <w:p w:rsidR="00EF7940" w:rsidRDefault="00684BBD" w:rsidP="0022693F">
      <w:pPr>
        <w:autoSpaceDE w:val="0"/>
        <w:autoSpaceDN w:val="0"/>
        <w:adjustRightInd w:val="0"/>
        <w:rPr>
          <w:sz w:val="24"/>
          <w:szCs w:val="24"/>
        </w:rPr>
      </w:pPr>
      <w:r w:rsidRPr="00FE50B3">
        <w:rPr>
          <w:sz w:val="24"/>
          <w:szCs w:val="24"/>
        </w:rPr>
        <w:t>Consequently</w:t>
      </w:r>
      <w:r>
        <w:rPr>
          <w:sz w:val="24"/>
          <w:szCs w:val="24"/>
        </w:rPr>
        <w:t xml:space="preserve">, more transmission rate causes more collision and more retransmission </w:t>
      </w:r>
      <w:r w:rsidR="0091517A">
        <w:rPr>
          <w:sz w:val="24"/>
          <w:szCs w:val="24"/>
        </w:rPr>
        <w:t>packets</w:t>
      </w:r>
      <w:r>
        <w:rPr>
          <w:sz w:val="24"/>
          <w:szCs w:val="24"/>
        </w:rPr>
        <w:t xml:space="preserve">, </w:t>
      </w:r>
      <w:r w:rsidR="0091517A">
        <w:rPr>
          <w:sz w:val="24"/>
          <w:szCs w:val="24"/>
        </w:rPr>
        <w:t xml:space="preserve">furthermore it causes more overhead and when link failures occur the overhead increases for another route discovery, this increases collision which increases packets drops thus low packet delivery ratio. </w:t>
      </w:r>
    </w:p>
    <w:p w:rsidR="0022693F" w:rsidRDefault="0022693F" w:rsidP="0022693F">
      <w:pPr>
        <w:autoSpaceDE w:val="0"/>
        <w:autoSpaceDN w:val="0"/>
        <w:adjustRightInd w:val="0"/>
        <w:rPr>
          <w:sz w:val="24"/>
          <w:szCs w:val="24"/>
        </w:rPr>
      </w:pPr>
    </w:p>
    <w:p w:rsidR="0022693F" w:rsidRDefault="0022693F" w:rsidP="0022693F">
      <w:pPr>
        <w:autoSpaceDE w:val="0"/>
        <w:autoSpaceDN w:val="0"/>
        <w:adjustRightInd w:val="0"/>
        <w:rPr>
          <w:sz w:val="24"/>
          <w:szCs w:val="24"/>
        </w:rPr>
      </w:pPr>
    </w:p>
    <w:p w:rsidR="0022693F" w:rsidRPr="006E3ACF" w:rsidRDefault="0022693F" w:rsidP="00DB5DEE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160C30" w:rsidRPr="007C0901" w:rsidRDefault="00470208" w:rsidP="007C0901">
      <w:pPr>
        <w:pStyle w:val="s111"/>
      </w:pPr>
      <w:bookmarkStart w:id="17" w:name="_Toc451642413"/>
      <w:r w:rsidRPr="007C0901">
        <w:lastRenderedPageBreak/>
        <w:t>Impact</w:t>
      </w:r>
      <w:r w:rsidR="0089176E" w:rsidRPr="007C0901">
        <w:t xml:space="preserve"> </w:t>
      </w:r>
      <w:r w:rsidR="003C04BC" w:rsidRPr="007C0901">
        <w:t xml:space="preserve">of </w:t>
      </w:r>
      <w:r w:rsidR="0089176E" w:rsidRPr="007C0901">
        <w:t>Mobility Speed</w:t>
      </w:r>
      <w:bookmarkEnd w:id="17"/>
    </w:p>
    <w:p w:rsidR="000E0DB6" w:rsidRDefault="000E0DB6" w:rsidP="007C0901">
      <w:pPr>
        <w:pStyle w:val="s1111"/>
      </w:pPr>
      <w:bookmarkStart w:id="18" w:name="_Toc451642414"/>
      <w:r w:rsidRPr="000B1F84">
        <w:t xml:space="preserve">Average </w:t>
      </w:r>
      <w:r w:rsidR="0089176E" w:rsidRPr="000B1F84">
        <w:t>End-To-End Delay Performance Metric</w:t>
      </w:r>
      <w:bookmarkEnd w:id="18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4650BE" w:rsidTr="00EE1C59">
        <w:tc>
          <w:tcPr>
            <w:tcW w:w="9061" w:type="dxa"/>
          </w:tcPr>
          <w:p w:rsidR="004650BE" w:rsidRDefault="004650BE" w:rsidP="004650B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Figure 4.5</w:t>
            </w:r>
            <w:r w:rsidRPr="003554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Average End-to-End Delay versus Node Speed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5C2E4D50" wp14:editId="7758E075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5040000" cy="2880000"/>
                  <wp:effectExtent l="0" t="0" r="8255" b="15875"/>
                  <wp:wrapSquare wrapText="bothSides"/>
                  <wp:docPr id="6" name="Chart 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A140D5" w:rsidRDefault="00A140D5" w:rsidP="004650BE">
      <w:pPr>
        <w:autoSpaceDE w:val="0"/>
        <w:autoSpaceDN w:val="0"/>
        <w:adjustRightInd w:val="0"/>
        <w:spacing w:line="240" w:lineRule="auto"/>
        <w:ind w:firstLine="0"/>
        <w:jc w:val="left"/>
        <w:rPr>
          <w:sz w:val="24"/>
          <w:szCs w:val="24"/>
        </w:rPr>
      </w:pPr>
    </w:p>
    <w:p w:rsidR="00EE59C7" w:rsidRDefault="00DB7660" w:rsidP="007B48C8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In </w:t>
      </w:r>
      <w:r w:rsidR="004650BE" w:rsidRPr="00DB7660">
        <w:rPr>
          <w:sz w:val="24"/>
          <w:szCs w:val="24"/>
        </w:rPr>
        <w:t xml:space="preserve">Figure </w:t>
      </w:r>
      <w:r>
        <w:rPr>
          <w:sz w:val="24"/>
          <w:szCs w:val="24"/>
        </w:rPr>
        <w:t xml:space="preserve">4.5, </w:t>
      </w:r>
      <w:r w:rsidRPr="00DB7660">
        <w:rPr>
          <w:sz w:val="24"/>
          <w:szCs w:val="24"/>
        </w:rPr>
        <w:t xml:space="preserve">we </w:t>
      </w:r>
      <w:r>
        <w:rPr>
          <w:sz w:val="24"/>
          <w:szCs w:val="24"/>
        </w:rPr>
        <w:t xml:space="preserve">observe </w:t>
      </w:r>
      <w:r w:rsidRPr="00DB7660">
        <w:rPr>
          <w:sz w:val="24"/>
          <w:szCs w:val="24"/>
        </w:rPr>
        <w:t>that the end-to-end delay increases when node veloc</w:t>
      </w:r>
      <w:r>
        <w:rPr>
          <w:sz w:val="24"/>
          <w:szCs w:val="24"/>
        </w:rPr>
        <w:t>ity increases</w:t>
      </w:r>
      <w:r w:rsidR="00EE59C7">
        <w:rPr>
          <w:sz w:val="24"/>
          <w:szCs w:val="24"/>
        </w:rPr>
        <w:t xml:space="preserve"> for AODV as from 5 to 20 m/s, and for AODV-LP there is a small increasing of end-to-end delay </w:t>
      </w:r>
      <w:r w:rsidR="00EE59C7" w:rsidRPr="00DB7660">
        <w:rPr>
          <w:sz w:val="24"/>
          <w:szCs w:val="24"/>
        </w:rPr>
        <w:t>when node veloc</w:t>
      </w:r>
      <w:r w:rsidR="00EE59C7">
        <w:rPr>
          <w:sz w:val="24"/>
          <w:szCs w:val="24"/>
        </w:rPr>
        <w:t>ity increases only from 5 to 10 m/s, after that, almost constant until 20 m/s.</w:t>
      </w:r>
    </w:p>
    <w:p w:rsidR="00DB7660" w:rsidRDefault="00666829" w:rsidP="00BB3435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Increasing</w:t>
      </w:r>
      <w:r w:rsidRPr="00666829">
        <w:rPr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 w:rsidRPr="00666829">
        <w:rPr>
          <w:sz w:val="24"/>
          <w:szCs w:val="24"/>
        </w:rPr>
        <w:t xml:space="preserve"> </w:t>
      </w:r>
      <w:r w:rsidRPr="00DB7660">
        <w:rPr>
          <w:sz w:val="24"/>
          <w:szCs w:val="24"/>
        </w:rPr>
        <w:t>end-to-end delay</w:t>
      </w:r>
      <w:r w:rsidRPr="00666829">
        <w:rPr>
          <w:sz w:val="24"/>
          <w:szCs w:val="24"/>
        </w:rPr>
        <w:t xml:space="preserve"> in terms of increasing the </w:t>
      </w:r>
      <w:r>
        <w:rPr>
          <w:sz w:val="24"/>
          <w:szCs w:val="24"/>
        </w:rPr>
        <w:t>speed</w:t>
      </w:r>
      <w:r w:rsidRPr="00666829">
        <w:rPr>
          <w:sz w:val="24"/>
          <w:szCs w:val="24"/>
        </w:rPr>
        <w:t xml:space="preserve"> indicates</w:t>
      </w:r>
      <w:r>
        <w:rPr>
          <w:sz w:val="24"/>
          <w:szCs w:val="24"/>
        </w:rPr>
        <w:t xml:space="preserve"> that </w:t>
      </w:r>
      <w:r w:rsidR="000A35B2">
        <w:rPr>
          <w:sz w:val="24"/>
          <w:szCs w:val="24"/>
        </w:rPr>
        <w:t xml:space="preserve">more route failures </w:t>
      </w:r>
      <w:r w:rsidR="00631642">
        <w:rPr>
          <w:sz w:val="24"/>
          <w:szCs w:val="24"/>
        </w:rPr>
        <w:t xml:space="preserve">occur </w:t>
      </w:r>
      <w:r w:rsidR="00631642" w:rsidRPr="00DB7660">
        <w:rPr>
          <w:sz w:val="24"/>
          <w:szCs w:val="24"/>
        </w:rPr>
        <w:t>for fast moving nodes</w:t>
      </w:r>
      <w:r>
        <w:rPr>
          <w:sz w:val="24"/>
          <w:szCs w:val="24"/>
        </w:rPr>
        <w:t xml:space="preserve">, so AODV-LP </w:t>
      </w:r>
      <w:r w:rsidRPr="00666829">
        <w:rPr>
          <w:sz w:val="24"/>
          <w:szCs w:val="24"/>
        </w:rPr>
        <w:t>not affected by the increase of</w:t>
      </w:r>
      <w:r w:rsidR="00B2704F">
        <w:rPr>
          <w:sz w:val="24"/>
          <w:szCs w:val="24"/>
        </w:rPr>
        <w:t xml:space="preserve"> mobility speed, </w:t>
      </w:r>
      <w:r w:rsidR="007B48C8">
        <w:rPr>
          <w:sz w:val="24"/>
          <w:szCs w:val="24"/>
        </w:rPr>
        <w:t>b</w:t>
      </w:r>
      <w:r w:rsidR="00B2704F">
        <w:rPr>
          <w:sz w:val="24"/>
          <w:szCs w:val="24"/>
        </w:rPr>
        <w:t>ecause it predicts the link before it breaks.</w:t>
      </w:r>
      <w:r w:rsidR="007B48C8">
        <w:rPr>
          <w:sz w:val="24"/>
          <w:szCs w:val="24"/>
        </w:rPr>
        <w:t xml:space="preserve"> </w:t>
      </w:r>
      <w:r w:rsidR="000A35B2">
        <w:rPr>
          <w:sz w:val="24"/>
          <w:szCs w:val="24"/>
        </w:rPr>
        <w:t xml:space="preserve"> </w:t>
      </w:r>
    </w:p>
    <w:p w:rsidR="004650BE" w:rsidRPr="00160C30" w:rsidRDefault="00B2704F" w:rsidP="00DB5DEE">
      <w:pPr>
        <w:autoSpaceDE w:val="0"/>
        <w:autoSpaceDN w:val="0"/>
        <w:adjustRightInd w:val="0"/>
        <w:spacing w:after="120"/>
        <w:ind w:firstLine="0"/>
        <w:rPr>
          <w:sz w:val="24"/>
          <w:szCs w:val="24"/>
        </w:rPr>
      </w:pPr>
      <w:r w:rsidRPr="00DB7660">
        <w:rPr>
          <w:sz w:val="24"/>
          <w:szCs w:val="24"/>
        </w:rPr>
        <w:t>Therefore, overheads of new route d</w:t>
      </w:r>
      <w:r w:rsidR="007B48C8">
        <w:rPr>
          <w:sz w:val="24"/>
          <w:szCs w:val="24"/>
        </w:rPr>
        <w:t xml:space="preserve">iscovery lead to increase of </w:t>
      </w:r>
      <w:r w:rsidRPr="00DB7660">
        <w:rPr>
          <w:sz w:val="24"/>
          <w:szCs w:val="24"/>
        </w:rPr>
        <w:t>end-to-end delay</w:t>
      </w:r>
      <w:r>
        <w:rPr>
          <w:sz w:val="24"/>
          <w:szCs w:val="24"/>
        </w:rPr>
        <w:t>.</w:t>
      </w:r>
    </w:p>
    <w:p w:rsidR="0058424D" w:rsidRPr="0058424D" w:rsidRDefault="000E0DB6" w:rsidP="007C0901">
      <w:pPr>
        <w:pStyle w:val="s1111"/>
      </w:pPr>
      <w:bookmarkStart w:id="19" w:name="_Toc451642415"/>
      <w:r w:rsidRPr="000B1F84">
        <w:t xml:space="preserve">Packet </w:t>
      </w:r>
      <w:r w:rsidR="0089176E" w:rsidRPr="000B1F84">
        <w:t>Delivery Ratio  Performance Metric</w:t>
      </w:r>
      <w:bookmarkEnd w:id="19"/>
      <w:r w:rsidR="0089176E" w:rsidRPr="000B1F84">
        <w:t xml:space="preserve"> </w:t>
      </w:r>
    </w:p>
    <w:p w:rsidR="0058424D" w:rsidRDefault="0058424D" w:rsidP="0058424D">
      <w:pPr>
        <w:autoSpaceDE w:val="0"/>
        <w:autoSpaceDN w:val="0"/>
        <w:adjustRightInd w:val="0"/>
        <w:rPr>
          <w:sz w:val="24"/>
          <w:szCs w:val="24"/>
        </w:rPr>
      </w:pPr>
      <w:r w:rsidRPr="00FE50B3">
        <w:rPr>
          <w:sz w:val="24"/>
          <w:szCs w:val="24"/>
        </w:rPr>
        <w:t>Figure 4.6 shows variation of packet delivery ratio with increasing node velocity. Results show that packet delivery ratio is better in AODV</w:t>
      </w:r>
      <w:r>
        <w:rPr>
          <w:sz w:val="24"/>
          <w:szCs w:val="24"/>
        </w:rPr>
        <w:t>-</w:t>
      </w:r>
      <w:r w:rsidRPr="00FE50B3">
        <w:rPr>
          <w:sz w:val="24"/>
          <w:szCs w:val="24"/>
        </w:rPr>
        <w:t>LP as compared to AODV. It happens because in AODV</w:t>
      </w:r>
      <w:r>
        <w:rPr>
          <w:sz w:val="24"/>
          <w:szCs w:val="24"/>
        </w:rPr>
        <w:t>-</w:t>
      </w:r>
      <w:r w:rsidRPr="00FE50B3">
        <w:rPr>
          <w:sz w:val="24"/>
          <w:szCs w:val="24"/>
        </w:rPr>
        <w:t xml:space="preserve">LP, alternative routes are discovered before the route failures, and more data is successfully delivered to the destination. </w:t>
      </w:r>
    </w:p>
    <w:p w:rsidR="0058424D" w:rsidRDefault="0058424D" w:rsidP="0058424D">
      <w:pPr>
        <w:autoSpaceDE w:val="0"/>
        <w:autoSpaceDN w:val="0"/>
        <w:adjustRightInd w:val="0"/>
        <w:rPr>
          <w:sz w:val="24"/>
          <w:szCs w:val="24"/>
        </w:rPr>
      </w:pPr>
      <w:r w:rsidRPr="00FE50B3">
        <w:rPr>
          <w:sz w:val="24"/>
          <w:szCs w:val="24"/>
        </w:rPr>
        <w:t xml:space="preserve">The result also shows that the packet delivery ratio decreases as the node velocity increases because faster mobility of nodes causes more route failures. </w:t>
      </w:r>
    </w:p>
    <w:p w:rsidR="0058424D" w:rsidRPr="00FE50B3" w:rsidRDefault="0058424D" w:rsidP="0058424D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FE50B3">
        <w:rPr>
          <w:sz w:val="24"/>
          <w:szCs w:val="24"/>
        </w:rPr>
        <w:t xml:space="preserve">Consequently, more route failures result in packet drops and thus low packet delivery ratio. </w:t>
      </w:r>
    </w:p>
    <w:p w:rsidR="0058424D" w:rsidRPr="0058424D" w:rsidRDefault="0058424D" w:rsidP="0058424D">
      <w:pPr>
        <w:ind w:firstLine="0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A140D5" w:rsidTr="00EE1C59">
        <w:tc>
          <w:tcPr>
            <w:tcW w:w="9061" w:type="dxa"/>
          </w:tcPr>
          <w:p w:rsidR="00A140D5" w:rsidRPr="00A140D5" w:rsidRDefault="00A140D5" w:rsidP="00A140D5">
            <w:pPr>
              <w:pStyle w:val="ListParagraph"/>
              <w:autoSpaceDE w:val="0"/>
              <w:autoSpaceDN w:val="0"/>
              <w:adjustRightInd w:val="0"/>
              <w:ind w:left="375" w:firstLine="0"/>
              <w:jc w:val="center"/>
              <w:rPr>
                <w:sz w:val="24"/>
                <w:szCs w:val="24"/>
              </w:rPr>
            </w:pPr>
            <w:r w:rsidRPr="00A140D5">
              <w:rPr>
                <w:b/>
                <w:bCs/>
                <w:sz w:val="24"/>
                <w:szCs w:val="24"/>
              </w:rPr>
              <w:lastRenderedPageBreak/>
              <w:t>Figure 4.6</w:t>
            </w:r>
            <w:r w:rsidRPr="00A140D5">
              <w:rPr>
                <w:sz w:val="24"/>
                <w:szCs w:val="24"/>
              </w:rPr>
              <w:t xml:space="preserve"> Packet Delivery Ratio versus Node Speed</w:t>
            </w: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59DCFCD4" wp14:editId="0DDC3DD1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5040000" cy="2880000"/>
                  <wp:effectExtent l="0" t="0" r="8255" b="15875"/>
                  <wp:wrapSquare wrapText="bothSides"/>
                  <wp:docPr id="8" name="Chart 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anchor>
              </w:drawing>
            </w:r>
          </w:p>
        </w:tc>
      </w:tr>
    </w:tbl>
    <w:p w:rsidR="008B302F" w:rsidRPr="008B302F" w:rsidRDefault="008B302F" w:rsidP="008B302F">
      <w:pPr>
        <w:autoSpaceDE w:val="0"/>
        <w:autoSpaceDN w:val="0"/>
        <w:adjustRightInd w:val="0"/>
        <w:ind w:firstLine="0"/>
        <w:rPr>
          <w:color w:val="000000"/>
          <w:sz w:val="24"/>
          <w:szCs w:val="24"/>
        </w:rPr>
      </w:pPr>
    </w:p>
    <w:p w:rsidR="00821912" w:rsidRPr="007C0901" w:rsidRDefault="00470208" w:rsidP="007C0901">
      <w:pPr>
        <w:pStyle w:val="s111"/>
      </w:pPr>
      <w:bookmarkStart w:id="20" w:name="_Toc451642416"/>
      <w:r w:rsidRPr="007C0901">
        <w:t>Impact of</w:t>
      </w:r>
      <w:r w:rsidR="0089176E" w:rsidRPr="007C0901">
        <w:t xml:space="preserve"> Pause Time</w:t>
      </w:r>
      <w:bookmarkEnd w:id="20"/>
    </w:p>
    <w:p w:rsidR="00C07F3B" w:rsidRPr="000B1F84" w:rsidRDefault="00C07F3B" w:rsidP="007C0901">
      <w:pPr>
        <w:pStyle w:val="s1111"/>
      </w:pPr>
      <w:bookmarkStart w:id="21" w:name="_Toc451642417"/>
      <w:r w:rsidRPr="000B1F84">
        <w:t>Average End-To-End Delay Performance Metric</w:t>
      </w:r>
      <w:bookmarkEnd w:id="21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A140D5" w:rsidTr="00EE1C59">
        <w:tc>
          <w:tcPr>
            <w:tcW w:w="9061" w:type="dxa"/>
          </w:tcPr>
          <w:p w:rsidR="00A140D5" w:rsidRPr="00A140D5" w:rsidRDefault="00A140D5" w:rsidP="00A140D5">
            <w:pPr>
              <w:pStyle w:val="ListParagraph"/>
              <w:autoSpaceDE w:val="0"/>
              <w:autoSpaceDN w:val="0"/>
              <w:adjustRightInd w:val="0"/>
              <w:ind w:left="375" w:firstLine="0"/>
              <w:jc w:val="center"/>
              <w:rPr>
                <w:sz w:val="24"/>
                <w:szCs w:val="24"/>
              </w:rPr>
            </w:pPr>
            <w:r w:rsidRPr="00A140D5">
              <w:rPr>
                <w:b/>
                <w:bCs/>
                <w:sz w:val="24"/>
                <w:szCs w:val="24"/>
              </w:rPr>
              <w:t>Figure 4.7</w:t>
            </w:r>
            <w:r w:rsidRPr="00A140D5">
              <w:rPr>
                <w:sz w:val="24"/>
                <w:szCs w:val="24"/>
              </w:rPr>
              <w:t xml:space="preserve"> Average End-to-End Delay versus Pause Time</w:t>
            </w: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27837A98" wp14:editId="7A02E545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5040000" cy="2880000"/>
                  <wp:effectExtent l="0" t="0" r="8255" b="15875"/>
                  <wp:wrapSquare wrapText="bothSides"/>
                  <wp:docPr id="9" name="Chart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anchor>
              </w:drawing>
            </w:r>
          </w:p>
        </w:tc>
      </w:tr>
    </w:tbl>
    <w:p w:rsidR="00D473B2" w:rsidRDefault="00D473B2" w:rsidP="00D473B2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E14716" w:rsidRDefault="00D473B2" w:rsidP="0041739F">
      <w:pPr>
        <w:autoSpaceDE w:val="0"/>
        <w:autoSpaceDN w:val="0"/>
        <w:adjustRightInd w:val="0"/>
        <w:rPr>
          <w:sz w:val="24"/>
          <w:szCs w:val="24"/>
        </w:rPr>
      </w:pPr>
      <w:r w:rsidRPr="00B02D79">
        <w:rPr>
          <w:sz w:val="24"/>
          <w:szCs w:val="24"/>
        </w:rPr>
        <w:t xml:space="preserve">Figure </w:t>
      </w:r>
      <w:r w:rsidR="00A2467A">
        <w:rPr>
          <w:sz w:val="24"/>
          <w:szCs w:val="24"/>
        </w:rPr>
        <w:t>4.7</w:t>
      </w:r>
      <w:r w:rsidRPr="00B02D79">
        <w:rPr>
          <w:sz w:val="24"/>
          <w:szCs w:val="24"/>
        </w:rPr>
        <w:t xml:space="preserve"> shows decrease in end-to-end delay in AODV</w:t>
      </w:r>
      <w:r>
        <w:rPr>
          <w:sz w:val="24"/>
          <w:szCs w:val="24"/>
        </w:rPr>
        <w:t>-</w:t>
      </w:r>
      <w:r w:rsidRPr="00B02D79">
        <w:rPr>
          <w:sz w:val="24"/>
          <w:szCs w:val="24"/>
        </w:rPr>
        <w:t xml:space="preserve">LP as compared to AODV due to advance route discovery in case of route failures. However, end-to-end delay </w:t>
      </w:r>
      <w:r w:rsidR="00A2467A">
        <w:rPr>
          <w:sz w:val="24"/>
          <w:szCs w:val="24"/>
        </w:rPr>
        <w:t>de</w:t>
      </w:r>
      <w:r w:rsidRPr="00B02D79">
        <w:rPr>
          <w:sz w:val="24"/>
          <w:szCs w:val="24"/>
        </w:rPr>
        <w:t xml:space="preserve">creases with increase in </w:t>
      </w:r>
      <w:r w:rsidR="00A2467A">
        <w:rPr>
          <w:sz w:val="24"/>
          <w:szCs w:val="24"/>
        </w:rPr>
        <w:t>pause time</w:t>
      </w:r>
      <w:r w:rsidRPr="00B02D79">
        <w:rPr>
          <w:sz w:val="24"/>
          <w:szCs w:val="24"/>
        </w:rPr>
        <w:t xml:space="preserve"> in AODV</w:t>
      </w:r>
      <w:r>
        <w:rPr>
          <w:sz w:val="24"/>
          <w:szCs w:val="24"/>
        </w:rPr>
        <w:t>-</w:t>
      </w:r>
      <w:r w:rsidRPr="00B02D79">
        <w:rPr>
          <w:sz w:val="24"/>
          <w:szCs w:val="24"/>
        </w:rPr>
        <w:t>LP and AODV</w:t>
      </w:r>
      <w:r w:rsidR="00A2467A">
        <w:rPr>
          <w:sz w:val="24"/>
          <w:szCs w:val="24"/>
        </w:rPr>
        <w:t>,</w:t>
      </w:r>
      <w:r w:rsidRPr="00B02D79">
        <w:rPr>
          <w:sz w:val="24"/>
          <w:szCs w:val="24"/>
        </w:rPr>
        <w:t xml:space="preserve"> because </w:t>
      </w:r>
      <w:r w:rsidR="00E00DC4">
        <w:rPr>
          <w:sz w:val="24"/>
          <w:szCs w:val="24"/>
        </w:rPr>
        <w:t xml:space="preserve">the increase of pause time is the decrease of node mobility from 0 to 50 s, until 100 s </w:t>
      </w:r>
      <w:r w:rsidR="00561B9B">
        <w:rPr>
          <w:sz w:val="24"/>
          <w:szCs w:val="24"/>
        </w:rPr>
        <w:t xml:space="preserve">where </w:t>
      </w:r>
      <w:r w:rsidR="00E00DC4">
        <w:rPr>
          <w:sz w:val="24"/>
          <w:szCs w:val="24"/>
        </w:rPr>
        <w:t xml:space="preserve">end-to-end delay is the same for AODV and AODV-LP </w:t>
      </w:r>
      <w:r w:rsidR="00561B9B">
        <w:rPr>
          <w:sz w:val="24"/>
          <w:szCs w:val="24"/>
        </w:rPr>
        <w:t xml:space="preserve">because in this case, </w:t>
      </w:r>
      <w:r w:rsidR="00E00DC4">
        <w:rPr>
          <w:sz w:val="24"/>
          <w:szCs w:val="24"/>
        </w:rPr>
        <w:t xml:space="preserve">network will be static. </w:t>
      </w:r>
    </w:p>
    <w:p w:rsidR="00A4085D" w:rsidRDefault="00A2467A" w:rsidP="00DB5DEE">
      <w:pPr>
        <w:autoSpaceDE w:val="0"/>
        <w:autoSpaceDN w:val="0"/>
        <w:adjustRightInd w:val="0"/>
        <w:spacing w:after="120"/>
        <w:rPr>
          <w:sz w:val="24"/>
          <w:szCs w:val="24"/>
        </w:rPr>
      </w:pPr>
      <w:r w:rsidRPr="00DB7660">
        <w:rPr>
          <w:sz w:val="24"/>
          <w:szCs w:val="24"/>
        </w:rPr>
        <w:lastRenderedPageBreak/>
        <w:t xml:space="preserve">Therefore, </w:t>
      </w:r>
      <w:r w:rsidR="00561B9B">
        <w:rPr>
          <w:sz w:val="24"/>
          <w:szCs w:val="24"/>
        </w:rPr>
        <w:t>more node mobility causes more route failures which increases overheads</w:t>
      </w:r>
      <w:r w:rsidR="008F3656">
        <w:rPr>
          <w:sz w:val="24"/>
          <w:szCs w:val="24"/>
        </w:rPr>
        <w:t xml:space="preserve"> of new route discovery, and local repair this causes more decrease of end-to-end delay.</w:t>
      </w:r>
    </w:p>
    <w:p w:rsidR="00C07F3B" w:rsidRPr="000B1F84" w:rsidRDefault="00C07F3B" w:rsidP="007C0901">
      <w:pPr>
        <w:pStyle w:val="s1111"/>
      </w:pPr>
      <w:bookmarkStart w:id="22" w:name="_Toc451642418"/>
      <w:r w:rsidRPr="000B1F84">
        <w:t>Packet Delivery Ratio  Performance Metric</w:t>
      </w:r>
      <w:bookmarkEnd w:id="22"/>
      <w:r w:rsidRPr="000B1F84"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A856D9" w:rsidTr="00EE1C59">
        <w:tc>
          <w:tcPr>
            <w:tcW w:w="9061" w:type="dxa"/>
          </w:tcPr>
          <w:p w:rsidR="00A856D9" w:rsidRPr="00A856D9" w:rsidRDefault="00A856D9" w:rsidP="00A856D9">
            <w:pPr>
              <w:pStyle w:val="ListParagraph"/>
              <w:autoSpaceDE w:val="0"/>
              <w:autoSpaceDN w:val="0"/>
              <w:adjustRightInd w:val="0"/>
              <w:ind w:left="375" w:firstLine="0"/>
              <w:jc w:val="center"/>
              <w:rPr>
                <w:sz w:val="24"/>
                <w:szCs w:val="24"/>
              </w:rPr>
            </w:pPr>
            <w:r w:rsidRPr="00A856D9">
              <w:rPr>
                <w:b/>
                <w:bCs/>
                <w:sz w:val="24"/>
                <w:szCs w:val="24"/>
              </w:rPr>
              <w:t>Figure 4.8</w:t>
            </w:r>
            <w:r w:rsidRPr="00A856D9">
              <w:rPr>
                <w:sz w:val="24"/>
                <w:szCs w:val="24"/>
              </w:rPr>
              <w:t xml:space="preserve"> Packet Delivery Ratio versus Pause Time</w:t>
            </w: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 wp14:anchorId="2C0A3AA0" wp14:editId="1F77E5AB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5040000" cy="2880000"/>
                  <wp:effectExtent l="0" t="0" r="8255" b="15875"/>
                  <wp:wrapSquare wrapText="bothSides"/>
                  <wp:docPr id="10" name="Chart 1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3873E5" w:rsidRDefault="003873E5" w:rsidP="001D3D63">
      <w:pPr>
        <w:ind w:firstLine="0"/>
        <w:rPr>
          <w:b/>
          <w:bCs/>
          <w:sz w:val="28"/>
          <w:szCs w:val="28"/>
        </w:rPr>
      </w:pPr>
    </w:p>
    <w:p w:rsidR="00056F85" w:rsidRDefault="00056F85" w:rsidP="00BD65C0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Figure 4.8</w:t>
      </w:r>
      <w:r w:rsidRPr="00FE50B3">
        <w:rPr>
          <w:sz w:val="24"/>
          <w:szCs w:val="24"/>
        </w:rPr>
        <w:t xml:space="preserve"> shows variation of packet delivery ratio with increasing </w:t>
      </w:r>
      <w:r>
        <w:rPr>
          <w:sz w:val="24"/>
          <w:szCs w:val="24"/>
        </w:rPr>
        <w:t>pause time</w:t>
      </w:r>
      <w:r w:rsidRPr="00FE50B3">
        <w:rPr>
          <w:sz w:val="24"/>
          <w:szCs w:val="24"/>
        </w:rPr>
        <w:t>. Results show that packet delivery ratio is better in AODV</w:t>
      </w:r>
      <w:r>
        <w:rPr>
          <w:sz w:val="24"/>
          <w:szCs w:val="24"/>
        </w:rPr>
        <w:t>-</w:t>
      </w:r>
      <w:r w:rsidRPr="00FE50B3">
        <w:rPr>
          <w:sz w:val="24"/>
          <w:szCs w:val="24"/>
        </w:rPr>
        <w:t xml:space="preserve">LP </w:t>
      </w:r>
      <w:r>
        <w:rPr>
          <w:sz w:val="24"/>
          <w:szCs w:val="24"/>
        </w:rPr>
        <w:t xml:space="preserve">as compared to AODV, </w:t>
      </w:r>
      <w:r w:rsidRPr="00FE50B3">
        <w:rPr>
          <w:sz w:val="24"/>
          <w:szCs w:val="24"/>
        </w:rPr>
        <w:t>because in AODV</w:t>
      </w:r>
      <w:r>
        <w:rPr>
          <w:sz w:val="24"/>
          <w:szCs w:val="24"/>
        </w:rPr>
        <w:t>-</w:t>
      </w:r>
      <w:r w:rsidRPr="00FE50B3">
        <w:rPr>
          <w:sz w:val="24"/>
          <w:szCs w:val="24"/>
        </w:rPr>
        <w:t xml:space="preserve">LP, alternative routes are discovered before the </w:t>
      </w:r>
      <w:r w:rsidR="00BD65C0">
        <w:rPr>
          <w:sz w:val="24"/>
          <w:szCs w:val="24"/>
        </w:rPr>
        <w:t>route breaks</w:t>
      </w:r>
      <w:r w:rsidRPr="00FE50B3">
        <w:rPr>
          <w:sz w:val="24"/>
          <w:szCs w:val="24"/>
        </w:rPr>
        <w:t>, and more data is successful</w:t>
      </w:r>
      <w:r w:rsidR="001026DB">
        <w:rPr>
          <w:sz w:val="24"/>
          <w:szCs w:val="24"/>
        </w:rPr>
        <w:t>ly delivered to the destination, until the network will be static, packet delivery ratio will be in higher value.</w:t>
      </w:r>
    </w:p>
    <w:p w:rsidR="00367255" w:rsidRPr="00FE50B3" w:rsidRDefault="00056F85" w:rsidP="0085234C">
      <w:pPr>
        <w:autoSpaceDE w:val="0"/>
        <w:autoSpaceDN w:val="0"/>
        <w:adjustRightInd w:val="0"/>
        <w:rPr>
          <w:sz w:val="24"/>
          <w:szCs w:val="24"/>
        </w:rPr>
      </w:pPr>
      <w:r w:rsidRPr="00FE50B3">
        <w:rPr>
          <w:sz w:val="24"/>
          <w:szCs w:val="24"/>
        </w:rPr>
        <w:t xml:space="preserve">The result also shows that the packet delivery ratio </w:t>
      </w:r>
      <w:r w:rsidR="00BD65C0">
        <w:rPr>
          <w:sz w:val="24"/>
          <w:szCs w:val="24"/>
        </w:rPr>
        <w:t>in</w:t>
      </w:r>
      <w:r w:rsidRPr="00FE50B3">
        <w:rPr>
          <w:sz w:val="24"/>
          <w:szCs w:val="24"/>
        </w:rPr>
        <w:t xml:space="preserve">creases as the </w:t>
      </w:r>
      <w:r w:rsidR="00BD65C0">
        <w:rPr>
          <w:sz w:val="24"/>
          <w:szCs w:val="24"/>
        </w:rPr>
        <w:t>pause time</w:t>
      </w:r>
      <w:r w:rsidRPr="00FE50B3">
        <w:rPr>
          <w:sz w:val="24"/>
          <w:szCs w:val="24"/>
        </w:rPr>
        <w:t xml:space="preserve"> increases because </w:t>
      </w:r>
      <w:r w:rsidR="002D2C9F">
        <w:rPr>
          <w:sz w:val="24"/>
          <w:szCs w:val="24"/>
        </w:rPr>
        <w:t>less movement</w:t>
      </w:r>
      <w:r w:rsidRPr="00FE50B3">
        <w:rPr>
          <w:sz w:val="24"/>
          <w:szCs w:val="24"/>
        </w:rPr>
        <w:t xml:space="preserve"> of nodes </w:t>
      </w:r>
      <w:r w:rsidR="002D2C9F">
        <w:rPr>
          <w:sz w:val="24"/>
          <w:szCs w:val="24"/>
        </w:rPr>
        <w:t>decrease</w:t>
      </w:r>
      <w:r w:rsidRPr="00FE50B3">
        <w:rPr>
          <w:sz w:val="24"/>
          <w:szCs w:val="24"/>
        </w:rPr>
        <w:t xml:space="preserve"> route failures. </w:t>
      </w:r>
      <w:r w:rsidR="00367255" w:rsidRPr="00FE50B3">
        <w:rPr>
          <w:sz w:val="24"/>
          <w:szCs w:val="24"/>
        </w:rPr>
        <w:t xml:space="preserve">Consequently, </w:t>
      </w:r>
      <w:r w:rsidR="00367255">
        <w:rPr>
          <w:sz w:val="24"/>
          <w:szCs w:val="24"/>
        </w:rPr>
        <w:t>less</w:t>
      </w:r>
      <w:r w:rsidR="00367255" w:rsidRPr="00FE50B3">
        <w:rPr>
          <w:sz w:val="24"/>
          <w:szCs w:val="24"/>
        </w:rPr>
        <w:t xml:space="preserve"> </w:t>
      </w:r>
      <w:r w:rsidR="00367255">
        <w:rPr>
          <w:sz w:val="24"/>
          <w:szCs w:val="24"/>
        </w:rPr>
        <w:t>mobility</w:t>
      </w:r>
      <w:r w:rsidR="00367255" w:rsidRPr="00FE50B3">
        <w:rPr>
          <w:sz w:val="24"/>
          <w:szCs w:val="24"/>
        </w:rPr>
        <w:t xml:space="preserve"> result in </w:t>
      </w:r>
      <w:r w:rsidR="005333E6">
        <w:rPr>
          <w:sz w:val="24"/>
          <w:szCs w:val="24"/>
        </w:rPr>
        <w:t xml:space="preserve">less </w:t>
      </w:r>
      <w:r w:rsidR="00367255" w:rsidRPr="00FE50B3">
        <w:rPr>
          <w:sz w:val="24"/>
          <w:szCs w:val="24"/>
        </w:rPr>
        <w:t xml:space="preserve">packet drops and thus </w:t>
      </w:r>
      <w:r w:rsidR="005333E6">
        <w:rPr>
          <w:sz w:val="24"/>
          <w:szCs w:val="24"/>
        </w:rPr>
        <w:t>high</w:t>
      </w:r>
      <w:r w:rsidR="00367255" w:rsidRPr="00FE50B3">
        <w:rPr>
          <w:sz w:val="24"/>
          <w:szCs w:val="24"/>
        </w:rPr>
        <w:t xml:space="preserve"> packet delivery ratio. </w:t>
      </w:r>
    </w:p>
    <w:p w:rsidR="00367255" w:rsidRDefault="00367255" w:rsidP="00056F85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056F85" w:rsidRDefault="00056F85" w:rsidP="001D3D63">
      <w:pPr>
        <w:ind w:firstLine="0"/>
        <w:rPr>
          <w:b/>
          <w:bCs/>
          <w:sz w:val="28"/>
          <w:szCs w:val="28"/>
        </w:rPr>
      </w:pPr>
    </w:p>
    <w:p w:rsidR="002E2E1E" w:rsidRDefault="002E2E1E" w:rsidP="001D3D63">
      <w:pPr>
        <w:ind w:firstLine="0"/>
        <w:rPr>
          <w:b/>
          <w:bCs/>
          <w:sz w:val="28"/>
          <w:szCs w:val="28"/>
        </w:rPr>
      </w:pPr>
    </w:p>
    <w:p w:rsidR="002E2E1E" w:rsidRDefault="002E2E1E" w:rsidP="001D3D63">
      <w:pPr>
        <w:ind w:firstLine="0"/>
        <w:rPr>
          <w:b/>
          <w:bCs/>
          <w:sz w:val="28"/>
          <w:szCs w:val="28"/>
        </w:rPr>
      </w:pPr>
    </w:p>
    <w:p w:rsidR="002E2E1E" w:rsidRDefault="002E2E1E" w:rsidP="001D3D63">
      <w:pPr>
        <w:ind w:firstLine="0"/>
        <w:rPr>
          <w:b/>
          <w:bCs/>
          <w:sz w:val="28"/>
          <w:szCs w:val="28"/>
        </w:rPr>
      </w:pPr>
    </w:p>
    <w:p w:rsidR="002E2E1E" w:rsidRDefault="002E2E1E" w:rsidP="001D3D63">
      <w:pPr>
        <w:ind w:firstLine="0"/>
        <w:rPr>
          <w:b/>
          <w:bCs/>
          <w:sz w:val="28"/>
          <w:szCs w:val="28"/>
        </w:rPr>
      </w:pPr>
    </w:p>
    <w:p w:rsidR="002E2E1E" w:rsidRDefault="002E2E1E" w:rsidP="001D3D63">
      <w:pPr>
        <w:ind w:firstLine="0"/>
        <w:rPr>
          <w:b/>
          <w:bCs/>
          <w:sz w:val="28"/>
          <w:szCs w:val="28"/>
        </w:rPr>
      </w:pPr>
    </w:p>
    <w:p w:rsidR="002E2E1E" w:rsidRPr="001D3D63" w:rsidRDefault="002E2E1E" w:rsidP="001D3D63">
      <w:pPr>
        <w:ind w:firstLine="0"/>
        <w:rPr>
          <w:b/>
          <w:bCs/>
          <w:sz w:val="28"/>
          <w:szCs w:val="28"/>
        </w:rPr>
      </w:pPr>
    </w:p>
    <w:p w:rsidR="000E0DB6" w:rsidRPr="007C0901" w:rsidRDefault="00470208" w:rsidP="007C0901">
      <w:pPr>
        <w:pStyle w:val="s111"/>
      </w:pPr>
      <w:bookmarkStart w:id="23" w:name="_Toc451642419"/>
      <w:r w:rsidRPr="007C0901">
        <w:lastRenderedPageBreak/>
        <w:t>Impact of</w:t>
      </w:r>
      <w:r w:rsidR="00D15E9D" w:rsidRPr="007C0901">
        <w:t xml:space="preserve"> Number o</w:t>
      </w:r>
      <w:r w:rsidR="0089176E" w:rsidRPr="007C0901">
        <w:t>f Nodes</w:t>
      </w:r>
      <w:bookmarkEnd w:id="23"/>
    </w:p>
    <w:p w:rsidR="000E0DB6" w:rsidRDefault="000E0DB6" w:rsidP="007C0901">
      <w:pPr>
        <w:pStyle w:val="s1111"/>
      </w:pPr>
      <w:bookmarkStart w:id="24" w:name="_Toc451642420"/>
      <w:r w:rsidRPr="000B1F84">
        <w:t xml:space="preserve">Average </w:t>
      </w:r>
      <w:r w:rsidR="0089176E" w:rsidRPr="000B1F84">
        <w:t>End-To-End Delay Performance Metric</w:t>
      </w:r>
      <w:bookmarkEnd w:id="24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FD5CE8" w:rsidTr="00EE1C59">
        <w:tc>
          <w:tcPr>
            <w:tcW w:w="9061" w:type="dxa"/>
          </w:tcPr>
          <w:p w:rsidR="00FD5CE8" w:rsidRPr="00316B59" w:rsidRDefault="00316B59" w:rsidP="00316B59">
            <w:pPr>
              <w:pStyle w:val="ListParagraph"/>
              <w:autoSpaceDE w:val="0"/>
              <w:autoSpaceDN w:val="0"/>
              <w:adjustRightInd w:val="0"/>
              <w:ind w:left="375" w:firstLine="0"/>
              <w:jc w:val="center"/>
              <w:rPr>
                <w:sz w:val="24"/>
                <w:szCs w:val="24"/>
              </w:rPr>
            </w:pPr>
            <w:r w:rsidRPr="00316B59">
              <w:rPr>
                <w:b/>
                <w:bCs/>
                <w:sz w:val="24"/>
                <w:szCs w:val="24"/>
              </w:rPr>
              <w:t>Figure 4.9</w:t>
            </w:r>
            <w:r w:rsidRPr="00316B59">
              <w:rPr>
                <w:sz w:val="24"/>
                <w:szCs w:val="24"/>
              </w:rPr>
              <w:t xml:space="preserve"> Average End-to-End Delay versus Number of Nodes</w:t>
            </w:r>
            <w:r w:rsidR="00FD5CE8">
              <w:rPr>
                <w:noProof/>
              </w:rPr>
              <w:drawing>
                <wp:anchor distT="0" distB="0" distL="114300" distR="114300" simplePos="0" relativeHeight="251676672" behindDoc="0" locked="0" layoutInCell="1" allowOverlap="1" wp14:anchorId="3ACA5A37" wp14:editId="7FF3CCF7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5040000" cy="2880000"/>
                  <wp:effectExtent l="0" t="0" r="8255" b="15875"/>
                  <wp:wrapSquare wrapText="bothSides"/>
                  <wp:docPr id="12" name="Chart 1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4879FF" w:rsidRDefault="004879FF" w:rsidP="004879FF">
      <w:pPr>
        <w:ind w:firstLine="0"/>
        <w:rPr>
          <w:sz w:val="24"/>
          <w:szCs w:val="24"/>
        </w:rPr>
      </w:pPr>
    </w:p>
    <w:p w:rsidR="00BB3435" w:rsidRDefault="003D67C1" w:rsidP="00BB3435">
      <w:pPr>
        <w:autoSpaceDE w:val="0"/>
        <w:autoSpaceDN w:val="0"/>
        <w:adjustRightInd w:val="0"/>
        <w:rPr>
          <w:sz w:val="24"/>
          <w:szCs w:val="24"/>
        </w:rPr>
      </w:pPr>
      <w:r w:rsidRPr="00F54664">
        <w:rPr>
          <w:color w:val="000000"/>
          <w:sz w:val="24"/>
          <w:szCs w:val="24"/>
        </w:rPr>
        <w:t xml:space="preserve">The end-to-end delay is an average of difference between the time </w:t>
      </w:r>
      <w:r w:rsidR="00B02D79">
        <w:rPr>
          <w:color w:val="000000"/>
          <w:sz w:val="24"/>
          <w:szCs w:val="24"/>
        </w:rPr>
        <w:t>when</w:t>
      </w:r>
      <w:r w:rsidRPr="00F54664">
        <w:rPr>
          <w:color w:val="000000"/>
          <w:sz w:val="24"/>
          <w:szCs w:val="24"/>
        </w:rPr>
        <w:t xml:space="preserve"> data packet is</w:t>
      </w:r>
      <w:r w:rsidR="00F54664">
        <w:rPr>
          <w:color w:val="000000"/>
          <w:sz w:val="24"/>
          <w:szCs w:val="24"/>
        </w:rPr>
        <w:t xml:space="preserve"> </w:t>
      </w:r>
      <w:r w:rsidR="00B6045E">
        <w:rPr>
          <w:color w:val="000000"/>
          <w:sz w:val="24"/>
          <w:szCs w:val="24"/>
        </w:rPr>
        <w:t xml:space="preserve">generated </w:t>
      </w:r>
      <w:r w:rsidRPr="00B02D79">
        <w:rPr>
          <w:sz w:val="24"/>
          <w:szCs w:val="24"/>
        </w:rPr>
        <w:t xml:space="preserve">and the time </w:t>
      </w:r>
      <w:r w:rsidR="00B02D79">
        <w:rPr>
          <w:sz w:val="24"/>
          <w:szCs w:val="24"/>
        </w:rPr>
        <w:t>when</w:t>
      </w:r>
      <w:r w:rsidRPr="00B02D79">
        <w:rPr>
          <w:sz w:val="24"/>
          <w:szCs w:val="24"/>
        </w:rPr>
        <w:t xml:space="preserve"> data packet is received at its destinat</w:t>
      </w:r>
      <w:r w:rsidR="00F54664" w:rsidRPr="00B02D79">
        <w:rPr>
          <w:sz w:val="24"/>
          <w:szCs w:val="24"/>
        </w:rPr>
        <w:t xml:space="preserve">ion. </w:t>
      </w:r>
      <w:r w:rsidRPr="00B02D79">
        <w:rPr>
          <w:sz w:val="24"/>
          <w:szCs w:val="24"/>
        </w:rPr>
        <w:t xml:space="preserve">Figure </w:t>
      </w:r>
      <w:r w:rsidR="00B02D79" w:rsidRPr="00B02D79">
        <w:rPr>
          <w:sz w:val="24"/>
          <w:szCs w:val="24"/>
        </w:rPr>
        <w:t>4.9</w:t>
      </w:r>
      <w:r w:rsidRPr="00B02D79">
        <w:rPr>
          <w:sz w:val="24"/>
          <w:szCs w:val="24"/>
        </w:rPr>
        <w:t xml:space="preserve"> shows decrease in end-to-end delay in AO</w:t>
      </w:r>
      <w:r w:rsidR="00F54664" w:rsidRPr="00B02D79">
        <w:rPr>
          <w:sz w:val="24"/>
          <w:szCs w:val="24"/>
        </w:rPr>
        <w:t>DV</w:t>
      </w:r>
      <w:r w:rsidR="002C214A">
        <w:rPr>
          <w:sz w:val="24"/>
          <w:szCs w:val="24"/>
        </w:rPr>
        <w:t>-</w:t>
      </w:r>
      <w:r w:rsidR="00F54664" w:rsidRPr="00B02D79">
        <w:rPr>
          <w:sz w:val="24"/>
          <w:szCs w:val="24"/>
        </w:rPr>
        <w:t xml:space="preserve">LP as compared to AODV due to </w:t>
      </w:r>
      <w:r w:rsidRPr="00B02D79">
        <w:rPr>
          <w:sz w:val="24"/>
          <w:szCs w:val="24"/>
        </w:rPr>
        <w:t>advance route discovery in case of route failures. Howe</w:t>
      </w:r>
      <w:r w:rsidR="00F54664" w:rsidRPr="00B02D79">
        <w:rPr>
          <w:sz w:val="24"/>
          <w:szCs w:val="24"/>
        </w:rPr>
        <w:t xml:space="preserve">ver, end-to-end delay increases </w:t>
      </w:r>
      <w:r w:rsidRPr="00B02D79">
        <w:rPr>
          <w:sz w:val="24"/>
          <w:szCs w:val="24"/>
        </w:rPr>
        <w:t>with increase in the network size in AODV</w:t>
      </w:r>
      <w:r w:rsidR="002C214A">
        <w:rPr>
          <w:sz w:val="24"/>
          <w:szCs w:val="24"/>
        </w:rPr>
        <w:t>-</w:t>
      </w:r>
      <w:r w:rsidRPr="00B02D79">
        <w:rPr>
          <w:sz w:val="24"/>
          <w:szCs w:val="24"/>
        </w:rPr>
        <w:t>LP and</w:t>
      </w:r>
      <w:r w:rsidR="00F54664" w:rsidRPr="00B02D79">
        <w:rPr>
          <w:sz w:val="24"/>
          <w:szCs w:val="24"/>
        </w:rPr>
        <w:t xml:space="preserve"> AODV because high node density </w:t>
      </w:r>
      <w:r w:rsidRPr="00B02D79">
        <w:rPr>
          <w:sz w:val="24"/>
          <w:szCs w:val="24"/>
        </w:rPr>
        <w:t>increas</w:t>
      </w:r>
      <w:r w:rsidR="00B02D79">
        <w:rPr>
          <w:sz w:val="24"/>
          <w:szCs w:val="24"/>
        </w:rPr>
        <w:t xml:space="preserve">es collisions, </w:t>
      </w:r>
      <w:r w:rsidRPr="00B02D79">
        <w:rPr>
          <w:sz w:val="24"/>
          <w:szCs w:val="24"/>
        </w:rPr>
        <w:t>which results in retransmission of packets.</w:t>
      </w:r>
    </w:p>
    <w:p w:rsidR="004879FF" w:rsidRPr="00BB3435" w:rsidRDefault="008749E9" w:rsidP="00DB5DEE">
      <w:pPr>
        <w:autoSpaceDE w:val="0"/>
        <w:autoSpaceDN w:val="0"/>
        <w:adjustRightInd w:val="0"/>
        <w:spacing w:after="120"/>
        <w:rPr>
          <w:sz w:val="24"/>
          <w:szCs w:val="24"/>
        </w:rPr>
      </w:pPr>
      <w:r w:rsidRPr="008749E9">
        <w:rPr>
          <w:color w:val="000000"/>
          <w:sz w:val="24"/>
          <w:szCs w:val="24"/>
        </w:rPr>
        <w:t>Consequently</w:t>
      </w:r>
      <w:r>
        <w:rPr>
          <w:color w:val="000000"/>
          <w:sz w:val="24"/>
          <w:szCs w:val="24"/>
        </w:rPr>
        <w:t xml:space="preserve">, </w:t>
      </w:r>
      <w:r w:rsidRPr="00B02D79">
        <w:rPr>
          <w:sz w:val="24"/>
          <w:szCs w:val="24"/>
        </w:rPr>
        <w:t>high node density</w:t>
      </w:r>
      <w:r>
        <w:rPr>
          <w:sz w:val="24"/>
          <w:szCs w:val="24"/>
        </w:rPr>
        <w:t xml:space="preserve"> </w:t>
      </w:r>
      <w:r w:rsidR="006A015F">
        <w:rPr>
          <w:sz w:val="24"/>
          <w:szCs w:val="24"/>
        </w:rPr>
        <w:t>causes more overheads (routing information), thus reducing bandwidth of network, this decrease reduces the data transmitted over the network and increases collisions</w:t>
      </w:r>
      <w:r w:rsidR="0043018B">
        <w:rPr>
          <w:sz w:val="24"/>
          <w:szCs w:val="24"/>
        </w:rPr>
        <w:t xml:space="preserve"> which results </w:t>
      </w:r>
      <w:r w:rsidR="0043018B" w:rsidRPr="00B02D79">
        <w:rPr>
          <w:sz w:val="24"/>
          <w:szCs w:val="24"/>
        </w:rPr>
        <w:t>retransmission of packets</w:t>
      </w:r>
      <w:r w:rsidR="0043018B">
        <w:rPr>
          <w:sz w:val="24"/>
          <w:szCs w:val="24"/>
        </w:rPr>
        <w:t xml:space="preserve"> thus increase of end-to-end delay.</w:t>
      </w:r>
    </w:p>
    <w:p w:rsidR="00D12CB1" w:rsidRPr="000B7902" w:rsidRDefault="000E0DB6" w:rsidP="007C0901">
      <w:pPr>
        <w:pStyle w:val="s1111"/>
      </w:pPr>
      <w:bookmarkStart w:id="25" w:name="_Toc451642421"/>
      <w:r w:rsidRPr="000B1F84">
        <w:t>Packet delivery ratio  performance metric</w:t>
      </w:r>
      <w:bookmarkEnd w:id="25"/>
      <w:r w:rsidRPr="000B1F84">
        <w:t xml:space="preserve"> </w:t>
      </w:r>
    </w:p>
    <w:p w:rsidR="005D1665" w:rsidRDefault="00D12CB1" w:rsidP="005D166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2C214A">
        <w:rPr>
          <w:sz w:val="24"/>
          <w:szCs w:val="24"/>
        </w:rPr>
        <w:t xml:space="preserve">Figure </w:t>
      </w:r>
      <w:r w:rsidR="002C214A" w:rsidRPr="002C214A">
        <w:rPr>
          <w:sz w:val="24"/>
          <w:szCs w:val="24"/>
        </w:rPr>
        <w:t>4.10</w:t>
      </w:r>
      <w:r w:rsidRPr="002C214A">
        <w:rPr>
          <w:sz w:val="24"/>
          <w:szCs w:val="24"/>
        </w:rPr>
        <w:t xml:space="preserve"> shows </w:t>
      </w:r>
      <w:r w:rsidRPr="00D12CB1">
        <w:rPr>
          <w:color w:val="000000"/>
          <w:sz w:val="24"/>
          <w:szCs w:val="24"/>
        </w:rPr>
        <w:t>variation of packet delivery ratio with increasing network size. Results</w:t>
      </w:r>
      <w:r>
        <w:rPr>
          <w:color w:val="000000"/>
          <w:sz w:val="24"/>
          <w:szCs w:val="24"/>
        </w:rPr>
        <w:t xml:space="preserve"> </w:t>
      </w:r>
      <w:r w:rsidRPr="00D12CB1">
        <w:rPr>
          <w:color w:val="000000"/>
          <w:sz w:val="24"/>
          <w:szCs w:val="24"/>
        </w:rPr>
        <w:t xml:space="preserve">show that packet delivery ratio </w:t>
      </w:r>
      <w:r w:rsidR="00DD1031">
        <w:rPr>
          <w:color w:val="000000"/>
          <w:sz w:val="24"/>
          <w:szCs w:val="24"/>
        </w:rPr>
        <w:t xml:space="preserve">is </w:t>
      </w:r>
      <w:r w:rsidR="00122D67">
        <w:rPr>
          <w:color w:val="000000"/>
          <w:sz w:val="24"/>
          <w:szCs w:val="24"/>
        </w:rPr>
        <w:t>much the same</w:t>
      </w:r>
      <w:r w:rsidRPr="00D12CB1">
        <w:rPr>
          <w:color w:val="000000"/>
          <w:sz w:val="24"/>
          <w:szCs w:val="24"/>
        </w:rPr>
        <w:t xml:space="preserve"> </w:t>
      </w:r>
      <w:r w:rsidR="00122D67">
        <w:rPr>
          <w:color w:val="000000"/>
          <w:sz w:val="24"/>
          <w:szCs w:val="24"/>
        </w:rPr>
        <w:t>for both</w:t>
      </w:r>
      <w:r w:rsidRPr="00D12CB1">
        <w:rPr>
          <w:color w:val="000000"/>
          <w:sz w:val="24"/>
          <w:szCs w:val="24"/>
        </w:rPr>
        <w:t xml:space="preserve"> AODV</w:t>
      </w:r>
      <w:r w:rsidR="000A02EF">
        <w:rPr>
          <w:color w:val="000000"/>
          <w:sz w:val="24"/>
          <w:szCs w:val="24"/>
        </w:rPr>
        <w:t>-</w:t>
      </w:r>
      <w:r w:rsidRPr="00D12CB1">
        <w:rPr>
          <w:color w:val="000000"/>
          <w:sz w:val="24"/>
          <w:szCs w:val="24"/>
        </w:rPr>
        <w:t xml:space="preserve">LP </w:t>
      </w:r>
      <w:r w:rsidR="00122D67">
        <w:rPr>
          <w:color w:val="000000"/>
          <w:sz w:val="24"/>
          <w:szCs w:val="24"/>
        </w:rPr>
        <w:t>and</w:t>
      </w:r>
      <w:r>
        <w:rPr>
          <w:color w:val="000000"/>
          <w:sz w:val="24"/>
          <w:szCs w:val="24"/>
        </w:rPr>
        <w:t xml:space="preserve"> AODV</w:t>
      </w:r>
      <w:r w:rsidR="00122D67">
        <w:rPr>
          <w:color w:val="000000"/>
          <w:sz w:val="24"/>
          <w:szCs w:val="24"/>
        </w:rPr>
        <w:t xml:space="preserve"> when number of nodes is 50, then </w:t>
      </w:r>
      <w:r w:rsidR="00122D67" w:rsidRPr="00122D67">
        <w:rPr>
          <w:color w:val="000000"/>
          <w:sz w:val="24"/>
          <w:szCs w:val="24"/>
        </w:rPr>
        <w:t>a little bit better</w:t>
      </w:r>
      <w:r w:rsidR="00122D67">
        <w:rPr>
          <w:color w:val="000000"/>
          <w:sz w:val="24"/>
          <w:szCs w:val="24"/>
        </w:rPr>
        <w:t xml:space="preserve"> </w:t>
      </w:r>
      <w:r w:rsidR="00122D67" w:rsidRPr="00122D67">
        <w:rPr>
          <w:color w:val="000000"/>
          <w:sz w:val="24"/>
          <w:szCs w:val="24"/>
        </w:rPr>
        <w:t>in AODV</w:t>
      </w:r>
      <w:r w:rsidR="000A02EF">
        <w:rPr>
          <w:color w:val="000000"/>
          <w:sz w:val="24"/>
          <w:szCs w:val="24"/>
        </w:rPr>
        <w:t>-</w:t>
      </w:r>
      <w:r w:rsidR="00122D67" w:rsidRPr="00122D67">
        <w:rPr>
          <w:color w:val="000000"/>
          <w:sz w:val="24"/>
          <w:szCs w:val="24"/>
        </w:rPr>
        <w:t>LP as compared to AODV</w:t>
      </w:r>
      <w:r w:rsidR="00122D67">
        <w:rPr>
          <w:color w:val="000000"/>
          <w:sz w:val="24"/>
          <w:szCs w:val="24"/>
        </w:rPr>
        <w:t xml:space="preserve"> when network size is 100 nodes, after that, </w:t>
      </w:r>
      <w:r w:rsidR="00122D67" w:rsidRPr="00DD1031">
        <w:rPr>
          <w:color w:val="000000"/>
          <w:sz w:val="24"/>
          <w:szCs w:val="24"/>
        </w:rPr>
        <w:t xml:space="preserve">Not much higher for </w:t>
      </w:r>
      <w:r w:rsidR="00122D67" w:rsidRPr="00122D67">
        <w:rPr>
          <w:color w:val="000000"/>
          <w:sz w:val="24"/>
          <w:szCs w:val="24"/>
        </w:rPr>
        <w:t>AODV</w:t>
      </w:r>
      <w:r w:rsidR="00122D67">
        <w:rPr>
          <w:color w:val="000000"/>
          <w:sz w:val="24"/>
          <w:szCs w:val="24"/>
        </w:rPr>
        <w:t xml:space="preserve"> than </w:t>
      </w:r>
      <w:r w:rsidR="00122D67" w:rsidRPr="00122D67">
        <w:rPr>
          <w:color w:val="000000"/>
          <w:sz w:val="24"/>
          <w:szCs w:val="24"/>
        </w:rPr>
        <w:t>AODV</w:t>
      </w:r>
      <w:r w:rsidR="000A02EF">
        <w:rPr>
          <w:color w:val="000000"/>
          <w:sz w:val="24"/>
          <w:szCs w:val="24"/>
        </w:rPr>
        <w:t>-</w:t>
      </w:r>
      <w:r w:rsidR="00122D67" w:rsidRPr="00122D67">
        <w:rPr>
          <w:color w:val="000000"/>
          <w:sz w:val="24"/>
          <w:szCs w:val="24"/>
        </w:rPr>
        <w:t>LP</w:t>
      </w:r>
      <w:r>
        <w:rPr>
          <w:color w:val="000000"/>
          <w:sz w:val="24"/>
          <w:szCs w:val="24"/>
        </w:rPr>
        <w:t xml:space="preserve">. It happens </w:t>
      </w:r>
      <w:r w:rsidRPr="00D12CB1">
        <w:rPr>
          <w:color w:val="000000"/>
          <w:sz w:val="24"/>
          <w:szCs w:val="24"/>
        </w:rPr>
        <w:t>because in AODV</w:t>
      </w:r>
      <w:r w:rsidR="00B6045E">
        <w:rPr>
          <w:color w:val="000000"/>
          <w:sz w:val="24"/>
          <w:szCs w:val="24"/>
        </w:rPr>
        <w:t>-</w:t>
      </w:r>
      <w:r w:rsidRPr="00D12CB1">
        <w:rPr>
          <w:color w:val="000000"/>
          <w:sz w:val="24"/>
          <w:szCs w:val="24"/>
        </w:rPr>
        <w:t>LP, alternative routes are discovered befo</w:t>
      </w:r>
      <w:r>
        <w:rPr>
          <w:color w:val="000000"/>
          <w:sz w:val="24"/>
          <w:szCs w:val="24"/>
        </w:rPr>
        <w:t xml:space="preserve">re the route failures, and more </w:t>
      </w:r>
      <w:r w:rsidRPr="00D12CB1">
        <w:rPr>
          <w:color w:val="000000"/>
          <w:sz w:val="24"/>
          <w:szCs w:val="24"/>
        </w:rPr>
        <w:t xml:space="preserve">data is successfully delivered to the destination. </w:t>
      </w:r>
    </w:p>
    <w:p w:rsidR="00D12CB1" w:rsidRPr="00D12CB1" w:rsidRDefault="00D12CB1" w:rsidP="00D80ED9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12CB1">
        <w:rPr>
          <w:color w:val="000000"/>
          <w:sz w:val="24"/>
          <w:szCs w:val="24"/>
        </w:rPr>
        <w:lastRenderedPageBreak/>
        <w:t>However, AODV</w:t>
      </w:r>
      <w:r w:rsidR="00C36277">
        <w:rPr>
          <w:color w:val="000000"/>
          <w:sz w:val="24"/>
          <w:szCs w:val="24"/>
        </w:rPr>
        <w:t>-</w:t>
      </w:r>
      <w:r w:rsidRPr="00D12CB1">
        <w:rPr>
          <w:color w:val="000000"/>
          <w:sz w:val="24"/>
          <w:szCs w:val="24"/>
        </w:rPr>
        <w:t>LP</w:t>
      </w:r>
      <w:r>
        <w:rPr>
          <w:color w:val="000000"/>
          <w:sz w:val="24"/>
          <w:szCs w:val="24"/>
        </w:rPr>
        <w:t xml:space="preserve"> and AODV give </w:t>
      </w:r>
      <w:r w:rsidRPr="00D12CB1">
        <w:rPr>
          <w:color w:val="000000"/>
          <w:sz w:val="24"/>
          <w:szCs w:val="24"/>
        </w:rPr>
        <w:t xml:space="preserve">smaller delivery ratio as network size increases, since it has </w:t>
      </w:r>
      <w:r w:rsidR="000A02EF">
        <w:rPr>
          <w:color w:val="000000"/>
          <w:sz w:val="24"/>
          <w:szCs w:val="24"/>
        </w:rPr>
        <w:t xml:space="preserve">more route failures </w:t>
      </w:r>
      <w:r w:rsidRPr="00D12CB1">
        <w:rPr>
          <w:color w:val="000000"/>
          <w:sz w:val="24"/>
          <w:szCs w:val="24"/>
        </w:rPr>
        <w:t>which results in packet drops. Increased node dens</w:t>
      </w:r>
      <w:r>
        <w:rPr>
          <w:color w:val="000000"/>
          <w:sz w:val="24"/>
          <w:szCs w:val="24"/>
        </w:rPr>
        <w:t xml:space="preserve">ity causes more contentions and </w:t>
      </w:r>
      <w:r w:rsidRPr="00D12CB1">
        <w:rPr>
          <w:color w:val="000000"/>
          <w:sz w:val="24"/>
          <w:szCs w:val="24"/>
        </w:rPr>
        <w:t>collisions due to more n</w:t>
      </w:r>
      <w:r w:rsidR="00C36277">
        <w:rPr>
          <w:color w:val="000000"/>
          <w:sz w:val="24"/>
          <w:szCs w:val="24"/>
        </w:rPr>
        <w:t xml:space="preserve">eighboring </w:t>
      </w:r>
      <w:r w:rsidR="00CF770E">
        <w:rPr>
          <w:color w:val="000000"/>
          <w:sz w:val="24"/>
          <w:szCs w:val="24"/>
        </w:rPr>
        <w:t>nodes. Therefore</w:t>
      </w:r>
      <w:r w:rsidR="000A02EF">
        <w:rPr>
          <w:color w:val="000000"/>
          <w:sz w:val="24"/>
          <w:szCs w:val="24"/>
        </w:rPr>
        <w:t xml:space="preserve">, </w:t>
      </w:r>
      <w:r w:rsidRPr="00D12CB1">
        <w:rPr>
          <w:color w:val="000000"/>
          <w:sz w:val="24"/>
          <w:szCs w:val="24"/>
        </w:rPr>
        <w:t>Due to more</w:t>
      </w:r>
      <w:r>
        <w:rPr>
          <w:color w:val="000000"/>
          <w:sz w:val="24"/>
          <w:szCs w:val="24"/>
        </w:rPr>
        <w:t xml:space="preserve"> </w:t>
      </w:r>
      <w:r w:rsidR="00D80ED9" w:rsidRPr="00D12CB1">
        <w:rPr>
          <w:color w:val="000000"/>
          <w:sz w:val="24"/>
          <w:szCs w:val="24"/>
        </w:rPr>
        <w:t>node dens</w:t>
      </w:r>
      <w:r w:rsidR="00D80ED9">
        <w:rPr>
          <w:color w:val="000000"/>
          <w:sz w:val="24"/>
          <w:szCs w:val="24"/>
        </w:rPr>
        <w:t>ity</w:t>
      </w:r>
      <w:r>
        <w:rPr>
          <w:color w:val="000000"/>
          <w:sz w:val="24"/>
          <w:szCs w:val="24"/>
        </w:rPr>
        <w:t xml:space="preserve">, the delivery ratio </w:t>
      </w:r>
      <w:r w:rsidRPr="00D12CB1">
        <w:rPr>
          <w:color w:val="000000"/>
          <w:sz w:val="24"/>
          <w:szCs w:val="24"/>
        </w:rPr>
        <w:t>decreases by</w:t>
      </w:r>
      <w:r w:rsidR="00D80ED9">
        <w:rPr>
          <w:color w:val="000000"/>
          <w:sz w:val="24"/>
          <w:szCs w:val="24"/>
        </w:rPr>
        <w:t xml:space="preserve"> increase </w:t>
      </w:r>
      <w:r w:rsidR="00562B5A">
        <w:rPr>
          <w:color w:val="000000"/>
          <w:sz w:val="24"/>
          <w:szCs w:val="24"/>
        </w:rPr>
        <w:t xml:space="preserve">of </w:t>
      </w:r>
      <w:r w:rsidR="00D80ED9">
        <w:rPr>
          <w:color w:val="000000"/>
          <w:sz w:val="24"/>
          <w:szCs w:val="24"/>
        </w:rPr>
        <w:t>packet drops</w:t>
      </w:r>
      <w:r w:rsidRPr="00D12CB1">
        <w:rPr>
          <w:color w:val="000000"/>
          <w:sz w:val="24"/>
          <w:szCs w:val="24"/>
        </w:rPr>
        <w:t>.</w:t>
      </w:r>
    </w:p>
    <w:p w:rsidR="00D12CB1" w:rsidRPr="00D12CB1" w:rsidRDefault="00D12CB1" w:rsidP="00D12CB1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371632" w:rsidTr="00EE1C59">
        <w:tc>
          <w:tcPr>
            <w:tcW w:w="9061" w:type="dxa"/>
          </w:tcPr>
          <w:p w:rsidR="00371632" w:rsidRDefault="00371632" w:rsidP="0037163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Figure 4.10</w:t>
            </w:r>
            <w:r w:rsidRPr="003554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Packet Delivery Ratio versus </w:t>
            </w:r>
            <w:r w:rsidR="003B503D" w:rsidRPr="00316B59">
              <w:rPr>
                <w:sz w:val="24"/>
                <w:szCs w:val="24"/>
              </w:rPr>
              <w:t>Number of Nodes</w:t>
            </w:r>
            <w:r w:rsidR="003B503D"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 wp14:anchorId="6027D43B" wp14:editId="7305CFCB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5040000" cy="2880000"/>
                  <wp:effectExtent l="0" t="0" r="8255" b="15875"/>
                  <wp:wrapSquare wrapText="bothSides"/>
                  <wp:docPr id="13" name="Chart 1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D7330B" w:rsidRDefault="00D7330B" w:rsidP="00CF770E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BB3435" w:rsidRDefault="00BB3435" w:rsidP="007C0901">
      <w:pPr>
        <w:pStyle w:val="s11"/>
      </w:pPr>
      <w:bookmarkStart w:id="26" w:name="_Toc451642422"/>
      <w:r>
        <w:t>Conclusion</w:t>
      </w:r>
      <w:bookmarkEnd w:id="26"/>
      <w:r>
        <w:t xml:space="preserve"> </w:t>
      </w:r>
    </w:p>
    <w:p w:rsidR="00BB3435" w:rsidRDefault="00ED6521" w:rsidP="000C5E1D">
      <w:pPr>
        <w:autoSpaceDE w:val="0"/>
        <w:autoSpaceDN w:val="0"/>
        <w:adjustRightInd w:val="0"/>
        <w:rPr>
          <w:sz w:val="24"/>
          <w:szCs w:val="24"/>
        </w:rPr>
      </w:pPr>
      <w:r w:rsidRPr="00564675">
        <w:rPr>
          <w:sz w:val="24"/>
          <w:szCs w:val="24"/>
        </w:rPr>
        <w:t xml:space="preserve">In this chapter we have </w:t>
      </w:r>
      <w:r w:rsidR="00E3237B">
        <w:rPr>
          <w:sz w:val="24"/>
          <w:szCs w:val="24"/>
        </w:rPr>
        <w:t xml:space="preserve">described the </w:t>
      </w:r>
      <w:r w:rsidR="00E3237B" w:rsidRPr="00564675">
        <w:rPr>
          <w:sz w:val="24"/>
          <w:szCs w:val="24"/>
        </w:rPr>
        <w:t>implement</w:t>
      </w:r>
      <w:r w:rsidR="00E3237B">
        <w:rPr>
          <w:sz w:val="24"/>
          <w:szCs w:val="24"/>
        </w:rPr>
        <w:t xml:space="preserve">ation of our protocol </w:t>
      </w:r>
      <w:r w:rsidR="00E3237B" w:rsidRPr="00564675">
        <w:rPr>
          <w:sz w:val="24"/>
          <w:szCs w:val="24"/>
        </w:rPr>
        <w:t xml:space="preserve">AODV-LP (AODV with Link Prediction) </w:t>
      </w:r>
      <w:r w:rsidRPr="00564675">
        <w:rPr>
          <w:sz w:val="24"/>
          <w:szCs w:val="24"/>
        </w:rPr>
        <w:t>and</w:t>
      </w:r>
      <w:r w:rsidR="00E3237B">
        <w:rPr>
          <w:sz w:val="24"/>
          <w:szCs w:val="24"/>
        </w:rPr>
        <w:t xml:space="preserve"> then presented the</w:t>
      </w:r>
      <w:r w:rsidRPr="00564675">
        <w:rPr>
          <w:sz w:val="24"/>
          <w:szCs w:val="24"/>
        </w:rPr>
        <w:t xml:space="preserve"> </w:t>
      </w:r>
      <w:r w:rsidR="00E3237B" w:rsidRPr="00564675">
        <w:rPr>
          <w:sz w:val="24"/>
          <w:szCs w:val="24"/>
        </w:rPr>
        <w:t>simulat</w:t>
      </w:r>
      <w:r w:rsidR="00E3237B">
        <w:rPr>
          <w:sz w:val="24"/>
          <w:szCs w:val="24"/>
        </w:rPr>
        <w:t>ion results</w:t>
      </w:r>
      <w:r w:rsidRPr="00564675">
        <w:rPr>
          <w:sz w:val="24"/>
          <w:szCs w:val="24"/>
        </w:rPr>
        <w:t xml:space="preserve">. Our implementation </w:t>
      </w:r>
      <w:r w:rsidR="008017E7">
        <w:rPr>
          <w:sz w:val="24"/>
          <w:szCs w:val="24"/>
        </w:rPr>
        <w:t>includes two parts</w:t>
      </w:r>
      <w:r w:rsidRPr="00564675">
        <w:rPr>
          <w:sz w:val="24"/>
          <w:szCs w:val="24"/>
        </w:rPr>
        <w:t xml:space="preserve"> </w:t>
      </w:r>
      <w:r w:rsidR="00146056">
        <w:rPr>
          <w:sz w:val="24"/>
          <w:szCs w:val="24"/>
        </w:rPr>
        <w:t>using two languages (C++ and TCL)</w:t>
      </w:r>
      <w:r w:rsidR="008017E7">
        <w:rPr>
          <w:sz w:val="24"/>
          <w:szCs w:val="24"/>
        </w:rPr>
        <w:t xml:space="preserve"> under</w:t>
      </w:r>
      <w:r w:rsidRPr="00564675">
        <w:rPr>
          <w:sz w:val="24"/>
          <w:szCs w:val="24"/>
        </w:rPr>
        <w:t xml:space="preserve"> NS2 simulator (Network Simulator 2</w:t>
      </w:r>
      <w:r w:rsidR="008017E7" w:rsidRPr="00564675">
        <w:rPr>
          <w:sz w:val="24"/>
          <w:szCs w:val="24"/>
        </w:rPr>
        <w:t>)</w:t>
      </w:r>
      <w:r w:rsidR="008017E7">
        <w:rPr>
          <w:sz w:val="24"/>
          <w:szCs w:val="24"/>
        </w:rPr>
        <w:t>. W</w:t>
      </w:r>
      <w:r w:rsidR="008017E7" w:rsidRPr="00564675">
        <w:rPr>
          <w:sz w:val="24"/>
          <w:szCs w:val="24"/>
        </w:rPr>
        <w:t xml:space="preserve">e </w:t>
      </w:r>
      <w:r w:rsidRPr="00564675">
        <w:rPr>
          <w:sz w:val="24"/>
          <w:szCs w:val="24"/>
        </w:rPr>
        <w:t xml:space="preserve">have </w:t>
      </w:r>
      <w:r w:rsidR="00564675" w:rsidRPr="00564675">
        <w:rPr>
          <w:sz w:val="24"/>
          <w:szCs w:val="24"/>
        </w:rPr>
        <w:t>configured</w:t>
      </w:r>
      <w:r w:rsidRPr="00564675">
        <w:rPr>
          <w:sz w:val="24"/>
          <w:szCs w:val="24"/>
        </w:rPr>
        <w:t xml:space="preserve"> initial parameters of our protocol</w:t>
      </w:r>
      <w:r w:rsidR="00564675" w:rsidRPr="00564675">
        <w:rPr>
          <w:sz w:val="24"/>
          <w:szCs w:val="24"/>
        </w:rPr>
        <w:t>, and defined the performance measurements. The performance of the proposed AODV</w:t>
      </w:r>
      <w:r w:rsidR="00564675">
        <w:rPr>
          <w:sz w:val="24"/>
          <w:szCs w:val="24"/>
        </w:rPr>
        <w:t>-LP</w:t>
      </w:r>
      <w:r w:rsidR="00564675" w:rsidRPr="00564675">
        <w:rPr>
          <w:sz w:val="24"/>
          <w:szCs w:val="24"/>
        </w:rPr>
        <w:t xml:space="preserve"> has been evaluated and</w:t>
      </w:r>
      <w:r w:rsidR="00564675">
        <w:rPr>
          <w:sz w:val="24"/>
          <w:szCs w:val="24"/>
        </w:rPr>
        <w:t xml:space="preserve"> </w:t>
      </w:r>
      <w:r w:rsidR="00564675" w:rsidRPr="00564675">
        <w:rPr>
          <w:sz w:val="24"/>
          <w:szCs w:val="24"/>
        </w:rPr>
        <w:t>compared with AODV. The simulation results show</w:t>
      </w:r>
      <w:r w:rsidR="00564675">
        <w:rPr>
          <w:sz w:val="24"/>
          <w:szCs w:val="24"/>
        </w:rPr>
        <w:t xml:space="preserve">ed that the proposed </w:t>
      </w:r>
      <w:r w:rsidR="00564675" w:rsidRPr="00564675">
        <w:rPr>
          <w:sz w:val="24"/>
          <w:szCs w:val="24"/>
        </w:rPr>
        <w:t xml:space="preserve">algorithm </w:t>
      </w:r>
      <w:r w:rsidR="004F2FB7">
        <w:rPr>
          <w:sz w:val="24"/>
          <w:szCs w:val="24"/>
        </w:rPr>
        <w:t>out</w:t>
      </w:r>
      <w:r w:rsidR="00564675" w:rsidRPr="00564675">
        <w:rPr>
          <w:sz w:val="24"/>
          <w:szCs w:val="24"/>
        </w:rPr>
        <w:t xml:space="preserve">performs </w:t>
      </w:r>
      <w:r w:rsidR="004F2FB7">
        <w:rPr>
          <w:sz w:val="24"/>
          <w:szCs w:val="24"/>
        </w:rPr>
        <w:t>the original AODV protocol</w:t>
      </w:r>
      <w:r w:rsidR="004F2FB7" w:rsidRPr="00564675">
        <w:rPr>
          <w:sz w:val="24"/>
          <w:szCs w:val="24"/>
        </w:rPr>
        <w:t xml:space="preserve"> </w:t>
      </w:r>
      <w:r w:rsidR="00564675" w:rsidRPr="00564675">
        <w:rPr>
          <w:sz w:val="24"/>
          <w:szCs w:val="24"/>
        </w:rPr>
        <w:t xml:space="preserve">and </w:t>
      </w:r>
      <w:r w:rsidR="000C5E1D">
        <w:rPr>
          <w:sz w:val="24"/>
          <w:szCs w:val="24"/>
        </w:rPr>
        <w:t>in terms of</w:t>
      </w:r>
      <w:r w:rsidR="00564675" w:rsidRPr="00564675">
        <w:rPr>
          <w:sz w:val="24"/>
          <w:szCs w:val="24"/>
        </w:rPr>
        <w:t xml:space="preserve"> end-to-end d</w:t>
      </w:r>
      <w:r w:rsidR="00564675">
        <w:rPr>
          <w:sz w:val="24"/>
          <w:szCs w:val="24"/>
        </w:rPr>
        <w:t>elay and packet delivery ratio.</w:t>
      </w:r>
    </w:p>
    <w:p w:rsidR="007C0901" w:rsidRDefault="007C0901" w:rsidP="000C5E1D">
      <w:pPr>
        <w:autoSpaceDE w:val="0"/>
        <w:autoSpaceDN w:val="0"/>
        <w:adjustRightInd w:val="0"/>
        <w:rPr>
          <w:sz w:val="24"/>
          <w:szCs w:val="24"/>
        </w:rPr>
      </w:pPr>
    </w:p>
    <w:p w:rsidR="007C0901" w:rsidRDefault="007C0901" w:rsidP="000C5E1D">
      <w:pPr>
        <w:autoSpaceDE w:val="0"/>
        <w:autoSpaceDN w:val="0"/>
        <w:adjustRightInd w:val="0"/>
        <w:rPr>
          <w:sz w:val="24"/>
          <w:szCs w:val="24"/>
        </w:rPr>
      </w:pPr>
    </w:p>
    <w:p w:rsidR="007C0901" w:rsidRDefault="007C0901" w:rsidP="008031C7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7C0901" w:rsidRDefault="007C0901" w:rsidP="000C5E1D">
      <w:pPr>
        <w:autoSpaceDE w:val="0"/>
        <w:autoSpaceDN w:val="0"/>
        <w:adjustRightInd w:val="0"/>
        <w:rPr>
          <w:sz w:val="24"/>
          <w:szCs w:val="24"/>
        </w:rPr>
      </w:pPr>
    </w:p>
    <w:p w:rsidR="007C0901" w:rsidRDefault="007C0901" w:rsidP="000C5E1D">
      <w:pPr>
        <w:autoSpaceDE w:val="0"/>
        <w:autoSpaceDN w:val="0"/>
        <w:adjustRightInd w:val="0"/>
        <w:rPr>
          <w:sz w:val="24"/>
          <w:szCs w:val="24"/>
        </w:rPr>
      </w:pPr>
    </w:p>
    <w:p w:rsidR="007C0901" w:rsidRDefault="007C0901" w:rsidP="000C5E1D">
      <w:pPr>
        <w:autoSpaceDE w:val="0"/>
        <w:autoSpaceDN w:val="0"/>
        <w:adjustRightInd w:val="0"/>
        <w:rPr>
          <w:sz w:val="24"/>
          <w:szCs w:val="24"/>
        </w:rPr>
      </w:pPr>
    </w:p>
    <w:p w:rsidR="007C0901" w:rsidRPr="00564675" w:rsidRDefault="007C0901" w:rsidP="000C5E1D">
      <w:pPr>
        <w:autoSpaceDE w:val="0"/>
        <w:autoSpaceDN w:val="0"/>
        <w:adjustRightInd w:val="0"/>
        <w:rPr>
          <w:sz w:val="24"/>
          <w:szCs w:val="24"/>
        </w:rPr>
      </w:pPr>
    </w:p>
    <w:sectPr w:rsidR="007C0901" w:rsidRPr="00564675" w:rsidSect="00B34805">
      <w:headerReference w:type="default" r:id="rId17"/>
      <w:footerReference w:type="default" r:id="rId18"/>
      <w:pgSz w:w="11906" w:h="16838"/>
      <w:pgMar w:top="1418" w:right="1134" w:bottom="1418" w:left="1134" w:header="709" w:footer="709" w:gutter="567"/>
      <w:pgNumType w:start="3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CDC" w:rsidRDefault="000C7CDC" w:rsidP="008F2AE9">
      <w:pPr>
        <w:spacing w:line="240" w:lineRule="auto"/>
      </w:pPr>
      <w:r>
        <w:separator/>
      </w:r>
    </w:p>
  </w:endnote>
  <w:endnote w:type="continuationSeparator" w:id="0">
    <w:p w:rsidR="000C7CDC" w:rsidRDefault="000C7CDC" w:rsidP="008F2A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1083649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700264" w:rsidRPr="00700264" w:rsidRDefault="00700264">
        <w:pPr>
          <w:pStyle w:val="Footer"/>
          <w:jc w:val="right"/>
          <w:rPr>
            <w:sz w:val="24"/>
            <w:szCs w:val="24"/>
          </w:rPr>
        </w:pPr>
        <w:r w:rsidRPr="00700264">
          <w:rPr>
            <w:sz w:val="24"/>
            <w:szCs w:val="24"/>
          </w:rPr>
          <w:fldChar w:fldCharType="begin"/>
        </w:r>
        <w:r w:rsidRPr="00700264">
          <w:rPr>
            <w:sz w:val="24"/>
            <w:szCs w:val="24"/>
          </w:rPr>
          <w:instrText xml:space="preserve"> PAGE   \* MERGEFORMAT </w:instrText>
        </w:r>
        <w:r w:rsidRPr="00700264">
          <w:rPr>
            <w:sz w:val="24"/>
            <w:szCs w:val="24"/>
          </w:rPr>
          <w:fldChar w:fldCharType="separate"/>
        </w:r>
        <w:r w:rsidR="00B34805">
          <w:rPr>
            <w:noProof/>
            <w:sz w:val="24"/>
            <w:szCs w:val="24"/>
          </w:rPr>
          <w:t>51</w:t>
        </w:r>
        <w:r w:rsidRPr="00700264">
          <w:rPr>
            <w:noProof/>
            <w:sz w:val="24"/>
            <w:szCs w:val="24"/>
          </w:rPr>
          <w:fldChar w:fldCharType="end"/>
        </w:r>
      </w:p>
    </w:sdtContent>
  </w:sdt>
  <w:p w:rsidR="00700264" w:rsidRDefault="007002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CDC" w:rsidRDefault="000C7CDC" w:rsidP="008F2AE9">
      <w:pPr>
        <w:spacing w:line="240" w:lineRule="auto"/>
      </w:pPr>
      <w:r>
        <w:separator/>
      </w:r>
    </w:p>
  </w:footnote>
  <w:footnote w:type="continuationSeparator" w:id="0">
    <w:p w:rsidR="000C7CDC" w:rsidRDefault="000C7CDC" w:rsidP="008F2A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255" w:rsidRPr="00B232EF" w:rsidRDefault="00367255" w:rsidP="00E90796">
    <w:pPr>
      <w:pStyle w:val="Header"/>
      <w:spacing w:line="360" w:lineRule="auto"/>
      <w:jc w:val="center"/>
      <w:rPr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4C04C6" wp14:editId="0B602262">
              <wp:simplePos x="0" y="0"/>
              <wp:positionH relativeFrom="column">
                <wp:posOffset>5715</wp:posOffset>
              </wp:positionH>
              <wp:positionV relativeFrom="paragraph">
                <wp:posOffset>237490</wp:posOffset>
              </wp:positionV>
              <wp:extent cx="5705475" cy="0"/>
              <wp:effectExtent l="0" t="0" r="28575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54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33B519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18.7pt" to="449.7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" strokecolor="black [3213]" strokeweight=".5pt">
              <v:stroke joinstyle="miter"/>
            </v:line>
          </w:pict>
        </mc:Fallback>
      </mc:AlternateContent>
    </w:r>
    <w:r w:rsidRPr="00B232EF">
      <w:rPr>
        <w:sz w:val="24"/>
        <w:szCs w:val="24"/>
      </w:rPr>
      <w:t>Chapter 4</w:t>
    </w:r>
    <w:r>
      <w:rPr>
        <w:sz w:val="24"/>
        <w:szCs w:val="24"/>
      </w:rPr>
      <w:t xml:space="preserve"> </w:t>
    </w:r>
    <w:r w:rsidRPr="00B232EF">
      <w:rPr>
        <w:sz w:val="24"/>
        <w:szCs w:val="24"/>
      </w:rPr>
      <w:t>- Implementation, Simulation Results And Analysis</w:t>
    </w:r>
  </w:p>
  <w:p w:rsidR="00367255" w:rsidRPr="00966DB1" w:rsidRDefault="00367255" w:rsidP="00966DB1">
    <w:pPr>
      <w:pStyle w:val="Header"/>
      <w:ind w:firstLine="0"/>
      <w:jc w:val="lef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74F87"/>
    <w:multiLevelType w:val="hybridMultilevel"/>
    <w:tmpl w:val="885CCD8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F0959"/>
    <w:multiLevelType w:val="hybridMultilevel"/>
    <w:tmpl w:val="2360972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E499B"/>
    <w:multiLevelType w:val="hybridMultilevel"/>
    <w:tmpl w:val="7EB2E00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472EA"/>
    <w:multiLevelType w:val="multilevel"/>
    <w:tmpl w:val="4F40D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A10F4B"/>
    <w:multiLevelType w:val="hybridMultilevel"/>
    <w:tmpl w:val="C7ACBAB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87FC4"/>
    <w:multiLevelType w:val="hybridMultilevel"/>
    <w:tmpl w:val="A01E2FC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00BD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57B5E5E"/>
    <w:multiLevelType w:val="hybridMultilevel"/>
    <w:tmpl w:val="7A9C0DE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2C03B4"/>
    <w:multiLevelType w:val="multilevel"/>
    <w:tmpl w:val="97229EF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38170217"/>
    <w:multiLevelType w:val="hybridMultilevel"/>
    <w:tmpl w:val="FEBE746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6929FA"/>
    <w:multiLevelType w:val="hybridMultilevel"/>
    <w:tmpl w:val="270ECA4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3B340E"/>
    <w:multiLevelType w:val="hybridMultilevel"/>
    <w:tmpl w:val="98848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0E1B1E"/>
    <w:multiLevelType w:val="multilevel"/>
    <w:tmpl w:val="E8662B0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979C6"/>
    <w:multiLevelType w:val="hybridMultilevel"/>
    <w:tmpl w:val="DAAEE4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D44CF8"/>
    <w:multiLevelType w:val="hybridMultilevel"/>
    <w:tmpl w:val="900245F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1C4E03"/>
    <w:multiLevelType w:val="hybridMultilevel"/>
    <w:tmpl w:val="0F688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340074"/>
    <w:multiLevelType w:val="hybridMultilevel"/>
    <w:tmpl w:val="8E40C35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7C2A27"/>
    <w:multiLevelType w:val="hybridMultilevel"/>
    <w:tmpl w:val="9C223F5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B42D418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D00AE8"/>
    <w:multiLevelType w:val="multilevel"/>
    <w:tmpl w:val="7B74A37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pStyle w:val="s11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pStyle w:val="s111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s1111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70AF4C2F"/>
    <w:multiLevelType w:val="hybridMultilevel"/>
    <w:tmpl w:val="F11C57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0"/>
  </w:num>
  <w:num w:numId="4">
    <w:abstractNumId w:val="8"/>
  </w:num>
  <w:num w:numId="5">
    <w:abstractNumId w:val="19"/>
  </w:num>
  <w:num w:numId="6">
    <w:abstractNumId w:val="6"/>
  </w:num>
  <w:num w:numId="7">
    <w:abstractNumId w:val="18"/>
  </w:num>
  <w:num w:numId="8">
    <w:abstractNumId w:val="2"/>
  </w:num>
  <w:num w:numId="9">
    <w:abstractNumId w:val="1"/>
  </w:num>
  <w:num w:numId="10">
    <w:abstractNumId w:val="16"/>
  </w:num>
  <w:num w:numId="11">
    <w:abstractNumId w:val="17"/>
  </w:num>
  <w:num w:numId="12">
    <w:abstractNumId w:val="9"/>
  </w:num>
  <w:num w:numId="13">
    <w:abstractNumId w:val="7"/>
  </w:num>
  <w:num w:numId="14">
    <w:abstractNumId w:val="10"/>
  </w:num>
  <w:num w:numId="15">
    <w:abstractNumId w:val="5"/>
  </w:num>
  <w:num w:numId="16">
    <w:abstractNumId w:val="15"/>
  </w:num>
  <w:num w:numId="17">
    <w:abstractNumId w:val="3"/>
  </w:num>
  <w:num w:numId="18">
    <w:abstractNumId w:val="12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5A2"/>
    <w:rsid w:val="00012F60"/>
    <w:rsid w:val="00027EBE"/>
    <w:rsid w:val="00031926"/>
    <w:rsid w:val="000326E0"/>
    <w:rsid w:val="00034A94"/>
    <w:rsid w:val="00041CF9"/>
    <w:rsid w:val="00043558"/>
    <w:rsid w:val="00051F16"/>
    <w:rsid w:val="00053422"/>
    <w:rsid w:val="000555D9"/>
    <w:rsid w:val="00056F85"/>
    <w:rsid w:val="00063104"/>
    <w:rsid w:val="0008071E"/>
    <w:rsid w:val="000963B1"/>
    <w:rsid w:val="000A02EF"/>
    <w:rsid w:val="000A35B2"/>
    <w:rsid w:val="000B005C"/>
    <w:rsid w:val="000B0414"/>
    <w:rsid w:val="000B1F84"/>
    <w:rsid w:val="000B46C5"/>
    <w:rsid w:val="000B7902"/>
    <w:rsid w:val="000C1AA1"/>
    <w:rsid w:val="000C3D4A"/>
    <w:rsid w:val="000C4A0A"/>
    <w:rsid w:val="000C4DF8"/>
    <w:rsid w:val="000C5E1D"/>
    <w:rsid w:val="000C7CDC"/>
    <w:rsid w:val="000E0DB6"/>
    <w:rsid w:val="000E2351"/>
    <w:rsid w:val="000E5056"/>
    <w:rsid w:val="000E6EC4"/>
    <w:rsid w:val="000F07B3"/>
    <w:rsid w:val="000F4A62"/>
    <w:rsid w:val="000F62DA"/>
    <w:rsid w:val="000F7DAB"/>
    <w:rsid w:val="001026DB"/>
    <w:rsid w:val="00102AA4"/>
    <w:rsid w:val="00112E42"/>
    <w:rsid w:val="00117118"/>
    <w:rsid w:val="00122D67"/>
    <w:rsid w:val="0012310F"/>
    <w:rsid w:val="00124EF1"/>
    <w:rsid w:val="001275BB"/>
    <w:rsid w:val="00137AC4"/>
    <w:rsid w:val="00143E13"/>
    <w:rsid w:val="00145692"/>
    <w:rsid w:val="00146056"/>
    <w:rsid w:val="00157436"/>
    <w:rsid w:val="00157C2F"/>
    <w:rsid w:val="00160B08"/>
    <w:rsid w:val="00160C30"/>
    <w:rsid w:val="0016144B"/>
    <w:rsid w:val="00163665"/>
    <w:rsid w:val="0016601F"/>
    <w:rsid w:val="00172A11"/>
    <w:rsid w:val="00173E58"/>
    <w:rsid w:val="0018266E"/>
    <w:rsid w:val="0018403C"/>
    <w:rsid w:val="00184A98"/>
    <w:rsid w:val="001978C0"/>
    <w:rsid w:val="001A0F31"/>
    <w:rsid w:val="001A3AF4"/>
    <w:rsid w:val="001A3EE1"/>
    <w:rsid w:val="001B0C70"/>
    <w:rsid w:val="001B1349"/>
    <w:rsid w:val="001C628D"/>
    <w:rsid w:val="001D2DEF"/>
    <w:rsid w:val="001D3D63"/>
    <w:rsid w:val="001D4614"/>
    <w:rsid w:val="001E65ED"/>
    <w:rsid w:val="00200218"/>
    <w:rsid w:val="00200654"/>
    <w:rsid w:val="002009E2"/>
    <w:rsid w:val="002109C2"/>
    <w:rsid w:val="00213AA9"/>
    <w:rsid w:val="0022674A"/>
    <w:rsid w:val="0022693F"/>
    <w:rsid w:val="00227D8F"/>
    <w:rsid w:val="00251FC6"/>
    <w:rsid w:val="002527FB"/>
    <w:rsid w:val="00252CC3"/>
    <w:rsid w:val="00253886"/>
    <w:rsid w:val="00253EEE"/>
    <w:rsid w:val="00254EE7"/>
    <w:rsid w:val="002574E0"/>
    <w:rsid w:val="00257707"/>
    <w:rsid w:val="00262513"/>
    <w:rsid w:val="00264C34"/>
    <w:rsid w:val="00265D59"/>
    <w:rsid w:val="002711C2"/>
    <w:rsid w:val="002714E5"/>
    <w:rsid w:val="00272CE0"/>
    <w:rsid w:val="00284478"/>
    <w:rsid w:val="00292190"/>
    <w:rsid w:val="00292F08"/>
    <w:rsid w:val="002962BA"/>
    <w:rsid w:val="00296467"/>
    <w:rsid w:val="002A4080"/>
    <w:rsid w:val="002A46ED"/>
    <w:rsid w:val="002A7ADE"/>
    <w:rsid w:val="002B73EB"/>
    <w:rsid w:val="002B764E"/>
    <w:rsid w:val="002C04C2"/>
    <w:rsid w:val="002C214A"/>
    <w:rsid w:val="002D2C9F"/>
    <w:rsid w:val="002E2E1E"/>
    <w:rsid w:val="002E3008"/>
    <w:rsid w:val="002E4FD4"/>
    <w:rsid w:val="002F5CC2"/>
    <w:rsid w:val="00300B9B"/>
    <w:rsid w:val="003120A9"/>
    <w:rsid w:val="00316B59"/>
    <w:rsid w:val="003177A2"/>
    <w:rsid w:val="0032644D"/>
    <w:rsid w:val="00327868"/>
    <w:rsid w:val="0033419F"/>
    <w:rsid w:val="0033541C"/>
    <w:rsid w:val="0034531D"/>
    <w:rsid w:val="003516E8"/>
    <w:rsid w:val="00355449"/>
    <w:rsid w:val="00355B24"/>
    <w:rsid w:val="0036047B"/>
    <w:rsid w:val="0036249E"/>
    <w:rsid w:val="00367255"/>
    <w:rsid w:val="00371632"/>
    <w:rsid w:val="00377FE6"/>
    <w:rsid w:val="00380CD7"/>
    <w:rsid w:val="003873E5"/>
    <w:rsid w:val="0039240D"/>
    <w:rsid w:val="003B1584"/>
    <w:rsid w:val="003B503D"/>
    <w:rsid w:val="003B5F24"/>
    <w:rsid w:val="003B72B0"/>
    <w:rsid w:val="003B77F2"/>
    <w:rsid w:val="003C04BC"/>
    <w:rsid w:val="003C60C2"/>
    <w:rsid w:val="003D0984"/>
    <w:rsid w:val="003D67C1"/>
    <w:rsid w:val="003D7B8A"/>
    <w:rsid w:val="003F3AFA"/>
    <w:rsid w:val="004025E5"/>
    <w:rsid w:val="004048BE"/>
    <w:rsid w:val="0041739F"/>
    <w:rsid w:val="0042648D"/>
    <w:rsid w:val="0043018B"/>
    <w:rsid w:val="00435253"/>
    <w:rsid w:val="00441451"/>
    <w:rsid w:val="004450DD"/>
    <w:rsid w:val="00451EEA"/>
    <w:rsid w:val="0045217D"/>
    <w:rsid w:val="004650BE"/>
    <w:rsid w:val="00470208"/>
    <w:rsid w:val="00477109"/>
    <w:rsid w:val="004777BA"/>
    <w:rsid w:val="004879FF"/>
    <w:rsid w:val="00493F1B"/>
    <w:rsid w:val="00496568"/>
    <w:rsid w:val="004A05CF"/>
    <w:rsid w:val="004A3702"/>
    <w:rsid w:val="004A40E9"/>
    <w:rsid w:val="004B191B"/>
    <w:rsid w:val="004B5E67"/>
    <w:rsid w:val="004B7703"/>
    <w:rsid w:val="004C4783"/>
    <w:rsid w:val="004C7BA7"/>
    <w:rsid w:val="004D1824"/>
    <w:rsid w:val="004D34C1"/>
    <w:rsid w:val="004E0805"/>
    <w:rsid w:val="004E6002"/>
    <w:rsid w:val="004F2917"/>
    <w:rsid w:val="004F2FB7"/>
    <w:rsid w:val="004F37E7"/>
    <w:rsid w:val="004F7CE8"/>
    <w:rsid w:val="00506D8D"/>
    <w:rsid w:val="0051019C"/>
    <w:rsid w:val="00513892"/>
    <w:rsid w:val="00514357"/>
    <w:rsid w:val="005157DE"/>
    <w:rsid w:val="00521EC9"/>
    <w:rsid w:val="00522722"/>
    <w:rsid w:val="005269BD"/>
    <w:rsid w:val="0053286B"/>
    <w:rsid w:val="005333E6"/>
    <w:rsid w:val="0054221C"/>
    <w:rsid w:val="00547BCD"/>
    <w:rsid w:val="00561B9B"/>
    <w:rsid w:val="00562B5A"/>
    <w:rsid w:val="00564675"/>
    <w:rsid w:val="00564B58"/>
    <w:rsid w:val="005655AB"/>
    <w:rsid w:val="00566194"/>
    <w:rsid w:val="005709AF"/>
    <w:rsid w:val="0057644C"/>
    <w:rsid w:val="005835EB"/>
    <w:rsid w:val="0058424D"/>
    <w:rsid w:val="00586A4A"/>
    <w:rsid w:val="00595631"/>
    <w:rsid w:val="00596D05"/>
    <w:rsid w:val="00597D3C"/>
    <w:rsid w:val="005A2D89"/>
    <w:rsid w:val="005A6E18"/>
    <w:rsid w:val="005A74F2"/>
    <w:rsid w:val="005A7BD2"/>
    <w:rsid w:val="005B48AA"/>
    <w:rsid w:val="005C0E91"/>
    <w:rsid w:val="005C7EBC"/>
    <w:rsid w:val="005D1580"/>
    <w:rsid w:val="005D1665"/>
    <w:rsid w:val="005F039A"/>
    <w:rsid w:val="00600EA4"/>
    <w:rsid w:val="0060179E"/>
    <w:rsid w:val="00604911"/>
    <w:rsid w:val="00606491"/>
    <w:rsid w:val="00606C3E"/>
    <w:rsid w:val="00614C92"/>
    <w:rsid w:val="00631642"/>
    <w:rsid w:val="00632A81"/>
    <w:rsid w:val="0063780A"/>
    <w:rsid w:val="00653431"/>
    <w:rsid w:val="00657DD6"/>
    <w:rsid w:val="00661F6E"/>
    <w:rsid w:val="00666243"/>
    <w:rsid w:val="00666829"/>
    <w:rsid w:val="006716A9"/>
    <w:rsid w:val="00674DD4"/>
    <w:rsid w:val="00683FD3"/>
    <w:rsid w:val="00684080"/>
    <w:rsid w:val="00684BBD"/>
    <w:rsid w:val="00695580"/>
    <w:rsid w:val="00697814"/>
    <w:rsid w:val="006A015F"/>
    <w:rsid w:val="006A5972"/>
    <w:rsid w:val="006B2993"/>
    <w:rsid w:val="006C079B"/>
    <w:rsid w:val="006D10A5"/>
    <w:rsid w:val="006E3ACF"/>
    <w:rsid w:val="006F5F8F"/>
    <w:rsid w:val="00700264"/>
    <w:rsid w:val="007169F9"/>
    <w:rsid w:val="00716F1E"/>
    <w:rsid w:val="0073391B"/>
    <w:rsid w:val="00736263"/>
    <w:rsid w:val="00741612"/>
    <w:rsid w:val="00747504"/>
    <w:rsid w:val="007540FC"/>
    <w:rsid w:val="00754DB3"/>
    <w:rsid w:val="00762029"/>
    <w:rsid w:val="00764851"/>
    <w:rsid w:val="00774DA7"/>
    <w:rsid w:val="00776BB1"/>
    <w:rsid w:val="00783156"/>
    <w:rsid w:val="00783586"/>
    <w:rsid w:val="00787777"/>
    <w:rsid w:val="00794DE7"/>
    <w:rsid w:val="0079685D"/>
    <w:rsid w:val="007A4B3F"/>
    <w:rsid w:val="007B1C37"/>
    <w:rsid w:val="007B48C8"/>
    <w:rsid w:val="007B513D"/>
    <w:rsid w:val="007C0901"/>
    <w:rsid w:val="007C2C06"/>
    <w:rsid w:val="007D7F75"/>
    <w:rsid w:val="007F51B7"/>
    <w:rsid w:val="007F6D5D"/>
    <w:rsid w:val="008017E7"/>
    <w:rsid w:val="008031C7"/>
    <w:rsid w:val="00810A6A"/>
    <w:rsid w:val="008206B5"/>
    <w:rsid w:val="00821912"/>
    <w:rsid w:val="008241FC"/>
    <w:rsid w:val="00831C28"/>
    <w:rsid w:val="00833710"/>
    <w:rsid w:val="008339EF"/>
    <w:rsid w:val="00840020"/>
    <w:rsid w:val="00851C8A"/>
    <w:rsid w:val="0085234C"/>
    <w:rsid w:val="008609C5"/>
    <w:rsid w:val="00862EDC"/>
    <w:rsid w:val="00864A1A"/>
    <w:rsid w:val="008749E9"/>
    <w:rsid w:val="0089176E"/>
    <w:rsid w:val="008920C3"/>
    <w:rsid w:val="0089353C"/>
    <w:rsid w:val="008A4B8D"/>
    <w:rsid w:val="008A6A61"/>
    <w:rsid w:val="008A7E78"/>
    <w:rsid w:val="008B03A0"/>
    <w:rsid w:val="008B302F"/>
    <w:rsid w:val="008C03CE"/>
    <w:rsid w:val="008C5075"/>
    <w:rsid w:val="008D2EF2"/>
    <w:rsid w:val="008D4312"/>
    <w:rsid w:val="008E07A3"/>
    <w:rsid w:val="008E6B5E"/>
    <w:rsid w:val="008E7A3F"/>
    <w:rsid w:val="008F1A30"/>
    <w:rsid w:val="008F2AE9"/>
    <w:rsid w:val="008F3656"/>
    <w:rsid w:val="008F45C6"/>
    <w:rsid w:val="0091194E"/>
    <w:rsid w:val="009122DC"/>
    <w:rsid w:val="0091517A"/>
    <w:rsid w:val="00915699"/>
    <w:rsid w:val="009159D3"/>
    <w:rsid w:val="00916361"/>
    <w:rsid w:val="00916BFD"/>
    <w:rsid w:val="00917A00"/>
    <w:rsid w:val="009200D1"/>
    <w:rsid w:val="009222E1"/>
    <w:rsid w:val="00925BBD"/>
    <w:rsid w:val="00936894"/>
    <w:rsid w:val="0094202E"/>
    <w:rsid w:val="00942D90"/>
    <w:rsid w:val="009503AC"/>
    <w:rsid w:val="00955E1D"/>
    <w:rsid w:val="0095733C"/>
    <w:rsid w:val="009665B2"/>
    <w:rsid w:val="00966DB1"/>
    <w:rsid w:val="009734E6"/>
    <w:rsid w:val="00991B38"/>
    <w:rsid w:val="00991E14"/>
    <w:rsid w:val="00995C23"/>
    <w:rsid w:val="00995EDD"/>
    <w:rsid w:val="00996D50"/>
    <w:rsid w:val="009A36FF"/>
    <w:rsid w:val="009B66C8"/>
    <w:rsid w:val="009B7BE6"/>
    <w:rsid w:val="009C0485"/>
    <w:rsid w:val="009C2D1C"/>
    <w:rsid w:val="009C5C7A"/>
    <w:rsid w:val="009C7D66"/>
    <w:rsid w:val="009D4336"/>
    <w:rsid w:val="009D718D"/>
    <w:rsid w:val="009E589D"/>
    <w:rsid w:val="009F57D5"/>
    <w:rsid w:val="009F60C1"/>
    <w:rsid w:val="00A00B85"/>
    <w:rsid w:val="00A12918"/>
    <w:rsid w:val="00A13041"/>
    <w:rsid w:val="00A140D5"/>
    <w:rsid w:val="00A1489A"/>
    <w:rsid w:val="00A2467A"/>
    <w:rsid w:val="00A25B27"/>
    <w:rsid w:val="00A30AA8"/>
    <w:rsid w:val="00A313A6"/>
    <w:rsid w:val="00A3225F"/>
    <w:rsid w:val="00A4085D"/>
    <w:rsid w:val="00A41407"/>
    <w:rsid w:val="00A46C36"/>
    <w:rsid w:val="00A72FFD"/>
    <w:rsid w:val="00A731D2"/>
    <w:rsid w:val="00A74066"/>
    <w:rsid w:val="00A83F50"/>
    <w:rsid w:val="00A84690"/>
    <w:rsid w:val="00A856D9"/>
    <w:rsid w:val="00A90F12"/>
    <w:rsid w:val="00A92028"/>
    <w:rsid w:val="00A92891"/>
    <w:rsid w:val="00AA04F0"/>
    <w:rsid w:val="00AB2AA2"/>
    <w:rsid w:val="00AB50DE"/>
    <w:rsid w:val="00AC7C47"/>
    <w:rsid w:val="00AD0E12"/>
    <w:rsid w:val="00AD559E"/>
    <w:rsid w:val="00AD6FDE"/>
    <w:rsid w:val="00AE3362"/>
    <w:rsid w:val="00AE76CC"/>
    <w:rsid w:val="00AF0AF5"/>
    <w:rsid w:val="00AF161A"/>
    <w:rsid w:val="00B0030B"/>
    <w:rsid w:val="00B01F59"/>
    <w:rsid w:val="00B02D79"/>
    <w:rsid w:val="00B111E2"/>
    <w:rsid w:val="00B130B1"/>
    <w:rsid w:val="00B212CC"/>
    <w:rsid w:val="00B232EF"/>
    <w:rsid w:val="00B25ACD"/>
    <w:rsid w:val="00B2704F"/>
    <w:rsid w:val="00B343B3"/>
    <w:rsid w:val="00B34805"/>
    <w:rsid w:val="00B43D10"/>
    <w:rsid w:val="00B6045E"/>
    <w:rsid w:val="00B8170C"/>
    <w:rsid w:val="00B82F32"/>
    <w:rsid w:val="00B86370"/>
    <w:rsid w:val="00B915DD"/>
    <w:rsid w:val="00B93CE5"/>
    <w:rsid w:val="00B97ADC"/>
    <w:rsid w:val="00BA28A9"/>
    <w:rsid w:val="00BA3D1B"/>
    <w:rsid w:val="00BA6ABC"/>
    <w:rsid w:val="00BB3435"/>
    <w:rsid w:val="00BB67A3"/>
    <w:rsid w:val="00BB7623"/>
    <w:rsid w:val="00BB7D5B"/>
    <w:rsid w:val="00BC2B6F"/>
    <w:rsid w:val="00BC5CCE"/>
    <w:rsid w:val="00BD65C0"/>
    <w:rsid w:val="00BD67FD"/>
    <w:rsid w:val="00BD6ABE"/>
    <w:rsid w:val="00BE5A45"/>
    <w:rsid w:val="00BF15F3"/>
    <w:rsid w:val="00BF3BAA"/>
    <w:rsid w:val="00C04D3E"/>
    <w:rsid w:val="00C07F3B"/>
    <w:rsid w:val="00C10511"/>
    <w:rsid w:val="00C118DD"/>
    <w:rsid w:val="00C11CD2"/>
    <w:rsid w:val="00C120E8"/>
    <w:rsid w:val="00C1328D"/>
    <w:rsid w:val="00C14857"/>
    <w:rsid w:val="00C36277"/>
    <w:rsid w:val="00C42211"/>
    <w:rsid w:val="00C552A5"/>
    <w:rsid w:val="00C55915"/>
    <w:rsid w:val="00C56148"/>
    <w:rsid w:val="00C561F1"/>
    <w:rsid w:val="00C56E1C"/>
    <w:rsid w:val="00C62488"/>
    <w:rsid w:val="00C637F8"/>
    <w:rsid w:val="00C66249"/>
    <w:rsid w:val="00C6633C"/>
    <w:rsid w:val="00C67935"/>
    <w:rsid w:val="00C72348"/>
    <w:rsid w:val="00C80A89"/>
    <w:rsid w:val="00C84A2C"/>
    <w:rsid w:val="00C90295"/>
    <w:rsid w:val="00CB0D4B"/>
    <w:rsid w:val="00CB1390"/>
    <w:rsid w:val="00CB5AD8"/>
    <w:rsid w:val="00CB5D44"/>
    <w:rsid w:val="00CC4D63"/>
    <w:rsid w:val="00CC579C"/>
    <w:rsid w:val="00CD1E19"/>
    <w:rsid w:val="00CD2CAE"/>
    <w:rsid w:val="00CE23DF"/>
    <w:rsid w:val="00CE55B4"/>
    <w:rsid w:val="00CF6CA2"/>
    <w:rsid w:val="00CF770E"/>
    <w:rsid w:val="00D01CCA"/>
    <w:rsid w:val="00D0409E"/>
    <w:rsid w:val="00D05124"/>
    <w:rsid w:val="00D12CB1"/>
    <w:rsid w:val="00D13D20"/>
    <w:rsid w:val="00D13F81"/>
    <w:rsid w:val="00D15E9D"/>
    <w:rsid w:val="00D200BE"/>
    <w:rsid w:val="00D224EF"/>
    <w:rsid w:val="00D32BC9"/>
    <w:rsid w:val="00D35F93"/>
    <w:rsid w:val="00D473B2"/>
    <w:rsid w:val="00D52DAF"/>
    <w:rsid w:val="00D555DB"/>
    <w:rsid w:val="00D623F7"/>
    <w:rsid w:val="00D6339A"/>
    <w:rsid w:val="00D64D9C"/>
    <w:rsid w:val="00D67E71"/>
    <w:rsid w:val="00D7330B"/>
    <w:rsid w:val="00D75F86"/>
    <w:rsid w:val="00D80ED9"/>
    <w:rsid w:val="00D851A6"/>
    <w:rsid w:val="00D915EA"/>
    <w:rsid w:val="00DA2307"/>
    <w:rsid w:val="00DA2D18"/>
    <w:rsid w:val="00DA4278"/>
    <w:rsid w:val="00DA6598"/>
    <w:rsid w:val="00DA744A"/>
    <w:rsid w:val="00DB5DEE"/>
    <w:rsid w:val="00DB7660"/>
    <w:rsid w:val="00DC0577"/>
    <w:rsid w:val="00DC1086"/>
    <w:rsid w:val="00DC4116"/>
    <w:rsid w:val="00DC59B9"/>
    <w:rsid w:val="00DC74FF"/>
    <w:rsid w:val="00DC7641"/>
    <w:rsid w:val="00DD1031"/>
    <w:rsid w:val="00DD6B2B"/>
    <w:rsid w:val="00DE64A5"/>
    <w:rsid w:val="00DF58E9"/>
    <w:rsid w:val="00E00DC4"/>
    <w:rsid w:val="00E058B8"/>
    <w:rsid w:val="00E13FFA"/>
    <w:rsid w:val="00E14716"/>
    <w:rsid w:val="00E214B7"/>
    <w:rsid w:val="00E22E7F"/>
    <w:rsid w:val="00E23122"/>
    <w:rsid w:val="00E2537D"/>
    <w:rsid w:val="00E30F48"/>
    <w:rsid w:val="00E3237B"/>
    <w:rsid w:val="00E54945"/>
    <w:rsid w:val="00E63170"/>
    <w:rsid w:val="00E6797C"/>
    <w:rsid w:val="00E72BDE"/>
    <w:rsid w:val="00E75075"/>
    <w:rsid w:val="00E90796"/>
    <w:rsid w:val="00E9269A"/>
    <w:rsid w:val="00EA3DE0"/>
    <w:rsid w:val="00EB4A2A"/>
    <w:rsid w:val="00ED24DD"/>
    <w:rsid w:val="00ED5CAE"/>
    <w:rsid w:val="00ED6521"/>
    <w:rsid w:val="00ED7A9C"/>
    <w:rsid w:val="00EE0BC2"/>
    <w:rsid w:val="00EE1C59"/>
    <w:rsid w:val="00EE214C"/>
    <w:rsid w:val="00EE59C7"/>
    <w:rsid w:val="00EF00F4"/>
    <w:rsid w:val="00EF4ABE"/>
    <w:rsid w:val="00EF7940"/>
    <w:rsid w:val="00F07B07"/>
    <w:rsid w:val="00F161AB"/>
    <w:rsid w:val="00F174C3"/>
    <w:rsid w:val="00F2096E"/>
    <w:rsid w:val="00F33CB1"/>
    <w:rsid w:val="00F51CE3"/>
    <w:rsid w:val="00F54664"/>
    <w:rsid w:val="00F601CE"/>
    <w:rsid w:val="00F60756"/>
    <w:rsid w:val="00F72B92"/>
    <w:rsid w:val="00F84540"/>
    <w:rsid w:val="00F84F22"/>
    <w:rsid w:val="00F85988"/>
    <w:rsid w:val="00F93C9A"/>
    <w:rsid w:val="00F96F17"/>
    <w:rsid w:val="00FA1975"/>
    <w:rsid w:val="00FA1DCE"/>
    <w:rsid w:val="00FA2B4B"/>
    <w:rsid w:val="00FA6DA5"/>
    <w:rsid w:val="00FB2DBD"/>
    <w:rsid w:val="00FC08CB"/>
    <w:rsid w:val="00FC0C99"/>
    <w:rsid w:val="00FD27C8"/>
    <w:rsid w:val="00FD466D"/>
    <w:rsid w:val="00FD55A2"/>
    <w:rsid w:val="00FD5CE8"/>
    <w:rsid w:val="00FD70CD"/>
    <w:rsid w:val="00FE4858"/>
    <w:rsid w:val="00FE50B3"/>
    <w:rsid w:val="00FE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9213256-AB09-418E-A300-A1723DA1F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Bidi" w:eastAsiaTheme="minorHAnsi" w:hAnsiTheme="majorBidi" w:cstheme="majorBidi"/>
        <w:sz w:val="22"/>
        <w:szCs w:val="22"/>
        <w:lang w:val="fr-FR" w:eastAsia="en-US" w:bidi="ar-SA"/>
      </w:rPr>
    </w:rPrDefault>
    <w:pPrDefault>
      <w:pPr>
        <w:spacing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0901"/>
    <w:pPr>
      <w:keepNext/>
      <w:keepLines/>
      <w:spacing w:before="24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0901"/>
    <w:pPr>
      <w:keepNext/>
      <w:keepLines/>
      <w:spacing w:before="40"/>
      <w:outlineLvl w:val="1"/>
    </w:pPr>
    <w:rPr>
      <w:rFonts w:asciiTheme="majorHAnsi" w:eastAsiaTheme="majorEastAsia" w:hAnsiTheme="majorHAns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0901"/>
    <w:pPr>
      <w:keepNext/>
      <w:keepLines/>
      <w:spacing w:before="40"/>
      <w:outlineLvl w:val="2"/>
    </w:pPr>
    <w:rPr>
      <w:rFonts w:asciiTheme="majorHAnsi" w:eastAsiaTheme="majorEastAsia" w:hAnsiTheme="majorHAns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DA6598"/>
    <w:pPr>
      <w:spacing w:before="240" w:after="120"/>
      <w:jc w:val="left"/>
    </w:pPr>
    <w:rPr>
      <w:rFonts w:asciiTheme="minorHAnsi" w:hAnsiTheme="minorHAnsi" w:cs="Times New Roman"/>
      <w:b/>
      <w:bCs/>
      <w:sz w:val="20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339EF"/>
    <w:pPr>
      <w:ind w:left="720"/>
      <w:contextualSpacing/>
    </w:pPr>
  </w:style>
  <w:style w:type="paragraph" w:customStyle="1" w:styleId="chapter">
    <w:name w:val="chapter"/>
    <w:basedOn w:val="Normal"/>
    <w:link w:val="chapterChar"/>
    <w:qFormat/>
    <w:rsid w:val="008D2EF2"/>
    <w:pPr>
      <w:spacing w:after="240"/>
      <w:ind w:firstLine="0"/>
      <w:jc w:val="center"/>
    </w:pPr>
    <w:rPr>
      <w:b/>
      <w:bCs/>
      <w:sz w:val="36"/>
      <w:szCs w:val="36"/>
    </w:rPr>
  </w:style>
  <w:style w:type="character" w:customStyle="1" w:styleId="chapterChar">
    <w:name w:val="chapter Char"/>
    <w:basedOn w:val="DefaultParagraphFont"/>
    <w:link w:val="chapter"/>
    <w:rsid w:val="008D2EF2"/>
    <w:rPr>
      <w:b/>
      <w:bCs/>
      <w:sz w:val="36"/>
      <w:szCs w:val="3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F2AE9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2AE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F2AE9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2AE9"/>
    <w:rPr>
      <w:lang w:val="en-US"/>
    </w:rPr>
  </w:style>
  <w:style w:type="character" w:customStyle="1" w:styleId="shorttext">
    <w:name w:val="short_text"/>
    <w:basedOn w:val="DefaultParagraphFont"/>
    <w:rsid w:val="00E75075"/>
  </w:style>
  <w:style w:type="table" w:styleId="TableGrid">
    <w:name w:val="Table Grid"/>
    <w:basedOn w:val="TableNormal"/>
    <w:uiPriority w:val="39"/>
    <w:rsid w:val="00862ED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TableNormal"/>
    <w:uiPriority w:val="40"/>
    <w:rsid w:val="00DC59B9"/>
    <w:pPr>
      <w:spacing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213A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3AA9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l-c">
    <w:name w:val="pl-c"/>
    <w:basedOn w:val="DefaultParagraphFont"/>
    <w:rsid w:val="00CE55B4"/>
  </w:style>
  <w:style w:type="table" w:customStyle="1" w:styleId="ListTable4-Accent51">
    <w:name w:val="List Table 4 - Accent 51"/>
    <w:basedOn w:val="TableNormal"/>
    <w:uiPriority w:val="49"/>
    <w:rsid w:val="00D13D20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4-Accent31">
    <w:name w:val="List Table 4 - Accent 31"/>
    <w:basedOn w:val="TableNormal"/>
    <w:uiPriority w:val="49"/>
    <w:rsid w:val="00D13D20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-Accent31">
    <w:name w:val="Grid Table 4 - Accent 31"/>
    <w:basedOn w:val="TableNormal"/>
    <w:uiPriority w:val="49"/>
    <w:rsid w:val="00D13D20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graph">
    <w:name w:val="graph"/>
    <w:basedOn w:val="Normal"/>
    <w:link w:val="graphChar"/>
    <w:qFormat/>
    <w:rsid w:val="001D3D63"/>
    <w:pPr>
      <w:ind w:firstLine="0"/>
    </w:pPr>
    <w:rPr>
      <w:noProof/>
    </w:rPr>
  </w:style>
  <w:style w:type="character" w:customStyle="1" w:styleId="graphChar">
    <w:name w:val="graph Char"/>
    <w:basedOn w:val="DefaultParagraphFont"/>
    <w:link w:val="graph"/>
    <w:rsid w:val="001D3D63"/>
    <w:rPr>
      <w:noProof/>
      <w:lang w:val="en-US"/>
    </w:rPr>
  </w:style>
  <w:style w:type="character" w:customStyle="1" w:styleId="alt-edited">
    <w:name w:val="alt-edited"/>
    <w:basedOn w:val="DefaultParagraphFont"/>
    <w:rsid w:val="00122D67"/>
  </w:style>
  <w:style w:type="paragraph" w:styleId="BalloonText">
    <w:name w:val="Balloon Text"/>
    <w:basedOn w:val="Normal"/>
    <w:link w:val="BalloonTextChar"/>
    <w:uiPriority w:val="99"/>
    <w:semiHidden/>
    <w:unhideWhenUsed/>
    <w:rsid w:val="00FD70C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0CD"/>
    <w:rPr>
      <w:rFonts w:ascii="Tahoma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702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02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0208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2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208"/>
    <w:rPr>
      <w:b/>
      <w:bCs/>
      <w:sz w:val="20"/>
      <w:szCs w:val="20"/>
      <w:lang w:val="en-US"/>
    </w:rPr>
  </w:style>
  <w:style w:type="paragraph" w:customStyle="1" w:styleId="chappppp">
    <w:name w:val="chappppp"/>
    <w:basedOn w:val="chapter"/>
    <w:link w:val="chapppppChar"/>
    <w:qFormat/>
    <w:rsid w:val="007C0901"/>
  </w:style>
  <w:style w:type="paragraph" w:customStyle="1" w:styleId="s11">
    <w:name w:val="s1.1"/>
    <w:basedOn w:val="ListParagraph"/>
    <w:link w:val="s11Char"/>
    <w:qFormat/>
    <w:rsid w:val="007C0901"/>
    <w:pPr>
      <w:numPr>
        <w:ilvl w:val="1"/>
        <w:numId w:val="7"/>
      </w:numPr>
      <w:ind w:left="748" w:hanging="748"/>
    </w:pPr>
    <w:rPr>
      <w:b/>
      <w:bCs/>
      <w:sz w:val="28"/>
      <w:szCs w:val="28"/>
    </w:rPr>
  </w:style>
  <w:style w:type="character" w:customStyle="1" w:styleId="chapppppChar">
    <w:name w:val="chappppp Char"/>
    <w:basedOn w:val="chapterChar"/>
    <w:link w:val="chappppp"/>
    <w:rsid w:val="007C0901"/>
    <w:rPr>
      <w:b/>
      <w:bCs/>
      <w:sz w:val="36"/>
      <w:szCs w:val="36"/>
      <w:lang w:val="en-US"/>
    </w:rPr>
  </w:style>
  <w:style w:type="paragraph" w:customStyle="1" w:styleId="s111">
    <w:name w:val="s1.1.1"/>
    <w:basedOn w:val="ListParagraph"/>
    <w:link w:val="s111Char"/>
    <w:qFormat/>
    <w:rsid w:val="007C0901"/>
    <w:pPr>
      <w:numPr>
        <w:ilvl w:val="2"/>
        <w:numId w:val="7"/>
      </w:numPr>
    </w:pPr>
    <w:rPr>
      <w:b/>
      <w:bCs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C0901"/>
    <w:rPr>
      <w:lang w:val="en-US"/>
    </w:rPr>
  </w:style>
  <w:style w:type="character" w:customStyle="1" w:styleId="s11Char">
    <w:name w:val="s1.1 Char"/>
    <w:basedOn w:val="ListParagraphChar"/>
    <w:link w:val="s11"/>
    <w:rsid w:val="007C0901"/>
    <w:rPr>
      <w:b/>
      <w:bCs/>
      <w:sz w:val="28"/>
      <w:szCs w:val="28"/>
      <w:lang w:val="en-US"/>
    </w:rPr>
  </w:style>
  <w:style w:type="paragraph" w:customStyle="1" w:styleId="s1111">
    <w:name w:val="s1.1.1.1"/>
    <w:basedOn w:val="ListParagraph"/>
    <w:link w:val="s1111Char"/>
    <w:qFormat/>
    <w:rsid w:val="007C0901"/>
    <w:pPr>
      <w:numPr>
        <w:ilvl w:val="3"/>
        <w:numId w:val="7"/>
      </w:numPr>
      <w:spacing w:line="480" w:lineRule="auto"/>
    </w:pPr>
    <w:rPr>
      <w:sz w:val="24"/>
      <w:szCs w:val="24"/>
    </w:rPr>
  </w:style>
  <w:style w:type="character" w:customStyle="1" w:styleId="s111Char">
    <w:name w:val="s1.1.1 Char"/>
    <w:basedOn w:val="ListParagraphChar"/>
    <w:link w:val="s111"/>
    <w:rsid w:val="007C0901"/>
    <w:rPr>
      <w:b/>
      <w:bCs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C0901"/>
    <w:rPr>
      <w:rFonts w:asciiTheme="majorHAnsi" w:eastAsiaTheme="majorEastAsia" w:hAnsiTheme="majorHAnsi"/>
      <w:color w:val="2E74B5" w:themeColor="accent1" w:themeShade="BF"/>
      <w:sz w:val="32"/>
      <w:szCs w:val="32"/>
      <w:lang w:val="en-US"/>
    </w:rPr>
  </w:style>
  <w:style w:type="character" w:customStyle="1" w:styleId="s1111Char">
    <w:name w:val="s1.1.1.1 Char"/>
    <w:basedOn w:val="ListParagraphChar"/>
    <w:link w:val="s1111"/>
    <w:rsid w:val="007C0901"/>
    <w:rPr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0901"/>
    <w:rPr>
      <w:rFonts w:asciiTheme="majorHAnsi" w:eastAsiaTheme="majorEastAsia" w:hAnsiTheme="majorHAnsi"/>
      <w:color w:val="2E74B5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0901"/>
    <w:rPr>
      <w:rFonts w:asciiTheme="majorHAnsi" w:eastAsiaTheme="majorEastAsia" w:hAnsiTheme="majorHAnsi"/>
      <w:color w:val="1F4D78" w:themeColor="accent1" w:themeShade="7F"/>
      <w:sz w:val="24"/>
      <w:szCs w:val="24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7C0901"/>
    <w:pPr>
      <w:spacing w:before="120"/>
      <w:ind w:left="220"/>
      <w:jc w:val="left"/>
    </w:pPr>
    <w:rPr>
      <w:rFonts w:asciiTheme="minorHAnsi" w:hAnsiTheme="minorHAnsi" w:cs="Times New Roman"/>
      <w:i/>
      <w:iC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7C0901"/>
    <w:pPr>
      <w:ind w:left="440"/>
      <w:jc w:val="left"/>
    </w:pPr>
    <w:rPr>
      <w:rFonts w:asciiTheme="minorHAnsi" w:hAnsiTheme="minorHAnsi"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7C0901"/>
    <w:pPr>
      <w:ind w:left="660"/>
      <w:jc w:val="left"/>
    </w:pPr>
    <w:rPr>
      <w:rFonts w:asciiTheme="minorHAnsi" w:hAnsiTheme="minorHAnsi"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7C0901"/>
    <w:pPr>
      <w:ind w:left="880"/>
      <w:jc w:val="left"/>
    </w:pPr>
    <w:rPr>
      <w:rFonts w:asciiTheme="minorHAnsi" w:hAnsiTheme="minorHAnsi"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7C0901"/>
    <w:pPr>
      <w:ind w:left="1100"/>
      <w:jc w:val="left"/>
    </w:pPr>
    <w:rPr>
      <w:rFonts w:asciiTheme="minorHAnsi" w:hAnsiTheme="minorHAnsi"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7C0901"/>
    <w:pPr>
      <w:ind w:left="1320"/>
      <w:jc w:val="left"/>
    </w:pPr>
    <w:rPr>
      <w:rFonts w:asciiTheme="minorHAnsi" w:hAnsiTheme="minorHAnsi"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7C0901"/>
    <w:pPr>
      <w:ind w:left="1540"/>
      <w:jc w:val="left"/>
    </w:pPr>
    <w:rPr>
      <w:rFonts w:asciiTheme="minorHAnsi" w:hAnsiTheme="minorHAnsi"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7C0901"/>
    <w:pPr>
      <w:ind w:left="1760"/>
      <w:jc w:val="left"/>
    </w:pPr>
    <w:rPr>
      <w:rFonts w:asciiTheme="minorHAnsi" w:hAnsiTheme="minorHAnsi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3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1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2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2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87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354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2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7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4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27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54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38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827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5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Hadjer\Desktop\final%20graphs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Hadjer\Desktop\final%20graphs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Hadjer\Desktop\final%20graphs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Hadjer\Desktop\final%20graphs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Hadjer\Desktop\final%20graphs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Hadjer\Desktop\final%20graphs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Hadjer\Desktop\final%20graphs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Hadjer\Desktop\final%20graph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AVG E2E DELAY VS</a:t>
            </a:r>
            <a:r>
              <a:rPr lang="en-US" baseline="0"/>
              <a:t> </a:t>
            </a:r>
            <a:r>
              <a:rPr lang="en-US"/>
              <a:t>RATE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'rate table with t-th = 0,4'!$C$3</c:f>
              <c:strCache>
                <c:ptCount val="1"/>
                <c:pt idx="0">
                  <c:v>AODV-P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'rate table with t-th = 0,4'!$B$5:$B$8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10</c:v>
                </c:pt>
                <c:pt idx="3">
                  <c:v>20</c:v>
                </c:pt>
              </c:numCache>
            </c:numRef>
          </c:cat>
          <c:val>
            <c:numRef>
              <c:f>'rate table with t-th = 0,4'!$I$5:$I$8</c:f>
              <c:numCache>
                <c:formatCode>General</c:formatCode>
                <c:ptCount val="4"/>
                <c:pt idx="0">
                  <c:v>2.75E-2</c:v>
                </c:pt>
                <c:pt idx="1">
                  <c:v>2.75E-2</c:v>
                </c:pt>
                <c:pt idx="2">
                  <c:v>3.7499999999999999E-2</c:v>
                </c:pt>
                <c:pt idx="3">
                  <c:v>1.7500000000000002E-2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'rate table with t-th = 0,4'!$J$3</c:f>
              <c:strCache>
                <c:ptCount val="1"/>
                <c:pt idx="0">
                  <c:v>AODV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'rate table with t-th = 0,4'!$B$5:$B$8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10</c:v>
                </c:pt>
                <c:pt idx="3">
                  <c:v>20</c:v>
                </c:pt>
              </c:numCache>
            </c:numRef>
          </c:cat>
          <c:val>
            <c:numRef>
              <c:f>'rate table with t-th = 0,4'!$P$5:$P$8</c:f>
              <c:numCache>
                <c:formatCode>General</c:formatCode>
                <c:ptCount val="4"/>
                <c:pt idx="0">
                  <c:v>2.75E-2</c:v>
                </c:pt>
                <c:pt idx="1">
                  <c:v>6.25E-2</c:v>
                </c:pt>
                <c:pt idx="2">
                  <c:v>7.0000000000000007E-2</c:v>
                </c:pt>
                <c:pt idx="3">
                  <c:v>4.4999999999999998E-2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6408376"/>
        <c:axId val="198526032"/>
      </c:lineChart>
      <c:catAx>
        <c:axId val="1264083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u="none" strike="noStrike" baseline="0">
                    <a:effectLst/>
                  </a:rPr>
                  <a:t>Transmission Rate (Packets/s) 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8526032"/>
        <c:crosses val="autoZero"/>
        <c:auto val="1"/>
        <c:lblAlgn val="ctr"/>
        <c:lblOffset val="100"/>
        <c:noMultiLvlLbl val="0"/>
      </c:catAx>
      <c:valAx>
        <c:axId val="198526032"/>
        <c:scaling>
          <c:orientation val="minMax"/>
          <c:max val="0.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Average End-to-End</a:t>
                </a:r>
                <a:r>
                  <a:rPr lang="en-US" baseline="0"/>
                  <a:t> Delay (s)</a:t>
                </a:r>
                <a:r>
                  <a:rPr lang="en-US"/>
                  <a:t> 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64083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 algn="justLow"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400" b="0" i="0" u="none" strike="noStrike" baseline="0">
                <a:effectLst/>
              </a:rPr>
              <a:t>PACKET DELIVERY RATIO VS RATE</a:t>
            </a:r>
            <a:endParaRPr lang="en-US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'rate table with t-th = 0,4'!$C$10</c:f>
              <c:strCache>
                <c:ptCount val="1"/>
                <c:pt idx="0">
                  <c:v>AODV-P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'rate table with t-th = 0,4'!$B$12:$B$15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10</c:v>
                </c:pt>
                <c:pt idx="3">
                  <c:v>20</c:v>
                </c:pt>
              </c:numCache>
            </c:numRef>
          </c:cat>
          <c:val>
            <c:numRef>
              <c:f>'rate table with t-th = 0,4'!$I$12:$I$15</c:f>
              <c:numCache>
                <c:formatCode>General</c:formatCode>
                <c:ptCount val="4"/>
                <c:pt idx="0">
                  <c:v>95.75</c:v>
                </c:pt>
                <c:pt idx="1">
                  <c:v>97.75</c:v>
                </c:pt>
                <c:pt idx="2">
                  <c:v>98.75</c:v>
                </c:pt>
                <c:pt idx="3">
                  <c:v>98.75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'rate table with t-th = 0,4'!$J$10</c:f>
              <c:strCache>
                <c:ptCount val="1"/>
                <c:pt idx="0">
                  <c:v>AODV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'rate table with t-th = 0,4'!$B$12:$B$15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10</c:v>
                </c:pt>
                <c:pt idx="3">
                  <c:v>20</c:v>
                </c:pt>
              </c:numCache>
            </c:numRef>
          </c:cat>
          <c:val>
            <c:numRef>
              <c:f>'rate table with t-th = 0,4'!$P$12:$P$15</c:f>
              <c:numCache>
                <c:formatCode>General</c:formatCode>
                <c:ptCount val="4"/>
                <c:pt idx="0">
                  <c:v>92.75</c:v>
                </c:pt>
                <c:pt idx="1">
                  <c:v>96.5</c:v>
                </c:pt>
                <c:pt idx="2">
                  <c:v>94.75</c:v>
                </c:pt>
                <c:pt idx="3">
                  <c:v>94.5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8525640"/>
        <c:axId val="198523680"/>
      </c:lineChart>
      <c:catAx>
        <c:axId val="19852564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baseline="0">
                    <a:effectLst/>
                  </a:rPr>
                  <a:t>Transmission Rate (Packets/s) </a:t>
                </a:r>
                <a:endParaRPr lang="en-US" sz="10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8523680"/>
        <c:crosses val="autoZero"/>
        <c:auto val="1"/>
        <c:lblAlgn val="ctr"/>
        <c:lblOffset val="100"/>
        <c:noMultiLvlLbl val="0"/>
      </c:catAx>
      <c:valAx>
        <c:axId val="198523680"/>
        <c:scaling>
          <c:orientation val="minMax"/>
          <c:max val="100"/>
          <c:min val="9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u="none" strike="noStrike" baseline="0">
                    <a:effectLst/>
                  </a:rPr>
                  <a:t>Packet Delivery Ratio (%)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85256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en-US" sz="1400" b="0" i="0" baseline="0">
                <a:effectLst/>
              </a:rPr>
              <a:t>AVG E2E DELAY VS SPEED</a:t>
            </a:r>
            <a:endParaRPr lang="en-US" sz="1400">
              <a:effectLst/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'speed final'!$C$1</c:f>
              <c:strCache>
                <c:ptCount val="1"/>
                <c:pt idx="0">
                  <c:v>AODV-P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'speed final'!$B$3:$B$6</c:f>
              <c:numCache>
                <c:formatCode>General</c:formatCode>
                <c:ptCount val="4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</c:numCache>
            </c:numRef>
          </c:cat>
          <c:val>
            <c:numRef>
              <c:f>'speed final'!$G$3:$G$6</c:f>
              <c:numCache>
                <c:formatCode>General</c:formatCode>
                <c:ptCount val="4"/>
                <c:pt idx="0">
                  <c:v>3.5000000000000003E-2</c:v>
                </c:pt>
                <c:pt idx="1">
                  <c:v>5.5E-2</c:v>
                </c:pt>
                <c:pt idx="2">
                  <c:v>4.4999999999999998E-2</c:v>
                </c:pt>
                <c:pt idx="3">
                  <c:v>0.05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'speed final'!$H$1</c:f>
              <c:strCache>
                <c:ptCount val="1"/>
                <c:pt idx="0">
                  <c:v>AODV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'speed final'!$B$3:$B$6</c:f>
              <c:numCache>
                <c:formatCode>General</c:formatCode>
                <c:ptCount val="4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</c:numCache>
            </c:numRef>
          </c:cat>
          <c:val>
            <c:numRef>
              <c:f>'speed final'!$L$3:$L$6</c:f>
              <c:numCache>
                <c:formatCode>General</c:formatCode>
                <c:ptCount val="4"/>
                <c:pt idx="0">
                  <c:v>0.10999999999999999</c:v>
                </c:pt>
                <c:pt idx="1">
                  <c:v>0.15000000000000002</c:v>
                </c:pt>
                <c:pt idx="2">
                  <c:v>0.22499999999999998</c:v>
                </c:pt>
                <c:pt idx="3">
                  <c:v>0.25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6333592"/>
        <c:axId val="196331632"/>
      </c:lineChart>
      <c:catAx>
        <c:axId val="19633359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Speed (m/s)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6331632"/>
        <c:crosses val="autoZero"/>
        <c:auto val="1"/>
        <c:lblAlgn val="ctr"/>
        <c:lblOffset val="100"/>
        <c:noMultiLvlLbl val="0"/>
      </c:catAx>
      <c:valAx>
        <c:axId val="196331632"/>
        <c:scaling>
          <c:orientation val="minMax"/>
          <c:max val="0.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baseline="0">
                    <a:effectLst/>
                  </a:rPr>
                  <a:t>Average End-to-End Delay (s) </a:t>
                </a:r>
                <a:endParaRPr lang="en-US" sz="10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63335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en-US" sz="1400" b="0" i="0" baseline="0">
                <a:effectLst/>
              </a:rPr>
              <a:t>PACKET DELIVERY RATIO VS SPEED</a:t>
            </a:r>
            <a:endParaRPr lang="en-US" sz="1400">
              <a:effectLst/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'speed final'!$C$8</c:f>
              <c:strCache>
                <c:ptCount val="1"/>
                <c:pt idx="0">
                  <c:v>AODV-P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'speed final'!$B$10:$B$13</c:f>
              <c:numCache>
                <c:formatCode>General</c:formatCode>
                <c:ptCount val="4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</c:numCache>
            </c:numRef>
          </c:cat>
          <c:val>
            <c:numRef>
              <c:f>'speed final'!$G$10:$G$13</c:f>
              <c:numCache>
                <c:formatCode>General</c:formatCode>
                <c:ptCount val="4"/>
                <c:pt idx="0">
                  <c:v>99.25</c:v>
                </c:pt>
                <c:pt idx="1">
                  <c:v>99</c:v>
                </c:pt>
                <c:pt idx="2">
                  <c:v>98.75</c:v>
                </c:pt>
                <c:pt idx="3">
                  <c:v>98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'speed final'!$H$8</c:f>
              <c:strCache>
                <c:ptCount val="1"/>
                <c:pt idx="0">
                  <c:v>AODV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'speed final'!$B$10:$B$13</c:f>
              <c:numCache>
                <c:formatCode>General</c:formatCode>
                <c:ptCount val="4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</c:numCache>
            </c:numRef>
          </c:cat>
          <c:val>
            <c:numRef>
              <c:f>'speed final'!$L$10:$L$13</c:f>
              <c:numCache>
                <c:formatCode>General</c:formatCode>
                <c:ptCount val="4"/>
                <c:pt idx="0">
                  <c:v>99.25</c:v>
                </c:pt>
                <c:pt idx="1">
                  <c:v>98.75</c:v>
                </c:pt>
                <c:pt idx="2">
                  <c:v>97.5</c:v>
                </c:pt>
                <c:pt idx="3">
                  <c:v>96.25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6330456"/>
        <c:axId val="196330848"/>
      </c:lineChart>
      <c:catAx>
        <c:axId val="19633045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baseline="0">
                    <a:effectLst/>
                  </a:rPr>
                  <a:t>Speed (m/s)</a:t>
                </a:r>
                <a:endParaRPr lang="en-US" sz="10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6330848"/>
        <c:crosses val="autoZero"/>
        <c:auto val="1"/>
        <c:lblAlgn val="ctr"/>
        <c:lblOffset val="100"/>
        <c:noMultiLvlLbl val="0"/>
      </c:catAx>
      <c:valAx>
        <c:axId val="1963308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baseline="0">
                    <a:effectLst/>
                  </a:rPr>
                  <a:t>Packet Delivery Ratio (%)</a:t>
                </a:r>
                <a:endParaRPr lang="en-US" sz="10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63304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400" b="0" i="0" baseline="0">
                <a:effectLst/>
              </a:rPr>
              <a:t>AVG E2E DELAY VS PAUSE TIME</a:t>
            </a:r>
            <a:endParaRPr lang="en-US" sz="1400">
              <a:effectLst/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'pause time final'!$C$3:$G$3</c:f>
              <c:strCache>
                <c:ptCount val="1"/>
                <c:pt idx="0">
                  <c:v>AODV-P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'pause time final'!$B$5:$B$10</c:f>
              <c:numCache>
                <c:formatCode>General</c:formatCode>
                <c:ptCount val="6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25</c:v>
                </c:pt>
                <c:pt idx="4">
                  <c:v>50</c:v>
                </c:pt>
                <c:pt idx="5">
                  <c:v>100</c:v>
                </c:pt>
              </c:numCache>
            </c:numRef>
          </c:cat>
          <c:val>
            <c:numRef>
              <c:f>'pause time final'!$G$5:$G$10</c:f>
              <c:numCache>
                <c:formatCode>General</c:formatCode>
                <c:ptCount val="6"/>
                <c:pt idx="0">
                  <c:v>6.0000000000000005E-2</c:v>
                </c:pt>
                <c:pt idx="1">
                  <c:v>4.2499999999999996E-2</c:v>
                </c:pt>
                <c:pt idx="2">
                  <c:v>3.0000000000000002E-2</c:v>
                </c:pt>
                <c:pt idx="3">
                  <c:v>3.7500000000000006E-2</c:v>
                </c:pt>
                <c:pt idx="4">
                  <c:v>1.5000000000000001E-2</c:v>
                </c:pt>
                <c:pt idx="5">
                  <c:v>8.7500000000000008E-3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'pause time final'!$H$3:$L$3</c:f>
              <c:strCache>
                <c:ptCount val="1"/>
                <c:pt idx="0">
                  <c:v>AODV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'pause time final'!$B$5:$B$10</c:f>
              <c:numCache>
                <c:formatCode>General</c:formatCode>
                <c:ptCount val="6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25</c:v>
                </c:pt>
                <c:pt idx="4">
                  <c:v>50</c:v>
                </c:pt>
                <c:pt idx="5">
                  <c:v>100</c:v>
                </c:pt>
              </c:numCache>
            </c:numRef>
          </c:cat>
          <c:val>
            <c:numRef>
              <c:f>'pause time final'!$L$5:$L$10</c:f>
              <c:numCache>
                <c:formatCode>General</c:formatCode>
                <c:ptCount val="6"/>
                <c:pt idx="0">
                  <c:v>0.15</c:v>
                </c:pt>
                <c:pt idx="1">
                  <c:v>0.125</c:v>
                </c:pt>
                <c:pt idx="2">
                  <c:v>0.11750000000000001</c:v>
                </c:pt>
                <c:pt idx="3">
                  <c:v>7.2500000000000009E-2</c:v>
                </c:pt>
                <c:pt idx="4">
                  <c:v>2.2499999999999996E-2</c:v>
                </c:pt>
                <c:pt idx="5">
                  <c:v>1.125E-2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8593536"/>
        <c:axId val="198594712"/>
      </c:lineChart>
      <c:catAx>
        <c:axId val="19859353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Pause Time (s)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8594712"/>
        <c:crosses val="autoZero"/>
        <c:auto val="1"/>
        <c:lblAlgn val="ctr"/>
        <c:lblOffset val="100"/>
        <c:noMultiLvlLbl val="0"/>
      </c:catAx>
      <c:valAx>
        <c:axId val="1985947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baseline="0">
                    <a:effectLst/>
                  </a:rPr>
                  <a:t>Average End-to-End Delay (s) </a:t>
                </a:r>
                <a:endParaRPr lang="en-US" sz="10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85935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400" b="0" i="0" baseline="0">
                <a:effectLst/>
              </a:rPr>
              <a:t>PACKET DELIVERY RATIO VS PAUSE TIME</a:t>
            </a:r>
            <a:endParaRPr lang="en-US" sz="1400">
              <a:effectLst/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'pause time final'!$C$12:$G$12</c:f>
              <c:strCache>
                <c:ptCount val="1"/>
                <c:pt idx="0">
                  <c:v>AODV-P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'pause time final'!$B$14:$B$19</c:f>
              <c:numCache>
                <c:formatCode>General</c:formatCode>
                <c:ptCount val="6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25</c:v>
                </c:pt>
                <c:pt idx="4">
                  <c:v>50</c:v>
                </c:pt>
                <c:pt idx="5">
                  <c:v>100</c:v>
                </c:pt>
              </c:numCache>
            </c:numRef>
          </c:cat>
          <c:val>
            <c:numRef>
              <c:f>'pause time final'!$G$14:$G$19</c:f>
              <c:numCache>
                <c:formatCode>General</c:formatCode>
                <c:ptCount val="6"/>
                <c:pt idx="0">
                  <c:v>98.5</c:v>
                </c:pt>
                <c:pt idx="1">
                  <c:v>98</c:v>
                </c:pt>
                <c:pt idx="2">
                  <c:v>98.5</c:v>
                </c:pt>
                <c:pt idx="3">
                  <c:v>99</c:v>
                </c:pt>
                <c:pt idx="4">
                  <c:v>99.25</c:v>
                </c:pt>
                <c:pt idx="5">
                  <c:v>99.75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'pause time final'!$H$12:$L$12</c:f>
              <c:strCache>
                <c:ptCount val="1"/>
                <c:pt idx="0">
                  <c:v>AODV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'pause time final'!$B$14:$B$19</c:f>
              <c:numCache>
                <c:formatCode>General</c:formatCode>
                <c:ptCount val="6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25</c:v>
                </c:pt>
                <c:pt idx="4">
                  <c:v>50</c:v>
                </c:pt>
                <c:pt idx="5">
                  <c:v>100</c:v>
                </c:pt>
              </c:numCache>
            </c:numRef>
          </c:cat>
          <c:val>
            <c:numRef>
              <c:f>'pause time final'!$L$14:$L$19</c:f>
              <c:numCache>
                <c:formatCode>General</c:formatCode>
                <c:ptCount val="6"/>
                <c:pt idx="0">
                  <c:v>98.25</c:v>
                </c:pt>
                <c:pt idx="1">
                  <c:v>97.75</c:v>
                </c:pt>
                <c:pt idx="2">
                  <c:v>98.25</c:v>
                </c:pt>
                <c:pt idx="3">
                  <c:v>98.75</c:v>
                </c:pt>
                <c:pt idx="4">
                  <c:v>99</c:v>
                </c:pt>
                <c:pt idx="5">
                  <c:v>99.5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8594320"/>
        <c:axId val="125786024"/>
      </c:lineChart>
      <c:catAx>
        <c:axId val="1985943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Pause</a:t>
                </a:r>
                <a:r>
                  <a:rPr lang="en-US" baseline="0"/>
                  <a:t> Time (s)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5786024"/>
        <c:crosses val="autoZero"/>
        <c:auto val="1"/>
        <c:lblAlgn val="ctr"/>
        <c:lblOffset val="100"/>
        <c:noMultiLvlLbl val="0"/>
      </c:catAx>
      <c:valAx>
        <c:axId val="1257860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baseline="0">
                    <a:effectLst/>
                  </a:rPr>
                  <a:t>Packet Delivery Ratio (%)</a:t>
                </a:r>
                <a:endParaRPr lang="en-US" sz="10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85943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 algn="just">
        <a:defRPr/>
      </a:pPr>
      <a:endParaRPr lang="en-US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400" b="0" i="0" baseline="0">
                <a:effectLst/>
              </a:rPr>
              <a:t>AVG E2E DELAY VS NODES</a:t>
            </a:r>
            <a:endParaRPr lang="en-US" sz="1400">
              <a:effectLst/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nodes!$D$3</c:f>
              <c:strCache>
                <c:ptCount val="1"/>
                <c:pt idx="0">
                  <c:v>AODV-P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nodes!$C$5:$C$7</c:f>
              <c:numCache>
                <c:formatCode>General</c:formatCode>
                <c:ptCount val="3"/>
                <c:pt idx="0">
                  <c:v>50</c:v>
                </c:pt>
                <c:pt idx="1">
                  <c:v>100</c:v>
                </c:pt>
                <c:pt idx="2">
                  <c:v>150</c:v>
                </c:pt>
              </c:numCache>
            </c:numRef>
          </c:cat>
          <c:val>
            <c:numRef>
              <c:f>nodes!$H$5:$H$7</c:f>
              <c:numCache>
                <c:formatCode>General</c:formatCode>
                <c:ptCount val="3"/>
                <c:pt idx="0">
                  <c:v>5.2500000000000005E-2</c:v>
                </c:pt>
                <c:pt idx="1">
                  <c:v>6.25E-2</c:v>
                </c:pt>
                <c:pt idx="2">
                  <c:v>0.15000000000000002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nodes!$I$3</c:f>
              <c:strCache>
                <c:ptCount val="1"/>
                <c:pt idx="0">
                  <c:v>AODV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nodes!$C$5:$C$7</c:f>
              <c:numCache>
                <c:formatCode>General</c:formatCode>
                <c:ptCount val="3"/>
                <c:pt idx="0">
                  <c:v>50</c:v>
                </c:pt>
                <c:pt idx="1">
                  <c:v>100</c:v>
                </c:pt>
                <c:pt idx="2">
                  <c:v>150</c:v>
                </c:pt>
              </c:numCache>
            </c:numRef>
          </c:cat>
          <c:val>
            <c:numRef>
              <c:f>nodes!$M$5:$M$7</c:f>
              <c:numCache>
                <c:formatCode>General</c:formatCode>
                <c:ptCount val="3"/>
                <c:pt idx="0">
                  <c:v>5.2500000000000005E-2</c:v>
                </c:pt>
                <c:pt idx="1">
                  <c:v>0.17499999999999999</c:v>
                </c:pt>
                <c:pt idx="2">
                  <c:v>0.35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0852904"/>
        <c:axId val="190856040"/>
      </c:lineChart>
      <c:catAx>
        <c:axId val="19085290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Nodes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0856040"/>
        <c:crosses val="autoZero"/>
        <c:auto val="1"/>
        <c:lblAlgn val="ctr"/>
        <c:lblOffset val="100"/>
        <c:noMultiLvlLbl val="0"/>
      </c:catAx>
      <c:valAx>
        <c:axId val="190856040"/>
        <c:scaling>
          <c:orientation val="minMax"/>
          <c:max val="0.35000000000000003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baseline="0">
                    <a:effectLst/>
                  </a:rPr>
                  <a:t>Average End-to-End Delay (s) </a:t>
                </a:r>
                <a:endParaRPr lang="en-US" sz="10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08529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400" b="0" i="0" baseline="0">
                <a:effectLst/>
              </a:rPr>
              <a:t>PACKET DELIVERY RATIO VS NODES</a:t>
            </a:r>
            <a:endParaRPr lang="en-US" sz="1400">
              <a:effectLst/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nodes!$D$9</c:f>
              <c:strCache>
                <c:ptCount val="1"/>
                <c:pt idx="0">
                  <c:v>AODV-P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nodes!$C$11:$C$13</c:f>
              <c:numCache>
                <c:formatCode>General</c:formatCode>
                <c:ptCount val="3"/>
                <c:pt idx="0">
                  <c:v>50</c:v>
                </c:pt>
                <c:pt idx="1">
                  <c:v>100</c:v>
                </c:pt>
                <c:pt idx="2">
                  <c:v>150</c:v>
                </c:pt>
              </c:numCache>
            </c:numRef>
          </c:cat>
          <c:val>
            <c:numRef>
              <c:f>nodes!$H$11:$H$13</c:f>
              <c:numCache>
                <c:formatCode>General</c:formatCode>
                <c:ptCount val="3"/>
                <c:pt idx="0">
                  <c:v>93.75</c:v>
                </c:pt>
                <c:pt idx="1">
                  <c:v>78.25</c:v>
                </c:pt>
                <c:pt idx="2">
                  <c:v>71.5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nodes!$I$9</c:f>
              <c:strCache>
                <c:ptCount val="1"/>
                <c:pt idx="0">
                  <c:v>AODV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nodes!$C$11:$C$13</c:f>
              <c:numCache>
                <c:formatCode>General</c:formatCode>
                <c:ptCount val="3"/>
                <c:pt idx="0">
                  <c:v>50</c:v>
                </c:pt>
                <c:pt idx="1">
                  <c:v>100</c:v>
                </c:pt>
                <c:pt idx="2">
                  <c:v>150</c:v>
                </c:pt>
              </c:numCache>
            </c:numRef>
          </c:cat>
          <c:val>
            <c:numRef>
              <c:f>nodes!$M$11:$M$13</c:f>
              <c:numCache>
                <c:formatCode>General</c:formatCode>
                <c:ptCount val="3"/>
                <c:pt idx="0">
                  <c:v>95.75</c:v>
                </c:pt>
                <c:pt idx="1">
                  <c:v>74.5</c:v>
                </c:pt>
                <c:pt idx="2">
                  <c:v>83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93355536"/>
        <c:axId val="293355928"/>
      </c:lineChart>
      <c:catAx>
        <c:axId val="29335553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Nodes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3355928"/>
        <c:crosses val="autoZero"/>
        <c:auto val="1"/>
        <c:lblAlgn val="ctr"/>
        <c:lblOffset val="100"/>
        <c:noMultiLvlLbl val="0"/>
      </c:catAx>
      <c:valAx>
        <c:axId val="293355928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baseline="0">
                    <a:effectLst/>
                  </a:rPr>
                  <a:t>Packet Delivery Ratio (%)</a:t>
                </a:r>
                <a:endParaRPr lang="en-US" sz="10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33555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59778-306D-44EA-8090-53660C993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4112</TotalTime>
  <Pages>1</Pages>
  <Words>2709</Words>
  <Characters>15445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Hadjer</dc:creator>
  <cp:keywords/>
  <dc:description/>
  <cp:lastModifiedBy>Hadjer</cp:lastModifiedBy>
  <cp:revision>446</cp:revision>
  <cp:lastPrinted>2016-06-01T18:04:00Z</cp:lastPrinted>
  <dcterms:created xsi:type="dcterms:W3CDTF">2016-05-03T21:29:00Z</dcterms:created>
  <dcterms:modified xsi:type="dcterms:W3CDTF">2016-06-01T18:04:00Z</dcterms:modified>
</cp:coreProperties>
</file>