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pPr w:leftFromText="180" w:rightFromText="180" w:vertAnchor="page" w:horzAnchor="margin" w:tblpY="1381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6702"/>
        <w:gridCol w:w="1570"/>
      </w:tblGrid>
      <w:tr w:rsidR="00000091" w:rsidRPr="00000091" w:rsidTr="00F22E88">
        <w:tc>
          <w:tcPr>
            <w:tcW w:w="6702" w:type="dxa"/>
          </w:tcPr>
          <w:p w:rsidR="00000091" w:rsidRPr="00000091" w:rsidRDefault="00000091" w:rsidP="00000091">
            <w:pPr>
              <w:jc w:val="center"/>
              <w:rPr>
                <w:rFonts w:ascii="Traditional Arabic" w:hAnsi="Traditional Arabic" w:cs="Traditional Arabic"/>
                <w:b/>
                <w:bCs/>
                <w:sz w:val="36"/>
                <w:szCs w:val="36"/>
              </w:rPr>
            </w:pPr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>فهرس المحتويات</w:t>
            </w:r>
          </w:p>
          <w:p w:rsidR="00000091" w:rsidRPr="00000091" w:rsidRDefault="00000091" w:rsidP="00000091">
            <w:pPr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</w:p>
        </w:tc>
        <w:tc>
          <w:tcPr>
            <w:tcW w:w="1570" w:type="dxa"/>
          </w:tcPr>
          <w:p w:rsidR="00000091" w:rsidRPr="00F22E88" w:rsidRDefault="00000091" w:rsidP="00F22E88">
            <w:pPr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F22E88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الصفحة</w:t>
            </w:r>
          </w:p>
        </w:tc>
      </w:tr>
      <w:tr w:rsidR="00000091" w:rsidRPr="00000091" w:rsidTr="00F22E88">
        <w:tc>
          <w:tcPr>
            <w:tcW w:w="6702" w:type="dxa"/>
          </w:tcPr>
          <w:p w:rsidR="00000091" w:rsidRPr="00000091" w:rsidRDefault="00000091" w:rsidP="00000091">
            <w:pPr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</w:pPr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>شكر و تقدير</w:t>
            </w:r>
          </w:p>
        </w:tc>
        <w:tc>
          <w:tcPr>
            <w:tcW w:w="1570" w:type="dxa"/>
          </w:tcPr>
          <w:p w:rsidR="00000091" w:rsidRPr="00F22E88" w:rsidRDefault="00000091" w:rsidP="00F22E88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</w:tr>
      <w:tr w:rsidR="00000091" w:rsidRPr="00000091" w:rsidTr="00F22E88">
        <w:tc>
          <w:tcPr>
            <w:tcW w:w="6702" w:type="dxa"/>
          </w:tcPr>
          <w:p w:rsidR="00000091" w:rsidRPr="00000091" w:rsidRDefault="00000091" w:rsidP="00000091">
            <w:pPr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</w:pPr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>الاهداء</w:t>
            </w:r>
          </w:p>
        </w:tc>
        <w:tc>
          <w:tcPr>
            <w:tcW w:w="1570" w:type="dxa"/>
          </w:tcPr>
          <w:p w:rsidR="00000091" w:rsidRPr="00F22E88" w:rsidRDefault="00000091" w:rsidP="00F22E88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</w:tr>
      <w:tr w:rsidR="00000091" w:rsidRPr="00000091" w:rsidTr="00F22E88">
        <w:tc>
          <w:tcPr>
            <w:tcW w:w="6702" w:type="dxa"/>
          </w:tcPr>
          <w:p w:rsidR="00000091" w:rsidRPr="00000091" w:rsidRDefault="00000091" w:rsidP="00000091">
            <w:pPr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</w:pPr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>قائمة الجداول والأشكال</w:t>
            </w:r>
          </w:p>
        </w:tc>
        <w:tc>
          <w:tcPr>
            <w:tcW w:w="1570" w:type="dxa"/>
          </w:tcPr>
          <w:p w:rsidR="00000091" w:rsidRPr="00F22E88" w:rsidRDefault="00000091" w:rsidP="00F22E88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</w:tr>
      <w:tr w:rsidR="00000091" w:rsidRPr="00000091" w:rsidTr="00F22E88">
        <w:tc>
          <w:tcPr>
            <w:tcW w:w="6702" w:type="dxa"/>
          </w:tcPr>
          <w:p w:rsidR="00000091" w:rsidRPr="00000091" w:rsidRDefault="00000091" w:rsidP="00000091">
            <w:pPr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</w:pPr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 xml:space="preserve">مقدمة </w:t>
            </w:r>
          </w:p>
        </w:tc>
        <w:tc>
          <w:tcPr>
            <w:tcW w:w="1570" w:type="dxa"/>
          </w:tcPr>
          <w:p w:rsidR="00000091" w:rsidRPr="00F22E88" w:rsidRDefault="00000091" w:rsidP="00F22E88">
            <w:pPr>
              <w:pStyle w:val="a4"/>
              <w:numPr>
                <w:ilvl w:val="0"/>
                <w:numId w:val="1"/>
              </w:num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F22E88"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  <w:t>ب</w:t>
            </w:r>
          </w:p>
        </w:tc>
      </w:tr>
      <w:tr w:rsidR="003D27BA" w:rsidRPr="003D27BA" w:rsidTr="00F22E88">
        <w:tc>
          <w:tcPr>
            <w:tcW w:w="8272" w:type="dxa"/>
            <w:gridSpan w:val="2"/>
          </w:tcPr>
          <w:p w:rsidR="003D27BA" w:rsidRPr="00F22E88" w:rsidRDefault="003D27BA" w:rsidP="00F22E88">
            <w:pPr>
              <w:ind w:left="360"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F22E88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الجانب النظري</w:t>
            </w:r>
          </w:p>
        </w:tc>
      </w:tr>
      <w:tr w:rsidR="00000091" w:rsidRPr="00000091" w:rsidTr="00F22E88">
        <w:tc>
          <w:tcPr>
            <w:tcW w:w="6702" w:type="dxa"/>
          </w:tcPr>
          <w:p w:rsidR="00000091" w:rsidRPr="00000091" w:rsidRDefault="00000091" w:rsidP="00000091">
            <w:pPr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proofErr w:type="spellStart"/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>المحث</w:t>
            </w:r>
            <w:proofErr w:type="spellEnd"/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 xml:space="preserve"> </w:t>
            </w:r>
            <w:proofErr w:type="spellStart"/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>الاول:</w:t>
            </w:r>
            <w:proofErr w:type="spellEnd"/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 xml:space="preserve"> ماهية الاعتماد المستندي</w:t>
            </w:r>
          </w:p>
        </w:tc>
        <w:tc>
          <w:tcPr>
            <w:tcW w:w="1570" w:type="dxa"/>
          </w:tcPr>
          <w:p w:rsidR="00000091" w:rsidRPr="00F22E88" w:rsidRDefault="00F22E88" w:rsidP="00F22E88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F22E88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5</w:t>
            </w:r>
          </w:p>
        </w:tc>
      </w:tr>
      <w:tr w:rsidR="00000091" w:rsidRPr="00000091" w:rsidTr="00F22E88">
        <w:tc>
          <w:tcPr>
            <w:tcW w:w="6702" w:type="dxa"/>
          </w:tcPr>
          <w:p w:rsidR="00000091" w:rsidRPr="00000091" w:rsidRDefault="00000091" w:rsidP="00000091">
            <w:pPr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>المطلب الاول:</w:t>
            </w:r>
            <w:r w:rsidRPr="00000091">
              <w:rPr>
                <w:rFonts w:ascii="Traditional Arabic" w:hAnsi="Traditional Arabic" w:cs="Traditional Arabic"/>
                <w:sz w:val="36"/>
                <w:szCs w:val="36"/>
                <w:rtl/>
              </w:rPr>
              <w:t>مفهوم الاعتماد المستندي</w:t>
            </w:r>
          </w:p>
        </w:tc>
        <w:tc>
          <w:tcPr>
            <w:tcW w:w="1570" w:type="dxa"/>
          </w:tcPr>
          <w:p w:rsidR="00000091" w:rsidRPr="00F22E88" w:rsidRDefault="00F22E88" w:rsidP="00F22E88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5</w:t>
            </w:r>
          </w:p>
        </w:tc>
      </w:tr>
      <w:tr w:rsidR="00000091" w:rsidRPr="00000091" w:rsidTr="00F22E88">
        <w:tc>
          <w:tcPr>
            <w:tcW w:w="6702" w:type="dxa"/>
          </w:tcPr>
          <w:p w:rsidR="00000091" w:rsidRPr="00000091" w:rsidRDefault="00000091" w:rsidP="00000091">
            <w:pPr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>المطلب الثاني:</w:t>
            </w:r>
            <w:r w:rsidRPr="00000091">
              <w:rPr>
                <w:rFonts w:ascii="Traditional Arabic" w:hAnsi="Traditional Arabic" w:cs="Traditional Arabic"/>
                <w:sz w:val="36"/>
                <w:szCs w:val="36"/>
                <w:rtl/>
              </w:rPr>
              <w:t>أطراف الاعتماد المستندي</w:t>
            </w:r>
          </w:p>
        </w:tc>
        <w:tc>
          <w:tcPr>
            <w:tcW w:w="1570" w:type="dxa"/>
          </w:tcPr>
          <w:p w:rsidR="00000091" w:rsidRPr="00F22E88" w:rsidRDefault="00F22E88" w:rsidP="00F22E88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6</w:t>
            </w:r>
          </w:p>
        </w:tc>
      </w:tr>
      <w:tr w:rsidR="00000091" w:rsidRPr="00000091" w:rsidTr="00F22E88">
        <w:tc>
          <w:tcPr>
            <w:tcW w:w="6702" w:type="dxa"/>
          </w:tcPr>
          <w:p w:rsidR="00000091" w:rsidRPr="00000091" w:rsidRDefault="00000091" w:rsidP="00000091">
            <w:pPr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>المطلب الثالث</w:t>
            </w:r>
            <w:r w:rsidRPr="00000091">
              <w:rPr>
                <w:rFonts w:ascii="Traditional Arabic" w:hAnsi="Traditional Arabic" w:cs="Traditional Arabic"/>
                <w:sz w:val="36"/>
                <w:szCs w:val="36"/>
                <w:rtl/>
              </w:rPr>
              <w:t>:أنواع الاعتماد المستندي</w:t>
            </w:r>
          </w:p>
        </w:tc>
        <w:tc>
          <w:tcPr>
            <w:tcW w:w="1570" w:type="dxa"/>
          </w:tcPr>
          <w:p w:rsidR="00000091" w:rsidRPr="00F22E88" w:rsidRDefault="00F22E88" w:rsidP="00F22E88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7</w:t>
            </w:r>
          </w:p>
        </w:tc>
      </w:tr>
      <w:tr w:rsidR="00000091" w:rsidRPr="00000091" w:rsidTr="00F22E88">
        <w:tc>
          <w:tcPr>
            <w:tcW w:w="6702" w:type="dxa"/>
          </w:tcPr>
          <w:p w:rsidR="00000091" w:rsidRPr="00000091" w:rsidRDefault="00000091" w:rsidP="00000091">
            <w:pPr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>المطلب الرابع</w:t>
            </w:r>
            <w:r w:rsidRPr="00000091">
              <w:rPr>
                <w:rFonts w:ascii="Traditional Arabic" w:hAnsi="Traditional Arabic" w:cs="Traditional Arabic"/>
                <w:sz w:val="36"/>
                <w:szCs w:val="36"/>
                <w:rtl/>
              </w:rPr>
              <w:t>:طريقة فتح الاعتماد المستندي وسداد قيمته</w:t>
            </w:r>
          </w:p>
        </w:tc>
        <w:tc>
          <w:tcPr>
            <w:tcW w:w="1570" w:type="dxa"/>
          </w:tcPr>
          <w:p w:rsidR="00000091" w:rsidRPr="00F22E88" w:rsidRDefault="00F22E88" w:rsidP="00F22E88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9</w:t>
            </w:r>
          </w:p>
        </w:tc>
      </w:tr>
      <w:tr w:rsidR="003D27BA" w:rsidRPr="003D27BA" w:rsidTr="00F22E88">
        <w:tc>
          <w:tcPr>
            <w:tcW w:w="8272" w:type="dxa"/>
            <w:gridSpan w:val="2"/>
          </w:tcPr>
          <w:p w:rsidR="003D27BA" w:rsidRPr="00F22E88" w:rsidRDefault="003D27BA" w:rsidP="00F22E88">
            <w:pPr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  <w:proofErr w:type="spellStart"/>
            <w:r w:rsidRPr="00F22E88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bidi="ar-DZ"/>
              </w:rPr>
              <w:t>الجاانب</w:t>
            </w:r>
            <w:proofErr w:type="spellEnd"/>
            <w:r w:rsidRPr="00F22E88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bidi="ar-DZ"/>
              </w:rPr>
              <w:t xml:space="preserve"> التطبيقي</w:t>
            </w:r>
          </w:p>
        </w:tc>
      </w:tr>
      <w:tr w:rsidR="00000091" w:rsidRPr="00000091" w:rsidTr="00F22E88">
        <w:tc>
          <w:tcPr>
            <w:tcW w:w="6702" w:type="dxa"/>
          </w:tcPr>
          <w:p w:rsidR="00000091" w:rsidRPr="00000091" w:rsidRDefault="00000091" w:rsidP="00000091">
            <w:pPr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</w:pPr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 xml:space="preserve">المبحث </w:t>
            </w:r>
            <w:proofErr w:type="spellStart"/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>الثاني:</w:t>
            </w:r>
            <w:proofErr w:type="spellEnd"/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 xml:space="preserve"> تقديم بنك البدر وكالة المسيلة 904</w:t>
            </w:r>
          </w:p>
        </w:tc>
        <w:tc>
          <w:tcPr>
            <w:tcW w:w="1570" w:type="dxa"/>
          </w:tcPr>
          <w:p w:rsidR="00000091" w:rsidRPr="00F22E88" w:rsidRDefault="00F22E88" w:rsidP="00F22E88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  <w:lang w:bidi="ar-DZ"/>
              </w:rPr>
              <w:t>12</w:t>
            </w:r>
          </w:p>
        </w:tc>
      </w:tr>
      <w:tr w:rsidR="00000091" w:rsidRPr="00000091" w:rsidTr="00F22E88">
        <w:tc>
          <w:tcPr>
            <w:tcW w:w="6702" w:type="dxa"/>
          </w:tcPr>
          <w:p w:rsidR="00000091" w:rsidRPr="00000091" w:rsidRDefault="00000091" w:rsidP="00000091">
            <w:pPr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  <w:lang w:val="fr-FR" w:bidi="ar-DZ"/>
              </w:rPr>
            </w:pPr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 xml:space="preserve">المطلب </w:t>
            </w:r>
            <w:proofErr w:type="spellStart"/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>الاول:</w:t>
            </w:r>
            <w:proofErr w:type="spellEnd"/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 xml:space="preserve"> </w:t>
            </w:r>
            <w:r w:rsidRPr="00000091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نشأة وتعريف بنك الفلاحة والتنمية الريفية وكالة المسيلة </w:t>
            </w:r>
            <w:r w:rsidRPr="00000091">
              <w:rPr>
                <w:rFonts w:ascii="Traditional Arabic" w:hAnsi="Traditional Arabic" w:cs="Traditional Arabic"/>
                <w:sz w:val="36"/>
                <w:szCs w:val="36"/>
                <w:lang w:val="fr-FR"/>
              </w:rPr>
              <w:t>904</w:t>
            </w:r>
          </w:p>
        </w:tc>
        <w:tc>
          <w:tcPr>
            <w:tcW w:w="1570" w:type="dxa"/>
          </w:tcPr>
          <w:p w:rsidR="00000091" w:rsidRPr="00F22E88" w:rsidRDefault="00F22E88" w:rsidP="00F22E88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  <w:lang w:bidi="ar-DZ"/>
              </w:rPr>
              <w:t>12</w:t>
            </w:r>
          </w:p>
        </w:tc>
      </w:tr>
      <w:tr w:rsidR="00000091" w:rsidRPr="00000091" w:rsidTr="00F22E88">
        <w:tc>
          <w:tcPr>
            <w:tcW w:w="6702" w:type="dxa"/>
          </w:tcPr>
          <w:p w:rsidR="00000091" w:rsidRPr="00000091" w:rsidRDefault="00000091" w:rsidP="00000091">
            <w:pPr>
              <w:rPr>
                <w:rFonts w:ascii="Traditional Arabic" w:hAnsi="Traditional Arabic" w:cs="Traditional Arabic"/>
                <w:sz w:val="36"/>
                <w:szCs w:val="36"/>
                <w:rtl/>
                <w:lang w:bidi="ar-DZ"/>
              </w:rPr>
            </w:pPr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>المطلب الثاني:</w:t>
            </w:r>
            <w:r w:rsidRPr="00000091">
              <w:rPr>
                <w:rFonts w:ascii="Traditional Arabic" w:hAnsi="Traditional Arabic" w:cs="Traditional Arabic"/>
                <w:sz w:val="36"/>
                <w:szCs w:val="36"/>
                <w:rtl/>
                <w:lang w:bidi="ar-DZ"/>
              </w:rPr>
              <w:t xml:space="preserve"> الهيكل التنظيمي لوكالة المسيلة</w:t>
            </w:r>
          </w:p>
        </w:tc>
        <w:tc>
          <w:tcPr>
            <w:tcW w:w="1570" w:type="dxa"/>
          </w:tcPr>
          <w:p w:rsidR="00000091" w:rsidRPr="00F22E88" w:rsidRDefault="00F22E88" w:rsidP="00F22E88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  <w:lang w:bidi="ar-DZ"/>
              </w:rPr>
              <w:t>13</w:t>
            </w:r>
          </w:p>
        </w:tc>
      </w:tr>
      <w:tr w:rsidR="00000091" w:rsidRPr="00000091" w:rsidTr="00F22E88">
        <w:tc>
          <w:tcPr>
            <w:tcW w:w="6702" w:type="dxa"/>
          </w:tcPr>
          <w:p w:rsidR="00000091" w:rsidRPr="00000091" w:rsidRDefault="00000091" w:rsidP="00000091">
            <w:pPr>
              <w:rPr>
                <w:rFonts w:ascii="Traditional Arabic" w:hAnsi="Traditional Arabic" w:cs="Traditional Arabic"/>
                <w:sz w:val="36"/>
                <w:szCs w:val="36"/>
                <w:rtl/>
                <w:lang w:bidi="ar-DZ"/>
              </w:rPr>
            </w:pPr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  <w:lang w:bidi="ar-DZ"/>
              </w:rPr>
              <w:t>المبحث الثالث:</w:t>
            </w:r>
            <w:r w:rsidRPr="00000091">
              <w:rPr>
                <w:rFonts w:ascii="Traditional Arabic" w:hAnsi="Traditional Arabic" w:cs="Traditional Arabic"/>
                <w:sz w:val="36"/>
                <w:szCs w:val="36"/>
                <w:rtl/>
                <w:lang w:bidi="ar-DZ"/>
              </w:rPr>
              <w:t>دراسة حالة لبنك البدر</w:t>
            </w:r>
          </w:p>
        </w:tc>
        <w:tc>
          <w:tcPr>
            <w:tcW w:w="1570" w:type="dxa"/>
          </w:tcPr>
          <w:p w:rsidR="00000091" w:rsidRPr="00F22E88" w:rsidRDefault="00F22E88" w:rsidP="00F22E88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  <w:lang w:bidi="ar-DZ"/>
              </w:rPr>
              <w:t>17</w:t>
            </w:r>
          </w:p>
        </w:tc>
      </w:tr>
      <w:tr w:rsidR="00000091" w:rsidRPr="00000091" w:rsidTr="00F22E88">
        <w:tc>
          <w:tcPr>
            <w:tcW w:w="6702" w:type="dxa"/>
          </w:tcPr>
          <w:p w:rsidR="00000091" w:rsidRPr="00000091" w:rsidRDefault="00000091" w:rsidP="00000091">
            <w:pPr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 xml:space="preserve">المطلب </w:t>
            </w:r>
            <w:proofErr w:type="spellStart"/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>الاول:</w:t>
            </w:r>
            <w:proofErr w:type="spellEnd"/>
            <w:r w:rsidRPr="00000091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 تحليل النتائج ومناقشتها</w:t>
            </w:r>
          </w:p>
        </w:tc>
        <w:tc>
          <w:tcPr>
            <w:tcW w:w="1570" w:type="dxa"/>
          </w:tcPr>
          <w:p w:rsidR="00000091" w:rsidRPr="00F22E88" w:rsidRDefault="00F22E88" w:rsidP="00F22E88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17</w:t>
            </w:r>
          </w:p>
        </w:tc>
      </w:tr>
      <w:tr w:rsidR="00000091" w:rsidRPr="00000091" w:rsidTr="00F22E88">
        <w:tc>
          <w:tcPr>
            <w:tcW w:w="6702" w:type="dxa"/>
          </w:tcPr>
          <w:p w:rsidR="00000091" w:rsidRPr="00000091" w:rsidRDefault="00000091" w:rsidP="00000091">
            <w:pPr>
              <w:rPr>
                <w:rFonts w:ascii="Traditional Arabic" w:hAnsi="Traditional Arabic" w:cs="Traditional Arabic"/>
                <w:sz w:val="36"/>
                <w:szCs w:val="36"/>
                <w:rtl/>
                <w:lang w:bidi="ar-DZ"/>
              </w:rPr>
            </w:pPr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>المطلب الثاني:</w:t>
            </w:r>
            <w:r w:rsidRPr="00000091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 عرض النتائج</w:t>
            </w:r>
          </w:p>
        </w:tc>
        <w:tc>
          <w:tcPr>
            <w:tcW w:w="1570" w:type="dxa"/>
          </w:tcPr>
          <w:p w:rsidR="00000091" w:rsidRPr="00F22E88" w:rsidRDefault="00F22E88" w:rsidP="00F22E88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22</w:t>
            </w:r>
          </w:p>
        </w:tc>
      </w:tr>
      <w:tr w:rsidR="00000091" w:rsidRPr="00000091" w:rsidTr="00F22E88">
        <w:tc>
          <w:tcPr>
            <w:tcW w:w="6702" w:type="dxa"/>
          </w:tcPr>
          <w:p w:rsidR="00000091" w:rsidRPr="00000091" w:rsidRDefault="00000091" w:rsidP="00000091">
            <w:pPr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</w:pPr>
            <w:r w:rsidRPr="00000091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>خــــــــــــــــاتمة</w:t>
            </w:r>
          </w:p>
        </w:tc>
        <w:tc>
          <w:tcPr>
            <w:tcW w:w="1570" w:type="dxa"/>
          </w:tcPr>
          <w:p w:rsidR="00000091" w:rsidRPr="00F22E88" w:rsidRDefault="00F22E88" w:rsidP="00F22E88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24</w:t>
            </w:r>
          </w:p>
        </w:tc>
      </w:tr>
      <w:tr w:rsidR="00F22E88" w:rsidRPr="00000091" w:rsidTr="00F22E88">
        <w:tc>
          <w:tcPr>
            <w:tcW w:w="6702" w:type="dxa"/>
          </w:tcPr>
          <w:p w:rsidR="00F22E88" w:rsidRPr="00000091" w:rsidRDefault="00F22E88" w:rsidP="00000091">
            <w:pPr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6"/>
                <w:szCs w:val="36"/>
                <w:rtl/>
              </w:rPr>
              <w:t>قائمة المراجع المعتمدة</w:t>
            </w:r>
          </w:p>
        </w:tc>
        <w:tc>
          <w:tcPr>
            <w:tcW w:w="1570" w:type="dxa"/>
          </w:tcPr>
          <w:p w:rsidR="00F22E88" w:rsidRDefault="00F22E88" w:rsidP="00F22E88">
            <w:pPr>
              <w:jc w:val="center"/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27</w:t>
            </w:r>
          </w:p>
        </w:tc>
      </w:tr>
      <w:tr w:rsidR="00F22E88" w:rsidRPr="00000091" w:rsidTr="00F22E88">
        <w:tc>
          <w:tcPr>
            <w:tcW w:w="6702" w:type="dxa"/>
          </w:tcPr>
          <w:p w:rsidR="00F22E88" w:rsidRDefault="00F22E88" w:rsidP="00000091">
            <w:pPr>
              <w:rPr>
                <w:rFonts w:ascii="Traditional Arabic" w:hAnsi="Traditional Arabic" w:cs="Traditional Arabic" w:hint="cs"/>
                <w:b/>
                <w:bCs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6"/>
                <w:szCs w:val="36"/>
                <w:rtl/>
              </w:rPr>
              <w:t>الملاحق</w:t>
            </w:r>
          </w:p>
        </w:tc>
        <w:tc>
          <w:tcPr>
            <w:tcW w:w="1570" w:type="dxa"/>
          </w:tcPr>
          <w:p w:rsidR="00F22E88" w:rsidRDefault="00F22E88" w:rsidP="00F22E88">
            <w:pPr>
              <w:jc w:val="center"/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</w:pPr>
          </w:p>
        </w:tc>
      </w:tr>
    </w:tbl>
    <w:p w:rsidR="008F3695" w:rsidRPr="00000091" w:rsidRDefault="008F3695" w:rsidP="00000091">
      <w:pPr>
        <w:rPr>
          <w:rFonts w:ascii="Traditional Arabic" w:hAnsi="Traditional Arabic" w:cs="Traditional Arabic"/>
          <w:b/>
          <w:bCs/>
          <w:sz w:val="36"/>
          <w:szCs w:val="36"/>
          <w:u w:val="single"/>
        </w:rPr>
      </w:pPr>
    </w:p>
    <w:sectPr w:rsidR="008F3695" w:rsidRPr="00000091" w:rsidSect="00C55B8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9E375C"/>
    <w:multiLevelType w:val="hybridMultilevel"/>
    <w:tmpl w:val="57D640AC"/>
    <w:lvl w:ilvl="0" w:tplc="BFC0B698">
      <w:start w:val="1"/>
      <w:numFmt w:val="arabicAlpha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907E0E"/>
    <w:rsid w:val="00000091"/>
    <w:rsid w:val="00126BB4"/>
    <w:rsid w:val="001D7EC3"/>
    <w:rsid w:val="002D29EA"/>
    <w:rsid w:val="003D27BA"/>
    <w:rsid w:val="004360C2"/>
    <w:rsid w:val="0062748D"/>
    <w:rsid w:val="007172F6"/>
    <w:rsid w:val="008378AF"/>
    <w:rsid w:val="00893784"/>
    <w:rsid w:val="008F3695"/>
    <w:rsid w:val="00907E0E"/>
    <w:rsid w:val="009E4B26"/>
    <w:rsid w:val="009F20A3"/>
    <w:rsid w:val="00B8467F"/>
    <w:rsid w:val="00B85293"/>
    <w:rsid w:val="00C55B8D"/>
    <w:rsid w:val="00C73933"/>
    <w:rsid w:val="00DB364F"/>
    <w:rsid w:val="00E8703C"/>
    <w:rsid w:val="00F22E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369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378AF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62748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DEF490-7B9E-42C7-B83D-82671D7007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103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أه-لإثؤا</dc:creator>
  <cp:lastModifiedBy>TAYEB</cp:lastModifiedBy>
  <cp:revision>14</cp:revision>
  <cp:lastPrinted>2016-05-24T23:44:00Z</cp:lastPrinted>
  <dcterms:created xsi:type="dcterms:W3CDTF">2016-04-18T11:24:00Z</dcterms:created>
  <dcterms:modified xsi:type="dcterms:W3CDTF">2016-05-24T23:45:00Z</dcterms:modified>
</cp:coreProperties>
</file>