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D36" w:rsidRPr="00F01D36" w:rsidRDefault="00F01D36" w:rsidP="00F01D36">
      <w:pPr>
        <w:bidi/>
        <w:spacing w:after="0" w:line="276"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الجمهورية الجزائرية الديمقراطية الشعبية</w:t>
      </w:r>
    </w:p>
    <w:p w:rsidR="00F01D36" w:rsidRPr="00F01D36" w:rsidRDefault="00F01D36" w:rsidP="00F01D36">
      <w:pPr>
        <w:bidi/>
        <w:spacing w:after="0" w:line="276"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وزارة التعليم العالي والبحث العلمي</w:t>
      </w:r>
    </w:p>
    <w:p w:rsidR="00F01D36" w:rsidRPr="00F01D36" w:rsidRDefault="00F01D36" w:rsidP="00F01D36">
      <w:pPr>
        <w:bidi/>
        <w:spacing w:after="0" w:line="276"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جامعة محمد بوضياف بالمسيلة</w:t>
      </w: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r>
        <w:rPr>
          <w:rFonts w:ascii="Calibri" w:eastAsia="Times New Roman" w:hAnsi="Calibri" w:cs="Arial"/>
          <w:noProof/>
          <w:lang w:val="en-US"/>
        </w:rPr>
        <w:drawing>
          <wp:anchor distT="0" distB="0" distL="114300" distR="114300" simplePos="0" relativeHeight="251659264" behindDoc="1" locked="0" layoutInCell="1" allowOverlap="1">
            <wp:simplePos x="0" y="0"/>
            <wp:positionH relativeFrom="column">
              <wp:posOffset>2640965</wp:posOffset>
            </wp:positionH>
            <wp:positionV relativeFrom="paragraph">
              <wp:posOffset>271145</wp:posOffset>
            </wp:positionV>
            <wp:extent cx="971550" cy="1114425"/>
            <wp:effectExtent l="0" t="0" r="0" b="9525"/>
            <wp:wrapNone/>
            <wp:docPr id="3" name="صورة 3" descr="الوصف: رمز جامعة مسي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الوصف: رمز جامعة مسيلة"/>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71550" cy="1114425"/>
                    </a:xfrm>
                    <a:prstGeom prst="rect">
                      <a:avLst/>
                    </a:prstGeom>
                    <a:noFill/>
                    <a:ln>
                      <a:noFill/>
                    </a:ln>
                  </pic:spPr>
                </pic:pic>
              </a:graphicData>
            </a:graphic>
          </wp:anchor>
        </w:drawing>
      </w: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 xml:space="preserve">كلية الحقوق والعلوم السياسية                                   </w:t>
      </w:r>
      <w:r w:rsidR="00DB3E0E">
        <w:rPr>
          <w:rFonts w:ascii="Sakkal Majalla" w:eastAsia="Calibri" w:hAnsi="Sakkal Majalla" w:cs="Sakkal Majalla" w:hint="cs"/>
          <w:b/>
          <w:bCs/>
          <w:sz w:val="32"/>
          <w:szCs w:val="32"/>
          <w:rtl/>
          <w:lang w:val="en-US"/>
        </w:rPr>
        <w:t xml:space="preserve">                      </w:t>
      </w:r>
      <w:r w:rsidRPr="00F01D36">
        <w:rPr>
          <w:rFonts w:ascii="Sakkal Majalla" w:eastAsia="Calibri" w:hAnsi="Sakkal Majalla" w:cs="Sakkal Majalla" w:hint="cs"/>
          <w:b/>
          <w:bCs/>
          <w:sz w:val="32"/>
          <w:szCs w:val="32"/>
          <w:rtl/>
          <w:lang w:val="en-US"/>
        </w:rPr>
        <w:t>ميدان الحقوق والعلوم السياسية</w:t>
      </w: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 xml:space="preserve">قسم الحقوق      </w:t>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t xml:space="preserve">  تخصص قانون جنائي</w:t>
      </w: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مذكرة مكملة لنيل شهادة ماستر أكاديمي</w:t>
      </w:r>
    </w:p>
    <w:p w:rsidR="00F01D36" w:rsidRPr="00F01D36" w:rsidRDefault="00F01D36" w:rsidP="00F01D36">
      <w:pPr>
        <w:bidi/>
        <w:spacing w:after="0" w:line="276"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بعنوان</w:t>
      </w:r>
    </w:p>
    <w:p w:rsidR="00F01D36" w:rsidRPr="00F01D36" w:rsidRDefault="00C81EBD" w:rsidP="00F01D36">
      <w:pPr>
        <w:bidi/>
        <w:spacing w:after="0" w:line="276" w:lineRule="auto"/>
        <w:jc w:val="both"/>
        <w:rPr>
          <w:rFonts w:ascii="Sakkal Majalla" w:eastAsia="Calibri" w:hAnsi="Sakkal Majalla" w:cs="Sakkal Majalla"/>
          <w:b/>
          <w:bCs/>
          <w:sz w:val="32"/>
          <w:szCs w:val="32"/>
          <w:rtl/>
          <w:lang w:val="en-US"/>
        </w:rPr>
      </w:pPr>
      <w:r>
        <w:rPr>
          <w:rFonts w:ascii="Sakkal Majalla" w:eastAsia="Calibri" w:hAnsi="Sakkal Majalla" w:cs="Sakkal Majalla"/>
          <w:b/>
          <w:bCs/>
          <w:noProof/>
          <w:sz w:val="32"/>
          <w:szCs w:val="32"/>
          <w:rtl/>
          <w:lang w:val="en-US"/>
        </w:rPr>
        <w:pict>
          <v:rect id="مستطيل 2" o:spid="_x0000_s1026" style="position:absolute;left:0;text-align:left;margin-left:-8.05pt;margin-top:1.4pt;width:467.25pt;height:145.1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" strokeweight="5pt">
            <v:stroke linestyle="thickThin"/>
            <v:shadow color="#868686"/>
            <v:textbox>
              <w:txbxContent>
                <w:p w:rsidR="00F01D36" w:rsidRPr="00F01D36" w:rsidRDefault="00F01D36" w:rsidP="00F01D36">
                  <w:pPr>
                    <w:spacing w:after="0" w:line="240" w:lineRule="auto"/>
                    <w:jc w:val="center"/>
                    <w:rPr>
                      <w:rFonts w:ascii="Sakkal Majalla" w:hAnsi="Sakkal Majalla" w:cs="Sakkal Majalla"/>
                      <w:b/>
                      <w:bCs/>
                      <w:sz w:val="96"/>
                      <w:szCs w:val="96"/>
                    </w:rPr>
                  </w:pPr>
                  <w:r w:rsidRPr="00F01D36">
                    <w:rPr>
                      <w:rFonts w:ascii="Sakkal Majalla" w:hAnsi="Sakkal Majalla" w:cs="Sakkal Majalla" w:hint="cs"/>
                      <w:b/>
                      <w:bCs/>
                      <w:sz w:val="96"/>
                      <w:szCs w:val="96"/>
                      <w:rtl/>
                    </w:rPr>
                    <w:t>عصابات الأحياء في التشريع الجزائري</w:t>
                  </w:r>
                </w:p>
              </w:txbxContent>
            </v:textbox>
          </v:rect>
        </w:pict>
      </w: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 xml:space="preserve">إعداد الطالبة:       </w:t>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r>
      <w:r w:rsidRPr="00F01D36">
        <w:rPr>
          <w:rFonts w:ascii="Sakkal Majalla" w:eastAsia="Calibri" w:hAnsi="Sakkal Majalla" w:cs="Sakkal Majalla" w:hint="cs"/>
          <w:b/>
          <w:bCs/>
          <w:sz w:val="32"/>
          <w:szCs w:val="32"/>
          <w:rtl/>
          <w:lang w:val="en-US"/>
        </w:rPr>
        <w:tab/>
        <w:t>إشراف الأستاذ:</w:t>
      </w:r>
    </w:p>
    <w:p w:rsidR="00F01D36" w:rsidRDefault="00F01D36" w:rsidP="00F01D36">
      <w:pPr>
        <w:bidi/>
        <w:spacing w:after="0" w:line="276" w:lineRule="auto"/>
        <w:jc w:val="both"/>
        <w:rPr>
          <w:rFonts w:ascii="Sakkal Majalla" w:eastAsia="Calibri" w:hAnsi="Sakkal Majalla" w:cs="Sakkal Majalla"/>
          <w:sz w:val="32"/>
          <w:szCs w:val="32"/>
          <w:rtl/>
          <w:lang w:val="en-US"/>
        </w:rPr>
      </w:pPr>
      <w:r w:rsidRPr="00F01D36">
        <w:rPr>
          <w:rFonts w:ascii="Sakkal Majalla" w:eastAsia="Calibri" w:hAnsi="Sakkal Majalla" w:cs="Sakkal Majalla" w:hint="cs"/>
          <w:sz w:val="32"/>
          <w:szCs w:val="32"/>
          <w:rtl/>
          <w:lang w:val="en-US"/>
        </w:rPr>
        <w:t xml:space="preserve">- </w:t>
      </w:r>
      <w:r>
        <w:rPr>
          <w:rFonts w:ascii="Sakkal Majalla" w:eastAsia="Calibri" w:hAnsi="Sakkal Majalla" w:cs="Sakkal Majalla" w:hint="cs"/>
          <w:sz w:val="32"/>
          <w:szCs w:val="32"/>
          <w:rtl/>
          <w:lang w:val="en-US"/>
        </w:rPr>
        <w:t>فاطنة غدير</w:t>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sidRPr="00F01D36">
        <w:rPr>
          <w:rFonts w:ascii="Sakkal Majalla" w:eastAsia="Calibri" w:hAnsi="Sakkal Majalla" w:cs="Sakkal Majalla" w:hint="cs"/>
          <w:sz w:val="32"/>
          <w:szCs w:val="32"/>
          <w:rtl/>
          <w:lang w:val="en-US"/>
        </w:rPr>
        <w:tab/>
      </w:r>
      <w:r>
        <w:rPr>
          <w:rFonts w:ascii="Sakkal Majalla" w:eastAsia="Calibri" w:hAnsi="Sakkal Majalla" w:cs="Sakkal Majalla" w:hint="cs"/>
          <w:sz w:val="32"/>
          <w:szCs w:val="32"/>
          <w:rtl/>
          <w:lang w:val="en-US"/>
        </w:rPr>
        <w:t xml:space="preserve">- د. </w:t>
      </w:r>
      <w:r w:rsidR="00743BCC">
        <w:rPr>
          <w:rFonts w:ascii="Sakkal Majalla" w:eastAsia="Calibri" w:hAnsi="Sakkal Majalla" w:cs="Sakkal Majalla" w:hint="cs"/>
          <w:sz w:val="32"/>
          <w:szCs w:val="32"/>
          <w:rtl/>
          <w:lang w:val="en-US"/>
        </w:rPr>
        <w:t>ل</w:t>
      </w:r>
      <w:r>
        <w:rPr>
          <w:rFonts w:ascii="Sakkal Majalla" w:eastAsia="Calibri" w:hAnsi="Sakkal Majalla" w:cs="Sakkal Majalla" w:hint="cs"/>
          <w:sz w:val="32"/>
          <w:szCs w:val="32"/>
          <w:rtl/>
          <w:lang w:val="en-US"/>
        </w:rPr>
        <w:t>عمارة عبد الرزاق</w:t>
      </w:r>
    </w:p>
    <w:p w:rsidR="00F01D36" w:rsidRPr="00F01D36" w:rsidRDefault="00F01D36" w:rsidP="00F01D36">
      <w:pPr>
        <w:bidi/>
        <w:spacing w:after="0" w:line="276" w:lineRule="auto"/>
        <w:jc w:val="both"/>
        <w:rPr>
          <w:rFonts w:ascii="Sakkal Majalla" w:eastAsia="Calibri" w:hAnsi="Sakkal Majalla" w:cs="Sakkal Majalla"/>
          <w:sz w:val="32"/>
          <w:szCs w:val="32"/>
          <w:rtl/>
          <w:lang w:val="en-US"/>
        </w:rPr>
      </w:pPr>
    </w:p>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لجنة المناقشة: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99"/>
        <w:gridCol w:w="3007"/>
        <w:gridCol w:w="2997"/>
      </w:tblGrid>
      <w:tr w:rsidR="00F01D36" w:rsidRPr="00F01D36" w:rsidTr="00A03346">
        <w:tc>
          <w:tcPr>
            <w:tcW w:w="3473" w:type="dxa"/>
            <w:shd w:val="clear" w:color="auto" w:fill="auto"/>
          </w:tcPr>
          <w:p w:rsidR="00F01D36" w:rsidRPr="00F01D36" w:rsidRDefault="00743BCC" w:rsidP="00F01D36">
            <w:pPr>
              <w:bidi/>
              <w:spacing w:after="0" w:line="240" w:lineRule="auto"/>
              <w:jc w:val="center"/>
              <w:rPr>
                <w:rFonts w:ascii="Sakkal Majalla" w:eastAsia="Calibri" w:hAnsi="Sakkal Majalla" w:cs="Sakkal Majalla"/>
                <w:b/>
                <w:bCs/>
                <w:sz w:val="32"/>
                <w:szCs w:val="32"/>
                <w:rtl/>
                <w:lang w:val="en-US"/>
              </w:rPr>
            </w:pPr>
            <w:r>
              <w:rPr>
                <w:rFonts w:ascii="Sakkal Majalla" w:eastAsia="Calibri" w:hAnsi="Sakkal Majalla" w:cs="Sakkal Majalla" w:hint="cs"/>
                <w:b/>
                <w:bCs/>
                <w:sz w:val="32"/>
                <w:szCs w:val="32"/>
                <w:rtl/>
                <w:lang w:val="en-US"/>
              </w:rPr>
              <w:t>الأستاذ</w:t>
            </w:r>
          </w:p>
        </w:tc>
        <w:tc>
          <w:tcPr>
            <w:tcW w:w="3473" w:type="dxa"/>
            <w:shd w:val="clear" w:color="auto" w:fill="auto"/>
          </w:tcPr>
          <w:p w:rsidR="00F01D36" w:rsidRPr="00F01D36" w:rsidRDefault="00F01D36" w:rsidP="00F01D36">
            <w:pPr>
              <w:bidi/>
              <w:spacing w:after="0" w:line="240"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الرتبة</w:t>
            </w:r>
          </w:p>
        </w:tc>
        <w:tc>
          <w:tcPr>
            <w:tcW w:w="3474" w:type="dxa"/>
            <w:shd w:val="clear" w:color="auto" w:fill="auto"/>
          </w:tcPr>
          <w:p w:rsidR="00F01D36" w:rsidRPr="00F01D36" w:rsidRDefault="00F01D36" w:rsidP="00F01D36">
            <w:pPr>
              <w:bidi/>
              <w:spacing w:after="0" w:line="240"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الصفة</w:t>
            </w:r>
          </w:p>
        </w:tc>
      </w:tr>
      <w:tr w:rsidR="00F01D36" w:rsidRPr="00F01D36" w:rsidTr="00A03346">
        <w:tc>
          <w:tcPr>
            <w:tcW w:w="3473" w:type="dxa"/>
            <w:shd w:val="clear" w:color="auto" w:fill="auto"/>
          </w:tcPr>
          <w:p w:rsidR="00F01D36" w:rsidRPr="00F01D36" w:rsidRDefault="00F01D36" w:rsidP="00A03346">
            <w:pPr>
              <w:bidi/>
              <w:spacing w:after="0" w:line="240"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د. حمزة يحياوي</w:t>
            </w:r>
          </w:p>
        </w:tc>
        <w:tc>
          <w:tcPr>
            <w:tcW w:w="3473" w:type="dxa"/>
            <w:shd w:val="clear" w:color="auto" w:fill="auto"/>
          </w:tcPr>
          <w:p w:rsidR="00F01D36" w:rsidRPr="00F01D36" w:rsidRDefault="00A5424C" w:rsidP="00A03346">
            <w:pPr>
              <w:bidi/>
              <w:spacing w:after="0" w:line="240" w:lineRule="auto"/>
              <w:jc w:val="both"/>
              <w:rPr>
                <w:rFonts w:ascii="Sakkal Majalla" w:eastAsia="Calibri" w:hAnsi="Sakkal Majalla" w:cs="Sakkal Majalla"/>
                <w:b/>
                <w:bCs/>
                <w:sz w:val="32"/>
                <w:szCs w:val="32"/>
                <w:rtl/>
                <w:lang w:val="en-US"/>
              </w:rPr>
            </w:pPr>
            <w:r>
              <w:rPr>
                <w:rFonts w:ascii="Sakkal Majalla" w:eastAsia="Calibri" w:hAnsi="Sakkal Majalla" w:cs="Sakkal Majalla" w:hint="cs"/>
                <w:b/>
                <w:bCs/>
                <w:sz w:val="32"/>
                <w:szCs w:val="32"/>
                <w:rtl/>
                <w:lang w:val="en-US"/>
              </w:rPr>
              <w:t>أستاذ محاضر</w:t>
            </w:r>
          </w:p>
        </w:tc>
        <w:tc>
          <w:tcPr>
            <w:tcW w:w="3474" w:type="dxa"/>
            <w:shd w:val="clear" w:color="auto" w:fill="auto"/>
          </w:tcPr>
          <w:p w:rsidR="00F01D36" w:rsidRPr="00F01D36" w:rsidRDefault="00F01D36" w:rsidP="00A03346">
            <w:pPr>
              <w:bidi/>
              <w:spacing w:after="0" w:line="240"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 xml:space="preserve">رئيسا </w:t>
            </w:r>
          </w:p>
        </w:tc>
      </w:tr>
      <w:tr w:rsidR="00F01D36" w:rsidRPr="00F01D36" w:rsidTr="00A03346">
        <w:tc>
          <w:tcPr>
            <w:tcW w:w="3473" w:type="dxa"/>
            <w:shd w:val="clear" w:color="auto" w:fill="auto"/>
          </w:tcPr>
          <w:p w:rsidR="00F01D36" w:rsidRPr="00F01D36" w:rsidRDefault="00F01D36" w:rsidP="00A03346">
            <w:pPr>
              <w:bidi/>
              <w:spacing w:after="0" w:line="240"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 xml:space="preserve">د. عبد الرزاق </w:t>
            </w:r>
            <w:r w:rsidR="00743BCC">
              <w:rPr>
                <w:rFonts w:ascii="Sakkal Majalla" w:eastAsia="Calibri" w:hAnsi="Sakkal Majalla" w:cs="Sakkal Majalla" w:hint="cs"/>
                <w:b/>
                <w:bCs/>
                <w:sz w:val="32"/>
                <w:szCs w:val="32"/>
                <w:rtl/>
                <w:lang w:val="en-US"/>
              </w:rPr>
              <w:t>ل</w:t>
            </w:r>
            <w:r w:rsidRPr="00F01D36">
              <w:rPr>
                <w:rFonts w:ascii="Sakkal Majalla" w:eastAsia="Calibri" w:hAnsi="Sakkal Majalla" w:cs="Sakkal Majalla" w:hint="cs"/>
                <w:b/>
                <w:bCs/>
                <w:sz w:val="32"/>
                <w:szCs w:val="32"/>
                <w:rtl/>
                <w:lang w:val="en-US"/>
              </w:rPr>
              <w:t>عمارة</w:t>
            </w:r>
          </w:p>
        </w:tc>
        <w:tc>
          <w:tcPr>
            <w:tcW w:w="3473" w:type="dxa"/>
            <w:shd w:val="clear" w:color="auto" w:fill="auto"/>
          </w:tcPr>
          <w:p w:rsidR="00F01D36" w:rsidRPr="00F01D36" w:rsidRDefault="00A5424C" w:rsidP="00A03346">
            <w:pPr>
              <w:bidi/>
              <w:spacing w:after="0" w:line="240" w:lineRule="auto"/>
              <w:jc w:val="both"/>
              <w:rPr>
                <w:rFonts w:ascii="Sakkal Majalla" w:eastAsia="Calibri" w:hAnsi="Sakkal Majalla" w:cs="Sakkal Majalla"/>
                <w:b/>
                <w:bCs/>
                <w:sz w:val="32"/>
                <w:szCs w:val="32"/>
                <w:rtl/>
                <w:lang w:val="en-US"/>
              </w:rPr>
            </w:pPr>
            <w:r>
              <w:rPr>
                <w:rFonts w:ascii="Sakkal Majalla" w:eastAsia="Calibri" w:hAnsi="Sakkal Majalla" w:cs="Sakkal Majalla" w:hint="cs"/>
                <w:b/>
                <w:bCs/>
                <w:sz w:val="32"/>
                <w:szCs w:val="32"/>
                <w:rtl/>
                <w:lang w:val="en-US"/>
              </w:rPr>
              <w:t>أستاذ مساعد أ</w:t>
            </w:r>
          </w:p>
        </w:tc>
        <w:tc>
          <w:tcPr>
            <w:tcW w:w="3474" w:type="dxa"/>
            <w:shd w:val="clear" w:color="auto" w:fill="auto"/>
          </w:tcPr>
          <w:p w:rsidR="00F01D36" w:rsidRPr="00F01D36" w:rsidRDefault="00F01D36" w:rsidP="00A03346">
            <w:pPr>
              <w:bidi/>
              <w:spacing w:after="0" w:line="240"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مشرفا ومقررا</w:t>
            </w:r>
          </w:p>
        </w:tc>
      </w:tr>
      <w:tr w:rsidR="00F01D36" w:rsidRPr="00F01D36" w:rsidTr="00A03346">
        <w:tc>
          <w:tcPr>
            <w:tcW w:w="3473" w:type="dxa"/>
            <w:shd w:val="clear" w:color="auto" w:fill="auto"/>
          </w:tcPr>
          <w:p w:rsidR="00F01D36" w:rsidRPr="00F01D36" w:rsidRDefault="00F01D36" w:rsidP="00A03346">
            <w:pPr>
              <w:bidi/>
              <w:spacing w:after="0" w:line="240"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د. رياض شتوح</w:t>
            </w:r>
          </w:p>
        </w:tc>
        <w:tc>
          <w:tcPr>
            <w:tcW w:w="3473" w:type="dxa"/>
            <w:shd w:val="clear" w:color="auto" w:fill="auto"/>
          </w:tcPr>
          <w:p w:rsidR="00F01D36" w:rsidRPr="00F01D36" w:rsidRDefault="00A5424C" w:rsidP="00A03346">
            <w:pPr>
              <w:bidi/>
              <w:spacing w:after="0" w:line="240" w:lineRule="auto"/>
              <w:jc w:val="both"/>
              <w:rPr>
                <w:rFonts w:ascii="Sakkal Majalla" w:eastAsia="Calibri" w:hAnsi="Sakkal Majalla" w:cs="Sakkal Majalla"/>
                <w:b/>
                <w:bCs/>
                <w:sz w:val="32"/>
                <w:szCs w:val="32"/>
                <w:rtl/>
                <w:lang w:val="en-US"/>
              </w:rPr>
            </w:pPr>
            <w:r>
              <w:rPr>
                <w:rFonts w:ascii="Sakkal Majalla" w:eastAsia="Calibri" w:hAnsi="Sakkal Majalla" w:cs="Sakkal Majalla" w:hint="cs"/>
                <w:b/>
                <w:bCs/>
                <w:sz w:val="32"/>
                <w:szCs w:val="32"/>
                <w:rtl/>
                <w:lang w:val="en-US"/>
              </w:rPr>
              <w:t>أستاذ مساعد أ</w:t>
            </w:r>
          </w:p>
        </w:tc>
        <w:tc>
          <w:tcPr>
            <w:tcW w:w="3474" w:type="dxa"/>
            <w:shd w:val="clear" w:color="auto" w:fill="auto"/>
          </w:tcPr>
          <w:p w:rsidR="00F01D36" w:rsidRPr="00F01D36" w:rsidRDefault="00F01D36" w:rsidP="00A03346">
            <w:pPr>
              <w:bidi/>
              <w:spacing w:after="0" w:line="240" w:lineRule="auto"/>
              <w:jc w:val="both"/>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ممتحنا</w:t>
            </w:r>
          </w:p>
        </w:tc>
      </w:tr>
    </w:tbl>
    <w:p w:rsidR="00F01D36" w:rsidRPr="00F01D36" w:rsidRDefault="00F01D36" w:rsidP="00F01D36">
      <w:pPr>
        <w:bidi/>
        <w:spacing w:after="0" w:line="276" w:lineRule="auto"/>
        <w:jc w:val="both"/>
        <w:rPr>
          <w:rFonts w:ascii="Sakkal Majalla" w:eastAsia="Calibri" w:hAnsi="Sakkal Majalla" w:cs="Sakkal Majalla"/>
          <w:b/>
          <w:bCs/>
          <w:sz w:val="32"/>
          <w:szCs w:val="32"/>
          <w:rtl/>
          <w:lang w:val="en-US"/>
        </w:rPr>
      </w:pPr>
    </w:p>
    <w:p w:rsidR="00F01D36" w:rsidRPr="00F01D36" w:rsidRDefault="00F01D36" w:rsidP="00F01D36">
      <w:pPr>
        <w:bidi/>
        <w:spacing w:after="0" w:line="276" w:lineRule="auto"/>
        <w:jc w:val="center"/>
        <w:rPr>
          <w:rFonts w:ascii="Sakkal Majalla" w:eastAsia="Calibri" w:hAnsi="Sakkal Majalla" w:cs="Sakkal Majalla"/>
          <w:b/>
          <w:bCs/>
          <w:sz w:val="32"/>
          <w:szCs w:val="32"/>
          <w:rtl/>
          <w:lang w:val="en-US"/>
        </w:rPr>
      </w:pPr>
      <w:r w:rsidRPr="00F01D36">
        <w:rPr>
          <w:rFonts w:ascii="Sakkal Majalla" w:eastAsia="Calibri" w:hAnsi="Sakkal Majalla" w:cs="Sakkal Majalla" w:hint="cs"/>
          <w:b/>
          <w:bCs/>
          <w:sz w:val="32"/>
          <w:szCs w:val="32"/>
          <w:rtl/>
          <w:lang w:val="en-US"/>
        </w:rPr>
        <w:t>السنة الجامعية: 2022 / 2023</w:t>
      </w:r>
    </w:p>
    <w:p w:rsidR="00A301C3" w:rsidRPr="00A301C3" w:rsidRDefault="00A301C3" w:rsidP="00A301C3">
      <w:pPr>
        <w:bidi/>
        <w:spacing w:after="200" w:line="276" w:lineRule="auto"/>
        <w:rPr>
          <w:rFonts w:ascii="Andalus" w:hAnsi="Andalus" w:cs="Andalus"/>
          <w:b/>
          <w:bCs/>
          <w:sz w:val="32"/>
          <w:szCs w:val="32"/>
          <w:rtl/>
          <w:lang w:bidi="ar-DZ"/>
        </w:rPr>
      </w:pPr>
    </w:p>
    <w:p w:rsidR="00A301C3" w:rsidRPr="00A301C3" w:rsidRDefault="00CD4C06" w:rsidP="00A301C3">
      <w:pPr>
        <w:bidi/>
        <w:spacing w:after="200" w:line="276" w:lineRule="auto"/>
        <w:jc w:val="center"/>
        <w:rPr>
          <w:rFonts w:ascii="Simplified Arabic" w:hAnsi="Simplified Arabic" w:cs="Simplified Arabic"/>
          <w:b/>
          <w:bCs/>
          <w:sz w:val="44"/>
          <w:szCs w:val="44"/>
          <w:rtl/>
          <w:lang w:bidi="ar-DZ"/>
        </w:rPr>
      </w:pPr>
      <w:bookmarkStart w:id="0" w:name="_GoBack"/>
      <w:r>
        <w:rPr>
          <w:rFonts w:ascii="Simplified Arabic" w:hAnsi="Simplified Arabic" w:cs="Simplified Arabic"/>
          <w:b/>
          <w:bCs/>
          <w:noProof/>
          <w:sz w:val="44"/>
          <w:szCs w:val="44"/>
          <w:lang w:val="en-US"/>
        </w:rPr>
        <w:lastRenderedPageBreak/>
        <w:drawing>
          <wp:inline distT="0" distB="0" distL="0" distR="0">
            <wp:extent cx="6037943" cy="8926286"/>
            <wp:effectExtent l="0" t="0" r="1270" b="8255"/>
            <wp:docPr id="1" name="صورة 1" descr="C:\Users\منير قطاف\Desktop\77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منير قطاف\Desktop\7787.PNG"/>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37943" cy="8926286"/>
                    </a:xfrm>
                    <a:prstGeom prst="rect">
                      <a:avLst/>
                    </a:prstGeom>
                    <a:noFill/>
                    <a:ln>
                      <a:noFill/>
                    </a:ln>
                  </pic:spPr>
                </pic:pic>
              </a:graphicData>
            </a:graphic>
          </wp:inline>
        </w:drawing>
      </w:r>
      <w:bookmarkEnd w:id="0"/>
    </w:p>
    <w:p w:rsidR="00A301C3" w:rsidRDefault="00A301C3" w:rsidP="00A301C3">
      <w:pPr>
        <w:bidi/>
        <w:spacing w:after="200" w:line="276" w:lineRule="auto"/>
        <w:rPr>
          <w:rFonts w:ascii="Simplified Arabic" w:hAnsi="Simplified Arabic" w:cs="Simplified Arabic"/>
          <w:b/>
          <w:bCs/>
          <w:sz w:val="44"/>
          <w:szCs w:val="44"/>
          <w:rtl/>
          <w:lang w:bidi="ar-DZ"/>
        </w:rPr>
      </w:pPr>
    </w:p>
    <w:p w:rsidR="00CD4C06" w:rsidRDefault="00CD4C06" w:rsidP="00CD4C06">
      <w:pPr>
        <w:bidi/>
        <w:spacing w:after="200" w:line="276" w:lineRule="auto"/>
        <w:rPr>
          <w:rFonts w:ascii="Simplified Arabic" w:hAnsi="Simplified Arabic" w:cs="Simplified Arabic"/>
          <w:b/>
          <w:bCs/>
          <w:sz w:val="44"/>
          <w:szCs w:val="44"/>
          <w:rtl/>
          <w:lang w:bidi="ar-DZ"/>
        </w:rPr>
      </w:pPr>
    </w:p>
    <w:p w:rsidR="00CD4C06" w:rsidRPr="00A301C3" w:rsidRDefault="00CD4C06" w:rsidP="00CD4C06">
      <w:pPr>
        <w:bidi/>
        <w:spacing w:after="200" w:line="276" w:lineRule="auto"/>
        <w:rPr>
          <w:rFonts w:ascii="Simplified Arabic" w:hAnsi="Simplified Arabic" w:cs="Simplified Arabic"/>
          <w:b/>
          <w:bCs/>
          <w:sz w:val="44"/>
          <w:szCs w:val="44"/>
          <w:rtl/>
          <w:lang w:bidi="ar-DZ"/>
        </w:rPr>
      </w:pPr>
    </w:p>
    <w:p w:rsidR="00A301C3" w:rsidRPr="00A301C3" w:rsidRDefault="00A301C3" w:rsidP="00A301C3">
      <w:pPr>
        <w:bidi/>
        <w:spacing w:after="200" w:line="276" w:lineRule="auto"/>
        <w:jc w:val="center"/>
        <w:rPr>
          <w:rFonts w:ascii="Simplified Arabic" w:hAnsi="Simplified Arabic" w:cs="Simplified Arabic"/>
          <w:b/>
          <w:bCs/>
          <w:sz w:val="44"/>
          <w:szCs w:val="44"/>
          <w:rtl/>
          <w:lang w:bidi="ar-DZ"/>
        </w:rPr>
      </w:pPr>
      <w:r w:rsidRPr="00A301C3">
        <w:rPr>
          <w:rFonts w:ascii="Simplified Arabic" w:hAnsi="Simplified Arabic" w:cs="Simplified Arabic" w:hint="cs"/>
          <w:b/>
          <w:bCs/>
          <w:sz w:val="44"/>
          <w:szCs w:val="44"/>
          <w:rtl/>
          <w:lang w:bidi="ar-DZ"/>
        </w:rPr>
        <w:t>قال الله تعالى:</w:t>
      </w:r>
    </w:p>
    <w:p w:rsidR="00A301C3" w:rsidRPr="00A301C3" w:rsidRDefault="00A301C3" w:rsidP="00A301C3">
      <w:pPr>
        <w:bidi/>
        <w:spacing w:after="200" w:line="276" w:lineRule="auto"/>
        <w:rPr>
          <w:rFonts w:ascii="Simplified Arabic" w:hAnsi="Simplified Arabic" w:cs="Simplified Arabic"/>
          <w:b/>
          <w:bCs/>
          <w:sz w:val="28"/>
          <w:szCs w:val="28"/>
          <w:rtl/>
        </w:rPr>
      </w:pPr>
    </w:p>
    <w:p w:rsidR="006E5AB9" w:rsidRPr="006E5AB9" w:rsidRDefault="00A249FA" w:rsidP="00A249FA">
      <w:pPr>
        <w:shd w:val="clear" w:color="auto" w:fill="FFFFFF"/>
        <w:bidi/>
        <w:spacing w:before="300" w:after="150" w:line="240" w:lineRule="auto"/>
        <w:jc w:val="center"/>
        <w:outlineLvl w:val="0"/>
        <w:rPr>
          <w:rFonts w:ascii="Andalus" w:eastAsia="Times New Roman" w:hAnsi="Andalus" w:cs="Andalus"/>
          <w:kern w:val="36"/>
          <w:sz w:val="44"/>
          <w:szCs w:val="44"/>
          <w:lang w:eastAsia="fr-FR"/>
        </w:rPr>
      </w:pPr>
      <w:r w:rsidRPr="006E5AB9">
        <w:rPr>
          <w:rFonts w:ascii="Andalus" w:eastAsia="Times New Roman" w:hAnsi="Andalus" w:cs="Andalus"/>
          <w:kern w:val="36"/>
          <w:sz w:val="44"/>
          <w:szCs w:val="44"/>
          <w:lang w:eastAsia="fr-FR"/>
        </w:rPr>
        <w:t>}</w:t>
      </w:r>
      <w:r w:rsidR="006E5AB9" w:rsidRPr="006E5AB9">
        <w:rPr>
          <w:rFonts w:ascii="Andalus" w:eastAsia="Times New Roman" w:hAnsi="Andalus" w:cs="Andalus"/>
          <w:kern w:val="36"/>
          <w:sz w:val="44"/>
          <w:szCs w:val="44"/>
          <w:rtl/>
          <w:lang w:eastAsia="fr-FR"/>
        </w:rPr>
        <w:t>الَّذِينَ آمَنُوا وَلَمْ يَلْبِسُوا إِيمَانَهُمْ بِظُلْمٍ أُ</w:t>
      </w:r>
      <w:r>
        <w:rPr>
          <w:rFonts w:ascii="Andalus" w:eastAsia="Times New Roman" w:hAnsi="Andalus" w:cs="Andalus"/>
          <w:kern w:val="36"/>
          <w:sz w:val="44"/>
          <w:szCs w:val="44"/>
          <w:rtl/>
          <w:lang w:eastAsia="fr-FR"/>
        </w:rPr>
        <w:t>وْلَئِكَ لَهُمْ الأَمْنُ وَهُمْ</w:t>
      </w:r>
      <w:r w:rsidR="006E5AB9" w:rsidRPr="006E5AB9">
        <w:rPr>
          <w:rFonts w:ascii="Andalus" w:eastAsia="Times New Roman" w:hAnsi="Andalus" w:cs="Andalus"/>
          <w:kern w:val="36"/>
          <w:sz w:val="44"/>
          <w:szCs w:val="44"/>
          <w:rtl/>
          <w:lang w:eastAsia="fr-FR"/>
        </w:rPr>
        <w:t>مُهْتَدُون</w:t>
      </w:r>
      <w:r w:rsidRPr="006E5AB9">
        <w:rPr>
          <w:rFonts w:ascii="Andalus" w:eastAsia="Times New Roman" w:hAnsi="Andalus" w:cs="Andalus"/>
          <w:kern w:val="36"/>
          <w:sz w:val="44"/>
          <w:szCs w:val="44"/>
          <w:lang w:eastAsia="fr-FR"/>
        </w:rPr>
        <w:t>{</w:t>
      </w:r>
    </w:p>
    <w:p w:rsidR="00A301C3" w:rsidRPr="00A249FA" w:rsidRDefault="00A301C3" w:rsidP="00A301C3">
      <w:pPr>
        <w:bidi/>
        <w:spacing w:after="200" w:line="276" w:lineRule="auto"/>
        <w:rPr>
          <w:rFonts w:ascii="Simplified Arabic" w:hAnsi="Simplified Arabic" w:cs="Simplified Arabic"/>
          <w:b/>
          <w:bCs/>
          <w:sz w:val="28"/>
          <w:szCs w:val="28"/>
          <w:highlight w:val="yellow"/>
          <w:rtl/>
          <w:lang w:bidi="ar-DZ"/>
        </w:rPr>
      </w:pPr>
    </w:p>
    <w:p w:rsidR="00A301C3" w:rsidRPr="00A301C3" w:rsidRDefault="00A301C3" w:rsidP="00A301C3">
      <w:pPr>
        <w:bidi/>
        <w:spacing w:after="200" w:line="276" w:lineRule="auto"/>
        <w:rPr>
          <w:rFonts w:ascii="Simplified Arabic" w:hAnsi="Simplified Arabic" w:cs="Simplified Arabic"/>
          <w:b/>
          <w:bCs/>
          <w:sz w:val="28"/>
          <w:szCs w:val="28"/>
          <w:highlight w:val="yellow"/>
          <w:rtl/>
          <w:lang w:bidi="ar-DZ"/>
        </w:rPr>
      </w:pPr>
    </w:p>
    <w:p w:rsidR="00A301C3" w:rsidRPr="006E5AB9" w:rsidRDefault="00A301C3" w:rsidP="006E5AB9">
      <w:pPr>
        <w:bidi/>
        <w:spacing w:after="200" w:line="276" w:lineRule="auto"/>
        <w:jc w:val="right"/>
        <w:rPr>
          <w:rFonts w:ascii="Arabic Typesetting" w:hAnsi="Arabic Typesetting" w:cs="Arabic Typesetting"/>
          <w:b/>
          <w:bCs/>
          <w:sz w:val="40"/>
          <w:szCs w:val="40"/>
          <w:rtl/>
          <w:lang w:bidi="ar-DZ"/>
        </w:rPr>
      </w:pPr>
      <w:r w:rsidRPr="006E5AB9">
        <w:rPr>
          <w:rFonts w:ascii="Arabic Typesetting" w:hAnsi="Arabic Typesetting" w:cs="Arabic Typesetting"/>
          <w:b/>
          <w:bCs/>
          <w:sz w:val="40"/>
          <w:szCs w:val="40"/>
          <w:rtl/>
          <w:lang w:bidi="ar-DZ"/>
        </w:rPr>
        <w:t xml:space="preserve">سورة </w:t>
      </w:r>
      <w:r w:rsidR="006E5AB9" w:rsidRPr="006E5AB9">
        <w:rPr>
          <w:rFonts w:ascii="Arabic Typesetting" w:hAnsi="Arabic Typesetting" w:cs="Arabic Typesetting" w:hint="cs"/>
          <w:b/>
          <w:bCs/>
          <w:sz w:val="40"/>
          <w:szCs w:val="40"/>
          <w:rtl/>
          <w:lang w:bidi="ar-DZ"/>
        </w:rPr>
        <w:t>الأنعام</w:t>
      </w:r>
      <w:r w:rsidRPr="006E5AB9">
        <w:rPr>
          <w:rFonts w:ascii="Arabic Typesetting" w:hAnsi="Arabic Typesetting" w:cs="Arabic Typesetting"/>
          <w:b/>
          <w:bCs/>
          <w:sz w:val="40"/>
          <w:szCs w:val="40"/>
          <w:rtl/>
          <w:lang w:bidi="ar-DZ"/>
        </w:rPr>
        <w:t xml:space="preserve"> الآية </w:t>
      </w:r>
      <w:r w:rsidR="006E5AB9" w:rsidRPr="006E5AB9">
        <w:rPr>
          <w:rFonts w:ascii="Arabic Typesetting" w:hAnsi="Arabic Typesetting" w:cs="Arabic Typesetting" w:hint="cs"/>
          <w:b/>
          <w:bCs/>
          <w:sz w:val="40"/>
          <w:szCs w:val="40"/>
          <w:rtl/>
          <w:lang w:bidi="ar-DZ"/>
        </w:rPr>
        <w:t>82</w:t>
      </w:r>
    </w:p>
    <w:p w:rsidR="00A301C3" w:rsidRPr="00A301C3" w:rsidRDefault="00A301C3" w:rsidP="00A301C3">
      <w:pPr>
        <w:bidi/>
        <w:spacing w:after="200" w:line="276" w:lineRule="auto"/>
        <w:rPr>
          <w:rFonts w:ascii="Simplified Arabic" w:hAnsi="Simplified Arabic" w:cs="Simplified Arabic"/>
          <w:b/>
          <w:bCs/>
          <w:sz w:val="28"/>
          <w:szCs w:val="28"/>
          <w:rtl/>
          <w:lang w:bidi="ar-DZ"/>
        </w:rPr>
      </w:pPr>
    </w:p>
    <w:p w:rsidR="00A301C3" w:rsidRPr="00A301C3" w:rsidRDefault="00A301C3" w:rsidP="00A301C3">
      <w:pPr>
        <w:spacing w:after="200" w:line="276" w:lineRule="auto"/>
        <w:jc w:val="center"/>
        <w:rPr>
          <w:rFonts w:ascii="Traditional Arabic" w:hAnsi="Traditional Arabic" w:cs="Traditional Arabic"/>
          <w:b/>
          <w:bCs/>
          <w:sz w:val="144"/>
          <w:szCs w:val="144"/>
          <w:rtl/>
          <w:lang w:bidi="ar-DZ"/>
        </w:rPr>
      </w:pPr>
    </w:p>
    <w:p w:rsidR="00A301C3" w:rsidRDefault="00A301C3" w:rsidP="00A301C3">
      <w:pPr>
        <w:bidi/>
        <w:spacing w:after="200" w:line="480" w:lineRule="auto"/>
        <w:jc w:val="center"/>
        <w:rPr>
          <w:rFonts w:ascii="Traditional Arabic" w:hAnsi="Traditional Arabic" w:cs="Traditional Arabic"/>
          <w:b/>
          <w:bCs/>
          <w:sz w:val="32"/>
          <w:szCs w:val="32"/>
          <w:rtl/>
          <w:lang w:bidi="ar-DZ"/>
        </w:rPr>
      </w:pPr>
    </w:p>
    <w:p w:rsidR="00F01D36" w:rsidRDefault="00F01D36" w:rsidP="00F01D36">
      <w:pPr>
        <w:bidi/>
        <w:spacing w:after="200" w:line="480" w:lineRule="auto"/>
        <w:jc w:val="center"/>
        <w:rPr>
          <w:rFonts w:ascii="Traditional Arabic" w:hAnsi="Traditional Arabic" w:cs="Traditional Arabic"/>
          <w:b/>
          <w:bCs/>
          <w:sz w:val="32"/>
          <w:szCs w:val="32"/>
          <w:rtl/>
          <w:lang w:bidi="ar-DZ"/>
        </w:rPr>
      </w:pPr>
    </w:p>
    <w:p w:rsidR="00A301C3" w:rsidRPr="00A301C3" w:rsidRDefault="00A301C3" w:rsidP="00F01D36">
      <w:pPr>
        <w:bidi/>
        <w:spacing w:after="200" w:line="360" w:lineRule="auto"/>
        <w:jc w:val="center"/>
        <w:rPr>
          <w:rFonts w:ascii="Arabic Typesetting" w:hAnsi="Arabic Typesetting" w:cs="Arabic Typesetting"/>
          <w:b/>
          <w:bCs/>
          <w:sz w:val="56"/>
          <w:szCs w:val="56"/>
          <w:rtl/>
          <w:lang w:bidi="ar-DZ"/>
        </w:rPr>
      </w:pPr>
      <w:r w:rsidRPr="00A301C3">
        <w:rPr>
          <w:rFonts w:ascii="Arabic Typesetting" w:hAnsi="Arabic Typesetting" w:cs="Arabic Typesetting" w:hint="cs"/>
          <w:b/>
          <w:bCs/>
          <w:sz w:val="56"/>
          <w:szCs w:val="56"/>
          <w:rtl/>
          <w:lang w:bidi="ar-DZ"/>
        </w:rPr>
        <w:lastRenderedPageBreak/>
        <w:t>ال</w:t>
      </w:r>
      <w:r w:rsidRPr="00A301C3">
        <w:rPr>
          <w:rFonts w:ascii="Arabic Typesetting" w:hAnsi="Arabic Typesetting" w:cs="Arabic Typesetting"/>
          <w:b/>
          <w:bCs/>
          <w:sz w:val="56"/>
          <w:szCs w:val="56"/>
          <w:rtl/>
          <w:lang w:bidi="ar-DZ"/>
        </w:rPr>
        <w:t>شكر و</w:t>
      </w:r>
      <w:r w:rsidRPr="00A301C3">
        <w:rPr>
          <w:rFonts w:ascii="Arabic Typesetting" w:hAnsi="Arabic Typesetting" w:cs="Arabic Typesetting" w:hint="cs"/>
          <w:b/>
          <w:bCs/>
          <w:sz w:val="56"/>
          <w:szCs w:val="56"/>
          <w:rtl/>
          <w:lang w:bidi="ar-DZ"/>
        </w:rPr>
        <w:t>العرفان</w:t>
      </w:r>
      <w:r w:rsidRPr="00A301C3">
        <w:rPr>
          <w:rFonts w:ascii="Arabic Typesetting" w:hAnsi="Arabic Typesetting" w:cs="Arabic Typesetting"/>
          <w:b/>
          <w:bCs/>
          <w:sz w:val="56"/>
          <w:szCs w:val="56"/>
          <w:rtl/>
          <w:lang w:bidi="ar-DZ"/>
        </w:rPr>
        <w:t>:</w:t>
      </w:r>
    </w:p>
    <w:p w:rsidR="00A301C3" w:rsidRDefault="00BB26C1" w:rsidP="00A301C3">
      <w:pPr>
        <w:bidi/>
        <w:spacing w:after="200" w:line="360"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أشكر الأستاذ المشرف الذي ساندنا ولم يتوان يوما في مد يد العون لنا، والذي وجهنا في هذا العمل المتواضع.</w:t>
      </w:r>
    </w:p>
    <w:p w:rsidR="00BB26C1" w:rsidRDefault="00BB26C1" w:rsidP="00BB26C1">
      <w:pPr>
        <w:bidi/>
        <w:spacing w:after="200" w:line="360"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تشكر كل الأهل والأقارب الحاضرين منهم والغائبين.</w:t>
      </w:r>
    </w:p>
    <w:p w:rsidR="00BB26C1" w:rsidRDefault="00941362" w:rsidP="00BB26C1">
      <w:pPr>
        <w:bidi/>
        <w:spacing w:after="200" w:line="360"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إلى من جمعنا بهم القدر وكانوا رفقاء الدرب، وصديقتي أو أختي بالأصح "دلال رزاق"، وكل الصديقات الأخريات.</w:t>
      </w:r>
    </w:p>
    <w:p w:rsidR="00941362" w:rsidRPr="00A301C3" w:rsidRDefault="00941362" w:rsidP="00941362">
      <w:pPr>
        <w:bidi/>
        <w:spacing w:after="200" w:line="360"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إلى كل من ساعدني وشجعني ومد لي يد العون، ونسأل الله عز وجل أن يكون نبراسا لكل طالب علم.</w:t>
      </w:r>
    </w:p>
    <w:p w:rsidR="00A301C3" w:rsidRPr="00A301C3" w:rsidRDefault="00A301C3" w:rsidP="00A301C3">
      <w:pPr>
        <w:spacing w:after="200" w:line="276" w:lineRule="auto"/>
        <w:jc w:val="center"/>
        <w:rPr>
          <w:rFonts w:ascii="Traditional Arabic" w:hAnsi="Traditional Arabic" w:cs="Traditional Arabic"/>
          <w:b/>
          <w:bCs/>
          <w:sz w:val="144"/>
          <w:szCs w:val="144"/>
          <w:rtl/>
          <w:lang w:bidi="ar-DZ"/>
        </w:rPr>
      </w:pPr>
    </w:p>
    <w:p w:rsidR="00F01D36" w:rsidRDefault="00F01D36" w:rsidP="00F01D36">
      <w:pPr>
        <w:bidi/>
        <w:spacing w:after="200" w:line="276" w:lineRule="auto"/>
        <w:rPr>
          <w:rFonts w:ascii="Traditional Arabic" w:hAnsi="Traditional Arabic" w:cs="Traditional Arabic"/>
          <w:b/>
          <w:bCs/>
          <w:sz w:val="144"/>
          <w:szCs w:val="144"/>
          <w:rtl/>
          <w:lang w:bidi="ar-DZ"/>
        </w:rPr>
      </w:pPr>
    </w:p>
    <w:p w:rsidR="00F01D36" w:rsidRDefault="00F01D36" w:rsidP="00A301C3">
      <w:pPr>
        <w:bidi/>
        <w:spacing w:after="200" w:line="360" w:lineRule="auto"/>
        <w:jc w:val="center"/>
        <w:rPr>
          <w:rFonts w:ascii="Arabic Typesetting" w:hAnsi="Arabic Typesetting" w:cs="Arabic Typesetting"/>
          <w:b/>
          <w:bCs/>
          <w:sz w:val="56"/>
          <w:szCs w:val="56"/>
          <w:rtl/>
          <w:lang w:bidi="ar-DZ"/>
        </w:rPr>
      </w:pPr>
    </w:p>
    <w:p w:rsidR="00A301C3" w:rsidRPr="00A301C3" w:rsidRDefault="00A301C3" w:rsidP="00F01D36">
      <w:pPr>
        <w:bidi/>
        <w:spacing w:after="200" w:line="360" w:lineRule="auto"/>
        <w:jc w:val="center"/>
        <w:rPr>
          <w:rFonts w:ascii="Traditional Arabic" w:hAnsi="Traditional Arabic" w:cs="Traditional Arabic"/>
          <w:b/>
          <w:bCs/>
          <w:sz w:val="144"/>
          <w:szCs w:val="144"/>
          <w:rtl/>
          <w:lang w:bidi="ar-DZ"/>
        </w:rPr>
      </w:pPr>
      <w:r w:rsidRPr="00A301C3">
        <w:rPr>
          <w:rFonts w:ascii="Arabic Typesetting" w:hAnsi="Arabic Typesetting" w:cs="Arabic Typesetting" w:hint="cs"/>
          <w:b/>
          <w:bCs/>
          <w:sz w:val="56"/>
          <w:szCs w:val="56"/>
          <w:rtl/>
          <w:lang w:bidi="ar-DZ"/>
        </w:rPr>
        <w:lastRenderedPageBreak/>
        <w:t>الاهـــداء</w:t>
      </w:r>
    </w:p>
    <w:p w:rsidR="00A301C3" w:rsidRDefault="00941362" w:rsidP="00A301C3">
      <w:pPr>
        <w:tabs>
          <w:tab w:val="right" w:pos="3258"/>
        </w:tabs>
        <w:bidi/>
        <w:spacing w:after="200" w:line="276"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تمت وأخيرا الحمد لل</w:t>
      </w:r>
      <w:r>
        <w:rPr>
          <w:rFonts w:ascii="Traditional Arabic" w:hAnsi="Traditional Arabic" w:cs="Traditional Arabic" w:hint="eastAsia"/>
          <w:sz w:val="40"/>
          <w:szCs w:val="40"/>
          <w:rtl/>
          <w:lang w:bidi="ar-DZ"/>
        </w:rPr>
        <w:t>ه</w:t>
      </w:r>
      <w:r>
        <w:rPr>
          <w:rFonts w:ascii="Traditional Arabic" w:hAnsi="Traditional Arabic" w:cs="Traditional Arabic" w:hint="cs"/>
          <w:sz w:val="40"/>
          <w:szCs w:val="40"/>
          <w:rtl/>
          <w:lang w:bidi="ar-DZ"/>
        </w:rPr>
        <w:t xml:space="preserve"> بعد مسيرة دراسية دامت خمس سنوات حملت في طياتها الكثير من الصعوبات والمشقة والتعب.</w:t>
      </w:r>
    </w:p>
    <w:p w:rsidR="00941362" w:rsidRDefault="00941362" w:rsidP="00941362">
      <w:pPr>
        <w:tabs>
          <w:tab w:val="right" w:pos="3258"/>
        </w:tabs>
        <w:bidi/>
        <w:spacing w:after="200" w:line="276"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ها أنا اليوم أقف على عتبة تخرجي أقطف ثمار تعبي وأرفع قبعتي بكل فخر.</w:t>
      </w:r>
    </w:p>
    <w:p w:rsidR="00941362" w:rsidRDefault="00941362" w:rsidP="00941362">
      <w:pPr>
        <w:tabs>
          <w:tab w:val="right" w:pos="3258"/>
        </w:tabs>
        <w:bidi/>
        <w:spacing w:after="200" w:line="276"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فاللهم لك الحمد قبل أن ترضى، ولك الحمد إذا رضيت، ولك الحمد بعد الرضى، لأنك وفقتني على إتمام هذا العمل وتحقيق حلمي.</w:t>
      </w:r>
    </w:p>
    <w:p w:rsidR="00941362" w:rsidRDefault="00941362" w:rsidP="00941362">
      <w:pPr>
        <w:tabs>
          <w:tab w:val="right" w:pos="3258"/>
        </w:tabs>
        <w:bidi/>
        <w:spacing w:after="200" w:line="276"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وصلت رحلتي الجامعية إلى النهاية، أهدي هذا العمل لمن قال فيهما سبحانه وتعالى: "واخفض لهما جناح الذل من الرحمة وقل ربي ارحمهما كما ربياني صغيرا".</w:t>
      </w:r>
    </w:p>
    <w:p w:rsidR="00941362" w:rsidRDefault="00941362" w:rsidP="00941362">
      <w:pPr>
        <w:tabs>
          <w:tab w:val="right" w:pos="3258"/>
        </w:tabs>
        <w:bidi/>
        <w:spacing w:after="200" w:line="276"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إلى من ساندتني في صلاتها ودعائها، إلى من سهرت الليالي تنير دربي، إلى نبع العطف والحنان، إلى من تشاركني أفراحي وأحزاني، إلى أجمل ابتسامة </w:t>
      </w:r>
      <w:r w:rsidR="001F6A4B">
        <w:rPr>
          <w:rFonts w:ascii="Traditional Arabic" w:hAnsi="Traditional Arabic" w:cs="Traditional Arabic" w:hint="cs"/>
          <w:sz w:val="40"/>
          <w:szCs w:val="40"/>
          <w:rtl/>
          <w:lang w:bidi="ar-DZ"/>
        </w:rPr>
        <w:t>في حياتي، إلى أروع امرأة في الوجود أمي الغالية (الزين أم الخير) فاللهم بارك لها في صحتها وأطل في عمرها بالخير.</w:t>
      </w:r>
    </w:p>
    <w:p w:rsidR="001F6A4B" w:rsidRPr="00941362" w:rsidRDefault="001F6A4B" w:rsidP="001F6A4B">
      <w:pPr>
        <w:tabs>
          <w:tab w:val="right" w:pos="3258"/>
        </w:tabs>
        <w:bidi/>
        <w:spacing w:after="200" w:line="276" w:lineRule="auto"/>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إلى صاحب السيرة العطرة والفكر المنير، إلى سبب وجودي فلقد كان له الفضل في بلوغي التعليم العالي والوصول إلى ما أنا عليه اليوم، إلى من سعى من أجل راحتي ونجاحي، إلى أعظم وأعز رجل في الكون أبي العزيز (غدير جمال) أطال الله في عمره وطيب ثراه.</w:t>
      </w:r>
    </w:p>
    <w:p w:rsidR="00A301C3" w:rsidRPr="00A301C3" w:rsidRDefault="00A301C3" w:rsidP="00A301C3">
      <w:pPr>
        <w:bidi/>
        <w:spacing w:after="200" w:line="276" w:lineRule="auto"/>
        <w:jc w:val="center"/>
        <w:rPr>
          <w:rFonts w:ascii="Simplified Arabic" w:hAnsi="Simplified Arabic" w:cs="Simplified Arabic"/>
          <w:b/>
          <w:bCs/>
          <w:sz w:val="32"/>
          <w:szCs w:val="32"/>
          <w:rtl/>
          <w:lang w:bidi="ar-DZ"/>
        </w:rPr>
      </w:pPr>
    </w:p>
    <w:p w:rsidR="00A301C3" w:rsidRPr="00A301C3" w:rsidRDefault="00A301C3" w:rsidP="00A301C3">
      <w:pPr>
        <w:bidi/>
        <w:spacing w:after="200" w:line="276" w:lineRule="auto"/>
        <w:jc w:val="center"/>
        <w:rPr>
          <w:rFonts w:ascii="Simplified Arabic" w:hAnsi="Simplified Arabic" w:cs="Simplified Arabic"/>
          <w:b/>
          <w:bCs/>
          <w:sz w:val="32"/>
          <w:szCs w:val="32"/>
          <w:rtl/>
          <w:lang w:bidi="ar-DZ"/>
        </w:rPr>
      </w:pPr>
    </w:p>
    <w:p w:rsidR="00A301C3" w:rsidRPr="00A301C3" w:rsidRDefault="00A301C3" w:rsidP="00A301C3">
      <w:pPr>
        <w:bidi/>
        <w:spacing w:after="200" w:line="276" w:lineRule="auto"/>
        <w:jc w:val="center"/>
        <w:rPr>
          <w:rFonts w:ascii="Simplified Arabic" w:hAnsi="Simplified Arabic" w:cs="Simplified Arabic"/>
          <w:b/>
          <w:bCs/>
          <w:sz w:val="32"/>
          <w:szCs w:val="32"/>
          <w:rtl/>
          <w:lang w:bidi="ar-DZ"/>
        </w:rPr>
      </w:pPr>
    </w:p>
    <w:p w:rsidR="00A301C3" w:rsidRDefault="00A301C3" w:rsidP="00A301C3">
      <w:pPr>
        <w:bidi/>
        <w:spacing w:after="0" w:line="360" w:lineRule="auto"/>
        <w:jc w:val="both"/>
        <w:rPr>
          <w:rFonts w:ascii="Traditional Arabic" w:hAnsi="Traditional Arabic" w:cs="Traditional Arabic"/>
          <w:b/>
          <w:bCs/>
          <w:sz w:val="144"/>
          <w:szCs w:val="144"/>
          <w:rtl/>
          <w:lang w:bidi="ar-DZ"/>
        </w:rPr>
      </w:pPr>
    </w:p>
    <w:p w:rsidR="00A301C3" w:rsidRPr="00A301C3" w:rsidRDefault="00A301C3" w:rsidP="00A301C3">
      <w:pPr>
        <w:bidi/>
        <w:spacing w:after="200" w:line="276" w:lineRule="auto"/>
        <w:jc w:val="center"/>
        <w:rPr>
          <w:rFonts w:ascii="Traditional Arabic" w:hAnsi="Traditional Arabic" w:cs="Traditional Arabic"/>
          <w:b/>
          <w:bCs/>
          <w:sz w:val="144"/>
          <w:szCs w:val="144"/>
          <w:rtl/>
          <w:lang w:bidi="ar-DZ"/>
        </w:rPr>
      </w:pPr>
      <w:r w:rsidRPr="00A301C3">
        <w:rPr>
          <w:rFonts w:ascii="Traditional Arabic" w:hAnsi="Traditional Arabic" w:cs="Traditional Arabic" w:hint="cs"/>
          <w:b/>
          <w:bCs/>
          <w:sz w:val="144"/>
          <w:szCs w:val="144"/>
          <w:rtl/>
          <w:lang w:bidi="ar-DZ"/>
        </w:rPr>
        <w:t>مقدمـــــــــــة</w:t>
      </w:r>
    </w:p>
    <w:p w:rsidR="00A301C3" w:rsidRDefault="00A301C3" w:rsidP="00A301C3">
      <w:pPr>
        <w:bidi/>
        <w:spacing w:after="0" w:line="360" w:lineRule="auto"/>
        <w:jc w:val="both"/>
        <w:rPr>
          <w:rFonts w:ascii="Traditional Arabic" w:hAnsi="Traditional Arabic" w:cs="Traditional Arabic"/>
          <w:b/>
          <w:bCs/>
          <w:sz w:val="32"/>
          <w:szCs w:val="32"/>
          <w:rtl/>
          <w:lang w:bidi="ar-DZ"/>
        </w:rPr>
      </w:pPr>
    </w:p>
    <w:p w:rsidR="003E0C35" w:rsidRDefault="003E0C35" w:rsidP="003E0C35">
      <w:pPr>
        <w:bidi/>
        <w:spacing w:after="0" w:line="360" w:lineRule="auto"/>
        <w:jc w:val="both"/>
        <w:rPr>
          <w:rFonts w:ascii="Traditional Arabic" w:hAnsi="Traditional Arabic" w:cs="Traditional Arabic"/>
          <w:b/>
          <w:bCs/>
          <w:sz w:val="32"/>
          <w:szCs w:val="32"/>
          <w:rtl/>
          <w:lang w:bidi="ar-DZ"/>
        </w:rPr>
      </w:pPr>
    </w:p>
    <w:p w:rsidR="003E0C35" w:rsidRDefault="003E0C35" w:rsidP="003E0C35">
      <w:pPr>
        <w:bidi/>
        <w:spacing w:after="0" w:line="360" w:lineRule="auto"/>
        <w:jc w:val="both"/>
        <w:rPr>
          <w:rFonts w:ascii="Traditional Arabic" w:hAnsi="Traditional Arabic" w:cs="Traditional Arabic"/>
          <w:b/>
          <w:bCs/>
          <w:sz w:val="32"/>
          <w:szCs w:val="32"/>
          <w:rtl/>
          <w:lang w:bidi="ar-DZ"/>
        </w:rPr>
      </w:pPr>
    </w:p>
    <w:p w:rsidR="003E0C35" w:rsidRDefault="003E0C35" w:rsidP="003E0C35">
      <w:pPr>
        <w:bidi/>
        <w:spacing w:after="0" w:line="360" w:lineRule="auto"/>
        <w:jc w:val="both"/>
        <w:rPr>
          <w:rFonts w:ascii="Traditional Arabic" w:hAnsi="Traditional Arabic" w:cs="Traditional Arabic"/>
          <w:b/>
          <w:bCs/>
          <w:sz w:val="32"/>
          <w:szCs w:val="32"/>
          <w:rtl/>
          <w:lang w:bidi="ar-DZ"/>
        </w:rPr>
      </w:pPr>
    </w:p>
    <w:p w:rsidR="003E0C35" w:rsidRDefault="003E0C35" w:rsidP="003E0C35">
      <w:pPr>
        <w:bidi/>
        <w:spacing w:after="0" w:line="360" w:lineRule="auto"/>
        <w:jc w:val="both"/>
        <w:rPr>
          <w:rFonts w:ascii="Traditional Arabic" w:hAnsi="Traditional Arabic" w:cs="Traditional Arabic"/>
          <w:b/>
          <w:bCs/>
          <w:sz w:val="32"/>
          <w:szCs w:val="32"/>
          <w:rtl/>
          <w:lang w:bidi="ar-DZ"/>
        </w:rPr>
      </w:pPr>
    </w:p>
    <w:p w:rsidR="003E0C35" w:rsidRDefault="003E0C35" w:rsidP="003E0C35">
      <w:pPr>
        <w:bidi/>
        <w:spacing w:after="0" w:line="360" w:lineRule="auto"/>
        <w:jc w:val="both"/>
        <w:rPr>
          <w:rFonts w:ascii="Traditional Arabic" w:hAnsi="Traditional Arabic" w:cs="Traditional Arabic"/>
          <w:b/>
          <w:bCs/>
          <w:sz w:val="32"/>
          <w:szCs w:val="32"/>
          <w:rtl/>
          <w:lang w:bidi="ar-DZ"/>
        </w:rPr>
      </w:pPr>
    </w:p>
    <w:p w:rsidR="003E0C35" w:rsidRPr="003E0C35" w:rsidRDefault="003E0C35" w:rsidP="003E0C35">
      <w:pPr>
        <w:bidi/>
        <w:spacing w:after="0" w:line="360" w:lineRule="auto"/>
        <w:jc w:val="both"/>
        <w:rPr>
          <w:rFonts w:ascii="Traditional Arabic" w:hAnsi="Traditional Arabic" w:cs="Traditional Arabic"/>
          <w:b/>
          <w:bCs/>
          <w:sz w:val="32"/>
          <w:szCs w:val="32"/>
          <w:rtl/>
          <w:lang w:bidi="ar-DZ"/>
        </w:rPr>
      </w:pPr>
    </w:p>
    <w:p w:rsidR="00A301C3" w:rsidRPr="00A301C3" w:rsidRDefault="00A301C3" w:rsidP="00A301C3">
      <w:pPr>
        <w:bidi/>
        <w:spacing w:after="0" w:line="360" w:lineRule="auto"/>
        <w:jc w:val="both"/>
        <w:rPr>
          <w:rFonts w:ascii="Traditional Arabic" w:hAnsi="Traditional Arabic" w:cs="Traditional Arabic"/>
          <w:b/>
          <w:bCs/>
          <w:sz w:val="32"/>
          <w:szCs w:val="32"/>
          <w:rtl/>
          <w:lang w:bidi="ar-DZ"/>
        </w:rPr>
      </w:pPr>
    </w:p>
    <w:p w:rsidR="00A301C3" w:rsidRPr="00A301C3" w:rsidRDefault="00A301C3" w:rsidP="00A301C3">
      <w:pPr>
        <w:bidi/>
        <w:spacing w:after="0" w:line="360" w:lineRule="auto"/>
        <w:jc w:val="both"/>
        <w:rPr>
          <w:rFonts w:ascii="Traditional Arabic" w:hAnsi="Traditional Arabic" w:cs="Traditional Arabic"/>
          <w:b/>
          <w:bCs/>
          <w:sz w:val="32"/>
          <w:szCs w:val="32"/>
          <w:rtl/>
          <w:lang w:bidi="ar-DZ"/>
        </w:rPr>
        <w:sectPr w:rsidR="00A301C3" w:rsidRPr="00A301C3" w:rsidSect="00F01D36">
          <w:footerReference w:type="default" r:id="rId10"/>
          <w:footnotePr>
            <w:numRestart w:val="eachPage"/>
          </w:footnotePr>
          <w:pgSz w:w="11906" w:h="16838"/>
          <w:pgMar w:top="993" w:right="1701" w:bottom="1418" w:left="1418" w:header="709" w:footer="709" w:gutter="0"/>
          <w:pgBorders w:display="firstPage" w:offsetFrom="page">
            <w:top w:val="single" w:sz="6" w:space="24" w:color="auto"/>
            <w:left w:val="single" w:sz="6" w:space="24" w:color="auto"/>
            <w:bottom w:val="single" w:sz="6" w:space="24" w:color="auto"/>
            <w:right w:val="single" w:sz="6" w:space="24" w:color="auto"/>
          </w:pgBorders>
          <w:cols w:space="708"/>
          <w:docGrid w:linePitch="360"/>
        </w:sectPr>
      </w:pPr>
    </w:p>
    <w:p w:rsidR="009E4D40" w:rsidRPr="009E4D40" w:rsidRDefault="009E4D40" w:rsidP="00CD4C06">
      <w:pPr>
        <w:bidi/>
        <w:spacing w:after="200" w:line="240" w:lineRule="auto"/>
        <w:jc w:val="both"/>
        <w:rPr>
          <w:rFonts w:ascii="Simplified Arabic" w:hAnsi="Simplified Arabic" w:cs="Simplified Arabic"/>
          <w:b/>
          <w:bCs/>
          <w:sz w:val="32"/>
          <w:szCs w:val="32"/>
          <w:rtl/>
        </w:rPr>
      </w:pPr>
      <w:r w:rsidRPr="009E4D40">
        <w:rPr>
          <w:rFonts w:ascii="Simplified Arabic" w:hAnsi="Simplified Arabic" w:cs="Simplified Arabic" w:hint="cs"/>
          <w:b/>
          <w:bCs/>
          <w:sz w:val="32"/>
          <w:szCs w:val="32"/>
          <w:rtl/>
        </w:rPr>
        <w:lastRenderedPageBreak/>
        <w:t>مقدمة:</w:t>
      </w:r>
    </w:p>
    <w:p w:rsidR="00076F50" w:rsidRDefault="009E4D40" w:rsidP="009E4D40">
      <w:pPr>
        <w:bidi/>
        <w:spacing w:after="20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294AA6" w:rsidRPr="00294AA6">
        <w:rPr>
          <w:rFonts w:ascii="Simplified Arabic" w:hAnsi="Simplified Arabic" w:cs="Simplified Arabic"/>
          <w:sz w:val="32"/>
          <w:szCs w:val="32"/>
          <w:rtl/>
        </w:rPr>
        <w:t xml:space="preserve">تُعَدُّ الجريمة ظاهرةً مُعقَّدةً تتضمن عدة جوانب متشابكة، وقد اكتشفتها المجتمعات منذ بزوغها الأول، حيث عملت دومًا على مواجهتها بتنوع من الأساليب والاستراتيجيات. سواء كان الأمر يتعلق بالأفراد أو المجموعات، فإن الجريمة تحظى باهتمام كبير في كافة المجالات العلمية والعملية، نظرًا للآثار </w:t>
      </w:r>
      <w:r w:rsidR="00294AA6">
        <w:rPr>
          <w:rFonts w:ascii="Simplified Arabic" w:hAnsi="Simplified Arabic" w:cs="Simplified Arabic" w:hint="cs"/>
          <w:sz w:val="32"/>
          <w:szCs w:val="32"/>
          <w:rtl/>
        </w:rPr>
        <w:t>المدمرة</w:t>
      </w:r>
      <w:r w:rsidR="00294AA6" w:rsidRPr="00294AA6">
        <w:rPr>
          <w:rFonts w:ascii="Simplified Arabic" w:hAnsi="Simplified Arabic" w:cs="Simplified Arabic"/>
          <w:sz w:val="32"/>
          <w:szCs w:val="32"/>
          <w:rtl/>
        </w:rPr>
        <w:t xml:space="preserve"> التي تترتب على الفرد والمجتمع على حد سوا</w:t>
      </w:r>
      <w:r w:rsidR="00294AA6" w:rsidRPr="00294AA6">
        <w:rPr>
          <w:rFonts w:ascii="Simplified Arabic" w:hAnsi="Simplified Arabic" w:cs="Simplified Arabic" w:hint="cs"/>
          <w:sz w:val="32"/>
          <w:szCs w:val="32"/>
          <w:rtl/>
        </w:rPr>
        <w:t>ء</w:t>
      </w:r>
      <w:r w:rsidR="00294AA6">
        <w:rPr>
          <w:rFonts w:ascii="Simplified Arabic" w:hAnsi="Simplified Arabic" w:cs="Simplified Arabic" w:hint="cs"/>
          <w:sz w:val="32"/>
          <w:szCs w:val="32"/>
          <w:rtl/>
        </w:rPr>
        <w:t>.</w:t>
      </w:r>
    </w:p>
    <w:p w:rsidR="00076F50" w:rsidRPr="005621B3" w:rsidRDefault="00294AA6" w:rsidP="005621B3">
      <w:pPr>
        <w:bidi/>
        <w:spacing w:after="200" w:line="240" w:lineRule="auto"/>
        <w:jc w:val="both"/>
        <w:rPr>
          <w:rFonts w:ascii="Simplified Arabic" w:hAnsi="Simplified Arabic" w:cs="Simplified Arabic"/>
          <w:sz w:val="32"/>
          <w:szCs w:val="32"/>
          <w:rtl/>
        </w:rPr>
      </w:pPr>
      <w:r w:rsidRPr="00294AA6">
        <w:rPr>
          <w:rFonts w:ascii="Simplified Arabic" w:hAnsi="Simplified Arabic" w:cs="Simplified Arabic"/>
          <w:sz w:val="32"/>
          <w:szCs w:val="32"/>
          <w:rtl/>
        </w:rPr>
        <w:t>تُعَتَبَر انتشار عصابات الأحياء أحد أخطر الظواهر الإجرا</w:t>
      </w:r>
      <w:r>
        <w:rPr>
          <w:rFonts w:ascii="Simplified Arabic" w:hAnsi="Simplified Arabic" w:cs="Simplified Arabic"/>
          <w:sz w:val="32"/>
          <w:szCs w:val="32"/>
          <w:rtl/>
        </w:rPr>
        <w:t>مية التي تجتاح المجتمع الجزائري</w:t>
      </w:r>
      <w:r>
        <w:rPr>
          <w:rFonts w:ascii="Simplified Arabic" w:hAnsi="Simplified Arabic" w:cs="Simplified Arabic" w:hint="cs"/>
          <w:sz w:val="32"/>
          <w:szCs w:val="32"/>
          <w:rtl/>
        </w:rPr>
        <w:t>،</w:t>
      </w:r>
      <w:r w:rsidRPr="00294AA6">
        <w:rPr>
          <w:rFonts w:ascii="Simplified Arabic" w:hAnsi="Simplified Arabic" w:cs="Simplified Arabic"/>
          <w:sz w:val="32"/>
          <w:szCs w:val="32"/>
          <w:rtl/>
        </w:rPr>
        <w:t xml:space="preserve"> وتُشكِّل هذه الظاهرة تهديدًا حقيقيًا لأمن وسلامة أفراد المجتمع، حيث تعود جذورها إلى زمنٍ بعيد</w:t>
      </w:r>
      <w:r>
        <w:rPr>
          <w:rFonts w:ascii="Simplified Arabic" w:hAnsi="Simplified Arabic" w:cs="Simplified Arabic" w:hint="cs"/>
          <w:sz w:val="32"/>
          <w:szCs w:val="32"/>
          <w:rtl/>
        </w:rPr>
        <w:t>،</w:t>
      </w:r>
      <w:r w:rsidRPr="00294AA6">
        <w:rPr>
          <w:rFonts w:ascii="Simplified Arabic" w:hAnsi="Simplified Arabic" w:cs="Simplified Arabic"/>
          <w:sz w:val="32"/>
          <w:szCs w:val="32"/>
          <w:rtl/>
        </w:rPr>
        <w:t xml:space="preserve"> بالإضافة إلى ذلك فإن هذه الآفة تنتشر على نطاق عالمي وتطال مختلف المجتمعات في الدول، مما يؤثر بشكل خاص على المجتمع الجزائري الذي يعاني بشدة من آثارها الخطيرة</w:t>
      </w:r>
      <w:r>
        <w:rPr>
          <w:rFonts w:ascii="Simplified Arabic" w:hAnsi="Simplified Arabic" w:cs="Simplified Arabic" w:hint="cs"/>
          <w:sz w:val="32"/>
          <w:szCs w:val="32"/>
          <w:rtl/>
        </w:rPr>
        <w:t>،</w:t>
      </w:r>
      <w:r w:rsidRPr="00294AA6">
        <w:rPr>
          <w:rFonts w:ascii="Simplified Arabic" w:hAnsi="Simplified Arabic" w:cs="Simplified Arabic"/>
          <w:sz w:val="32"/>
          <w:szCs w:val="32"/>
          <w:rtl/>
        </w:rPr>
        <w:t xml:space="preserve"> وتهدف هذه العصابات إلى زرع الرعب وعدم الاستقرار داخل الأحياء، مما يلقي بظلاله السلبية على حياة الناس ويُعكِّر صفو الحياة اليومية</w:t>
      </w:r>
      <w:r w:rsidRPr="00294AA6">
        <w:rPr>
          <w:rFonts w:ascii="Simplified Arabic" w:hAnsi="Simplified Arabic" w:cs="Simplified Arabic"/>
          <w:sz w:val="32"/>
          <w:szCs w:val="32"/>
        </w:rPr>
        <w:t>.</w:t>
      </w:r>
    </w:p>
    <w:p w:rsidR="005621B3" w:rsidRPr="0076120C" w:rsidRDefault="005621B3" w:rsidP="0076120C">
      <w:pPr>
        <w:bidi/>
        <w:spacing w:after="200" w:line="240" w:lineRule="auto"/>
        <w:jc w:val="both"/>
        <w:rPr>
          <w:rFonts w:ascii="Simplified Arabic" w:hAnsi="Simplified Arabic" w:cs="Simplified Arabic"/>
          <w:sz w:val="32"/>
          <w:szCs w:val="32"/>
        </w:rPr>
      </w:pPr>
      <w:r w:rsidRPr="005621B3">
        <w:rPr>
          <w:rFonts w:ascii="Simplified Arabic" w:hAnsi="Simplified Arabic" w:cs="Simplified Arabic"/>
          <w:sz w:val="32"/>
          <w:szCs w:val="32"/>
          <w:rtl/>
        </w:rPr>
        <w:t>لمكافحة انتشار عصابات الأحياء وتعزيز الردع القانو</w:t>
      </w:r>
      <w:r w:rsidR="006C458B">
        <w:rPr>
          <w:rFonts w:ascii="Simplified Arabic" w:hAnsi="Simplified Arabic" w:cs="Simplified Arabic"/>
          <w:sz w:val="32"/>
          <w:szCs w:val="32"/>
          <w:rtl/>
        </w:rPr>
        <w:t xml:space="preserve">ني، أقر المشرع الجزائري الأمر </w:t>
      </w:r>
      <w:r w:rsidRPr="005621B3">
        <w:rPr>
          <w:rFonts w:ascii="Simplified Arabic" w:hAnsi="Simplified Arabic" w:cs="Simplified Arabic"/>
          <w:sz w:val="32"/>
          <w:szCs w:val="32"/>
          <w:rtl/>
        </w:rPr>
        <w:t>رقم 20-03 المتعلق بالوقاية من عصابات الأحياء ومكافحتها</w:t>
      </w:r>
      <w:r w:rsidR="006C458B">
        <w:rPr>
          <w:rFonts w:ascii="Simplified Arabic" w:hAnsi="Simplified Arabic" w:cs="Simplified Arabic" w:hint="cs"/>
          <w:sz w:val="32"/>
          <w:szCs w:val="32"/>
          <w:rtl/>
        </w:rPr>
        <w:t>،و</w:t>
      </w:r>
      <w:r w:rsidRPr="005621B3">
        <w:rPr>
          <w:rFonts w:ascii="Simplified Arabic" w:hAnsi="Simplified Arabic" w:cs="Simplified Arabic"/>
          <w:sz w:val="32"/>
          <w:szCs w:val="32"/>
          <w:rtl/>
        </w:rPr>
        <w:t>يأتي هذا الأمر كخطوة استباقية لتعزيز الأمن والسلامة العامة في الجزائر، حيث يشهد المجتمع الجزائري انتشارًا متزايدًا لهذه الظاهرة في السنوات الأخيرة</w:t>
      </w:r>
      <w:r w:rsidR="006C458B">
        <w:rPr>
          <w:rFonts w:ascii="Simplified Arabic" w:hAnsi="Simplified Arabic" w:cs="Simplified Arabic" w:hint="cs"/>
          <w:sz w:val="32"/>
          <w:szCs w:val="32"/>
          <w:rtl/>
        </w:rPr>
        <w:t>،و</w:t>
      </w:r>
      <w:r w:rsidRPr="005621B3">
        <w:rPr>
          <w:rFonts w:ascii="Simplified Arabic" w:hAnsi="Simplified Arabic" w:cs="Simplified Arabic"/>
          <w:sz w:val="32"/>
          <w:szCs w:val="32"/>
          <w:rtl/>
        </w:rPr>
        <w:t xml:space="preserve">تهدف هذه التشريعات إلى وضع إطار قانوني شامل وخاص لمواجهة هذا النوع الجديد من الإجرام وتقليل آثاره المدمرة على الأفراد والمجتمعات، </w:t>
      </w:r>
      <w:r w:rsidR="006C458B">
        <w:rPr>
          <w:rFonts w:ascii="Simplified Arabic" w:hAnsi="Simplified Arabic" w:cs="Simplified Arabic" w:hint="cs"/>
          <w:sz w:val="32"/>
          <w:szCs w:val="32"/>
          <w:rtl/>
        </w:rPr>
        <w:t xml:space="preserve">حيث </w:t>
      </w:r>
      <w:r w:rsidRPr="005621B3">
        <w:rPr>
          <w:rFonts w:ascii="Simplified Arabic" w:hAnsi="Simplified Arabic" w:cs="Simplified Arabic"/>
          <w:sz w:val="32"/>
          <w:szCs w:val="32"/>
          <w:rtl/>
        </w:rPr>
        <w:t>تعتمد الاستراتيجية المتبعة على تعزيز التوعية والردع، بالتعاون مع الهيئات الرسمية المدنية والأمنية، وبمشاركة جمعيات المجتمع المدني والخبراء في مجالات مختلفة</w:t>
      </w:r>
      <w:r w:rsidRPr="0076120C">
        <w:rPr>
          <w:rFonts w:ascii="Simplified Arabic" w:hAnsi="Simplified Arabic" w:cs="Simplified Arabic"/>
          <w:sz w:val="32"/>
          <w:szCs w:val="32"/>
        </w:rPr>
        <w:t>.</w:t>
      </w:r>
    </w:p>
    <w:p w:rsidR="00A301C3" w:rsidRPr="00A301C3" w:rsidRDefault="00A301C3" w:rsidP="00076F50">
      <w:pPr>
        <w:bidi/>
        <w:spacing w:after="0" w:line="276" w:lineRule="auto"/>
        <w:jc w:val="both"/>
        <w:rPr>
          <w:rFonts w:ascii="Simplified Arabic" w:hAnsi="Simplified Arabic" w:cs="Simplified Arabic"/>
          <w:b/>
          <w:bCs/>
          <w:sz w:val="32"/>
          <w:szCs w:val="32"/>
          <w:rtl/>
          <w:lang w:bidi="ar-DZ"/>
        </w:rPr>
      </w:pPr>
      <w:r w:rsidRPr="00A301C3">
        <w:rPr>
          <w:rFonts w:ascii="Simplified Arabic" w:hAnsi="Simplified Arabic" w:cs="Simplified Arabic"/>
          <w:b/>
          <w:bCs/>
          <w:sz w:val="32"/>
          <w:szCs w:val="32"/>
          <w:rtl/>
          <w:lang w:bidi="ar-DZ"/>
        </w:rPr>
        <w:t>أهمية الدراسة:</w:t>
      </w:r>
    </w:p>
    <w:p w:rsidR="0076120C" w:rsidRPr="0076120C" w:rsidRDefault="0076120C" w:rsidP="0076120C">
      <w:pPr>
        <w:bidi/>
        <w:spacing w:after="20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ي</w:t>
      </w:r>
      <w:r w:rsidRPr="0076120C">
        <w:rPr>
          <w:rFonts w:ascii="Simplified Arabic" w:hAnsi="Simplified Arabic" w:cs="Simplified Arabic"/>
          <w:sz w:val="32"/>
          <w:szCs w:val="32"/>
          <w:rtl/>
        </w:rPr>
        <w:t xml:space="preserve">عتبر </w:t>
      </w:r>
      <w:r>
        <w:rPr>
          <w:rFonts w:ascii="Simplified Arabic" w:hAnsi="Simplified Arabic" w:cs="Simplified Arabic" w:hint="cs"/>
          <w:sz w:val="32"/>
          <w:szCs w:val="32"/>
          <w:rtl/>
        </w:rPr>
        <w:t>موضوع</w:t>
      </w:r>
      <w:r w:rsidRPr="0076120C">
        <w:rPr>
          <w:rFonts w:ascii="Simplified Arabic" w:hAnsi="Simplified Arabic" w:cs="Simplified Arabic"/>
          <w:sz w:val="32"/>
          <w:szCs w:val="32"/>
          <w:rtl/>
        </w:rPr>
        <w:t xml:space="preserve"> عصابات الأحياء في الجزائر مس</w:t>
      </w:r>
      <w:r>
        <w:rPr>
          <w:rFonts w:ascii="Simplified Arabic" w:hAnsi="Simplified Arabic" w:cs="Simplified Arabic"/>
          <w:sz w:val="32"/>
          <w:szCs w:val="32"/>
          <w:rtl/>
        </w:rPr>
        <w:t>ألة ذات أهمية قصوى نظرًا لتفشي</w:t>
      </w:r>
      <w:r>
        <w:rPr>
          <w:rFonts w:ascii="Simplified Arabic" w:hAnsi="Simplified Arabic" w:cs="Simplified Arabic" w:hint="cs"/>
          <w:sz w:val="32"/>
          <w:szCs w:val="32"/>
          <w:rtl/>
        </w:rPr>
        <w:t xml:space="preserve"> هذه الظاهرة</w:t>
      </w:r>
      <w:r>
        <w:rPr>
          <w:rFonts w:ascii="Simplified Arabic" w:hAnsi="Simplified Arabic" w:cs="Simplified Arabic"/>
          <w:sz w:val="32"/>
          <w:szCs w:val="32"/>
          <w:rtl/>
        </w:rPr>
        <w:t xml:space="preserve"> وتهديدها </w:t>
      </w:r>
      <w:r>
        <w:rPr>
          <w:rFonts w:ascii="Simplified Arabic" w:hAnsi="Simplified Arabic" w:cs="Simplified Arabic" w:hint="cs"/>
          <w:sz w:val="32"/>
          <w:szCs w:val="32"/>
          <w:rtl/>
        </w:rPr>
        <w:t>لل</w:t>
      </w:r>
      <w:r w:rsidRPr="0076120C">
        <w:rPr>
          <w:rFonts w:ascii="Simplified Arabic" w:hAnsi="Simplified Arabic" w:cs="Simplified Arabic"/>
          <w:sz w:val="32"/>
          <w:szCs w:val="32"/>
          <w:rtl/>
        </w:rPr>
        <w:t xml:space="preserve">أمن والسلامة العامة في المجتمع </w:t>
      </w:r>
      <w:r w:rsidRPr="0076120C">
        <w:rPr>
          <w:rFonts w:ascii="Simplified Arabic" w:hAnsi="Simplified Arabic" w:cs="Simplified Arabic" w:hint="cs"/>
          <w:sz w:val="32"/>
          <w:szCs w:val="32"/>
          <w:rtl/>
        </w:rPr>
        <w:t>الحال</w:t>
      </w:r>
      <w:r>
        <w:rPr>
          <w:rFonts w:ascii="Simplified Arabic" w:hAnsi="Simplified Arabic" w:cs="Simplified Arabic" w:hint="cs"/>
          <w:sz w:val="32"/>
          <w:szCs w:val="32"/>
          <w:rtl/>
        </w:rPr>
        <w:t>،</w:t>
      </w:r>
      <w:r w:rsidRPr="0076120C">
        <w:rPr>
          <w:rFonts w:ascii="Simplified Arabic" w:hAnsi="Simplified Arabic" w:cs="Simplified Arabic"/>
          <w:sz w:val="32"/>
          <w:szCs w:val="32"/>
          <w:rtl/>
        </w:rPr>
        <w:t xml:space="preserve"> فالتشكيلات الإجرامية المتنامية في الأحياء تمثل تحديًا خطيرًا يستدعي التصدي له بكل جدية</w:t>
      </w:r>
      <w:r>
        <w:rPr>
          <w:rFonts w:ascii="Simplified Arabic" w:hAnsi="Simplified Arabic" w:cs="Simplified Arabic" w:hint="cs"/>
          <w:sz w:val="32"/>
          <w:szCs w:val="32"/>
          <w:rtl/>
        </w:rPr>
        <w:t>،و</w:t>
      </w:r>
      <w:r w:rsidRPr="0076120C">
        <w:rPr>
          <w:rFonts w:ascii="Simplified Arabic" w:hAnsi="Simplified Arabic" w:cs="Simplified Arabic"/>
          <w:sz w:val="32"/>
          <w:szCs w:val="32"/>
          <w:rtl/>
        </w:rPr>
        <w:t xml:space="preserve">ترتكب هذه </w:t>
      </w:r>
      <w:r w:rsidRPr="0076120C">
        <w:rPr>
          <w:rFonts w:ascii="Simplified Arabic" w:hAnsi="Simplified Arabic" w:cs="Simplified Arabic"/>
          <w:sz w:val="32"/>
          <w:szCs w:val="32"/>
          <w:rtl/>
        </w:rPr>
        <w:lastRenderedPageBreak/>
        <w:t xml:space="preserve">العصابات أعمال </w:t>
      </w:r>
      <w:r>
        <w:rPr>
          <w:rFonts w:ascii="Simplified Arabic" w:hAnsi="Simplified Arabic" w:cs="Simplified Arabic" w:hint="cs"/>
          <w:sz w:val="32"/>
          <w:szCs w:val="32"/>
          <w:rtl/>
        </w:rPr>
        <w:t>إجرامية</w:t>
      </w:r>
      <w:r w:rsidRPr="0076120C">
        <w:rPr>
          <w:rFonts w:ascii="Simplified Arabic" w:hAnsi="Simplified Arabic" w:cs="Simplified Arabic"/>
          <w:sz w:val="32"/>
          <w:szCs w:val="32"/>
          <w:rtl/>
        </w:rPr>
        <w:t xml:space="preserve"> متعددة وتشكل خطرًا للأفراد وممتلكاتهم، ما ينعكس سلبًا على السكينة والاستقرار العامين</w:t>
      </w:r>
      <w:r>
        <w:rPr>
          <w:rFonts w:ascii="Simplified Arabic" w:hAnsi="Simplified Arabic" w:cs="Simplified Arabic" w:hint="cs"/>
          <w:sz w:val="32"/>
          <w:szCs w:val="32"/>
          <w:rtl/>
        </w:rPr>
        <w:t>،</w:t>
      </w:r>
      <w:r w:rsidRPr="0076120C">
        <w:rPr>
          <w:rFonts w:ascii="Simplified Arabic" w:hAnsi="Simplified Arabic" w:cs="Simplified Arabic"/>
          <w:sz w:val="32"/>
          <w:szCs w:val="32"/>
          <w:rtl/>
        </w:rPr>
        <w:t xml:space="preserve"> لذا يجب اتخاذ إجراءات فعالة للوقاية من تلك الجرائم ومكافحتها، مثل تعزيز التعاون بين الجهات المعنية وتعزيز السلطة القانونية و</w:t>
      </w:r>
      <w:r>
        <w:rPr>
          <w:rFonts w:ascii="Simplified Arabic" w:hAnsi="Simplified Arabic" w:cs="Simplified Arabic" w:hint="cs"/>
          <w:sz w:val="32"/>
          <w:szCs w:val="32"/>
          <w:rtl/>
        </w:rPr>
        <w:t>كذا</w:t>
      </w:r>
      <w:r w:rsidRPr="0076120C">
        <w:rPr>
          <w:rFonts w:ascii="Simplified Arabic" w:hAnsi="Simplified Arabic" w:cs="Simplified Arabic"/>
          <w:sz w:val="32"/>
          <w:szCs w:val="32"/>
          <w:rtl/>
        </w:rPr>
        <w:t xml:space="preserve"> الوعي العام بخطورة هذه الظاهرة</w:t>
      </w:r>
      <w:r w:rsidRPr="0076120C">
        <w:rPr>
          <w:rFonts w:ascii="Simplified Arabic" w:hAnsi="Simplified Arabic" w:cs="Simplified Arabic"/>
          <w:sz w:val="32"/>
          <w:szCs w:val="32"/>
        </w:rPr>
        <w:t>.</w:t>
      </w:r>
    </w:p>
    <w:p w:rsidR="00A301C3" w:rsidRPr="00A301C3" w:rsidRDefault="00A301C3" w:rsidP="007D1F55">
      <w:pPr>
        <w:bidi/>
        <w:spacing w:after="0" w:line="276" w:lineRule="auto"/>
        <w:jc w:val="both"/>
        <w:rPr>
          <w:rFonts w:ascii="Simplified Arabic" w:hAnsi="Simplified Arabic" w:cs="Simplified Arabic"/>
          <w:b/>
          <w:bCs/>
          <w:sz w:val="32"/>
          <w:szCs w:val="32"/>
          <w:rtl/>
          <w:lang w:bidi="ar-DZ"/>
        </w:rPr>
      </w:pPr>
      <w:r w:rsidRPr="00A301C3">
        <w:rPr>
          <w:rFonts w:ascii="Simplified Arabic" w:hAnsi="Simplified Arabic" w:cs="Simplified Arabic"/>
          <w:b/>
          <w:bCs/>
          <w:sz w:val="32"/>
          <w:szCs w:val="32"/>
          <w:rtl/>
          <w:lang w:bidi="ar-DZ"/>
        </w:rPr>
        <w:t>أسباب اختيار الموضوع:</w:t>
      </w:r>
    </w:p>
    <w:p w:rsidR="00A301C3" w:rsidRPr="00A301C3" w:rsidRDefault="00A301C3" w:rsidP="00A301C3">
      <w:pPr>
        <w:bidi/>
        <w:spacing w:after="200" w:line="240" w:lineRule="auto"/>
        <w:jc w:val="both"/>
        <w:rPr>
          <w:rFonts w:ascii="Simplified Arabic" w:hAnsi="Simplified Arabic" w:cs="Simplified Arabic"/>
          <w:sz w:val="32"/>
          <w:szCs w:val="32"/>
          <w:rtl/>
        </w:rPr>
      </w:pPr>
      <w:r w:rsidRPr="00A301C3">
        <w:rPr>
          <w:rFonts w:ascii="Simplified Arabic" w:hAnsi="Simplified Arabic" w:cs="Simplified Arabic"/>
          <w:sz w:val="32"/>
          <w:szCs w:val="32"/>
          <w:rtl/>
        </w:rPr>
        <w:t xml:space="preserve">     إن لأي دراسة أسباب تجعل من الباحث يقوم بدراسة موضوع معين دون سواه، وهذا للوصول إلى الهدف المراد بلوغه، وعليه فإن أسباب اختيارنا لهذا الموضوع كان</w:t>
      </w:r>
      <w:r w:rsidRPr="00A301C3">
        <w:rPr>
          <w:rFonts w:ascii="Simplified Arabic" w:hAnsi="Simplified Arabic" w:cs="Simplified Arabic" w:hint="cs"/>
          <w:sz w:val="32"/>
          <w:szCs w:val="32"/>
          <w:rtl/>
        </w:rPr>
        <w:t>ت</w:t>
      </w:r>
      <w:r w:rsidRPr="00A301C3">
        <w:rPr>
          <w:rFonts w:ascii="Simplified Arabic" w:hAnsi="Simplified Arabic" w:cs="Simplified Arabic"/>
          <w:sz w:val="32"/>
          <w:szCs w:val="32"/>
          <w:rtl/>
        </w:rPr>
        <w:t xml:space="preserve"> نتيجة عدة اعتبارات موضوعية وأخرى ذاتية، ومن هذا المنطلق يمكن القول إن الأسباب التي أدت بنا لدراسة هذا الموضوع تتمثل فيما يلي:</w:t>
      </w:r>
    </w:p>
    <w:p w:rsidR="00A301C3" w:rsidRPr="00A301C3" w:rsidRDefault="00A301C3" w:rsidP="00A301C3">
      <w:pPr>
        <w:numPr>
          <w:ilvl w:val="0"/>
          <w:numId w:val="19"/>
        </w:numPr>
        <w:bidi/>
        <w:spacing w:after="200" w:line="276" w:lineRule="auto"/>
        <w:contextualSpacing/>
        <w:jc w:val="both"/>
        <w:rPr>
          <w:rFonts w:ascii="Simplified Arabic" w:hAnsi="Simplified Arabic" w:cs="Simplified Arabic"/>
          <w:b/>
          <w:bCs/>
          <w:sz w:val="32"/>
          <w:szCs w:val="32"/>
        </w:rPr>
      </w:pPr>
      <w:r w:rsidRPr="00A301C3">
        <w:rPr>
          <w:rFonts w:ascii="Simplified Arabic" w:hAnsi="Simplified Arabic" w:cs="Simplified Arabic" w:hint="cs"/>
          <w:b/>
          <w:bCs/>
          <w:sz w:val="32"/>
          <w:szCs w:val="32"/>
          <w:rtl/>
        </w:rPr>
        <w:t>الأسباب الذاتية:</w:t>
      </w:r>
    </w:p>
    <w:p w:rsidR="007D1F55" w:rsidRPr="007D1F55" w:rsidRDefault="00A301C3" w:rsidP="007D1F55">
      <w:pPr>
        <w:numPr>
          <w:ilvl w:val="0"/>
          <w:numId w:val="18"/>
        </w:numPr>
        <w:bidi/>
        <w:spacing w:after="200" w:line="240" w:lineRule="auto"/>
        <w:contextualSpacing/>
        <w:jc w:val="both"/>
        <w:rPr>
          <w:rFonts w:ascii="Simplified Arabic" w:hAnsi="Simplified Arabic" w:cs="Simplified Arabic"/>
          <w:sz w:val="32"/>
          <w:szCs w:val="32"/>
          <w:lang w:bidi="ar-DZ"/>
        </w:rPr>
      </w:pPr>
      <w:r w:rsidRPr="007D1F55">
        <w:rPr>
          <w:rFonts w:ascii="Simplified Arabic" w:hAnsi="Simplified Arabic" w:cs="Simplified Arabic" w:hint="cs"/>
          <w:sz w:val="32"/>
          <w:szCs w:val="32"/>
          <w:rtl/>
          <w:lang w:bidi="ar-DZ"/>
        </w:rPr>
        <w:t xml:space="preserve">رغبتنا الذاتية في البحث بصفة معمقة في </w:t>
      </w:r>
      <w:r w:rsidR="007D1F55" w:rsidRPr="007D1F55">
        <w:rPr>
          <w:rFonts w:ascii="Simplified Arabic" w:hAnsi="Simplified Arabic" w:cs="Simplified Arabic" w:hint="cs"/>
          <w:sz w:val="32"/>
          <w:szCs w:val="32"/>
          <w:rtl/>
        </w:rPr>
        <w:t>جرائم عصابات الأحياءنظرا لأنها ا</w:t>
      </w:r>
      <w:r w:rsidR="00261F60">
        <w:rPr>
          <w:rFonts w:ascii="Simplified Arabic" w:hAnsi="Simplified Arabic" w:cs="Simplified Arabic" w:hint="cs"/>
          <w:sz w:val="32"/>
          <w:szCs w:val="32"/>
          <w:rtl/>
        </w:rPr>
        <w:t>نتشرت بشكل واسع في هذه الفترة، و</w:t>
      </w:r>
      <w:r w:rsidR="007D1F55" w:rsidRPr="007D1F55">
        <w:rPr>
          <w:rFonts w:ascii="Simplified Arabic" w:hAnsi="Simplified Arabic" w:cs="Simplified Arabic" w:hint="cs"/>
          <w:sz w:val="32"/>
          <w:szCs w:val="32"/>
          <w:rtl/>
        </w:rPr>
        <w:t>هي</w:t>
      </w:r>
      <w:r w:rsidR="007D1F55" w:rsidRPr="007D1F55">
        <w:rPr>
          <w:rFonts w:ascii="Simplified Arabic" w:hAnsi="Simplified Arabic" w:cs="Simplified Arabic"/>
          <w:sz w:val="32"/>
          <w:szCs w:val="32"/>
          <w:rtl/>
        </w:rPr>
        <w:t xml:space="preserve"> تعت</w:t>
      </w:r>
      <w:r w:rsidR="007D1F55" w:rsidRPr="007D1F55">
        <w:rPr>
          <w:rFonts w:ascii="Simplified Arabic" w:hAnsi="Simplified Arabic" w:cs="Simplified Arabic" w:hint="cs"/>
          <w:sz w:val="32"/>
          <w:szCs w:val="32"/>
          <w:rtl/>
        </w:rPr>
        <w:t>ب</w:t>
      </w:r>
      <w:r w:rsidR="007D1F55" w:rsidRPr="007D1F55">
        <w:rPr>
          <w:rFonts w:ascii="Simplified Arabic" w:hAnsi="Simplified Arabic" w:cs="Simplified Arabic"/>
          <w:sz w:val="32"/>
          <w:szCs w:val="32"/>
          <w:rtl/>
        </w:rPr>
        <w:t>ر من ال</w:t>
      </w:r>
      <w:r w:rsidR="007D1F55" w:rsidRPr="007D1F55">
        <w:rPr>
          <w:rFonts w:ascii="Simplified Arabic" w:hAnsi="Simplified Arabic" w:cs="Simplified Arabic" w:hint="cs"/>
          <w:sz w:val="32"/>
          <w:szCs w:val="32"/>
          <w:rtl/>
        </w:rPr>
        <w:t>ج</w:t>
      </w:r>
      <w:r w:rsidR="007D1F55" w:rsidRPr="007D1F55">
        <w:rPr>
          <w:rFonts w:ascii="Simplified Arabic" w:hAnsi="Simplified Arabic" w:cs="Simplified Arabic"/>
          <w:sz w:val="32"/>
          <w:szCs w:val="32"/>
          <w:rtl/>
        </w:rPr>
        <w:t xml:space="preserve">رائم </w:t>
      </w:r>
      <w:r w:rsidR="007D1F55" w:rsidRPr="007D1F55">
        <w:rPr>
          <w:rFonts w:ascii="Simplified Arabic" w:hAnsi="Simplified Arabic" w:cs="Simplified Arabic" w:hint="cs"/>
          <w:sz w:val="32"/>
          <w:szCs w:val="32"/>
          <w:rtl/>
        </w:rPr>
        <w:t>الأ</w:t>
      </w:r>
      <w:r w:rsidR="007D1F55" w:rsidRPr="007D1F55">
        <w:rPr>
          <w:rFonts w:ascii="Simplified Arabic" w:hAnsi="Simplified Arabic" w:cs="Simplified Arabic"/>
          <w:sz w:val="32"/>
          <w:szCs w:val="32"/>
          <w:rtl/>
        </w:rPr>
        <w:t xml:space="preserve">كثر خطورة </w:t>
      </w:r>
      <w:r w:rsidR="007D1F55" w:rsidRPr="007D1F55">
        <w:rPr>
          <w:rFonts w:ascii="Simplified Arabic" w:hAnsi="Simplified Arabic" w:cs="Simplified Arabic" w:hint="cs"/>
          <w:sz w:val="32"/>
          <w:szCs w:val="32"/>
          <w:rtl/>
        </w:rPr>
        <w:t>في</w:t>
      </w:r>
      <w:r w:rsidR="007D1F55" w:rsidRPr="007D1F55">
        <w:rPr>
          <w:rFonts w:ascii="Simplified Arabic" w:hAnsi="Simplified Arabic" w:cs="Simplified Arabic"/>
          <w:sz w:val="32"/>
          <w:szCs w:val="32"/>
          <w:rtl/>
        </w:rPr>
        <w:t xml:space="preserve"> ال</w:t>
      </w:r>
      <w:r w:rsidR="007D1F55" w:rsidRPr="007D1F55">
        <w:rPr>
          <w:rFonts w:ascii="Simplified Arabic" w:hAnsi="Simplified Arabic" w:cs="Simplified Arabic" w:hint="cs"/>
          <w:sz w:val="32"/>
          <w:szCs w:val="32"/>
          <w:rtl/>
        </w:rPr>
        <w:t>مج</w:t>
      </w:r>
      <w:r w:rsidR="007D1F55" w:rsidRPr="007D1F55">
        <w:rPr>
          <w:rFonts w:ascii="Simplified Arabic" w:hAnsi="Simplified Arabic" w:cs="Simplified Arabic"/>
          <w:sz w:val="32"/>
          <w:szCs w:val="32"/>
          <w:rtl/>
        </w:rPr>
        <w:t xml:space="preserve">تمع </w:t>
      </w:r>
      <w:r w:rsidR="007D1F55" w:rsidRPr="007D1F55">
        <w:rPr>
          <w:rFonts w:ascii="Simplified Arabic" w:hAnsi="Simplified Arabic" w:cs="Simplified Arabic" w:hint="cs"/>
          <w:sz w:val="32"/>
          <w:szCs w:val="32"/>
          <w:rtl/>
        </w:rPr>
        <w:t>الجزائريل</w:t>
      </w:r>
      <w:r w:rsidR="007D1F55" w:rsidRPr="007D1F55">
        <w:rPr>
          <w:rFonts w:ascii="Simplified Arabic" w:hAnsi="Simplified Arabic" w:cs="Simplified Arabic"/>
          <w:sz w:val="32"/>
          <w:szCs w:val="32"/>
          <w:rtl/>
        </w:rPr>
        <w:t>أ</w:t>
      </w:r>
      <w:r w:rsidR="007D1F55" w:rsidRPr="007D1F55">
        <w:rPr>
          <w:rFonts w:ascii="Simplified Arabic" w:hAnsi="Simplified Arabic" w:cs="Simplified Arabic" w:hint="cs"/>
          <w:sz w:val="32"/>
          <w:szCs w:val="32"/>
          <w:rtl/>
        </w:rPr>
        <w:t>ن</w:t>
      </w:r>
      <w:r w:rsidR="007D1F55" w:rsidRPr="007D1F55">
        <w:rPr>
          <w:rFonts w:ascii="Simplified Arabic" w:hAnsi="Simplified Arabic" w:cs="Simplified Arabic"/>
          <w:sz w:val="32"/>
          <w:szCs w:val="32"/>
          <w:rtl/>
        </w:rPr>
        <w:t>ها تستهدف س</w:t>
      </w:r>
      <w:r w:rsidR="007D1F55" w:rsidRPr="007D1F55">
        <w:rPr>
          <w:rFonts w:ascii="Simplified Arabic" w:hAnsi="Simplified Arabic" w:cs="Simplified Arabic" w:hint="cs"/>
          <w:sz w:val="32"/>
          <w:szCs w:val="32"/>
          <w:rtl/>
        </w:rPr>
        <w:t>لا</w:t>
      </w:r>
      <w:r w:rsidR="007D1F55" w:rsidRPr="007D1F55">
        <w:rPr>
          <w:rFonts w:ascii="Simplified Arabic" w:hAnsi="Simplified Arabic" w:cs="Simplified Arabic"/>
          <w:sz w:val="32"/>
          <w:szCs w:val="32"/>
          <w:rtl/>
        </w:rPr>
        <w:t>مة و</w:t>
      </w:r>
      <w:r w:rsidR="007D1F55" w:rsidRPr="007D1F55">
        <w:rPr>
          <w:rFonts w:ascii="Simplified Arabic" w:hAnsi="Simplified Arabic" w:cs="Simplified Arabic" w:hint="cs"/>
          <w:sz w:val="32"/>
          <w:szCs w:val="32"/>
          <w:rtl/>
        </w:rPr>
        <w:t>أ</w:t>
      </w:r>
      <w:r w:rsidR="007D1F55" w:rsidRPr="007D1F55">
        <w:rPr>
          <w:rFonts w:ascii="Simplified Arabic" w:hAnsi="Simplified Arabic" w:cs="Simplified Arabic"/>
          <w:sz w:val="32"/>
          <w:szCs w:val="32"/>
          <w:rtl/>
        </w:rPr>
        <w:t>من ال</w:t>
      </w:r>
      <w:r w:rsidR="007D1F55" w:rsidRPr="007D1F55">
        <w:rPr>
          <w:rFonts w:ascii="Simplified Arabic" w:hAnsi="Simplified Arabic" w:cs="Simplified Arabic" w:hint="cs"/>
          <w:sz w:val="32"/>
          <w:szCs w:val="32"/>
          <w:rtl/>
        </w:rPr>
        <w:t>م</w:t>
      </w:r>
      <w:r w:rsidR="007D1F55" w:rsidRPr="007D1F55">
        <w:rPr>
          <w:rFonts w:ascii="Simplified Arabic" w:hAnsi="Simplified Arabic" w:cs="Simplified Arabic"/>
          <w:sz w:val="32"/>
          <w:szCs w:val="32"/>
          <w:rtl/>
        </w:rPr>
        <w:t>واطن</w:t>
      </w:r>
      <w:r w:rsidR="007D1F55" w:rsidRPr="007D1F55">
        <w:rPr>
          <w:rFonts w:ascii="Simplified Arabic" w:hAnsi="Simplified Arabic" w:cs="Simplified Arabic" w:hint="cs"/>
          <w:sz w:val="32"/>
          <w:szCs w:val="32"/>
          <w:rtl/>
        </w:rPr>
        <w:t>ينو</w:t>
      </w:r>
      <w:r w:rsidR="007D1F55" w:rsidRPr="007D1F55">
        <w:rPr>
          <w:rFonts w:ascii="Simplified Arabic" w:hAnsi="Simplified Arabic" w:cs="Simplified Arabic"/>
          <w:sz w:val="32"/>
          <w:szCs w:val="32"/>
          <w:rtl/>
        </w:rPr>
        <w:t>ممتلكا</w:t>
      </w:r>
      <w:r w:rsidR="007D1F55" w:rsidRPr="007D1F55">
        <w:rPr>
          <w:rFonts w:ascii="Simplified Arabic" w:hAnsi="Simplified Arabic" w:cs="Simplified Arabic" w:hint="cs"/>
          <w:sz w:val="32"/>
          <w:szCs w:val="32"/>
          <w:rtl/>
        </w:rPr>
        <w:t>ت</w:t>
      </w:r>
      <w:r w:rsidR="007D1F55" w:rsidRPr="007D1F55">
        <w:rPr>
          <w:rFonts w:ascii="Simplified Arabic" w:hAnsi="Simplified Arabic" w:cs="Simplified Arabic"/>
          <w:sz w:val="32"/>
          <w:szCs w:val="32"/>
          <w:rtl/>
        </w:rPr>
        <w:t>هم</w:t>
      </w:r>
      <w:r w:rsidR="007D1F55" w:rsidRPr="007D1F55">
        <w:rPr>
          <w:rFonts w:ascii="Simplified Arabic" w:hAnsi="Simplified Arabic" w:cs="Simplified Arabic" w:hint="cs"/>
          <w:sz w:val="32"/>
          <w:szCs w:val="32"/>
          <w:rtl/>
        </w:rPr>
        <w:t>.</w:t>
      </w:r>
    </w:p>
    <w:p w:rsidR="00A301C3" w:rsidRPr="00A301C3" w:rsidRDefault="00A301C3" w:rsidP="00AA37DB">
      <w:pPr>
        <w:numPr>
          <w:ilvl w:val="0"/>
          <w:numId w:val="19"/>
        </w:numPr>
        <w:bidi/>
        <w:spacing w:before="240" w:line="276" w:lineRule="auto"/>
        <w:contextualSpacing/>
        <w:jc w:val="both"/>
        <w:rPr>
          <w:rFonts w:ascii="Simplified Arabic" w:hAnsi="Simplified Arabic" w:cs="Simplified Arabic"/>
          <w:b/>
          <w:bCs/>
          <w:sz w:val="32"/>
          <w:szCs w:val="32"/>
        </w:rPr>
      </w:pPr>
      <w:r w:rsidRPr="00A301C3">
        <w:rPr>
          <w:rFonts w:ascii="Simplified Arabic" w:hAnsi="Simplified Arabic" w:cs="Simplified Arabic" w:hint="cs"/>
          <w:b/>
          <w:bCs/>
          <w:sz w:val="32"/>
          <w:szCs w:val="32"/>
          <w:rtl/>
        </w:rPr>
        <w:t>الأسباب الموضوعية:</w:t>
      </w:r>
    </w:p>
    <w:p w:rsidR="00A301C3" w:rsidRPr="00261F60" w:rsidRDefault="00A301C3" w:rsidP="00261F60">
      <w:pPr>
        <w:numPr>
          <w:ilvl w:val="0"/>
          <w:numId w:val="18"/>
        </w:numPr>
        <w:bidi/>
        <w:spacing w:after="200" w:line="240" w:lineRule="auto"/>
        <w:contextualSpacing/>
        <w:jc w:val="both"/>
        <w:rPr>
          <w:rFonts w:ascii="Simplified Arabic" w:hAnsi="Simplified Arabic" w:cs="Simplified Arabic"/>
          <w:sz w:val="32"/>
          <w:szCs w:val="32"/>
          <w:lang w:bidi="ar-DZ"/>
        </w:rPr>
      </w:pPr>
      <w:r w:rsidRPr="00261F60">
        <w:rPr>
          <w:rFonts w:ascii="Simplified Arabic" w:hAnsi="Simplified Arabic" w:cs="Simplified Arabic" w:hint="cs"/>
          <w:sz w:val="32"/>
          <w:szCs w:val="32"/>
          <w:rtl/>
          <w:lang w:bidi="ar-DZ"/>
        </w:rPr>
        <w:t xml:space="preserve">تكمن في </w:t>
      </w:r>
      <w:r w:rsidR="00261F60" w:rsidRPr="00261F60">
        <w:rPr>
          <w:rFonts w:ascii="Simplified Arabic" w:hAnsi="Simplified Arabic" w:cs="Simplified Arabic" w:hint="cs"/>
          <w:sz w:val="32"/>
          <w:szCs w:val="32"/>
          <w:rtl/>
          <w:lang w:bidi="ar-DZ"/>
        </w:rPr>
        <w:t>حداثة هذا النوع من المواضيع والتي تتعلق بجرائم عصابات الأحياء وهذا بغية تسليط الضوء على هذا النوع من الجرائم ومعرفة مدى جدوى سن تشريع جديد يخص هذا الموضوع.</w:t>
      </w:r>
    </w:p>
    <w:p w:rsidR="00A301C3" w:rsidRPr="00A301C3" w:rsidRDefault="00A301C3" w:rsidP="00AA37DB">
      <w:pPr>
        <w:bidi/>
        <w:spacing w:before="240" w:after="0" w:line="360" w:lineRule="auto"/>
        <w:jc w:val="both"/>
        <w:rPr>
          <w:rFonts w:ascii="Simplified Arabic" w:hAnsi="Simplified Arabic" w:cs="Simplified Arabic"/>
          <w:b/>
          <w:bCs/>
          <w:sz w:val="32"/>
          <w:szCs w:val="32"/>
          <w:rtl/>
          <w:lang w:bidi="ar-DZ"/>
        </w:rPr>
      </w:pPr>
      <w:r w:rsidRPr="00A301C3">
        <w:rPr>
          <w:rFonts w:ascii="Simplified Arabic" w:hAnsi="Simplified Arabic" w:cs="Simplified Arabic"/>
          <w:b/>
          <w:bCs/>
          <w:sz w:val="32"/>
          <w:szCs w:val="32"/>
          <w:rtl/>
          <w:lang w:bidi="ar-DZ"/>
        </w:rPr>
        <w:t>أهداف الدراسة:</w:t>
      </w:r>
      <w:r w:rsidRPr="00A301C3">
        <w:rPr>
          <w:rFonts w:ascii="Simplified Arabic" w:hAnsi="Simplified Arabic" w:cs="Simplified Arabic"/>
          <w:sz w:val="32"/>
          <w:szCs w:val="32"/>
          <w:rtl/>
        </w:rPr>
        <w:t xml:space="preserve"> تهدف دراستنا إلى</w:t>
      </w:r>
      <w:r w:rsidRPr="00A301C3">
        <w:rPr>
          <w:rFonts w:ascii="Simplified Arabic" w:hAnsi="Simplified Arabic" w:cs="Simplified Arabic" w:hint="cs"/>
          <w:sz w:val="32"/>
          <w:szCs w:val="32"/>
          <w:rtl/>
        </w:rPr>
        <w:t>:</w:t>
      </w:r>
    </w:p>
    <w:p w:rsidR="00A301C3" w:rsidRPr="00261F60" w:rsidRDefault="00261F60" w:rsidP="00A301C3">
      <w:pPr>
        <w:numPr>
          <w:ilvl w:val="0"/>
          <w:numId w:val="20"/>
        </w:numPr>
        <w:bidi/>
        <w:spacing w:after="200" w:line="240" w:lineRule="auto"/>
        <w:contextualSpacing/>
        <w:jc w:val="both"/>
        <w:rPr>
          <w:rFonts w:ascii="Segoe UI" w:hAnsi="Segoe UI" w:cs="Segoe UI"/>
          <w:color w:val="374151"/>
          <w:sz w:val="32"/>
          <w:szCs w:val="32"/>
          <w:shd w:val="clear" w:color="auto" w:fill="F7F7F8"/>
        </w:rPr>
      </w:pPr>
      <w:r w:rsidRPr="00261F60">
        <w:rPr>
          <w:rFonts w:ascii="Simplified Arabic" w:hAnsi="Simplified Arabic" w:cs="Simplified Arabic" w:hint="cs"/>
          <w:sz w:val="32"/>
          <w:szCs w:val="32"/>
          <w:rtl/>
        </w:rPr>
        <w:t xml:space="preserve">الرغبة في إثراء مكتبة كليتنا وسد النقص في المراجع المتخصصة في هذا المجال. </w:t>
      </w:r>
    </w:p>
    <w:p w:rsidR="00A301C3" w:rsidRPr="00AA37DB" w:rsidRDefault="00A301C3" w:rsidP="00261F60">
      <w:pPr>
        <w:numPr>
          <w:ilvl w:val="0"/>
          <w:numId w:val="20"/>
        </w:numPr>
        <w:bidi/>
        <w:spacing w:after="200" w:line="240" w:lineRule="auto"/>
        <w:contextualSpacing/>
        <w:jc w:val="both"/>
        <w:rPr>
          <w:rFonts w:ascii="Segoe UI" w:hAnsi="Segoe UI" w:cs="Segoe UI"/>
          <w:color w:val="374151"/>
          <w:sz w:val="32"/>
          <w:szCs w:val="32"/>
          <w:shd w:val="clear" w:color="auto" w:fill="F7F7F8"/>
        </w:rPr>
      </w:pPr>
      <w:r w:rsidRPr="00261F60">
        <w:rPr>
          <w:rFonts w:ascii="Simplified Arabic" w:hAnsi="Simplified Arabic" w:cs="Simplified Arabic" w:hint="cs"/>
          <w:sz w:val="32"/>
          <w:szCs w:val="32"/>
          <w:rtl/>
        </w:rPr>
        <w:t xml:space="preserve">ابراز </w:t>
      </w:r>
      <w:r w:rsidR="00261F60" w:rsidRPr="00261F60">
        <w:rPr>
          <w:rFonts w:ascii="Simplified Arabic" w:hAnsi="Simplified Arabic" w:cs="Simplified Arabic" w:hint="cs"/>
          <w:sz w:val="32"/>
          <w:szCs w:val="32"/>
          <w:rtl/>
        </w:rPr>
        <w:t>سياسة المشرع الجزائري في تجريم عصابات الأحياء من خلال نصوص قانونية</w:t>
      </w:r>
      <w:r w:rsidRPr="00261F60">
        <w:rPr>
          <w:rFonts w:ascii="Simplified Arabic" w:hAnsi="Simplified Arabic" w:cs="Simplified Arabic" w:hint="cs"/>
          <w:sz w:val="32"/>
          <w:szCs w:val="32"/>
          <w:rtl/>
        </w:rPr>
        <w:t xml:space="preserve">. </w:t>
      </w:r>
    </w:p>
    <w:p w:rsidR="00AA37DB" w:rsidRPr="00261F60" w:rsidRDefault="00AA37DB" w:rsidP="00AA37DB">
      <w:pPr>
        <w:numPr>
          <w:ilvl w:val="0"/>
          <w:numId w:val="20"/>
        </w:numPr>
        <w:bidi/>
        <w:spacing w:after="200" w:line="240" w:lineRule="auto"/>
        <w:contextualSpacing/>
        <w:jc w:val="both"/>
        <w:rPr>
          <w:rFonts w:ascii="Segoe UI" w:hAnsi="Segoe UI" w:cs="Segoe UI"/>
          <w:color w:val="374151"/>
          <w:sz w:val="32"/>
          <w:szCs w:val="32"/>
          <w:shd w:val="clear" w:color="auto" w:fill="F7F7F8"/>
          <w:rtl/>
        </w:rPr>
      </w:pPr>
      <w:r>
        <w:rPr>
          <w:rFonts w:ascii="Simplified Arabic" w:hAnsi="Simplified Arabic" w:cs="Simplified Arabic" w:hint="cs"/>
          <w:sz w:val="32"/>
          <w:szCs w:val="32"/>
          <w:rtl/>
        </w:rPr>
        <w:t>معرفة السياسة الردعية المنتهجة من طرف المشرع الجزائري لمواجهة عصابات الأحياء والحد منها.</w:t>
      </w:r>
    </w:p>
    <w:p w:rsidR="00A301C3" w:rsidRPr="00A301C3" w:rsidRDefault="00A301C3" w:rsidP="00001744">
      <w:pPr>
        <w:bidi/>
        <w:spacing w:after="0" w:line="276" w:lineRule="auto"/>
        <w:jc w:val="both"/>
        <w:rPr>
          <w:rFonts w:ascii="Simplified Arabic" w:hAnsi="Simplified Arabic" w:cs="Simplified Arabic"/>
          <w:b/>
          <w:bCs/>
          <w:sz w:val="32"/>
          <w:szCs w:val="32"/>
          <w:rtl/>
          <w:lang w:bidi="ar-DZ"/>
        </w:rPr>
      </w:pPr>
      <w:r w:rsidRPr="00A301C3">
        <w:rPr>
          <w:rFonts w:ascii="Simplified Arabic" w:hAnsi="Simplified Arabic" w:cs="Simplified Arabic" w:hint="cs"/>
          <w:b/>
          <w:bCs/>
          <w:sz w:val="32"/>
          <w:szCs w:val="32"/>
          <w:rtl/>
          <w:lang w:bidi="ar-DZ"/>
        </w:rPr>
        <w:lastRenderedPageBreak/>
        <w:t>الإشكالية:</w:t>
      </w:r>
    </w:p>
    <w:p w:rsidR="00A301C3" w:rsidRPr="00261F60" w:rsidRDefault="00A301C3" w:rsidP="00261F60">
      <w:pPr>
        <w:bidi/>
        <w:spacing w:after="200" w:line="240" w:lineRule="auto"/>
        <w:jc w:val="both"/>
        <w:rPr>
          <w:rFonts w:ascii="Simplified Arabic" w:hAnsi="Simplified Arabic" w:cs="Simplified Arabic"/>
          <w:sz w:val="32"/>
          <w:szCs w:val="32"/>
          <w:rtl/>
        </w:rPr>
      </w:pPr>
      <w:r w:rsidRPr="00261F60">
        <w:rPr>
          <w:rFonts w:ascii="Simplified Arabic" w:hAnsi="Simplified Arabic" w:cs="Simplified Arabic" w:hint="cs"/>
          <w:sz w:val="32"/>
          <w:szCs w:val="32"/>
          <w:rtl/>
        </w:rPr>
        <w:t xml:space="preserve">وفي إطار دراستنا والتي تتمحور حول موضوع </w:t>
      </w:r>
      <w:r w:rsidR="00261F60" w:rsidRPr="00261F60">
        <w:rPr>
          <w:rFonts w:ascii="Simplified Arabic" w:hAnsi="Simplified Arabic" w:cs="Simplified Arabic" w:hint="cs"/>
          <w:sz w:val="32"/>
          <w:szCs w:val="32"/>
          <w:rtl/>
        </w:rPr>
        <w:t xml:space="preserve">عصابات الأحياء في التشريع الجزائري </w:t>
      </w:r>
      <w:r w:rsidRPr="00261F60">
        <w:rPr>
          <w:rFonts w:ascii="Simplified Arabic" w:hAnsi="Simplified Arabic" w:cs="Simplified Arabic" w:hint="cs"/>
          <w:sz w:val="32"/>
          <w:szCs w:val="32"/>
          <w:rtl/>
        </w:rPr>
        <w:t xml:space="preserve">قمنا بطرح الإشكالية التالية: </w:t>
      </w:r>
      <w:r w:rsidRPr="00261F60">
        <w:rPr>
          <w:rFonts w:ascii="Simplified Arabic" w:hAnsi="Simplified Arabic" w:cs="Simplified Arabic" w:hint="cs"/>
          <w:b/>
          <w:bCs/>
          <w:sz w:val="32"/>
          <w:szCs w:val="32"/>
          <w:rtl/>
        </w:rPr>
        <w:t xml:space="preserve">ما </w:t>
      </w:r>
      <w:r w:rsidR="00261F60" w:rsidRPr="00261F60">
        <w:rPr>
          <w:rFonts w:ascii="Simplified Arabic" w:hAnsi="Simplified Arabic" w:cs="Simplified Arabic" w:hint="cs"/>
          <w:b/>
          <w:bCs/>
          <w:sz w:val="32"/>
          <w:szCs w:val="32"/>
          <w:rtl/>
        </w:rPr>
        <w:t>هي الآليات القانونية المعتمدة من طرف المشرع الجزائري للوقاية من عصابات الأحياء ومكافحتها</w:t>
      </w:r>
      <w:r w:rsidRPr="00261F60">
        <w:rPr>
          <w:rFonts w:ascii="Simplified Arabic" w:hAnsi="Simplified Arabic" w:cs="Simplified Arabic" w:hint="cs"/>
          <w:b/>
          <w:bCs/>
          <w:sz w:val="32"/>
          <w:szCs w:val="32"/>
          <w:rtl/>
        </w:rPr>
        <w:t>؟</w:t>
      </w:r>
    </w:p>
    <w:p w:rsidR="00A301C3" w:rsidRPr="00261F60" w:rsidRDefault="00A301C3" w:rsidP="00AC3B85">
      <w:pPr>
        <w:bidi/>
        <w:spacing w:line="240" w:lineRule="auto"/>
        <w:jc w:val="both"/>
        <w:rPr>
          <w:rFonts w:ascii="Simplified Arabic" w:hAnsi="Simplified Arabic" w:cs="Simplified Arabic"/>
          <w:sz w:val="32"/>
          <w:szCs w:val="32"/>
          <w:rtl/>
        </w:rPr>
      </w:pPr>
      <w:r w:rsidRPr="00261F60">
        <w:rPr>
          <w:rFonts w:ascii="Simplified Arabic" w:hAnsi="Simplified Arabic" w:cs="Simplified Arabic"/>
          <w:sz w:val="32"/>
          <w:szCs w:val="32"/>
          <w:rtl/>
        </w:rPr>
        <w:t>ولمعال</w:t>
      </w:r>
      <w:r w:rsidRPr="00261F60">
        <w:rPr>
          <w:rFonts w:ascii="Simplified Arabic" w:hAnsi="Simplified Arabic" w:cs="Simplified Arabic" w:hint="cs"/>
          <w:sz w:val="32"/>
          <w:szCs w:val="32"/>
          <w:rtl/>
        </w:rPr>
        <w:t>جة</w:t>
      </w:r>
      <w:r w:rsidRPr="00261F60">
        <w:rPr>
          <w:rFonts w:ascii="Simplified Arabic" w:hAnsi="Simplified Arabic" w:cs="Simplified Arabic"/>
          <w:sz w:val="32"/>
          <w:szCs w:val="32"/>
          <w:rtl/>
        </w:rPr>
        <w:t xml:space="preserve"> و</w:t>
      </w:r>
      <w:r w:rsidRPr="00261F60">
        <w:rPr>
          <w:rFonts w:ascii="Simplified Arabic" w:hAnsi="Simplified Arabic" w:cs="Simplified Arabic" w:hint="cs"/>
          <w:sz w:val="32"/>
          <w:szCs w:val="32"/>
          <w:rtl/>
        </w:rPr>
        <w:t>تحلي</w:t>
      </w:r>
      <w:r w:rsidRPr="00261F60">
        <w:rPr>
          <w:rFonts w:ascii="Simplified Arabic" w:hAnsi="Simplified Arabic" w:cs="Simplified Arabic"/>
          <w:sz w:val="32"/>
          <w:szCs w:val="32"/>
          <w:rtl/>
        </w:rPr>
        <w:t>ل هذه الإشكالية وتحدي</w:t>
      </w:r>
      <w:r w:rsidRPr="00261F60">
        <w:rPr>
          <w:rFonts w:ascii="Simplified Arabic" w:hAnsi="Simplified Arabic" w:cs="Simplified Arabic" w:hint="cs"/>
          <w:sz w:val="32"/>
          <w:szCs w:val="32"/>
          <w:rtl/>
        </w:rPr>
        <w:t>د</w:t>
      </w:r>
      <w:r w:rsidRPr="00261F60">
        <w:rPr>
          <w:rFonts w:ascii="Simplified Arabic" w:hAnsi="Simplified Arabic" w:cs="Simplified Arabic"/>
          <w:sz w:val="32"/>
          <w:szCs w:val="32"/>
          <w:rtl/>
        </w:rPr>
        <w:t xml:space="preserve"> أبرز العناص</w:t>
      </w:r>
      <w:r w:rsidRPr="00261F60">
        <w:rPr>
          <w:rFonts w:ascii="Simplified Arabic" w:hAnsi="Simplified Arabic" w:cs="Simplified Arabic" w:hint="cs"/>
          <w:sz w:val="32"/>
          <w:szCs w:val="32"/>
          <w:rtl/>
        </w:rPr>
        <w:t>ر</w:t>
      </w:r>
      <w:r w:rsidRPr="00261F60">
        <w:rPr>
          <w:rFonts w:ascii="Simplified Arabic" w:hAnsi="Simplified Arabic" w:cs="Simplified Arabic"/>
          <w:sz w:val="32"/>
          <w:szCs w:val="32"/>
          <w:rtl/>
        </w:rPr>
        <w:t xml:space="preserve"> الضرورية لبحثن</w:t>
      </w:r>
      <w:r w:rsidRPr="00261F60">
        <w:rPr>
          <w:rFonts w:ascii="Simplified Arabic" w:hAnsi="Simplified Arabic" w:cs="Simplified Arabic" w:hint="cs"/>
          <w:sz w:val="32"/>
          <w:szCs w:val="32"/>
          <w:rtl/>
        </w:rPr>
        <w:t>ا</w:t>
      </w:r>
      <w:r w:rsidRPr="00261F60">
        <w:rPr>
          <w:rFonts w:ascii="Simplified Arabic" w:hAnsi="Simplified Arabic" w:cs="Simplified Arabic"/>
          <w:sz w:val="32"/>
          <w:szCs w:val="32"/>
          <w:rtl/>
        </w:rPr>
        <w:t xml:space="preserve"> قمن</w:t>
      </w:r>
      <w:r w:rsidRPr="00261F60">
        <w:rPr>
          <w:rFonts w:ascii="Simplified Arabic" w:hAnsi="Simplified Arabic" w:cs="Simplified Arabic" w:hint="cs"/>
          <w:sz w:val="32"/>
          <w:szCs w:val="32"/>
          <w:rtl/>
        </w:rPr>
        <w:t>ا</w:t>
      </w:r>
      <w:r w:rsidRPr="00261F60">
        <w:rPr>
          <w:rFonts w:ascii="Simplified Arabic" w:hAnsi="Simplified Arabic" w:cs="Simplified Arabic"/>
          <w:sz w:val="32"/>
          <w:szCs w:val="32"/>
          <w:rtl/>
        </w:rPr>
        <w:t xml:space="preserve"> بطرح مجموعة من التساؤلات </w:t>
      </w:r>
      <w:r w:rsidRPr="00261F60">
        <w:rPr>
          <w:rFonts w:ascii="Simplified Arabic" w:hAnsi="Simplified Arabic" w:cs="Simplified Arabic" w:hint="cs"/>
          <w:sz w:val="32"/>
          <w:szCs w:val="32"/>
          <w:rtl/>
        </w:rPr>
        <w:t>الفرعية وهي كالتالي:</w:t>
      </w:r>
    </w:p>
    <w:p w:rsidR="00A301C3" w:rsidRPr="00261F60" w:rsidRDefault="00A301C3" w:rsidP="00261F60">
      <w:pPr>
        <w:numPr>
          <w:ilvl w:val="0"/>
          <w:numId w:val="20"/>
        </w:numPr>
        <w:bidi/>
        <w:spacing w:after="200" w:line="276" w:lineRule="auto"/>
        <w:contextualSpacing/>
        <w:jc w:val="both"/>
        <w:rPr>
          <w:rFonts w:ascii="Simplified Arabic" w:hAnsi="Simplified Arabic" w:cs="Simplified Arabic"/>
          <w:sz w:val="32"/>
          <w:szCs w:val="32"/>
        </w:rPr>
      </w:pPr>
      <w:r w:rsidRPr="00261F60">
        <w:rPr>
          <w:rFonts w:ascii="Simplified Arabic" w:hAnsi="Simplified Arabic" w:cs="Simplified Arabic" w:hint="cs"/>
          <w:sz w:val="32"/>
          <w:szCs w:val="32"/>
          <w:rtl/>
        </w:rPr>
        <w:t>ما لمقصو</w:t>
      </w:r>
      <w:r w:rsidRPr="00261F60">
        <w:rPr>
          <w:rFonts w:ascii="Simplified Arabic" w:hAnsi="Simplified Arabic" w:cs="Simplified Arabic" w:hint="eastAsia"/>
          <w:sz w:val="32"/>
          <w:szCs w:val="32"/>
          <w:rtl/>
        </w:rPr>
        <w:t>د</w:t>
      </w:r>
      <w:r w:rsidR="00261F60" w:rsidRPr="00261F60">
        <w:rPr>
          <w:rFonts w:ascii="Simplified Arabic" w:hAnsi="Simplified Arabic" w:cs="Simplified Arabic" w:hint="cs"/>
          <w:sz w:val="32"/>
          <w:szCs w:val="32"/>
          <w:rtl/>
        </w:rPr>
        <w:t>بعصابات الأحياء</w:t>
      </w:r>
      <w:r w:rsidRPr="00261F60">
        <w:rPr>
          <w:rFonts w:ascii="Simplified Arabic" w:hAnsi="Simplified Arabic" w:cs="Simplified Arabic" w:hint="cs"/>
          <w:sz w:val="32"/>
          <w:szCs w:val="32"/>
          <w:rtl/>
        </w:rPr>
        <w:t>؟</w:t>
      </w:r>
    </w:p>
    <w:p w:rsidR="00A301C3" w:rsidRPr="00261F60" w:rsidRDefault="00A301C3" w:rsidP="00261F60">
      <w:pPr>
        <w:numPr>
          <w:ilvl w:val="0"/>
          <w:numId w:val="20"/>
        </w:numPr>
        <w:bidi/>
        <w:spacing w:after="200" w:line="276" w:lineRule="auto"/>
        <w:contextualSpacing/>
        <w:jc w:val="both"/>
        <w:rPr>
          <w:rFonts w:ascii="Simplified Arabic" w:hAnsi="Simplified Arabic" w:cs="Simplified Arabic"/>
          <w:sz w:val="32"/>
          <w:szCs w:val="32"/>
        </w:rPr>
      </w:pPr>
      <w:r w:rsidRPr="00261F60">
        <w:rPr>
          <w:rFonts w:ascii="Simplified Arabic" w:hAnsi="Simplified Arabic" w:cs="Simplified Arabic" w:hint="cs"/>
          <w:sz w:val="32"/>
          <w:szCs w:val="32"/>
          <w:rtl/>
        </w:rPr>
        <w:t xml:space="preserve">فيما تتمثل </w:t>
      </w:r>
      <w:r w:rsidR="00261F60" w:rsidRPr="00261F60">
        <w:rPr>
          <w:rFonts w:ascii="Simplified Arabic" w:hAnsi="Simplified Arabic" w:cs="Simplified Arabic" w:hint="cs"/>
          <w:sz w:val="32"/>
          <w:szCs w:val="32"/>
          <w:rtl/>
        </w:rPr>
        <w:t>أسباب ظهور هذه العصابات</w:t>
      </w:r>
      <w:r w:rsidRPr="00261F60">
        <w:rPr>
          <w:rFonts w:ascii="Simplified Arabic" w:hAnsi="Simplified Arabic" w:cs="Simplified Arabic" w:hint="cs"/>
          <w:sz w:val="32"/>
          <w:szCs w:val="32"/>
          <w:rtl/>
        </w:rPr>
        <w:t>؟</w:t>
      </w:r>
    </w:p>
    <w:p w:rsidR="00A301C3" w:rsidRPr="00A23734" w:rsidRDefault="00A23734" w:rsidP="00A301C3">
      <w:pPr>
        <w:numPr>
          <w:ilvl w:val="0"/>
          <w:numId w:val="20"/>
        </w:numPr>
        <w:bidi/>
        <w:spacing w:after="200" w:line="276" w:lineRule="auto"/>
        <w:contextualSpacing/>
        <w:jc w:val="both"/>
        <w:rPr>
          <w:rFonts w:ascii="Simplified Arabic" w:hAnsi="Simplified Arabic" w:cs="Simplified Arabic"/>
          <w:sz w:val="32"/>
          <w:szCs w:val="32"/>
        </w:rPr>
      </w:pPr>
      <w:r w:rsidRPr="00A23734">
        <w:rPr>
          <w:rFonts w:ascii="Simplified Arabic" w:hAnsi="Simplified Arabic" w:cs="Simplified Arabic" w:hint="cs"/>
          <w:sz w:val="32"/>
          <w:szCs w:val="32"/>
          <w:rtl/>
        </w:rPr>
        <w:t>ما هو الإطار القانوني لجريمة عصابات الأحياء في التشريع الجزائري</w:t>
      </w:r>
      <w:r w:rsidR="00A301C3" w:rsidRPr="00A23734">
        <w:rPr>
          <w:rFonts w:ascii="Simplified Arabic" w:hAnsi="Simplified Arabic" w:cs="Simplified Arabic" w:hint="cs"/>
          <w:sz w:val="32"/>
          <w:szCs w:val="32"/>
          <w:rtl/>
        </w:rPr>
        <w:t>؟</w:t>
      </w:r>
    </w:p>
    <w:p w:rsidR="00A301C3" w:rsidRPr="00A23734" w:rsidRDefault="00A301C3" w:rsidP="00A23734">
      <w:pPr>
        <w:numPr>
          <w:ilvl w:val="0"/>
          <w:numId w:val="20"/>
        </w:numPr>
        <w:bidi/>
        <w:spacing w:after="200" w:line="276" w:lineRule="auto"/>
        <w:contextualSpacing/>
        <w:jc w:val="both"/>
        <w:rPr>
          <w:rFonts w:ascii="Simplified Arabic" w:hAnsi="Simplified Arabic" w:cs="Simplified Arabic"/>
          <w:sz w:val="32"/>
          <w:szCs w:val="32"/>
        </w:rPr>
      </w:pPr>
      <w:r w:rsidRPr="00A23734">
        <w:rPr>
          <w:rFonts w:ascii="Simplified Arabic" w:hAnsi="Simplified Arabic" w:cs="Simplified Arabic" w:hint="cs"/>
          <w:sz w:val="32"/>
          <w:szCs w:val="32"/>
          <w:rtl/>
        </w:rPr>
        <w:t xml:space="preserve">ماهي </w:t>
      </w:r>
      <w:r w:rsidR="00A23734" w:rsidRPr="00A23734">
        <w:rPr>
          <w:rFonts w:ascii="Simplified Arabic" w:hAnsi="Simplified Arabic" w:cs="Simplified Arabic" w:hint="cs"/>
          <w:sz w:val="32"/>
          <w:szCs w:val="32"/>
          <w:rtl/>
        </w:rPr>
        <w:t>الآليات القانونية الردعية التي جاء بها المشرع الجزائري لمكافحة عصابات الأحياء</w:t>
      </w:r>
      <w:r w:rsidRPr="00A23734">
        <w:rPr>
          <w:rFonts w:ascii="Simplified Arabic" w:hAnsi="Simplified Arabic" w:cs="Simplified Arabic" w:hint="cs"/>
          <w:sz w:val="32"/>
          <w:szCs w:val="32"/>
          <w:rtl/>
        </w:rPr>
        <w:t>؟</w:t>
      </w:r>
    </w:p>
    <w:p w:rsidR="00A301C3" w:rsidRPr="00A301C3" w:rsidRDefault="00A301C3" w:rsidP="00A301C3">
      <w:pPr>
        <w:bidi/>
        <w:spacing w:after="0" w:line="276" w:lineRule="auto"/>
        <w:jc w:val="both"/>
        <w:rPr>
          <w:rFonts w:ascii="Simplified Arabic" w:hAnsi="Simplified Arabic" w:cs="Simplified Arabic"/>
          <w:b/>
          <w:bCs/>
          <w:sz w:val="32"/>
          <w:szCs w:val="32"/>
          <w:rtl/>
          <w:lang w:bidi="ar-DZ"/>
        </w:rPr>
      </w:pPr>
      <w:r w:rsidRPr="00A301C3">
        <w:rPr>
          <w:rFonts w:ascii="Simplified Arabic" w:hAnsi="Simplified Arabic" w:cs="Simplified Arabic"/>
          <w:b/>
          <w:bCs/>
          <w:sz w:val="32"/>
          <w:szCs w:val="32"/>
          <w:rtl/>
          <w:lang w:bidi="ar-DZ"/>
        </w:rPr>
        <w:t>منهج الدراسة:</w:t>
      </w:r>
    </w:p>
    <w:p w:rsidR="00A301C3" w:rsidRPr="00A301C3" w:rsidRDefault="00A301C3" w:rsidP="00A23734">
      <w:pPr>
        <w:bidi/>
        <w:spacing w:after="200" w:line="240" w:lineRule="auto"/>
        <w:jc w:val="both"/>
        <w:rPr>
          <w:rFonts w:ascii="Simplified Arabic" w:hAnsi="Simplified Arabic" w:cs="Simplified Arabic"/>
          <w:sz w:val="32"/>
          <w:szCs w:val="32"/>
          <w:rtl/>
          <w:lang w:bidi="ar-DZ"/>
        </w:rPr>
      </w:pPr>
      <w:r w:rsidRPr="00A23734">
        <w:rPr>
          <w:rFonts w:ascii="Simplified Arabic" w:hAnsi="Simplified Arabic" w:cs="Simplified Arabic" w:hint="cs"/>
          <w:sz w:val="32"/>
          <w:szCs w:val="32"/>
          <w:rtl/>
          <w:lang w:bidi="ar-DZ"/>
        </w:rPr>
        <w:t xml:space="preserve">اعتمدنا في هذه الدراسة على المنهج الوصفي في </w:t>
      </w:r>
      <w:r w:rsidR="00A23734" w:rsidRPr="00A23734">
        <w:rPr>
          <w:rFonts w:ascii="Simplified Arabic" w:hAnsi="Simplified Arabic" w:cs="Simplified Arabic" w:hint="cs"/>
          <w:sz w:val="32"/>
          <w:szCs w:val="32"/>
          <w:rtl/>
          <w:lang w:bidi="ar-DZ"/>
        </w:rPr>
        <w:t>ال</w:t>
      </w:r>
      <w:r w:rsidRPr="00A23734">
        <w:rPr>
          <w:rFonts w:ascii="Simplified Arabic" w:hAnsi="Simplified Arabic" w:cs="Simplified Arabic" w:hint="cs"/>
          <w:sz w:val="32"/>
          <w:szCs w:val="32"/>
          <w:rtl/>
          <w:lang w:bidi="ar-DZ"/>
        </w:rPr>
        <w:t xml:space="preserve">تعريف </w:t>
      </w:r>
      <w:r w:rsidR="00A23734" w:rsidRPr="00A23734">
        <w:rPr>
          <w:rFonts w:ascii="Simplified Arabic" w:hAnsi="Simplified Arabic" w:cs="Simplified Arabic" w:hint="cs"/>
          <w:sz w:val="32"/>
          <w:szCs w:val="32"/>
          <w:rtl/>
          <w:lang w:bidi="ar-DZ"/>
        </w:rPr>
        <w:t xml:space="preserve">بعصابات الأحياء </w:t>
      </w:r>
      <w:r w:rsidRPr="00A23734">
        <w:rPr>
          <w:rFonts w:ascii="Simplified Arabic" w:hAnsi="Simplified Arabic" w:cs="Simplified Arabic" w:hint="cs"/>
          <w:sz w:val="32"/>
          <w:szCs w:val="32"/>
          <w:rtl/>
          <w:lang w:bidi="ar-DZ"/>
        </w:rPr>
        <w:t xml:space="preserve">وتبيان </w:t>
      </w:r>
      <w:r w:rsidR="00A23734" w:rsidRPr="00A23734">
        <w:rPr>
          <w:rFonts w:ascii="Simplified Arabic" w:hAnsi="Simplified Arabic" w:cs="Simplified Arabic" w:hint="cs"/>
          <w:sz w:val="32"/>
          <w:szCs w:val="32"/>
          <w:rtl/>
          <w:lang w:bidi="ar-DZ"/>
        </w:rPr>
        <w:t>أسباب بروزها</w:t>
      </w:r>
      <w:r w:rsidRPr="00A23734">
        <w:rPr>
          <w:rFonts w:ascii="Simplified Arabic" w:hAnsi="Simplified Arabic" w:cs="Simplified Arabic" w:hint="cs"/>
          <w:sz w:val="32"/>
          <w:szCs w:val="32"/>
          <w:rtl/>
          <w:lang w:bidi="ar-DZ"/>
        </w:rPr>
        <w:t xml:space="preserve"> وأيضا المنهج التحليلي نظرا لتركيزنا على تحليل </w:t>
      </w:r>
      <w:r w:rsidR="00A23734" w:rsidRPr="00A23734">
        <w:rPr>
          <w:rFonts w:ascii="Simplified Arabic" w:hAnsi="Simplified Arabic" w:cs="Simplified Arabic" w:hint="cs"/>
          <w:sz w:val="32"/>
          <w:szCs w:val="32"/>
          <w:rtl/>
          <w:lang w:bidi="ar-DZ"/>
        </w:rPr>
        <w:t>النصوص القانونية التي وضعها المشرع الجزائري للحد من هذه العصابات والتصدي لها.</w:t>
      </w:r>
    </w:p>
    <w:p w:rsidR="00A301C3" w:rsidRPr="00A301C3" w:rsidRDefault="00A301C3" w:rsidP="00A301C3">
      <w:pPr>
        <w:bidi/>
        <w:spacing w:after="0" w:line="360" w:lineRule="auto"/>
        <w:jc w:val="both"/>
        <w:rPr>
          <w:rFonts w:ascii="Simplified Arabic" w:hAnsi="Simplified Arabic" w:cs="Simplified Arabic"/>
          <w:b/>
          <w:bCs/>
          <w:sz w:val="32"/>
          <w:szCs w:val="32"/>
          <w:rtl/>
          <w:lang w:bidi="ar-DZ"/>
        </w:rPr>
      </w:pPr>
      <w:r w:rsidRPr="00A301C3">
        <w:rPr>
          <w:rFonts w:ascii="Simplified Arabic" w:hAnsi="Simplified Arabic" w:cs="Simplified Arabic" w:hint="cs"/>
          <w:b/>
          <w:bCs/>
          <w:sz w:val="32"/>
          <w:szCs w:val="32"/>
          <w:rtl/>
          <w:lang w:bidi="ar-DZ"/>
        </w:rPr>
        <w:t xml:space="preserve">الدراسات السابقة: </w:t>
      </w:r>
    </w:p>
    <w:p w:rsidR="00A301C3" w:rsidRPr="00A301C3" w:rsidRDefault="00A301C3" w:rsidP="00A301C3">
      <w:pPr>
        <w:bidi/>
        <w:spacing w:after="0" w:line="360" w:lineRule="auto"/>
        <w:jc w:val="both"/>
        <w:rPr>
          <w:rFonts w:ascii="Simplified Arabic" w:hAnsi="Simplified Arabic" w:cs="Simplified Arabic"/>
          <w:b/>
          <w:bCs/>
          <w:sz w:val="32"/>
          <w:szCs w:val="32"/>
          <w:rtl/>
          <w:lang w:bidi="ar-DZ"/>
        </w:rPr>
      </w:pPr>
      <w:r w:rsidRPr="00A301C3">
        <w:rPr>
          <w:rFonts w:ascii="Simplified Arabic" w:hAnsi="Simplified Arabic" w:cs="Simplified Arabic" w:hint="cs"/>
          <w:b/>
          <w:bCs/>
          <w:sz w:val="32"/>
          <w:szCs w:val="32"/>
          <w:rtl/>
          <w:lang w:bidi="ar-DZ"/>
        </w:rPr>
        <w:t xml:space="preserve">الدراسة الأولى: </w:t>
      </w:r>
    </w:p>
    <w:p w:rsidR="00A301C3" w:rsidRDefault="00A301C3" w:rsidP="00730562">
      <w:pPr>
        <w:bidi/>
        <w:spacing w:line="240" w:lineRule="auto"/>
        <w:contextualSpacing/>
        <w:jc w:val="both"/>
        <w:rPr>
          <w:rFonts w:ascii="Simplified Arabic" w:hAnsi="Simplified Arabic" w:cs="Simplified Arabic"/>
          <w:sz w:val="32"/>
          <w:szCs w:val="32"/>
          <w:rtl/>
        </w:rPr>
      </w:pPr>
      <w:r w:rsidRPr="00730562">
        <w:rPr>
          <w:rFonts w:ascii="Simplified Arabic" w:hAnsi="Simplified Arabic" w:cs="Simplified Arabic" w:hint="cs"/>
          <w:sz w:val="32"/>
          <w:szCs w:val="32"/>
          <w:rtl/>
        </w:rPr>
        <w:t xml:space="preserve">للباحثة </w:t>
      </w:r>
      <w:r w:rsidR="00730562" w:rsidRPr="00730562">
        <w:rPr>
          <w:rFonts w:ascii="Simplified Arabic" w:hAnsi="Simplified Arabic" w:cs="Simplified Arabic" w:hint="cs"/>
          <w:sz w:val="32"/>
          <w:szCs w:val="32"/>
          <w:rtl/>
        </w:rPr>
        <w:t>"الهام بن خليفة"</w:t>
      </w:r>
      <w:r w:rsidRPr="00730562">
        <w:rPr>
          <w:rFonts w:ascii="Simplified Arabic" w:hAnsi="Simplified Arabic" w:cs="Simplified Arabic" w:hint="cs"/>
          <w:sz w:val="32"/>
          <w:szCs w:val="32"/>
          <w:rtl/>
        </w:rPr>
        <w:t xml:space="preserve"> بعنوان "</w:t>
      </w:r>
      <w:r w:rsidR="00730562" w:rsidRPr="00730562">
        <w:rPr>
          <w:rFonts w:ascii="Simplified Arabic" w:hAnsi="Simplified Arabic" w:cs="Simplified Arabic" w:hint="cs"/>
          <w:sz w:val="32"/>
          <w:szCs w:val="32"/>
          <w:rtl/>
        </w:rPr>
        <w:t>خصوصية التجريم والعقاب في جرائم عصابات الأحياء</w:t>
      </w:r>
      <w:r w:rsidRPr="00730562">
        <w:rPr>
          <w:rFonts w:ascii="Simplified Arabic" w:hAnsi="Simplified Arabic" w:cs="Simplified Arabic" w:hint="cs"/>
          <w:sz w:val="32"/>
          <w:szCs w:val="32"/>
          <w:rtl/>
        </w:rPr>
        <w:t>"</w:t>
      </w:r>
      <w:r w:rsidR="00730562" w:rsidRPr="00730562">
        <w:rPr>
          <w:rFonts w:ascii="Simplified Arabic" w:hAnsi="Simplified Arabic" w:cs="Simplified Arabic" w:hint="cs"/>
          <w:sz w:val="32"/>
          <w:szCs w:val="32"/>
          <w:rtl/>
        </w:rPr>
        <w:t xml:space="preserve"> وهي مقالة في مجلة الحقوق والحريات سنة 2021</w:t>
      </w:r>
      <w:r w:rsidRPr="00730562">
        <w:rPr>
          <w:rFonts w:ascii="Simplified Arabic" w:hAnsi="Simplified Arabic" w:cs="Simplified Arabic" w:hint="cs"/>
          <w:sz w:val="32"/>
          <w:szCs w:val="32"/>
          <w:rtl/>
        </w:rPr>
        <w:t xml:space="preserve">، </w:t>
      </w:r>
      <w:r w:rsidR="00730562" w:rsidRPr="00730562">
        <w:rPr>
          <w:rFonts w:ascii="Simplified Arabic" w:hAnsi="Simplified Arabic" w:cs="Simplified Arabic" w:hint="cs"/>
          <w:sz w:val="32"/>
          <w:szCs w:val="32"/>
          <w:rtl/>
        </w:rPr>
        <w:t>وتمحورت إشكالية هذه الدراسة حول</w:t>
      </w:r>
      <w:r w:rsidR="00AA37DB">
        <w:rPr>
          <w:rFonts w:ascii="Simplified Arabic" w:hAnsi="Simplified Arabic" w:cs="Simplified Arabic" w:hint="cs"/>
          <w:sz w:val="32"/>
          <w:szCs w:val="32"/>
          <w:rtl/>
        </w:rPr>
        <w:t xml:space="preserve"> ما إذا كانت السياسة الجزائية الحديثة للمشرع الجزائري إزاء جرائم عصابات الأحياء كفيلة بالحد منها أم لا.</w:t>
      </w:r>
    </w:p>
    <w:p w:rsidR="009E4D40" w:rsidRDefault="009E4D40" w:rsidP="009E4D40">
      <w:pPr>
        <w:bidi/>
        <w:spacing w:line="240" w:lineRule="auto"/>
        <w:contextualSpacing/>
        <w:jc w:val="both"/>
        <w:rPr>
          <w:rFonts w:ascii="Simplified Arabic" w:hAnsi="Simplified Arabic" w:cs="Simplified Arabic"/>
          <w:sz w:val="32"/>
          <w:szCs w:val="32"/>
          <w:rtl/>
        </w:rPr>
      </w:pPr>
    </w:p>
    <w:p w:rsidR="009E4D40" w:rsidRDefault="009E4D40" w:rsidP="009E4D40">
      <w:pPr>
        <w:bidi/>
        <w:spacing w:line="240" w:lineRule="auto"/>
        <w:contextualSpacing/>
        <w:jc w:val="both"/>
        <w:rPr>
          <w:rFonts w:ascii="Simplified Arabic" w:hAnsi="Simplified Arabic" w:cs="Simplified Arabic"/>
          <w:sz w:val="32"/>
          <w:szCs w:val="32"/>
          <w:rtl/>
        </w:rPr>
      </w:pPr>
    </w:p>
    <w:p w:rsidR="00AA37DB" w:rsidRDefault="00AA37DB" w:rsidP="00AA37DB">
      <w:pPr>
        <w:bidi/>
        <w:spacing w:line="240"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ويكمن الهدف من وراء هذا البحث في تبيان السياسة الجنائية للمشرع إزاء مكافحة عصابات الأحياء في محاولة التقليل منها ومنع انتشارها، وتوصلت الباحثة إلى أن المشرع الجزائري تميز بسياسته الجنائية الجادة في مكافحة جرائم عصابات الأحياء.</w:t>
      </w:r>
    </w:p>
    <w:p w:rsidR="00A301C3" w:rsidRPr="00A301C3" w:rsidRDefault="00A301C3" w:rsidP="00001744">
      <w:pPr>
        <w:bidi/>
        <w:spacing w:before="240" w:line="276" w:lineRule="auto"/>
        <w:contextualSpacing/>
        <w:jc w:val="both"/>
        <w:rPr>
          <w:rFonts w:ascii="Simplified Arabic" w:hAnsi="Simplified Arabic" w:cs="Simplified Arabic"/>
          <w:sz w:val="32"/>
          <w:szCs w:val="32"/>
          <w:rtl/>
        </w:rPr>
      </w:pPr>
      <w:r w:rsidRPr="00A301C3">
        <w:rPr>
          <w:rFonts w:ascii="Simplified Arabic" w:hAnsi="Simplified Arabic" w:cs="Simplified Arabic"/>
          <w:b/>
          <w:bCs/>
          <w:sz w:val="32"/>
          <w:szCs w:val="32"/>
          <w:rtl/>
          <w:lang w:bidi="ar-DZ"/>
        </w:rPr>
        <w:t xml:space="preserve">الدراسة الثانية: </w:t>
      </w:r>
    </w:p>
    <w:p w:rsidR="00A301C3" w:rsidRPr="00A23734" w:rsidRDefault="00A301C3" w:rsidP="00A23734">
      <w:pPr>
        <w:bidi/>
        <w:spacing w:line="240" w:lineRule="auto"/>
        <w:contextualSpacing/>
        <w:jc w:val="both"/>
        <w:rPr>
          <w:rFonts w:ascii="Simplified Arabic" w:hAnsi="Simplified Arabic" w:cs="Simplified Arabic"/>
          <w:sz w:val="32"/>
          <w:szCs w:val="32"/>
          <w:rtl/>
        </w:rPr>
      </w:pPr>
      <w:r w:rsidRPr="00A23734">
        <w:rPr>
          <w:rFonts w:ascii="Simplified Arabic" w:hAnsi="Simplified Arabic" w:cs="Simplified Arabic" w:hint="cs"/>
          <w:sz w:val="32"/>
          <w:szCs w:val="32"/>
          <w:rtl/>
        </w:rPr>
        <w:t xml:space="preserve">للدكتورة </w:t>
      </w:r>
      <w:r w:rsidR="00A23734" w:rsidRPr="00A23734">
        <w:rPr>
          <w:rFonts w:ascii="Simplified Arabic" w:hAnsi="Simplified Arabic" w:cs="Simplified Arabic" w:hint="cs"/>
          <w:sz w:val="32"/>
          <w:szCs w:val="32"/>
          <w:rtl/>
        </w:rPr>
        <w:t>"حماني ساجية"</w:t>
      </w:r>
      <w:r w:rsidRPr="00A23734">
        <w:rPr>
          <w:rFonts w:ascii="Simplified Arabic" w:hAnsi="Simplified Arabic" w:cs="Simplified Arabic" w:hint="cs"/>
          <w:sz w:val="32"/>
          <w:szCs w:val="32"/>
          <w:rtl/>
        </w:rPr>
        <w:t xml:space="preserve"> بعنوان "</w:t>
      </w:r>
      <w:r w:rsidR="00A23734" w:rsidRPr="00A23734">
        <w:rPr>
          <w:rFonts w:ascii="Simplified Arabic" w:hAnsi="Simplified Arabic" w:cs="Simplified Arabic" w:hint="cs"/>
          <w:sz w:val="32"/>
          <w:szCs w:val="32"/>
          <w:rtl/>
        </w:rPr>
        <w:t>التدابير الوقائية لمكافحة عصابات الأحياء في ظل الأمر رقم 20-03 بين الموجود والمنشود</w:t>
      </w:r>
      <w:r w:rsidRPr="00A23734">
        <w:rPr>
          <w:rFonts w:ascii="Simplified Arabic" w:hAnsi="Simplified Arabic" w:cs="Simplified Arabic" w:hint="cs"/>
          <w:sz w:val="32"/>
          <w:szCs w:val="32"/>
          <w:rtl/>
        </w:rPr>
        <w:t xml:space="preserve">"، </w:t>
      </w:r>
      <w:r w:rsidR="00A23734" w:rsidRPr="00A23734">
        <w:rPr>
          <w:rFonts w:ascii="Simplified Arabic" w:hAnsi="Simplified Arabic" w:cs="Simplified Arabic" w:hint="cs"/>
          <w:sz w:val="32"/>
          <w:szCs w:val="32"/>
          <w:rtl/>
        </w:rPr>
        <w:t>وهي مقالة منشورة في مجلة القانون والعلوم السياسية سنة 2022، والتي تمحورت اشكاليتها</w:t>
      </w:r>
      <w:r w:rsidRPr="00A23734">
        <w:rPr>
          <w:rFonts w:ascii="Simplified Arabic" w:hAnsi="Simplified Arabic" w:cs="Simplified Arabic" w:hint="cs"/>
          <w:sz w:val="32"/>
          <w:szCs w:val="32"/>
          <w:rtl/>
        </w:rPr>
        <w:t xml:space="preserve"> حول </w:t>
      </w:r>
      <w:r w:rsidR="00A23734" w:rsidRPr="00A23734">
        <w:rPr>
          <w:rFonts w:ascii="Simplified Arabic" w:hAnsi="Simplified Arabic" w:cs="Simplified Arabic" w:hint="cs"/>
          <w:sz w:val="32"/>
          <w:szCs w:val="32"/>
          <w:rtl/>
        </w:rPr>
        <w:t>كون الآليات الوقائية المستحدثة في ظل الأمر رقم 20-03 كفيلة للقضاء على عصابات الأحياء السكنية أم لا.</w:t>
      </w:r>
    </w:p>
    <w:p w:rsidR="00A301C3" w:rsidRDefault="00A301C3" w:rsidP="00436008">
      <w:pPr>
        <w:bidi/>
        <w:spacing w:line="240" w:lineRule="auto"/>
        <w:contextualSpacing/>
        <w:jc w:val="both"/>
        <w:rPr>
          <w:rFonts w:ascii="Simplified Arabic" w:hAnsi="Simplified Arabic" w:cs="Simplified Arabic"/>
          <w:sz w:val="32"/>
          <w:szCs w:val="32"/>
          <w:rtl/>
        </w:rPr>
      </w:pPr>
      <w:r w:rsidRPr="00436008">
        <w:rPr>
          <w:rFonts w:ascii="Simplified Arabic" w:hAnsi="Simplified Arabic" w:cs="Simplified Arabic" w:hint="cs"/>
          <w:sz w:val="32"/>
          <w:szCs w:val="32"/>
          <w:rtl/>
        </w:rPr>
        <w:t xml:space="preserve">وتوصلت الباحثة في نهاية هذه الدراسة إلى عدة نتائج أهمها </w:t>
      </w:r>
      <w:r w:rsidR="00436008" w:rsidRPr="00436008">
        <w:rPr>
          <w:rFonts w:ascii="Simplified Arabic" w:hAnsi="Simplified Arabic" w:cs="Simplified Arabic" w:hint="cs"/>
          <w:sz w:val="32"/>
          <w:szCs w:val="32"/>
          <w:rtl/>
        </w:rPr>
        <w:t>أن المشرع استحدث آليات تتمثل في اليقظة والإنذار والكشف المبكر عن عصابات الأحياء، والاعلام واستحداث لجان وظنية وولائية للوقاية منها.</w:t>
      </w:r>
    </w:p>
    <w:p w:rsidR="00AA37DB" w:rsidRDefault="00AA37DB" w:rsidP="00AA37DB">
      <w:pPr>
        <w:bidi/>
        <w:spacing w:before="240" w:after="0" w:line="276" w:lineRule="auto"/>
        <w:jc w:val="both"/>
        <w:rPr>
          <w:rFonts w:ascii="Simplified Arabic" w:hAnsi="Simplified Arabic" w:cs="Simplified Arabic"/>
          <w:b/>
          <w:bCs/>
          <w:sz w:val="32"/>
          <w:szCs w:val="32"/>
          <w:rtl/>
          <w:lang w:bidi="ar-DZ"/>
        </w:rPr>
      </w:pPr>
      <w:r w:rsidRPr="00AA37DB">
        <w:rPr>
          <w:rFonts w:ascii="Simplified Arabic" w:hAnsi="Simplified Arabic" w:cs="Simplified Arabic" w:hint="cs"/>
          <w:b/>
          <w:bCs/>
          <w:sz w:val="32"/>
          <w:szCs w:val="32"/>
          <w:rtl/>
          <w:lang w:bidi="ar-DZ"/>
        </w:rPr>
        <w:t>الدراسة الثالثة:</w:t>
      </w:r>
    </w:p>
    <w:p w:rsidR="00AA37DB" w:rsidRDefault="00AA37DB" w:rsidP="00AA37DB">
      <w:pPr>
        <w:bidi/>
        <w:spacing w:line="240"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للباحثة</w:t>
      </w:r>
      <w:r w:rsidRPr="00A2373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هامل فوزية</w:t>
      </w:r>
      <w:r w:rsidRPr="00A23734">
        <w:rPr>
          <w:rFonts w:ascii="Simplified Arabic" w:hAnsi="Simplified Arabic" w:cs="Simplified Arabic" w:hint="cs"/>
          <w:sz w:val="32"/>
          <w:szCs w:val="32"/>
          <w:rtl/>
        </w:rPr>
        <w:t>" بعنوان "</w:t>
      </w:r>
      <w:r>
        <w:rPr>
          <w:rFonts w:ascii="Simplified Arabic" w:hAnsi="Simplified Arabic" w:cs="Simplified Arabic" w:hint="cs"/>
          <w:sz w:val="32"/>
          <w:szCs w:val="32"/>
          <w:rtl/>
        </w:rPr>
        <w:t>عصابات الأحياء في ظل الأمر رقم 20-03</w:t>
      </w:r>
      <w:r w:rsidRPr="00A23734">
        <w:rPr>
          <w:rFonts w:ascii="Simplified Arabic" w:hAnsi="Simplified Arabic" w:cs="Simplified Arabic" w:hint="cs"/>
          <w:sz w:val="32"/>
          <w:szCs w:val="32"/>
          <w:rtl/>
        </w:rPr>
        <w:t xml:space="preserve">"، وهي مقالة منشورة في مجلة </w:t>
      </w:r>
      <w:r>
        <w:rPr>
          <w:rFonts w:ascii="Simplified Arabic" w:hAnsi="Simplified Arabic" w:cs="Simplified Arabic" w:hint="cs"/>
          <w:sz w:val="32"/>
          <w:szCs w:val="32"/>
          <w:rtl/>
        </w:rPr>
        <w:t>الفكر القانونيو</w:t>
      </w:r>
      <w:r w:rsidRPr="00A23734">
        <w:rPr>
          <w:rFonts w:ascii="Simplified Arabic" w:hAnsi="Simplified Arabic" w:cs="Simplified Arabic" w:hint="cs"/>
          <w:sz w:val="32"/>
          <w:szCs w:val="32"/>
          <w:rtl/>
        </w:rPr>
        <w:t xml:space="preserve">السياسي سنة 2022، والتي تمحورت اشكاليتها حول </w:t>
      </w:r>
      <w:r>
        <w:rPr>
          <w:rFonts w:ascii="Simplified Arabic" w:hAnsi="Simplified Arabic" w:cs="Simplified Arabic" w:hint="cs"/>
          <w:sz w:val="32"/>
          <w:szCs w:val="32"/>
          <w:rtl/>
        </w:rPr>
        <w:t>مدى فعالية الأمر رقم 20-03 في مجابهة جرائم عصابات الأحياء.</w:t>
      </w:r>
    </w:p>
    <w:p w:rsidR="00AA37DB" w:rsidRPr="00153309" w:rsidRDefault="00D645BC" w:rsidP="00153309">
      <w:pPr>
        <w:bidi/>
        <w:spacing w:line="240"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حيث هدفت هذه الدراسة إلى تسليط الضوء على ماهية جريمة عصابات الأحياء وآليات مكافحتها سواء على المستوى الولائي أو الوطني، لتتوصل الباحثة في نهاية الدرا</w:t>
      </w:r>
      <w:r w:rsidR="00153309">
        <w:rPr>
          <w:rFonts w:ascii="Simplified Arabic" w:hAnsi="Simplified Arabic" w:cs="Simplified Arabic" w:hint="cs"/>
          <w:sz w:val="32"/>
          <w:szCs w:val="32"/>
          <w:rtl/>
        </w:rPr>
        <w:t>سة إلى جملة من النتائج أهمها افراد المشرع بنص خاص بجرائم عصابات الأحياء من شأنه بث الأمن في نفوس الأفراد، حيث اعتمد على آليات وقائية قبل الردعية في مواجهتها.</w:t>
      </w:r>
    </w:p>
    <w:p w:rsidR="00A301C3" w:rsidRPr="00A301C3" w:rsidRDefault="00A301C3" w:rsidP="00AA37DB">
      <w:pPr>
        <w:bidi/>
        <w:spacing w:before="240" w:after="0" w:line="276" w:lineRule="auto"/>
        <w:jc w:val="both"/>
        <w:rPr>
          <w:rFonts w:ascii="Simplified Arabic" w:hAnsi="Simplified Arabic" w:cs="Simplified Arabic"/>
          <w:b/>
          <w:bCs/>
          <w:sz w:val="32"/>
          <w:szCs w:val="32"/>
          <w:rtl/>
          <w:lang w:bidi="ar-DZ"/>
        </w:rPr>
      </w:pPr>
      <w:r w:rsidRPr="00A301C3">
        <w:rPr>
          <w:rFonts w:ascii="Simplified Arabic" w:hAnsi="Simplified Arabic" w:cs="Simplified Arabic"/>
          <w:b/>
          <w:bCs/>
          <w:sz w:val="32"/>
          <w:szCs w:val="32"/>
          <w:rtl/>
          <w:lang w:bidi="ar-DZ"/>
        </w:rPr>
        <w:t xml:space="preserve">صعوبات الدراسة: </w:t>
      </w:r>
    </w:p>
    <w:p w:rsidR="00A301C3" w:rsidRPr="00A301C3" w:rsidRDefault="00A301C3" w:rsidP="00A23734">
      <w:pPr>
        <w:bidi/>
        <w:spacing w:after="0" w:line="240" w:lineRule="auto"/>
        <w:jc w:val="both"/>
        <w:rPr>
          <w:rFonts w:ascii="Simplified Arabic" w:hAnsi="Simplified Arabic" w:cs="Simplified Arabic"/>
          <w:sz w:val="32"/>
          <w:szCs w:val="32"/>
          <w:rtl/>
          <w:lang w:bidi="ar-DZ"/>
        </w:rPr>
      </w:pPr>
      <w:r w:rsidRPr="00A23734">
        <w:rPr>
          <w:rFonts w:ascii="Simplified Arabic" w:hAnsi="Simplified Arabic" w:cs="Simplified Arabic" w:hint="cs"/>
          <w:sz w:val="32"/>
          <w:szCs w:val="32"/>
          <w:rtl/>
          <w:lang w:bidi="ar-DZ"/>
        </w:rPr>
        <w:t>من أهم الصعوبات التي اعترضتنا في هذه الدراسة عدم وجود مراجع متخصصة في موضع بحثنا تحديدًا.</w:t>
      </w:r>
    </w:p>
    <w:p w:rsidR="00001744" w:rsidRDefault="00001744" w:rsidP="00AA37DB">
      <w:pPr>
        <w:bidi/>
        <w:spacing w:before="240" w:after="0" w:line="276" w:lineRule="auto"/>
        <w:jc w:val="both"/>
        <w:rPr>
          <w:rFonts w:ascii="Simplified Arabic" w:hAnsi="Simplified Arabic" w:cs="Simplified Arabic"/>
          <w:b/>
          <w:bCs/>
          <w:sz w:val="32"/>
          <w:szCs w:val="32"/>
          <w:rtl/>
          <w:lang w:bidi="ar-DZ"/>
        </w:rPr>
      </w:pPr>
    </w:p>
    <w:p w:rsidR="00A301C3" w:rsidRPr="00A301C3" w:rsidRDefault="00A23734" w:rsidP="00001744">
      <w:pPr>
        <w:bidi/>
        <w:spacing w:before="240" w:after="0"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تقسيم الدراسة</w:t>
      </w:r>
      <w:r w:rsidR="00A301C3" w:rsidRPr="00A301C3">
        <w:rPr>
          <w:rFonts w:ascii="Simplified Arabic" w:hAnsi="Simplified Arabic" w:cs="Simplified Arabic" w:hint="cs"/>
          <w:b/>
          <w:bCs/>
          <w:sz w:val="32"/>
          <w:szCs w:val="32"/>
          <w:rtl/>
          <w:lang w:bidi="ar-DZ"/>
        </w:rPr>
        <w:t>:</w:t>
      </w:r>
    </w:p>
    <w:p w:rsidR="00A301C3" w:rsidRPr="00A301C3" w:rsidRDefault="00A301C3" w:rsidP="00FE5153">
      <w:pPr>
        <w:bidi/>
        <w:spacing w:line="256" w:lineRule="auto"/>
        <w:jc w:val="both"/>
        <w:rPr>
          <w:rFonts w:ascii="Simplified Arabic" w:hAnsi="Simplified Arabic" w:cs="Simplified Arabic"/>
          <w:sz w:val="32"/>
          <w:szCs w:val="32"/>
          <w:rtl/>
          <w:lang w:bidi="ar-DZ"/>
        </w:rPr>
      </w:pPr>
      <w:r w:rsidRPr="00A301C3">
        <w:rPr>
          <w:rFonts w:ascii="Simplified Arabic" w:hAnsi="Simplified Arabic" w:cs="Simplified Arabic" w:hint="cs"/>
          <w:sz w:val="32"/>
          <w:szCs w:val="32"/>
          <w:rtl/>
          <w:lang w:bidi="ar-DZ"/>
        </w:rPr>
        <w:t xml:space="preserve">    تطرقنا في هذه الدراسة إلى فصلين، يتعلق الفصل الأول بـ "</w:t>
      </w:r>
      <w:r w:rsidR="00C96111">
        <w:rPr>
          <w:rFonts w:ascii="Simplified Arabic" w:hAnsi="Simplified Arabic" w:cs="Simplified Arabic" w:hint="cs"/>
          <w:sz w:val="32"/>
          <w:szCs w:val="32"/>
          <w:rtl/>
          <w:lang w:bidi="ar-DZ"/>
        </w:rPr>
        <w:t>الإطار المفاهيمي لعصابات الاحياء</w:t>
      </w:r>
      <w:r w:rsidRPr="00A301C3">
        <w:rPr>
          <w:rFonts w:ascii="Simplified Arabic" w:hAnsi="Simplified Arabic" w:cs="Simplified Arabic" w:hint="cs"/>
          <w:sz w:val="32"/>
          <w:szCs w:val="32"/>
          <w:rtl/>
          <w:lang w:bidi="ar-DZ"/>
        </w:rPr>
        <w:t>" يشتمل هذا الفصل على مبحثين، الأول بعنوان "</w:t>
      </w:r>
      <w:r w:rsidR="00C96111">
        <w:rPr>
          <w:rFonts w:ascii="Simplified Arabic" w:hAnsi="Simplified Arabic" w:cs="Simplified Arabic" w:hint="cs"/>
          <w:sz w:val="32"/>
          <w:szCs w:val="32"/>
          <w:rtl/>
          <w:lang w:bidi="ar-DZ"/>
        </w:rPr>
        <w:t>ماهية عصابات الأحياء</w:t>
      </w:r>
      <w:r w:rsidRPr="00A301C3">
        <w:rPr>
          <w:rFonts w:ascii="Simplified Arabic" w:hAnsi="Simplified Arabic" w:cs="Simplified Arabic" w:hint="cs"/>
          <w:sz w:val="32"/>
          <w:szCs w:val="32"/>
          <w:rtl/>
          <w:lang w:bidi="ar-DZ"/>
        </w:rPr>
        <w:t xml:space="preserve">" وهو يتضمن </w:t>
      </w:r>
      <w:r w:rsidR="00C96111">
        <w:rPr>
          <w:rFonts w:ascii="Simplified Arabic" w:hAnsi="Simplified Arabic" w:cs="Simplified Arabic" w:hint="cs"/>
          <w:sz w:val="32"/>
          <w:szCs w:val="32"/>
          <w:rtl/>
          <w:lang w:bidi="ar-DZ"/>
        </w:rPr>
        <w:t>ثلاث مطالب</w:t>
      </w:r>
      <w:r w:rsidRPr="00A301C3">
        <w:rPr>
          <w:rFonts w:ascii="Simplified Arabic" w:hAnsi="Simplified Arabic" w:cs="Simplified Arabic" w:hint="cs"/>
          <w:sz w:val="32"/>
          <w:szCs w:val="32"/>
          <w:rtl/>
          <w:lang w:bidi="ar-DZ"/>
        </w:rPr>
        <w:t>، الأول بعنوان "</w:t>
      </w:r>
      <w:r w:rsidR="00C96111">
        <w:rPr>
          <w:rFonts w:ascii="Simplified Arabic" w:hAnsi="Simplified Arabic" w:cs="Simplified Arabic" w:hint="cs"/>
          <w:sz w:val="32"/>
          <w:szCs w:val="32"/>
          <w:rtl/>
          <w:lang w:bidi="ar-DZ"/>
        </w:rPr>
        <w:t>تعريف عصابات الاحياء</w:t>
      </w:r>
      <w:r w:rsidRPr="00A301C3">
        <w:rPr>
          <w:rFonts w:ascii="Simplified Arabic" w:hAnsi="Simplified Arabic" w:cs="Simplified Arabic" w:hint="cs"/>
          <w:sz w:val="32"/>
          <w:szCs w:val="32"/>
          <w:rtl/>
          <w:lang w:bidi="ar-DZ"/>
        </w:rPr>
        <w:t>" والثاني بعنوان "</w:t>
      </w:r>
      <w:r w:rsidR="00FE5153">
        <w:rPr>
          <w:rFonts w:ascii="Simplified Arabic" w:hAnsi="Simplified Arabic" w:cs="Simplified Arabic" w:hint="cs"/>
          <w:sz w:val="32"/>
          <w:szCs w:val="32"/>
          <w:rtl/>
          <w:lang w:bidi="ar-DZ"/>
        </w:rPr>
        <w:t>نشأة وتطور عصابات الأحياء</w:t>
      </w:r>
      <w:r w:rsidRPr="00A301C3">
        <w:rPr>
          <w:rFonts w:ascii="Simplified Arabic" w:hAnsi="Simplified Arabic" w:cs="Simplified Arabic" w:hint="cs"/>
          <w:sz w:val="32"/>
          <w:szCs w:val="32"/>
          <w:rtl/>
          <w:lang w:bidi="ar-DZ"/>
        </w:rPr>
        <w:t>"</w:t>
      </w:r>
      <w:r w:rsidR="00FE5153">
        <w:rPr>
          <w:rFonts w:ascii="Simplified Arabic" w:hAnsi="Simplified Arabic" w:cs="Simplified Arabic" w:hint="cs"/>
          <w:sz w:val="32"/>
          <w:szCs w:val="32"/>
          <w:rtl/>
          <w:lang w:bidi="ar-DZ"/>
        </w:rPr>
        <w:t xml:space="preserve">، أما الثالث فبعنوان </w:t>
      </w:r>
      <w:r w:rsidR="00FE5153" w:rsidRPr="00A301C3">
        <w:rPr>
          <w:rFonts w:ascii="Simplified Arabic" w:hAnsi="Simplified Arabic" w:cs="Simplified Arabic" w:hint="cs"/>
          <w:sz w:val="32"/>
          <w:szCs w:val="32"/>
          <w:rtl/>
          <w:lang w:bidi="ar-DZ"/>
        </w:rPr>
        <w:t>"</w:t>
      </w:r>
      <w:r w:rsidR="00FE5153">
        <w:rPr>
          <w:rFonts w:ascii="Simplified Arabic" w:hAnsi="Simplified Arabic" w:cs="Simplified Arabic" w:hint="cs"/>
          <w:sz w:val="32"/>
          <w:szCs w:val="32"/>
          <w:rtl/>
          <w:lang w:bidi="ar-DZ"/>
        </w:rPr>
        <w:t>أسباب بروز عصابات الأحياء</w:t>
      </w:r>
      <w:r w:rsidR="00FE5153" w:rsidRPr="00A301C3">
        <w:rPr>
          <w:rFonts w:ascii="Simplified Arabic" w:hAnsi="Simplified Arabic" w:cs="Simplified Arabic" w:hint="cs"/>
          <w:sz w:val="32"/>
          <w:szCs w:val="32"/>
          <w:rtl/>
          <w:lang w:bidi="ar-DZ"/>
        </w:rPr>
        <w:t>"</w:t>
      </w:r>
      <w:r w:rsidR="00FE5153">
        <w:rPr>
          <w:rFonts w:ascii="Simplified Arabic" w:hAnsi="Simplified Arabic" w:cs="Simplified Arabic" w:hint="cs"/>
          <w:sz w:val="32"/>
          <w:szCs w:val="32"/>
          <w:rtl/>
          <w:lang w:bidi="ar-DZ"/>
        </w:rPr>
        <w:t>، و</w:t>
      </w:r>
      <w:r w:rsidRPr="00A301C3">
        <w:rPr>
          <w:rFonts w:ascii="Simplified Arabic" w:hAnsi="Simplified Arabic" w:cs="Simplified Arabic" w:hint="cs"/>
          <w:sz w:val="32"/>
          <w:szCs w:val="32"/>
          <w:rtl/>
          <w:lang w:bidi="ar-DZ"/>
        </w:rPr>
        <w:t>المبحث الثاني عنوانه "</w:t>
      </w:r>
      <w:r w:rsidR="00FE5153">
        <w:rPr>
          <w:rFonts w:ascii="Simplified Arabic" w:hAnsi="Simplified Arabic" w:cs="Simplified Arabic" w:hint="cs"/>
          <w:sz w:val="32"/>
          <w:szCs w:val="32"/>
          <w:rtl/>
          <w:lang w:bidi="ar-DZ"/>
        </w:rPr>
        <w:t>جرائم عصابات الأحياء</w:t>
      </w:r>
      <w:r w:rsidRPr="00A301C3">
        <w:rPr>
          <w:rFonts w:ascii="Simplified Arabic" w:hAnsi="Simplified Arabic" w:cs="Simplified Arabic" w:hint="cs"/>
          <w:sz w:val="32"/>
          <w:szCs w:val="32"/>
          <w:rtl/>
          <w:lang w:bidi="ar-DZ"/>
        </w:rPr>
        <w:t>"، المطلب الأول منه بعنوان "</w:t>
      </w:r>
      <w:r w:rsidR="00FE5153">
        <w:rPr>
          <w:rFonts w:ascii="Simplified Arabic" w:hAnsi="Simplified Arabic" w:cs="Simplified Arabic" w:hint="cs"/>
          <w:sz w:val="32"/>
          <w:szCs w:val="32"/>
          <w:rtl/>
          <w:lang w:bidi="ar-DZ"/>
        </w:rPr>
        <w:t>صور جرائم عصابات الأحياء</w:t>
      </w:r>
      <w:r w:rsidRPr="00A301C3">
        <w:rPr>
          <w:rFonts w:ascii="Simplified Arabic" w:hAnsi="Simplified Arabic" w:cs="Simplified Arabic" w:hint="cs"/>
          <w:sz w:val="32"/>
          <w:szCs w:val="32"/>
          <w:rtl/>
          <w:lang w:bidi="ar-DZ"/>
        </w:rPr>
        <w:t>"، والمطلب الثاني حو</w:t>
      </w:r>
      <w:r w:rsidR="009E6763">
        <w:rPr>
          <w:rFonts w:ascii="Simplified Arabic" w:hAnsi="Simplified Arabic" w:cs="Simplified Arabic" w:hint="cs"/>
          <w:sz w:val="32"/>
          <w:szCs w:val="32"/>
          <w:rtl/>
          <w:lang w:bidi="ar-DZ"/>
        </w:rPr>
        <w:t>ل "</w:t>
      </w:r>
      <w:r w:rsidR="00FE5153">
        <w:rPr>
          <w:rFonts w:ascii="Simplified Arabic" w:hAnsi="Simplified Arabic" w:cs="Simplified Arabic" w:hint="cs"/>
          <w:sz w:val="32"/>
          <w:szCs w:val="32"/>
          <w:rtl/>
          <w:lang w:bidi="ar-DZ"/>
        </w:rPr>
        <w:t>خصائص عصابات الأحياء</w:t>
      </w:r>
      <w:r w:rsidRPr="00A301C3">
        <w:rPr>
          <w:rFonts w:ascii="Simplified Arabic" w:hAnsi="Simplified Arabic" w:cs="Simplified Arabic" w:hint="cs"/>
          <w:sz w:val="32"/>
          <w:szCs w:val="32"/>
          <w:rtl/>
          <w:lang w:bidi="ar-DZ"/>
        </w:rPr>
        <w:t>"</w:t>
      </w:r>
      <w:r w:rsidR="00FE5153">
        <w:rPr>
          <w:rFonts w:ascii="Simplified Arabic" w:hAnsi="Simplified Arabic" w:cs="Simplified Arabic" w:hint="cs"/>
          <w:sz w:val="32"/>
          <w:szCs w:val="32"/>
          <w:rtl/>
          <w:lang w:bidi="ar-DZ"/>
        </w:rPr>
        <w:t xml:space="preserve">، أما الثالث فبعنوان </w:t>
      </w:r>
      <w:r w:rsidR="00FE5153">
        <w:rPr>
          <w:rFonts w:ascii="Simplified Arabic" w:hAnsi="Simplified Arabic" w:cs="Simplified Arabic"/>
          <w:sz w:val="32"/>
          <w:szCs w:val="32"/>
          <w:rtl/>
          <w:lang w:bidi="ar-DZ"/>
        </w:rPr>
        <w:t>"</w:t>
      </w:r>
      <w:r w:rsidR="00FE5153">
        <w:rPr>
          <w:rFonts w:ascii="Simplified Arabic" w:hAnsi="Simplified Arabic" w:cs="Simplified Arabic" w:hint="cs"/>
          <w:sz w:val="32"/>
          <w:szCs w:val="32"/>
          <w:rtl/>
          <w:lang w:bidi="ar-DZ"/>
        </w:rPr>
        <w:t>تمييز جرائم عصابات الأحياء عن الجرائم المشابهة لها</w:t>
      </w:r>
      <w:r w:rsidR="00FE5153">
        <w:rPr>
          <w:rFonts w:ascii="Simplified Arabic" w:hAnsi="Simplified Arabic" w:cs="Simplified Arabic"/>
          <w:sz w:val="32"/>
          <w:szCs w:val="32"/>
          <w:rtl/>
          <w:lang w:bidi="ar-DZ"/>
        </w:rPr>
        <w:t>"</w:t>
      </w:r>
    </w:p>
    <w:p w:rsidR="00A301C3" w:rsidRPr="00A301C3" w:rsidRDefault="00A301C3" w:rsidP="00B45282">
      <w:pPr>
        <w:bidi/>
        <w:spacing w:line="256" w:lineRule="auto"/>
        <w:jc w:val="both"/>
        <w:rPr>
          <w:rFonts w:ascii="Simplified Arabic" w:hAnsi="Simplified Arabic" w:cs="Simplified Arabic"/>
          <w:sz w:val="32"/>
          <w:szCs w:val="32"/>
          <w:rtl/>
          <w:lang w:bidi="ar-DZ"/>
        </w:rPr>
      </w:pPr>
      <w:r w:rsidRPr="00A301C3">
        <w:rPr>
          <w:rFonts w:ascii="Simplified Arabic" w:hAnsi="Simplified Arabic" w:cs="Simplified Arabic" w:hint="cs"/>
          <w:sz w:val="32"/>
          <w:szCs w:val="32"/>
          <w:rtl/>
          <w:lang w:bidi="ar-DZ"/>
        </w:rPr>
        <w:t>الفصل الثاني للدراسة بعنوان "</w:t>
      </w:r>
      <w:r w:rsidR="00FE5153">
        <w:rPr>
          <w:rFonts w:ascii="Simplified Arabic" w:hAnsi="Simplified Arabic" w:cs="Simplified Arabic" w:hint="cs"/>
          <w:sz w:val="32"/>
          <w:szCs w:val="32"/>
          <w:rtl/>
          <w:lang w:bidi="ar-DZ"/>
        </w:rPr>
        <w:t>الوسائل القانونية لمكافحة عصابات الاحياء في التشريع الجزائري</w:t>
      </w:r>
      <w:r w:rsidRPr="00A301C3">
        <w:rPr>
          <w:rFonts w:ascii="Simplified Arabic" w:hAnsi="Simplified Arabic" w:cs="Simplified Arabic" w:hint="cs"/>
          <w:sz w:val="32"/>
          <w:szCs w:val="32"/>
          <w:rtl/>
          <w:lang w:bidi="ar-DZ"/>
        </w:rPr>
        <w:t>"، يتكون من المبحث الأول حول "</w:t>
      </w:r>
      <w:r w:rsidR="00FE5153">
        <w:rPr>
          <w:rFonts w:ascii="Simplified Arabic" w:hAnsi="Simplified Arabic" w:cs="Simplified Arabic" w:hint="cs"/>
          <w:sz w:val="32"/>
          <w:szCs w:val="32"/>
          <w:rtl/>
          <w:lang w:bidi="ar-DZ"/>
        </w:rPr>
        <w:t>الآليات القانونية الوقائية من عصابات الاحياء في التشريع الجزائري</w:t>
      </w:r>
      <w:r w:rsidRPr="00A301C3">
        <w:rPr>
          <w:rFonts w:ascii="Simplified Arabic" w:hAnsi="Simplified Arabic" w:cs="Simplified Arabic" w:hint="cs"/>
          <w:sz w:val="32"/>
          <w:szCs w:val="32"/>
          <w:rtl/>
          <w:lang w:bidi="ar-DZ"/>
        </w:rPr>
        <w:t xml:space="preserve">" والمشتمل على </w:t>
      </w:r>
      <w:r w:rsidR="00B45282">
        <w:rPr>
          <w:rFonts w:ascii="Simplified Arabic" w:hAnsi="Simplified Arabic" w:cs="Simplified Arabic" w:hint="cs"/>
          <w:sz w:val="32"/>
          <w:szCs w:val="32"/>
          <w:rtl/>
          <w:lang w:bidi="ar-DZ"/>
        </w:rPr>
        <w:t>ثلاث مطالب</w:t>
      </w:r>
      <w:r w:rsidRPr="00A301C3">
        <w:rPr>
          <w:rFonts w:ascii="Simplified Arabic" w:hAnsi="Simplified Arabic" w:cs="Simplified Arabic" w:hint="cs"/>
          <w:sz w:val="32"/>
          <w:szCs w:val="32"/>
          <w:rtl/>
          <w:lang w:bidi="ar-DZ"/>
        </w:rPr>
        <w:t>، الأول بعنوان "</w:t>
      </w:r>
      <w:r w:rsidR="00B45282">
        <w:rPr>
          <w:rFonts w:ascii="Simplified Arabic" w:hAnsi="Simplified Arabic" w:cs="Simplified Arabic" w:hint="cs"/>
          <w:sz w:val="32"/>
          <w:szCs w:val="32"/>
          <w:rtl/>
          <w:lang w:bidi="ar-DZ"/>
        </w:rPr>
        <w:t>اللجنة الوطنية للوقاية من عصابات الأحياء</w:t>
      </w:r>
      <w:r w:rsidRPr="00A301C3">
        <w:rPr>
          <w:rFonts w:ascii="Simplified Arabic" w:hAnsi="Simplified Arabic" w:cs="Simplified Arabic" w:hint="cs"/>
          <w:sz w:val="32"/>
          <w:szCs w:val="32"/>
          <w:rtl/>
          <w:lang w:bidi="ar-DZ"/>
        </w:rPr>
        <w:t>"، والثاني حول "</w:t>
      </w:r>
      <w:r w:rsidR="00B45282">
        <w:rPr>
          <w:rFonts w:ascii="Simplified Arabic" w:hAnsi="Simplified Arabic" w:cs="Simplified Arabic" w:hint="cs"/>
          <w:sz w:val="32"/>
          <w:szCs w:val="32"/>
          <w:rtl/>
          <w:lang w:bidi="ar-DZ"/>
        </w:rPr>
        <w:t>اللجنة الولائية للوقاية من عصابات الأحياء</w:t>
      </w:r>
      <w:r w:rsidRPr="00A301C3">
        <w:rPr>
          <w:rFonts w:ascii="Simplified Arabic" w:hAnsi="Simplified Arabic" w:cs="Simplified Arabic" w:hint="cs"/>
          <w:sz w:val="32"/>
          <w:szCs w:val="32"/>
          <w:rtl/>
          <w:lang w:bidi="ar-DZ"/>
        </w:rPr>
        <w:t>"</w:t>
      </w:r>
      <w:r w:rsidR="00B45282">
        <w:rPr>
          <w:rFonts w:ascii="Simplified Arabic" w:hAnsi="Simplified Arabic" w:cs="Simplified Arabic" w:hint="cs"/>
          <w:sz w:val="32"/>
          <w:szCs w:val="32"/>
          <w:rtl/>
          <w:lang w:bidi="ar-DZ"/>
        </w:rPr>
        <w:t xml:space="preserve">، أما الثالث فحول </w:t>
      </w:r>
      <w:r w:rsidR="00B45282">
        <w:rPr>
          <w:rFonts w:ascii="Simplified Arabic" w:hAnsi="Simplified Arabic" w:cs="Simplified Arabic"/>
          <w:sz w:val="32"/>
          <w:szCs w:val="32"/>
          <w:rtl/>
          <w:lang w:bidi="ar-DZ"/>
        </w:rPr>
        <w:t>"</w:t>
      </w:r>
      <w:r w:rsidR="00B45282">
        <w:rPr>
          <w:rFonts w:ascii="Simplified Arabic" w:hAnsi="Simplified Arabic" w:cs="Simplified Arabic" w:hint="cs"/>
          <w:sz w:val="32"/>
          <w:szCs w:val="32"/>
          <w:rtl/>
          <w:lang w:bidi="ar-DZ"/>
        </w:rPr>
        <w:t>الإجراءات المتخذة للوقاية من ظاهرة عصابات الأحياء</w:t>
      </w:r>
      <w:r w:rsidR="00B45282">
        <w:rPr>
          <w:rFonts w:ascii="Simplified Arabic" w:hAnsi="Simplified Arabic" w:cs="Simplified Arabic"/>
          <w:sz w:val="32"/>
          <w:szCs w:val="32"/>
          <w:rtl/>
          <w:lang w:bidi="ar-DZ"/>
        </w:rPr>
        <w:t>"</w:t>
      </w:r>
      <w:r w:rsidR="00B45282">
        <w:rPr>
          <w:rFonts w:ascii="Simplified Arabic" w:hAnsi="Simplified Arabic" w:cs="Simplified Arabic" w:hint="cs"/>
          <w:sz w:val="32"/>
          <w:szCs w:val="32"/>
          <w:rtl/>
          <w:lang w:bidi="ar-DZ"/>
        </w:rPr>
        <w:t>،</w:t>
      </w:r>
      <w:r w:rsidRPr="00A301C3">
        <w:rPr>
          <w:rFonts w:ascii="Simplified Arabic" w:hAnsi="Simplified Arabic" w:cs="Simplified Arabic" w:hint="cs"/>
          <w:sz w:val="32"/>
          <w:szCs w:val="32"/>
          <w:rtl/>
          <w:lang w:bidi="ar-DZ"/>
        </w:rPr>
        <w:t>المبحث الثاني مخصص لـ "</w:t>
      </w:r>
      <w:r w:rsidR="00FE5153">
        <w:rPr>
          <w:rFonts w:ascii="Simplified Arabic" w:hAnsi="Simplified Arabic" w:cs="Simplified Arabic" w:hint="cs"/>
          <w:sz w:val="32"/>
          <w:szCs w:val="32"/>
          <w:rtl/>
          <w:lang w:bidi="ar-DZ"/>
        </w:rPr>
        <w:t>الآليات القانونية الردعية ضد عصابات الأحياء</w:t>
      </w:r>
      <w:r w:rsidRPr="00A301C3">
        <w:rPr>
          <w:rFonts w:ascii="Simplified Arabic" w:hAnsi="Simplified Arabic" w:cs="Simplified Arabic" w:hint="cs"/>
          <w:sz w:val="32"/>
          <w:szCs w:val="32"/>
          <w:rtl/>
          <w:lang w:bidi="ar-DZ"/>
        </w:rPr>
        <w:t>"، المطلب الأول منه بعنوان "</w:t>
      </w:r>
      <w:r w:rsidR="00B45282">
        <w:rPr>
          <w:rFonts w:ascii="Simplified Arabic" w:hAnsi="Simplified Arabic" w:cs="Simplified Arabic" w:hint="cs"/>
          <w:sz w:val="32"/>
          <w:szCs w:val="32"/>
          <w:rtl/>
          <w:lang w:bidi="ar-DZ"/>
        </w:rPr>
        <w:t>أركان جريمة عصابات الأحياء</w:t>
      </w:r>
      <w:r w:rsidRPr="00A301C3">
        <w:rPr>
          <w:rFonts w:ascii="Simplified Arabic" w:hAnsi="Simplified Arabic" w:cs="Simplified Arabic" w:hint="cs"/>
          <w:sz w:val="32"/>
          <w:szCs w:val="32"/>
          <w:rtl/>
          <w:lang w:bidi="ar-DZ"/>
        </w:rPr>
        <w:t>"،</w:t>
      </w:r>
      <w:r w:rsidR="00B45282">
        <w:rPr>
          <w:rFonts w:ascii="Simplified Arabic" w:hAnsi="Simplified Arabic" w:cs="Simplified Arabic" w:hint="cs"/>
          <w:sz w:val="32"/>
          <w:szCs w:val="32"/>
          <w:rtl/>
          <w:lang w:bidi="ar-DZ"/>
        </w:rPr>
        <w:t xml:space="preserve"> والثاني: </w:t>
      </w:r>
      <w:r w:rsidR="00B45282">
        <w:rPr>
          <w:rFonts w:ascii="Simplified Arabic" w:hAnsi="Simplified Arabic" w:cs="Simplified Arabic"/>
          <w:sz w:val="32"/>
          <w:szCs w:val="32"/>
          <w:rtl/>
          <w:lang w:bidi="ar-DZ"/>
        </w:rPr>
        <w:t>"</w:t>
      </w:r>
      <w:r w:rsidR="00B45282">
        <w:rPr>
          <w:rFonts w:ascii="Simplified Arabic" w:hAnsi="Simplified Arabic" w:cs="Simplified Arabic" w:hint="cs"/>
          <w:sz w:val="32"/>
          <w:szCs w:val="32"/>
          <w:rtl/>
          <w:lang w:bidi="ar-DZ"/>
        </w:rPr>
        <w:t>العقوبات المسلطة على جرائم عصابات الأحياء</w:t>
      </w:r>
      <w:r w:rsidR="00B45282">
        <w:rPr>
          <w:rFonts w:ascii="Simplified Arabic" w:hAnsi="Simplified Arabic" w:cs="Simplified Arabic"/>
          <w:sz w:val="32"/>
          <w:szCs w:val="32"/>
          <w:rtl/>
          <w:lang w:bidi="ar-DZ"/>
        </w:rPr>
        <w:t>"</w:t>
      </w:r>
      <w:r w:rsidRPr="00A301C3">
        <w:rPr>
          <w:rFonts w:ascii="Simplified Arabic" w:hAnsi="Simplified Arabic" w:cs="Simplified Arabic" w:hint="cs"/>
          <w:sz w:val="32"/>
          <w:szCs w:val="32"/>
          <w:rtl/>
          <w:lang w:bidi="ar-DZ"/>
        </w:rPr>
        <w:t xml:space="preserve"> أما </w:t>
      </w:r>
      <w:r w:rsidRPr="00A301C3">
        <w:rPr>
          <w:rFonts w:ascii="Simplified Arabic" w:hAnsi="Simplified Arabic" w:cs="Simplified Arabic"/>
          <w:sz w:val="32"/>
          <w:szCs w:val="32"/>
          <w:rtl/>
          <w:lang w:bidi="ar-DZ"/>
        </w:rPr>
        <w:t xml:space="preserve">المطلب </w:t>
      </w:r>
      <w:r w:rsidR="00B45282">
        <w:rPr>
          <w:rFonts w:ascii="Simplified Arabic" w:hAnsi="Simplified Arabic" w:cs="Simplified Arabic" w:hint="cs"/>
          <w:sz w:val="32"/>
          <w:szCs w:val="32"/>
          <w:rtl/>
          <w:lang w:bidi="ar-DZ"/>
        </w:rPr>
        <w:t>الثالث</w:t>
      </w:r>
      <w:r w:rsidRPr="00A301C3">
        <w:rPr>
          <w:rFonts w:ascii="Simplified Arabic" w:hAnsi="Simplified Arabic" w:cs="Simplified Arabic" w:hint="cs"/>
          <w:sz w:val="32"/>
          <w:szCs w:val="32"/>
          <w:rtl/>
          <w:lang w:bidi="ar-DZ"/>
        </w:rPr>
        <w:t xml:space="preserve"> فهو حول"</w:t>
      </w:r>
      <w:r w:rsidR="00B45282">
        <w:rPr>
          <w:rFonts w:ascii="Simplified Arabic" w:hAnsi="Simplified Arabic" w:cs="Simplified Arabic" w:hint="cs"/>
          <w:sz w:val="32"/>
          <w:szCs w:val="32"/>
          <w:rtl/>
          <w:lang w:bidi="ar-DZ"/>
        </w:rPr>
        <w:t>التدابير المتخذة لحماية ضحايا عصابات الأحياء</w:t>
      </w:r>
      <w:r w:rsidRPr="00A301C3">
        <w:rPr>
          <w:rFonts w:ascii="Simplified Arabic" w:hAnsi="Simplified Arabic" w:cs="Simplified Arabic" w:hint="cs"/>
          <w:sz w:val="32"/>
          <w:szCs w:val="32"/>
          <w:rtl/>
          <w:lang w:bidi="ar-DZ"/>
        </w:rPr>
        <w:t>".</w:t>
      </w:r>
    </w:p>
    <w:p w:rsidR="00A301C3" w:rsidRPr="00A301C3" w:rsidRDefault="00A301C3" w:rsidP="00D77D30">
      <w:pPr>
        <w:bidi/>
        <w:spacing w:line="256" w:lineRule="auto"/>
        <w:jc w:val="both"/>
        <w:rPr>
          <w:rFonts w:ascii="Simplified Arabic" w:hAnsi="Simplified Arabic" w:cs="Simplified Arabic"/>
          <w:sz w:val="32"/>
          <w:szCs w:val="32"/>
          <w:rtl/>
          <w:lang w:bidi="ar-DZ"/>
        </w:rPr>
      </w:pPr>
      <w:r w:rsidRPr="00A301C3">
        <w:rPr>
          <w:rFonts w:ascii="Simplified Arabic" w:hAnsi="Simplified Arabic" w:cs="Simplified Arabic" w:hint="cs"/>
          <w:sz w:val="32"/>
          <w:szCs w:val="32"/>
          <w:rtl/>
          <w:lang w:bidi="ar-DZ"/>
        </w:rPr>
        <w:t xml:space="preserve">ختمنا هذه الدراسة بخاتمة عامة تطرقنا فيها لنتائج البحث </w:t>
      </w:r>
      <w:r w:rsidR="00D77D30">
        <w:rPr>
          <w:rFonts w:ascii="Simplified Arabic" w:hAnsi="Simplified Arabic" w:cs="Simplified Arabic" w:hint="cs"/>
          <w:sz w:val="32"/>
          <w:szCs w:val="32"/>
          <w:rtl/>
          <w:lang w:bidi="ar-DZ"/>
        </w:rPr>
        <w:t>وتوصياته</w:t>
      </w:r>
      <w:r w:rsidRPr="00A301C3">
        <w:rPr>
          <w:rFonts w:ascii="Simplified Arabic" w:hAnsi="Simplified Arabic" w:cs="Simplified Arabic" w:hint="cs"/>
          <w:sz w:val="32"/>
          <w:szCs w:val="32"/>
          <w:rtl/>
          <w:lang w:bidi="ar-DZ"/>
        </w:rPr>
        <w:t xml:space="preserve">. </w:t>
      </w:r>
    </w:p>
    <w:p w:rsidR="00C56683" w:rsidRDefault="00C56683" w:rsidP="00BE7D4B">
      <w:pPr>
        <w:bidi/>
        <w:spacing w:before="240" w:after="0" w:line="276" w:lineRule="auto"/>
        <w:jc w:val="center"/>
        <w:rPr>
          <w:rFonts w:ascii="Andalus" w:hAnsi="Andalus" w:cs="Andalus"/>
          <w:b/>
          <w:bCs/>
          <w:sz w:val="70"/>
          <w:szCs w:val="70"/>
          <w:rtl/>
          <w:lang w:bidi="ar-DZ"/>
        </w:rPr>
      </w:pPr>
    </w:p>
    <w:p w:rsidR="003E0C35" w:rsidRDefault="003E0C35" w:rsidP="00C56683">
      <w:pPr>
        <w:bidi/>
        <w:spacing w:before="240" w:after="0" w:line="276" w:lineRule="auto"/>
        <w:jc w:val="center"/>
        <w:rPr>
          <w:rFonts w:ascii="Andalus" w:hAnsi="Andalus" w:cs="Andalus"/>
          <w:b/>
          <w:bCs/>
          <w:sz w:val="70"/>
          <w:szCs w:val="70"/>
          <w:rtl/>
        </w:rPr>
        <w:sectPr w:rsidR="003E0C35" w:rsidSect="003E0C35">
          <w:footerReference w:type="default" r:id="rId11"/>
          <w:footnotePr>
            <w:numRestart w:val="eachPage"/>
          </w:footnotePr>
          <w:pgSz w:w="11906" w:h="16838"/>
          <w:pgMar w:top="1418" w:right="1701" w:bottom="1418" w:left="1418" w:header="709" w:footer="709" w:gutter="0"/>
          <w:pgNumType w:fmt="arabicAbjad" w:start="2"/>
          <w:cols w:space="708"/>
          <w:docGrid w:linePitch="360"/>
        </w:sectPr>
      </w:pPr>
    </w:p>
    <w:p w:rsidR="00C56683" w:rsidRDefault="00C56683" w:rsidP="00C56683">
      <w:pPr>
        <w:bidi/>
        <w:spacing w:before="240" w:after="0" w:line="276" w:lineRule="auto"/>
        <w:jc w:val="center"/>
        <w:rPr>
          <w:rFonts w:ascii="Andalus" w:hAnsi="Andalus" w:cs="Andalus"/>
          <w:b/>
          <w:bCs/>
          <w:sz w:val="70"/>
          <w:szCs w:val="70"/>
          <w:rtl/>
        </w:rPr>
      </w:pPr>
    </w:p>
    <w:p w:rsidR="00C56683" w:rsidRDefault="00C56683" w:rsidP="00C56683">
      <w:pPr>
        <w:bidi/>
        <w:spacing w:before="240" w:after="0" w:line="276" w:lineRule="auto"/>
        <w:jc w:val="center"/>
        <w:rPr>
          <w:rFonts w:ascii="Andalus" w:hAnsi="Andalus" w:cs="Andalus"/>
          <w:b/>
          <w:bCs/>
          <w:sz w:val="70"/>
          <w:szCs w:val="70"/>
          <w:rtl/>
        </w:rPr>
      </w:pPr>
    </w:p>
    <w:p w:rsidR="002269A9" w:rsidRDefault="002269A9" w:rsidP="00001744">
      <w:pPr>
        <w:bidi/>
        <w:spacing w:before="240" w:after="0" w:line="276" w:lineRule="auto"/>
        <w:rPr>
          <w:rFonts w:ascii="Andalus" w:hAnsi="Andalus" w:cs="Andalus"/>
          <w:b/>
          <w:bCs/>
          <w:sz w:val="70"/>
          <w:szCs w:val="70"/>
          <w:rtl/>
        </w:rPr>
      </w:pPr>
    </w:p>
    <w:p w:rsidR="00C56683" w:rsidRPr="00C56683" w:rsidRDefault="00AC3935" w:rsidP="00C56683">
      <w:pPr>
        <w:bidi/>
        <w:spacing w:before="240" w:after="0" w:line="276" w:lineRule="auto"/>
        <w:jc w:val="center"/>
        <w:rPr>
          <w:rFonts w:ascii="Andalus" w:hAnsi="Andalus" w:cs="Andalus"/>
          <w:b/>
          <w:bCs/>
          <w:sz w:val="70"/>
          <w:szCs w:val="70"/>
          <w:rtl/>
        </w:rPr>
      </w:pPr>
      <w:r w:rsidRPr="00C56683">
        <w:rPr>
          <w:rFonts w:ascii="Andalus" w:hAnsi="Andalus" w:cs="Andalus"/>
          <w:b/>
          <w:bCs/>
          <w:sz w:val="70"/>
          <w:szCs w:val="70"/>
          <w:rtl/>
        </w:rPr>
        <w:t>الفصل الأول:</w:t>
      </w:r>
    </w:p>
    <w:p w:rsidR="00AC3935" w:rsidRPr="00C56683" w:rsidRDefault="00AC3935" w:rsidP="00C56683">
      <w:pPr>
        <w:bidi/>
        <w:spacing w:before="240" w:after="0" w:line="276" w:lineRule="auto"/>
        <w:jc w:val="center"/>
        <w:rPr>
          <w:rFonts w:ascii="Andalus" w:hAnsi="Andalus" w:cs="Andalus"/>
          <w:b/>
          <w:bCs/>
          <w:sz w:val="70"/>
          <w:szCs w:val="70"/>
        </w:rPr>
      </w:pPr>
      <w:r w:rsidRPr="00C56683">
        <w:rPr>
          <w:rFonts w:ascii="Andalus" w:hAnsi="Andalus" w:cs="Andalus"/>
          <w:b/>
          <w:bCs/>
          <w:sz w:val="70"/>
          <w:szCs w:val="70"/>
          <w:rtl/>
        </w:rPr>
        <w:t xml:space="preserve"> الإطار المفاهيمي لعصابات الأحياء</w:t>
      </w:r>
    </w:p>
    <w:p w:rsidR="00C56683" w:rsidRDefault="00C56683" w:rsidP="00BE7D4B">
      <w:pPr>
        <w:bidi/>
        <w:spacing w:before="240" w:after="0" w:line="276" w:lineRule="auto"/>
        <w:rPr>
          <w:rFonts w:ascii="Simplified Arabic" w:hAnsi="Simplified Arabic" w:cs="Simplified Arabic"/>
          <w:b/>
          <w:bCs/>
          <w:sz w:val="36"/>
          <w:szCs w:val="36"/>
          <w:rtl/>
        </w:rPr>
      </w:pPr>
    </w:p>
    <w:p w:rsidR="00C56683" w:rsidRDefault="00C56683" w:rsidP="00C56683">
      <w:pPr>
        <w:bidi/>
        <w:spacing w:before="240" w:after="0" w:line="276" w:lineRule="auto"/>
        <w:rPr>
          <w:rFonts w:ascii="Simplified Arabic" w:hAnsi="Simplified Arabic" w:cs="Simplified Arabic"/>
          <w:b/>
          <w:bCs/>
          <w:sz w:val="36"/>
          <w:szCs w:val="36"/>
          <w:rtl/>
        </w:rPr>
      </w:pPr>
    </w:p>
    <w:p w:rsidR="00C56683" w:rsidRDefault="00C56683" w:rsidP="00C56683">
      <w:pPr>
        <w:bidi/>
        <w:spacing w:before="240" w:after="0" w:line="276" w:lineRule="auto"/>
        <w:rPr>
          <w:rFonts w:ascii="Simplified Arabic" w:hAnsi="Simplified Arabic" w:cs="Simplified Arabic"/>
          <w:b/>
          <w:bCs/>
          <w:sz w:val="36"/>
          <w:szCs w:val="36"/>
          <w:rtl/>
        </w:rPr>
      </w:pPr>
    </w:p>
    <w:p w:rsidR="00C56683" w:rsidRDefault="00C56683" w:rsidP="00C56683">
      <w:pPr>
        <w:bidi/>
        <w:spacing w:before="240" w:after="0" w:line="276" w:lineRule="auto"/>
        <w:rPr>
          <w:rFonts w:ascii="Simplified Arabic" w:hAnsi="Simplified Arabic" w:cs="Simplified Arabic"/>
          <w:b/>
          <w:bCs/>
          <w:sz w:val="36"/>
          <w:szCs w:val="36"/>
          <w:rtl/>
        </w:rPr>
      </w:pPr>
    </w:p>
    <w:p w:rsidR="00C56683" w:rsidRDefault="00C56683" w:rsidP="00C56683">
      <w:pPr>
        <w:bidi/>
        <w:spacing w:before="240" w:after="0" w:line="276" w:lineRule="auto"/>
        <w:rPr>
          <w:rFonts w:ascii="Simplified Arabic" w:hAnsi="Simplified Arabic" w:cs="Simplified Arabic"/>
          <w:b/>
          <w:bCs/>
          <w:sz w:val="36"/>
          <w:szCs w:val="36"/>
          <w:rtl/>
        </w:rPr>
      </w:pPr>
    </w:p>
    <w:p w:rsidR="00001744" w:rsidRDefault="00001744" w:rsidP="00C56683">
      <w:pPr>
        <w:bidi/>
        <w:spacing w:before="240" w:after="0" w:line="276" w:lineRule="auto"/>
        <w:jc w:val="both"/>
        <w:rPr>
          <w:rFonts w:ascii="Simplified Arabic" w:hAnsi="Simplified Arabic" w:cs="Simplified Arabic"/>
          <w:b/>
          <w:bCs/>
          <w:sz w:val="36"/>
          <w:szCs w:val="36"/>
          <w:rtl/>
        </w:rPr>
      </w:pPr>
    </w:p>
    <w:p w:rsidR="003E0C35" w:rsidRDefault="003E0C35" w:rsidP="00001744">
      <w:pPr>
        <w:bidi/>
        <w:spacing w:before="240" w:after="0" w:line="276" w:lineRule="auto"/>
        <w:jc w:val="both"/>
        <w:rPr>
          <w:rFonts w:ascii="Simplified Arabic" w:hAnsi="Simplified Arabic" w:cs="Simplified Arabic"/>
          <w:b/>
          <w:bCs/>
          <w:sz w:val="36"/>
          <w:szCs w:val="36"/>
          <w:rtl/>
        </w:rPr>
        <w:sectPr w:rsidR="003E0C35" w:rsidSect="003E0C35">
          <w:footerReference w:type="default" r:id="rId12"/>
          <w:footnotePr>
            <w:numRestart w:val="eachPage"/>
          </w:footnotePr>
          <w:pgSz w:w="11906" w:h="16838"/>
          <w:pgMar w:top="1418" w:right="1701" w:bottom="1418" w:left="1418" w:header="709" w:footer="709" w:gutter="0"/>
          <w:pgNumType w:fmt="arabicAbjad" w:start="2"/>
          <w:cols w:space="708"/>
          <w:docGrid w:linePitch="360"/>
        </w:sectPr>
      </w:pPr>
    </w:p>
    <w:p w:rsidR="00AC3935" w:rsidRPr="00BE7D4B" w:rsidRDefault="00AC3935" w:rsidP="00001744">
      <w:pPr>
        <w:bidi/>
        <w:spacing w:before="240" w:after="0" w:line="276" w:lineRule="auto"/>
        <w:jc w:val="both"/>
        <w:rPr>
          <w:rFonts w:ascii="Simplified Arabic" w:hAnsi="Simplified Arabic" w:cs="Simplified Arabic"/>
          <w:b/>
          <w:bCs/>
          <w:sz w:val="36"/>
          <w:szCs w:val="36"/>
          <w:rtl/>
        </w:rPr>
      </w:pPr>
      <w:r w:rsidRPr="00BE7D4B">
        <w:rPr>
          <w:rFonts w:ascii="Simplified Arabic" w:hAnsi="Simplified Arabic" w:cs="Simplified Arabic"/>
          <w:b/>
          <w:bCs/>
          <w:sz w:val="36"/>
          <w:szCs w:val="36"/>
          <w:rtl/>
        </w:rPr>
        <w:lastRenderedPageBreak/>
        <w:t>تمهي</w:t>
      </w:r>
      <w:r w:rsidR="00C56683">
        <w:rPr>
          <w:rFonts w:ascii="Simplified Arabic" w:hAnsi="Simplified Arabic" w:cs="Simplified Arabic" w:hint="cs"/>
          <w:b/>
          <w:bCs/>
          <w:sz w:val="36"/>
          <w:szCs w:val="36"/>
          <w:rtl/>
        </w:rPr>
        <w:t>ـــ</w:t>
      </w:r>
      <w:r w:rsidRPr="00BE7D4B">
        <w:rPr>
          <w:rFonts w:ascii="Simplified Arabic" w:hAnsi="Simplified Arabic" w:cs="Simplified Arabic"/>
          <w:b/>
          <w:bCs/>
          <w:sz w:val="36"/>
          <w:szCs w:val="36"/>
          <w:rtl/>
        </w:rPr>
        <w:t>د</w:t>
      </w:r>
      <w:r w:rsidR="00712BAD" w:rsidRPr="00BE7D4B">
        <w:rPr>
          <w:rFonts w:ascii="Simplified Arabic" w:hAnsi="Simplified Arabic" w:cs="Simplified Arabic"/>
          <w:b/>
          <w:bCs/>
          <w:sz w:val="36"/>
          <w:szCs w:val="36"/>
          <w:rtl/>
        </w:rPr>
        <w:t>:</w:t>
      </w:r>
    </w:p>
    <w:p w:rsidR="00712BAD" w:rsidRPr="00BE7D4B" w:rsidRDefault="00712BAD"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علىالرغم من قدم ظهورعصاباتالأحياءفيالعالم،إلاأنهاتعتبرظاهرةدخيلةعلى المجتمعالجزائري تغلغلتفيه خلال العشرالسنواتالأخيرة،أينأضحتظاهرةإجرامية خطيرةتزرعالهلعوالرعبفيوسطالمجتمعوتهددأمنه واستقراره،تجعل المواطنين في قلق دائمخوفاعلىحياتيهموممتلكاتهم وعائلاتهم،وقدسعت مختلف التشريعات الجنائيةإلى ابتكارالسبل الكفيلةلمواجهةهذهالظاهرةوانتهاجسياساتجنائيةخاصة لمكافحتهاوالوقاية منها.</w:t>
      </w:r>
    </w:p>
    <w:p w:rsidR="00712BAD" w:rsidRDefault="00712BAD" w:rsidP="00E82604">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ولقد قسمنا هذا </w:t>
      </w:r>
      <w:r w:rsidR="00C56683">
        <w:rPr>
          <w:rFonts w:ascii="Simplified Arabic" w:hAnsi="Simplified Arabic" w:cs="Simplified Arabic" w:hint="cs"/>
          <w:sz w:val="32"/>
          <w:szCs w:val="32"/>
          <w:rtl/>
        </w:rPr>
        <w:t>الفصل</w:t>
      </w:r>
      <w:r w:rsidRPr="00BE7D4B">
        <w:rPr>
          <w:rFonts w:ascii="Simplified Arabic" w:hAnsi="Simplified Arabic" w:cs="Simplified Arabic"/>
          <w:sz w:val="32"/>
          <w:szCs w:val="32"/>
          <w:rtl/>
        </w:rPr>
        <w:t xml:space="preserve"> إلى مبحثين اثنين يتناول المبحث الأول ماهية عصابة الأحياء، أما في المبحث الثاني </w:t>
      </w:r>
      <w:r w:rsidR="00E82604">
        <w:rPr>
          <w:rFonts w:ascii="Simplified Arabic" w:hAnsi="Simplified Arabic" w:cs="Simplified Arabic" w:hint="cs"/>
          <w:sz w:val="32"/>
          <w:szCs w:val="32"/>
          <w:rtl/>
        </w:rPr>
        <w:t>فسنتطرق</w:t>
      </w:r>
      <w:r w:rsidRPr="00BE7D4B">
        <w:rPr>
          <w:rFonts w:ascii="Simplified Arabic" w:hAnsi="Simplified Arabic" w:cs="Simplified Arabic"/>
          <w:sz w:val="32"/>
          <w:szCs w:val="32"/>
          <w:rtl/>
        </w:rPr>
        <w:t xml:space="preserve"> إلى جرائم عصابات الأحياء.</w:t>
      </w: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C56683" w:rsidRPr="00BE7D4B" w:rsidRDefault="00C56683" w:rsidP="00C56683">
      <w:pPr>
        <w:autoSpaceDE w:val="0"/>
        <w:autoSpaceDN w:val="0"/>
        <w:bidi/>
        <w:adjustRightInd w:val="0"/>
        <w:spacing w:before="240" w:after="0" w:line="276" w:lineRule="auto"/>
        <w:jc w:val="both"/>
        <w:rPr>
          <w:rFonts w:ascii="Simplified Arabic" w:hAnsi="Simplified Arabic" w:cs="Simplified Arabic"/>
          <w:sz w:val="32"/>
          <w:szCs w:val="32"/>
          <w:rtl/>
        </w:rPr>
      </w:pPr>
    </w:p>
    <w:p w:rsidR="00AC3935" w:rsidRDefault="00AC3935" w:rsidP="00C56683">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lastRenderedPageBreak/>
        <w:t>المبحث الأول: م</w:t>
      </w:r>
      <w:r w:rsidR="007148D5" w:rsidRPr="00BE7D4B">
        <w:rPr>
          <w:rFonts w:ascii="Simplified Arabic" w:hAnsi="Simplified Arabic" w:cs="Simplified Arabic"/>
          <w:b/>
          <w:bCs/>
          <w:sz w:val="36"/>
          <w:szCs w:val="36"/>
          <w:rtl/>
        </w:rPr>
        <w:t>ــ</w:t>
      </w:r>
      <w:r w:rsidRPr="00BE7D4B">
        <w:rPr>
          <w:rFonts w:ascii="Simplified Arabic" w:hAnsi="Simplified Arabic" w:cs="Simplified Arabic"/>
          <w:b/>
          <w:bCs/>
          <w:sz w:val="36"/>
          <w:szCs w:val="36"/>
          <w:rtl/>
        </w:rPr>
        <w:t>اهية عص</w:t>
      </w:r>
      <w:r w:rsidR="007148D5" w:rsidRPr="00BE7D4B">
        <w:rPr>
          <w:rFonts w:ascii="Simplified Arabic" w:hAnsi="Simplified Arabic" w:cs="Simplified Arabic"/>
          <w:b/>
          <w:bCs/>
          <w:sz w:val="36"/>
          <w:szCs w:val="36"/>
          <w:rtl/>
        </w:rPr>
        <w:t>ـ</w:t>
      </w:r>
      <w:r w:rsidRPr="00BE7D4B">
        <w:rPr>
          <w:rFonts w:ascii="Simplified Arabic" w:hAnsi="Simplified Arabic" w:cs="Simplified Arabic"/>
          <w:b/>
          <w:bCs/>
          <w:sz w:val="36"/>
          <w:szCs w:val="36"/>
          <w:rtl/>
        </w:rPr>
        <w:t>ابات الأحياء</w:t>
      </w:r>
    </w:p>
    <w:p w:rsidR="00C56683" w:rsidRPr="00C56683" w:rsidRDefault="004C63C6" w:rsidP="009E6763">
      <w:pPr>
        <w:bidi/>
        <w:spacing w:before="240" w:after="0" w:line="276" w:lineRule="auto"/>
        <w:jc w:val="both"/>
        <w:rPr>
          <w:rFonts w:ascii="Simplified Arabic" w:hAnsi="Simplified Arabic" w:cs="Simplified Arabic"/>
          <w:sz w:val="32"/>
          <w:szCs w:val="32"/>
          <w:rtl/>
        </w:rPr>
      </w:pPr>
      <w:r w:rsidRPr="004C63C6">
        <w:rPr>
          <w:rFonts w:ascii="Simplified Arabic" w:hAnsi="Simplified Arabic" w:cs="Simplified Arabic"/>
          <w:sz w:val="32"/>
          <w:szCs w:val="32"/>
          <w:rtl/>
        </w:rPr>
        <w:t xml:space="preserve">شهد المشرع الجزائري في </w:t>
      </w:r>
      <w:r w:rsidRPr="004C63C6">
        <w:rPr>
          <w:rFonts w:ascii="Simplified Arabic" w:hAnsi="Simplified Arabic" w:cs="Simplified Arabic" w:hint="cs"/>
          <w:sz w:val="32"/>
          <w:szCs w:val="32"/>
          <w:rtl/>
        </w:rPr>
        <w:t>الآونةال</w:t>
      </w:r>
      <w:r>
        <w:rPr>
          <w:rFonts w:ascii="Simplified Arabic" w:hAnsi="Simplified Arabic" w:cs="Simplified Arabic" w:hint="cs"/>
          <w:sz w:val="32"/>
          <w:szCs w:val="32"/>
          <w:rtl/>
        </w:rPr>
        <w:t>أ</w:t>
      </w:r>
      <w:r w:rsidRPr="004C63C6">
        <w:rPr>
          <w:rFonts w:ascii="Simplified Arabic" w:hAnsi="Simplified Arabic" w:cs="Simplified Arabic" w:hint="cs"/>
          <w:sz w:val="32"/>
          <w:szCs w:val="32"/>
          <w:rtl/>
        </w:rPr>
        <w:t>خيرة</w:t>
      </w:r>
      <w:r w:rsidRPr="004C63C6">
        <w:rPr>
          <w:rFonts w:ascii="Simplified Arabic" w:hAnsi="Simplified Arabic" w:cs="Simplified Arabic"/>
          <w:sz w:val="32"/>
          <w:szCs w:val="32"/>
          <w:rtl/>
        </w:rPr>
        <w:t xml:space="preserve"> تصاعدا ملحوظا في الجريمة وأساليب ارتكابها، وتنوعها ومن بين الجرائم التي باتت تهد</w:t>
      </w:r>
      <w:r>
        <w:rPr>
          <w:rFonts w:ascii="Simplified Arabic" w:hAnsi="Simplified Arabic" w:cs="Simplified Arabic" w:hint="cs"/>
          <w:sz w:val="32"/>
          <w:szCs w:val="32"/>
          <w:rtl/>
        </w:rPr>
        <w:t>د</w:t>
      </w:r>
      <w:r>
        <w:rPr>
          <w:rFonts w:ascii="Simplified Arabic" w:hAnsi="Simplified Arabic" w:cs="Simplified Arabic"/>
          <w:sz w:val="32"/>
          <w:szCs w:val="32"/>
          <w:rtl/>
        </w:rPr>
        <w:t xml:space="preserve"> أمن المجتمع واستقراره وتمس بس</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مة أفراده </w:t>
      </w:r>
      <w:r w:rsidRPr="004C63C6">
        <w:rPr>
          <w:rFonts w:ascii="Simplified Arabic" w:hAnsi="Simplified Arabic" w:cs="Simplified Arabic"/>
          <w:sz w:val="32"/>
          <w:szCs w:val="32"/>
          <w:rtl/>
        </w:rPr>
        <w:t xml:space="preserve">جريمة </w:t>
      </w:r>
      <w:r>
        <w:rPr>
          <w:rFonts w:ascii="Simplified Arabic" w:hAnsi="Simplified Arabic" w:cs="Simplified Arabic"/>
          <w:sz w:val="32"/>
          <w:szCs w:val="32"/>
          <w:rtl/>
        </w:rPr>
        <w:t xml:space="preserve">عصابات </w:t>
      </w:r>
      <w:r>
        <w:rPr>
          <w:rFonts w:ascii="Simplified Arabic" w:hAnsi="Simplified Arabic" w:cs="Simplified Arabic" w:hint="cs"/>
          <w:sz w:val="32"/>
          <w:szCs w:val="32"/>
          <w:rtl/>
        </w:rPr>
        <w:t>الأ</w:t>
      </w:r>
      <w:r>
        <w:rPr>
          <w:rFonts w:ascii="Simplified Arabic" w:hAnsi="Simplified Arabic" w:cs="Simplified Arabic"/>
          <w:sz w:val="32"/>
          <w:szCs w:val="32"/>
          <w:rtl/>
        </w:rPr>
        <w:t>حياء</w:t>
      </w:r>
      <w:r>
        <w:rPr>
          <w:rFonts w:ascii="Simplified Arabic" w:hAnsi="Simplified Arabic" w:cs="Simplified Arabic" w:hint="cs"/>
          <w:sz w:val="32"/>
          <w:szCs w:val="32"/>
          <w:rtl/>
        </w:rPr>
        <w:t>، حيث تعد هذه الظاهرة شغل الرأي العام العالمي</w:t>
      </w:r>
      <w:r w:rsidR="006D4C78">
        <w:rPr>
          <w:rFonts w:ascii="Simplified Arabic" w:hAnsi="Simplified Arabic" w:cs="Simplified Arabic" w:hint="cs"/>
          <w:sz w:val="32"/>
          <w:szCs w:val="32"/>
          <w:rtl/>
        </w:rPr>
        <w:t xml:space="preserve"> ولا تكاد تخلو الأخبار اليومية من الجرائم المرتكبة من طرف هذه العصا</w:t>
      </w:r>
      <w:r w:rsidR="009E6763">
        <w:rPr>
          <w:rFonts w:ascii="Simplified Arabic" w:hAnsi="Simplified Arabic" w:cs="Simplified Arabic" w:hint="cs"/>
          <w:sz w:val="32"/>
          <w:szCs w:val="32"/>
          <w:rtl/>
        </w:rPr>
        <w:t xml:space="preserve">بات. </w:t>
      </w:r>
      <w:r w:rsidR="00C56683" w:rsidRPr="00C56683">
        <w:rPr>
          <w:rFonts w:ascii="Simplified Arabic" w:hAnsi="Simplified Arabic" w:cs="Simplified Arabic" w:hint="cs"/>
          <w:sz w:val="32"/>
          <w:szCs w:val="32"/>
          <w:rtl/>
        </w:rPr>
        <w:t xml:space="preserve">سنتناول في هذا المبحث </w:t>
      </w:r>
      <w:r w:rsidR="00C56683" w:rsidRPr="00C56683">
        <w:rPr>
          <w:rFonts w:ascii="Simplified Arabic" w:hAnsi="Simplified Arabic" w:cs="Simplified Arabic"/>
          <w:sz w:val="32"/>
          <w:szCs w:val="32"/>
          <w:rtl/>
        </w:rPr>
        <w:t>تعريف عصابات الأحياء</w:t>
      </w:r>
      <w:r w:rsidR="00C56683" w:rsidRPr="00C56683">
        <w:rPr>
          <w:rFonts w:ascii="Simplified Arabic" w:hAnsi="Simplified Arabic" w:cs="Simplified Arabic" w:hint="cs"/>
          <w:sz w:val="32"/>
          <w:szCs w:val="32"/>
          <w:rtl/>
        </w:rPr>
        <w:t xml:space="preserve"> وهذا في (المطلب الأول)، أما (المطلب الثاني) ندرس فيه </w:t>
      </w:r>
      <w:r w:rsidR="00C56683">
        <w:rPr>
          <w:rFonts w:ascii="Simplified Arabic" w:hAnsi="Simplified Arabic" w:cs="Simplified Arabic"/>
          <w:sz w:val="32"/>
          <w:szCs w:val="32"/>
          <w:rtl/>
        </w:rPr>
        <w:t>نشأة وتطور عصابات الأحيا</w:t>
      </w:r>
      <w:r w:rsidR="00C461B5">
        <w:rPr>
          <w:rFonts w:ascii="Simplified Arabic" w:hAnsi="Simplified Arabic" w:cs="Simplified Arabic" w:hint="cs"/>
          <w:sz w:val="32"/>
          <w:szCs w:val="32"/>
          <w:rtl/>
        </w:rPr>
        <w:t>ء، أما (المطلب الثالث) فهو مخصص لأسباب بروز عصابات الأحياء.</w:t>
      </w:r>
    </w:p>
    <w:p w:rsidR="00AC3935" w:rsidRDefault="00AC3935" w:rsidP="00BE7D4B">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المطلب الأول: تعريف عصابات الأحياء</w:t>
      </w:r>
    </w:p>
    <w:p w:rsidR="00C56683" w:rsidRPr="000F0D8A" w:rsidRDefault="000F0D8A" w:rsidP="000F0D8A">
      <w:pPr>
        <w:bidi/>
        <w:spacing w:before="240" w:after="0" w:line="276" w:lineRule="auto"/>
        <w:jc w:val="both"/>
        <w:rPr>
          <w:rFonts w:ascii="Simplified Arabic" w:hAnsi="Simplified Arabic" w:cs="Simplified Arabic"/>
          <w:sz w:val="32"/>
          <w:szCs w:val="32"/>
          <w:rtl/>
        </w:rPr>
      </w:pPr>
      <w:r w:rsidRPr="000F0D8A">
        <w:rPr>
          <w:rFonts w:ascii="Simplified Arabic" w:hAnsi="Simplified Arabic" w:cs="Simplified Arabic" w:hint="cs"/>
          <w:sz w:val="32"/>
          <w:szCs w:val="32"/>
          <w:rtl/>
        </w:rPr>
        <w:t>تعتبر عصابات الأحياء من أخطر المنظمات التي تهدد أمن وسلامة الأفراد من خلال أعمال العنف بشتى أنواعه والاعتداءات الجسدية والمعنوية التي يرتكبها، وفي هذا المطلب سنتطرق إلى التعريف اللغوي لهذا النوع من العصابات (الفرع الأول)، ثم التعريف الاصطلاحي لها (الفرع الثاني)</w:t>
      </w:r>
      <w:r>
        <w:rPr>
          <w:rFonts w:ascii="Simplified Arabic" w:hAnsi="Simplified Arabic" w:cs="Simplified Arabic" w:hint="cs"/>
          <w:sz w:val="32"/>
          <w:szCs w:val="32"/>
          <w:rtl/>
        </w:rPr>
        <w:t>، يليها التع</w:t>
      </w:r>
      <w:r w:rsidRPr="000F0D8A">
        <w:rPr>
          <w:rFonts w:ascii="Simplified Arabic" w:hAnsi="Simplified Arabic" w:cs="Simplified Arabic" w:hint="cs"/>
          <w:sz w:val="32"/>
          <w:szCs w:val="32"/>
          <w:rtl/>
        </w:rPr>
        <w:t>ريف القانوني (الفرع الثالث).</w:t>
      </w:r>
    </w:p>
    <w:p w:rsidR="00AC3935" w:rsidRPr="00C56683" w:rsidRDefault="00AC3935" w:rsidP="00C56683">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الأول: التعريف اللغوي:</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b/>
          <w:bCs/>
          <w:sz w:val="32"/>
          <w:szCs w:val="32"/>
          <w:rtl/>
        </w:rPr>
        <w:t>العصابة</w:t>
      </w:r>
      <w:r w:rsidRPr="00BE7D4B">
        <w:rPr>
          <w:rFonts w:ascii="Simplified Arabic" w:hAnsi="Simplified Arabic" w:cs="Simplified Arabic"/>
          <w:b/>
          <w:bCs/>
          <w:sz w:val="32"/>
          <w:szCs w:val="32"/>
        </w:rPr>
        <w:t>:</w:t>
      </w:r>
      <w:r w:rsidRPr="00BE7D4B">
        <w:rPr>
          <w:rFonts w:ascii="Simplified Arabic" w:hAnsi="Simplified Arabic" w:cs="Simplified Arabic"/>
          <w:sz w:val="32"/>
          <w:szCs w:val="32"/>
          <w:rtl/>
        </w:rPr>
        <w:t xml:space="preserve"> من عصب رأسه بالعصابة تعصيبا وباب الثلاثي منه ضرب، و(عَصَبة) الرجل بنوه وقرابته لأبيه سموا بذلك لأنهم عصبوا به بالتخفيف أي أحاطوا به: والأب طرف والابن طرف والعم جانب والأخ جانب، و(الْعُصْبَة) من الرجال ما بين العشرة إلى الأربعين، و(الْعِصَابَة) بالكسر الجماعة من الناس والخيل والطير</w:t>
      </w:r>
      <w:r w:rsidRPr="00BE7D4B">
        <w:rPr>
          <w:rStyle w:val="Appelnotedebasdep"/>
          <w:rFonts w:ascii="Simplified Arabic" w:hAnsi="Simplified Arabic" w:cs="Simplified Arabic"/>
          <w:sz w:val="32"/>
          <w:szCs w:val="32"/>
          <w:rtl/>
        </w:rPr>
        <w:footnoteReference w:id="2"/>
      </w:r>
      <w:r w:rsidRPr="00BE7D4B">
        <w:rPr>
          <w:rFonts w:ascii="Simplified Arabic" w:hAnsi="Simplified Arabic" w:cs="Simplified Arabic"/>
          <w:sz w:val="32"/>
          <w:szCs w:val="32"/>
          <w:rtl/>
        </w:rPr>
        <w:t>.</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b/>
          <w:bCs/>
          <w:sz w:val="32"/>
          <w:szCs w:val="32"/>
          <w:rtl/>
        </w:rPr>
        <w:lastRenderedPageBreak/>
        <w:t xml:space="preserve">الحي: </w:t>
      </w:r>
      <w:r w:rsidRPr="00BE7D4B">
        <w:rPr>
          <w:rFonts w:ascii="Simplified Arabic" w:hAnsi="Simplified Arabic" w:cs="Simplified Arabic"/>
          <w:sz w:val="32"/>
          <w:szCs w:val="32"/>
          <w:rtl/>
        </w:rPr>
        <w:t>اسم مذكر جمعه أحياء، وهو ما كان على قيد الحياة، ويلق على محل يسكنه القوم، أو الجماعة من القبيلة، ويقال أرض حية "خصبة"، الحي "الحارة" هو جزء من المدينة يشتمل على المجموعة من المباني والشوارع والطرق ويكون له اسم متعارف عليه وتحيط به غالبا شوارع رئيسية تفصله عن غيره من الاحياء</w:t>
      </w:r>
      <w:r w:rsidRPr="00BE7D4B">
        <w:rPr>
          <w:rStyle w:val="Appelnotedebasdep"/>
          <w:rFonts w:ascii="Simplified Arabic" w:hAnsi="Simplified Arabic" w:cs="Simplified Arabic"/>
          <w:sz w:val="32"/>
          <w:szCs w:val="32"/>
          <w:rtl/>
        </w:rPr>
        <w:footnoteReference w:id="3"/>
      </w:r>
      <w:r w:rsidRPr="00BE7D4B">
        <w:rPr>
          <w:rFonts w:ascii="Simplified Arabic" w:hAnsi="Simplified Arabic" w:cs="Simplified Arabic"/>
          <w:sz w:val="32"/>
          <w:szCs w:val="32"/>
          <w:rtl/>
        </w:rPr>
        <w:t>.</w:t>
      </w:r>
    </w:p>
    <w:p w:rsidR="00AC3935" w:rsidRPr="00C56683" w:rsidRDefault="00AC3935" w:rsidP="00C56683">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الثاني: التعريف الاصطلاحي:</w:t>
      </w:r>
    </w:p>
    <w:p w:rsidR="00AC3935" w:rsidRPr="00BE7D4B" w:rsidRDefault="00AC3935"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تعرف كلمة </w:t>
      </w:r>
      <w:r w:rsidRPr="00BE7D4B">
        <w:rPr>
          <w:rFonts w:ascii="Simplified Arabic" w:hAnsi="Simplified Arabic" w:cs="Simplified Arabic"/>
          <w:sz w:val="32"/>
          <w:szCs w:val="32"/>
        </w:rPr>
        <w:t>"</w:t>
      </w:r>
      <w:r w:rsidRPr="00BE7D4B">
        <w:rPr>
          <w:rFonts w:ascii="Simplified Arabic" w:hAnsi="Simplified Arabic" w:cs="Simplified Arabic"/>
          <w:sz w:val="32"/>
          <w:szCs w:val="32"/>
          <w:rtl/>
        </w:rPr>
        <w:t>عصابة" بأنها مجموعةأشراريقومونبأعمالعنفضدالآخرين،لسببأو دونسببنتيجةاضطرابفي الشخصية،وقدتكونعشوائيةوسريعةالزوال،ولاتتعدىفيأغلبالأحوال عشرةأشخاص</w:t>
      </w:r>
      <w:r w:rsidRPr="00BE7D4B">
        <w:rPr>
          <w:rStyle w:val="Appelnotedebasdep"/>
          <w:rFonts w:ascii="Simplified Arabic" w:hAnsi="Simplified Arabic" w:cs="Simplified Arabic"/>
          <w:sz w:val="32"/>
          <w:szCs w:val="32"/>
          <w:rtl/>
        </w:rPr>
        <w:footnoteReference w:id="4"/>
      </w:r>
      <w:r w:rsidRPr="00BE7D4B">
        <w:rPr>
          <w:rFonts w:ascii="Simplified Arabic" w:hAnsi="Simplified Arabic" w:cs="Simplified Arabic"/>
          <w:sz w:val="32"/>
          <w:szCs w:val="32"/>
          <w:rtl/>
        </w:rPr>
        <w:t>.</w:t>
      </w:r>
    </w:p>
    <w:p w:rsidR="00AC3935" w:rsidRPr="00BE7D4B" w:rsidRDefault="00AC3935"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وفيدراسةأجراهاالباحثفيعلمالاجتماع "تراشر" سنة 1927م قدم فيها مفهوم للعصابات أنها مجموعةألعابتوفرمصدرامهما للدعم الاجتماعيفيالفترةالانتقاليةبينالطفولةوالبلوغ،لاسيمافي البيئاتالتيتتميزبالتهميش الاجتماعيوالاقتصادي والفوضىالاجتماعية،بدلامنالوقوففيمواجهة الأسرةوالمجتمع،ورأت الدراساتالمبكرةأن "العصابة" توفر بنيةاجتماعيةداعمةتعتمدعلىالأدوار المحددةوالمشتركةبشكل واضح، إنهاعبارةعنالتزاماتمتجذرةداخل المجتمع نفسه، ورأى</w:t>
      </w:r>
      <w:r w:rsidR="009E6763">
        <w:rPr>
          <w:rFonts w:ascii="Simplified Arabic" w:hAnsi="Simplified Arabic" w:cs="Simplified Arabic" w:hint="cs"/>
          <w:sz w:val="32"/>
          <w:szCs w:val="32"/>
          <w:rtl/>
        </w:rPr>
        <w:t xml:space="preserve"> "</w:t>
      </w:r>
      <w:r w:rsidRPr="00BE7D4B">
        <w:rPr>
          <w:rFonts w:ascii="Simplified Arabic" w:hAnsi="Simplified Arabic" w:cs="Simplified Arabic"/>
          <w:sz w:val="32"/>
          <w:szCs w:val="32"/>
          <w:rtl/>
        </w:rPr>
        <w:t>جيرالددايلساتلز" فيكتابلهبعنوان: "النظامالاجتماعيللأحياء الفقيرة" أنظهور</w:t>
      </w:r>
      <w:r w:rsidR="009E6763">
        <w:rPr>
          <w:rFonts w:ascii="Simplified Arabic" w:hAnsi="Simplified Arabic" w:cs="Simplified Arabic" w:hint="cs"/>
          <w:sz w:val="32"/>
          <w:szCs w:val="32"/>
          <w:rtl/>
        </w:rPr>
        <w:t xml:space="preserve"> "</w:t>
      </w:r>
      <w:r w:rsidRPr="00BE7D4B">
        <w:rPr>
          <w:rFonts w:ascii="Simplified Arabic" w:hAnsi="Simplified Arabic" w:cs="Simplified Arabic"/>
          <w:sz w:val="32"/>
          <w:szCs w:val="32"/>
          <w:rtl/>
        </w:rPr>
        <w:t>العصابات</w:t>
      </w:r>
      <w:r w:rsidRPr="00BE7D4B">
        <w:rPr>
          <w:rFonts w:ascii="Simplified Arabic" w:hAnsi="Simplified Arabic" w:cs="Simplified Arabic"/>
          <w:sz w:val="32"/>
          <w:szCs w:val="32"/>
        </w:rPr>
        <w:t>"</w:t>
      </w:r>
      <w:r w:rsidRPr="00BE7D4B">
        <w:rPr>
          <w:rFonts w:ascii="Simplified Arabic" w:hAnsi="Simplified Arabic" w:cs="Simplified Arabic"/>
          <w:sz w:val="32"/>
          <w:szCs w:val="32"/>
          <w:rtl/>
        </w:rPr>
        <w:t xml:space="preserve"> هوكآليةدفاع مجتمعي،متكونةبالكاد منمجموعةمنالشبابالجامحوغيرالمنضبطالذينتوقعه،لأن مجموعات الحيتجعلأعضاءهامعروفين لجميعأفرادالحيوأسرهم،بلإنهاتنشئشبكةمنالمعارف الشخصية فيالأحياءالأخرىلتزيدمنشهرتها وسيطرتهاعلىالمكانأومجموعةمنالأماكن، أماالباحثالبريطاني، أستاذالدراساتالاجتماعيةوالقانونيةومديرمركزدراسةالجريمةالبروفيسور </w:t>
      </w:r>
      <w:r w:rsidRPr="00BE7D4B">
        <w:rPr>
          <w:rFonts w:ascii="Simplified Arabic" w:hAnsi="Simplified Arabic" w:cs="Simplified Arabic"/>
          <w:sz w:val="32"/>
          <w:szCs w:val="32"/>
          <w:rtl/>
        </w:rPr>
        <w:lastRenderedPageBreak/>
        <w:t>"جون بيتس"، الذيعمل مستشارا للسلطاتالمحليةوقواتالشرطةبخصوصعصاباتالشبابالعنيفة فيبريطانيا،فيفرقبين شكلينمنأشكالالعصاباتفيالأحياءالمختلفة،أماالشكلالأولفهوأحياء فقيرة منظمةأنتجت عصابات إجراميةمنظمةللغاية،وذاتكفاءةعالية،وأماالشكلالثانيفهوالعصابات العشوائية غيرالمنظمةالتي أنتجت "عصاباتالأحياء" التيتركزعلىالعنف</w:t>
      </w:r>
      <w:r w:rsidRPr="00BE7D4B">
        <w:rPr>
          <w:rStyle w:val="Appelnotedebasdep"/>
          <w:rFonts w:ascii="Simplified Arabic" w:hAnsi="Simplified Arabic" w:cs="Simplified Arabic"/>
          <w:sz w:val="32"/>
          <w:szCs w:val="32"/>
          <w:rtl/>
        </w:rPr>
        <w:footnoteReference w:id="5"/>
      </w:r>
      <w:r w:rsidRPr="00BE7D4B">
        <w:rPr>
          <w:rFonts w:ascii="Simplified Arabic" w:hAnsi="Simplified Arabic" w:cs="Simplified Arabic"/>
          <w:sz w:val="32"/>
          <w:szCs w:val="32"/>
          <w:rtl/>
        </w:rPr>
        <w:t>.</w:t>
      </w:r>
    </w:p>
    <w:p w:rsidR="00AC3935" w:rsidRPr="00C56683" w:rsidRDefault="00AC3935" w:rsidP="00C56683">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الثالث: التعريف القانوني:</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عرفتالمادةالثانيةفيفقرتهاالأولى منالأمر</w:t>
      </w:r>
      <w:r w:rsidR="00067217">
        <w:rPr>
          <w:rFonts w:ascii="Simplified Arabic" w:hAnsi="Simplified Arabic" w:cs="Simplified Arabic" w:hint="cs"/>
          <w:sz w:val="32"/>
          <w:szCs w:val="32"/>
          <w:rtl/>
        </w:rPr>
        <w:t xml:space="preserve"> رقم</w:t>
      </w:r>
      <w:r w:rsidRPr="00BE7D4B">
        <w:rPr>
          <w:rFonts w:ascii="Simplified Arabic" w:hAnsi="Simplified Arabic" w:cs="Simplified Arabic"/>
          <w:sz w:val="32"/>
          <w:szCs w:val="32"/>
          <w:rtl/>
        </w:rPr>
        <w:t xml:space="preserve"> 20-03 المؤرخ في 30 أوت 2020 المتعلق بالوقايةمنعصابات الأحياء ومكافحتها،مصطلح</w:t>
      </w:r>
      <w:r w:rsidRPr="00BE7D4B">
        <w:rPr>
          <w:rFonts w:ascii="Simplified Arabic" w:hAnsi="Simplified Arabic" w:cs="Simplified Arabic"/>
          <w:sz w:val="32"/>
          <w:szCs w:val="32"/>
        </w:rPr>
        <w:t xml:space="preserve">" </w:t>
      </w:r>
      <w:r w:rsidRPr="00BE7D4B">
        <w:rPr>
          <w:rFonts w:ascii="Simplified Arabic" w:hAnsi="Simplified Arabic" w:cs="Simplified Arabic"/>
          <w:sz w:val="32"/>
          <w:szCs w:val="32"/>
          <w:rtl/>
        </w:rPr>
        <w:t>عصاباتالأحياء" بأنهاكلمجموعةبأيتسمية كانت،تضمشخصينأوأكثرينتمونإلىحيسكنيواحدأوأكثرمنأجلارتكاب فعلأوعدةأفعال بغرضخلقجومناللاأمنفيوسطالأحياءالسكنيةأوفيأي حيزمكانيآخر،أوبغرضفرض السيطرةعلىالمجموعةالسكنيةمنخلالالاعتداء المادي،بتعريضحياةالأشخاصبممتلكاتهم باستعمالأسلحةبيضاءظاهرة ومخبأة</w:t>
      </w:r>
      <w:r w:rsidRPr="00BE7D4B">
        <w:rPr>
          <w:rStyle w:val="Appelnotedebasdep"/>
          <w:rFonts w:ascii="Simplified Arabic" w:hAnsi="Simplified Arabic" w:cs="Simplified Arabic"/>
          <w:sz w:val="32"/>
          <w:szCs w:val="32"/>
          <w:rtl/>
        </w:rPr>
        <w:footnoteReference w:id="6"/>
      </w:r>
      <w:r w:rsidRPr="00BE7D4B">
        <w:rPr>
          <w:rFonts w:ascii="Simplified Arabic" w:hAnsi="Simplified Arabic" w:cs="Simplified Arabic"/>
          <w:sz w:val="32"/>
          <w:szCs w:val="32"/>
          <w:rtl/>
        </w:rPr>
        <w:t>.</w:t>
      </w:r>
    </w:p>
    <w:p w:rsidR="00E01E93" w:rsidRPr="00BE7D4B" w:rsidRDefault="0082283A"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وكماحددأيضاالمقصودبالسلاحالأبيض: "كلالآلاتوالأدواتوالأجهزةالقاطعةأو النافذة،وجميعالأشياءالتييمكنأنتحدثضرراأوجروحابجسمالانسان،أوتشكلخطرا علىالأمنالعموميكماهيمحددةفيالتشريعوالتنظيمالمتعلقينبالأسلحةالساري</w:t>
      </w:r>
      <w:r w:rsidR="00E01E93" w:rsidRPr="00BE7D4B">
        <w:rPr>
          <w:rFonts w:ascii="Simplified Arabic" w:hAnsi="Simplified Arabic" w:cs="Simplified Arabic"/>
          <w:sz w:val="32"/>
          <w:szCs w:val="32"/>
          <w:rtl/>
        </w:rPr>
        <w:t>ة</w:t>
      </w:r>
      <w:r w:rsidRPr="00BE7D4B">
        <w:rPr>
          <w:rFonts w:ascii="Simplified Arabic" w:hAnsi="Simplified Arabic" w:cs="Simplified Arabic"/>
          <w:sz w:val="32"/>
          <w:szCs w:val="32"/>
          <w:rtl/>
        </w:rPr>
        <w:t>المفعول</w:t>
      </w:r>
      <w:r w:rsidR="00E01E93" w:rsidRPr="00BE7D4B">
        <w:rPr>
          <w:rFonts w:ascii="Simplified Arabic" w:hAnsi="Simplified Arabic" w:cs="Simplified Arabic"/>
          <w:sz w:val="32"/>
          <w:szCs w:val="32"/>
          <w:rtl/>
        </w:rPr>
        <w:t>"</w:t>
      </w:r>
      <w:r w:rsidR="00E01E93" w:rsidRPr="00BE7D4B">
        <w:rPr>
          <w:rStyle w:val="Appelnotedebasdep"/>
          <w:rFonts w:ascii="Simplified Arabic" w:hAnsi="Simplified Arabic" w:cs="Simplified Arabic"/>
          <w:sz w:val="32"/>
          <w:szCs w:val="32"/>
          <w:rtl/>
        </w:rPr>
        <w:footnoteReference w:id="7"/>
      </w:r>
      <w:r w:rsidR="00E01E93" w:rsidRPr="00BE7D4B">
        <w:rPr>
          <w:rFonts w:ascii="Simplified Arabic" w:hAnsi="Simplified Arabic" w:cs="Simplified Arabic"/>
          <w:sz w:val="32"/>
          <w:szCs w:val="32"/>
          <w:rtl/>
        </w:rPr>
        <w:t>.</w:t>
      </w:r>
    </w:p>
    <w:p w:rsidR="0082283A" w:rsidRPr="00BE7D4B" w:rsidRDefault="009E6763" w:rsidP="00BE7D4B">
      <w:pPr>
        <w:autoSpaceDE w:val="0"/>
        <w:autoSpaceDN w:val="0"/>
        <w:bidi/>
        <w:adjustRightInd w:val="0"/>
        <w:spacing w:before="240" w:after="0" w:line="276" w:lineRule="auto"/>
        <w:jc w:val="both"/>
        <w:rPr>
          <w:rFonts w:ascii="Simplified Arabic" w:hAnsi="Simplified Arabic" w:cs="Simplified Arabic"/>
          <w:sz w:val="34"/>
          <w:szCs w:val="34"/>
          <w:rtl/>
        </w:rPr>
      </w:pPr>
      <w:r>
        <w:rPr>
          <w:rFonts w:ascii="Simplified Arabic" w:hAnsi="Simplified Arabic" w:cs="Simplified Arabic" w:hint="cs"/>
          <w:sz w:val="32"/>
          <w:szCs w:val="32"/>
          <w:rtl/>
        </w:rPr>
        <w:t>و</w:t>
      </w:r>
      <w:r w:rsidR="0082283A" w:rsidRPr="00BE7D4B">
        <w:rPr>
          <w:rFonts w:ascii="Simplified Arabic" w:hAnsi="Simplified Arabic" w:cs="Simplified Arabic"/>
          <w:sz w:val="32"/>
          <w:szCs w:val="32"/>
          <w:rtl/>
        </w:rPr>
        <w:t>بالتالي</w:t>
      </w:r>
      <w:r>
        <w:rPr>
          <w:rFonts w:ascii="Simplified Arabic" w:hAnsi="Simplified Arabic" w:cs="Simplified Arabic" w:hint="cs"/>
          <w:sz w:val="32"/>
          <w:szCs w:val="32"/>
          <w:rtl/>
        </w:rPr>
        <w:t xml:space="preserve">فعصابة الأحياء </w:t>
      </w:r>
      <w:r w:rsidR="0082283A" w:rsidRPr="00BE7D4B">
        <w:rPr>
          <w:rFonts w:ascii="Simplified Arabic" w:hAnsi="Simplified Arabic" w:cs="Simplified Arabic"/>
          <w:sz w:val="32"/>
          <w:szCs w:val="32"/>
          <w:rtl/>
        </w:rPr>
        <w:t>هيجماعةتنشطداخلحيزمكانيمحدد،وتتكونمنعدةجناةولكلمنهمدورفيالمساهمةيستهدفأمنوسلامةالمواطنينوممتلكاتهموتهديدسلامةووحدةالترابالوطني</w:t>
      </w:r>
      <w:r w:rsidR="0082283A" w:rsidRPr="00BE7D4B">
        <w:rPr>
          <w:rFonts w:ascii="Simplified Arabic" w:hAnsi="Simplified Arabic" w:cs="Simplified Arabic"/>
          <w:sz w:val="34"/>
          <w:szCs w:val="34"/>
        </w:rPr>
        <w:t>.</w:t>
      </w:r>
    </w:p>
    <w:p w:rsidR="00E01E93" w:rsidRPr="00BE7D4B" w:rsidRDefault="003E4DCB"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lastRenderedPageBreak/>
        <w:t>وبارتباط عصابات الأحياء بمصطلح الجريمة فقد عرفت من منظور سوسيولوجي بأنها: "كل فعل يتعارض مع ما هو نافع للجماعة وما هو عدل في نظرها"، فعالم الاجتماع الإيطالي "موسكا" عرف المجرم بأنه الشخص الذي يعتبر نفسه مجرما ويعتبره المجتمع كذلك، أو هو كل فعل عنيف وعدائي يقدم الشخص على ارتكابه بدوافع فردية خالصة تقلق حياة الجماعة، وتتعارض مع المستوى الخلقي، والقيمي السائد لديها في لحظة معينة من الزمن، أو هي كل انتهاك لأي قاعدة من قواعد السلوك، وتعرف أيض</w:t>
      </w:r>
      <w:r w:rsidR="009E6763">
        <w:rPr>
          <w:rFonts w:ascii="Simplified Arabic" w:hAnsi="Simplified Arabic" w:cs="Simplified Arabic" w:hint="cs"/>
          <w:sz w:val="32"/>
          <w:szCs w:val="32"/>
          <w:rtl/>
        </w:rPr>
        <w:t>ً</w:t>
      </w:r>
      <w:r w:rsidRPr="00BE7D4B">
        <w:rPr>
          <w:rFonts w:ascii="Simplified Arabic" w:hAnsi="Simplified Arabic" w:cs="Simplified Arabic"/>
          <w:sz w:val="32"/>
          <w:szCs w:val="32"/>
          <w:rtl/>
        </w:rPr>
        <w:t>ا بأنها سلوك لا اجتماعي يكون موجه</w:t>
      </w:r>
      <w:r w:rsidR="009E6763">
        <w:rPr>
          <w:rFonts w:ascii="Simplified Arabic" w:hAnsi="Simplified Arabic" w:cs="Simplified Arabic" w:hint="cs"/>
          <w:sz w:val="32"/>
          <w:szCs w:val="32"/>
          <w:rtl/>
        </w:rPr>
        <w:t>ً</w:t>
      </w:r>
      <w:r w:rsidRPr="00BE7D4B">
        <w:rPr>
          <w:rFonts w:ascii="Simplified Arabic" w:hAnsi="Simplified Arabic" w:cs="Simplified Arabic"/>
          <w:sz w:val="32"/>
          <w:szCs w:val="32"/>
          <w:rtl/>
        </w:rPr>
        <w:t xml:space="preserve">ا ضد مصالح المجتمع ككل، أو هي انتهاك وخرق للقواعد والمعايير الأخلاقية للجماعة، </w:t>
      </w:r>
      <w:r w:rsidR="009E6763" w:rsidRPr="00BE7D4B">
        <w:rPr>
          <w:rFonts w:ascii="Simplified Arabic" w:hAnsi="Simplified Arabic" w:cs="Simplified Arabic" w:hint="cs"/>
          <w:sz w:val="32"/>
          <w:szCs w:val="32"/>
          <w:rtl/>
        </w:rPr>
        <w:t>أنثروبولوجي</w:t>
      </w:r>
      <w:r w:rsidR="009E6763" w:rsidRPr="00BE7D4B">
        <w:rPr>
          <w:rFonts w:ascii="Simplified Arabic" w:hAnsi="Simplified Arabic" w:cs="Simplified Arabic" w:hint="eastAsia"/>
          <w:sz w:val="32"/>
          <w:szCs w:val="32"/>
          <w:rtl/>
        </w:rPr>
        <w:t>ا</w:t>
      </w:r>
      <w:r w:rsidRPr="00BE7D4B">
        <w:rPr>
          <w:rFonts w:ascii="Simplified Arabic" w:hAnsi="Simplified Arabic" w:cs="Simplified Arabic"/>
          <w:sz w:val="32"/>
          <w:szCs w:val="32"/>
          <w:rtl/>
        </w:rPr>
        <w:t xml:space="preserve"> أيض</w:t>
      </w:r>
      <w:r w:rsidR="009E6763">
        <w:rPr>
          <w:rFonts w:ascii="Simplified Arabic" w:hAnsi="Simplified Arabic" w:cs="Simplified Arabic" w:hint="cs"/>
          <w:sz w:val="32"/>
          <w:szCs w:val="32"/>
          <w:rtl/>
        </w:rPr>
        <w:t>ً</w:t>
      </w:r>
      <w:r w:rsidRPr="00BE7D4B">
        <w:rPr>
          <w:rFonts w:ascii="Simplified Arabic" w:hAnsi="Simplified Arabic" w:cs="Simplified Arabic"/>
          <w:sz w:val="32"/>
          <w:szCs w:val="32"/>
          <w:rtl/>
        </w:rPr>
        <w:t>ا عرفت الجريمة استناد</w:t>
      </w:r>
      <w:r w:rsidR="009E6763">
        <w:rPr>
          <w:rFonts w:ascii="Simplified Arabic" w:hAnsi="Simplified Arabic" w:cs="Simplified Arabic" w:hint="cs"/>
          <w:sz w:val="32"/>
          <w:szCs w:val="32"/>
          <w:rtl/>
        </w:rPr>
        <w:t>ً</w:t>
      </w:r>
      <w:r w:rsidRPr="00BE7D4B">
        <w:rPr>
          <w:rFonts w:ascii="Simplified Arabic" w:hAnsi="Simplified Arabic" w:cs="Simplified Arabic"/>
          <w:sz w:val="32"/>
          <w:szCs w:val="32"/>
          <w:rtl/>
        </w:rPr>
        <w:t xml:space="preserve">ا إلى العناصر القانونية السائدة ففي تعريف الجريمة عند راد كليف براون هي: "انتهاك للعرف السائد مما يستوجب توقيع الجزاء على </w:t>
      </w:r>
      <w:r w:rsidR="00926AA2" w:rsidRPr="00BE7D4B">
        <w:rPr>
          <w:rFonts w:ascii="Simplified Arabic" w:hAnsi="Simplified Arabic" w:cs="Simplified Arabic"/>
          <w:sz w:val="32"/>
          <w:szCs w:val="32"/>
          <w:rtl/>
        </w:rPr>
        <w:t>منتهكه"، وبالتالي المجرم والظاهرة الاجرامية بشكل عام سلوك يهدد استقرار الجماعة ومنظومتها الأخلاقية المتفق عليها</w:t>
      </w:r>
      <w:r w:rsidR="00926AA2" w:rsidRPr="00BE7D4B">
        <w:rPr>
          <w:rStyle w:val="Appelnotedebasdep"/>
          <w:rFonts w:ascii="Simplified Arabic" w:hAnsi="Simplified Arabic" w:cs="Simplified Arabic"/>
          <w:sz w:val="32"/>
          <w:szCs w:val="32"/>
          <w:rtl/>
        </w:rPr>
        <w:footnoteReference w:id="8"/>
      </w:r>
      <w:r w:rsidR="00926AA2" w:rsidRPr="00BE7D4B">
        <w:rPr>
          <w:rFonts w:ascii="Simplified Arabic" w:hAnsi="Simplified Arabic" w:cs="Simplified Arabic"/>
          <w:sz w:val="32"/>
          <w:szCs w:val="32"/>
          <w:rtl/>
        </w:rPr>
        <w:t>.</w:t>
      </w:r>
    </w:p>
    <w:p w:rsidR="00AC3935" w:rsidRPr="00BE7D4B" w:rsidRDefault="00AC3935" w:rsidP="00001744">
      <w:pPr>
        <w:bidi/>
        <w:spacing w:before="240" w:after="0" w:line="240"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المطلب الثاني: نشأة وتطور عصابات الأحياء:</w:t>
      </w:r>
    </w:p>
    <w:p w:rsidR="00AC3935"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يرجع البعض نشأة عصابات الأحياء إلى القرن 15، بينما يرجعها البعض الآخر إلى القرن 17 و18، إن هذه الظاهرة تنامت مع قيام الثورة الصناعية إضافة إلى الهجرة الأوروبية نحو أمريكا الشمالية التي أحدثت فوارق اجتماعية كبيرة بين السكان أدت إلى تكوين أرضية خصبة للانحراف وتكوين عصابات إجرامية</w:t>
      </w:r>
      <w:r w:rsidRPr="00BE7D4B">
        <w:rPr>
          <w:rStyle w:val="Appelnotedebasdep"/>
          <w:rFonts w:ascii="Simplified Arabic" w:hAnsi="Simplified Arabic" w:cs="Simplified Arabic"/>
          <w:sz w:val="32"/>
          <w:szCs w:val="32"/>
          <w:rtl/>
        </w:rPr>
        <w:footnoteReference w:id="9"/>
      </w:r>
      <w:r w:rsidRPr="00BE7D4B">
        <w:rPr>
          <w:rFonts w:ascii="Simplified Arabic" w:hAnsi="Simplified Arabic" w:cs="Simplified Arabic"/>
          <w:sz w:val="32"/>
          <w:szCs w:val="32"/>
          <w:rtl/>
        </w:rPr>
        <w:t>.</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فمعاناة المجتمعات المعاصرة من العصابات المنظمة التي تعرف بالمافيا وقد تطور مفهومها مع الزمن، بتشكل روح المافيا منذ العصور الوسطى الأوروبية التي ظهرت فيها طبقة تسعى إلى الترقية الاجتماعية من خلال استعمال القوة والعنف، أما في العصر </w:t>
      </w:r>
      <w:r w:rsidRPr="00BE7D4B">
        <w:rPr>
          <w:rFonts w:ascii="Simplified Arabic" w:hAnsi="Simplified Arabic" w:cs="Simplified Arabic"/>
          <w:sz w:val="32"/>
          <w:szCs w:val="32"/>
          <w:rtl/>
        </w:rPr>
        <w:lastRenderedPageBreak/>
        <w:t>الحديث فقد أصبح يطلق على مصطلح المافيا على كل الفئات الاجتماعية الخطيرة التي تشكل عصابات المافيا، ومع التحولات المعاصرة للمافيا منذ الحرب العالمية الأولى ثم الثانية، فإن دور المافيا تطور حتى صار له دخل في مجال التحكيم والوساطة</w:t>
      </w:r>
      <w:r w:rsidRPr="00BE7D4B">
        <w:rPr>
          <w:rStyle w:val="Appelnotedebasdep"/>
          <w:rFonts w:ascii="Simplified Arabic" w:hAnsi="Simplified Arabic" w:cs="Simplified Arabic"/>
          <w:sz w:val="32"/>
          <w:szCs w:val="32"/>
          <w:rtl/>
        </w:rPr>
        <w:footnoteReference w:id="10"/>
      </w:r>
      <w:r w:rsidRPr="00BE7D4B">
        <w:rPr>
          <w:rFonts w:ascii="Simplified Arabic" w:hAnsi="Simplified Arabic" w:cs="Simplified Arabic"/>
          <w:sz w:val="32"/>
          <w:szCs w:val="32"/>
          <w:rtl/>
        </w:rPr>
        <w:t>.</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لم يطل الوقت كثيرا حتى ظهرت في البلد الفرنسي شكل آخر من العصابات التي تشكلت على طريقة الجماعات الشريرة بدون تنظيم حدث تقدم على التعذيب والتقتيل والنهب والتخريب، مما أدى إلى معاقبة هذه الجماعات في مهدها وقمعها بمجرد تنظيم جماعة مثل هذا النوع حتى ولو لم تكن منظمة كفاية بمجرد العقد الإجرامي البسيط بين بعض الأشخاص بغاية ارتكاب الجنايات على الناس والأموال، مما نتج عنه جعل السلوك أو فعل تكوين جماعات الأشرار جريمة مستقلة قائمة بحد ذاتها بغض النظر على ارتكاب الجنايات أم لا</w:t>
      </w:r>
      <w:r w:rsidRPr="00BE7D4B">
        <w:rPr>
          <w:rStyle w:val="Appelnotedebasdep"/>
          <w:rFonts w:ascii="Simplified Arabic" w:hAnsi="Simplified Arabic" w:cs="Simplified Arabic"/>
          <w:sz w:val="32"/>
          <w:szCs w:val="32"/>
          <w:rtl/>
        </w:rPr>
        <w:footnoteReference w:id="11"/>
      </w:r>
      <w:r w:rsidRPr="00BE7D4B">
        <w:rPr>
          <w:rFonts w:ascii="Simplified Arabic" w:hAnsi="Simplified Arabic" w:cs="Simplified Arabic"/>
          <w:sz w:val="32"/>
          <w:szCs w:val="32"/>
          <w:rtl/>
        </w:rPr>
        <w:t>.</w:t>
      </w:r>
    </w:p>
    <w:p w:rsidR="00BE7D4B" w:rsidRPr="00867C2C" w:rsidRDefault="00AC3935" w:rsidP="00867C2C">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أما في ولاية شيكاغو المعروفة بارتفاع نسبة الإجرام التي كانت في العشرينات من القرن الماضي نقطة تجمع وفرز العمال المتجولين الموسمية، وتكتل تتعايش فيه ثروات رأسمالية هائلة مع الأحياء الفقيرة تشكلت عصابات شوارع في أواخر ستينات القرن الماضي من الماضي "لاري هوفر" القائد الأعلى "ديفيار كسديل" زعيم التلاميذ السود لتتحد العصابتان فيما بعد التي تعتبر أقوى وأقدم عصابة أحياء في الولاية، في كثير من الأحيان عملت العصابات للدفاع عن مصالح الجماعات العرقية الجديدة في المجتمع المحلي أو المنطقة</w:t>
      </w:r>
      <w:r w:rsidRPr="00BE7D4B">
        <w:rPr>
          <w:rStyle w:val="Appelnotedebasdep"/>
          <w:rFonts w:ascii="Simplified Arabic" w:hAnsi="Simplified Arabic" w:cs="Simplified Arabic"/>
          <w:sz w:val="32"/>
          <w:szCs w:val="32"/>
          <w:rtl/>
        </w:rPr>
        <w:footnoteReference w:id="12"/>
      </w:r>
      <w:r w:rsidRPr="00BE7D4B">
        <w:rPr>
          <w:rFonts w:ascii="Simplified Arabic" w:hAnsi="Simplified Arabic" w:cs="Simplified Arabic"/>
          <w:sz w:val="32"/>
          <w:szCs w:val="32"/>
          <w:rtl/>
        </w:rPr>
        <w:t>.</w:t>
      </w:r>
    </w:p>
    <w:p w:rsidR="00AC3935" w:rsidRDefault="00AC3935" w:rsidP="00BE7D4B">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lastRenderedPageBreak/>
        <w:t>المطلب الثالث: أسباب بروز عصابات الأحياء</w:t>
      </w:r>
    </w:p>
    <w:p w:rsidR="00573A44" w:rsidRPr="00573A44" w:rsidRDefault="00573A44" w:rsidP="00573A44">
      <w:pPr>
        <w:bidi/>
        <w:spacing w:before="240" w:after="0" w:line="276" w:lineRule="auto"/>
        <w:jc w:val="both"/>
        <w:rPr>
          <w:rFonts w:ascii="Simplified Arabic" w:hAnsi="Simplified Arabic" w:cs="Simplified Arabic"/>
          <w:sz w:val="32"/>
          <w:szCs w:val="32"/>
          <w:rtl/>
        </w:rPr>
      </w:pPr>
      <w:r w:rsidRPr="00573A44">
        <w:rPr>
          <w:rFonts w:ascii="Simplified Arabic" w:hAnsi="Simplified Arabic" w:cs="Simplified Arabic"/>
          <w:sz w:val="32"/>
          <w:szCs w:val="32"/>
          <w:rtl/>
        </w:rPr>
        <w:t xml:space="preserve">هناك العديد من </w:t>
      </w:r>
      <w:r w:rsidRPr="00573A44">
        <w:rPr>
          <w:rFonts w:ascii="Simplified Arabic" w:hAnsi="Simplified Arabic" w:cs="Simplified Arabic" w:hint="cs"/>
          <w:sz w:val="32"/>
          <w:szCs w:val="32"/>
          <w:rtl/>
        </w:rPr>
        <w:t>الأسباب</w:t>
      </w:r>
      <w:r>
        <w:rPr>
          <w:rFonts w:ascii="Simplified Arabic" w:hAnsi="Simplified Arabic" w:cs="Simplified Arabic" w:hint="cs"/>
          <w:sz w:val="32"/>
          <w:szCs w:val="32"/>
          <w:rtl/>
        </w:rPr>
        <w:t>التي</w:t>
      </w:r>
      <w:r>
        <w:rPr>
          <w:rFonts w:ascii="Simplified Arabic" w:hAnsi="Simplified Arabic" w:cs="Simplified Arabic"/>
          <w:sz w:val="32"/>
          <w:szCs w:val="32"/>
          <w:rtl/>
        </w:rPr>
        <w:t xml:space="preserve"> تؤدي بالشباب </w:t>
      </w:r>
      <w:r>
        <w:rPr>
          <w:rFonts w:ascii="Simplified Arabic" w:hAnsi="Simplified Arabic" w:cs="Simplified Arabic" w:hint="cs"/>
          <w:sz w:val="32"/>
          <w:szCs w:val="32"/>
          <w:rtl/>
        </w:rPr>
        <w:t>إل</w:t>
      </w:r>
      <w:r>
        <w:rPr>
          <w:rFonts w:ascii="Simplified Arabic" w:hAnsi="Simplified Arabic" w:cs="Simplified Arabic"/>
          <w:sz w:val="32"/>
          <w:szCs w:val="32"/>
          <w:rtl/>
        </w:rPr>
        <w:t xml:space="preserve">ى </w:t>
      </w:r>
      <w:r>
        <w:rPr>
          <w:rFonts w:ascii="Simplified Arabic" w:hAnsi="Simplified Arabic" w:cs="Simplified Arabic" w:hint="cs"/>
          <w:sz w:val="32"/>
          <w:szCs w:val="32"/>
          <w:rtl/>
        </w:rPr>
        <w:t>الا</w:t>
      </w:r>
      <w:r>
        <w:rPr>
          <w:rFonts w:ascii="Simplified Arabic" w:hAnsi="Simplified Arabic" w:cs="Simplified Arabic"/>
          <w:sz w:val="32"/>
          <w:szCs w:val="32"/>
          <w:rtl/>
        </w:rPr>
        <w:t xml:space="preserve">لتحاق بعصابات </w:t>
      </w:r>
      <w:r>
        <w:rPr>
          <w:rFonts w:ascii="Simplified Arabic" w:hAnsi="Simplified Arabic" w:cs="Simplified Arabic" w:hint="cs"/>
          <w:sz w:val="32"/>
          <w:szCs w:val="32"/>
          <w:rtl/>
        </w:rPr>
        <w:t>الأ</w:t>
      </w:r>
      <w:r w:rsidRPr="00573A44">
        <w:rPr>
          <w:rFonts w:ascii="Simplified Arabic" w:hAnsi="Simplified Arabic" w:cs="Simplified Arabic"/>
          <w:sz w:val="32"/>
          <w:szCs w:val="32"/>
          <w:rtl/>
        </w:rPr>
        <w:t xml:space="preserve">حياء وذلك بسببأن عصابات </w:t>
      </w:r>
      <w:r w:rsidRPr="00573A44">
        <w:rPr>
          <w:rFonts w:ascii="Simplified Arabic" w:hAnsi="Simplified Arabic" w:cs="Simplified Arabic" w:hint="cs"/>
          <w:sz w:val="32"/>
          <w:szCs w:val="32"/>
          <w:rtl/>
        </w:rPr>
        <w:t>الأحياء</w:t>
      </w:r>
      <w:r w:rsidRPr="00573A44">
        <w:rPr>
          <w:rFonts w:ascii="Simplified Arabic" w:hAnsi="Simplified Arabic" w:cs="Simplified Arabic"/>
          <w:sz w:val="32"/>
          <w:szCs w:val="32"/>
          <w:rtl/>
        </w:rPr>
        <w:t xml:space="preserve"> غالب</w:t>
      </w:r>
      <w:r>
        <w:rPr>
          <w:rFonts w:ascii="Simplified Arabic" w:hAnsi="Simplified Arabic" w:cs="Simplified Arabic" w:hint="cs"/>
          <w:sz w:val="32"/>
          <w:szCs w:val="32"/>
          <w:rtl/>
        </w:rPr>
        <w:t>ً</w:t>
      </w:r>
      <w:r>
        <w:rPr>
          <w:rFonts w:ascii="Simplified Arabic" w:hAnsi="Simplified Arabic" w:cs="Simplified Arabic"/>
          <w:sz w:val="32"/>
          <w:szCs w:val="32"/>
          <w:rtl/>
        </w:rPr>
        <w:t>ا ما تقوم بإغرائهم كو</w:t>
      </w:r>
      <w:r>
        <w:rPr>
          <w:rFonts w:ascii="Simplified Arabic" w:hAnsi="Simplified Arabic" w:cs="Simplified Arabic" w:hint="cs"/>
          <w:sz w:val="32"/>
          <w:szCs w:val="32"/>
          <w:rtl/>
        </w:rPr>
        <w:t>ن</w:t>
      </w:r>
      <w:r>
        <w:rPr>
          <w:rFonts w:ascii="Simplified Arabic" w:hAnsi="Simplified Arabic" w:cs="Simplified Arabic"/>
          <w:sz w:val="32"/>
          <w:szCs w:val="32"/>
          <w:rtl/>
        </w:rPr>
        <w:t>ها تل</w:t>
      </w:r>
      <w:r>
        <w:rPr>
          <w:rFonts w:ascii="Simplified Arabic" w:hAnsi="Simplified Arabic" w:cs="Simplified Arabic" w:hint="cs"/>
          <w:sz w:val="32"/>
          <w:szCs w:val="32"/>
          <w:rtl/>
        </w:rPr>
        <w:t>ب</w:t>
      </w:r>
      <w:r>
        <w:rPr>
          <w:rFonts w:ascii="Simplified Arabic" w:hAnsi="Simplified Arabic" w:cs="Simplified Arabic"/>
          <w:sz w:val="32"/>
          <w:szCs w:val="32"/>
          <w:rtl/>
        </w:rPr>
        <w:t>ي</w:t>
      </w:r>
      <w:r w:rsidRPr="00573A44">
        <w:rPr>
          <w:rFonts w:ascii="Simplified Arabic" w:hAnsi="Simplified Arabic" w:cs="Simplified Arabic"/>
          <w:sz w:val="32"/>
          <w:szCs w:val="32"/>
          <w:rtl/>
        </w:rPr>
        <w:t xml:space="preserve"> حاجا</w:t>
      </w:r>
      <w:r>
        <w:rPr>
          <w:rFonts w:ascii="Simplified Arabic" w:hAnsi="Simplified Arabic" w:cs="Simplified Arabic" w:hint="cs"/>
          <w:sz w:val="32"/>
          <w:szCs w:val="32"/>
          <w:rtl/>
        </w:rPr>
        <w:t>ت</w:t>
      </w:r>
      <w:r>
        <w:rPr>
          <w:rFonts w:ascii="Simplified Arabic" w:hAnsi="Simplified Arabic" w:cs="Simplified Arabic"/>
          <w:sz w:val="32"/>
          <w:szCs w:val="32"/>
          <w:rtl/>
        </w:rPr>
        <w:t>ه</w:t>
      </w:r>
      <w:r w:rsidRPr="00573A44">
        <w:rPr>
          <w:rFonts w:ascii="Simplified Arabic" w:hAnsi="Simplified Arabic" w:cs="Simplified Arabic"/>
          <w:sz w:val="32"/>
          <w:szCs w:val="32"/>
          <w:rtl/>
        </w:rPr>
        <w:t>م ومتطلبا</w:t>
      </w:r>
      <w:r>
        <w:rPr>
          <w:rFonts w:ascii="Simplified Arabic" w:hAnsi="Simplified Arabic" w:cs="Simplified Arabic" w:hint="cs"/>
          <w:sz w:val="32"/>
          <w:szCs w:val="32"/>
          <w:rtl/>
        </w:rPr>
        <w:t>ت</w:t>
      </w:r>
      <w:r>
        <w:rPr>
          <w:rFonts w:ascii="Simplified Arabic" w:hAnsi="Simplified Arabic" w:cs="Simplified Arabic"/>
          <w:sz w:val="32"/>
          <w:szCs w:val="32"/>
          <w:rtl/>
        </w:rPr>
        <w:t>ه</w:t>
      </w:r>
      <w:r w:rsidRPr="00573A44">
        <w:rPr>
          <w:rFonts w:ascii="Simplified Arabic" w:hAnsi="Simplified Arabic" w:cs="Simplified Arabic"/>
          <w:sz w:val="32"/>
          <w:szCs w:val="32"/>
          <w:rtl/>
        </w:rPr>
        <w:t>م</w:t>
      </w:r>
      <w:r>
        <w:rPr>
          <w:rFonts w:ascii="Simplified Arabic" w:hAnsi="Simplified Arabic" w:cs="Simplified Arabic" w:hint="cs"/>
          <w:sz w:val="32"/>
          <w:szCs w:val="32"/>
          <w:rtl/>
        </w:rPr>
        <w:t>، وتتمثل في أسباب اجتماعية (الفرع الأول)، أسباب تربوية تعليمية (الفرع الثاني)، أسباب اقتصادية (الفرع الثالث)، أسباب دينية (الفرع الرابع).</w:t>
      </w:r>
    </w:p>
    <w:p w:rsidR="00AC3935" w:rsidRPr="009E6763" w:rsidRDefault="00AC3935" w:rsidP="00C56683">
      <w:pPr>
        <w:bidi/>
        <w:spacing w:before="240" w:after="0" w:line="276" w:lineRule="auto"/>
        <w:jc w:val="both"/>
        <w:rPr>
          <w:rFonts w:ascii="Simplified Arabic" w:hAnsi="Simplified Arabic" w:cs="Simplified Arabic"/>
          <w:b/>
          <w:bCs/>
          <w:sz w:val="32"/>
          <w:szCs w:val="32"/>
          <w:rtl/>
        </w:rPr>
      </w:pPr>
      <w:r w:rsidRPr="009E6763">
        <w:rPr>
          <w:rFonts w:ascii="Simplified Arabic" w:hAnsi="Simplified Arabic" w:cs="Simplified Arabic"/>
          <w:b/>
          <w:bCs/>
          <w:sz w:val="32"/>
          <w:szCs w:val="32"/>
          <w:rtl/>
        </w:rPr>
        <w:t>الفرع الأول: أسباب اجتماعية:</w:t>
      </w:r>
    </w:p>
    <w:p w:rsidR="000F0D8A" w:rsidRPr="009E6763"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الأسرة من العوامل الاجتماعية القوية في تكوين شخصية الفرد وتوجيه سلوكياته، وتبعا لها يستمد مبادئه، ومحاكاته للصواب والخطأ، خاصة إذا كانت متماسكة ومتزنة، وتوفر لأفرادها الدعم والحب والتوجيه السليم، كما أن التنشئة الاجتماعية السليمة، تساهم في بناء شخصية سوية متزنة، وتوجه سلوكياته من خلال الرعاية، والرقابة الوالدية السليمة، أما التنشئة الاجتماعية غير السليمة والانشغال عن رعاية الأبناء وإهمالهم، والإساءة إليهم، أو كون أحد الوالدين أو كلاهما أو أحد الأقارب قدوة سيئة لهم، كما قد يكون التفكك الأسري، والمشاجرات الدائمة خاصة أمام مرأى ومسمع الطفل، والطلاق، ووفاة أحد الوالدين، أو كونه مهاجر</w:t>
      </w:r>
      <w:r w:rsidR="009E6763">
        <w:rPr>
          <w:rFonts w:ascii="Simplified Arabic" w:hAnsi="Simplified Arabic" w:cs="Simplified Arabic" w:hint="cs"/>
          <w:sz w:val="32"/>
          <w:szCs w:val="32"/>
          <w:rtl/>
        </w:rPr>
        <w:t>ً</w:t>
      </w:r>
      <w:r w:rsidRPr="00BE7D4B">
        <w:rPr>
          <w:rFonts w:ascii="Simplified Arabic" w:hAnsi="Simplified Arabic" w:cs="Simplified Arabic"/>
          <w:sz w:val="32"/>
          <w:szCs w:val="32"/>
          <w:rtl/>
        </w:rPr>
        <w:t>ا عامل</w:t>
      </w:r>
      <w:r w:rsidR="009E6763">
        <w:rPr>
          <w:rFonts w:ascii="Simplified Arabic" w:hAnsi="Simplified Arabic" w:cs="Simplified Arabic" w:hint="cs"/>
          <w:sz w:val="32"/>
          <w:szCs w:val="32"/>
          <w:rtl/>
        </w:rPr>
        <w:t xml:space="preserve">ًا </w:t>
      </w:r>
      <w:r w:rsidRPr="00BE7D4B">
        <w:rPr>
          <w:rFonts w:ascii="Simplified Arabic" w:hAnsi="Simplified Arabic" w:cs="Simplified Arabic"/>
          <w:sz w:val="32"/>
          <w:szCs w:val="32"/>
          <w:rtl/>
        </w:rPr>
        <w:t>مساعد</w:t>
      </w:r>
      <w:r w:rsidR="009E6763">
        <w:rPr>
          <w:rFonts w:ascii="Simplified Arabic" w:hAnsi="Simplified Arabic" w:cs="Simplified Arabic" w:hint="cs"/>
          <w:sz w:val="32"/>
          <w:szCs w:val="32"/>
          <w:rtl/>
        </w:rPr>
        <w:t>ً</w:t>
      </w:r>
      <w:r w:rsidRPr="00BE7D4B">
        <w:rPr>
          <w:rFonts w:ascii="Simplified Arabic" w:hAnsi="Simplified Arabic" w:cs="Simplified Arabic"/>
          <w:sz w:val="32"/>
          <w:szCs w:val="32"/>
          <w:rtl/>
        </w:rPr>
        <w:t>ا في اضطراب الشخصية وتولد السلوكيات المنحرفة، إذن فسلوك الفرد انعكاس جزئي لاضطراب الأسرة، ما يدفعه بطريقة أو بأخرى للتوجه نحو الانحراف، وأن الشباب الجانحة قد يعكس بصورة أخرى كذلك الحياة التعيسة، وغير العادلة للمجتمع</w:t>
      </w:r>
      <w:r w:rsidRPr="00BE7D4B">
        <w:rPr>
          <w:rStyle w:val="Appelnotedebasdep"/>
          <w:rFonts w:ascii="Simplified Arabic" w:hAnsi="Simplified Arabic" w:cs="Simplified Arabic"/>
          <w:sz w:val="32"/>
          <w:szCs w:val="32"/>
          <w:rtl/>
        </w:rPr>
        <w:footnoteReference w:id="13"/>
      </w:r>
      <w:r w:rsidRPr="00BE7D4B">
        <w:rPr>
          <w:rFonts w:ascii="Simplified Arabic" w:hAnsi="Simplified Arabic" w:cs="Simplified Arabic"/>
          <w:sz w:val="32"/>
          <w:szCs w:val="32"/>
          <w:rtl/>
        </w:rPr>
        <w:t>.</w:t>
      </w:r>
    </w:p>
    <w:p w:rsidR="00AC3935" w:rsidRPr="00353DC9" w:rsidRDefault="00AC3935" w:rsidP="00353DC9">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الثاني: أسباب تربوية تعليمية:</w:t>
      </w:r>
      <w:r w:rsidRPr="00BE7D4B">
        <w:rPr>
          <w:rFonts w:ascii="Simplified Arabic" w:hAnsi="Simplified Arabic" w:cs="Simplified Arabic"/>
          <w:sz w:val="32"/>
          <w:szCs w:val="32"/>
          <w:rtl/>
        </w:rPr>
        <w:t>تتمثل الأسباب التربوية في عدة نقاط هي</w:t>
      </w:r>
      <w:r w:rsidRPr="00BE7D4B">
        <w:rPr>
          <w:rStyle w:val="Appelnotedebasdep"/>
          <w:rFonts w:ascii="Simplified Arabic" w:hAnsi="Simplified Arabic" w:cs="Simplified Arabic"/>
          <w:sz w:val="32"/>
          <w:szCs w:val="32"/>
          <w:rtl/>
        </w:rPr>
        <w:footnoteReference w:id="14"/>
      </w:r>
      <w:r w:rsidRPr="00BE7D4B">
        <w:rPr>
          <w:rFonts w:ascii="Simplified Arabic" w:hAnsi="Simplified Arabic" w:cs="Simplified Arabic"/>
          <w:sz w:val="32"/>
          <w:szCs w:val="32"/>
          <w:rtl/>
        </w:rPr>
        <w:t>:</w:t>
      </w:r>
    </w:p>
    <w:p w:rsidR="00AC3935" w:rsidRPr="00573A44" w:rsidRDefault="00573A44" w:rsidP="00573A44">
      <w:pPr>
        <w:autoSpaceDE w:val="0"/>
        <w:autoSpaceDN w:val="0"/>
        <w:bidi/>
        <w:adjustRightInd w:val="0"/>
        <w:spacing w:before="240" w:after="0" w:line="276" w:lineRule="auto"/>
        <w:jc w:val="both"/>
        <w:rPr>
          <w:rFonts w:ascii="Simplified Arabic" w:hAnsi="Simplified Arabic" w:cs="Simplified Arabic"/>
          <w:sz w:val="32"/>
          <w:szCs w:val="32"/>
          <w:rtl/>
        </w:rPr>
      </w:pPr>
      <w:r w:rsidRPr="00573A44">
        <w:rPr>
          <w:rFonts w:ascii="Simplified Arabic" w:hAnsi="Simplified Arabic" w:cs="Simplified Arabic" w:hint="cs"/>
          <w:b/>
          <w:bCs/>
          <w:sz w:val="32"/>
          <w:szCs w:val="32"/>
          <w:rtl/>
        </w:rPr>
        <w:lastRenderedPageBreak/>
        <w:t>أولا:</w:t>
      </w:r>
      <w:r w:rsidR="00AC3935" w:rsidRPr="00573A44">
        <w:rPr>
          <w:rFonts w:ascii="Simplified Arabic" w:hAnsi="Simplified Arabic" w:cs="Simplified Arabic"/>
          <w:sz w:val="32"/>
          <w:szCs w:val="32"/>
          <w:rtl/>
        </w:rPr>
        <w:t>انتشارالأمية</w:t>
      </w:r>
      <w:r w:rsidRPr="00573A44">
        <w:rPr>
          <w:rFonts w:ascii="Simplified Arabic" w:hAnsi="Simplified Arabic" w:cs="Simplified Arabic" w:hint="cs"/>
          <w:sz w:val="32"/>
          <w:szCs w:val="32"/>
          <w:rtl/>
        </w:rPr>
        <w:t xml:space="preserve">: </w:t>
      </w:r>
      <w:r w:rsidR="00AC3935" w:rsidRPr="00573A44">
        <w:rPr>
          <w:rFonts w:ascii="Simplified Arabic" w:hAnsi="Simplified Arabic" w:cs="Simplified Arabic"/>
          <w:sz w:val="32"/>
          <w:szCs w:val="32"/>
          <w:rtl/>
        </w:rPr>
        <w:t>فعادةماتؤديالأميةإلىتزايدمعدلالجريمةفالتعليميزيدمنقدرةالفردعلى التبصر بعواقبالأمور،والتدبرلنتائجهاالحاليةوالمستقبليةقبلالإقدامعليها، وبخلافالأمية التيعادةمايضيقأفقالفردمعهاعنإدراكذلكفالمجرمالأمييفتقدفيالغالب القدرةعلى التبصربعواقبفعلتهالوخيمةإلابعدفواتالأوان</w:t>
      </w:r>
      <w:r w:rsidR="00AC3935" w:rsidRPr="00573A44">
        <w:rPr>
          <w:rFonts w:ascii="Simplified Arabic" w:hAnsi="Simplified Arabic" w:cs="Simplified Arabic"/>
          <w:sz w:val="32"/>
          <w:szCs w:val="32"/>
        </w:rPr>
        <w:t>.</w:t>
      </w:r>
    </w:p>
    <w:p w:rsidR="00AC3935" w:rsidRPr="00573A44" w:rsidRDefault="00573A44" w:rsidP="00573A44">
      <w:pPr>
        <w:bidi/>
        <w:spacing w:before="240" w:after="0" w:line="276" w:lineRule="auto"/>
        <w:jc w:val="both"/>
        <w:rPr>
          <w:rFonts w:ascii="Simplified Arabic" w:hAnsi="Simplified Arabic" w:cs="Simplified Arabic"/>
          <w:sz w:val="32"/>
          <w:szCs w:val="32"/>
          <w:rtl/>
        </w:rPr>
      </w:pPr>
      <w:r w:rsidRPr="00573A44">
        <w:rPr>
          <w:rFonts w:ascii="Simplified Arabic" w:hAnsi="Simplified Arabic" w:cs="Simplified Arabic" w:hint="cs"/>
          <w:b/>
          <w:bCs/>
          <w:sz w:val="32"/>
          <w:szCs w:val="32"/>
          <w:rtl/>
        </w:rPr>
        <w:t>ثانيا:</w:t>
      </w:r>
      <w:r w:rsidR="00AC3935" w:rsidRPr="00573A44">
        <w:rPr>
          <w:rFonts w:ascii="Simplified Arabic" w:hAnsi="Simplified Arabic" w:cs="Simplified Arabic"/>
          <w:sz w:val="32"/>
          <w:szCs w:val="32"/>
          <w:rtl/>
        </w:rPr>
        <w:t>إغفالالمهاراتالأخرىوالتركيزفقطعلىالمهاراتبالمؤسسةالتعليميةممايعرضبعضالتلاميذ لخبراتالفشلالمتكررةويتولدعنذلكالشعوربالإحباطفيلجاالتلميذإلىسلوكانحرافيليعبر عن شعورهبالنقصمنجراءخبراتالفشلالمتكررةفيمجالالتعليم.</w:t>
      </w:r>
    </w:p>
    <w:p w:rsidR="00AC3935" w:rsidRPr="00573A44" w:rsidRDefault="00573A44" w:rsidP="00573A44">
      <w:pPr>
        <w:bidi/>
        <w:spacing w:before="240" w:after="0" w:line="276" w:lineRule="auto"/>
        <w:jc w:val="both"/>
        <w:rPr>
          <w:rFonts w:ascii="Simplified Arabic" w:hAnsi="Simplified Arabic" w:cs="Simplified Arabic"/>
          <w:b/>
          <w:bCs/>
          <w:sz w:val="32"/>
          <w:szCs w:val="32"/>
          <w:rtl/>
        </w:rPr>
      </w:pPr>
      <w:r w:rsidRPr="00573A44">
        <w:rPr>
          <w:rFonts w:ascii="Simplified Arabic" w:hAnsi="Simplified Arabic" w:cs="Simplified Arabic" w:hint="cs"/>
          <w:b/>
          <w:bCs/>
          <w:sz w:val="32"/>
          <w:szCs w:val="32"/>
          <w:rtl/>
        </w:rPr>
        <w:t>ثالثا:</w:t>
      </w:r>
      <w:r w:rsidR="00AC3935" w:rsidRPr="00573A44">
        <w:rPr>
          <w:rFonts w:ascii="Simplified Arabic" w:hAnsi="Simplified Arabic" w:cs="Simplified Arabic"/>
          <w:sz w:val="32"/>
          <w:szCs w:val="32"/>
          <w:rtl/>
        </w:rPr>
        <w:t>ثبتتمعظمالدراساتأنالشبابالمنتمينلعصاباتالأحياءأغلبهمممنغادرمقاعدالدراسة مبكرا،أوممنيعانونمشاكلفيمشوارهمالدراسي،غالبامايحاولونتغطيةفشلهمفيالدراسة وشعورهمبالإقصاءباستعمالالعنفلاكتسابالسطوةوالقوةفيالمنطقةالتييعيشونفيها.</w:t>
      </w:r>
    </w:p>
    <w:p w:rsidR="00AC3935" w:rsidRPr="00C56683" w:rsidRDefault="00AC3935" w:rsidP="009E6763">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الثالث: أسباب اقتصادية:</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غالبا ما تكون البطالة وغياب مدخول مالي مستقر وكافي وغياب المأوى المستقر الذي يحفظ كرامة الانسان، عذرا للبعض في سلك دروب الانحراف والعنف لتوفير المال وتوفير مستلزمات المعيشة، حيث إن العوز المالي والبطالة والتشرد قد تولد لدى بعضهم الإحساس بالظلم والحقد اتجاه المجتمع.</w:t>
      </w:r>
    </w:p>
    <w:p w:rsidR="00BE7D4B" w:rsidRPr="00867C2C" w:rsidRDefault="00AC3935" w:rsidP="00867C2C">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يعتبر الاقتصاد إحدى العوامل الرئيسية في خلق الاستقرار النفسي لدى أفراد المجتمع، فكلما كان دخله مضطربا كان رضاه واستقراره غير ثابت، بل يتحول هذا الاضطراب إلى حالة من الإحباط يولد تجاه المجتمع، ومن آثاره إضعاف انتمائه لوطنه، وانخفاض شعوره بالمسؤولية لهذا يتكون لديه شعور الانتقام، وقد تستغل هذا الشعور العصابات فتحوله إلى مجرم محترف بحجة تحسين وضعه الاقتصادي، إن ارتفاع نسبة الفقر وتفشي البطالة، وسوء توظيف الموارد الوطنية التي تساعد في رفع مستوى النمو </w:t>
      </w:r>
      <w:r w:rsidRPr="00BE7D4B">
        <w:rPr>
          <w:rFonts w:ascii="Simplified Arabic" w:hAnsi="Simplified Arabic" w:cs="Simplified Arabic"/>
          <w:sz w:val="32"/>
          <w:szCs w:val="32"/>
          <w:rtl/>
        </w:rPr>
        <w:lastRenderedPageBreak/>
        <w:t>الاقتصادي ورفاهية الفرد، وكذلك عدم إيجاد معالجات اقتصادية فعالة، وعدم تصميم سياسات اقتصادية فعالة تصب في تأمين الرفاهية من خلال التوزيع العادل للثروة الوطنية أدى إلى التحاق بعض أفراد المجتمع بالعصابات</w:t>
      </w:r>
      <w:r w:rsidRPr="00BE7D4B">
        <w:rPr>
          <w:rStyle w:val="Appelnotedebasdep"/>
          <w:rFonts w:ascii="Simplified Arabic" w:hAnsi="Simplified Arabic" w:cs="Simplified Arabic"/>
          <w:sz w:val="32"/>
          <w:szCs w:val="32"/>
          <w:rtl/>
        </w:rPr>
        <w:footnoteReference w:id="15"/>
      </w:r>
      <w:r w:rsidRPr="00BE7D4B">
        <w:rPr>
          <w:rFonts w:ascii="Simplified Arabic" w:hAnsi="Simplified Arabic" w:cs="Simplified Arabic"/>
          <w:sz w:val="32"/>
          <w:szCs w:val="32"/>
          <w:rtl/>
        </w:rPr>
        <w:t>.</w:t>
      </w:r>
    </w:p>
    <w:p w:rsidR="00AC3935" w:rsidRPr="00C56683" w:rsidRDefault="00AC3935" w:rsidP="00C56683">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الرابع: أسباب دينية:</w:t>
      </w:r>
    </w:p>
    <w:p w:rsidR="000F0D8A" w:rsidRPr="00353DC9" w:rsidRDefault="00AC3935" w:rsidP="00353DC9">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وتتمثلفيالبعدعنديناللهتعالىفالبعدعناللهوتعلقالإنسانبالمعاصييولدموتالقلب وغفلته، ويؤديإلىنزعالحياءمنمرتكبهذهالمعاصي، ومنأهمآثارالمعاصيكمايقولالإمامأبن القيمرحمه الله: "المعاصيتزرعأمثالهاويولدبعضهابعضا،إنالعبدلايزاليرتكبالذنب،وكلماصغر فيعينالعبدعظمعنداللهوإنالتماديفيارتكابالذنوبعلامةعلىذهابالحياءالذيهومادة حياةالقلب وهيأصلكلخيروذهابهذهابالخيرأجمعه،فهيتضعففيالقلبتعظيمالربجل جلاله،وتضعف وقارهفيقلبالعبدولابدشاءأمآبدولولمتكنوقاراللهوعظمتهفيقلبالعبدلما تجرأعلىمعاصيه</w:t>
      </w:r>
      <w:r w:rsidRPr="00BE7D4B">
        <w:rPr>
          <w:rStyle w:val="Appelnotedebasdep"/>
          <w:rFonts w:ascii="Simplified Arabic" w:hAnsi="Simplified Arabic" w:cs="Simplified Arabic"/>
          <w:sz w:val="32"/>
          <w:szCs w:val="32"/>
          <w:rtl/>
        </w:rPr>
        <w:footnoteReference w:id="16"/>
      </w:r>
      <w:r w:rsidRPr="00BE7D4B">
        <w:rPr>
          <w:rFonts w:ascii="Simplified Arabic" w:hAnsi="Simplified Arabic" w:cs="Simplified Arabic"/>
          <w:sz w:val="32"/>
          <w:szCs w:val="32"/>
          <w:rtl/>
        </w:rPr>
        <w:t>.</w:t>
      </w:r>
    </w:p>
    <w:p w:rsidR="00AC3935" w:rsidRDefault="00AC3935" w:rsidP="00C56683">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المبحث الثاني: جرائم عص</w:t>
      </w:r>
      <w:r w:rsidR="00C56683">
        <w:rPr>
          <w:rFonts w:ascii="Simplified Arabic" w:hAnsi="Simplified Arabic" w:cs="Simplified Arabic"/>
          <w:b/>
          <w:bCs/>
          <w:sz w:val="36"/>
          <w:szCs w:val="36"/>
          <w:rtl/>
        </w:rPr>
        <w:t>ـ</w:t>
      </w:r>
      <w:r w:rsidR="007148D5" w:rsidRPr="00BE7D4B">
        <w:rPr>
          <w:rFonts w:ascii="Simplified Arabic" w:hAnsi="Simplified Arabic" w:cs="Simplified Arabic"/>
          <w:b/>
          <w:bCs/>
          <w:sz w:val="36"/>
          <w:szCs w:val="36"/>
          <w:rtl/>
        </w:rPr>
        <w:t>ــ</w:t>
      </w:r>
      <w:r w:rsidR="00C56683">
        <w:rPr>
          <w:rFonts w:ascii="Simplified Arabic" w:hAnsi="Simplified Arabic" w:cs="Simplified Arabic"/>
          <w:b/>
          <w:bCs/>
          <w:sz w:val="36"/>
          <w:szCs w:val="36"/>
          <w:rtl/>
        </w:rPr>
        <w:t>ا</w:t>
      </w:r>
      <w:r w:rsidR="00C56683">
        <w:rPr>
          <w:rFonts w:ascii="Simplified Arabic" w:hAnsi="Simplified Arabic" w:cs="Simplified Arabic" w:hint="cs"/>
          <w:b/>
          <w:bCs/>
          <w:sz w:val="36"/>
          <w:szCs w:val="36"/>
          <w:rtl/>
        </w:rPr>
        <w:t>ب</w:t>
      </w:r>
      <w:r w:rsidR="007148D5" w:rsidRPr="00BE7D4B">
        <w:rPr>
          <w:rFonts w:ascii="Simplified Arabic" w:hAnsi="Simplified Arabic" w:cs="Simplified Arabic"/>
          <w:b/>
          <w:bCs/>
          <w:sz w:val="36"/>
          <w:szCs w:val="36"/>
          <w:rtl/>
        </w:rPr>
        <w:t>ـ</w:t>
      </w:r>
      <w:r w:rsidRPr="00BE7D4B">
        <w:rPr>
          <w:rFonts w:ascii="Simplified Arabic" w:hAnsi="Simplified Arabic" w:cs="Simplified Arabic"/>
          <w:b/>
          <w:bCs/>
          <w:sz w:val="36"/>
          <w:szCs w:val="36"/>
          <w:rtl/>
        </w:rPr>
        <w:t>ات الأحي</w:t>
      </w:r>
      <w:r w:rsidR="007148D5" w:rsidRPr="00BE7D4B">
        <w:rPr>
          <w:rFonts w:ascii="Simplified Arabic" w:hAnsi="Simplified Arabic" w:cs="Simplified Arabic"/>
          <w:b/>
          <w:bCs/>
          <w:sz w:val="36"/>
          <w:szCs w:val="36"/>
          <w:rtl/>
        </w:rPr>
        <w:t>ـــ</w:t>
      </w:r>
      <w:r w:rsidRPr="00BE7D4B">
        <w:rPr>
          <w:rFonts w:ascii="Simplified Arabic" w:hAnsi="Simplified Arabic" w:cs="Simplified Arabic"/>
          <w:b/>
          <w:bCs/>
          <w:sz w:val="36"/>
          <w:szCs w:val="36"/>
          <w:rtl/>
        </w:rPr>
        <w:t>اء</w:t>
      </w:r>
    </w:p>
    <w:p w:rsidR="006B1E5E" w:rsidRPr="002B5B21" w:rsidRDefault="002B5B21" w:rsidP="002B5B21">
      <w:pPr>
        <w:bidi/>
        <w:spacing w:before="240" w:after="0" w:line="276" w:lineRule="auto"/>
        <w:jc w:val="both"/>
        <w:rPr>
          <w:rFonts w:ascii="Simplified Arabic" w:hAnsi="Simplified Arabic" w:cs="Simplified Arabic"/>
          <w:sz w:val="32"/>
          <w:szCs w:val="32"/>
          <w:rtl/>
        </w:rPr>
      </w:pPr>
      <w:r w:rsidRPr="002B5B21">
        <w:rPr>
          <w:rFonts w:ascii="Simplified Arabic" w:hAnsi="Simplified Arabic" w:cs="Simplified Arabic" w:hint="cs"/>
          <w:sz w:val="32"/>
          <w:szCs w:val="32"/>
          <w:rtl/>
        </w:rPr>
        <w:t>تشكل عصابات الأحياء خطرا محدقا بالمجتمعات، في هذا المبحث سنتطرق إلى</w:t>
      </w:r>
      <w:r w:rsidR="006B1E5E" w:rsidRPr="006B1E5E">
        <w:rPr>
          <w:rFonts w:ascii="Simplified Arabic" w:hAnsi="Simplified Arabic" w:cs="Simplified Arabic"/>
          <w:sz w:val="32"/>
          <w:szCs w:val="32"/>
          <w:rtl/>
        </w:rPr>
        <w:t>صور جرائم عصابات الأحياء</w:t>
      </w:r>
      <w:r w:rsidR="006B1E5E">
        <w:rPr>
          <w:rFonts w:ascii="Simplified Arabic" w:hAnsi="Simplified Arabic" w:cs="Simplified Arabic" w:hint="cs"/>
          <w:sz w:val="32"/>
          <w:szCs w:val="32"/>
          <w:rtl/>
        </w:rPr>
        <w:t xml:space="preserve"> (</w:t>
      </w:r>
      <w:r w:rsidR="006B1E5E">
        <w:rPr>
          <w:rFonts w:ascii="Simplified Arabic" w:hAnsi="Simplified Arabic" w:cs="Simplified Arabic"/>
          <w:sz w:val="32"/>
          <w:szCs w:val="32"/>
          <w:rtl/>
        </w:rPr>
        <w:t>المطلب الأول</w:t>
      </w:r>
      <w:r w:rsidR="006B1E5E">
        <w:rPr>
          <w:rFonts w:ascii="Simplified Arabic" w:hAnsi="Simplified Arabic" w:cs="Simplified Arabic" w:hint="cs"/>
          <w:sz w:val="32"/>
          <w:szCs w:val="32"/>
          <w:rtl/>
        </w:rPr>
        <w:t xml:space="preserve">)، </w:t>
      </w:r>
      <w:r w:rsidR="006B1E5E" w:rsidRPr="006B1E5E">
        <w:rPr>
          <w:rFonts w:ascii="Simplified Arabic" w:hAnsi="Simplified Arabic" w:cs="Simplified Arabic"/>
          <w:sz w:val="32"/>
          <w:szCs w:val="32"/>
          <w:rtl/>
        </w:rPr>
        <w:t>خصائص عصابات الأحياء</w:t>
      </w:r>
      <w:r w:rsidR="006B1E5E">
        <w:rPr>
          <w:rFonts w:ascii="Simplified Arabic" w:hAnsi="Simplified Arabic" w:cs="Simplified Arabic" w:hint="cs"/>
          <w:sz w:val="32"/>
          <w:szCs w:val="32"/>
          <w:rtl/>
        </w:rPr>
        <w:t xml:space="preserve"> (</w:t>
      </w:r>
      <w:r w:rsidR="006B1E5E">
        <w:rPr>
          <w:rFonts w:ascii="Simplified Arabic" w:hAnsi="Simplified Arabic" w:cs="Simplified Arabic"/>
          <w:sz w:val="32"/>
          <w:szCs w:val="32"/>
          <w:rtl/>
        </w:rPr>
        <w:t>المطلب الثاني</w:t>
      </w:r>
      <w:r w:rsidR="006B1E5E">
        <w:rPr>
          <w:rFonts w:ascii="Simplified Arabic" w:hAnsi="Simplified Arabic" w:cs="Simplified Arabic" w:hint="cs"/>
          <w:sz w:val="32"/>
          <w:szCs w:val="32"/>
          <w:rtl/>
        </w:rPr>
        <w:t xml:space="preserve">)، </w:t>
      </w:r>
      <w:r w:rsidR="006B1E5E" w:rsidRPr="006B1E5E">
        <w:rPr>
          <w:rFonts w:ascii="Simplified Arabic" w:hAnsi="Simplified Arabic" w:cs="Simplified Arabic"/>
          <w:sz w:val="32"/>
          <w:szCs w:val="32"/>
          <w:rtl/>
        </w:rPr>
        <w:t>تمييز جرائم عصابات الأحياء عن الجرائم المشابهة لها</w:t>
      </w:r>
      <w:r w:rsidR="006B1E5E">
        <w:rPr>
          <w:rFonts w:ascii="Simplified Arabic" w:hAnsi="Simplified Arabic" w:cs="Simplified Arabic" w:hint="cs"/>
          <w:sz w:val="32"/>
          <w:szCs w:val="32"/>
          <w:rtl/>
        </w:rPr>
        <w:t xml:space="preserve"> (</w:t>
      </w:r>
      <w:r w:rsidR="006B1E5E">
        <w:rPr>
          <w:rFonts w:ascii="Simplified Arabic" w:hAnsi="Simplified Arabic" w:cs="Simplified Arabic"/>
          <w:sz w:val="32"/>
          <w:szCs w:val="32"/>
          <w:rtl/>
        </w:rPr>
        <w:t>المطلب الثالث</w:t>
      </w:r>
      <w:r w:rsidR="006B1E5E">
        <w:rPr>
          <w:rFonts w:ascii="Simplified Arabic" w:hAnsi="Simplified Arabic" w:cs="Simplified Arabic" w:hint="cs"/>
          <w:sz w:val="32"/>
          <w:szCs w:val="32"/>
          <w:rtl/>
        </w:rPr>
        <w:t>)</w:t>
      </w:r>
      <w:r>
        <w:rPr>
          <w:rFonts w:ascii="Simplified Arabic" w:hAnsi="Simplified Arabic" w:cs="Simplified Arabic" w:hint="cs"/>
          <w:sz w:val="32"/>
          <w:szCs w:val="32"/>
          <w:rtl/>
        </w:rPr>
        <w:t>.</w:t>
      </w:r>
    </w:p>
    <w:p w:rsidR="00AC3935" w:rsidRDefault="00AC3935" w:rsidP="00BE7D4B">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المطلب الأول: صور جرائم عص</w:t>
      </w:r>
      <w:r w:rsidR="00C56683">
        <w:rPr>
          <w:rFonts w:ascii="Simplified Arabic" w:hAnsi="Simplified Arabic" w:cs="Simplified Arabic"/>
          <w:b/>
          <w:bCs/>
          <w:sz w:val="36"/>
          <w:szCs w:val="36"/>
          <w:rtl/>
        </w:rPr>
        <w:t>ـــ</w:t>
      </w:r>
      <w:r w:rsidR="007148D5" w:rsidRPr="00BE7D4B">
        <w:rPr>
          <w:rFonts w:ascii="Simplified Arabic" w:hAnsi="Simplified Arabic" w:cs="Simplified Arabic"/>
          <w:b/>
          <w:bCs/>
          <w:sz w:val="36"/>
          <w:szCs w:val="36"/>
          <w:rtl/>
        </w:rPr>
        <w:t>ـ</w:t>
      </w:r>
      <w:r w:rsidRPr="00BE7D4B">
        <w:rPr>
          <w:rFonts w:ascii="Simplified Arabic" w:hAnsi="Simplified Arabic" w:cs="Simplified Arabic"/>
          <w:b/>
          <w:bCs/>
          <w:sz w:val="36"/>
          <w:szCs w:val="36"/>
          <w:rtl/>
        </w:rPr>
        <w:t>ابات الأحياء</w:t>
      </w:r>
    </w:p>
    <w:p w:rsidR="00971C55" w:rsidRPr="006B1E5E" w:rsidRDefault="006B1E5E" w:rsidP="00001744">
      <w:pPr>
        <w:bidi/>
        <w:spacing w:after="0" w:line="276" w:lineRule="auto"/>
        <w:jc w:val="both"/>
        <w:rPr>
          <w:rFonts w:ascii="Simplified Arabic" w:hAnsi="Simplified Arabic" w:cs="Simplified Arabic"/>
          <w:sz w:val="32"/>
          <w:szCs w:val="32"/>
          <w:rtl/>
        </w:rPr>
      </w:pPr>
      <w:r w:rsidRPr="006B1E5E">
        <w:rPr>
          <w:rFonts w:ascii="Simplified Arabic" w:hAnsi="Simplified Arabic" w:cs="Simplified Arabic" w:hint="cs"/>
          <w:sz w:val="32"/>
          <w:szCs w:val="32"/>
          <w:rtl/>
        </w:rPr>
        <w:t xml:space="preserve">يمكن رد صور عصابات الأحياء إلى خمس مجموعات متمثلة في: </w:t>
      </w:r>
      <w:r w:rsidR="00971C55" w:rsidRPr="00971C55">
        <w:rPr>
          <w:rFonts w:ascii="Simplified Arabic" w:hAnsi="Simplified Arabic" w:cs="Simplified Arabic"/>
          <w:sz w:val="32"/>
          <w:szCs w:val="32"/>
          <w:rtl/>
        </w:rPr>
        <w:t>تكوين وتنظيم عصابات الأحياء</w:t>
      </w:r>
      <w:r w:rsidR="00971C55">
        <w:rPr>
          <w:rFonts w:ascii="Simplified Arabic" w:hAnsi="Simplified Arabic" w:cs="Simplified Arabic" w:hint="cs"/>
          <w:sz w:val="32"/>
          <w:szCs w:val="32"/>
          <w:rtl/>
        </w:rPr>
        <w:t xml:space="preserve"> (</w:t>
      </w:r>
      <w:r w:rsidR="00971C55" w:rsidRPr="00971C55">
        <w:rPr>
          <w:rFonts w:ascii="Simplified Arabic" w:hAnsi="Simplified Arabic" w:cs="Simplified Arabic"/>
          <w:sz w:val="32"/>
          <w:szCs w:val="32"/>
          <w:rtl/>
        </w:rPr>
        <w:t>الفرع الأ</w:t>
      </w:r>
      <w:r w:rsidR="00971C55">
        <w:rPr>
          <w:rFonts w:ascii="Simplified Arabic" w:hAnsi="Simplified Arabic" w:cs="Simplified Arabic"/>
          <w:sz w:val="32"/>
          <w:szCs w:val="32"/>
          <w:rtl/>
        </w:rPr>
        <w:t>ول</w:t>
      </w:r>
      <w:r w:rsidR="00971C55">
        <w:rPr>
          <w:rFonts w:ascii="Simplified Arabic" w:hAnsi="Simplified Arabic" w:cs="Simplified Arabic" w:hint="cs"/>
          <w:sz w:val="32"/>
          <w:szCs w:val="32"/>
          <w:rtl/>
        </w:rPr>
        <w:t>)</w:t>
      </w:r>
      <w:r w:rsidR="00971C55" w:rsidRPr="00971C55">
        <w:rPr>
          <w:rFonts w:ascii="Simplified Arabic" w:hAnsi="Simplified Arabic" w:cs="Simplified Arabic" w:hint="cs"/>
          <w:sz w:val="32"/>
          <w:szCs w:val="32"/>
          <w:rtl/>
        </w:rPr>
        <w:t xml:space="preserve">، </w:t>
      </w:r>
      <w:r w:rsidR="00971C55" w:rsidRPr="00971C55">
        <w:rPr>
          <w:rFonts w:ascii="Simplified Arabic" w:hAnsi="Simplified Arabic" w:cs="Simplified Arabic"/>
          <w:sz w:val="32"/>
          <w:szCs w:val="32"/>
          <w:rtl/>
        </w:rPr>
        <w:t xml:space="preserve">دعم عصابات الأحياء </w:t>
      </w:r>
      <w:r w:rsidR="00971C55">
        <w:rPr>
          <w:rFonts w:ascii="Simplified Arabic" w:hAnsi="Simplified Arabic" w:cs="Simplified Arabic" w:hint="cs"/>
          <w:sz w:val="32"/>
          <w:szCs w:val="32"/>
          <w:rtl/>
        </w:rPr>
        <w:t>(</w:t>
      </w:r>
      <w:r w:rsidR="00971C55" w:rsidRPr="00971C55">
        <w:rPr>
          <w:rFonts w:ascii="Simplified Arabic" w:hAnsi="Simplified Arabic" w:cs="Simplified Arabic"/>
          <w:sz w:val="32"/>
          <w:szCs w:val="32"/>
          <w:rtl/>
        </w:rPr>
        <w:t>ا</w:t>
      </w:r>
      <w:r w:rsidR="00971C55">
        <w:rPr>
          <w:rFonts w:ascii="Simplified Arabic" w:hAnsi="Simplified Arabic" w:cs="Simplified Arabic"/>
          <w:sz w:val="32"/>
          <w:szCs w:val="32"/>
          <w:rtl/>
        </w:rPr>
        <w:t>لفرع الثاني</w:t>
      </w:r>
      <w:r w:rsidR="00971C55">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00971C55" w:rsidRPr="00971C55">
        <w:rPr>
          <w:rFonts w:ascii="Simplified Arabic" w:hAnsi="Simplified Arabic" w:cs="Simplified Arabic"/>
          <w:sz w:val="32"/>
          <w:szCs w:val="32"/>
          <w:rtl/>
        </w:rPr>
        <w:t xml:space="preserve">تقديم مكان </w:t>
      </w:r>
      <w:r w:rsidR="00971C55" w:rsidRPr="00971C55">
        <w:rPr>
          <w:rFonts w:ascii="Simplified Arabic" w:hAnsi="Simplified Arabic" w:cs="Simplified Arabic"/>
          <w:sz w:val="32"/>
          <w:szCs w:val="32"/>
          <w:rtl/>
        </w:rPr>
        <w:lastRenderedPageBreak/>
        <w:t>للاجتماع واخفاء أعضاء عصابات الأحياء</w:t>
      </w:r>
      <w:r w:rsidR="00971C55">
        <w:rPr>
          <w:rFonts w:ascii="Simplified Arabic" w:hAnsi="Simplified Arabic" w:cs="Simplified Arabic" w:hint="cs"/>
          <w:sz w:val="32"/>
          <w:szCs w:val="32"/>
          <w:rtl/>
        </w:rPr>
        <w:t xml:space="preserve"> (</w:t>
      </w:r>
      <w:r w:rsidR="00971C55">
        <w:rPr>
          <w:rFonts w:ascii="Simplified Arabic" w:hAnsi="Simplified Arabic" w:cs="Simplified Arabic"/>
          <w:sz w:val="32"/>
          <w:szCs w:val="32"/>
          <w:rtl/>
        </w:rPr>
        <w:t>الفرع الثالث</w:t>
      </w:r>
      <w:r w:rsidR="00971C55">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00971C55" w:rsidRPr="00971C55">
        <w:rPr>
          <w:rFonts w:ascii="Simplified Arabic" w:hAnsi="Simplified Arabic" w:cs="Simplified Arabic"/>
          <w:sz w:val="32"/>
          <w:szCs w:val="32"/>
          <w:rtl/>
        </w:rPr>
        <w:t>الاتجار بالسلاح الأبيض لصالح عصابات الأحياء</w:t>
      </w:r>
      <w:r w:rsidR="00971C55">
        <w:rPr>
          <w:rFonts w:ascii="Simplified Arabic" w:hAnsi="Simplified Arabic" w:cs="Simplified Arabic" w:hint="cs"/>
          <w:sz w:val="32"/>
          <w:szCs w:val="32"/>
          <w:rtl/>
        </w:rPr>
        <w:t xml:space="preserve"> (</w:t>
      </w:r>
      <w:r w:rsidR="00971C55">
        <w:rPr>
          <w:rFonts w:ascii="Simplified Arabic" w:hAnsi="Simplified Arabic" w:cs="Simplified Arabic"/>
          <w:sz w:val="32"/>
          <w:szCs w:val="32"/>
          <w:rtl/>
        </w:rPr>
        <w:t>الفرع الرابع</w:t>
      </w:r>
      <w:r w:rsidR="00971C55">
        <w:rPr>
          <w:rFonts w:ascii="Simplified Arabic" w:hAnsi="Simplified Arabic" w:cs="Simplified Arabic" w:hint="cs"/>
          <w:sz w:val="32"/>
          <w:szCs w:val="32"/>
          <w:rtl/>
        </w:rPr>
        <w:t>)</w:t>
      </w:r>
      <w:r>
        <w:rPr>
          <w:rFonts w:ascii="Simplified Arabic" w:hAnsi="Simplified Arabic" w:cs="Simplified Arabic" w:hint="cs"/>
          <w:sz w:val="32"/>
          <w:szCs w:val="32"/>
          <w:rtl/>
        </w:rPr>
        <w:t>.</w:t>
      </w:r>
    </w:p>
    <w:p w:rsidR="00AC3935" w:rsidRPr="00971C55" w:rsidRDefault="00AC3935" w:rsidP="00971C55">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الأول: تكوين وتنظيم عصابات الأحياء:</w:t>
      </w:r>
      <w:r w:rsidRPr="00BE7D4B">
        <w:rPr>
          <w:rFonts w:ascii="Simplified Arabic" w:hAnsi="Simplified Arabic" w:cs="Simplified Arabic"/>
          <w:sz w:val="32"/>
          <w:szCs w:val="32"/>
          <w:rtl/>
        </w:rPr>
        <w:t>تتمثل صور تكوين أفعال عصابات الأحياء فيما يلي</w:t>
      </w:r>
      <w:r w:rsidRPr="00BE7D4B">
        <w:rPr>
          <w:rStyle w:val="Appelnotedebasdep"/>
          <w:rFonts w:ascii="Simplified Arabic" w:hAnsi="Simplified Arabic" w:cs="Simplified Arabic"/>
          <w:sz w:val="32"/>
          <w:szCs w:val="32"/>
          <w:rtl/>
        </w:rPr>
        <w:footnoteReference w:id="17"/>
      </w:r>
      <w:r w:rsidRPr="00BE7D4B">
        <w:rPr>
          <w:rFonts w:ascii="Simplified Arabic" w:hAnsi="Simplified Arabic" w:cs="Simplified Arabic"/>
          <w:sz w:val="32"/>
          <w:szCs w:val="32"/>
          <w:rtl/>
        </w:rPr>
        <w:t>:</w:t>
      </w:r>
    </w:p>
    <w:p w:rsidR="00AC3935" w:rsidRPr="00BE7D4B" w:rsidRDefault="00AC3935" w:rsidP="00001744">
      <w:pPr>
        <w:pStyle w:val="Paragraphedeliste"/>
        <w:numPr>
          <w:ilvl w:val="0"/>
          <w:numId w:val="16"/>
        </w:numPr>
        <w:bidi/>
        <w:spacing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إنشاء أو تنظيم عصابة الأحياء، ويقصد بالإنشاء التكوين، ويفترض التكوين اتحاد إرادات أعضاء العصابة، وتوجيهها نحو الغرض الإجرامي الذي تكونت لأجله العصابة، وهو خلق جو من انعدام الأمن في أوساط الأحياء السكنية، أو فرض السيطرة عليها، أما التنظيم فيقصد به الترتيب سواء من حيث كيفية جمع الأعضاء، أو الاتصال بهم وتحديد مهام كل عضو، والقارء للنص يلاحظ أنه يكفي لقيام الجريمة تحقق إحداهما، فتحقق بالإنشاء لوحده وتتحقق بالتنظيم لوحده.</w:t>
      </w:r>
    </w:p>
    <w:p w:rsidR="00AC3935" w:rsidRPr="00BE7D4B" w:rsidRDefault="00AC3935" w:rsidP="00BE7D4B">
      <w:pPr>
        <w:pStyle w:val="Paragraphedeliste"/>
        <w:numPr>
          <w:ilvl w:val="0"/>
          <w:numId w:val="16"/>
        </w:numPr>
        <w:bidi/>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الانخراط أو المشاركة في عصابة أحياء بأي شكل كان، حيث يشترط المشرع للعقاب على هذه الصورة ضرورة العلم بغرض العصابة، أما إن كان المنخرط أو المشارك لا يعلم بأن العصابة أنشأت من اجل خلق جو من انعدام الأمن في أوساط الأحياء السكنية أو فرض السيطرة عليها، فإنه لا يتحمل المسؤولية الجنائية، ومسألة العلم هذه أمر يرجع تقديره إلى القاضي الجنائي من خلال ما يعرض عليه في ملف الدعوى من وقائع وملابسات، ومن خلال ما يستنبطه في معرض المرافعات.</w:t>
      </w:r>
    </w:p>
    <w:p w:rsidR="00AC3935" w:rsidRPr="00BE7D4B" w:rsidRDefault="00AC3935" w:rsidP="00BE7D4B">
      <w:pPr>
        <w:pStyle w:val="Paragraphedeliste"/>
        <w:numPr>
          <w:ilvl w:val="0"/>
          <w:numId w:val="16"/>
        </w:numPr>
        <w:bidi/>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تجنيد شخص أو أكثر لصالح عصابة الأحياء، وعلة المشرع من هذا التجريم ربما تعود إلى أن العصابة سوف تزيد قوتها وجبروتها بتجنيد أشخاص ذوي سوابق ومعروفين بإثارتهم للفوضى وقيامهم بالاعتداءات على الناس دون وجه حق.</w:t>
      </w:r>
    </w:p>
    <w:p w:rsidR="00AC3935" w:rsidRPr="00BE7D4B" w:rsidRDefault="00AC3935" w:rsidP="00BE7D4B">
      <w:pPr>
        <w:pStyle w:val="Paragraphedeliste"/>
        <w:numPr>
          <w:ilvl w:val="0"/>
          <w:numId w:val="16"/>
        </w:numPr>
        <w:bidi/>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lastRenderedPageBreak/>
        <w:t>رئاسة عصابة الأحياء أو تولي أية قيادة كانت فيها، وكون المشرع اعتبر تولى المسؤولية في العصابة فعل مجرم يستحق عقوبات مشددة، نظرا لأن هذا الأخير هو العقل المدبر لإثارة الفوضى، والرعب في نفوس أفراد الأحياء السكنية، ولأنها لها القدرة على التأثير والتوجيه، وتفترض هذه الجريمة إنشاء أو تنظيم العصابة، فإن لم تكن العصابة مؤسسة، أو منظمة فإن الحديث عن الرئاسة أو تولي القيادة لا يعد جريمة.</w:t>
      </w:r>
    </w:p>
    <w:p w:rsidR="002B5B21" w:rsidRPr="00C442FA" w:rsidRDefault="00AC3935" w:rsidP="00C442FA">
      <w:pPr>
        <w:pStyle w:val="Paragraphedeliste"/>
        <w:numPr>
          <w:ilvl w:val="0"/>
          <w:numId w:val="16"/>
        </w:num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إجبار شخص على الانضمام إلى العصابة أو منعه من الانفصال عنها بأية وسيلة كانت، ورغم أن المشرع وضع تعدادا لهذه الوسائل على سبيل المثال وهي أساليب للترهيب كالقوة أو التهديد أو التحريض أو أساليب للترغيب عن طريق الهبة أو الوعد أو الاغراء، إلا أنه في النهاية ذكر أنها تكون بأي وسيلة كانت، وحسن ما فعل حتى لا يفلت من العقاب من يتحجج بعدم ذكر المشرع للوسيلة التي أجبر بها الشخص للانضمام للعصابة أو منعه بها من الانفصال منها</w:t>
      </w:r>
      <w:r w:rsidR="003E0C35">
        <w:rPr>
          <w:rStyle w:val="Appelnotedebasdep"/>
          <w:rFonts w:ascii="Simplified Arabic" w:hAnsi="Simplified Arabic" w:cs="Simplified Arabic"/>
          <w:sz w:val="32"/>
          <w:szCs w:val="32"/>
          <w:rtl/>
        </w:rPr>
        <w:footnoteReference w:id="18"/>
      </w:r>
      <w:r w:rsidRPr="00BE7D4B">
        <w:rPr>
          <w:rFonts w:ascii="Simplified Arabic" w:hAnsi="Simplified Arabic" w:cs="Simplified Arabic"/>
          <w:sz w:val="32"/>
          <w:szCs w:val="32"/>
          <w:rtl/>
        </w:rPr>
        <w:t>.</w:t>
      </w:r>
    </w:p>
    <w:p w:rsidR="003E0C35" w:rsidRDefault="003E0C35" w:rsidP="002B5B21">
      <w:pPr>
        <w:bidi/>
        <w:spacing w:before="240" w:after="0" w:line="276" w:lineRule="auto"/>
        <w:jc w:val="both"/>
        <w:rPr>
          <w:rFonts w:ascii="Simplified Arabic" w:hAnsi="Simplified Arabic" w:cs="Simplified Arabic"/>
          <w:b/>
          <w:bCs/>
          <w:sz w:val="32"/>
          <w:szCs w:val="32"/>
          <w:rtl/>
        </w:rPr>
      </w:pPr>
    </w:p>
    <w:p w:rsidR="003E0C35" w:rsidRDefault="003E0C35" w:rsidP="003E0C35">
      <w:pPr>
        <w:bidi/>
        <w:spacing w:before="240" w:after="0" w:line="276" w:lineRule="auto"/>
        <w:jc w:val="both"/>
        <w:rPr>
          <w:rFonts w:ascii="Simplified Arabic" w:hAnsi="Simplified Arabic" w:cs="Simplified Arabic"/>
          <w:b/>
          <w:bCs/>
          <w:sz w:val="32"/>
          <w:szCs w:val="32"/>
          <w:rtl/>
        </w:rPr>
      </w:pPr>
    </w:p>
    <w:p w:rsidR="00AC3935" w:rsidRPr="00C56683" w:rsidRDefault="00AC3935" w:rsidP="003E0C35">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الثاني: دعم عصابات الأحياء:</w:t>
      </w:r>
    </w:p>
    <w:p w:rsidR="00AC3935"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تشجع أو تمول عصابة الأحياء بأية وسيلة كانت، إذ لم يحدد المشرع وسيلة التشجيع أو التمويل، فقد لا تمول بالسلاح الأبيض فقط بل ممكن أن تمول بالمال، ذلك أن التخطيط لإثارة الرعب والخوف، ومن ثم التنفيذ بالاعتداء على الأشخاص والممتلكات يتطلب بالضرورة الاعتماد على الموارد المالية، ويشترط المشرع حتى يكون هذا الفعل </w:t>
      </w:r>
      <w:r w:rsidRPr="00BE7D4B">
        <w:rPr>
          <w:rFonts w:ascii="Simplified Arabic" w:hAnsi="Simplified Arabic" w:cs="Simplified Arabic"/>
          <w:sz w:val="32"/>
          <w:szCs w:val="32"/>
          <w:rtl/>
        </w:rPr>
        <w:lastRenderedPageBreak/>
        <w:t>معاقب عليه أن يكون فاعله على علم بالغرض غير المشروع المنشأ من أجله العصابة، وإن ثبت جهله بذلك انتفت عنه المسؤولية الجنائية</w:t>
      </w:r>
      <w:r w:rsidRPr="00BE7D4B">
        <w:rPr>
          <w:rStyle w:val="Appelnotedebasdep"/>
          <w:rFonts w:ascii="Simplified Arabic" w:hAnsi="Simplified Arabic" w:cs="Simplified Arabic"/>
          <w:sz w:val="32"/>
          <w:szCs w:val="32"/>
          <w:rtl/>
        </w:rPr>
        <w:footnoteReference w:id="19"/>
      </w:r>
      <w:r w:rsidRPr="00BE7D4B">
        <w:rPr>
          <w:rFonts w:ascii="Simplified Arabic" w:hAnsi="Simplified Arabic" w:cs="Simplified Arabic"/>
          <w:sz w:val="32"/>
          <w:szCs w:val="32"/>
          <w:rtl/>
        </w:rPr>
        <w:t>.</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كذلك تدعيم أنشطة عصابة الأحياء، أو نشر أفكارها بصورة مباشرة أو غير مباشرة، ويقصد بنشر الأفكار الترويج أو الدعاية لأغراض العصابة، حيث يدخل نشر الأفكار بصورة مباشرة أو غير مباشرة، نشرها بالقول أو الكتابة مباشرة، أو حيازة تسجيلات أو مطبوعات أعدت للترويج لأغراض العصابة</w:t>
      </w:r>
      <w:r w:rsidRPr="00BE7D4B">
        <w:rPr>
          <w:rStyle w:val="Appelnotedebasdep"/>
          <w:rFonts w:ascii="Simplified Arabic" w:hAnsi="Simplified Arabic" w:cs="Simplified Arabic"/>
          <w:sz w:val="32"/>
          <w:szCs w:val="32"/>
          <w:rtl/>
        </w:rPr>
        <w:footnoteReference w:id="20"/>
      </w:r>
      <w:r w:rsidRPr="00BE7D4B">
        <w:rPr>
          <w:rFonts w:ascii="Simplified Arabic" w:hAnsi="Simplified Arabic" w:cs="Simplified Arabic"/>
          <w:sz w:val="32"/>
          <w:szCs w:val="32"/>
          <w:rtl/>
        </w:rPr>
        <w:t>.</w:t>
      </w:r>
    </w:p>
    <w:p w:rsidR="00AC3935" w:rsidRPr="00C56683" w:rsidRDefault="00AC3935" w:rsidP="00C56683">
      <w:pPr>
        <w:bidi/>
        <w:spacing w:before="240" w:after="0" w:line="276" w:lineRule="auto"/>
        <w:jc w:val="both"/>
        <w:rPr>
          <w:rFonts w:ascii="Simplified Arabic" w:hAnsi="Simplified Arabic" w:cs="Simplified Arabic"/>
          <w:b/>
          <w:bCs/>
          <w:sz w:val="32"/>
          <w:szCs w:val="32"/>
          <w:rtl/>
        </w:rPr>
      </w:pPr>
      <w:r w:rsidRPr="00C56683">
        <w:rPr>
          <w:rFonts w:ascii="Simplified Arabic" w:hAnsi="Simplified Arabic" w:cs="Simplified Arabic"/>
          <w:b/>
          <w:bCs/>
          <w:sz w:val="32"/>
          <w:szCs w:val="32"/>
          <w:rtl/>
        </w:rPr>
        <w:t>الفرع الثالث: تقديم مكان للاجتماع واخفاء أعضاء عصابات الأحياء:</w:t>
      </w:r>
    </w:p>
    <w:p w:rsidR="00AC3935"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تقديم مكان للاجتماع أو للإيواء لعضو أو أكثر من أعضاء العصابة، ويعتبر مرتكب هذا السلوك فاعلا أصليا، غير أنه بالرجوع للقواعد العامة في قانون العقوبات نجد أن المشرع يعتبره شريكا ويشترط لمعاقبته علمه بالغرض الاجرامي، وكذا الاعتياد على تقديم مكان للإيواء، فإذا قام بهذا الفعل لأول مرة لا يعد شريكا، وهذان الشرطان لم يذكرهما المشرع في قانون عصابات الأحياء، على أساس من أنه يعتبر من قدم مكان للاجتماع أو للإيواء فاعلا أصليا.</w:t>
      </w:r>
    </w:p>
    <w:p w:rsidR="00AC3935" w:rsidRPr="00BE7D4B" w:rsidRDefault="00AC3935"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كذلك إخفاء عضو من أعضاء العصابة، وحتى يعاقب الفاعل على جريمته يجب أن يكون على علم بأن هذا العضو ارتكب أحد الجرائم المنصوص عليها في هذا الأمر، أو أنه محل بحث من السلطات القضائية، وإن جهل بذلك تنتفي عنه المسؤولية الجزائية، ونفس الأمر يعتبر المشرع فاعل الإخفاء فاعلا أصليا وليس شريكا في الجريمة، وهو </w:t>
      </w:r>
      <w:r w:rsidRPr="00BE7D4B">
        <w:rPr>
          <w:rFonts w:ascii="Simplified Arabic" w:hAnsi="Simplified Arabic" w:cs="Simplified Arabic"/>
          <w:sz w:val="32"/>
          <w:szCs w:val="32"/>
          <w:rtl/>
        </w:rPr>
        <w:lastRenderedPageBreak/>
        <w:t>بذلك خالف القواعد العامة في المادة 43 من قانون العقوبات، التي تعتبر الإخفاء مشاركة في الجريمة شريطة الاعتياد عليه وعلمه بسلوكهم الإجرامي</w:t>
      </w:r>
      <w:r w:rsidRPr="00BE7D4B">
        <w:rPr>
          <w:rStyle w:val="Appelnotedebasdep"/>
          <w:rFonts w:ascii="Simplified Arabic" w:hAnsi="Simplified Arabic" w:cs="Simplified Arabic"/>
          <w:sz w:val="32"/>
          <w:szCs w:val="32"/>
          <w:rtl/>
        </w:rPr>
        <w:footnoteReference w:id="21"/>
      </w:r>
      <w:r w:rsidRPr="00BE7D4B">
        <w:rPr>
          <w:rFonts w:ascii="Simplified Arabic" w:hAnsi="Simplified Arabic" w:cs="Simplified Arabic"/>
          <w:sz w:val="32"/>
          <w:szCs w:val="32"/>
          <w:rtl/>
        </w:rPr>
        <w:t>.</w:t>
      </w:r>
    </w:p>
    <w:p w:rsidR="00AC3935" w:rsidRPr="00D34A32" w:rsidRDefault="00AC3935" w:rsidP="00D34A32">
      <w:pPr>
        <w:bidi/>
        <w:spacing w:before="240" w:after="0" w:line="276" w:lineRule="auto"/>
        <w:jc w:val="both"/>
        <w:rPr>
          <w:rFonts w:ascii="Simplified Arabic" w:hAnsi="Simplified Arabic" w:cs="Simplified Arabic"/>
          <w:b/>
          <w:bCs/>
          <w:sz w:val="32"/>
          <w:szCs w:val="32"/>
          <w:rtl/>
        </w:rPr>
      </w:pPr>
      <w:r w:rsidRPr="00D34A32">
        <w:rPr>
          <w:rFonts w:ascii="Simplified Arabic" w:hAnsi="Simplified Arabic" w:cs="Simplified Arabic"/>
          <w:b/>
          <w:bCs/>
          <w:sz w:val="32"/>
          <w:szCs w:val="32"/>
          <w:rtl/>
        </w:rPr>
        <w:t>الفرع الرابع: الاتجار بالسلاح الأبيض لصالح عصابات الأحياء:</w:t>
      </w:r>
    </w:p>
    <w:p w:rsidR="00E01E93"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صنع أو تصليح سلاح أبيض داخل ورشة مشروعة أو غير مشروعة، أو في أي مكان آخر، أو يستورد أو يوزع أو ينقل أو يبيع أو يعرض للبيع أو يشتري أو يشتري قصد البيع أو يخزن أسلحة بيضاء لفائدة العصابة مع علمه بغرضها</w:t>
      </w:r>
      <w:r w:rsidRPr="00BE7D4B">
        <w:rPr>
          <w:rStyle w:val="Appelnotedebasdep"/>
          <w:rFonts w:ascii="Simplified Arabic" w:hAnsi="Simplified Arabic" w:cs="Simplified Arabic"/>
          <w:sz w:val="32"/>
          <w:szCs w:val="32"/>
          <w:rtl/>
        </w:rPr>
        <w:footnoteReference w:id="22"/>
      </w:r>
      <w:r w:rsidR="00926AA2" w:rsidRPr="00BE7D4B">
        <w:rPr>
          <w:rFonts w:ascii="Simplified Arabic" w:hAnsi="Simplified Arabic" w:cs="Simplified Arabic"/>
          <w:sz w:val="32"/>
          <w:szCs w:val="32"/>
          <w:rtl/>
        </w:rPr>
        <w:t>.</w:t>
      </w:r>
    </w:p>
    <w:p w:rsidR="00AC3935" w:rsidRDefault="00AC3935" w:rsidP="00BE7D4B">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المطلب الثاني: خصائص عصابات الأحياء</w:t>
      </w:r>
    </w:p>
    <w:p w:rsidR="00BD3AF6" w:rsidRPr="00BD3AF6" w:rsidRDefault="00BD3AF6" w:rsidP="00001744">
      <w:pPr>
        <w:bidi/>
        <w:spacing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تتميز</w:t>
      </w:r>
      <w:r w:rsidRPr="00BD3AF6">
        <w:rPr>
          <w:rFonts w:ascii="Simplified Arabic" w:hAnsi="Simplified Arabic" w:cs="Simplified Arabic"/>
          <w:sz w:val="32"/>
          <w:szCs w:val="32"/>
          <w:rtl/>
        </w:rPr>
        <w:t xml:space="preserve"> عصابات </w:t>
      </w:r>
      <w:r w:rsidRPr="00BD3AF6">
        <w:rPr>
          <w:rFonts w:ascii="Simplified Arabic" w:hAnsi="Simplified Arabic" w:cs="Simplified Arabic" w:hint="cs"/>
          <w:sz w:val="32"/>
          <w:szCs w:val="32"/>
          <w:rtl/>
        </w:rPr>
        <w:t>الأحياء</w:t>
      </w:r>
      <w:r w:rsidRPr="00BD3AF6">
        <w:rPr>
          <w:rFonts w:ascii="Simplified Arabic" w:hAnsi="Simplified Arabic" w:cs="Simplified Arabic"/>
          <w:sz w:val="32"/>
          <w:szCs w:val="32"/>
          <w:rtl/>
        </w:rPr>
        <w:t xml:space="preserve"> أو ما يطلق عليها </w:t>
      </w:r>
      <w:r>
        <w:rPr>
          <w:rFonts w:ascii="Simplified Arabic" w:hAnsi="Simplified Arabic" w:cs="Simplified Arabic" w:hint="cs"/>
          <w:sz w:val="32"/>
          <w:szCs w:val="32"/>
          <w:rtl/>
        </w:rPr>
        <w:t>ب</w:t>
      </w:r>
      <w:r w:rsidRPr="00BD3AF6">
        <w:rPr>
          <w:rFonts w:ascii="Simplified Arabic" w:hAnsi="Simplified Arabic" w:cs="Simplified Arabic" w:hint="cs"/>
          <w:sz w:val="32"/>
          <w:szCs w:val="32"/>
          <w:rtl/>
        </w:rPr>
        <w:t>المؤسسةالإجرامية</w:t>
      </w:r>
      <w:r w:rsidRPr="00BD3AF6">
        <w:rPr>
          <w:rFonts w:ascii="Simplified Arabic" w:hAnsi="Simplified Arabic" w:cs="Simplified Arabic"/>
          <w:sz w:val="32"/>
          <w:szCs w:val="32"/>
          <w:rtl/>
        </w:rPr>
        <w:t xml:space="preserve"> عندما تكون </w:t>
      </w:r>
      <w:r>
        <w:rPr>
          <w:rFonts w:ascii="Simplified Arabic" w:hAnsi="Simplified Arabic" w:cs="Simplified Arabic"/>
          <w:sz w:val="32"/>
          <w:szCs w:val="32"/>
          <w:rtl/>
        </w:rPr>
        <w:t>على درجة كب</w:t>
      </w:r>
      <w:r>
        <w:rPr>
          <w:rFonts w:ascii="Simplified Arabic" w:hAnsi="Simplified Arabic" w:cs="Simplified Arabic" w:hint="cs"/>
          <w:sz w:val="32"/>
          <w:szCs w:val="32"/>
          <w:rtl/>
        </w:rPr>
        <w:t>ي</w:t>
      </w:r>
      <w:r>
        <w:rPr>
          <w:rFonts w:ascii="Simplified Arabic" w:hAnsi="Simplified Arabic" w:cs="Simplified Arabic"/>
          <w:sz w:val="32"/>
          <w:szCs w:val="32"/>
          <w:rtl/>
        </w:rPr>
        <w:t>ر</w:t>
      </w:r>
      <w:r w:rsidRPr="00BD3AF6">
        <w:rPr>
          <w:rFonts w:ascii="Simplified Arabic" w:hAnsi="Simplified Arabic" w:cs="Simplified Arabic"/>
          <w:sz w:val="32"/>
          <w:szCs w:val="32"/>
          <w:rtl/>
        </w:rPr>
        <w:t>ة من</w:t>
      </w:r>
      <w:r>
        <w:rPr>
          <w:rFonts w:ascii="Simplified Arabic" w:hAnsi="Simplified Arabic" w:cs="Simplified Arabic"/>
          <w:sz w:val="32"/>
          <w:szCs w:val="32"/>
          <w:rtl/>
        </w:rPr>
        <w:t xml:space="preserve"> التنظيم </w:t>
      </w:r>
      <w:r>
        <w:rPr>
          <w:rFonts w:ascii="Simplified Arabic" w:hAnsi="Simplified Arabic" w:cs="Simplified Arabic" w:hint="cs"/>
          <w:sz w:val="32"/>
          <w:szCs w:val="32"/>
          <w:rtl/>
        </w:rPr>
        <w:t>ب</w:t>
      </w:r>
      <w:r>
        <w:rPr>
          <w:rFonts w:ascii="Simplified Arabic" w:hAnsi="Simplified Arabic" w:cs="Simplified Arabic"/>
          <w:sz w:val="32"/>
          <w:szCs w:val="32"/>
          <w:rtl/>
        </w:rPr>
        <w:t>م</w:t>
      </w:r>
      <w:r w:rsidRPr="00BD3AF6">
        <w:rPr>
          <w:rFonts w:ascii="Simplified Arabic" w:hAnsi="Simplified Arabic" w:cs="Simplified Arabic"/>
          <w:sz w:val="32"/>
          <w:szCs w:val="32"/>
          <w:rtl/>
        </w:rPr>
        <w:t xml:space="preserve">جموعة من </w:t>
      </w:r>
      <w:r w:rsidRPr="00BD3AF6">
        <w:rPr>
          <w:rFonts w:ascii="Simplified Arabic" w:hAnsi="Simplified Arabic" w:cs="Simplified Arabic" w:hint="cs"/>
          <w:sz w:val="32"/>
          <w:szCs w:val="32"/>
          <w:rtl/>
        </w:rPr>
        <w:t>الخصائص</w:t>
      </w:r>
      <w:r>
        <w:rPr>
          <w:rFonts w:ascii="Simplified Arabic" w:hAnsi="Simplified Arabic" w:cs="Simplified Arabic" w:hint="cs"/>
          <w:sz w:val="32"/>
          <w:szCs w:val="32"/>
          <w:rtl/>
        </w:rPr>
        <w:t xml:space="preserve"> والمميزات، من حيث عدد أعضاء العصابة (الفرع الأول)، التنظيم (الفرع الثاني)، التخطيط والاحتراف (الفرع الثالث)، واستعمال العنف (الفرع الرابع).</w:t>
      </w:r>
    </w:p>
    <w:p w:rsidR="00AC3935" w:rsidRPr="00D34A32" w:rsidRDefault="00AC3935" w:rsidP="00D34A32">
      <w:pPr>
        <w:bidi/>
        <w:spacing w:before="240" w:after="0" w:line="276" w:lineRule="auto"/>
        <w:jc w:val="both"/>
        <w:rPr>
          <w:rFonts w:ascii="Simplified Arabic" w:hAnsi="Simplified Arabic" w:cs="Simplified Arabic"/>
          <w:b/>
          <w:bCs/>
          <w:sz w:val="32"/>
          <w:szCs w:val="32"/>
          <w:rtl/>
        </w:rPr>
      </w:pPr>
      <w:r w:rsidRPr="00D34A32">
        <w:rPr>
          <w:rFonts w:ascii="Simplified Arabic" w:hAnsi="Simplified Arabic" w:cs="Simplified Arabic"/>
          <w:b/>
          <w:bCs/>
          <w:sz w:val="32"/>
          <w:szCs w:val="32"/>
          <w:rtl/>
        </w:rPr>
        <w:t>الفرع الأول: عدد أعضاء العصابة:</w:t>
      </w:r>
    </w:p>
    <w:p w:rsidR="00AC3935"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تعمل أيعصابةعلىإنشاء إدارةخاصةبها،ويتطلب ذلك عادة تقسيمالعملوتوزيع الأدواربين أعضائها،لذلك نجد أغلب العصاباتالإجرامية تخضع لتسلسل هرمي صارم، حيث يتدرج أعضائها داخل هذا التسلسل، فنجد زعيم العصابة أو قائدها أو رئيسها في قمة ذلك الهرم، ثم يليه الأعضاء المنفذون في المرتبة التالية، وأخيرا نجد فئة الدعم والاسناد</w:t>
      </w:r>
      <w:r w:rsidRPr="00BE7D4B">
        <w:rPr>
          <w:rStyle w:val="Appelnotedebasdep"/>
          <w:rFonts w:ascii="Simplified Arabic" w:hAnsi="Simplified Arabic" w:cs="Simplified Arabic"/>
          <w:sz w:val="32"/>
          <w:szCs w:val="32"/>
          <w:rtl/>
        </w:rPr>
        <w:footnoteReference w:id="23"/>
      </w:r>
      <w:r w:rsidRPr="00BE7D4B">
        <w:rPr>
          <w:rFonts w:ascii="Simplified Arabic" w:hAnsi="Simplified Arabic" w:cs="Simplified Arabic"/>
          <w:sz w:val="32"/>
          <w:szCs w:val="32"/>
          <w:rtl/>
        </w:rPr>
        <w:t>.</w:t>
      </w:r>
    </w:p>
    <w:p w:rsidR="00AC3935" w:rsidRPr="00BD3AF6" w:rsidRDefault="00BD3AF6" w:rsidP="00BD3AF6">
      <w:pPr>
        <w:bidi/>
        <w:spacing w:before="240" w:after="0"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rPr>
        <w:t xml:space="preserve">أولا: </w:t>
      </w:r>
      <w:r w:rsidR="00AC3935" w:rsidRPr="00BD3AF6">
        <w:rPr>
          <w:rFonts w:ascii="Simplified Arabic" w:hAnsi="Simplified Arabic" w:cs="Simplified Arabic"/>
          <w:b/>
          <w:bCs/>
          <w:sz w:val="32"/>
          <w:szCs w:val="32"/>
          <w:rtl/>
          <w:lang w:bidi="ar-DZ"/>
        </w:rPr>
        <w:t>رئيس العصابة:</w:t>
      </w:r>
      <w:r w:rsidR="00AC3935" w:rsidRPr="00BD3AF6">
        <w:rPr>
          <w:rFonts w:ascii="Simplified Arabic" w:hAnsi="Simplified Arabic" w:cs="Simplified Arabic"/>
          <w:sz w:val="32"/>
          <w:szCs w:val="32"/>
          <w:rtl/>
          <w:lang w:bidi="ar-DZ"/>
        </w:rPr>
        <w:t xml:space="preserve"> يكون رئيس العصابة أو زعيمها (في العصابات الكبرى) في قمة التسلسل الهرمي للعصابة، ويمتاز الرئيس بالقدرة على التخطيط واتخاذ القرارات الصعبة، </w:t>
      </w:r>
      <w:r w:rsidR="00AC3935" w:rsidRPr="00BD3AF6">
        <w:rPr>
          <w:rFonts w:ascii="Simplified Arabic" w:hAnsi="Simplified Arabic" w:cs="Simplified Arabic"/>
          <w:sz w:val="32"/>
          <w:szCs w:val="32"/>
          <w:rtl/>
          <w:lang w:bidi="ar-DZ"/>
        </w:rPr>
        <w:lastRenderedPageBreak/>
        <w:t>ويكون عادة من أصحاب الشخصية الكاريزمية التي تلقي بظلالها على بقية أفراد العصابة، كما يكون رئيس العصابة غالبا من عتاة المجرمين الذين تأصل الاجرام داخل نفوسهم وتمكن منها بصورة كاملة، ويدين جميع أفراد العصابة بالطاعة للرئيس، ومن يجرؤ على مخالفة أوامره ينال عقوبات شديدة القساوة، قد تصل في عض الأحيان خصوصا في العصابات الكبيرة والخطيرة إلى حد الموت، وقد نص المشرع الجزائري على عقاب كل من يرأس عصابة أحياء وذلك في المادة 21 من الأمر رقم 20</w:t>
      </w:r>
      <w:r w:rsidR="00E82604" w:rsidRPr="00BD3AF6">
        <w:rPr>
          <w:rFonts w:ascii="Simplified Arabic" w:hAnsi="Simplified Arabic" w:cs="Simplified Arabic" w:hint="cs"/>
          <w:sz w:val="32"/>
          <w:szCs w:val="32"/>
          <w:rtl/>
          <w:lang w:bidi="ar-DZ"/>
        </w:rPr>
        <w:t>-</w:t>
      </w:r>
      <w:r w:rsidR="00AC3935" w:rsidRPr="00BD3AF6">
        <w:rPr>
          <w:rFonts w:ascii="Simplified Arabic" w:hAnsi="Simplified Arabic" w:cs="Simplified Arabic"/>
          <w:sz w:val="32"/>
          <w:szCs w:val="32"/>
          <w:rtl/>
          <w:lang w:bidi="ar-DZ"/>
        </w:rPr>
        <w:t>03</w:t>
      </w:r>
      <w:r w:rsidR="003E0C35">
        <w:rPr>
          <w:rStyle w:val="Appelnotedebasdep"/>
          <w:rFonts w:ascii="Simplified Arabic" w:hAnsi="Simplified Arabic" w:cs="Simplified Arabic"/>
          <w:sz w:val="32"/>
          <w:szCs w:val="32"/>
          <w:rtl/>
          <w:lang w:bidi="ar-DZ"/>
        </w:rPr>
        <w:footnoteReference w:id="24"/>
      </w:r>
      <w:r w:rsidR="00AC3935" w:rsidRPr="00BD3AF6">
        <w:rPr>
          <w:rFonts w:ascii="Simplified Arabic" w:hAnsi="Simplified Arabic" w:cs="Simplified Arabic"/>
          <w:sz w:val="32"/>
          <w:szCs w:val="32"/>
          <w:rtl/>
          <w:lang w:bidi="ar-DZ"/>
        </w:rPr>
        <w:t>.</w:t>
      </w:r>
    </w:p>
    <w:p w:rsidR="00AC3935" w:rsidRPr="00BD3AF6" w:rsidRDefault="00BD3AF6" w:rsidP="00BD3AF6">
      <w:pPr>
        <w:bidi/>
        <w:spacing w:before="240" w:after="0"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sidR="00AC3935" w:rsidRPr="00BD3AF6">
        <w:rPr>
          <w:rFonts w:ascii="Simplified Arabic" w:hAnsi="Simplified Arabic" w:cs="Simplified Arabic"/>
          <w:b/>
          <w:bCs/>
          <w:sz w:val="32"/>
          <w:szCs w:val="32"/>
          <w:rtl/>
          <w:lang w:bidi="ar-DZ"/>
        </w:rPr>
        <w:t>قائد في العصابة:</w:t>
      </w:r>
      <w:r w:rsidR="00AC3935" w:rsidRPr="00BD3AF6">
        <w:rPr>
          <w:rFonts w:ascii="Simplified Arabic" w:hAnsi="Simplified Arabic" w:cs="Simplified Arabic"/>
          <w:sz w:val="32"/>
          <w:szCs w:val="32"/>
          <w:rtl/>
          <w:lang w:bidi="ar-DZ"/>
        </w:rPr>
        <w:t xml:space="preserve"> هو كل عضو من العصابة أسندت إليه مهمة رئاسية على غيره من أعضاء العصابة، مما يجعله متمتعا بقدر من السلطة والتوجيه والاشراف على أعضاء العصابة، وقد جرم المشرع الجزائري تولي أي قيادة في عصابة الأحياء، في نص المادة 22 من الأمر</w:t>
      </w:r>
      <w:r w:rsidR="00067217" w:rsidRPr="00BD3AF6">
        <w:rPr>
          <w:rFonts w:ascii="Simplified Arabic" w:hAnsi="Simplified Arabic" w:cs="Simplified Arabic" w:hint="cs"/>
          <w:sz w:val="32"/>
          <w:szCs w:val="32"/>
          <w:rtl/>
          <w:lang w:bidi="ar-DZ"/>
        </w:rPr>
        <w:t xml:space="preserve"> رقم</w:t>
      </w:r>
      <w:r w:rsidR="00AC3935" w:rsidRPr="00BD3AF6">
        <w:rPr>
          <w:rFonts w:ascii="Simplified Arabic" w:hAnsi="Simplified Arabic" w:cs="Simplified Arabic"/>
          <w:sz w:val="32"/>
          <w:szCs w:val="32"/>
          <w:rtl/>
          <w:lang w:bidi="ar-DZ"/>
        </w:rPr>
        <w:t xml:space="preserve"> 20</w:t>
      </w:r>
      <w:r w:rsidR="00E82604" w:rsidRPr="00BD3AF6">
        <w:rPr>
          <w:rFonts w:ascii="Simplified Arabic" w:hAnsi="Simplified Arabic" w:cs="Simplified Arabic" w:hint="cs"/>
          <w:sz w:val="32"/>
          <w:szCs w:val="32"/>
          <w:rtl/>
          <w:lang w:bidi="ar-DZ"/>
        </w:rPr>
        <w:t>-</w:t>
      </w:r>
      <w:r w:rsidR="00AC3935" w:rsidRPr="00BD3AF6">
        <w:rPr>
          <w:rFonts w:ascii="Simplified Arabic" w:hAnsi="Simplified Arabic" w:cs="Simplified Arabic"/>
          <w:sz w:val="32"/>
          <w:szCs w:val="32"/>
          <w:rtl/>
          <w:lang w:bidi="ar-DZ"/>
        </w:rPr>
        <w:t>03، بقوله: "يعاقب بالحبس من عشر سنوات إلى عشرين سنة وبغرامة من 1.000.000دج إلى 2.000.000دج، كل من يرأس عصابة أحياء أو يتولى فيها أية قيادة كانت"</w:t>
      </w:r>
      <w:r w:rsidR="003E0C35">
        <w:rPr>
          <w:rStyle w:val="Appelnotedebasdep"/>
          <w:rFonts w:ascii="Simplified Arabic" w:hAnsi="Simplified Arabic" w:cs="Simplified Arabic"/>
          <w:sz w:val="32"/>
          <w:szCs w:val="32"/>
          <w:rtl/>
          <w:lang w:bidi="ar-DZ"/>
        </w:rPr>
        <w:footnoteReference w:id="25"/>
      </w:r>
      <w:r w:rsidR="00AC3935" w:rsidRPr="00BD3AF6">
        <w:rPr>
          <w:rFonts w:ascii="Simplified Arabic" w:hAnsi="Simplified Arabic" w:cs="Simplified Arabic"/>
          <w:sz w:val="32"/>
          <w:szCs w:val="32"/>
          <w:rtl/>
          <w:lang w:bidi="ar-DZ"/>
        </w:rPr>
        <w:t>.</w:t>
      </w:r>
    </w:p>
    <w:p w:rsidR="00AC3935" w:rsidRPr="00BD3AF6" w:rsidRDefault="00BD3AF6" w:rsidP="00BD3AF6">
      <w:pPr>
        <w:bidi/>
        <w:spacing w:before="240" w:after="0"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w:t>
      </w:r>
      <w:r w:rsidR="00AC3935" w:rsidRPr="00BD3AF6">
        <w:rPr>
          <w:rFonts w:ascii="Simplified Arabic" w:hAnsi="Simplified Arabic" w:cs="Simplified Arabic"/>
          <w:b/>
          <w:bCs/>
          <w:sz w:val="32"/>
          <w:szCs w:val="32"/>
          <w:rtl/>
          <w:lang w:bidi="ar-DZ"/>
        </w:rPr>
        <w:t xml:space="preserve">الأعضاء المنفذون: </w:t>
      </w:r>
      <w:r w:rsidR="00AC3935" w:rsidRPr="00BD3AF6">
        <w:rPr>
          <w:rFonts w:ascii="Simplified Arabic" w:hAnsi="Simplified Arabic" w:cs="Simplified Arabic"/>
          <w:sz w:val="32"/>
          <w:szCs w:val="32"/>
          <w:rtl/>
          <w:lang w:bidi="ar-DZ"/>
        </w:rPr>
        <w:t>يقبع الأعضاء المنفذون في قاع الهرم، غير أن ذلك لا يعني أنهم غير ذي أهمية كبيرة، بل يعتبرون أهم نواة في العصابة، وتتمثل مهامهم في تنفيذ جميع التعليمات التي تصدر من رؤساءهم المباشرين، ويتحدد عددهم وفقا لطبيعة العصابة واحتياجاتها، ويتجردون في العادة من أي إحساس بالضمير، ويعملون على تحدي كل ما تضعه الدولة أو المجتمع من أعراف وقوانين، وقد نصت المادة 21 من الأمر رقم 20</w:t>
      </w:r>
      <w:r w:rsidR="00E82604" w:rsidRPr="00BD3AF6">
        <w:rPr>
          <w:rFonts w:ascii="Simplified Arabic" w:hAnsi="Simplified Arabic" w:cs="Simplified Arabic" w:hint="cs"/>
          <w:sz w:val="32"/>
          <w:szCs w:val="32"/>
          <w:rtl/>
          <w:lang w:bidi="ar-DZ"/>
        </w:rPr>
        <w:t>-</w:t>
      </w:r>
      <w:r w:rsidR="00AC3935" w:rsidRPr="00BD3AF6">
        <w:rPr>
          <w:rFonts w:ascii="Simplified Arabic" w:hAnsi="Simplified Arabic" w:cs="Simplified Arabic"/>
          <w:sz w:val="32"/>
          <w:szCs w:val="32"/>
          <w:rtl/>
          <w:lang w:bidi="ar-DZ"/>
        </w:rPr>
        <w:t>03 على الأعضاء المنفذين بأنهم: كل من ينخرط أو يشارك بأي شكل كان في عصابة الأحياء مع علمه بغرضها، كل من يقوم بتجنيد شخص أو أكثر لصالح عصابة الأحياء.</w:t>
      </w:r>
    </w:p>
    <w:p w:rsidR="00867C2C" w:rsidRPr="00BD3AF6" w:rsidRDefault="00BD3AF6" w:rsidP="00BD3AF6">
      <w:pPr>
        <w:bidi/>
        <w:spacing w:before="240" w:after="0"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رابعا: </w:t>
      </w:r>
      <w:r w:rsidR="00AC3935" w:rsidRPr="00BD3AF6">
        <w:rPr>
          <w:rFonts w:ascii="Simplified Arabic" w:hAnsi="Simplified Arabic" w:cs="Simplified Arabic"/>
          <w:b/>
          <w:bCs/>
          <w:sz w:val="32"/>
          <w:szCs w:val="32"/>
          <w:rtl/>
          <w:lang w:bidi="ar-DZ"/>
        </w:rPr>
        <w:t>فئة الدعم والاسناد:</w:t>
      </w:r>
      <w:r w:rsidR="00AC3935" w:rsidRPr="00BD3AF6">
        <w:rPr>
          <w:rFonts w:ascii="Simplified Arabic" w:hAnsi="Simplified Arabic" w:cs="Simplified Arabic"/>
          <w:sz w:val="32"/>
          <w:szCs w:val="32"/>
          <w:rtl/>
          <w:lang w:bidi="ar-DZ"/>
        </w:rPr>
        <w:t xml:space="preserve"> ويتمثل دور هذه الفئة في تقديم المساعدة أيا كانت صورتها إلى أفراد العصابة، وعبارة أخرى يمكن نطلق عليها اسم "الدعم اللوجستيكي"، وهذا الدعم قد يكون ماديا ملموسا، وقد يكون معنويا كالإشادة بأفعال العصابة، وقد نصت المادة 23 من الأمر</w:t>
      </w:r>
      <w:r w:rsidR="00067217" w:rsidRPr="00BD3AF6">
        <w:rPr>
          <w:rFonts w:ascii="Simplified Arabic" w:hAnsi="Simplified Arabic" w:cs="Simplified Arabic" w:hint="cs"/>
          <w:sz w:val="32"/>
          <w:szCs w:val="32"/>
          <w:rtl/>
          <w:lang w:bidi="ar-DZ"/>
        </w:rPr>
        <w:t xml:space="preserve"> رقم</w:t>
      </w:r>
      <w:r w:rsidR="00AC3935" w:rsidRPr="00BD3AF6">
        <w:rPr>
          <w:rFonts w:ascii="Simplified Arabic" w:hAnsi="Simplified Arabic" w:cs="Simplified Arabic"/>
          <w:sz w:val="32"/>
          <w:szCs w:val="32"/>
          <w:rtl/>
          <w:lang w:bidi="ar-DZ"/>
        </w:rPr>
        <w:t xml:space="preserve"> 20</w:t>
      </w:r>
      <w:r w:rsidR="00E82604" w:rsidRPr="00BD3AF6">
        <w:rPr>
          <w:rFonts w:ascii="Simplified Arabic" w:hAnsi="Simplified Arabic" w:cs="Simplified Arabic" w:hint="cs"/>
          <w:sz w:val="32"/>
          <w:szCs w:val="32"/>
          <w:rtl/>
          <w:lang w:bidi="ar-DZ"/>
        </w:rPr>
        <w:t>-</w:t>
      </w:r>
      <w:r w:rsidR="00AC3935" w:rsidRPr="00BD3AF6">
        <w:rPr>
          <w:rFonts w:ascii="Simplified Arabic" w:hAnsi="Simplified Arabic" w:cs="Simplified Arabic"/>
          <w:sz w:val="32"/>
          <w:szCs w:val="32"/>
          <w:rtl/>
          <w:lang w:bidi="ar-DZ"/>
        </w:rPr>
        <w:t>03 على أشكال المساعدة والدعم التي تتلقاها العصابة والتي تتمثل في: تشجيع أو تمويل عن علم بأي وسيلة كانت عصابة الأحياء، تدعيم أنشطة أو أعمال عصابة الأحياء أو نشر أفكارها بصورة مباشرة أو غير مباشرة، تقديم لعضو أو أكثر من أعضاء عصابة الأحياء مكانا للاجتماع أو الإيواء، إخفاء عمدا عضوا من أعضاء عصابة الأحياء مع علمه أنه بارتكابه إحدى الجرائم المنصوص عليها في هذا الأمر أو أنه محل بحث من السلطات القضائية، أن يحول عمدا دون القبض على عضو من أعضاء عصابة أحياء أو يساعده على الاختفاء أو الهروب</w:t>
      </w:r>
      <w:r w:rsidR="003E0C35">
        <w:rPr>
          <w:rStyle w:val="Appelnotedebasdep"/>
          <w:rFonts w:ascii="Simplified Arabic" w:hAnsi="Simplified Arabic" w:cs="Simplified Arabic"/>
          <w:sz w:val="32"/>
          <w:szCs w:val="32"/>
          <w:rtl/>
          <w:lang w:bidi="ar-DZ"/>
        </w:rPr>
        <w:footnoteReference w:id="26"/>
      </w:r>
      <w:r w:rsidR="00AC3935" w:rsidRPr="00BD3AF6">
        <w:rPr>
          <w:rFonts w:ascii="Simplified Arabic" w:hAnsi="Simplified Arabic" w:cs="Simplified Arabic"/>
          <w:sz w:val="32"/>
          <w:szCs w:val="32"/>
          <w:rtl/>
          <w:lang w:bidi="ar-DZ"/>
        </w:rPr>
        <w:t>.</w:t>
      </w:r>
    </w:p>
    <w:p w:rsidR="00AC3935" w:rsidRPr="00D34A32" w:rsidRDefault="00AC3935" w:rsidP="00D34A32">
      <w:pPr>
        <w:bidi/>
        <w:spacing w:before="240" w:after="0" w:line="276" w:lineRule="auto"/>
        <w:jc w:val="both"/>
        <w:rPr>
          <w:rFonts w:ascii="Simplified Arabic" w:hAnsi="Simplified Arabic" w:cs="Simplified Arabic"/>
          <w:b/>
          <w:bCs/>
          <w:sz w:val="32"/>
          <w:szCs w:val="32"/>
          <w:rtl/>
        </w:rPr>
      </w:pPr>
      <w:r w:rsidRPr="00D34A32">
        <w:rPr>
          <w:rFonts w:ascii="Simplified Arabic" w:hAnsi="Simplified Arabic" w:cs="Simplified Arabic"/>
          <w:b/>
          <w:bCs/>
          <w:sz w:val="32"/>
          <w:szCs w:val="32"/>
          <w:rtl/>
        </w:rPr>
        <w:t>الفرع الثاني: التنظيم:</w:t>
      </w:r>
    </w:p>
    <w:p w:rsidR="00AC3935"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يقصد به ترتيب العصابة وجمع أعضاءها وفق هيكل تنظيمي معين ومتكامل، بحيث يمكن من خلاله تنفيذ المخططات الإجرامية للعصابة</w:t>
      </w:r>
      <w:r w:rsidRPr="00BE7D4B">
        <w:rPr>
          <w:rStyle w:val="Appelnotedebasdep"/>
          <w:rFonts w:ascii="Simplified Arabic" w:hAnsi="Simplified Arabic" w:cs="Simplified Arabic"/>
          <w:sz w:val="32"/>
          <w:szCs w:val="32"/>
          <w:rtl/>
        </w:rPr>
        <w:footnoteReference w:id="27"/>
      </w:r>
      <w:r w:rsidRPr="00BE7D4B">
        <w:rPr>
          <w:rFonts w:ascii="Simplified Arabic" w:hAnsi="Simplified Arabic" w:cs="Simplified Arabic"/>
          <w:sz w:val="32"/>
          <w:szCs w:val="32"/>
          <w:rtl/>
        </w:rPr>
        <w:t>.</w:t>
      </w:r>
    </w:p>
    <w:p w:rsidR="006E2BDA" w:rsidRPr="00BE7D4B" w:rsidRDefault="006E2BDA"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يعتبرالتنظيممنأهمخصائصالعصاباتالأحياءويقصدبهذاالمصطلحأنأعضاء المنظمة الإجراميةلايرتكبونالجريمةبصفةمنفردةأوعشوائية،بللابدمنتنظيميبينآلية العملوتقسيمالمهام بينالأعضاءوتحديدالعلاقةبينبعضهمالبعضوبالعصابةالإجرامية منجهةأخرى</w:t>
      </w:r>
      <w:r w:rsidR="002D2232" w:rsidRPr="00BE7D4B">
        <w:rPr>
          <w:rStyle w:val="Appelnotedebasdep"/>
          <w:rFonts w:ascii="Simplified Arabic" w:hAnsi="Simplified Arabic" w:cs="Simplified Arabic"/>
          <w:sz w:val="32"/>
          <w:szCs w:val="32"/>
          <w:rtl/>
        </w:rPr>
        <w:footnoteReference w:id="28"/>
      </w:r>
      <w:r w:rsidR="002D2232" w:rsidRPr="00BE7D4B">
        <w:rPr>
          <w:rFonts w:ascii="Simplified Arabic" w:hAnsi="Simplified Arabic" w:cs="Simplified Arabic"/>
          <w:sz w:val="32"/>
          <w:szCs w:val="32"/>
          <w:rtl/>
        </w:rPr>
        <w:t>.</w:t>
      </w:r>
    </w:p>
    <w:p w:rsidR="00AC3935" w:rsidRPr="00BE7D4B" w:rsidRDefault="006E2BDA" w:rsidP="00E82604">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كما </w:t>
      </w:r>
      <w:r w:rsidR="00AC3935" w:rsidRPr="00BE7D4B">
        <w:rPr>
          <w:rFonts w:ascii="Simplified Arabic" w:hAnsi="Simplified Arabic" w:cs="Simplified Arabic"/>
          <w:sz w:val="32"/>
          <w:szCs w:val="32"/>
          <w:rtl/>
        </w:rPr>
        <w:t xml:space="preserve">يعتبر التنظيم خطوة متقدمة في إنشاء العصابة، وذلك من خلال تقسيم الأدوار وتوزيع المسؤوليات بين أفرادها، بحيث يصبح لدى العصابة هيكل تنظيمي يوضح مهام </w:t>
      </w:r>
      <w:r w:rsidR="00AC3935" w:rsidRPr="00BE7D4B">
        <w:rPr>
          <w:rFonts w:ascii="Simplified Arabic" w:hAnsi="Simplified Arabic" w:cs="Simplified Arabic"/>
          <w:sz w:val="32"/>
          <w:szCs w:val="32"/>
          <w:rtl/>
        </w:rPr>
        <w:lastRenderedPageBreak/>
        <w:t>كل عضو من أعضائها بدقة، كما يبين التراتبية التي تسير عليها العصابة (الرئيس، نواب الرئيس، الأعضاء...)، ويفترض في التنظيم أن يكون مستمرا لمدة مناسبة، مما يتطلب إعداد خطة محكمة ومناسبة له، كما يستدعي ذلك توفير الوسائل المادية اللازمة لتنفيذ هذه الخطة، مع ضمان أقصى درجات السرية والكتمان، خصوصا حول الأعضاء القياديين للعصابة</w:t>
      </w:r>
      <w:r w:rsidR="00AC3935" w:rsidRPr="00BE7D4B">
        <w:rPr>
          <w:rStyle w:val="Appelnotedebasdep"/>
          <w:rFonts w:ascii="Simplified Arabic" w:hAnsi="Simplified Arabic" w:cs="Simplified Arabic"/>
          <w:sz w:val="32"/>
          <w:szCs w:val="32"/>
          <w:rtl/>
        </w:rPr>
        <w:footnoteReference w:id="29"/>
      </w:r>
      <w:r w:rsidR="00AC3935" w:rsidRPr="00BE7D4B">
        <w:rPr>
          <w:rFonts w:ascii="Simplified Arabic" w:hAnsi="Simplified Arabic" w:cs="Simplified Arabic"/>
          <w:sz w:val="32"/>
          <w:szCs w:val="32"/>
          <w:rtl/>
        </w:rPr>
        <w:t>، لذلك شدد المشرع الجزائري من خلال الأمر رقم 20</w:t>
      </w:r>
      <w:r w:rsidR="00E82604">
        <w:rPr>
          <w:rFonts w:ascii="Simplified Arabic" w:hAnsi="Simplified Arabic" w:cs="Simplified Arabic" w:hint="cs"/>
          <w:sz w:val="32"/>
          <w:szCs w:val="32"/>
          <w:rtl/>
        </w:rPr>
        <w:t>-</w:t>
      </w:r>
      <w:r w:rsidR="00AC3935" w:rsidRPr="00BE7D4B">
        <w:rPr>
          <w:rFonts w:ascii="Simplified Arabic" w:hAnsi="Simplified Arabic" w:cs="Simplified Arabic"/>
          <w:sz w:val="32"/>
          <w:szCs w:val="32"/>
          <w:rtl/>
        </w:rPr>
        <w:t>03 العقوبة على كل من يرأس عصابة من عصابات الأحياء أو يتولى فيها أي مسؤولية كانت.</w:t>
      </w:r>
    </w:p>
    <w:p w:rsidR="002B5B21" w:rsidRPr="00001744" w:rsidRDefault="006E2BDA" w:rsidP="00001744">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إنتنظيموهيكلةعصاباتالأحياءيكونفيغالبالأحيانعلىالمستوىالدولي،حيث تتوفر علىإمكانياتوتنظيماتوهياكلوظيفيةمدربةتسمحلهابممارسةأعمالهاالإجراميةولايعنيذلكأنهلايوجدعصاباتإجراميةمحليةبلتوجدأقلخطورةوتعملفينطاقمعين،ومايميزعصاباتالأحياءالمنظمةأنأعضائهاتخضعإلىنظامأرسيسلطوي،وتكونالعلاقةبينهممبنيةعلىالتدرجفي القوةوتوزيعالعملبشكلسريلايشترطمعيارمحددللتنظيمفقدتكونالمنظمةالإجراميةبسيطةكماقدتكونمعقدةتوزعفيهاالأدواروفقتركيبهرمي</w:t>
      </w:r>
      <w:r w:rsidR="002D2232" w:rsidRPr="00BE7D4B">
        <w:rPr>
          <w:rStyle w:val="Appelnotedebasdep"/>
          <w:rFonts w:ascii="Simplified Arabic" w:hAnsi="Simplified Arabic" w:cs="Simplified Arabic"/>
          <w:sz w:val="32"/>
          <w:szCs w:val="32"/>
          <w:rtl/>
        </w:rPr>
        <w:footnoteReference w:id="30"/>
      </w:r>
      <w:r w:rsidR="008661A0" w:rsidRPr="00BE7D4B">
        <w:rPr>
          <w:rFonts w:ascii="Simplified Arabic" w:hAnsi="Simplified Arabic" w:cs="Simplified Arabic"/>
          <w:sz w:val="32"/>
          <w:szCs w:val="32"/>
          <w:rtl/>
        </w:rPr>
        <w:t>.</w:t>
      </w:r>
    </w:p>
    <w:p w:rsidR="00AC3935" w:rsidRPr="00D34A32" w:rsidRDefault="00AC3935" w:rsidP="002B5B21">
      <w:pPr>
        <w:bidi/>
        <w:spacing w:before="240" w:after="0" w:line="276" w:lineRule="auto"/>
        <w:jc w:val="both"/>
        <w:rPr>
          <w:rFonts w:ascii="Simplified Arabic" w:hAnsi="Simplified Arabic" w:cs="Simplified Arabic"/>
          <w:b/>
          <w:bCs/>
          <w:sz w:val="32"/>
          <w:szCs w:val="32"/>
          <w:rtl/>
          <w:lang w:bidi="ar-DZ"/>
        </w:rPr>
      </w:pPr>
      <w:r w:rsidRPr="00D34A32">
        <w:rPr>
          <w:rFonts w:ascii="Simplified Arabic" w:hAnsi="Simplified Arabic" w:cs="Simplified Arabic"/>
          <w:b/>
          <w:bCs/>
          <w:sz w:val="32"/>
          <w:szCs w:val="32"/>
          <w:rtl/>
        </w:rPr>
        <w:t>الفرع الثالث: التخطيط والاحتراف</w:t>
      </w:r>
      <w:r w:rsidR="00945883" w:rsidRPr="00D34A32">
        <w:rPr>
          <w:rFonts w:ascii="Simplified Arabic" w:hAnsi="Simplified Arabic" w:cs="Simplified Arabic"/>
          <w:b/>
          <w:bCs/>
          <w:sz w:val="32"/>
          <w:szCs w:val="32"/>
          <w:rtl/>
        </w:rPr>
        <w:t>:</w:t>
      </w:r>
    </w:p>
    <w:p w:rsidR="006B216A" w:rsidRPr="00BE7D4B" w:rsidRDefault="006B216A" w:rsidP="00001744">
      <w:pPr>
        <w:autoSpaceDE w:val="0"/>
        <w:autoSpaceDN w:val="0"/>
        <w:bidi/>
        <w:adjustRightInd w:val="0"/>
        <w:spacing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 xml:space="preserve">    يعتبرالتخطيطميزةهامةتتعلقبصفةمباشرةبعصاباتالأحياءأياكاننوعهاويقصد بالتخطيطالدراسةالمسبقةلأيعمليةإجراميةتقدمالعصابةعلىارتكابها</w:t>
      </w:r>
      <w:r w:rsidR="00EB119D" w:rsidRPr="00BE7D4B">
        <w:rPr>
          <w:rStyle w:val="Appelnotedebasdep"/>
          <w:rFonts w:ascii="Simplified Arabic" w:hAnsi="Simplified Arabic" w:cs="Simplified Arabic"/>
          <w:sz w:val="32"/>
          <w:szCs w:val="32"/>
          <w:rtl/>
        </w:rPr>
        <w:footnoteReference w:id="31"/>
      </w:r>
      <w:r w:rsidRPr="00BE7D4B">
        <w:rPr>
          <w:rFonts w:ascii="Simplified Arabic" w:hAnsi="Simplified Arabic" w:cs="Simplified Arabic"/>
          <w:sz w:val="32"/>
          <w:szCs w:val="32"/>
        </w:rPr>
        <w:t>.</w:t>
      </w:r>
    </w:p>
    <w:p w:rsidR="006B216A" w:rsidRPr="00BE7D4B" w:rsidRDefault="006B216A"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lastRenderedPageBreak/>
        <w:t xml:space="preserve">    وهومايتحققبناءعلىعملجماعي،بحيثيتمتقسيمالأدواربينالأعضاء،ويتمتنفيذ المهامالمسندةإلىكلعضوبكلصرامةوغالبامايكونالتخطيطمنجانبقيادةمصغرة تصدر قراراتصارمةوالزاميةدونمناقشةأومشاورةمعالجانبالتنفيذي،كماأنالأعضاء الأقلمرتبة ينفذونمايأمرونبهدونأدنىتفكيرفيالعواقبأوماشابهذلك. </w:t>
      </w:r>
    </w:p>
    <w:p w:rsidR="006B216A" w:rsidRPr="00BE7D4B" w:rsidRDefault="006B216A"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إنطبيعةالجرائمالتيترتكبهاالجماعةالإجراميةخاصةالمنظمةوالتيتتسمبالخطورة يستلزمأن يكونأصحابهامنمحترفيالاجرام،حيثينفذونأعمالهمالإجراميةبكلمهارة وقدرةفائقةودناءة، وقديدفعاحترافالاجرامإلىتخصصالجماعةالإجراميةفيارتكاب نوعمعينمنالجرائم</w:t>
      </w:r>
      <w:r w:rsidR="00EB119D" w:rsidRPr="00BE7D4B">
        <w:rPr>
          <w:rStyle w:val="Appelnotedebasdep"/>
          <w:rFonts w:ascii="Simplified Arabic" w:hAnsi="Simplified Arabic" w:cs="Simplified Arabic"/>
          <w:sz w:val="32"/>
          <w:szCs w:val="32"/>
          <w:rtl/>
        </w:rPr>
        <w:footnoteReference w:id="32"/>
      </w:r>
      <w:r w:rsidRPr="00BE7D4B">
        <w:rPr>
          <w:rFonts w:ascii="Simplified Arabic" w:hAnsi="Simplified Arabic" w:cs="Simplified Arabic"/>
          <w:sz w:val="32"/>
          <w:szCs w:val="32"/>
          <w:rtl/>
        </w:rPr>
        <w:t>.</w:t>
      </w:r>
    </w:p>
    <w:p w:rsidR="00AC3935" w:rsidRPr="00D34A32" w:rsidRDefault="00AC3935" w:rsidP="00D34A32">
      <w:pPr>
        <w:bidi/>
        <w:spacing w:before="240" w:after="0" w:line="276" w:lineRule="auto"/>
        <w:jc w:val="both"/>
        <w:rPr>
          <w:rFonts w:ascii="Simplified Arabic" w:hAnsi="Simplified Arabic" w:cs="Simplified Arabic"/>
          <w:b/>
          <w:bCs/>
          <w:sz w:val="32"/>
          <w:szCs w:val="32"/>
          <w:rtl/>
        </w:rPr>
      </w:pPr>
      <w:r w:rsidRPr="00D34A32">
        <w:rPr>
          <w:rFonts w:ascii="Simplified Arabic" w:hAnsi="Simplified Arabic" w:cs="Simplified Arabic"/>
          <w:b/>
          <w:bCs/>
          <w:sz w:val="32"/>
          <w:szCs w:val="32"/>
          <w:rtl/>
        </w:rPr>
        <w:t>الفرع الرابع: استعمال العنف</w:t>
      </w:r>
      <w:r w:rsidR="00945883" w:rsidRPr="00D34A32">
        <w:rPr>
          <w:rFonts w:ascii="Simplified Arabic" w:hAnsi="Simplified Arabic" w:cs="Simplified Arabic"/>
          <w:b/>
          <w:bCs/>
          <w:sz w:val="32"/>
          <w:szCs w:val="32"/>
          <w:rtl/>
        </w:rPr>
        <w:t>:</w:t>
      </w:r>
    </w:p>
    <w:p w:rsidR="00EB119D" w:rsidRPr="00BE7D4B" w:rsidRDefault="00825543" w:rsidP="00001744">
      <w:pPr>
        <w:autoSpaceDE w:val="0"/>
        <w:autoSpaceDN w:val="0"/>
        <w:bidi/>
        <w:adjustRightInd w:val="0"/>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استخدامالعنفأوالتهديدباستخدامهتقومبهالتنظيماتالإجراميةلإخضاعالأشخاص لسيطرتهاأولمعاقبةأحدأعضائهاالذيقامبخيانةماأومخالفةللأوامرأوصدالتنظيمات الأخرىفي إطارالتنافسعلىأماكنالنفوذوقديصلالعنفالمستخدمإلىحدالخطفأو القتلوقد يصلإلىممتلكات وذويالأشخاص</w:t>
      </w:r>
      <w:r w:rsidRPr="00BE7D4B">
        <w:rPr>
          <w:rStyle w:val="Appelnotedebasdep"/>
          <w:rFonts w:ascii="Simplified Arabic" w:hAnsi="Simplified Arabic" w:cs="Simplified Arabic"/>
          <w:sz w:val="32"/>
          <w:szCs w:val="32"/>
          <w:rtl/>
        </w:rPr>
        <w:footnoteReference w:id="33"/>
      </w:r>
      <w:r w:rsidRPr="00BE7D4B">
        <w:rPr>
          <w:rFonts w:ascii="Simplified Arabic" w:hAnsi="Simplified Arabic" w:cs="Simplified Arabic"/>
          <w:sz w:val="32"/>
          <w:szCs w:val="32"/>
          <w:rtl/>
        </w:rPr>
        <w:t>.</w:t>
      </w:r>
    </w:p>
    <w:p w:rsidR="00AC3935" w:rsidRDefault="00AC3935" w:rsidP="00BE7D4B">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المطلب الثالث: تمييز جرائم عصابات الأحياء عن الجرائم المشابهة لها</w:t>
      </w:r>
    </w:p>
    <w:p w:rsidR="0001469D" w:rsidRPr="0001469D" w:rsidRDefault="0001469D" w:rsidP="00001744">
      <w:pPr>
        <w:bidi/>
        <w:spacing w:after="0" w:line="276" w:lineRule="auto"/>
        <w:jc w:val="both"/>
        <w:rPr>
          <w:rFonts w:ascii="Simplified Arabic" w:hAnsi="Simplified Arabic" w:cs="Simplified Arabic"/>
          <w:sz w:val="32"/>
          <w:szCs w:val="32"/>
          <w:rtl/>
        </w:rPr>
      </w:pPr>
      <w:r w:rsidRPr="0001469D">
        <w:rPr>
          <w:rFonts w:ascii="Simplified Arabic" w:hAnsi="Simplified Arabic" w:cs="Simplified Arabic" w:hint="cs"/>
          <w:sz w:val="32"/>
          <w:szCs w:val="32"/>
          <w:rtl/>
        </w:rPr>
        <w:t>قد يتشابه مفهوم عصابات الأحياء مع العديد من الجرائم المشابهة لها، ولإزالة هذا ال</w:t>
      </w:r>
      <w:r>
        <w:rPr>
          <w:rFonts w:ascii="Simplified Arabic" w:hAnsi="Simplified Arabic" w:cs="Simplified Arabic" w:hint="cs"/>
          <w:sz w:val="32"/>
          <w:szCs w:val="32"/>
          <w:rtl/>
        </w:rPr>
        <w:t>لبس</w:t>
      </w:r>
      <w:r w:rsidRPr="0001469D">
        <w:rPr>
          <w:rFonts w:ascii="Simplified Arabic" w:hAnsi="Simplified Arabic" w:cs="Simplified Arabic" w:hint="cs"/>
          <w:sz w:val="32"/>
          <w:szCs w:val="32"/>
          <w:rtl/>
        </w:rPr>
        <w:t xml:space="preserve"> سنتطرق إلى </w:t>
      </w:r>
      <w:r w:rsidRPr="0001469D">
        <w:rPr>
          <w:rFonts w:ascii="Simplified Arabic" w:hAnsi="Simplified Arabic" w:cs="Simplified Arabic"/>
          <w:sz w:val="32"/>
          <w:szCs w:val="32"/>
          <w:rtl/>
        </w:rPr>
        <w:t>تمييز مصطلح عصابات الأحياء عن الجريمة المنظمة</w:t>
      </w:r>
      <w:r w:rsidRPr="0001469D">
        <w:rPr>
          <w:rFonts w:ascii="Simplified Arabic" w:hAnsi="Simplified Arabic" w:cs="Simplified Arabic" w:hint="cs"/>
          <w:sz w:val="32"/>
          <w:szCs w:val="32"/>
          <w:rtl/>
        </w:rPr>
        <w:t xml:space="preserve"> (الفرع الأول)، </w:t>
      </w:r>
      <w:r w:rsidRPr="0001469D">
        <w:rPr>
          <w:rFonts w:ascii="Simplified Arabic" w:hAnsi="Simplified Arabic" w:cs="Simplified Arabic"/>
          <w:sz w:val="32"/>
          <w:szCs w:val="32"/>
          <w:rtl/>
        </w:rPr>
        <w:t>تمييز مصطلح عصابات الأحياء عن الإرهاب</w:t>
      </w:r>
      <w:r w:rsidRPr="0001469D">
        <w:rPr>
          <w:rFonts w:ascii="Simplified Arabic" w:hAnsi="Simplified Arabic" w:cs="Simplified Arabic" w:hint="cs"/>
          <w:sz w:val="32"/>
          <w:szCs w:val="32"/>
          <w:rtl/>
        </w:rPr>
        <w:t xml:space="preserve"> (الفرع الثاني)</w:t>
      </w:r>
      <w:r>
        <w:rPr>
          <w:rFonts w:ascii="Simplified Arabic" w:hAnsi="Simplified Arabic" w:cs="Simplified Arabic" w:hint="cs"/>
          <w:sz w:val="32"/>
          <w:szCs w:val="32"/>
          <w:rtl/>
        </w:rPr>
        <w:t>.</w:t>
      </w:r>
    </w:p>
    <w:p w:rsidR="00AC3935" w:rsidRPr="00D34A32" w:rsidRDefault="00AC3935" w:rsidP="00D34A32">
      <w:pPr>
        <w:bidi/>
        <w:spacing w:before="240" w:after="0" w:line="276" w:lineRule="auto"/>
        <w:jc w:val="both"/>
        <w:rPr>
          <w:rFonts w:ascii="Simplified Arabic" w:hAnsi="Simplified Arabic" w:cs="Simplified Arabic"/>
          <w:b/>
          <w:bCs/>
          <w:sz w:val="32"/>
          <w:szCs w:val="32"/>
          <w:rtl/>
        </w:rPr>
      </w:pPr>
      <w:r w:rsidRPr="00D34A32">
        <w:rPr>
          <w:rFonts w:ascii="Simplified Arabic" w:hAnsi="Simplified Arabic" w:cs="Simplified Arabic"/>
          <w:b/>
          <w:bCs/>
          <w:sz w:val="32"/>
          <w:szCs w:val="32"/>
          <w:rtl/>
        </w:rPr>
        <w:t>الفرع الأول: تمييز مصطلح عصابات الأحياء عن الجريمة المنظمة:</w:t>
      </w:r>
    </w:p>
    <w:p w:rsidR="00AC3935" w:rsidRPr="00BE7D4B" w:rsidRDefault="00AC3935" w:rsidP="00001744">
      <w:pPr>
        <w:bidi/>
        <w:spacing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هناك العديد من المحاولات لتعريف الجريمة المنظمة، ولم يعرف لها تعريف موحد نظرا لطغيان الطابع الدولي عليها، حيث عرفها الدكتور أحمد جلال عز الدين كما يلي: </w:t>
      </w:r>
      <w:r w:rsidRPr="00BE7D4B">
        <w:rPr>
          <w:rFonts w:ascii="Simplified Arabic" w:hAnsi="Simplified Arabic" w:cs="Simplified Arabic"/>
          <w:sz w:val="32"/>
          <w:szCs w:val="32"/>
          <w:rtl/>
        </w:rPr>
        <w:lastRenderedPageBreak/>
        <w:t xml:space="preserve">"الجريمة المنظمة تقوم أساسا على تنظيم مؤسسي ثابت، وهذا التنظيم له بناء هرمي ومستويات للقيادة وقاعدة للتنفيذ وأدوار ومهام ثابتة، وفرص للترقي في المجال الوظيفي، ودستور داخلي صارم يضمن الولاء للنظام </w:t>
      </w:r>
      <w:r w:rsidR="001156AF" w:rsidRPr="00BE7D4B">
        <w:rPr>
          <w:rFonts w:ascii="Simplified Arabic" w:hAnsi="Simplified Arabic" w:cs="Simplified Arabic"/>
          <w:sz w:val="32"/>
          <w:szCs w:val="32"/>
          <w:rtl/>
        </w:rPr>
        <w:t>داخل التنظيم، والأهم من ذلك الاستمرارية وعدم التوقف</w:t>
      </w:r>
      <w:r w:rsidR="009153E2" w:rsidRPr="00BE7D4B">
        <w:rPr>
          <w:rStyle w:val="Appelnotedebasdep"/>
          <w:rFonts w:ascii="Simplified Arabic" w:hAnsi="Simplified Arabic" w:cs="Simplified Arabic"/>
          <w:sz w:val="32"/>
          <w:szCs w:val="32"/>
          <w:rtl/>
        </w:rPr>
        <w:footnoteReference w:id="34"/>
      </w:r>
      <w:r w:rsidR="001156AF" w:rsidRPr="00BE7D4B">
        <w:rPr>
          <w:rFonts w:ascii="Simplified Arabic" w:hAnsi="Simplified Arabic" w:cs="Simplified Arabic"/>
          <w:sz w:val="32"/>
          <w:szCs w:val="32"/>
          <w:rtl/>
        </w:rPr>
        <w:t>.</w:t>
      </w:r>
    </w:p>
    <w:p w:rsidR="001156AF" w:rsidRPr="00BE7D4B" w:rsidRDefault="001156AF"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ويعرفها البعض بأنها: "جماعة ذات بناء هيكلي متدرج، متكونة من مجرمين محترفين يخضعون لقواعد ملزمة تحكم المشروعات الإجرامية التي تحتكروها عن طريق استخدام العنف المنظم"</w:t>
      </w:r>
      <w:r w:rsidR="00D33401" w:rsidRPr="00BE7D4B">
        <w:rPr>
          <w:rStyle w:val="Appelnotedebasdep"/>
          <w:rFonts w:ascii="Simplified Arabic" w:hAnsi="Simplified Arabic" w:cs="Simplified Arabic"/>
          <w:sz w:val="32"/>
          <w:szCs w:val="32"/>
          <w:rtl/>
        </w:rPr>
        <w:footnoteReference w:id="35"/>
      </w:r>
      <w:r w:rsidRPr="00BE7D4B">
        <w:rPr>
          <w:rFonts w:ascii="Simplified Arabic" w:hAnsi="Simplified Arabic" w:cs="Simplified Arabic"/>
          <w:sz w:val="32"/>
          <w:szCs w:val="32"/>
          <w:rtl/>
        </w:rPr>
        <w:t>.</w:t>
      </w:r>
    </w:p>
    <w:p w:rsidR="001156AF" w:rsidRPr="00BE7D4B" w:rsidRDefault="001156AF"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وقد حازت الجريمة المنظمة على اهتمام المجتمع الدولي وخصصت لها مؤتمرات، فقد عقدت ندوة دولية عقدها </w:t>
      </w:r>
      <w:r w:rsidR="001313AF" w:rsidRPr="00BE7D4B">
        <w:rPr>
          <w:rFonts w:ascii="Simplified Arabic" w:hAnsi="Simplified Arabic" w:cs="Simplified Arabic"/>
          <w:sz w:val="32"/>
          <w:szCs w:val="32"/>
          <w:rtl/>
        </w:rPr>
        <w:t>الانتربول حول الجريمة المنظمة بفرنسا في ماي 1988م وعرفتها بأنها: "مجموعة لها هيكل تنظيمي، وغرضها الأساسي الحصول على المال من خلال ممارسة أنشطة غير مشروعة، وتعتمد غالبا على أسلوب التخويف والرشوة</w:t>
      </w:r>
      <w:r w:rsidR="00D33401" w:rsidRPr="00BE7D4B">
        <w:rPr>
          <w:rStyle w:val="Appelnotedebasdep"/>
          <w:rFonts w:ascii="Simplified Arabic" w:hAnsi="Simplified Arabic" w:cs="Simplified Arabic"/>
          <w:sz w:val="32"/>
          <w:szCs w:val="32"/>
          <w:rtl/>
        </w:rPr>
        <w:footnoteReference w:id="36"/>
      </w:r>
      <w:r w:rsidR="001313AF" w:rsidRPr="00BE7D4B">
        <w:rPr>
          <w:rFonts w:ascii="Simplified Arabic" w:hAnsi="Simplified Arabic" w:cs="Simplified Arabic"/>
          <w:sz w:val="32"/>
          <w:szCs w:val="32"/>
          <w:rtl/>
        </w:rPr>
        <w:t>.</w:t>
      </w:r>
    </w:p>
    <w:p w:rsidR="001313AF" w:rsidRPr="00BE7D4B" w:rsidRDefault="001313AF"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جاءت اتفاقية الأمم المتحدة لمكافحة الجريمة المنظمة عبر الوطنية، التي صادقت عليها الجزائر بتحفظ سنة 2002</w:t>
      </w:r>
      <w:r w:rsidR="008206C1" w:rsidRPr="00BE7D4B">
        <w:rPr>
          <w:rStyle w:val="Appelnotedebasdep"/>
          <w:rFonts w:ascii="Simplified Arabic" w:hAnsi="Simplified Arabic" w:cs="Simplified Arabic"/>
          <w:sz w:val="32"/>
          <w:szCs w:val="32"/>
          <w:rtl/>
        </w:rPr>
        <w:footnoteReference w:id="37"/>
      </w:r>
      <w:r w:rsidRPr="00BE7D4B">
        <w:rPr>
          <w:rFonts w:ascii="Simplified Arabic" w:hAnsi="Simplified Arabic" w:cs="Simplified Arabic"/>
          <w:sz w:val="32"/>
          <w:szCs w:val="32"/>
          <w:rtl/>
        </w:rPr>
        <w:t xml:space="preserve">، التي نصت في مادتها الثانية على مفهوم الجماعة الإجرامية المنظمة بأنها: "جماعة ذات هيكل تنظيمي، مؤلفة من ثلاثة أشخاص أو أكثر، موجودة لفترة من الزمن، وتعمل بصورة متضافرة بهدف ارتكاب واحدة أو أكثر من الجرائم </w:t>
      </w:r>
      <w:r w:rsidRPr="00BE7D4B">
        <w:rPr>
          <w:rFonts w:ascii="Simplified Arabic" w:hAnsi="Simplified Arabic" w:cs="Simplified Arabic"/>
          <w:sz w:val="32"/>
          <w:szCs w:val="32"/>
          <w:rtl/>
        </w:rPr>
        <w:lastRenderedPageBreak/>
        <w:t>الخطيرة أو الأفعال المجرمة وفقا لهذه الاتفاقية، من أجل الحصول بشكل مباشر أو غير مباشر على منفعة مالية، أو منفعة مادية أخرى"</w:t>
      </w:r>
      <w:r w:rsidR="008206C1" w:rsidRPr="00BE7D4B">
        <w:rPr>
          <w:rStyle w:val="Appelnotedebasdep"/>
          <w:rFonts w:ascii="Simplified Arabic" w:hAnsi="Simplified Arabic" w:cs="Simplified Arabic"/>
          <w:sz w:val="32"/>
          <w:szCs w:val="32"/>
          <w:rtl/>
        </w:rPr>
        <w:footnoteReference w:id="38"/>
      </w:r>
      <w:r w:rsidRPr="00BE7D4B">
        <w:rPr>
          <w:rFonts w:ascii="Simplified Arabic" w:hAnsi="Simplified Arabic" w:cs="Simplified Arabic"/>
          <w:sz w:val="32"/>
          <w:szCs w:val="32"/>
          <w:rtl/>
        </w:rPr>
        <w:t>.</w:t>
      </w:r>
    </w:p>
    <w:p w:rsidR="00F8001E" w:rsidRPr="00BE7D4B" w:rsidRDefault="00F8001E" w:rsidP="00E82604">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كما أن المشرع الجزائري لم يتناول مصطلح الجريمة المنظمة العابرة للحدود بالتعريف كمصطلح مستقل بذاته، بل تطرق إلى تعريف بعض الجرائم التي يعدها الفقه من قبيل الجرائم المنظمة العابرة للحدود، ونظرا لتعددها وعدم القدرة على الإحاطة بجميع النصوص القانونية التي نصت عليها فإننا نذكر أحدثها: القانون رقم 05</w:t>
      </w:r>
      <w:r w:rsidR="00E82604">
        <w:rPr>
          <w:rFonts w:ascii="Simplified Arabic" w:hAnsi="Simplified Arabic" w:cs="Simplified Arabic" w:hint="cs"/>
          <w:sz w:val="32"/>
          <w:szCs w:val="32"/>
          <w:rtl/>
        </w:rPr>
        <w:t>-</w:t>
      </w:r>
      <w:r w:rsidRPr="00BE7D4B">
        <w:rPr>
          <w:rFonts w:ascii="Simplified Arabic" w:hAnsi="Simplified Arabic" w:cs="Simplified Arabic"/>
          <w:sz w:val="32"/>
          <w:szCs w:val="32"/>
          <w:rtl/>
        </w:rPr>
        <w:t>01 المؤرخ في 06/02/2005، والمتعلق بالوقاية من تبييض الأموال تمويل الإرهاب و</w:t>
      </w:r>
      <w:r w:rsidR="006B636E" w:rsidRPr="00BE7D4B">
        <w:rPr>
          <w:rFonts w:ascii="Simplified Arabic" w:hAnsi="Simplified Arabic" w:cs="Simplified Arabic"/>
          <w:sz w:val="32"/>
          <w:szCs w:val="32"/>
          <w:rtl/>
        </w:rPr>
        <w:t>م</w:t>
      </w:r>
      <w:r w:rsidRPr="00BE7D4B">
        <w:rPr>
          <w:rFonts w:ascii="Simplified Arabic" w:hAnsi="Simplified Arabic" w:cs="Simplified Arabic"/>
          <w:sz w:val="32"/>
          <w:szCs w:val="32"/>
          <w:rtl/>
        </w:rPr>
        <w:t>كافحتها</w:t>
      </w:r>
      <w:r w:rsidR="006B636E" w:rsidRPr="00BE7D4B">
        <w:rPr>
          <w:rStyle w:val="Appelnotedebasdep"/>
          <w:rFonts w:ascii="Simplified Arabic" w:hAnsi="Simplified Arabic" w:cs="Simplified Arabic"/>
          <w:sz w:val="32"/>
          <w:szCs w:val="32"/>
          <w:rtl/>
        </w:rPr>
        <w:footnoteReference w:id="39"/>
      </w:r>
      <w:r w:rsidRPr="00BE7D4B">
        <w:rPr>
          <w:rFonts w:ascii="Simplified Arabic" w:hAnsi="Simplified Arabic" w:cs="Simplified Arabic"/>
          <w:sz w:val="32"/>
          <w:szCs w:val="32"/>
          <w:rtl/>
        </w:rPr>
        <w:t>، القانون رقم 06</w:t>
      </w:r>
      <w:r w:rsidR="00E82604">
        <w:rPr>
          <w:rFonts w:ascii="Simplified Arabic" w:hAnsi="Simplified Arabic" w:cs="Simplified Arabic" w:hint="cs"/>
          <w:sz w:val="32"/>
          <w:szCs w:val="32"/>
          <w:rtl/>
        </w:rPr>
        <w:t>-</w:t>
      </w:r>
      <w:r w:rsidRPr="00BE7D4B">
        <w:rPr>
          <w:rFonts w:ascii="Simplified Arabic" w:hAnsi="Simplified Arabic" w:cs="Simplified Arabic"/>
          <w:sz w:val="32"/>
          <w:szCs w:val="32"/>
          <w:rtl/>
        </w:rPr>
        <w:t>01 المؤرخ في 20/02/</w:t>
      </w:r>
      <w:r w:rsidR="009153E2" w:rsidRPr="00BE7D4B">
        <w:rPr>
          <w:rFonts w:ascii="Simplified Arabic" w:hAnsi="Simplified Arabic" w:cs="Simplified Arabic"/>
          <w:sz w:val="32"/>
          <w:szCs w:val="32"/>
          <w:rtl/>
        </w:rPr>
        <w:t>2006</w:t>
      </w:r>
      <w:r w:rsidRPr="00BE7D4B">
        <w:rPr>
          <w:rFonts w:ascii="Simplified Arabic" w:hAnsi="Simplified Arabic" w:cs="Simplified Arabic"/>
          <w:sz w:val="32"/>
          <w:szCs w:val="32"/>
          <w:rtl/>
        </w:rPr>
        <w:t xml:space="preserve"> والمتعلق بالوقاية من الفساد ومكافحته</w:t>
      </w:r>
      <w:r w:rsidR="006B636E" w:rsidRPr="00BE7D4B">
        <w:rPr>
          <w:rStyle w:val="Appelnotedebasdep"/>
          <w:rFonts w:ascii="Simplified Arabic" w:hAnsi="Simplified Arabic" w:cs="Simplified Arabic"/>
          <w:sz w:val="32"/>
          <w:szCs w:val="32"/>
          <w:rtl/>
        </w:rPr>
        <w:footnoteReference w:id="40"/>
      </w:r>
      <w:r w:rsidRPr="00BE7D4B">
        <w:rPr>
          <w:rFonts w:ascii="Simplified Arabic" w:hAnsi="Simplified Arabic" w:cs="Simplified Arabic"/>
          <w:sz w:val="32"/>
          <w:szCs w:val="32"/>
          <w:rtl/>
        </w:rPr>
        <w:t>.</w:t>
      </w:r>
    </w:p>
    <w:p w:rsidR="009153E2" w:rsidRPr="00BE7D4B" w:rsidRDefault="009153E2"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على الرغم من اشتراك الجريمة المنظمة وعصابات الأحياء بخصائص مشتركة فكلاهما يقوم على تنظيم هيكلي هرمي يعلوه قائد، فضلا عن استخدام العنف والتهديد إلا أن وجه الاختلاف بينهما يكمن في</w:t>
      </w:r>
      <w:r w:rsidR="00D84E49" w:rsidRPr="00BE7D4B">
        <w:rPr>
          <w:rStyle w:val="Appelnotedebasdep"/>
          <w:rFonts w:ascii="Simplified Arabic" w:hAnsi="Simplified Arabic" w:cs="Simplified Arabic"/>
          <w:sz w:val="32"/>
          <w:szCs w:val="32"/>
          <w:rtl/>
        </w:rPr>
        <w:footnoteReference w:id="41"/>
      </w:r>
      <w:r w:rsidRPr="00BE7D4B">
        <w:rPr>
          <w:rFonts w:ascii="Simplified Arabic" w:hAnsi="Simplified Arabic" w:cs="Simplified Arabic"/>
          <w:sz w:val="32"/>
          <w:szCs w:val="32"/>
          <w:rtl/>
        </w:rPr>
        <w:t>:</w:t>
      </w:r>
    </w:p>
    <w:p w:rsidR="009153E2" w:rsidRPr="00BE7D4B" w:rsidRDefault="009153E2"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b/>
          <w:bCs/>
          <w:sz w:val="32"/>
          <w:szCs w:val="32"/>
          <w:rtl/>
        </w:rPr>
        <w:t>الإطار المكاني:</w:t>
      </w:r>
      <w:r w:rsidRPr="00BE7D4B">
        <w:rPr>
          <w:rFonts w:ascii="Simplified Arabic" w:hAnsi="Simplified Arabic" w:cs="Simplified Arabic"/>
          <w:sz w:val="32"/>
          <w:szCs w:val="32"/>
          <w:rtl/>
        </w:rPr>
        <w:t xml:space="preserve"> حيث تمتد الجريمة المنظمة خارج حدود الدولة بينما لا يتجاوز نطاق عصابات الأحياء حدود الحي السكني.</w:t>
      </w:r>
    </w:p>
    <w:p w:rsidR="009153E2" w:rsidRPr="00BE7D4B" w:rsidRDefault="009153E2" w:rsidP="00BE7D4B">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b/>
          <w:bCs/>
          <w:sz w:val="32"/>
          <w:szCs w:val="32"/>
          <w:rtl/>
        </w:rPr>
        <w:t>الغرض من الجريمة:</w:t>
      </w:r>
      <w:r w:rsidRPr="00BE7D4B">
        <w:rPr>
          <w:rFonts w:ascii="Simplified Arabic" w:hAnsi="Simplified Arabic" w:cs="Simplified Arabic"/>
          <w:sz w:val="32"/>
          <w:szCs w:val="32"/>
          <w:rtl/>
        </w:rPr>
        <w:t xml:space="preserve"> هو تحقيق الربح بالنسبة للجريمة المنظمة، في حين يكمن غرض عصابات الأحياء فرض السيطرة على الأحياء.</w:t>
      </w:r>
    </w:p>
    <w:p w:rsidR="00001744" w:rsidRPr="003E0C35" w:rsidRDefault="009153E2" w:rsidP="003E0C35">
      <w:pPr>
        <w:bidi/>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b/>
          <w:bCs/>
          <w:sz w:val="32"/>
          <w:szCs w:val="32"/>
          <w:rtl/>
        </w:rPr>
        <w:lastRenderedPageBreak/>
        <w:t>الاحترافية:</w:t>
      </w:r>
      <w:r w:rsidRPr="00BE7D4B">
        <w:rPr>
          <w:rFonts w:ascii="Simplified Arabic" w:hAnsi="Simplified Arabic" w:cs="Simplified Arabic"/>
          <w:sz w:val="32"/>
          <w:szCs w:val="32"/>
          <w:rtl/>
        </w:rPr>
        <w:t xml:space="preserve"> عادة ما يكون أعضاء المنظمة الاجرامية العابرة للحدود يمتازون بالحرفية والتنظيم في العمل، على خلاف عصابات الأحياء التي تعمل بشكل عشوائي.</w:t>
      </w:r>
    </w:p>
    <w:p w:rsidR="00AC3935" w:rsidRPr="00D34A32" w:rsidRDefault="00AC3935" w:rsidP="00001744">
      <w:pPr>
        <w:bidi/>
        <w:spacing w:before="240" w:after="0" w:line="276" w:lineRule="auto"/>
        <w:jc w:val="both"/>
        <w:rPr>
          <w:rFonts w:ascii="Simplified Arabic" w:hAnsi="Simplified Arabic" w:cs="Simplified Arabic"/>
          <w:b/>
          <w:bCs/>
          <w:sz w:val="32"/>
          <w:szCs w:val="32"/>
          <w:rtl/>
        </w:rPr>
      </w:pPr>
      <w:r w:rsidRPr="00D34A32">
        <w:rPr>
          <w:rFonts w:ascii="Simplified Arabic" w:hAnsi="Simplified Arabic" w:cs="Simplified Arabic"/>
          <w:b/>
          <w:bCs/>
          <w:sz w:val="32"/>
          <w:szCs w:val="32"/>
          <w:rtl/>
        </w:rPr>
        <w:t>الفرع الثاني: تمييز مصطلح عصابات الأحياء عن الإرهاب:</w:t>
      </w:r>
    </w:p>
    <w:p w:rsidR="00AC3935" w:rsidRPr="00BE7D4B" w:rsidRDefault="00AC3935"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يختلفمفهومالارهابوتتعددصورهودوافعهمكانياوزمانياوبتباينالثقافاتفي المجتمعات،وتعددت التعاريفالفقهيةلمصطلحالإرهاب، حيث عرفالأستاذنورالدين هيدوريالإرهابعلىأنه: "مجموعةمن الأفعالتتسمبالعنفتصدرمنجماعةغيرقانونية ضدالأفرادأوسلطاتالدولةلحملهمعلىسلوك معين،أوتغييرالأنظمةالدستوريةوالقانونية الداخلية"</w:t>
      </w:r>
      <w:r w:rsidRPr="00BE7D4B">
        <w:rPr>
          <w:rStyle w:val="Appelnotedebasdep"/>
          <w:rFonts w:ascii="Simplified Arabic" w:hAnsi="Simplified Arabic" w:cs="Simplified Arabic"/>
          <w:sz w:val="32"/>
          <w:szCs w:val="32"/>
          <w:rtl/>
        </w:rPr>
        <w:footnoteReference w:id="42"/>
      </w:r>
      <w:r w:rsidRPr="00BE7D4B">
        <w:rPr>
          <w:rFonts w:ascii="Simplified Arabic" w:hAnsi="Simplified Arabic" w:cs="Simplified Arabic"/>
          <w:sz w:val="32"/>
          <w:szCs w:val="32"/>
          <w:rtl/>
        </w:rPr>
        <w:t>.</w:t>
      </w:r>
    </w:p>
    <w:p w:rsidR="00AC3935" w:rsidRPr="00BE7D4B" w:rsidRDefault="00AC3935" w:rsidP="00BE7D4B">
      <w:pPr>
        <w:autoSpaceDE w:val="0"/>
        <w:autoSpaceDN w:val="0"/>
        <w:bidi/>
        <w:adjustRightInd w:val="0"/>
        <w:spacing w:before="240" w:after="0" w:line="276" w:lineRule="auto"/>
        <w:jc w:val="both"/>
        <w:rPr>
          <w:rFonts w:ascii="Simplified Arabic" w:hAnsi="Simplified Arabic" w:cs="Simplified Arabic"/>
          <w:sz w:val="32"/>
          <w:szCs w:val="32"/>
          <w:rtl/>
        </w:rPr>
      </w:pPr>
      <w:r w:rsidRPr="00BE7D4B">
        <w:rPr>
          <w:rFonts w:ascii="Simplified Arabic" w:hAnsi="Simplified Arabic" w:cs="Simplified Arabic"/>
          <w:sz w:val="32"/>
          <w:szCs w:val="32"/>
          <w:rtl/>
        </w:rPr>
        <w:t xml:space="preserve">    يعرفالإرهابحسبالمؤتمرالدوليالذيعقدتحتإشرافعصبةالأمم</w:t>
      </w:r>
      <w:r w:rsidR="003D65F5">
        <w:rPr>
          <w:rFonts w:ascii="Simplified Arabic" w:hAnsi="Simplified Arabic" w:cs="Simplified Arabic"/>
          <w:sz w:val="32"/>
          <w:szCs w:val="32"/>
          <w:rtl/>
        </w:rPr>
        <w:t>سنة 1938م</w:t>
      </w:r>
      <w:r w:rsidRPr="00BE7D4B">
        <w:rPr>
          <w:rFonts w:ascii="Simplified Arabic" w:hAnsi="Simplified Arabic" w:cs="Simplified Arabic"/>
          <w:sz w:val="32"/>
          <w:szCs w:val="32"/>
          <w:rtl/>
        </w:rPr>
        <w:t>من أجلعقداتفاقيةدوليةلقمعومنعالإرهاببأنهاالأفعالالجنائيةالموجهةضددولةويكون الغرضمنها إثارةالفزعوالرعبلدىشخصياتمعينةأوجماعاتمنالناسأولدىالجمهور</w:t>
      </w:r>
      <w:r w:rsidRPr="00BE7D4B">
        <w:rPr>
          <w:rStyle w:val="Appelnotedebasdep"/>
          <w:rFonts w:ascii="Simplified Arabic" w:hAnsi="Simplified Arabic" w:cs="Simplified Arabic"/>
          <w:sz w:val="32"/>
          <w:szCs w:val="32"/>
          <w:rtl/>
        </w:rPr>
        <w:footnoteReference w:id="43"/>
      </w:r>
      <w:r w:rsidRPr="00BE7D4B">
        <w:rPr>
          <w:rFonts w:ascii="Simplified Arabic" w:hAnsi="Simplified Arabic" w:cs="Simplified Arabic"/>
          <w:sz w:val="32"/>
          <w:szCs w:val="32"/>
          <w:rtl/>
        </w:rPr>
        <w:t>.</w:t>
      </w:r>
    </w:p>
    <w:p w:rsidR="00AC3935" w:rsidRPr="00BE7D4B" w:rsidRDefault="00AC3935" w:rsidP="00001744">
      <w:p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 xml:space="preserve">    أمامؤتمرالأممالمتحدةالحاديعشرلمنعالجريمةوالعدالةالجنائيةلعام2005، عرفه بأنهكلهجوم علىمبادئالقانونوالنظاموحقوقالإنسانوالتسويةللمنازعات</w:t>
      </w:r>
      <w:r w:rsidRPr="00BE7D4B">
        <w:rPr>
          <w:rStyle w:val="Appelnotedebasdep"/>
          <w:rFonts w:ascii="Simplified Arabic" w:hAnsi="Simplified Arabic" w:cs="Simplified Arabic"/>
          <w:sz w:val="32"/>
          <w:szCs w:val="32"/>
          <w:rtl/>
        </w:rPr>
        <w:footnoteReference w:id="44"/>
      </w:r>
      <w:r w:rsidRPr="00BE7D4B">
        <w:rPr>
          <w:rFonts w:ascii="Simplified Arabic" w:hAnsi="Simplified Arabic" w:cs="Simplified Arabic"/>
          <w:sz w:val="32"/>
          <w:szCs w:val="32"/>
          <w:rtl/>
        </w:rPr>
        <w:t>.أماالقانونالجزائريفقدعرفهافينصالمادة</w:t>
      </w:r>
      <w:r w:rsidRPr="00BE7D4B">
        <w:rPr>
          <w:rFonts w:ascii="Simplified Arabic" w:hAnsi="Simplified Arabic" w:cs="Simplified Arabic"/>
          <w:sz w:val="32"/>
          <w:szCs w:val="32"/>
        </w:rPr>
        <w:t xml:space="preserve"> 87 </w:t>
      </w:r>
      <w:r w:rsidRPr="00BE7D4B">
        <w:rPr>
          <w:rFonts w:ascii="Simplified Arabic" w:hAnsi="Simplified Arabic" w:cs="Simplified Arabic"/>
          <w:sz w:val="32"/>
          <w:szCs w:val="32"/>
          <w:rtl/>
        </w:rPr>
        <w:t>مكررمنالأمر</w:t>
      </w:r>
      <w:r w:rsidR="00067217">
        <w:rPr>
          <w:rFonts w:ascii="Simplified Arabic" w:hAnsi="Simplified Arabic" w:cs="Simplified Arabic" w:hint="cs"/>
          <w:sz w:val="32"/>
          <w:szCs w:val="32"/>
          <w:rtl/>
        </w:rPr>
        <w:t xml:space="preserve"> رقم</w:t>
      </w:r>
      <w:r w:rsidR="00E82604">
        <w:rPr>
          <w:rFonts w:ascii="Simplified Arabic" w:hAnsi="Simplified Arabic" w:cs="Simplified Arabic" w:hint="cs"/>
          <w:sz w:val="32"/>
          <w:szCs w:val="32"/>
          <w:rtl/>
        </w:rPr>
        <w:t>95-11</w:t>
      </w:r>
      <w:r w:rsidR="003D65F5">
        <w:rPr>
          <w:rFonts w:ascii="Simplified Arabic" w:hAnsi="Simplified Arabic" w:cs="Simplified Arabic"/>
          <w:sz w:val="32"/>
          <w:szCs w:val="32"/>
          <w:rtl/>
        </w:rPr>
        <w:t xml:space="preserve"> المتضمن</w:t>
      </w:r>
      <w:r w:rsidRPr="00BE7D4B">
        <w:rPr>
          <w:rFonts w:ascii="Simplified Arabic" w:hAnsi="Simplified Arabic" w:cs="Simplified Arabic"/>
          <w:sz w:val="32"/>
          <w:szCs w:val="32"/>
          <w:rtl/>
        </w:rPr>
        <w:t xml:space="preserve">قانون العقوباتكمايلي: </w:t>
      </w:r>
      <w:r w:rsidRPr="00BE7D4B">
        <w:rPr>
          <w:rFonts w:ascii="Simplified Arabic" w:hAnsi="Simplified Arabic" w:cs="Simplified Arabic"/>
          <w:sz w:val="32"/>
          <w:szCs w:val="32"/>
          <w:rtl/>
        </w:rPr>
        <w:lastRenderedPageBreak/>
        <w:t>"يعتبرفعلاإرهابياأوتخريبيافيمفهومهذاالأمركلفعليستهدف أمنالدولة والوحدةالوطنيةوالسلامةالترابيةواستقرارالمؤسساتوسيرهاالعاديعنطريق أيعملغرضهمايلي</w:t>
      </w:r>
      <w:r w:rsidRPr="00BE7D4B">
        <w:rPr>
          <w:rStyle w:val="Appelnotedebasdep"/>
          <w:rFonts w:ascii="Simplified Arabic" w:hAnsi="Simplified Arabic" w:cs="Simplified Arabic"/>
          <w:sz w:val="32"/>
          <w:szCs w:val="32"/>
          <w:rtl/>
        </w:rPr>
        <w:footnoteReference w:id="45"/>
      </w:r>
      <w:r w:rsidRPr="00BE7D4B">
        <w:rPr>
          <w:rFonts w:ascii="Simplified Arabic" w:hAnsi="Simplified Arabic" w:cs="Simplified Arabic"/>
          <w:sz w:val="32"/>
          <w:szCs w:val="32"/>
        </w:rPr>
        <w:t>:</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بثالرعبفيأوساطالسكانوخلقجوانعدامالأمنمنخلالالاعتداءالمعنويأو المس بممتلكاتهم.</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عرقلةحركةالمرورأوحريةالتنقلفيالطرقوالتجمهرأوالاعتصامفيالساحات العمومية.</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الاعتداءعلىرموزالأمةوالجمهوريةونبشوتدنيسالقبور.</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الاعتداءعلىوسائلالمواصلاتوالتنقلوالملكياتالعموميةوالخاصةوالاستحواذ عليهاأو احتلالهادونمسوغقانوني.</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الاعتداءعلىالمحيطأوإدخالمادةأوتسريبهافيالجوأوباطنالأرضأوإلقاؤها عليهاأوفي المياهبمافيهاالمياهالإقليميةمنشأنهاجعلصحةالإنسانأوالحيوان أوالبيئةفيخطر.</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عرقلةعملالسلطاتالعموميةأوحريةممارسةالعبادةوالحرياتالعامةوسير المؤسسات المساعدةللمرفقالعام.</w:t>
      </w:r>
    </w:p>
    <w:p w:rsidR="00AC3935" w:rsidRPr="00BE7D4B" w:rsidRDefault="00AC3935" w:rsidP="003E0C35">
      <w:pPr>
        <w:autoSpaceDE w:val="0"/>
        <w:autoSpaceDN w:val="0"/>
        <w:bidi/>
        <w:adjustRightInd w:val="0"/>
        <w:spacing w:before="24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 xml:space="preserve">    وبناءعلىذلكيتضحأنهناكأوجهاتفاق،وأوجهاختلافبينمفهومالإرهاب،ومفهوم عصابةالأحياء،فتتمثلأوجهالاتفاقفيالآتي</w:t>
      </w:r>
      <w:r w:rsidRPr="00BE7D4B">
        <w:rPr>
          <w:rStyle w:val="Appelnotedebasdep"/>
          <w:rFonts w:ascii="Simplified Arabic" w:hAnsi="Simplified Arabic" w:cs="Simplified Arabic"/>
          <w:sz w:val="32"/>
          <w:szCs w:val="32"/>
          <w:rtl/>
        </w:rPr>
        <w:footnoteReference w:id="46"/>
      </w:r>
      <w:r w:rsidRPr="00BE7D4B">
        <w:rPr>
          <w:rFonts w:ascii="Simplified Arabic" w:hAnsi="Simplified Arabic" w:cs="Simplified Arabic"/>
          <w:sz w:val="32"/>
          <w:szCs w:val="32"/>
          <w:rtl/>
        </w:rPr>
        <w:t>:</w:t>
      </w:r>
    </w:p>
    <w:p w:rsidR="00AC3935" w:rsidRPr="00BE7D4B" w:rsidRDefault="00AC3935" w:rsidP="00001744">
      <w:pPr>
        <w:pStyle w:val="Paragraphedeliste"/>
        <w:numPr>
          <w:ilvl w:val="0"/>
          <w:numId w:val="16"/>
        </w:numPr>
        <w:autoSpaceDE w:val="0"/>
        <w:autoSpaceDN w:val="0"/>
        <w:bidi/>
        <w:adjustRightInd w:val="0"/>
        <w:spacing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يتسمالإرهابوعصابةالأحياءباستخدامالقوةأوالتهديدللسيطرةعلىالضحية واخضاعها لماربالجاني</w:t>
      </w:r>
      <w:r w:rsidRPr="00BE7D4B">
        <w:rPr>
          <w:rFonts w:ascii="Simplified Arabic" w:hAnsi="Simplified Arabic" w:cs="Simplified Arabic"/>
          <w:sz w:val="32"/>
          <w:szCs w:val="32"/>
        </w:rPr>
        <w:t>.</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يعدالإرهابوعصابةالأحياءمنالوسائلغيرقانونيةلتحقيقمكاسبشخصيةأو جماعية علىحسابالضحية</w:t>
      </w:r>
      <w:r w:rsidRPr="00BE7D4B">
        <w:rPr>
          <w:rFonts w:ascii="Simplified Arabic" w:hAnsi="Simplified Arabic" w:cs="Simplified Arabic"/>
          <w:sz w:val="32"/>
          <w:szCs w:val="32"/>
        </w:rPr>
        <w:t>.</w:t>
      </w:r>
    </w:p>
    <w:p w:rsidR="00AC3935" w:rsidRPr="00BE7D4B" w:rsidRDefault="00AC3935" w:rsidP="003E0C35">
      <w:pPr>
        <w:autoSpaceDE w:val="0"/>
        <w:autoSpaceDN w:val="0"/>
        <w:bidi/>
        <w:adjustRightInd w:val="0"/>
        <w:spacing w:before="24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lastRenderedPageBreak/>
        <w:t xml:space="preserve">    ومعأنمفهومالإرهابيتفقمعمفهومعصابةالأحياءفيجوانب،إلاانهيختلفعنها فيجوانب أخرى،تتمثلفيالآتي</w:t>
      </w:r>
      <w:r w:rsidRPr="00BE7D4B">
        <w:rPr>
          <w:rStyle w:val="Appelnotedebasdep"/>
          <w:rFonts w:ascii="Simplified Arabic" w:hAnsi="Simplified Arabic" w:cs="Simplified Arabic"/>
          <w:sz w:val="32"/>
          <w:szCs w:val="32"/>
          <w:rtl/>
        </w:rPr>
        <w:footnoteReference w:id="47"/>
      </w:r>
      <w:r w:rsidRPr="00BE7D4B">
        <w:rPr>
          <w:rFonts w:ascii="Simplified Arabic" w:hAnsi="Simplified Arabic" w:cs="Simplified Arabic"/>
          <w:sz w:val="32"/>
          <w:szCs w:val="32"/>
        </w:rPr>
        <w:t>:</w:t>
      </w:r>
    </w:p>
    <w:p w:rsidR="00AC3935" w:rsidRPr="00BE7D4B" w:rsidRDefault="00AC3935" w:rsidP="00001744">
      <w:pPr>
        <w:pStyle w:val="Paragraphedeliste"/>
        <w:numPr>
          <w:ilvl w:val="0"/>
          <w:numId w:val="16"/>
        </w:numPr>
        <w:autoSpaceDE w:val="0"/>
        <w:autoSpaceDN w:val="0"/>
        <w:bidi/>
        <w:adjustRightInd w:val="0"/>
        <w:spacing w:after="0" w:line="276" w:lineRule="auto"/>
        <w:jc w:val="both"/>
        <w:rPr>
          <w:rFonts w:ascii="Simplified Arabic" w:hAnsi="Simplified Arabic" w:cs="Simplified Arabic"/>
          <w:sz w:val="32"/>
          <w:szCs w:val="32"/>
        </w:rPr>
      </w:pPr>
      <w:r w:rsidRPr="00BE7D4B">
        <w:rPr>
          <w:rFonts w:ascii="Simplified Arabic" w:hAnsi="Simplified Arabic" w:cs="Simplified Arabic"/>
          <w:sz w:val="32"/>
          <w:szCs w:val="32"/>
          <w:rtl/>
        </w:rPr>
        <w:t>الإرهابسلوكعدوانييقومعلىالاستعمالالمخطط،والمدروسللقوةالبدنية،أو الماديةمن قبلجماعةمنظمةبخلافعصابةالأحياءالتيعادةماتتمبصورةفردية،وعشوائية</w:t>
      </w:r>
      <w:r w:rsidRPr="00BE7D4B">
        <w:rPr>
          <w:rFonts w:ascii="Simplified Arabic" w:hAnsi="Simplified Arabic" w:cs="Simplified Arabic"/>
          <w:sz w:val="32"/>
          <w:szCs w:val="32"/>
        </w:rPr>
        <w:t>.</w:t>
      </w:r>
    </w:p>
    <w:p w:rsidR="00AC3935"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b/>
          <w:bCs/>
          <w:sz w:val="32"/>
          <w:szCs w:val="32"/>
        </w:rPr>
      </w:pPr>
      <w:r w:rsidRPr="00BE7D4B">
        <w:rPr>
          <w:rFonts w:ascii="Simplified Arabic" w:hAnsi="Simplified Arabic" w:cs="Simplified Arabic"/>
          <w:sz w:val="32"/>
          <w:szCs w:val="32"/>
          <w:rtl/>
        </w:rPr>
        <w:t>يرتكبالإرهابفيأغلبالأحواللتحقيقمآربسياسيةأوعقدية،بخلافعصابة الأحياءالتيعادةماترتكبلتحقيقمصالحمادية</w:t>
      </w:r>
      <w:r w:rsidRPr="00BE7D4B">
        <w:rPr>
          <w:rFonts w:ascii="Simplified Arabic" w:hAnsi="Simplified Arabic" w:cs="Simplified Arabic"/>
          <w:sz w:val="32"/>
          <w:szCs w:val="32"/>
        </w:rPr>
        <w:t>.</w:t>
      </w:r>
    </w:p>
    <w:p w:rsidR="00E01E93" w:rsidRPr="00BE7D4B" w:rsidRDefault="00AC3935" w:rsidP="00BE7D4B">
      <w:pPr>
        <w:pStyle w:val="Paragraphedeliste"/>
        <w:numPr>
          <w:ilvl w:val="0"/>
          <w:numId w:val="16"/>
        </w:numPr>
        <w:autoSpaceDE w:val="0"/>
        <w:autoSpaceDN w:val="0"/>
        <w:bidi/>
        <w:adjustRightInd w:val="0"/>
        <w:spacing w:before="240" w:after="0" w:line="276" w:lineRule="auto"/>
        <w:jc w:val="both"/>
        <w:rPr>
          <w:rFonts w:ascii="Simplified Arabic" w:hAnsi="Simplified Arabic" w:cs="Simplified Arabic"/>
          <w:b/>
          <w:bCs/>
          <w:sz w:val="32"/>
          <w:szCs w:val="32"/>
          <w:rtl/>
        </w:rPr>
      </w:pPr>
      <w:r w:rsidRPr="00BE7D4B">
        <w:rPr>
          <w:rFonts w:ascii="Simplified Arabic" w:hAnsi="Simplified Arabic" w:cs="Simplified Arabic"/>
          <w:sz w:val="32"/>
          <w:szCs w:val="32"/>
          <w:rtl/>
        </w:rPr>
        <w:t>يعتمدالإرهابفيأغلبالأحيانعلىوسائلالقوةالماديةكالأسلحة</w:t>
      </w:r>
      <w:r w:rsidR="003E0C35">
        <w:rPr>
          <w:rFonts w:ascii="Simplified Arabic" w:hAnsi="Simplified Arabic" w:cs="Simplified Arabic"/>
          <w:sz w:val="32"/>
          <w:szCs w:val="32"/>
          <w:rtl/>
        </w:rPr>
        <w:t>الخفيفة،</w:t>
      </w:r>
      <w:r w:rsidRPr="00BE7D4B">
        <w:rPr>
          <w:rFonts w:ascii="Simplified Arabic" w:hAnsi="Simplified Arabic" w:cs="Simplified Arabic"/>
          <w:sz w:val="32"/>
          <w:szCs w:val="32"/>
          <w:rtl/>
        </w:rPr>
        <w:t>والمتفجرات،بخلافعصابةالأحياءالتيعادةماتعتمدعلىالقوةالبدنية،أواستعمال بعض الأدواتالبسيطةكالسلاحالأبيض</w:t>
      </w:r>
      <w:r w:rsidRPr="00BE7D4B">
        <w:rPr>
          <w:rFonts w:ascii="Simplified Arabic" w:hAnsi="Simplified Arabic" w:cs="Simplified Arabic"/>
          <w:sz w:val="32"/>
          <w:szCs w:val="32"/>
        </w:rPr>
        <w:t xml:space="preserve">) </w:t>
      </w:r>
      <w:r w:rsidRPr="00BE7D4B">
        <w:rPr>
          <w:rFonts w:ascii="Simplified Arabic" w:hAnsi="Simplified Arabic" w:cs="Simplified Arabic"/>
          <w:sz w:val="32"/>
          <w:szCs w:val="32"/>
          <w:rtl/>
        </w:rPr>
        <w:t>الخناجروالسكاكين).</w:t>
      </w:r>
    </w:p>
    <w:p w:rsidR="00D34A32" w:rsidRDefault="00D34A32" w:rsidP="00D34A32">
      <w:pPr>
        <w:bidi/>
        <w:spacing w:before="240" w:line="276" w:lineRule="auto"/>
        <w:rPr>
          <w:rFonts w:ascii="Simplified Arabic" w:hAnsi="Simplified Arabic" w:cs="Simplified Arabic"/>
          <w:b/>
          <w:bCs/>
          <w:sz w:val="36"/>
          <w:szCs w:val="36"/>
          <w:rtl/>
        </w:rPr>
      </w:pPr>
    </w:p>
    <w:p w:rsidR="002B5B21" w:rsidRDefault="002B5B21" w:rsidP="00B9358C">
      <w:pPr>
        <w:bidi/>
        <w:spacing w:before="240" w:line="276" w:lineRule="auto"/>
        <w:jc w:val="both"/>
        <w:rPr>
          <w:rFonts w:ascii="Simplified Arabic" w:hAnsi="Simplified Arabic" w:cs="Simplified Arabic"/>
          <w:b/>
          <w:bCs/>
          <w:sz w:val="36"/>
          <w:szCs w:val="36"/>
          <w:rtl/>
        </w:rPr>
      </w:pPr>
    </w:p>
    <w:p w:rsidR="00001744" w:rsidRDefault="00001744" w:rsidP="002B5B21">
      <w:pPr>
        <w:bidi/>
        <w:spacing w:before="240" w:line="276" w:lineRule="auto"/>
        <w:jc w:val="both"/>
        <w:rPr>
          <w:rFonts w:ascii="Simplified Arabic" w:hAnsi="Simplified Arabic" w:cs="Simplified Arabic"/>
          <w:b/>
          <w:bCs/>
          <w:sz w:val="36"/>
          <w:szCs w:val="36"/>
          <w:rtl/>
        </w:rPr>
      </w:pPr>
    </w:p>
    <w:p w:rsidR="00001744" w:rsidRDefault="00001744" w:rsidP="00001744">
      <w:pPr>
        <w:bidi/>
        <w:spacing w:before="240" w:line="276" w:lineRule="auto"/>
        <w:jc w:val="both"/>
        <w:rPr>
          <w:rFonts w:ascii="Simplified Arabic" w:hAnsi="Simplified Arabic" w:cs="Simplified Arabic"/>
          <w:b/>
          <w:bCs/>
          <w:sz w:val="36"/>
          <w:szCs w:val="36"/>
          <w:rtl/>
        </w:rPr>
      </w:pPr>
    </w:p>
    <w:p w:rsidR="00001744" w:rsidRDefault="00001744" w:rsidP="00001744">
      <w:pPr>
        <w:bidi/>
        <w:spacing w:before="240" w:line="276" w:lineRule="auto"/>
        <w:jc w:val="both"/>
        <w:rPr>
          <w:rFonts w:ascii="Simplified Arabic" w:hAnsi="Simplified Arabic" w:cs="Simplified Arabic"/>
          <w:b/>
          <w:bCs/>
          <w:sz w:val="36"/>
          <w:szCs w:val="36"/>
          <w:rtl/>
        </w:rPr>
      </w:pPr>
    </w:p>
    <w:p w:rsidR="003E0C35" w:rsidRDefault="003E0C35" w:rsidP="00001744">
      <w:pPr>
        <w:bidi/>
        <w:spacing w:before="240" w:line="276" w:lineRule="auto"/>
        <w:jc w:val="both"/>
        <w:rPr>
          <w:rFonts w:ascii="Simplified Arabic" w:hAnsi="Simplified Arabic" w:cs="Simplified Arabic"/>
          <w:b/>
          <w:bCs/>
          <w:sz w:val="36"/>
          <w:szCs w:val="36"/>
          <w:rtl/>
        </w:rPr>
      </w:pPr>
    </w:p>
    <w:p w:rsidR="003E0C35" w:rsidRDefault="003E0C35" w:rsidP="003E0C35">
      <w:pPr>
        <w:bidi/>
        <w:spacing w:before="240" w:line="276" w:lineRule="auto"/>
        <w:jc w:val="both"/>
        <w:rPr>
          <w:rFonts w:ascii="Simplified Arabic" w:hAnsi="Simplified Arabic" w:cs="Simplified Arabic"/>
          <w:b/>
          <w:bCs/>
          <w:sz w:val="36"/>
          <w:szCs w:val="36"/>
          <w:rtl/>
        </w:rPr>
      </w:pPr>
    </w:p>
    <w:p w:rsidR="003E0C35" w:rsidRDefault="003E0C35" w:rsidP="003E0C35">
      <w:pPr>
        <w:bidi/>
        <w:spacing w:before="240" w:line="276" w:lineRule="auto"/>
        <w:jc w:val="both"/>
        <w:rPr>
          <w:rFonts w:ascii="Simplified Arabic" w:hAnsi="Simplified Arabic" w:cs="Simplified Arabic"/>
          <w:b/>
          <w:bCs/>
          <w:sz w:val="36"/>
          <w:szCs w:val="36"/>
          <w:rtl/>
        </w:rPr>
      </w:pPr>
    </w:p>
    <w:p w:rsidR="003E0C35" w:rsidRDefault="003E0C35" w:rsidP="003E0C35">
      <w:pPr>
        <w:bidi/>
        <w:spacing w:before="240" w:line="276" w:lineRule="auto"/>
        <w:jc w:val="both"/>
        <w:rPr>
          <w:rFonts w:ascii="Simplified Arabic" w:hAnsi="Simplified Arabic" w:cs="Simplified Arabic"/>
          <w:b/>
          <w:bCs/>
          <w:sz w:val="36"/>
          <w:szCs w:val="36"/>
          <w:rtl/>
        </w:rPr>
      </w:pPr>
    </w:p>
    <w:p w:rsidR="003E0C35" w:rsidRDefault="003E0C35" w:rsidP="003E0C35">
      <w:pPr>
        <w:bidi/>
        <w:spacing w:before="240" w:line="276" w:lineRule="auto"/>
        <w:jc w:val="both"/>
        <w:rPr>
          <w:rFonts w:ascii="Simplified Arabic" w:hAnsi="Simplified Arabic" w:cs="Simplified Arabic"/>
          <w:b/>
          <w:bCs/>
          <w:sz w:val="36"/>
          <w:szCs w:val="36"/>
          <w:rtl/>
        </w:rPr>
      </w:pPr>
    </w:p>
    <w:p w:rsidR="003E0C35" w:rsidRDefault="003E0C35" w:rsidP="003E0C35">
      <w:pPr>
        <w:bidi/>
        <w:spacing w:before="240" w:line="276" w:lineRule="auto"/>
        <w:jc w:val="both"/>
        <w:rPr>
          <w:rFonts w:ascii="Simplified Arabic" w:hAnsi="Simplified Arabic" w:cs="Simplified Arabic"/>
          <w:b/>
          <w:bCs/>
          <w:sz w:val="36"/>
          <w:szCs w:val="36"/>
          <w:rtl/>
        </w:rPr>
      </w:pPr>
    </w:p>
    <w:p w:rsidR="00E01E93" w:rsidRPr="00BE7D4B" w:rsidRDefault="00AC3935" w:rsidP="003E0C35">
      <w:pPr>
        <w:bidi/>
        <w:spacing w:before="240" w:line="276" w:lineRule="auto"/>
        <w:jc w:val="both"/>
        <w:rPr>
          <w:rFonts w:ascii="Simplified Arabic" w:hAnsi="Simplified Arabic" w:cs="Simplified Arabic"/>
          <w:b/>
          <w:bCs/>
          <w:sz w:val="36"/>
          <w:szCs w:val="36"/>
          <w:rtl/>
        </w:rPr>
      </w:pPr>
      <w:r w:rsidRPr="00BE7D4B">
        <w:rPr>
          <w:rFonts w:ascii="Simplified Arabic" w:hAnsi="Simplified Arabic" w:cs="Simplified Arabic"/>
          <w:b/>
          <w:bCs/>
          <w:sz w:val="36"/>
          <w:szCs w:val="36"/>
          <w:rtl/>
        </w:rPr>
        <w:t>خلاصة الفصل</w:t>
      </w:r>
      <w:r w:rsidR="00712BAD" w:rsidRPr="00BE7D4B">
        <w:rPr>
          <w:rFonts w:ascii="Simplified Arabic" w:hAnsi="Simplified Arabic" w:cs="Simplified Arabic"/>
          <w:b/>
          <w:bCs/>
          <w:sz w:val="36"/>
          <w:szCs w:val="36"/>
          <w:rtl/>
        </w:rPr>
        <w:t>:</w:t>
      </w:r>
    </w:p>
    <w:p w:rsidR="00C9151A" w:rsidRDefault="00712BAD" w:rsidP="002B5B21">
      <w:pPr>
        <w:bidi/>
        <w:spacing w:before="240" w:line="276" w:lineRule="auto"/>
        <w:jc w:val="both"/>
        <w:rPr>
          <w:rFonts w:ascii="Simplified Arabic" w:hAnsi="Simplified Arabic" w:cs="Simplified Arabic"/>
          <w:sz w:val="32"/>
          <w:szCs w:val="32"/>
          <w:rtl/>
          <w:lang w:bidi="ar-DZ"/>
        </w:rPr>
      </w:pPr>
      <w:r w:rsidRPr="00BE7D4B">
        <w:rPr>
          <w:rFonts w:ascii="Simplified Arabic" w:hAnsi="Simplified Arabic" w:cs="Simplified Arabic"/>
          <w:sz w:val="32"/>
          <w:szCs w:val="32"/>
          <w:rtl/>
        </w:rPr>
        <w:t>كخلاصة ل</w:t>
      </w:r>
      <w:r w:rsidR="00D21673" w:rsidRPr="00BE7D4B">
        <w:rPr>
          <w:rFonts w:ascii="Simplified Arabic" w:hAnsi="Simplified Arabic" w:cs="Simplified Arabic"/>
          <w:sz w:val="32"/>
          <w:szCs w:val="32"/>
          <w:rtl/>
        </w:rPr>
        <w:t xml:space="preserve">فصلنا الأول الذي كان تحت عنوان "الإطار المفاهيمي لعصابات الأحياء" </w:t>
      </w:r>
      <w:r w:rsidR="00D34A32">
        <w:rPr>
          <w:rFonts w:ascii="Simplified Arabic" w:hAnsi="Simplified Arabic" w:cs="Simplified Arabic" w:hint="cs"/>
          <w:sz w:val="32"/>
          <w:szCs w:val="32"/>
          <w:rtl/>
        </w:rPr>
        <w:t>و</w:t>
      </w:r>
      <w:r w:rsidR="00D21673" w:rsidRPr="00BE7D4B">
        <w:rPr>
          <w:rFonts w:ascii="Simplified Arabic" w:hAnsi="Simplified Arabic" w:cs="Simplified Arabic"/>
          <w:sz w:val="32"/>
          <w:szCs w:val="32"/>
          <w:rtl/>
        </w:rPr>
        <w:t>الذي تناولنا فيه ماهية عصابات الأحياء المهددة لحياة البشرية جمعاء، كما تفرغنا أيضا إلى نشأة عصابات الأحياء وعوامل انتشارها من أ</w:t>
      </w:r>
      <w:r w:rsidR="002B5B21">
        <w:rPr>
          <w:rFonts w:ascii="Simplified Arabic" w:hAnsi="Simplified Arabic" w:cs="Simplified Arabic" w:hint="cs"/>
          <w:sz w:val="32"/>
          <w:szCs w:val="32"/>
          <w:rtl/>
        </w:rPr>
        <w:t>س</w:t>
      </w:r>
      <w:r w:rsidR="00D21673" w:rsidRPr="00BE7D4B">
        <w:rPr>
          <w:rFonts w:ascii="Simplified Arabic" w:hAnsi="Simplified Arabic" w:cs="Simplified Arabic"/>
          <w:sz w:val="32"/>
          <w:szCs w:val="32"/>
          <w:rtl/>
        </w:rPr>
        <w:t xml:space="preserve">باب اجتماعية، تربوية تعليمية، اقتصادية، وأخرى دينية، ثم تطرقنا لصورها وخصائصها، وأخيرا قمنا بالتمييز بين عصابات الأحياء والجرائم المنظمة وجرائم الإرهاب لأنهم هم النواة الأولى التي أدت </w:t>
      </w:r>
      <w:r w:rsidR="002B5B21">
        <w:rPr>
          <w:rFonts w:ascii="Simplified Arabic" w:hAnsi="Simplified Arabic" w:cs="Simplified Arabic" w:hint="cs"/>
          <w:sz w:val="32"/>
          <w:szCs w:val="32"/>
          <w:rtl/>
        </w:rPr>
        <w:t>إلى</w:t>
      </w:r>
      <w:r w:rsidR="00D21673" w:rsidRPr="00BE7D4B">
        <w:rPr>
          <w:rFonts w:ascii="Simplified Arabic" w:hAnsi="Simplified Arabic" w:cs="Simplified Arabic"/>
          <w:sz w:val="32"/>
          <w:szCs w:val="32"/>
          <w:rtl/>
        </w:rPr>
        <w:t xml:space="preserve"> تدفق عصابات الأحياء وتغلغلها وسط السكان.</w:t>
      </w:r>
    </w:p>
    <w:p w:rsidR="00C9151A" w:rsidRPr="00C9151A" w:rsidRDefault="00C9151A" w:rsidP="00C9151A">
      <w:pPr>
        <w:bidi/>
        <w:rPr>
          <w:rFonts w:ascii="Simplified Arabic" w:hAnsi="Simplified Arabic" w:cs="Simplified Arabic"/>
          <w:sz w:val="32"/>
          <w:szCs w:val="32"/>
          <w:rtl/>
          <w:lang w:bidi="ar-DZ"/>
        </w:rPr>
      </w:pPr>
    </w:p>
    <w:p w:rsidR="00C9151A" w:rsidRPr="00C9151A" w:rsidRDefault="00C9151A" w:rsidP="00C9151A">
      <w:pPr>
        <w:bidi/>
        <w:rPr>
          <w:rFonts w:ascii="Simplified Arabic" w:hAnsi="Simplified Arabic" w:cs="Simplified Arabic"/>
          <w:sz w:val="32"/>
          <w:szCs w:val="32"/>
          <w:rtl/>
          <w:lang w:bidi="ar-DZ"/>
        </w:rPr>
      </w:pPr>
    </w:p>
    <w:p w:rsidR="00C9151A" w:rsidRPr="00C9151A" w:rsidRDefault="00C9151A" w:rsidP="00C9151A">
      <w:pPr>
        <w:bidi/>
        <w:rPr>
          <w:rFonts w:ascii="Simplified Arabic" w:hAnsi="Simplified Arabic" w:cs="Simplified Arabic"/>
          <w:sz w:val="32"/>
          <w:szCs w:val="32"/>
          <w:rtl/>
          <w:lang w:bidi="ar-DZ"/>
        </w:rPr>
      </w:pPr>
    </w:p>
    <w:p w:rsidR="00C9151A" w:rsidRPr="00C9151A" w:rsidRDefault="00C9151A" w:rsidP="00C9151A">
      <w:pPr>
        <w:bidi/>
        <w:rPr>
          <w:rFonts w:ascii="Simplified Arabic" w:hAnsi="Simplified Arabic" w:cs="Simplified Arabic"/>
          <w:sz w:val="32"/>
          <w:szCs w:val="32"/>
          <w:rtl/>
          <w:lang w:bidi="ar-DZ"/>
        </w:rPr>
      </w:pPr>
    </w:p>
    <w:p w:rsidR="00C9151A" w:rsidRPr="00C9151A" w:rsidRDefault="00C9151A" w:rsidP="00C9151A">
      <w:pPr>
        <w:bidi/>
        <w:rPr>
          <w:rFonts w:ascii="Simplified Arabic" w:hAnsi="Simplified Arabic" w:cs="Simplified Arabic"/>
          <w:sz w:val="32"/>
          <w:szCs w:val="32"/>
          <w:rtl/>
          <w:lang w:bidi="ar-DZ"/>
        </w:rPr>
      </w:pPr>
    </w:p>
    <w:p w:rsidR="00C9151A" w:rsidRPr="00C9151A" w:rsidRDefault="00C9151A" w:rsidP="00C9151A">
      <w:pPr>
        <w:bidi/>
        <w:rPr>
          <w:rFonts w:ascii="Simplified Arabic" w:hAnsi="Simplified Arabic" w:cs="Simplified Arabic"/>
          <w:sz w:val="32"/>
          <w:szCs w:val="32"/>
          <w:rtl/>
          <w:lang w:bidi="ar-DZ"/>
        </w:rPr>
      </w:pPr>
    </w:p>
    <w:p w:rsidR="00C9151A" w:rsidRPr="00C9151A" w:rsidRDefault="00C9151A" w:rsidP="00C9151A">
      <w:pPr>
        <w:bidi/>
        <w:rPr>
          <w:rFonts w:ascii="Simplified Arabic" w:hAnsi="Simplified Arabic" w:cs="Simplified Arabic"/>
          <w:sz w:val="32"/>
          <w:szCs w:val="32"/>
          <w:rtl/>
          <w:lang w:bidi="ar-DZ"/>
        </w:rPr>
      </w:pPr>
    </w:p>
    <w:p w:rsidR="00C9151A" w:rsidRDefault="00C9151A" w:rsidP="00C9151A">
      <w:pPr>
        <w:bidi/>
        <w:rPr>
          <w:rFonts w:ascii="Simplified Arabic" w:hAnsi="Simplified Arabic" w:cs="Simplified Arabic"/>
          <w:sz w:val="32"/>
          <w:szCs w:val="32"/>
          <w:rtl/>
          <w:lang w:bidi="ar-DZ"/>
        </w:rPr>
      </w:pPr>
    </w:p>
    <w:p w:rsidR="00712BAD" w:rsidRDefault="00712BAD" w:rsidP="00C9151A">
      <w:pPr>
        <w:bidi/>
        <w:rPr>
          <w:rFonts w:ascii="Simplified Arabic" w:hAnsi="Simplified Arabic" w:cs="Simplified Arabic"/>
          <w:sz w:val="32"/>
          <w:szCs w:val="32"/>
          <w:rtl/>
          <w:lang w:bidi="ar-DZ"/>
        </w:rPr>
      </w:pPr>
    </w:p>
    <w:p w:rsidR="00C9151A" w:rsidRDefault="00C9151A" w:rsidP="00C9151A">
      <w:pPr>
        <w:bidi/>
        <w:rPr>
          <w:rFonts w:ascii="Simplified Arabic" w:hAnsi="Simplified Arabic" w:cs="Simplified Arabic"/>
          <w:sz w:val="32"/>
          <w:szCs w:val="32"/>
          <w:rtl/>
          <w:lang w:bidi="ar-DZ"/>
        </w:rPr>
      </w:pPr>
    </w:p>
    <w:p w:rsidR="00C9151A" w:rsidRDefault="00C9151A" w:rsidP="00C9151A">
      <w:pPr>
        <w:bidi/>
        <w:rPr>
          <w:rFonts w:ascii="Simplified Arabic" w:hAnsi="Simplified Arabic" w:cs="Simplified Arabic"/>
          <w:sz w:val="32"/>
          <w:szCs w:val="32"/>
          <w:rtl/>
          <w:lang w:bidi="ar-DZ"/>
        </w:rPr>
      </w:pPr>
    </w:p>
    <w:p w:rsidR="00B61FD2" w:rsidRDefault="00B61FD2" w:rsidP="00C9151A">
      <w:pPr>
        <w:bidi/>
        <w:rPr>
          <w:rFonts w:ascii="Simplified Arabic" w:hAnsi="Simplified Arabic" w:cs="Simplified Arabic"/>
          <w:sz w:val="32"/>
          <w:szCs w:val="32"/>
          <w:rtl/>
          <w:lang w:bidi="ar-DZ"/>
        </w:rPr>
        <w:sectPr w:rsidR="00B61FD2" w:rsidSect="003E0C35">
          <w:footerReference w:type="default" r:id="rId13"/>
          <w:footnotePr>
            <w:numRestart w:val="eachPage"/>
          </w:footnotePr>
          <w:pgSz w:w="11906" w:h="16838"/>
          <w:pgMar w:top="1418" w:right="1701" w:bottom="1418" w:left="1418" w:header="709" w:footer="709" w:gutter="0"/>
          <w:pgNumType w:start="2"/>
          <w:cols w:space="708"/>
          <w:docGrid w:linePitch="360"/>
        </w:sectPr>
      </w:pPr>
    </w:p>
    <w:p w:rsidR="00C9151A" w:rsidRDefault="00C9151A" w:rsidP="00C9151A">
      <w:pPr>
        <w:bidi/>
        <w:rPr>
          <w:rFonts w:ascii="Simplified Arabic" w:hAnsi="Simplified Arabic" w:cs="Simplified Arabic"/>
          <w:sz w:val="32"/>
          <w:szCs w:val="32"/>
          <w:rtl/>
          <w:lang w:bidi="ar-DZ"/>
        </w:rPr>
      </w:pPr>
    </w:p>
    <w:p w:rsidR="00C9151A" w:rsidRDefault="00C9151A" w:rsidP="00C9151A">
      <w:pPr>
        <w:bidi/>
        <w:rPr>
          <w:rFonts w:ascii="Simplified Arabic" w:hAnsi="Simplified Arabic" w:cs="Simplified Arabic"/>
          <w:sz w:val="32"/>
          <w:szCs w:val="32"/>
          <w:rtl/>
          <w:lang w:bidi="ar-DZ"/>
        </w:rPr>
      </w:pPr>
    </w:p>
    <w:p w:rsidR="00C9151A" w:rsidRDefault="00C9151A" w:rsidP="00C9151A">
      <w:pPr>
        <w:bidi/>
        <w:rPr>
          <w:rFonts w:ascii="Simplified Arabic" w:hAnsi="Simplified Arabic" w:cs="Simplified Arabic"/>
          <w:sz w:val="32"/>
          <w:szCs w:val="32"/>
          <w:rtl/>
          <w:lang w:bidi="ar-DZ"/>
        </w:rPr>
      </w:pPr>
    </w:p>
    <w:p w:rsidR="00C9151A" w:rsidRDefault="00C9151A" w:rsidP="00C9151A">
      <w:pPr>
        <w:bidi/>
        <w:rPr>
          <w:rFonts w:ascii="Simplified Arabic" w:hAnsi="Simplified Arabic" w:cs="Simplified Arabic"/>
          <w:sz w:val="32"/>
          <w:szCs w:val="32"/>
          <w:rtl/>
          <w:lang w:bidi="ar-DZ"/>
        </w:rPr>
      </w:pPr>
    </w:p>
    <w:p w:rsidR="00C9151A" w:rsidRDefault="00C9151A" w:rsidP="00C9151A">
      <w:pPr>
        <w:bidi/>
        <w:spacing w:before="240" w:after="0" w:line="276" w:lineRule="auto"/>
        <w:rPr>
          <w:rFonts w:ascii="Andalus" w:hAnsi="Andalus" w:cs="Andalus"/>
          <w:b/>
          <w:bCs/>
          <w:sz w:val="70"/>
          <w:szCs w:val="70"/>
          <w:rtl/>
        </w:rPr>
      </w:pPr>
    </w:p>
    <w:p w:rsidR="00C9151A" w:rsidRDefault="00C9151A" w:rsidP="00C9151A">
      <w:pPr>
        <w:bidi/>
        <w:spacing w:before="240" w:after="0" w:line="276" w:lineRule="auto"/>
        <w:jc w:val="center"/>
        <w:rPr>
          <w:rFonts w:ascii="Andalus" w:hAnsi="Andalus" w:cs="Andalus"/>
          <w:b/>
          <w:bCs/>
          <w:sz w:val="70"/>
          <w:szCs w:val="70"/>
          <w:rtl/>
        </w:rPr>
      </w:pPr>
      <w:r w:rsidRPr="00C56683">
        <w:rPr>
          <w:rFonts w:ascii="Andalus" w:hAnsi="Andalus" w:cs="Andalus"/>
          <w:b/>
          <w:bCs/>
          <w:sz w:val="70"/>
          <w:szCs w:val="70"/>
          <w:rtl/>
        </w:rPr>
        <w:t xml:space="preserve">الفصل </w:t>
      </w:r>
      <w:r>
        <w:rPr>
          <w:rFonts w:ascii="Andalus" w:hAnsi="Andalus" w:cs="Andalus" w:hint="cs"/>
          <w:b/>
          <w:bCs/>
          <w:sz w:val="70"/>
          <w:szCs w:val="70"/>
          <w:rtl/>
        </w:rPr>
        <w:t>الثاني</w:t>
      </w:r>
      <w:r w:rsidRPr="00C56683">
        <w:rPr>
          <w:rFonts w:ascii="Andalus" w:hAnsi="Andalus" w:cs="Andalus"/>
          <w:b/>
          <w:bCs/>
          <w:sz w:val="70"/>
          <w:szCs w:val="70"/>
          <w:rtl/>
        </w:rPr>
        <w:t>:</w:t>
      </w:r>
    </w:p>
    <w:p w:rsidR="00C9151A" w:rsidRPr="00C56683" w:rsidRDefault="00C9151A" w:rsidP="00C9151A">
      <w:pPr>
        <w:bidi/>
        <w:spacing w:before="240" w:after="0" w:line="276" w:lineRule="auto"/>
        <w:jc w:val="center"/>
        <w:rPr>
          <w:rFonts w:ascii="Andalus" w:hAnsi="Andalus" w:cs="Andalus"/>
          <w:b/>
          <w:bCs/>
          <w:sz w:val="70"/>
          <w:szCs w:val="70"/>
          <w:rtl/>
        </w:rPr>
      </w:pPr>
      <w:r w:rsidRPr="00583678">
        <w:rPr>
          <w:rFonts w:ascii="Andalus" w:hAnsi="Andalus" w:cs="Andalus" w:hint="cs"/>
          <w:b/>
          <w:bCs/>
          <w:sz w:val="70"/>
          <w:szCs w:val="70"/>
          <w:rtl/>
        </w:rPr>
        <w:t>الوسائل القانونية لمكافحة عصابات الأحياء في التشريع الجزائري</w:t>
      </w:r>
    </w:p>
    <w:p w:rsidR="00C9151A" w:rsidRDefault="00C9151A" w:rsidP="00C9151A">
      <w:pPr>
        <w:bidi/>
        <w:spacing w:before="240" w:after="0" w:line="276" w:lineRule="auto"/>
        <w:rPr>
          <w:rFonts w:ascii="Simplified Arabic" w:hAnsi="Simplified Arabic" w:cs="Simplified Arabic"/>
          <w:b/>
          <w:bCs/>
          <w:sz w:val="36"/>
          <w:szCs w:val="36"/>
          <w:rtl/>
        </w:rPr>
      </w:pPr>
    </w:p>
    <w:p w:rsidR="00C9151A" w:rsidRDefault="00C9151A" w:rsidP="00C9151A">
      <w:pPr>
        <w:bidi/>
        <w:spacing w:before="240" w:after="0" w:line="276" w:lineRule="auto"/>
        <w:rPr>
          <w:rFonts w:ascii="Simplified Arabic" w:hAnsi="Simplified Arabic" w:cs="Simplified Arabic"/>
          <w:b/>
          <w:bCs/>
          <w:sz w:val="36"/>
          <w:szCs w:val="36"/>
          <w:rtl/>
        </w:rPr>
      </w:pPr>
    </w:p>
    <w:p w:rsidR="00C9151A" w:rsidRDefault="00C9151A" w:rsidP="00C9151A">
      <w:pPr>
        <w:bidi/>
        <w:spacing w:before="240" w:after="0" w:line="276" w:lineRule="auto"/>
        <w:rPr>
          <w:rFonts w:ascii="Simplified Arabic" w:hAnsi="Simplified Arabic" w:cs="Simplified Arabic"/>
          <w:b/>
          <w:bCs/>
          <w:sz w:val="36"/>
          <w:szCs w:val="36"/>
          <w:rtl/>
        </w:rPr>
      </w:pPr>
    </w:p>
    <w:p w:rsidR="00C9151A" w:rsidRDefault="00C9151A" w:rsidP="00C9151A">
      <w:pPr>
        <w:bidi/>
        <w:spacing w:before="240" w:after="0" w:line="276" w:lineRule="auto"/>
        <w:jc w:val="both"/>
        <w:rPr>
          <w:rFonts w:ascii="Simplified Arabic" w:hAnsi="Simplified Arabic" w:cs="Simplified Arabic"/>
          <w:b/>
          <w:bCs/>
          <w:sz w:val="36"/>
          <w:szCs w:val="36"/>
          <w:rtl/>
        </w:rPr>
      </w:pPr>
    </w:p>
    <w:p w:rsidR="00B61FD2" w:rsidRDefault="00B61FD2" w:rsidP="00C9151A">
      <w:pPr>
        <w:bidi/>
        <w:spacing w:before="240" w:after="0" w:line="360" w:lineRule="auto"/>
        <w:jc w:val="both"/>
        <w:rPr>
          <w:rFonts w:ascii="Simplified Arabic" w:hAnsi="Simplified Arabic" w:cs="Simplified Arabic"/>
          <w:b/>
          <w:bCs/>
          <w:sz w:val="36"/>
          <w:szCs w:val="36"/>
          <w:rtl/>
        </w:rPr>
        <w:sectPr w:rsidR="00B61FD2" w:rsidSect="003E0C35">
          <w:footerReference w:type="default" r:id="rId14"/>
          <w:footnotePr>
            <w:numRestart w:val="eachPage"/>
          </w:footnotePr>
          <w:pgSz w:w="11906" w:h="16838"/>
          <w:pgMar w:top="1418" w:right="1701" w:bottom="1418" w:left="1418" w:header="709" w:footer="709" w:gutter="0"/>
          <w:pgNumType w:start="2"/>
          <w:cols w:space="708"/>
          <w:docGrid w:linePitch="360"/>
        </w:sectPr>
      </w:pPr>
    </w:p>
    <w:p w:rsidR="00C9151A" w:rsidRPr="00BE7D4B" w:rsidRDefault="00C9151A" w:rsidP="00001744">
      <w:pPr>
        <w:bidi/>
        <w:spacing w:before="240" w:after="0" w:line="360" w:lineRule="auto"/>
        <w:jc w:val="both"/>
        <w:rPr>
          <w:rFonts w:ascii="Simplified Arabic" w:hAnsi="Simplified Arabic" w:cs="Simplified Arabic"/>
          <w:b/>
          <w:bCs/>
          <w:sz w:val="36"/>
          <w:szCs w:val="36"/>
          <w:rtl/>
        </w:rPr>
      </w:pPr>
      <w:r w:rsidRPr="00BE7D4B">
        <w:rPr>
          <w:rFonts w:ascii="Simplified Arabic" w:hAnsi="Simplified Arabic" w:cs="Simplified Arabic"/>
          <w:b/>
          <w:bCs/>
          <w:sz w:val="36"/>
          <w:szCs w:val="36"/>
          <w:rtl/>
        </w:rPr>
        <w:lastRenderedPageBreak/>
        <w:t>تمهي</w:t>
      </w:r>
      <w:r>
        <w:rPr>
          <w:rFonts w:ascii="Simplified Arabic" w:hAnsi="Simplified Arabic" w:cs="Simplified Arabic" w:hint="cs"/>
          <w:b/>
          <w:bCs/>
          <w:sz w:val="36"/>
          <w:szCs w:val="36"/>
          <w:rtl/>
        </w:rPr>
        <w:t>ـــ</w:t>
      </w:r>
      <w:r w:rsidRPr="00BE7D4B">
        <w:rPr>
          <w:rFonts w:ascii="Simplified Arabic" w:hAnsi="Simplified Arabic" w:cs="Simplified Arabic"/>
          <w:b/>
          <w:bCs/>
          <w:sz w:val="36"/>
          <w:szCs w:val="36"/>
          <w:rtl/>
        </w:rPr>
        <w:t>د:</w:t>
      </w:r>
    </w:p>
    <w:p w:rsidR="00C9151A" w:rsidRDefault="00C9151A" w:rsidP="00C9151A">
      <w:pPr>
        <w:autoSpaceDE w:val="0"/>
        <w:autoSpaceDN w:val="0"/>
        <w:bidi/>
        <w:adjustRightInd w:val="0"/>
        <w:spacing w:after="0" w:line="276" w:lineRule="auto"/>
        <w:jc w:val="both"/>
        <w:rPr>
          <w:rFonts w:ascii="Simplified Arabic" w:hAnsi="Simplified Arabic" w:cs="Simplified Arabic"/>
          <w:sz w:val="32"/>
          <w:szCs w:val="32"/>
          <w:rtl/>
        </w:rPr>
      </w:pPr>
      <w:r w:rsidRPr="005B7FC1">
        <w:rPr>
          <w:rFonts w:ascii="Simplified Arabic" w:hAnsi="Simplified Arabic" w:cs="Simplified Arabic"/>
          <w:sz w:val="32"/>
          <w:szCs w:val="32"/>
          <w:rtl/>
        </w:rPr>
        <w:t>قد تسببت جرائم الشوارع وعصابات الأحياء في إحداث واقعٍ مرير في المجتمع الجزائري، حيث خلفت شعورًا بالذعر والخوف بين أفراده</w:t>
      </w:r>
      <w:r>
        <w:rPr>
          <w:rFonts w:ascii="Simplified Arabic" w:hAnsi="Simplified Arabic" w:cs="Simplified Arabic" w:hint="cs"/>
          <w:sz w:val="32"/>
          <w:szCs w:val="32"/>
          <w:rtl/>
        </w:rPr>
        <w:t>،</w:t>
      </w:r>
      <w:r w:rsidRPr="005B7FC1">
        <w:rPr>
          <w:rFonts w:ascii="Simplified Arabic" w:hAnsi="Simplified Arabic" w:cs="Simplified Arabic"/>
          <w:sz w:val="32"/>
          <w:szCs w:val="32"/>
          <w:rtl/>
        </w:rPr>
        <w:t xml:space="preserve"> ولذلك قام المشرع الجزائري بدعم حلول للأزمات الاقتصادية والاجتماعية والسياسية الأمنية، باستخدام قواعد قانونية وآليات عقابية صارمة، بهدف الحد من خطر هذه الظاهرة</w:t>
      </w:r>
      <w:r>
        <w:rPr>
          <w:rFonts w:ascii="Simplified Arabic" w:hAnsi="Simplified Arabic" w:cs="Simplified Arabic" w:hint="cs"/>
          <w:sz w:val="32"/>
          <w:szCs w:val="32"/>
          <w:rtl/>
        </w:rPr>
        <w:t>،</w:t>
      </w:r>
      <w:r w:rsidRPr="005B7FC1">
        <w:rPr>
          <w:rFonts w:ascii="Simplified Arabic" w:hAnsi="Simplified Arabic" w:cs="Simplified Arabic"/>
          <w:sz w:val="32"/>
          <w:szCs w:val="32"/>
          <w:rtl/>
        </w:rPr>
        <w:t xml:space="preserve"> وتأتي هذه الجهود تحت سياق القانون رقم </w:t>
      </w:r>
      <w:r>
        <w:rPr>
          <w:rFonts w:ascii="Simplified Arabic" w:hAnsi="Simplified Arabic" w:cs="Simplified Arabic" w:hint="cs"/>
          <w:sz w:val="32"/>
          <w:szCs w:val="32"/>
          <w:rtl/>
        </w:rPr>
        <w:t>20/03</w:t>
      </w:r>
      <w:r w:rsidRPr="005B7FC1">
        <w:rPr>
          <w:rFonts w:ascii="Simplified Arabic" w:hAnsi="Simplified Arabic" w:cs="Simplified Arabic"/>
          <w:sz w:val="32"/>
          <w:szCs w:val="32"/>
          <w:rtl/>
        </w:rPr>
        <w:t>، الذي يتعلق بآليات مكافحة عصابات الأحيا</w:t>
      </w:r>
      <w:r w:rsidRPr="005B7FC1">
        <w:rPr>
          <w:rFonts w:ascii="Simplified Arabic" w:hAnsi="Simplified Arabic" w:cs="Simplified Arabic" w:hint="cs"/>
          <w:sz w:val="32"/>
          <w:szCs w:val="32"/>
          <w:rtl/>
        </w:rPr>
        <w:t>ء</w:t>
      </w:r>
      <w:r>
        <w:rPr>
          <w:rFonts w:ascii="Simplified Arabic" w:hAnsi="Simplified Arabic" w:cs="Simplified Arabic" w:hint="cs"/>
          <w:sz w:val="32"/>
          <w:szCs w:val="32"/>
          <w:rtl/>
        </w:rPr>
        <w:t>.</w:t>
      </w: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r w:rsidRPr="005B7FC1">
        <w:rPr>
          <w:rFonts w:ascii="Simplified Arabic" w:hAnsi="Simplified Arabic" w:cs="Simplified Arabic"/>
          <w:sz w:val="32"/>
          <w:szCs w:val="32"/>
          <w:rtl/>
        </w:rPr>
        <w:t>و</w:t>
      </w:r>
      <w:r w:rsidRPr="005B7FC1">
        <w:rPr>
          <w:rFonts w:ascii="Simplified Arabic" w:hAnsi="Simplified Arabic" w:cs="Simplified Arabic" w:hint="cs"/>
          <w:sz w:val="32"/>
          <w:szCs w:val="32"/>
          <w:rtl/>
        </w:rPr>
        <w:t>عليه سنحاول من خلال هذا الفصل التفصيل أكثر في هذا الموضوع، من خلال تقسيمه إلى مبحثين</w:t>
      </w:r>
      <w:r w:rsidRPr="005B7FC1">
        <w:rPr>
          <w:rFonts w:ascii="Simplified Arabic" w:hAnsi="Simplified Arabic" w:cs="Simplified Arabic"/>
          <w:sz w:val="32"/>
          <w:szCs w:val="32"/>
          <w:rtl/>
        </w:rPr>
        <w:t xml:space="preserve"> اثنين</w:t>
      </w:r>
      <w:r>
        <w:rPr>
          <w:rFonts w:ascii="Simplified Arabic" w:hAnsi="Simplified Arabic" w:cs="Simplified Arabic" w:hint="cs"/>
          <w:sz w:val="32"/>
          <w:szCs w:val="32"/>
          <w:rtl/>
        </w:rPr>
        <w:t>،</w:t>
      </w:r>
      <w:r w:rsidRPr="005B7FC1">
        <w:rPr>
          <w:rFonts w:ascii="Simplified Arabic" w:hAnsi="Simplified Arabic" w:cs="Simplified Arabic" w:hint="cs"/>
          <w:sz w:val="32"/>
          <w:szCs w:val="32"/>
          <w:rtl/>
        </w:rPr>
        <w:t xml:space="preserve">حيث </w:t>
      </w:r>
      <w:r w:rsidRPr="005B7FC1">
        <w:rPr>
          <w:rFonts w:ascii="Simplified Arabic" w:hAnsi="Simplified Arabic" w:cs="Simplified Arabic"/>
          <w:sz w:val="32"/>
          <w:szCs w:val="32"/>
          <w:rtl/>
        </w:rPr>
        <w:t xml:space="preserve">يتناول المبحث الأول </w:t>
      </w:r>
      <w:r w:rsidRPr="005B7FC1">
        <w:rPr>
          <w:rFonts w:ascii="Simplified Arabic" w:hAnsi="Simplified Arabic" w:cs="Simplified Arabic" w:hint="cs"/>
          <w:sz w:val="32"/>
          <w:szCs w:val="32"/>
          <w:rtl/>
        </w:rPr>
        <w:t>الآليات القانونية الوقائية من عصابات الأحياء في التشريع الجزائري</w:t>
      </w:r>
      <w:r w:rsidRPr="005B7FC1">
        <w:rPr>
          <w:rFonts w:ascii="Simplified Arabic" w:hAnsi="Simplified Arabic" w:cs="Simplified Arabic"/>
          <w:sz w:val="32"/>
          <w:szCs w:val="32"/>
          <w:rtl/>
        </w:rPr>
        <w:t xml:space="preserve">، أما في المبحث الثاني </w:t>
      </w:r>
      <w:r w:rsidRPr="005B7FC1">
        <w:rPr>
          <w:rFonts w:ascii="Simplified Arabic" w:hAnsi="Simplified Arabic" w:cs="Simplified Arabic" w:hint="cs"/>
          <w:sz w:val="32"/>
          <w:szCs w:val="32"/>
          <w:rtl/>
        </w:rPr>
        <w:t>فسنتطرق</w:t>
      </w:r>
      <w:r w:rsidRPr="005B7FC1">
        <w:rPr>
          <w:rFonts w:ascii="Simplified Arabic" w:hAnsi="Simplified Arabic" w:cs="Simplified Arabic"/>
          <w:sz w:val="32"/>
          <w:szCs w:val="32"/>
          <w:rtl/>
        </w:rPr>
        <w:t xml:space="preserve"> إلى </w:t>
      </w:r>
      <w:r w:rsidRPr="005B7FC1">
        <w:rPr>
          <w:rFonts w:ascii="Simplified Arabic" w:hAnsi="Simplified Arabic" w:cs="Simplified Arabic" w:hint="cs"/>
          <w:sz w:val="32"/>
          <w:szCs w:val="32"/>
          <w:rtl/>
        </w:rPr>
        <w:t>الآليات القانونية الردعية ضد عصابات الأحياء</w:t>
      </w:r>
      <w:r w:rsidRPr="005B7FC1">
        <w:rPr>
          <w:rFonts w:ascii="Simplified Arabic" w:hAnsi="Simplified Arabic" w:cs="Simplified Arabic"/>
          <w:sz w:val="32"/>
          <w:szCs w:val="32"/>
          <w:rtl/>
        </w:rPr>
        <w:t>.</w:t>
      </w: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Pr="00BE7D4B" w:rsidRDefault="00C9151A" w:rsidP="00C9151A">
      <w:pPr>
        <w:autoSpaceDE w:val="0"/>
        <w:autoSpaceDN w:val="0"/>
        <w:bidi/>
        <w:adjustRightInd w:val="0"/>
        <w:spacing w:before="240" w:after="0" w:line="276" w:lineRule="auto"/>
        <w:jc w:val="both"/>
        <w:rPr>
          <w:rFonts w:ascii="Simplified Arabic" w:hAnsi="Simplified Arabic" w:cs="Simplified Arabic"/>
          <w:sz w:val="32"/>
          <w:szCs w:val="32"/>
          <w:rtl/>
        </w:rPr>
      </w:pPr>
    </w:p>
    <w:p w:rsidR="00C9151A" w:rsidRPr="00583678" w:rsidRDefault="00C9151A" w:rsidP="00C9151A">
      <w:pPr>
        <w:bidi/>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lastRenderedPageBreak/>
        <w:t xml:space="preserve">المبحث الأول: </w:t>
      </w:r>
      <w:r w:rsidRPr="00583678">
        <w:rPr>
          <w:rFonts w:ascii="Simplified Arabic" w:hAnsi="Simplified Arabic" w:cs="Simplified Arabic" w:hint="cs"/>
          <w:b/>
          <w:bCs/>
          <w:sz w:val="36"/>
          <w:szCs w:val="36"/>
          <w:rtl/>
        </w:rPr>
        <w:t>الآليات القانونية الوقائية من عصابات الأحياء في التشريع الجزائري</w:t>
      </w:r>
    </w:p>
    <w:p w:rsidR="00C9151A" w:rsidRPr="00E220AC" w:rsidRDefault="00C9151A" w:rsidP="00C9151A">
      <w:pPr>
        <w:bidi/>
        <w:spacing w:before="240" w:after="0" w:line="276" w:lineRule="auto"/>
        <w:jc w:val="both"/>
        <w:rPr>
          <w:rFonts w:ascii="Simplified Arabic" w:hAnsi="Simplified Arabic" w:cs="Simplified Arabic"/>
          <w:sz w:val="32"/>
          <w:szCs w:val="32"/>
          <w:rtl/>
        </w:rPr>
      </w:pPr>
      <w:r w:rsidRPr="00E220AC">
        <w:rPr>
          <w:rFonts w:ascii="Simplified Arabic" w:hAnsi="Simplified Arabic" w:cs="Simplified Arabic"/>
          <w:sz w:val="32"/>
          <w:szCs w:val="32"/>
          <w:rtl/>
        </w:rPr>
        <w:t xml:space="preserve">نص </w:t>
      </w:r>
      <w:r w:rsidRPr="00E220AC">
        <w:rPr>
          <w:rFonts w:ascii="Simplified Arabic" w:hAnsi="Simplified Arabic" w:cs="Simplified Arabic" w:hint="cs"/>
          <w:sz w:val="32"/>
          <w:szCs w:val="32"/>
          <w:rtl/>
        </w:rPr>
        <w:t>المشرعالجزائري</w:t>
      </w:r>
      <w:r w:rsidRPr="00E220AC">
        <w:rPr>
          <w:rFonts w:ascii="Simplified Arabic" w:hAnsi="Simplified Arabic" w:cs="Simplified Arabic"/>
          <w:sz w:val="32"/>
          <w:szCs w:val="32"/>
          <w:rtl/>
        </w:rPr>
        <w:t xml:space="preserve"> على </w:t>
      </w:r>
      <w:r>
        <w:rPr>
          <w:rFonts w:ascii="Simplified Arabic" w:hAnsi="Simplified Arabic" w:cs="Simplified Arabic" w:hint="cs"/>
          <w:sz w:val="32"/>
          <w:szCs w:val="32"/>
          <w:rtl/>
        </w:rPr>
        <w:t>عدة تدابير وال</w:t>
      </w:r>
      <w:r w:rsidRPr="00E220AC">
        <w:rPr>
          <w:rFonts w:ascii="Simplified Arabic" w:hAnsi="Simplified Arabic" w:cs="Simplified Arabic"/>
          <w:sz w:val="32"/>
          <w:szCs w:val="32"/>
          <w:rtl/>
        </w:rPr>
        <w:t>آليات الوقا</w:t>
      </w:r>
      <w:r>
        <w:rPr>
          <w:rFonts w:ascii="Simplified Arabic" w:hAnsi="Simplified Arabic" w:cs="Simplified Arabic" w:hint="cs"/>
          <w:sz w:val="32"/>
          <w:szCs w:val="32"/>
          <w:rtl/>
        </w:rPr>
        <w:t>ئ</w:t>
      </w:r>
      <w:r w:rsidRPr="00E220AC">
        <w:rPr>
          <w:rFonts w:ascii="Simplified Arabic" w:hAnsi="Simplified Arabic" w:cs="Simplified Arabic"/>
          <w:sz w:val="32"/>
          <w:szCs w:val="32"/>
          <w:rtl/>
        </w:rPr>
        <w:t xml:space="preserve">ية من عصابات </w:t>
      </w:r>
      <w:r w:rsidRPr="00E220AC">
        <w:rPr>
          <w:rFonts w:ascii="Simplified Arabic" w:hAnsi="Simplified Arabic" w:cs="Simplified Arabic" w:hint="cs"/>
          <w:sz w:val="32"/>
          <w:szCs w:val="32"/>
          <w:rtl/>
        </w:rPr>
        <w:t>الأحياء</w:t>
      </w:r>
      <w:r w:rsidRPr="00E220AC">
        <w:rPr>
          <w:rFonts w:ascii="Simplified Arabic" w:hAnsi="Simplified Arabic" w:cs="Simplified Arabic"/>
          <w:sz w:val="32"/>
          <w:szCs w:val="32"/>
          <w:rtl/>
        </w:rPr>
        <w:t xml:space="preserve"> السكنية </w:t>
      </w:r>
      <w:r>
        <w:rPr>
          <w:rFonts w:ascii="Simplified Arabic" w:hAnsi="Simplified Arabic" w:cs="Simplified Arabic" w:hint="cs"/>
          <w:sz w:val="32"/>
          <w:szCs w:val="32"/>
          <w:rtl/>
        </w:rPr>
        <w:t>في</w:t>
      </w:r>
      <w:r>
        <w:rPr>
          <w:rFonts w:ascii="Simplified Arabic" w:hAnsi="Simplified Arabic" w:cs="Simplified Arabic"/>
          <w:sz w:val="32"/>
          <w:szCs w:val="32"/>
          <w:rtl/>
        </w:rPr>
        <w:t xml:space="preserve"> الفصل الثا</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ي من </w:t>
      </w:r>
      <w:r>
        <w:rPr>
          <w:rFonts w:ascii="Simplified Arabic" w:hAnsi="Simplified Arabic" w:cs="Simplified Arabic" w:hint="cs"/>
          <w:sz w:val="32"/>
          <w:szCs w:val="32"/>
          <w:rtl/>
        </w:rPr>
        <w:t>الأ</w:t>
      </w:r>
      <w:r w:rsidRPr="00E220AC">
        <w:rPr>
          <w:rFonts w:ascii="Simplified Arabic" w:hAnsi="Simplified Arabic" w:cs="Simplified Arabic"/>
          <w:sz w:val="32"/>
          <w:szCs w:val="32"/>
          <w:rtl/>
        </w:rPr>
        <w:t>مر رقم</w:t>
      </w:r>
      <w:r>
        <w:rPr>
          <w:rFonts w:ascii="Simplified Arabic" w:hAnsi="Simplified Arabic" w:cs="Simplified Arabic" w:hint="cs"/>
          <w:sz w:val="32"/>
          <w:szCs w:val="32"/>
          <w:rtl/>
        </w:rPr>
        <w:t xml:space="preserve"> 20-03 </w:t>
      </w:r>
      <w:r>
        <w:rPr>
          <w:rFonts w:ascii="Simplified Arabic" w:hAnsi="Simplified Arabic" w:cs="Simplified Arabic"/>
          <w:sz w:val="32"/>
          <w:szCs w:val="32"/>
          <w:rtl/>
        </w:rPr>
        <w:t>ح</w:t>
      </w:r>
      <w:r>
        <w:rPr>
          <w:rFonts w:ascii="Simplified Arabic" w:hAnsi="Simplified Arabic" w:cs="Simplified Arabic" w:hint="cs"/>
          <w:sz w:val="32"/>
          <w:szCs w:val="32"/>
          <w:rtl/>
        </w:rPr>
        <w:t>ي</w:t>
      </w:r>
      <w:r w:rsidRPr="00E220AC">
        <w:rPr>
          <w:rFonts w:ascii="Simplified Arabic" w:hAnsi="Simplified Arabic" w:cs="Simplified Arabic"/>
          <w:sz w:val="32"/>
          <w:szCs w:val="32"/>
          <w:rtl/>
        </w:rPr>
        <w:t>ث عهد إ</w:t>
      </w:r>
      <w:r>
        <w:rPr>
          <w:rFonts w:ascii="Simplified Arabic" w:hAnsi="Simplified Arabic" w:cs="Simplified Arabic" w:hint="cs"/>
          <w:sz w:val="32"/>
          <w:szCs w:val="32"/>
          <w:rtl/>
        </w:rPr>
        <w:t>ل</w:t>
      </w:r>
      <w:r>
        <w:rPr>
          <w:rFonts w:ascii="Simplified Arabic" w:hAnsi="Simplified Arabic" w:cs="Simplified Arabic"/>
          <w:sz w:val="32"/>
          <w:szCs w:val="32"/>
          <w:rtl/>
        </w:rPr>
        <w:t>ى الدولة بإعداد اس</w:t>
      </w:r>
      <w:r w:rsidRPr="00E220AC">
        <w:rPr>
          <w:rFonts w:ascii="Simplified Arabic" w:hAnsi="Simplified Arabic" w:cs="Simplified Arabic"/>
          <w:sz w:val="32"/>
          <w:szCs w:val="32"/>
          <w:rtl/>
        </w:rPr>
        <w:t>ت</w:t>
      </w:r>
      <w:r>
        <w:rPr>
          <w:rFonts w:ascii="Simplified Arabic" w:hAnsi="Simplified Arabic" w:cs="Simplified Arabic" w:hint="cs"/>
          <w:sz w:val="32"/>
          <w:szCs w:val="32"/>
          <w:rtl/>
        </w:rPr>
        <w:t>ر</w:t>
      </w:r>
      <w:r w:rsidRPr="00E220AC">
        <w:rPr>
          <w:rFonts w:ascii="Simplified Arabic" w:hAnsi="Simplified Arabic" w:cs="Simplified Arabic"/>
          <w:sz w:val="32"/>
          <w:szCs w:val="32"/>
          <w:rtl/>
        </w:rPr>
        <w:t>ات</w:t>
      </w:r>
      <w:r>
        <w:rPr>
          <w:rFonts w:ascii="Simplified Arabic" w:hAnsi="Simplified Arabic" w:cs="Simplified Arabic"/>
          <w:sz w:val="32"/>
          <w:szCs w:val="32"/>
          <w:rtl/>
        </w:rPr>
        <w:t xml:space="preserve">يجية وطنية للوقاية من عصابات </w:t>
      </w:r>
      <w:r>
        <w:rPr>
          <w:rFonts w:ascii="Simplified Arabic" w:hAnsi="Simplified Arabic" w:cs="Simplified Arabic" w:hint="cs"/>
          <w:sz w:val="32"/>
          <w:szCs w:val="32"/>
          <w:rtl/>
        </w:rPr>
        <w:t>الأ</w:t>
      </w:r>
      <w:r>
        <w:rPr>
          <w:rFonts w:ascii="Simplified Arabic" w:hAnsi="Simplified Arabic" w:cs="Simplified Arabic"/>
          <w:sz w:val="32"/>
          <w:szCs w:val="32"/>
          <w:rtl/>
        </w:rPr>
        <w:t xml:space="preserve">حياء، وتتمثل هذه </w:t>
      </w:r>
      <w:r>
        <w:rPr>
          <w:rFonts w:ascii="Simplified Arabic" w:hAnsi="Simplified Arabic" w:cs="Simplified Arabic" w:hint="cs"/>
          <w:sz w:val="32"/>
          <w:szCs w:val="32"/>
          <w:rtl/>
        </w:rPr>
        <w:t>الآ</w:t>
      </w:r>
      <w:r w:rsidRPr="00E220AC">
        <w:rPr>
          <w:rFonts w:ascii="Simplified Arabic" w:hAnsi="Simplified Arabic" w:cs="Simplified Arabic"/>
          <w:sz w:val="32"/>
          <w:szCs w:val="32"/>
          <w:rtl/>
        </w:rPr>
        <w:t xml:space="preserve">ليات </w:t>
      </w:r>
      <w:r>
        <w:rPr>
          <w:rFonts w:ascii="Simplified Arabic" w:hAnsi="Simplified Arabic" w:cs="Simplified Arabic" w:hint="cs"/>
          <w:sz w:val="32"/>
          <w:szCs w:val="32"/>
          <w:rtl/>
        </w:rPr>
        <w:t>في</w:t>
      </w:r>
      <w:r w:rsidRPr="00E220AC">
        <w:rPr>
          <w:rFonts w:ascii="Simplified Arabic" w:hAnsi="Simplified Arabic" w:cs="Simplified Arabic"/>
          <w:sz w:val="32"/>
          <w:szCs w:val="32"/>
          <w:rtl/>
        </w:rPr>
        <w:t xml:space="preserve"> اللجنت</w:t>
      </w:r>
      <w:r>
        <w:rPr>
          <w:rFonts w:ascii="Simplified Arabic" w:hAnsi="Simplified Arabic" w:cs="Simplified Arabic" w:hint="cs"/>
          <w:sz w:val="32"/>
          <w:szCs w:val="32"/>
          <w:rtl/>
        </w:rPr>
        <w:t>ي</w:t>
      </w:r>
      <w:r w:rsidRPr="00E220AC">
        <w:rPr>
          <w:rFonts w:ascii="Simplified Arabic" w:hAnsi="Simplified Arabic" w:cs="Simplified Arabic"/>
          <w:sz w:val="32"/>
          <w:szCs w:val="32"/>
          <w:rtl/>
        </w:rPr>
        <w:t>ن</w:t>
      </w:r>
      <w:r>
        <w:rPr>
          <w:rFonts w:ascii="Simplified Arabic" w:hAnsi="Simplified Arabic" w:cs="Simplified Arabic" w:hint="cs"/>
          <w:sz w:val="32"/>
          <w:szCs w:val="32"/>
          <w:rtl/>
        </w:rPr>
        <w:t>.</w:t>
      </w:r>
    </w:p>
    <w:p w:rsidR="00C9151A" w:rsidRPr="00C56683" w:rsidRDefault="00C9151A" w:rsidP="00C9151A">
      <w:pPr>
        <w:bidi/>
        <w:spacing w:before="240" w:after="0" w:line="276" w:lineRule="auto"/>
        <w:jc w:val="both"/>
        <w:rPr>
          <w:rFonts w:ascii="Simplified Arabic" w:hAnsi="Simplified Arabic" w:cs="Simplified Arabic"/>
          <w:sz w:val="32"/>
          <w:szCs w:val="32"/>
          <w:rtl/>
        </w:rPr>
      </w:pPr>
      <w:r w:rsidRPr="00583678">
        <w:rPr>
          <w:rFonts w:ascii="Simplified Arabic" w:hAnsi="Simplified Arabic" w:cs="Simplified Arabic" w:hint="cs"/>
          <w:sz w:val="32"/>
          <w:szCs w:val="32"/>
          <w:rtl/>
        </w:rPr>
        <w:t>سنتناول في هذا المبحث اللجنة الوطنية للوقاية من عصابات الأحياء وهذا في (المطلب الأول)، أما (المطلب الثاني) ندرس فيه اللجنة الولائية للوقاية من عصابات الأحياء، أما (المطلب الثالث) فهو مخصص للإجراءات المتخذة للوقاية من ظاهرة عصابات الأحياء.</w:t>
      </w:r>
    </w:p>
    <w:p w:rsidR="00C9151A" w:rsidRDefault="00C9151A" w:rsidP="00C9151A">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المطلب الأول: </w:t>
      </w:r>
      <w:r w:rsidRPr="00583678">
        <w:rPr>
          <w:rFonts w:ascii="Simplified Arabic" w:hAnsi="Simplified Arabic" w:cs="Simplified Arabic" w:hint="cs"/>
          <w:b/>
          <w:bCs/>
          <w:sz w:val="36"/>
          <w:szCs w:val="36"/>
          <w:rtl/>
        </w:rPr>
        <w:t>اللجنة الوطنية للوقاية من عصابات الأحياء</w:t>
      </w:r>
    </w:p>
    <w:p w:rsidR="00C9151A" w:rsidRPr="000F0D8A" w:rsidRDefault="00C9151A" w:rsidP="00001744">
      <w:pPr>
        <w:bidi/>
        <w:spacing w:after="0" w:line="276" w:lineRule="auto"/>
        <w:jc w:val="both"/>
        <w:rPr>
          <w:rFonts w:ascii="Simplified Arabic" w:hAnsi="Simplified Arabic" w:cs="Simplified Arabic"/>
          <w:sz w:val="32"/>
          <w:szCs w:val="32"/>
          <w:rtl/>
        </w:rPr>
      </w:pPr>
      <w:r w:rsidRPr="00E220AC">
        <w:rPr>
          <w:rFonts w:ascii="Simplified Arabic" w:hAnsi="Simplified Arabic" w:cs="Simplified Arabic"/>
          <w:sz w:val="32"/>
          <w:szCs w:val="32"/>
          <w:rtl/>
        </w:rPr>
        <w:t>من ب</w:t>
      </w:r>
      <w:r w:rsidRPr="00E220AC">
        <w:rPr>
          <w:rFonts w:ascii="Simplified Arabic" w:hAnsi="Simplified Arabic" w:cs="Simplified Arabic" w:hint="cs"/>
          <w:sz w:val="32"/>
          <w:szCs w:val="32"/>
          <w:rtl/>
        </w:rPr>
        <w:t>ي</w:t>
      </w:r>
      <w:r w:rsidRPr="00E220AC">
        <w:rPr>
          <w:rFonts w:ascii="Simplified Arabic" w:hAnsi="Simplified Arabic" w:cs="Simplified Arabic"/>
          <w:sz w:val="32"/>
          <w:szCs w:val="32"/>
          <w:rtl/>
        </w:rPr>
        <w:t xml:space="preserve">ن آليات الوقاية من عصابات </w:t>
      </w:r>
      <w:r w:rsidRPr="00E220AC">
        <w:rPr>
          <w:rFonts w:ascii="Simplified Arabic" w:hAnsi="Simplified Arabic" w:cs="Simplified Arabic" w:hint="cs"/>
          <w:sz w:val="32"/>
          <w:szCs w:val="32"/>
          <w:rtl/>
        </w:rPr>
        <w:t>الأحياءالتي</w:t>
      </w:r>
      <w:r w:rsidRPr="00E220AC">
        <w:rPr>
          <w:rFonts w:ascii="Simplified Arabic" w:hAnsi="Simplified Arabic" w:cs="Simplified Arabic"/>
          <w:sz w:val="32"/>
          <w:szCs w:val="32"/>
          <w:rtl/>
        </w:rPr>
        <w:t xml:space="preserve"> نص عليها </w:t>
      </w:r>
      <w:r w:rsidRPr="00E220AC">
        <w:rPr>
          <w:rFonts w:ascii="Simplified Arabic" w:hAnsi="Simplified Arabic" w:cs="Simplified Arabic" w:hint="cs"/>
          <w:sz w:val="32"/>
          <w:szCs w:val="32"/>
          <w:rtl/>
        </w:rPr>
        <w:t>الأمر</w:t>
      </w:r>
      <w:r w:rsidRPr="00E220AC">
        <w:rPr>
          <w:rFonts w:ascii="Simplified Arabic" w:hAnsi="Simplified Arabic" w:cs="Simplified Arabic"/>
          <w:sz w:val="32"/>
          <w:szCs w:val="32"/>
          <w:rtl/>
        </w:rPr>
        <w:t xml:space="preserve"> رقم</w:t>
      </w:r>
      <w:r w:rsidRPr="00E220AC">
        <w:rPr>
          <w:rFonts w:ascii="Simplified Arabic" w:hAnsi="Simplified Arabic" w:cs="Simplified Arabic" w:hint="cs"/>
          <w:sz w:val="32"/>
          <w:szCs w:val="32"/>
          <w:rtl/>
        </w:rPr>
        <w:t xml:space="preserve"> 20-03 </w:t>
      </w:r>
      <w:r w:rsidRPr="00E220AC">
        <w:rPr>
          <w:rFonts w:ascii="Simplified Arabic" w:hAnsi="Simplified Arabic" w:cs="Simplified Arabic"/>
          <w:sz w:val="32"/>
          <w:szCs w:val="32"/>
          <w:rtl/>
        </w:rPr>
        <w:t xml:space="preserve">"إنشاء </w:t>
      </w:r>
      <w:r w:rsidRPr="00E220AC">
        <w:rPr>
          <w:rFonts w:ascii="Simplified Arabic" w:hAnsi="Simplified Arabic" w:cs="Simplified Arabic" w:hint="cs"/>
          <w:sz w:val="32"/>
          <w:szCs w:val="32"/>
          <w:rtl/>
        </w:rPr>
        <w:t>ل</w:t>
      </w:r>
      <w:r w:rsidRPr="00E220AC">
        <w:rPr>
          <w:rFonts w:ascii="Simplified Arabic" w:hAnsi="Simplified Arabic" w:cs="Simplified Arabic"/>
          <w:sz w:val="32"/>
          <w:szCs w:val="32"/>
          <w:rtl/>
        </w:rPr>
        <w:t xml:space="preserve">جنة وطنية للوقاية من عصابات </w:t>
      </w:r>
      <w:r w:rsidRPr="00E220AC">
        <w:rPr>
          <w:rFonts w:ascii="Simplified Arabic" w:hAnsi="Simplified Arabic" w:cs="Simplified Arabic" w:hint="cs"/>
          <w:sz w:val="32"/>
          <w:szCs w:val="32"/>
          <w:rtl/>
        </w:rPr>
        <w:t>الأحياء"، والتي سنتطرق إلى تعريفها (الفرع الأول)، ثم تشكيلها (الفرع الثاني)، يليها مهامها وصلاحياتها (الفرع الثالث).</w:t>
      </w:r>
    </w:p>
    <w:p w:rsidR="00C9151A" w:rsidRPr="00E24C93" w:rsidRDefault="00C9151A" w:rsidP="00C9151A">
      <w:pPr>
        <w:bidi/>
        <w:spacing w:before="240" w:after="0" w:line="276" w:lineRule="auto"/>
        <w:jc w:val="both"/>
        <w:rPr>
          <w:rFonts w:ascii="Simplified Arabic" w:hAnsi="Simplified Arabic" w:cs="Simplified Arabic"/>
          <w:b/>
          <w:bCs/>
          <w:sz w:val="32"/>
          <w:szCs w:val="32"/>
          <w:rtl/>
        </w:rPr>
      </w:pPr>
      <w:r w:rsidRPr="00E24C93">
        <w:rPr>
          <w:rFonts w:ascii="Simplified Arabic" w:hAnsi="Simplified Arabic" w:cs="Simplified Arabic"/>
          <w:b/>
          <w:bCs/>
          <w:sz w:val="32"/>
          <w:szCs w:val="32"/>
          <w:rtl/>
        </w:rPr>
        <w:t xml:space="preserve">الفرع الأول: </w:t>
      </w:r>
      <w:r w:rsidRPr="00E24C93">
        <w:rPr>
          <w:rFonts w:ascii="Simplified Arabic" w:hAnsi="Simplified Arabic" w:cs="Simplified Arabic" w:hint="cs"/>
          <w:b/>
          <w:bCs/>
          <w:sz w:val="32"/>
          <w:szCs w:val="32"/>
          <w:rtl/>
        </w:rPr>
        <w:t>تعريفها:</w:t>
      </w:r>
    </w:p>
    <w:p w:rsidR="00C9151A" w:rsidRPr="006E0E4B" w:rsidRDefault="00C9151A" w:rsidP="00C9151A">
      <w:pPr>
        <w:bidi/>
        <w:spacing w:before="240" w:after="0" w:line="276" w:lineRule="auto"/>
        <w:jc w:val="both"/>
        <w:rPr>
          <w:rFonts w:ascii="Simplified Arabic" w:hAnsi="Simplified Arabic" w:cs="Simplified Arabic"/>
          <w:sz w:val="32"/>
          <w:szCs w:val="32"/>
          <w:rtl/>
        </w:rPr>
      </w:pPr>
      <w:r w:rsidRPr="006E0E4B">
        <w:rPr>
          <w:rFonts w:ascii="Simplified Arabic" w:hAnsi="Simplified Arabic" w:cs="Simplified Arabic" w:hint="cs"/>
          <w:sz w:val="32"/>
          <w:szCs w:val="32"/>
          <w:rtl/>
        </w:rPr>
        <w:t xml:space="preserve">مكافحة وملاحقة المجرمين ومحاكمتهم كان ولايزال </w:t>
      </w:r>
      <w:r w:rsidRPr="006E0E4B">
        <w:rPr>
          <w:rFonts w:ascii="Simplified Arabic" w:hAnsi="Simplified Arabic" w:cs="Simplified Arabic"/>
          <w:sz w:val="32"/>
          <w:szCs w:val="32"/>
          <w:rtl/>
        </w:rPr>
        <w:t xml:space="preserve">محل </w:t>
      </w:r>
      <w:r w:rsidRPr="006E0E4B">
        <w:rPr>
          <w:rFonts w:ascii="Simplified Arabic" w:hAnsi="Simplified Arabic" w:cs="Simplified Arabic" w:hint="cs"/>
          <w:sz w:val="32"/>
          <w:szCs w:val="32"/>
          <w:rtl/>
        </w:rPr>
        <w:t>اهتمام</w:t>
      </w:r>
      <w:r>
        <w:rPr>
          <w:rFonts w:ascii="Simplified Arabic" w:hAnsi="Simplified Arabic" w:cs="Simplified Arabic"/>
          <w:sz w:val="32"/>
          <w:szCs w:val="32"/>
          <w:rtl/>
        </w:rPr>
        <w:t xml:space="preserve"> السلطات العمومية و</w:t>
      </w:r>
      <w:r w:rsidRPr="006E0E4B">
        <w:rPr>
          <w:rFonts w:ascii="Simplified Arabic" w:hAnsi="Simplified Arabic" w:cs="Simplified Arabic"/>
          <w:sz w:val="32"/>
          <w:szCs w:val="32"/>
          <w:rtl/>
        </w:rPr>
        <w:t>كذلك الوقاية منها ف</w:t>
      </w:r>
      <w:r>
        <w:rPr>
          <w:rFonts w:ascii="Simplified Arabic" w:hAnsi="Simplified Arabic" w:cs="Simplified Arabic"/>
          <w:sz w:val="32"/>
          <w:szCs w:val="32"/>
          <w:rtl/>
        </w:rPr>
        <w:t>المكافحة تكون من طريق التجريم والعقاب و</w:t>
      </w:r>
      <w:r w:rsidRPr="006E0E4B">
        <w:rPr>
          <w:rFonts w:ascii="Simplified Arabic" w:hAnsi="Simplified Arabic" w:cs="Simplified Arabic"/>
          <w:sz w:val="32"/>
          <w:szCs w:val="32"/>
          <w:rtl/>
        </w:rPr>
        <w:t xml:space="preserve">المتابعة الجزائية أما الوقاية فتكون من </w:t>
      </w:r>
      <w:r w:rsidRPr="006E0E4B">
        <w:rPr>
          <w:rFonts w:ascii="Simplified Arabic" w:hAnsi="Simplified Arabic" w:cs="Simplified Arabic" w:hint="cs"/>
          <w:sz w:val="32"/>
          <w:szCs w:val="32"/>
          <w:rtl/>
        </w:rPr>
        <w:t>خلالاستحداث</w:t>
      </w:r>
      <w:r w:rsidRPr="006E0E4B">
        <w:rPr>
          <w:rFonts w:ascii="Simplified Arabic" w:hAnsi="Simplified Arabic" w:cs="Simplified Arabic"/>
          <w:sz w:val="32"/>
          <w:szCs w:val="32"/>
          <w:rtl/>
        </w:rPr>
        <w:t xml:space="preserve"> ه</w:t>
      </w:r>
      <w:r>
        <w:rPr>
          <w:rFonts w:ascii="Simplified Arabic" w:hAnsi="Simplified Arabic" w:cs="Simplified Arabic"/>
          <w:sz w:val="32"/>
          <w:szCs w:val="32"/>
          <w:rtl/>
        </w:rPr>
        <w:t>يئات تعن</w:t>
      </w:r>
      <w:r>
        <w:rPr>
          <w:rFonts w:ascii="Simplified Arabic" w:hAnsi="Simplified Arabic" w:cs="Simplified Arabic" w:hint="cs"/>
          <w:sz w:val="32"/>
          <w:szCs w:val="32"/>
          <w:rtl/>
        </w:rPr>
        <w:t>ى</w:t>
      </w:r>
      <w:r w:rsidRPr="006E0E4B">
        <w:rPr>
          <w:rFonts w:ascii="Simplified Arabic" w:hAnsi="Simplified Arabic" w:cs="Simplified Arabic"/>
          <w:sz w:val="32"/>
          <w:szCs w:val="32"/>
          <w:rtl/>
        </w:rPr>
        <w:t xml:space="preserve"> بهذه المهمة كذلك </w:t>
      </w:r>
      <w:r w:rsidRPr="006E0E4B">
        <w:rPr>
          <w:rFonts w:ascii="Simplified Arabic" w:hAnsi="Simplified Arabic" w:cs="Simplified Arabic" w:hint="cs"/>
          <w:sz w:val="32"/>
          <w:szCs w:val="32"/>
          <w:rtl/>
        </w:rPr>
        <w:t>الأمر</w:t>
      </w:r>
      <w:r w:rsidRPr="006E0E4B">
        <w:rPr>
          <w:rFonts w:ascii="Simplified Arabic" w:hAnsi="Simplified Arabic" w:cs="Simplified Arabic"/>
          <w:sz w:val="32"/>
          <w:szCs w:val="32"/>
          <w:rtl/>
        </w:rPr>
        <w:t xml:space="preserve"> بالنسبة للعصابات </w:t>
      </w:r>
      <w:r w:rsidRPr="006E0E4B">
        <w:rPr>
          <w:rFonts w:ascii="Simplified Arabic" w:hAnsi="Simplified Arabic" w:cs="Simplified Arabic" w:hint="cs"/>
          <w:sz w:val="32"/>
          <w:szCs w:val="32"/>
          <w:rtl/>
        </w:rPr>
        <w:t>الإجرامية</w:t>
      </w:r>
      <w:r w:rsidRPr="006E0E4B">
        <w:rPr>
          <w:rFonts w:ascii="Simplified Arabic" w:hAnsi="Simplified Arabic" w:cs="Simplified Arabic"/>
          <w:sz w:val="32"/>
          <w:szCs w:val="32"/>
          <w:rtl/>
        </w:rPr>
        <w:t xml:space="preserve"> بشكل عام وعصابات </w:t>
      </w:r>
      <w:r w:rsidRPr="006E0E4B">
        <w:rPr>
          <w:rFonts w:ascii="Simplified Arabic" w:hAnsi="Simplified Arabic" w:cs="Simplified Arabic" w:hint="cs"/>
          <w:sz w:val="32"/>
          <w:szCs w:val="32"/>
          <w:rtl/>
        </w:rPr>
        <w:t>الأحياء</w:t>
      </w:r>
      <w:r w:rsidRPr="006E0E4B">
        <w:rPr>
          <w:rFonts w:ascii="Simplified Arabic" w:hAnsi="Simplified Arabic" w:cs="Simplified Arabic"/>
          <w:sz w:val="32"/>
          <w:szCs w:val="32"/>
          <w:rtl/>
        </w:rPr>
        <w:t xml:space="preserve"> بشكل خاص فالوقاية منها تتطلب مثل هذا </w:t>
      </w:r>
      <w:r w:rsidRPr="006E0E4B">
        <w:rPr>
          <w:rFonts w:ascii="Simplified Arabic" w:hAnsi="Simplified Arabic" w:cs="Simplified Arabic" w:hint="cs"/>
          <w:sz w:val="32"/>
          <w:szCs w:val="32"/>
          <w:rtl/>
        </w:rPr>
        <w:lastRenderedPageBreak/>
        <w:t>الإجراء</w:t>
      </w:r>
      <w:r w:rsidRPr="006E0E4B">
        <w:rPr>
          <w:rFonts w:ascii="Simplified Arabic" w:hAnsi="Simplified Arabic" w:cs="Simplified Arabic"/>
          <w:sz w:val="32"/>
          <w:szCs w:val="32"/>
          <w:rtl/>
        </w:rPr>
        <w:t xml:space="preserve"> حيث تم </w:t>
      </w:r>
      <w:r w:rsidRPr="006E0E4B">
        <w:rPr>
          <w:rFonts w:ascii="Simplified Arabic" w:hAnsi="Simplified Arabic" w:cs="Simplified Arabic" w:hint="cs"/>
          <w:sz w:val="32"/>
          <w:szCs w:val="32"/>
          <w:rtl/>
        </w:rPr>
        <w:t>استحداث</w:t>
      </w:r>
      <w:r w:rsidRPr="006E0E4B">
        <w:rPr>
          <w:rFonts w:ascii="Simplified Arabic" w:hAnsi="Simplified Arabic" w:cs="Simplified Arabic"/>
          <w:sz w:val="32"/>
          <w:szCs w:val="32"/>
          <w:rtl/>
        </w:rPr>
        <w:t xml:space="preserve"> هيئة وطنية مختصة </w:t>
      </w:r>
      <w:r>
        <w:rPr>
          <w:rFonts w:ascii="Simplified Arabic" w:hAnsi="Simplified Arabic" w:cs="Simplified Arabic" w:hint="cs"/>
          <w:sz w:val="32"/>
          <w:szCs w:val="32"/>
          <w:rtl/>
        </w:rPr>
        <w:t>بمكافحة كل صنف من جرائم العصابات</w:t>
      </w:r>
      <w:r>
        <w:rPr>
          <w:rStyle w:val="Appelnotedebasdep"/>
          <w:rFonts w:ascii="Simplified Arabic" w:hAnsi="Simplified Arabic" w:cs="Simplified Arabic"/>
          <w:sz w:val="32"/>
          <w:szCs w:val="32"/>
          <w:rtl/>
        </w:rPr>
        <w:footnoteReference w:id="48"/>
      </w:r>
      <w:r>
        <w:rPr>
          <w:rFonts w:ascii="Simplified Arabic" w:hAnsi="Simplified Arabic" w:cs="Simplified Arabic" w:hint="cs"/>
          <w:sz w:val="32"/>
          <w:szCs w:val="32"/>
          <w:rtl/>
        </w:rPr>
        <w:t>.</w:t>
      </w:r>
    </w:p>
    <w:p w:rsidR="00C9151A" w:rsidRDefault="00C9151A" w:rsidP="00C9151A">
      <w:pPr>
        <w:bidi/>
        <w:spacing w:before="240" w:after="0" w:line="360" w:lineRule="auto"/>
        <w:jc w:val="both"/>
        <w:rPr>
          <w:rFonts w:ascii="Simplified Arabic" w:hAnsi="Simplified Arabic" w:cs="Simplified Arabic"/>
          <w:b/>
          <w:bCs/>
          <w:sz w:val="32"/>
          <w:szCs w:val="32"/>
          <w:highlight w:val="yellow"/>
          <w:rtl/>
        </w:rPr>
      </w:pPr>
      <w:r w:rsidRPr="00E24C93">
        <w:rPr>
          <w:rFonts w:ascii="Simplified Arabic" w:hAnsi="Simplified Arabic" w:cs="Simplified Arabic"/>
          <w:b/>
          <w:bCs/>
          <w:sz w:val="32"/>
          <w:szCs w:val="32"/>
          <w:rtl/>
        </w:rPr>
        <w:t xml:space="preserve">الفرع الثاني: </w:t>
      </w:r>
      <w:r w:rsidRPr="00E24C93">
        <w:rPr>
          <w:rFonts w:ascii="Simplified Arabic" w:hAnsi="Simplified Arabic" w:cs="Simplified Arabic" w:hint="cs"/>
          <w:b/>
          <w:bCs/>
          <w:sz w:val="32"/>
          <w:szCs w:val="32"/>
          <w:rtl/>
        </w:rPr>
        <w:t>تشكيلها:</w:t>
      </w:r>
    </w:p>
    <w:p w:rsidR="00C9151A" w:rsidRDefault="00C9151A" w:rsidP="00C9151A">
      <w:pPr>
        <w:bidi/>
        <w:spacing w:after="0" w:line="276" w:lineRule="auto"/>
        <w:jc w:val="both"/>
        <w:rPr>
          <w:rFonts w:ascii="Simplified Arabic" w:hAnsi="Simplified Arabic" w:cs="Simplified Arabic"/>
          <w:sz w:val="32"/>
          <w:szCs w:val="32"/>
          <w:rtl/>
        </w:rPr>
      </w:pPr>
      <w:r w:rsidRPr="00E02D8A">
        <w:rPr>
          <w:rFonts w:ascii="Simplified Arabic" w:hAnsi="Simplified Arabic" w:cs="Simplified Arabic" w:hint="cs"/>
          <w:sz w:val="32"/>
          <w:szCs w:val="32"/>
          <w:rtl/>
        </w:rPr>
        <w:t xml:space="preserve">توضع هذه اللجنة حسب المادة 08 من الأمر رقم 20-03 لدى الوزير المكلف بالداخلية، وتتشكل اللجنة الوطنية المكلفة بالوقاية من عصابات الأحياء من ممثلي الوزارات والإدارات، والمؤسسات العمومية إضافة إلى مصالح الأمن، وممثلين من المجتمع المدني </w:t>
      </w:r>
      <w:r w:rsidRPr="00E02D8A">
        <w:rPr>
          <w:rFonts w:ascii="Simplified Arabic" w:hAnsi="Simplified Arabic" w:cs="Simplified Arabic"/>
          <w:sz w:val="32"/>
          <w:szCs w:val="32"/>
          <w:rtl/>
        </w:rPr>
        <w:t xml:space="preserve">وكذا شخصيتين ذوو كفاءة في مجال علم </w:t>
      </w:r>
      <w:r w:rsidRPr="00E02D8A">
        <w:rPr>
          <w:rFonts w:ascii="Simplified Arabic" w:hAnsi="Simplified Arabic" w:cs="Simplified Arabic" w:hint="cs"/>
          <w:sz w:val="32"/>
          <w:szCs w:val="32"/>
          <w:rtl/>
        </w:rPr>
        <w:t>ال</w:t>
      </w:r>
      <w:r>
        <w:rPr>
          <w:rFonts w:ascii="Simplified Arabic" w:hAnsi="Simplified Arabic" w:cs="Simplified Arabic" w:hint="cs"/>
          <w:sz w:val="32"/>
          <w:szCs w:val="32"/>
          <w:rtl/>
        </w:rPr>
        <w:t>إ</w:t>
      </w:r>
      <w:r w:rsidRPr="00E02D8A">
        <w:rPr>
          <w:rFonts w:ascii="Simplified Arabic" w:hAnsi="Simplified Arabic" w:cs="Simplified Arabic" w:hint="cs"/>
          <w:sz w:val="32"/>
          <w:szCs w:val="32"/>
          <w:rtl/>
        </w:rPr>
        <w:t>جرام</w:t>
      </w:r>
      <w:r w:rsidRPr="00E02D8A">
        <w:rPr>
          <w:rFonts w:ascii="Simplified Arabic" w:hAnsi="Simplified Arabic" w:cs="Simplified Arabic"/>
          <w:sz w:val="32"/>
          <w:szCs w:val="32"/>
          <w:rtl/>
        </w:rPr>
        <w:t xml:space="preserve"> ومختص في علم </w:t>
      </w:r>
      <w:r w:rsidRPr="00E02D8A">
        <w:rPr>
          <w:rFonts w:ascii="Simplified Arabic" w:hAnsi="Simplified Arabic" w:cs="Simplified Arabic" w:hint="cs"/>
          <w:sz w:val="32"/>
          <w:szCs w:val="32"/>
          <w:rtl/>
        </w:rPr>
        <w:t>الاجتماع</w:t>
      </w:r>
      <w:r>
        <w:rPr>
          <w:rFonts w:ascii="Simplified Arabic" w:hAnsi="Simplified Arabic" w:cs="Simplified Arabic"/>
          <w:sz w:val="32"/>
          <w:szCs w:val="32"/>
          <w:rtl/>
        </w:rPr>
        <w:t xml:space="preserve"> وعلم النفس، كما تم إعطاء ص</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حية للجنة الوطنية </w:t>
      </w:r>
      <w:r>
        <w:rPr>
          <w:rFonts w:ascii="Simplified Arabic" w:hAnsi="Simplified Arabic" w:cs="Simplified Arabic" w:hint="cs"/>
          <w:sz w:val="32"/>
          <w:szCs w:val="32"/>
          <w:rtl/>
        </w:rPr>
        <w:t>أ</w:t>
      </w:r>
      <w:r w:rsidRPr="00E02D8A">
        <w:rPr>
          <w:rFonts w:ascii="Simplified Arabic" w:hAnsi="Simplified Arabic" w:cs="Simplified Arabic"/>
          <w:sz w:val="32"/>
          <w:szCs w:val="32"/>
          <w:rtl/>
        </w:rPr>
        <w:t xml:space="preserve">ن تشكل أفواج عمل ولها </w:t>
      </w:r>
      <w:r w:rsidRPr="00E02D8A">
        <w:rPr>
          <w:rFonts w:ascii="Simplified Arabic" w:hAnsi="Simplified Arabic" w:cs="Simplified Arabic" w:hint="cs"/>
          <w:sz w:val="32"/>
          <w:szCs w:val="32"/>
          <w:rtl/>
        </w:rPr>
        <w:t>الاستعانة</w:t>
      </w:r>
      <w:r>
        <w:rPr>
          <w:rFonts w:ascii="Simplified Arabic" w:hAnsi="Simplified Arabic" w:cs="Simplified Arabic"/>
          <w:sz w:val="32"/>
          <w:szCs w:val="32"/>
          <w:rtl/>
        </w:rPr>
        <w:t xml:space="preserve"> باي شخص كفء لمساعدتها في </w:t>
      </w:r>
      <w:r>
        <w:rPr>
          <w:rFonts w:ascii="Simplified Arabic" w:hAnsi="Simplified Arabic" w:cs="Simplified Arabic" w:hint="cs"/>
          <w:sz w:val="32"/>
          <w:szCs w:val="32"/>
          <w:rtl/>
        </w:rPr>
        <w:t>أ</w:t>
      </w:r>
      <w:r w:rsidRPr="00E02D8A">
        <w:rPr>
          <w:rFonts w:ascii="Simplified Arabic" w:hAnsi="Simplified Arabic" w:cs="Simplified Arabic"/>
          <w:sz w:val="32"/>
          <w:szCs w:val="32"/>
          <w:rtl/>
        </w:rPr>
        <w:t>عمالها، ويعين أعضاء اللجنة من قبل</w:t>
      </w:r>
      <w:r>
        <w:rPr>
          <w:rFonts w:ascii="Simplified Arabic" w:hAnsi="Simplified Arabic" w:cs="Simplified Arabic"/>
          <w:sz w:val="32"/>
          <w:szCs w:val="32"/>
          <w:rtl/>
        </w:rPr>
        <w:t>الوزير المكلف و</w:t>
      </w:r>
      <w:r w:rsidRPr="00E02D8A">
        <w:rPr>
          <w:rFonts w:ascii="Simplified Arabic" w:hAnsi="Simplified Arabic" w:cs="Simplified Arabic"/>
          <w:sz w:val="32"/>
          <w:szCs w:val="32"/>
          <w:rtl/>
        </w:rPr>
        <w:t>يتم تنصيب أعضاء اللجنة الوطنية بقرار من الوزير المكلف بالداخل</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ة </w:t>
      </w:r>
      <w:r>
        <w:rPr>
          <w:rFonts w:ascii="Simplified Arabic" w:hAnsi="Simplified Arabic" w:cs="Simplified Arabic" w:hint="cs"/>
          <w:sz w:val="32"/>
          <w:szCs w:val="32"/>
          <w:rtl/>
        </w:rPr>
        <w:t>ب</w:t>
      </w:r>
      <w:r>
        <w:rPr>
          <w:rFonts w:ascii="Simplified Arabic" w:hAnsi="Simplified Arabic" w:cs="Simplified Arabic"/>
          <w:sz w:val="32"/>
          <w:szCs w:val="32"/>
          <w:rtl/>
        </w:rPr>
        <w:t>ناء على اقتراح م</w:t>
      </w:r>
      <w:r>
        <w:rPr>
          <w:rFonts w:ascii="Simplified Arabic" w:hAnsi="Simplified Arabic" w:cs="Simplified Arabic" w:hint="cs"/>
          <w:sz w:val="32"/>
          <w:szCs w:val="32"/>
          <w:rtl/>
        </w:rPr>
        <w:t>ن</w:t>
      </w:r>
      <w:r w:rsidRPr="00E02D8A">
        <w:rPr>
          <w:rFonts w:ascii="Simplified Arabic" w:hAnsi="Simplified Arabic" w:cs="Simplified Arabic"/>
          <w:sz w:val="32"/>
          <w:szCs w:val="32"/>
          <w:rtl/>
        </w:rPr>
        <w:t xml:space="preserve">السلطات والهيئات والجمعيات والمنظمات التابعة لها لمدة </w:t>
      </w:r>
      <w:r>
        <w:rPr>
          <w:rFonts w:ascii="Simplified Arabic" w:hAnsi="Simplified Arabic" w:cs="Simplified Arabic" w:hint="cs"/>
          <w:sz w:val="32"/>
          <w:szCs w:val="32"/>
          <w:rtl/>
        </w:rPr>
        <w:t>ثلاثة (03)</w:t>
      </w:r>
      <w:r>
        <w:rPr>
          <w:rFonts w:ascii="Simplified Arabic" w:hAnsi="Simplified Arabic" w:cs="Simplified Arabic"/>
          <w:sz w:val="32"/>
          <w:szCs w:val="32"/>
          <w:rtl/>
        </w:rPr>
        <w:t xml:space="preserve"> سنوات قابلة للتجدي</w:t>
      </w:r>
      <w:r>
        <w:rPr>
          <w:rFonts w:ascii="Simplified Arabic" w:hAnsi="Simplified Arabic" w:cs="Simplified Arabic" w:hint="cs"/>
          <w:sz w:val="32"/>
          <w:szCs w:val="32"/>
          <w:rtl/>
        </w:rPr>
        <w:t>د</w:t>
      </w:r>
      <w:r>
        <w:rPr>
          <w:rStyle w:val="Appelnotedebasdep"/>
          <w:rFonts w:ascii="Simplified Arabic" w:hAnsi="Simplified Arabic" w:cs="Simplified Arabic"/>
          <w:sz w:val="32"/>
          <w:szCs w:val="32"/>
          <w:rtl/>
        </w:rPr>
        <w:footnoteReference w:id="49"/>
      </w:r>
      <w:r>
        <w:rPr>
          <w:rFonts w:ascii="Simplified Arabic" w:hAnsi="Simplified Arabic" w:cs="Simplified Arabic" w:hint="cs"/>
          <w:sz w:val="32"/>
          <w:szCs w:val="32"/>
          <w:rtl/>
        </w:rPr>
        <w:t>.</w:t>
      </w:r>
    </w:p>
    <w:p w:rsidR="00C9151A" w:rsidRDefault="00C9151A" w:rsidP="00C9151A">
      <w:pPr>
        <w:bidi/>
        <w:spacing w:before="240" w:line="276" w:lineRule="auto"/>
        <w:jc w:val="both"/>
        <w:rPr>
          <w:rFonts w:ascii="Simplified Arabic" w:hAnsi="Simplified Arabic" w:cs="Simplified Arabic"/>
          <w:sz w:val="32"/>
          <w:szCs w:val="32"/>
          <w:rtl/>
        </w:rPr>
      </w:pPr>
      <w:r w:rsidRPr="00E02D8A">
        <w:rPr>
          <w:rFonts w:ascii="Simplified Arabic" w:hAnsi="Simplified Arabic" w:cs="Simplified Arabic"/>
          <w:sz w:val="32"/>
          <w:szCs w:val="32"/>
          <w:rtl/>
        </w:rPr>
        <w:t xml:space="preserve">أما اجتماعات اللجنة فهي عبارة عن دورة عادية أربع مرات </w:t>
      </w:r>
      <w:r>
        <w:rPr>
          <w:rFonts w:ascii="Simplified Arabic" w:hAnsi="Simplified Arabic" w:cs="Simplified Arabic"/>
          <w:sz w:val="32"/>
          <w:szCs w:val="32"/>
          <w:rtl/>
        </w:rPr>
        <w:t>في السنة، كما لها دورة غير عادي</w:t>
      </w:r>
      <w:r>
        <w:rPr>
          <w:rFonts w:ascii="Simplified Arabic" w:hAnsi="Simplified Arabic" w:cs="Simplified Arabic" w:hint="cs"/>
          <w:sz w:val="32"/>
          <w:szCs w:val="32"/>
          <w:rtl/>
        </w:rPr>
        <w:t>ة</w:t>
      </w:r>
      <w:r>
        <w:rPr>
          <w:rFonts w:ascii="Simplified Arabic" w:hAnsi="Simplified Arabic" w:cs="Simplified Arabic"/>
          <w:sz w:val="32"/>
          <w:szCs w:val="32"/>
          <w:rtl/>
        </w:rPr>
        <w:t>كلما دعت لها الضرورة بناء</w:t>
      </w:r>
      <w:r w:rsidRPr="00E02D8A">
        <w:rPr>
          <w:rFonts w:ascii="Simplified Arabic" w:hAnsi="Simplified Arabic" w:cs="Simplified Arabic"/>
          <w:sz w:val="32"/>
          <w:szCs w:val="32"/>
          <w:rtl/>
        </w:rPr>
        <w:t>على استدعاء من رئيسها</w:t>
      </w:r>
      <w:r w:rsidRPr="00E02D8A">
        <w:rPr>
          <w:rFonts w:ascii="Simplified Arabic" w:hAnsi="Simplified Arabic" w:cs="Simplified Arabic"/>
          <w:sz w:val="32"/>
          <w:szCs w:val="32"/>
        </w:rPr>
        <w:t>.</w:t>
      </w:r>
      <w:r>
        <w:rPr>
          <w:rStyle w:val="Appelnotedebasdep"/>
          <w:rFonts w:ascii="Simplified Arabic" w:hAnsi="Simplified Arabic" w:cs="Simplified Arabic"/>
          <w:sz w:val="32"/>
          <w:szCs w:val="32"/>
        </w:rPr>
        <w:footnoteReference w:id="50"/>
      </w:r>
    </w:p>
    <w:p w:rsidR="00C9151A" w:rsidRPr="00E02D8A" w:rsidRDefault="00C9151A" w:rsidP="00C9151A">
      <w:pPr>
        <w:bidi/>
        <w:spacing w:after="0" w:line="276" w:lineRule="auto"/>
        <w:jc w:val="both"/>
        <w:rPr>
          <w:rFonts w:ascii="Simplified Arabic" w:hAnsi="Simplified Arabic" w:cs="Simplified Arabic"/>
          <w:sz w:val="32"/>
          <w:szCs w:val="32"/>
          <w:rtl/>
        </w:rPr>
      </w:pPr>
      <w:r w:rsidRPr="00121BB6">
        <w:rPr>
          <w:rFonts w:ascii="Simplified Arabic" w:hAnsi="Simplified Arabic" w:cs="Simplified Arabic"/>
          <w:sz w:val="32"/>
          <w:szCs w:val="32"/>
          <w:rtl/>
        </w:rPr>
        <w:t xml:space="preserve">كما أن تبعية اللجنة لوزارة الداخلية له عدة إيجابيات، فمن جهة وزارة الداخلية لها وصاية على الجماعات المحلية </w:t>
      </w:r>
      <w:r w:rsidRPr="00121BB6">
        <w:rPr>
          <w:rFonts w:ascii="Simplified Arabic" w:hAnsi="Simplified Arabic" w:cs="Simplified Arabic" w:hint="cs"/>
          <w:sz w:val="32"/>
          <w:szCs w:val="32"/>
          <w:rtl/>
        </w:rPr>
        <w:t>والإقليمية</w:t>
      </w:r>
      <w:r>
        <w:rPr>
          <w:rFonts w:ascii="Simplified Arabic" w:hAnsi="Simplified Arabic" w:cs="Simplified Arabic"/>
          <w:sz w:val="32"/>
          <w:szCs w:val="32"/>
          <w:rtl/>
        </w:rPr>
        <w:t xml:space="preserve"> وهي قادرة على تنفيذ ما تسعى </w:t>
      </w:r>
      <w:r>
        <w:rPr>
          <w:rFonts w:ascii="Simplified Arabic" w:hAnsi="Simplified Arabic" w:cs="Simplified Arabic" w:hint="cs"/>
          <w:sz w:val="32"/>
          <w:szCs w:val="32"/>
          <w:rtl/>
        </w:rPr>
        <w:t>إ</w:t>
      </w:r>
      <w:r>
        <w:rPr>
          <w:rFonts w:ascii="Simplified Arabic" w:hAnsi="Simplified Arabic" w:cs="Simplified Arabic"/>
          <w:sz w:val="32"/>
          <w:szCs w:val="32"/>
          <w:rtl/>
        </w:rPr>
        <w:t>ليه هذه اللجنة، ومن جهة أخرى ف</w:t>
      </w:r>
      <w:r>
        <w:rPr>
          <w:rFonts w:ascii="Simplified Arabic" w:hAnsi="Simplified Arabic" w:cs="Simplified Arabic" w:hint="cs"/>
          <w:sz w:val="32"/>
          <w:szCs w:val="32"/>
          <w:rtl/>
        </w:rPr>
        <w:t>إ</w:t>
      </w:r>
      <w:r w:rsidRPr="00121BB6">
        <w:rPr>
          <w:rFonts w:ascii="Simplified Arabic" w:hAnsi="Simplified Arabic" w:cs="Simplified Arabic"/>
          <w:sz w:val="32"/>
          <w:szCs w:val="32"/>
          <w:rtl/>
        </w:rPr>
        <w:t xml:space="preserve">ن وزارة الداخلية عن طريق مصالح </w:t>
      </w:r>
      <w:r>
        <w:rPr>
          <w:rFonts w:ascii="Simplified Arabic" w:hAnsi="Simplified Arabic" w:cs="Simplified Arabic" w:hint="cs"/>
          <w:sz w:val="32"/>
          <w:szCs w:val="32"/>
          <w:rtl/>
        </w:rPr>
        <w:t>الامنب</w:t>
      </w:r>
      <w:r w:rsidRPr="00121BB6">
        <w:rPr>
          <w:rFonts w:ascii="Simplified Arabic" w:hAnsi="Simplified Arabic" w:cs="Simplified Arabic"/>
          <w:sz w:val="32"/>
          <w:szCs w:val="32"/>
          <w:rtl/>
        </w:rPr>
        <w:t xml:space="preserve">إمكانها تحقيق أهدافها وهو خلق </w:t>
      </w:r>
      <w:r w:rsidRPr="00121BB6">
        <w:rPr>
          <w:rFonts w:ascii="Simplified Arabic" w:hAnsi="Simplified Arabic" w:cs="Simplified Arabic"/>
          <w:sz w:val="32"/>
          <w:szCs w:val="32"/>
          <w:rtl/>
        </w:rPr>
        <w:lastRenderedPageBreak/>
        <w:t xml:space="preserve">التوان في </w:t>
      </w:r>
      <w:r w:rsidRPr="00121BB6">
        <w:rPr>
          <w:rFonts w:ascii="Simplified Arabic" w:hAnsi="Simplified Arabic" w:cs="Simplified Arabic" w:hint="cs"/>
          <w:sz w:val="32"/>
          <w:szCs w:val="32"/>
          <w:rtl/>
        </w:rPr>
        <w:t>الأحياء</w:t>
      </w:r>
      <w:r w:rsidRPr="00121BB6">
        <w:rPr>
          <w:rFonts w:ascii="Simplified Arabic" w:hAnsi="Simplified Arabic" w:cs="Simplified Arabic"/>
          <w:sz w:val="32"/>
          <w:szCs w:val="32"/>
          <w:rtl/>
        </w:rPr>
        <w:t xml:space="preserve"> من </w:t>
      </w:r>
      <w:r w:rsidRPr="00121BB6">
        <w:rPr>
          <w:rFonts w:ascii="Simplified Arabic" w:hAnsi="Simplified Arabic" w:cs="Simplified Arabic" w:hint="cs"/>
          <w:sz w:val="32"/>
          <w:szCs w:val="32"/>
          <w:rtl/>
        </w:rPr>
        <w:t>خلال</w:t>
      </w:r>
      <w:r w:rsidRPr="00121BB6">
        <w:rPr>
          <w:rFonts w:ascii="Simplified Arabic" w:hAnsi="Simplified Arabic" w:cs="Simplified Arabic"/>
          <w:sz w:val="32"/>
          <w:szCs w:val="32"/>
          <w:rtl/>
        </w:rPr>
        <w:t xml:space="preserve">توزيع مصالح </w:t>
      </w:r>
      <w:r>
        <w:rPr>
          <w:rFonts w:ascii="Simplified Arabic" w:hAnsi="Simplified Arabic" w:cs="Simplified Arabic" w:hint="cs"/>
          <w:sz w:val="32"/>
          <w:szCs w:val="32"/>
          <w:rtl/>
        </w:rPr>
        <w:t>الأمن</w:t>
      </w:r>
      <w:r w:rsidRPr="00121BB6">
        <w:rPr>
          <w:rFonts w:ascii="Simplified Arabic" w:hAnsi="Simplified Arabic" w:cs="Simplified Arabic"/>
          <w:sz w:val="32"/>
          <w:szCs w:val="32"/>
          <w:rtl/>
        </w:rPr>
        <w:t xml:space="preserve">، كما أن </w:t>
      </w:r>
      <w:r>
        <w:rPr>
          <w:rFonts w:ascii="Simplified Arabic" w:hAnsi="Simplified Arabic" w:cs="Simplified Arabic" w:hint="cs"/>
          <w:sz w:val="32"/>
          <w:szCs w:val="32"/>
          <w:rtl/>
        </w:rPr>
        <w:t>هذه الأخيرة</w:t>
      </w:r>
      <w:r w:rsidRPr="00121BB6">
        <w:rPr>
          <w:rFonts w:ascii="Simplified Arabic" w:hAnsi="Simplified Arabic" w:cs="Simplified Arabic"/>
          <w:sz w:val="32"/>
          <w:szCs w:val="32"/>
          <w:rtl/>
        </w:rPr>
        <w:t xml:space="preserve"> لها طرق فعالة لمجابهة هذا النوع من العصابات</w:t>
      </w:r>
      <w:r>
        <w:rPr>
          <w:rFonts w:ascii="Simplified Arabic" w:hAnsi="Simplified Arabic" w:cs="Simplified Arabic" w:hint="cs"/>
          <w:sz w:val="32"/>
          <w:szCs w:val="32"/>
          <w:rtl/>
        </w:rPr>
        <w:t>، و</w:t>
      </w:r>
      <w:r w:rsidRPr="008E74D3">
        <w:rPr>
          <w:rFonts w:ascii="Simplified Arabic" w:hAnsi="Simplified Arabic" w:cs="Simplified Arabic"/>
          <w:sz w:val="32"/>
          <w:szCs w:val="32"/>
          <w:rtl/>
        </w:rPr>
        <w:t xml:space="preserve">يتضح مما سبق </w:t>
      </w:r>
      <w:r>
        <w:rPr>
          <w:rFonts w:ascii="Simplified Arabic" w:hAnsi="Simplified Arabic" w:cs="Simplified Arabic" w:hint="cs"/>
          <w:sz w:val="32"/>
          <w:szCs w:val="32"/>
          <w:rtl/>
        </w:rPr>
        <w:t>أن</w:t>
      </w:r>
      <w:r w:rsidRPr="008E74D3">
        <w:rPr>
          <w:rFonts w:ascii="Simplified Arabic" w:hAnsi="Simplified Arabic" w:cs="Simplified Arabic"/>
          <w:sz w:val="32"/>
          <w:szCs w:val="32"/>
          <w:rtl/>
        </w:rPr>
        <w:t xml:space="preserve"> التنوع في تشكيلة اللجنة واشراك العديد من المختصين في </w:t>
      </w:r>
      <w:r w:rsidRPr="008E74D3">
        <w:rPr>
          <w:rFonts w:ascii="Simplified Arabic" w:hAnsi="Simplified Arabic" w:cs="Simplified Arabic" w:hint="cs"/>
          <w:sz w:val="32"/>
          <w:szCs w:val="32"/>
          <w:rtl/>
        </w:rPr>
        <w:t>مجالات</w:t>
      </w:r>
      <w:r w:rsidRPr="008E74D3">
        <w:rPr>
          <w:rFonts w:ascii="Simplified Arabic" w:hAnsi="Simplified Arabic" w:cs="Simplified Arabic"/>
          <w:sz w:val="32"/>
          <w:szCs w:val="32"/>
          <w:rtl/>
        </w:rPr>
        <w:t xml:space="preserve"> مختلفة من شأنه أن يسهل عمل اللجنة وقد يسهم في نجاح عملها ويكون متكامل الجوانب النفسية </w:t>
      </w:r>
      <w:r w:rsidRPr="008E74D3">
        <w:rPr>
          <w:rFonts w:ascii="Simplified Arabic" w:hAnsi="Simplified Arabic" w:cs="Simplified Arabic" w:hint="cs"/>
          <w:sz w:val="32"/>
          <w:szCs w:val="32"/>
          <w:rtl/>
        </w:rPr>
        <w:t>والاجتماعية</w:t>
      </w:r>
      <w:r w:rsidRPr="008E74D3">
        <w:rPr>
          <w:rFonts w:ascii="Simplified Arabic" w:hAnsi="Simplified Arabic" w:cs="Simplified Arabic"/>
          <w:sz w:val="32"/>
          <w:szCs w:val="32"/>
          <w:rtl/>
        </w:rPr>
        <w:t xml:space="preserve"> والجنائية، وهذا يمكنها من وضع استراتيجية </w:t>
      </w:r>
      <w:r>
        <w:rPr>
          <w:rFonts w:ascii="Simplified Arabic" w:hAnsi="Simplified Arabic" w:cs="Simplified Arabic"/>
          <w:sz w:val="32"/>
          <w:szCs w:val="32"/>
          <w:rtl/>
        </w:rPr>
        <w:t>متوازنة للحد من جرائم عصابات ا</w:t>
      </w:r>
      <w:r>
        <w:rPr>
          <w:rFonts w:ascii="Simplified Arabic" w:hAnsi="Simplified Arabic" w:cs="Simplified Arabic" w:hint="cs"/>
          <w:sz w:val="32"/>
          <w:szCs w:val="32"/>
          <w:rtl/>
        </w:rPr>
        <w:t>لأ</w:t>
      </w:r>
      <w:r w:rsidRPr="008E74D3">
        <w:rPr>
          <w:rFonts w:ascii="Simplified Arabic" w:hAnsi="Simplified Arabic" w:cs="Simplified Arabic"/>
          <w:sz w:val="32"/>
          <w:szCs w:val="32"/>
          <w:rtl/>
        </w:rPr>
        <w:t>حياء السكنية</w:t>
      </w:r>
      <w:r>
        <w:rPr>
          <w:rFonts w:ascii="Simplified Arabic" w:hAnsi="Simplified Arabic" w:cs="Simplified Arabic" w:hint="cs"/>
          <w:sz w:val="32"/>
          <w:szCs w:val="32"/>
          <w:rtl/>
        </w:rPr>
        <w:t xml:space="preserve">، </w:t>
      </w:r>
      <w:r w:rsidRPr="008E74D3">
        <w:rPr>
          <w:rFonts w:ascii="Simplified Arabic" w:hAnsi="Simplified Arabic" w:cs="Simplified Arabic"/>
          <w:sz w:val="32"/>
          <w:szCs w:val="32"/>
          <w:rtl/>
        </w:rPr>
        <w:t xml:space="preserve">غير أنه تجدر </w:t>
      </w:r>
      <w:r w:rsidRPr="008E74D3">
        <w:rPr>
          <w:rFonts w:ascii="Simplified Arabic" w:hAnsi="Simplified Arabic" w:cs="Simplified Arabic" w:hint="cs"/>
          <w:sz w:val="32"/>
          <w:szCs w:val="32"/>
          <w:rtl/>
        </w:rPr>
        <w:t>الإشارة</w:t>
      </w:r>
      <w:r>
        <w:rPr>
          <w:rFonts w:ascii="Simplified Arabic" w:hAnsi="Simplified Arabic" w:cs="Simplified Arabic" w:hint="cs"/>
          <w:sz w:val="32"/>
          <w:szCs w:val="32"/>
          <w:rtl/>
        </w:rPr>
        <w:t>إ</w:t>
      </w:r>
      <w:r w:rsidRPr="008E74D3">
        <w:rPr>
          <w:rFonts w:ascii="Simplified Arabic" w:hAnsi="Simplified Arabic" w:cs="Simplified Arabic"/>
          <w:sz w:val="32"/>
          <w:szCs w:val="32"/>
          <w:rtl/>
        </w:rPr>
        <w:t xml:space="preserve">لى أن عمل اللجنة ستكون له فعالية إذا تمكنا من </w:t>
      </w:r>
      <w:r>
        <w:rPr>
          <w:rFonts w:ascii="Simplified Arabic" w:hAnsi="Simplified Arabic" w:cs="Simplified Arabic"/>
          <w:sz w:val="32"/>
          <w:szCs w:val="32"/>
          <w:rtl/>
        </w:rPr>
        <w:t xml:space="preserve">الحصول على </w:t>
      </w:r>
      <w:r>
        <w:rPr>
          <w:rFonts w:ascii="Simplified Arabic" w:hAnsi="Simplified Arabic" w:cs="Simplified Arabic" w:hint="cs"/>
          <w:sz w:val="32"/>
          <w:szCs w:val="32"/>
          <w:rtl/>
        </w:rPr>
        <w:t>إ</w:t>
      </w:r>
      <w:r w:rsidRPr="008E74D3">
        <w:rPr>
          <w:rFonts w:ascii="Simplified Arabic" w:hAnsi="Simplified Arabic" w:cs="Simplified Arabic"/>
          <w:sz w:val="32"/>
          <w:szCs w:val="32"/>
          <w:rtl/>
        </w:rPr>
        <w:t xml:space="preserve">حصائيات </w:t>
      </w:r>
      <w:r>
        <w:rPr>
          <w:rFonts w:ascii="Simplified Arabic" w:hAnsi="Simplified Arabic" w:cs="Simplified Arabic"/>
          <w:sz w:val="32"/>
          <w:szCs w:val="32"/>
          <w:rtl/>
        </w:rPr>
        <w:t>رسمية ودقيقه لحجم هذه الجريمة و</w:t>
      </w:r>
      <w:r>
        <w:rPr>
          <w:rFonts w:ascii="Simplified Arabic" w:hAnsi="Simplified Arabic" w:cs="Simplified Arabic" w:hint="cs"/>
          <w:sz w:val="32"/>
          <w:szCs w:val="32"/>
          <w:rtl/>
        </w:rPr>
        <w:t>إ</w:t>
      </w:r>
      <w:r w:rsidRPr="008E74D3">
        <w:rPr>
          <w:rFonts w:ascii="Simplified Arabic" w:hAnsi="Simplified Arabic" w:cs="Simplified Arabic"/>
          <w:sz w:val="32"/>
          <w:szCs w:val="32"/>
          <w:rtl/>
        </w:rPr>
        <w:t>بعادها على الفرد والمجتمع على حد سواء ولن يكون ذ</w:t>
      </w:r>
      <w:r>
        <w:rPr>
          <w:rFonts w:ascii="Simplified Arabic" w:hAnsi="Simplified Arabic" w:cs="Simplified Arabic" w:hint="cs"/>
          <w:sz w:val="32"/>
          <w:szCs w:val="32"/>
          <w:rtl/>
        </w:rPr>
        <w:t>ل</w:t>
      </w:r>
      <w:r w:rsidRPr="008E74D3">
        <w:rPr>
          <w:rFonts w:ascii="Simplified Arabic" w:hAnsi="Simplified Arabic" w:cs="Simplified Arabic"/>
          <w:sz w:val="32"/>
          <w:szCs w:val="32"/>
          <w:rtl/>
        </w:rPr>
        <w:t xml:space="preserve">ك </w:t>
      </w:r>
      <w:r w:rsidRPr="008E74D3">
        <w:rPr>
          <w:rFonts w:ascii="Simplified Arabic" w:hAnsi="Simplified Arabic" w:cs="Simplified Arabic" w:hint="cs"/>
          <w:sz w:val="32"/>
          <w:szCs w:val="32"/>
          <w:rtl/>
        </w:rPr>
        <w:t>إلا</w:t>
      </w:r>
      <w:r w:rsidRPr="008E74D3">
        <w:rPr>
          <w:rFonts w:ascii="Simplified Arabic" w:hAnsi="Simplified Arabic" w:cs="Simplified Arabic"/>
          <w:sz w:val="32"/>
          <w:szCs w:val="32"/>
          <w:rtl/>
        </w:rPr>
        <w:t xml:space="preserve"> بالوقوف على الرقم المظلم لهذه الجريمة حتى نتمكن من وضع استراتيجية فعالة لمجابه</w:t>
      </w:r>
      <w:r>
        <w:rPr>
          <w:rFonts w:ascii="Simplified Arabic" w:hAnsi="Simplified Arabic" w:cs="Simplified Arabic" w:hint="cs"/>
          <w:sz w:val="32"/>
          <w:szCs w:val="32"/>
          <w:rtl/>
        </w:rPr>
        <w:t>تها</w:t>
      </w:r>
      <w:r w:rsidRPr="008E74D3">
        <w:rPr>
          <w:rFonts w:ascii="Simplified Arabic" w:hAnsi="Simplified Arabic" w:cs="Simplified Arabic"/>
          <w:sz w:val="32"/>
          <w:szCs w:val="32"/>
        </w:rPr>
        <w:t>.</w:t>
      </w:r>
      <w:r>
        <w:rPr>
          <w:rStyle w:val="Appelnotedebasdep"/>
          <w:rFonts w:ascii="Simplified Arabic" w:hAnsi="Simplified Arabic" w:cs="Simplified Arabic"/>
          <w:sz w:val="32"/>
          <w:szCs w:val="32"/>
        </w:rPr>
        <w:footnoteReference w:id="51"/>
      </w:r>
    </w:p>
    <w:p w:rsidR="00C9151A" w:rsidRDefault="00C9151A" w:rsidP="00C9151A">
      <w:pPr>
        <w:bidi/>
        <w:spacing w:before="240" w:line="276" w:lineRule="auto"/>
        <w:jc w:val="both"/>
        <w:rPr>
          <w:rFonts w:ascii="Simplified Arabic" w:hAnsi="Simplified Arabic" w:cs="Simplified Arabic"/>
          <w:b/>
          <w:bCs/>
          <w:sz w:val="32"/>
          <w:szCs w:val="32"/>
          <w:rtl/>
        </w:rPr>
      </w:pPr>
      <w:r w:rsidRPr="00C23EED">
        <w:rPr>
          <w:rFonts w:ascii="Simplified Arabic" w:hAnsi="Simplified Arabic" w:cs="Simplified Arabic"/>
          <w:b/>
          <w:bCs/>
          <w:sz w:val="32"/>
          <w:szCs w:val="32"/>
          <w:rtl/>
        </w:rPr>
        <w:t xml:space="preserve">الفرع الثالث: </w:t>
      </w:r>
      <w:r w:rsidRPr="00C23EED">
        <w:rPr>
          <w:rFonts w:ascii="Simplified Arabic" w:hAnsi="Simplified Arabic" w:cs="Simplified Arabic" w:hint="cs"/>
          <w:b/>
          <w:bCs/>
          <w:sz w:val="32"/>
          <w:szCs w:val="32"/>
          <w:rtl/>
        </w:rPr>
        <w:t>مهامها وصلاحياتها:</w:t>
      </w:r>
    </w:p>
    <w:p w:rsidR="00C9151A" w:rsidRDefault="00C9151A" w:rsidP="00C9151A">
      <w:pPr>
        <w:bidi/>
        <w:spacing w:after="0" w:line="276" w:lineRule="auto"/>
        <w:jc w:val="both"/>
        <w:rPr>
          <w:rFonts w:ascii="Simplified Arabic" w:hAnsi="Simplified Arabic" w:cs="Simplified Arabic"/>
          <w:sz w:val="32"/>
          <w:szCs w:val="32"/>
          <w:rtl/>
        </w:rPr>
      </w:pPr>
      <w:r w:rsidRPr="003B41E4">
        <w:rPr>
          <w:rFonts w:ascii="Simplified Arabic" w:hAnsi="Simplified Arabic" w:cs="Simplified Arabic" w:hint="cs"/>
          <w:sz w:val="32"/>
          <w:szCs w:val="32"/>
          <w:rtl/>
        </w:rPr>
        <w:t>أورد المشرع معالم هذه الهيئة في القسم الأول من الأمر رقم 20-03 من المادة 08 إلى المادة 10 وتوضع هذه اللجنة لدى الوزير المكلف بالداخلية وتتمثل مهامها وصلاحيتها فيما يلي</w:t>
      </w:r>
      <w:r>
        <w:rPr>
          <w:rStyle w:val="Appelnotedebasdep"/>
          <w:rFonts w:ascii="Simplified Arabic" w:hAnsi="Simplified Arabic" w:cs="Simplified Arabic"/>
          <w:sz w:val="32"/>
          <w:szCs w:val="32"/>
          <w:rtl/>
        </w:rPr>
        <w:footnoteReference w:id="52"/>
      </w:r>
      <w:r w:rsidRPr="003B41E4">
        <w:rPr>
          <w:rFonts w:ascii="Simplified Arabic" w:hAnsi="Simplified Arabic" w:cs="Simplified Arabic" w:hint="cs"/>
          <w:sz w:val="32"/>
          <w:szCs w:val="32"/>
          <w:rtl/>
        </w:rPr>
        <w:t xml:space="preserve">: </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إعداد مشروع الاستراتيجية </w:t>
      </w:r>
      <w:r w:rsidRPr="003B41E4">
        <w:rPr>
          <w:rFonts w:ascii="Simplified Arabic" w:hAnsi="Simplified Arabic" w:cs="Simplified Arabic"/>
          <w:sz w:val="32"/>
          <w:szCs w:val="32"/>
          <w:rtl/>
        </w:rPr>
        <w:t xml:space="preserve">الوطنية للوقاية من عصابات </w:t>
      </w:r>
      <w:r w:rsidRPr="003B41E4">
        <w:rPr>
          <w:rFonts w:ascii="Simplified Arabic" w:hAnsi="Simplified Arabic" w:cs="Simplified Arabic" w:hint="cs"/>
          <w:sz w:val="32"/>
          <w:szCs w:val="32"/>
          <w:rtl/>
        </w:rPr>
        <w:t>الأحياء</w:t>
      </w:r>
      <w:r>
        <w:rPr>
          <w:rFonts w:ascii="Simplified Arabic" w:hAnsi="Simplified Arabic" w:cs="Simplified Arabic"/>
          <w:sz w:val="32"/>
          <w:szCs w:val="32"/>
          <w:rtl/>
        </w:rPr>
        <w:t xml:space="preserve"> و</w:t>
      </w:r>
      <w:r w:rsidRPr="003B41E4">
        <w:rPr>
          <w:rFonts w:ascii="Simplified Arabic" w:hAnsi="Simplified Arabic" w:cs="Simplified Arabic"/>
          <w:sz w:val="32"/>
          <w:szCs w:val="32"/>
          <w:rtl/>
        </w:rPr>
        <w:t xml:space="preserve">عرضه على </w:t>
      </w:r>
      <w:r>
        <w:rPr>
          <w:rFonts w:ascii="Simplified Arabic" w:hAnsi="Simplified Arabic" w:cs="Simplified Arabic"/>
          <w:sz w:val="32"/>
          <w:szCs w:val="32"/>
          <w:rtl/>
        </w:rPr>
        <w:t>الحكومة، و</w:t>
      </w:r>
      <w:r w:rsidRPr="003B41E4">
        <w:rPr>
          <w:rFonts w:ascii="Simplified Arabic" w:hAnsi="Simplified Arabic" w:cs="Simplified Arabic"/>
          <w:sz w:val="32"/>
          <w:szCs w:val="32"/>
          <w:rtl/>
        </w:rPr>
        <w:t>متابعة تنفيذها من</w:t>
      </w:r>
      <w:r>
        <w:rPr>
          <w:rFonts w:ascii="Simplified Arabic" w:hAnsi="Simplified Arabic" w:cs="Simplified Arabic"/>
          <w:sz w:val="32"/>
          <w:szCs w:val="32"/>
          <w:rtl/>
        </w:rPr>
        <w:t xml:space="preserve"> طرف السلطات العمومية المختصة و</w:t>
      </w:r>
      <w:r w:rsidRPr="003B41E4">
        <w:rPr>
          <w:rFonts w:ascii="Simplified Arabic" w:hAnsi="Simplified Arabic" w:cs="Simplified Arabic"/>
          <w:sz w:val="32"/>
          <w:szCs w:val="32"/>
          <w:rtl/>
        </w:rPr>
        <w:t xml:space="preserve">المجتمع </w:t>
      </w:r>
      <w:r>
        <w:rPr>
          <w:rFonts w:ascii="Simplified Arabic" w:hAnsi="Simplified Arabic" w:cs="Simplified Arabic"/>
          <w:sz w:val="32"/>
          <w:szCs w:val="32"/>
          <w:rtl/>
        </w:rPr>
        <w:t>المدني و</w:t>
      </w:r>
      <w:r w:rsidRPr="003B41E4">
        <w:rPr>
          <w:rFonts w:ascii="Simplified Arabic" w:hAnsi="Simplified Arabic" w:cs="Simplified Arabic"/>
          <w:sz w:val="32"/>
          <w:szCs w:val="32"/>
          <w:rtl/>
        </w:rPr>
        <w:t>القطاع الخاص</w:t>
      </w:r>
      <w:r>
        <w:rPr>
          <w:rFonts w:ascii="Simplified Arabic" w:hAnsi="Simplified Arabic" w:cs="Simplified Arabic" w:hint="cs"/>
          <w:sz w:val="32"/>
          <w:szCs w:val="32"/>
          <w:rtl/>
        </w:rPr>
        <w:t>.</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sidRPr="003B41E4">
        <w:rPr>
          <w:rFonts w:ascii="Simplified Arabic" w:hAnsi="Simplified Arabic" w:cs="Simplified Arabic"/>
          <w:sz w:val="32"/>
          <w:szCs w:val="32"/>
          <w:rtl/>
        </w:rPr>
        <w:t xml:space="preserve">جمع المعطيات المتعلقة بالوقاية من عصابات </w:t>
      </w:r>
      <w:r w:rsidRPr="003B41E4">
        <w:rPr>
          <w:rFonts w:ascii="Simplified Arabic" w:hAnsi="Simplified Arabic" w:cs="Simplified Arabic" w:hint="cs"/>
          <w:sz w:val="32"/>
          <w:szCs w:val="32"/>
          <w:rtl/>
        </w:rPr>
        <w:t>الأحياء</w:t>
      </w:r>
      <w:r>
        <w:rPr>
          <w:rFonts w:ascii="Simplified Arabic" w:hAnsi="Simplified Arabic" w:cs="Simplified Arabic" w:hint="cs"/>
          <w:sz w:val="32"/>
          <w:szCs w:val="32"/>
          <w:rtl/>
        </w:rPr>
        <w:t xml:space="preserve">. </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Pr>
          <w:rFonts w:ascii="Simplified Arabic" w:hAnsi="Simplified Arabic" w:cs="Simplified Arabic"/>
          <w:sz w:val="32"/>
          <w:szCs w:val="32"/>
          <w:rtl/>
        </w:rPr>
        <w:t>متابعة وتحديد مقاييس و</w:t>
      </w:r>
      <w:r w:rsidRPr="003B41E4">
        <w:rPr>
          <w:rFonts w:ascii="Simplified Arabic" w:hAnsi="Simplified Arabic" w:cs="Simplified Arabic"/>
          <w:sz w:val="32"/>
          <w:szCs w:val="32"/>
          <w:rtl/>
        </w:rPr>
        <w:t xml:space="preserve">طرق الوقاية من خطر عصابات </w:t>
      </w:r>
      <w:r w:rsidRPr="003B41E4">
        <w:rPr>
          <w:rFonts w:ascii="Simplified Arabic" w:hAnsi="Simplified Arabic" w:cs="Simplified Arabic" w:hint="cs"/>
          <w:sz w:val="32"/>
          <w:szCs w:val="32"/>
          <w:rtl/>
        </w:rPr>
        <w:t>الأحياء</w:t>
      </w:r>
      <w:r>
        <w:rPr>
          <w:rFonts w:ascii="Simplified Arabic" w:hAnsi="Simplified Arabic" w:cs="Simplified Arabic"/>
          <w:sz w:val="32"/>
          <w:szCs w:val="32"/>
          <w:rtl/>
        </w:rPr>
        <w:t>، و</w:t>
      </w:r>
      <w:r w:rsidRPr="003B41E4">
        <w:rPr>
          <w:rFonts w:ascii="Simplified Arabic" w:hAnsi="Simplified Arabic" w:cs="Simplified Arabic"/>
          <w:sz w:val="32"/>
          <w:szCs w:val="32"/>
          <w:rtl/>
        </w:rPr>
        <w:t>العمل على تطوير الخبرة الوطنية في هذا المجال</w:t>
      </w:r>
      <w:r>
        <w:rPr>
          <w:rFonts w:ascii="Simplified Arabic" w:hAnsi="Simplified Arabic" w:cs="Simplified Arabic" w:hint="cs"/>
          <w:sz w:val="32"/>
          <w:szCs w:val="32"/>
          <w:rtl/>
        </w:rPr>
        <w:t>.</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Pr>
          <w:rFonts w:ascii="Simplified Arabic" w:hAnsi="Simplified Arabic" w:cs="Simplified Arabic"/>
          <w:sz w:val="32"/>
          <w:szCs w:val="32"/>
          <w:rtl/>
        </w:rPr>
        <w:t>اقتراح التدابير التي من ش</w:t>
      </w:r>
      <w:r>
        <w:rPr>
          <w:rFonts w:ascii="Simplified Arabic" w:hAnsi="Simplified Arabic" w:cs="Simplified Arabic" w:hint="cs"/>
          <w:sz w:val="32"/>
          <w:szCs w:val="32"/>
          <w:rtl/>
        </w:rPr>
        <w:t>أ</w:t>
      </w:r>
      <w:r w:rsidRPr="003B41E4">
        <w:rPr>
          <w:rFonts w:ascii="Simplified Arabic" w:hAnsi="Simplified Arabic" w:cs="Simplified Arabic"/>
          <w:sz w:val="32"/>
          <w:szCs w:val="32"/>
          <w:rtl/>
        </w:rPr>
        <w:t xml:space="preserve">نها ضمان الفعالية في الوقاية من عصابات </w:t>
      </w:r>
      <w:r w:rsidRPr="003B41E4">
        <w:rPr>
          <w:rFonts w:ascii="Simplified Arabic" w:hAnsi="Simplified Arabic" w:cs="Simplified Arabic" w:hint="cs"/>
          <w:sz w:val="32"/>
          <w:szCs w:val="32"/>
          <w:rtl/>
        </w:rPr>
        <w:t>الأحياء</w:t>
      </w:r>
      <w:r>
        <w:rPr>
          <w:rFonts w:ascii="Simplified Arabic" w:hAnsi="Simplified Arabic" w:cs="Simplified Arabic" w:hint="cs"/>
          <w:sz w:val="32"/>
          <w:szCs w:val="32"/>
          <w:rtl/>
        </w:rPr>
        <w:t>.</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sidRPr="003B41E4">
        <w:rPr>
          <w:rFonts w:ascii="Simplified Arabic" w:hAnsi="Simplified Arabic" w:cs="Simplified Arabic"/>
          <w:sz w:val="32"/>
          <w:szCs w:val="32"/>
          <w:rtl/>
        </w:rPr>
        <w:lastRenderedPageBreak/>
        <w:t xml:space="preserve">تقديم </w:t>
      </w:r>
      <w:r w:rsidRPr="003B41E4">
        <w:rPr>
          <w:rFonts w:ascii="Simplified Arabic" w:hAnsi="Simplified Arabic" w:cs="Simplified Arabic" w:hint="cs"/>
          <w:sz w:val="32"/>
          <w:szCs w:val="32"/>
          <w:rtl/>
        </w:rPr>
        <w:t>الآراء</w:t>
      </w:r>
      <w:r>
        <w:rPr>
          <w:rFonts w:ascii="Simplified Arabic" w:hAnsi="Simplified Arabic" w:cs="Simplified Arabic"/>
          <w:sz w:val="32"/>
          <w:szCs w:val="32"/>
          <w:rtl/>
        </w:rPr>
        <w:t xml:space="preserve"> والتوصيات حول أي مسألة </w:t>
      </w:r>
      <w:r>
        <w:rPr>
          <w:rFonts w:ascii="Simplified Arabic" w:hAnsi="Simplified Arabic" w:cs="Simplified Arabic" w:hint="cs"/>
          <w:sz w:val="32"/>
          <w:szCs w:val="32"/>
          <w:rtl/>
        </w:rPr>
        <w:t xml:space="preserve">تتعلق </w:t>
      </w:r>
      <w:r w:rsidRPr="003B41E4">
        <w:rPr>
          <w:rFonts w:ascii="Simplified Arabic" w:hAnsi="Simplified Arabic" w:cs="Simplified Arabic" w:hint="cs"/>
          <w:sz w:val="32"/>
          <w:szCs w:val="32"/>
          <w:rtl/>
        </w:rPr>
        <w:t>بالوقاية</w:t>
      </w:r>
      <w:r w:rsidRPr="003B41E4">
        <w:rPr>
          <w:rFonts w:ascii="Simplified Arabic" w:hAnsi="Simplified Arabic" w:cs="Simplified Arabic"/>
          <w:sz w:val="32"/>
          <w:szCs w:val="32"/>
          <w:rtl/>
        </w:rPr>
        <w:t xml:space="preserve"> من عصابات </w:t>
      </w:r>
      <w:r w:rsidRPr="003B41E4">
        <w:rPr>
          <w:rFonts w:ascii="Simplified Arabic" w:hAnsi="Simplified Arabic" w:cs="Simplified Arabic" w:hint="cs"/>
          <w:sz w:val="32"/>
          <w:szCs w:val="32"/>
          <w:rtl/>
        </w:rPr>
        <w:t>الأحياء</w:t>
      </w:r>
      <w:r>
        <w:rPr>
          <w:rFonts w:ascii="Simplified Arabic" w:hAnsi="Simplified Arabic" w:cs="Simplified Arabic" w:hint="cs"/>
          <w:sz w:val="32"/>
          <w:szCs w:val="32"/>
          <w:rtl/>
        </w:rPr>
        <w:t>.</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Pr>
          <w:rFonts w:ascii="Simplified Arabic" w:hAnsi="Simplified Arabic" w:cs="Simplified Arabic"/>
          <w:sz w:val="32"/>
          <w:szCs w:val="32"/>
          <w:rtl/>
        </w:rPr>
        <w:t>ضمان تبادل المعلومات و</w:t>
      </w:r>
      <w:r w:rsidRPr="003B41E4">
        <w:rPr>
          <w:rFonts w:ascii="Simplified Arabic" w:hAnsi="Simplified Arabic" w:cs="Simplified Arabic"/>
          <w:sz w:val="32"/>
          <w:szCs w:val="32"/>
          <w:rtl/>
        </w:rPr>
        <w:t xml:space="preserve">تنسيق العمل بين جميع المتدخلين في مجال الوقاية من عصابات </w:t>
      </w:r>
      <w:r w:rsidRPr="003B41E4">
        <w:rPr>
          <w:rFonts w:ascii="Simplified Arabic" w:hAnsi="Simplified Arabic" w:cs="Simplified Arabic" w:hint="cs"/>
          <w:sz w:val="32"/>
          <w:szCs w:val="32"/>
          <w:rtl/>
        </w:rPr>
        <w:t>الأحياء</w:t>
      </w:r>
      <w:r>
        <w:rPr>
          <w:rFonts w:ascii="Simplified Arabic" w:hAnsi="Simplified Arabic" w:cs="Simplified Arabic" w:hint="cs"/>
          <w:sz w:val="32"/>
          <w:szCs w:val="32"/>
          <w:rtl/>
        </w:rPr>
        <w:t>.</w:t>
      </w:r>
    </w:p>
    <w:p w:rsidR="00C9151A" w:rsidRPr="003B41E4"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متابعة و</w:t>
      </w:r>
      <w:r w:rsidRPr="00F22D6C">
        <w:rPr>
          <w:rFonts w:ascii="Simplified Arabic" w:hAnsi="Simplified Arabic" w:cs="Simplified Arabic"/>
          <w:sz w:val="32"/>
          <w:szCs w:val="32"/>
          <w:rtl/>
        </w:rPr>
        <w:t xml:space="preserve">تقييم </w:t>
      </w:r>
      <w:r w:rsidRPr="00F22D6C">
        <w:rPr>
          <w:rFonts w:ascii="Simplified Arabic" w:hAnsi="Simplified Arabic" w:cs="Simplified Arabic" w:hint="cs"/>
          <w:sz w:val="32"/>
          <w:szCs w:val="32"/>
          <w:rtl/>
        </w:rPr>
        <w:t>الأدوات</w:t>
      </w:r>
      <w:r>
        <w:rPr>
          <w:rFonts w:ascii="Simplified Arabic" w:hAnsi="Simplified Arabic" w:cs="Simplified Arabic"/>
          <w:sz w:val="32"/>
          <w:szCs w:val="32"/>
          <w:rtl/>
        </w:rPr>
        <w:t xml:space="preserve"> القانونية و</w:t>
      </w:r>
      <w:r w:rsidRPr="00F22D6C">
        <w:rPr>
          <w:rFonts w:ascii="Simplified Arabic" w:hAnsi="Simplified Arabic" w:cs="Simplified Arabic" w:hint="cs"/>
          <w:sz w:val="32"/>
          <w:szCs w:val="32"/>
          <w:rtl/>
        </w:rPr>
        <w:t>الإدارية</w:t>
      </w:r>
      <w:r w:rsidRPr="00F22D6C">
        <w:rPr>
          <w:rFonts w:ascii="Simplified Arabic" w:hAnsi="Simplified Arabic" w:cs="Simplified Arabic"/>
          <w:sz w:val="32"/>
          <w:szCs w:val="32"/>
          <w:rtl/>
        </w:rPr>
        <w:t xml:space="preserve"> في مجال الوقاية من عصابات </w:t>
      </w:r>
      <w:r w:rsidRPr="00F22D6C">
        <w:rPr>
          <w:rFonts w:ascii="Simplified Arabic" w:hAnsi="Simplified Arabic" w:cs="Simplified Arabic" w:hint="cs"/>
          <w:sz w:val="32"/>
          <w:szCs w:val="32"/>
          <w:rtl/>
        </w:rPr>
        <w:t>الأحياء</w:t>
      </w:r>
      <w:r w:rsidRPr="00F22D6C">
        <w:rPr>
          <w:rFonts w:ascii="Simplified Arabic" w:hAnsi="Simplified Arabic" w:cs="Simplified Arabic"/>
          <w:sz w:val="32"/>
          <w:szCs w:val="32"/>
          <w:rtl/>
        </w:rPr>
        <w:t xml:space="preserve">، </w:t>
      </w:r>
      <w:r w:rsidRPr="00F22D6C">
        <w:rPr>
          <w:rFonts w:ascii="Simplified Arabic" w:hAnsi="Simplified Arabic" w:cs="Simplified Arabic" w:hint="cs"/>
          <w:sz w:val="32"/>
          <w:szCs w:val="32"/>
          <w:rtl/>
        </w:rPr>
        <w:t>واقتراح أي</w:t>
      </w:r>
      <w:r w:rsidRPr="00F22D6C">
        <w:rPr>
          <w:rFonts w:ascii="Simplified Arabic" w:hAnsi="Simplified Arabic" w:cs="Simplified Arabic"/>
          <w:sz w:val="32"/>
          <w:szCs w:val="32"/>
          <w:rtl/>
        </w:rPr>
        <w:t xml:space="preserve"> تدبير أو إجراء لتحسين فعاليتها</w:t>
      </w:r>
      <w:r>
        <w:rPr>
          <w:rFonts w:ascii="Simplified Arabic" w:hAnsi="Simplified Arabic" w:cs="Simplified Arabic" w:hint="cs"/>
          <w:sz w:val="32"/>
          <w:szCs w:val="32"/>
          <w:rtl/>
        </w:rPr>
        <w:t>.</w:t>
      </w:r>
    </w:p>
    <w:p w:rsidR="00C9151A" w:rsidRDefault="00C9151A" w:rsidP="00C9151A">
      <w:pPr>
        <w:pStyle w:val="Paragraphedeliste"/>
        <w:numPr>
          <w:ilvl w:val="0"/>
          <w:numId w:val="21"/>
        </w:numPr>
        <w:bidi/>
        <w:spacing w:after="0" w:line="276" w:lineRule="auto"/>
        <w:jc w:val="both"/>
        <w:rPr>
          <w:rFonts w:ascii="Simplified Arabic" w:hAnsi="Simplified Arabic" w:cs="Simplified Arabic"/>
          <w:sz w:val="32"/>
          <w:szCs w:val="32"/>
        </w:rPr>
      </w:pPr>
      <w:r w:rsidRPr="00F22D6C">
        <w:rPr>
          <w:rFonts w:ascii="Simplified Arabic" w:hAnsi="Simplified Arabic" w:cs="Simplified Arabic"/>
          <w:sz w:val="32"/>
          <w:szCs w:val="32"/>
          <w:rtl/>
        </w:rPr>
        <w:t xml:space="preserve">متابعة </w:t>
      </w:r>
      <w:r w:rsidRPr="00F22D6C">
        <w:rPr>
          <w:rFonts w:ascii="Simplified Arabic" w:hAnsi="Simplified Arabic" w:cs="Simplified Arabic" w:hint="cs"/>
          <w:sz w:val="32"/>
          <w:szCs w:val="32"/>
          <w:rtl/>
        </w:rPr>
        <w:t>وتقييم نشاطات</w:t>
      </w:r>
      <w:r w:rsidRPr="00F22D6C">
        <w:rPr>
          <w:rFonts w:ascii="Simplified Arabic" w:hAnsi="Simplified Arabic" w:cs="Simplified Arabic"/>
          <w:sz w:val="32"/>
          <w:szCs w:val="32"/>
          <w:rtl/>
        </w:rPr>
        <w:t xml:space="preserve"> اللجان </w:t>
      </w:r>
      <w:r w:rsidRPr="00F22D6C">
        <w:rPr>
          <w:rFonts w:ascii="Simplified Arabic" w:hAnsi="Simplified Arabic" w:cs="Simplified Arabic" w:hint="cs"/>
          <w:sz w:val="32"/>
          <w:szCs w:val="32"/>
          <w:rtl/>
        </w:rPr>
        <w:t>الولائية</w:t>
      </w:r>
      <w:r w:rsidRPr="00F22D6C">
        <w:rPr>
          <w:rFonts w:ascii="Simplified Arabic" w:hAnsi="Simplified Arabic" w:cs="Simplified Arabic"/>
          <w:sz w:val="32"/>
          <w:szCs w:val="32"/>
          <w:rtl/>
        </w:rPr>
        <w:t xml:space="preserve"> للوقاية من عصابات </w:t>
      </w:r>
      <w:r w:rsidRPr="00F22D6C">
        <w:rPr>
          <w:rFonts w:ascii="Simplified Arabic" w:hAnsi="Simplified Arabic" w:cs="Simplified Arabic" w:hint="cs"/>
          <w:sz w:val="32"/>
          <w:szCs w:val="32"/>
          <w:rtl/>
        </w:rPr>
        <w:t>الأحياءوتنسيق نشاطاتها</w:t>
      </w:r>
      <w:r w:rsidRPr="00F22D6C">
        <w:rPr>
          <w:rFonts w:ascii="Simplified Arabic" w:hAnsi="Simplified Arabic" w:cs="Simplified Arabic"/>
          <w:sz w:val="32"/>
          <w:szCs w:val="32"/>
        </w:rPr>
        <w:t>.</w:t>
      </w:r>
    </w:p>
    <w:p w:rsidR="00C9151A" w:rsidRPr="007B6411" w:rsidRDefault="00C9151A" w:rsidP="007B6411">
      <w:pPr>
        <w:bidi/>
        <w:spacing w:after="0" w:line="276" w:lineRule="auto"/>
        <w:jc w:val="both"/>
        <w:rPr>
          <w:rFonts w:ascii="Simplified Arabic" w:hAnsi="Simplified Arabic" w:cs="Simplified Arabic"/>
          <w:sz w:val="32"/>
          <w:szCs w:val="32"/>
          <w:rtl/>
        </w:rPr>
      </w:pPr>
      <w:r w:rsidRPr="00F22D6C">
        <w:rPr>
          <w:rFonts w:ascii="Simplified Arabic" w:hAnsi="Simplified Arabic" w:cs="Simplified Arabic" w:hint="cs"/>
          <w:sz w:val="32"/>
          <w:szCs w:val="32"/>
          <w:rtl/>
        </w:rPr>
        <w:t>بالإضافة</w:t>
      </w:r>
      <w:r w:rsidRPr="00F22D6C">
        <w:rPr>
          <w:rFonts w:ascii="Simplified Arabic" w:hAnsi="Simplified Arabic" w:cs="Simplified Arabic"/>
          <w:sz w:val="32"/>
          <w:szCs w:val="32"/>
          <w:rtl/>
        </w:rPr>
        <w:t xml:space="preserve"> إلى هذه المهام المنوطة بها، فإن اللجنة الوطنية للوقاية من عصابات </w:t>
      </w:r>
      <w:r w:rsidRPr="00F22D6C">
        <w:rPr>
          <w:rFonts w:ascii="Simplified Arabic" w:hAnsi="Simplified Arabic" w:cs="Simplified Arabic" w:hint="cs"/>
          <w:sz w:val="32"/>
          <w:szCs w:val="32"/>
          <w:rtl/>
        </w:rPr>
        <w:t>الأحياء</w:t>
      </w:r>
      <w:r w:rsidRPr="00F22D6C">
        <w:rPr>
          <w:rFonts w:ascii="Simplified Arabic" w:hAnsi="Simplified Arabic" w:cs="Simplified Arabic"/>
          <w:sz w:val="32"/>
          <w:szCs w:val="32"/>
          <w:rtl/>
        </w:rPr>
        <w:t xml:space="preserve"> ملزمة برفع تقرير سنوي إلى رئيس الجمهورية يتضمن كل التوصيات </w:t>
      </w:r>
      <w:r w:rsidRPr="00F22D6C">
        <w:rPr>
          <w:rFonts w:ascii="Simplified Arabic" w:hAnsi="Simplified Arabic" w:cs="Simplified Arabic" w:hint="cs"/>
          <w:sz w:val="32"/>
          <w:szCs w:val="32"/>
          <w:rtl/>
        </w:rPr>
        <w:t>والاقتراحات الموجهة</w:t>
      </w:r>
      <w:r w:rsidRPr="00F22D6C">
        <w:rPr>
          <w:rFonts w:ascii="Simplified Arabic" w:hAnsi="Simplified Arabic" w:cs="Simplified Arabic"/>
          <w:sz w:val="32"/>
          <w:szCs w:val="32"/>
          <w:rtl/>
        </w:rPr>
        <w:t xml:space="preserve"> من طرف هذه اللجنة، للحد من استفحال عصابات </w:t>
      </w:r>
      <w:r w:rsidRPr="00F22D6C">
        <w:rPr>
          <w:rFonts w:ascii="Simplified Arabic" w:hAnsi="Simplified Arabic" w:cs="Simplified Arabic" w:hint="cs"/>
          <w:sz w:val="32"/>
          <w:szCs w:val="32"/>
          <w:rtl/>
        </w:rPr>
        <w:t>الأحياء</w:t>
      </w:r>
      <w:r>
        <w:rPr>
          <w:rFonts w:ascii="Simplified Arabic" w:hAnsi="Simplified Arabic" w:cs="Simplified Arabic"/>
          <w:sz w:val="32"/>
          <w:szCs w:val="32"/>
          <w:rtl/>
        </w:rPr>
        <w:t xml:space="preserve"> و</w:t>
      </w:r>
      <w:r w:rsidRPr="00F22D6C">
        <w:rPr>
          <w:rFonts w:ascii="Simplified Arabic" w:hAnsi="Simplified Arabic" w:cs="Simplified Arabic"/>
          <w:sz w:val="32"/>
          <w:szCs w:val="32"/>
          <w:rtl/>
        </w:rPr>
        <w:t xml:space="preserve">تتضمن على وجه الخصوص تقييم تنفيذ </w:t>
      </w:r>
      <w:r w:rsidRPr="00F22D6C">
        <w:rPr>
          <w:rFonts w:ascii="Simplified Arabic" w:hAnsi="Simplified Arabic" w:cs="Simplified Arabic" w:hint="cs"/>
          <w:sz w:val="32"/>
          <w:szCs w:val="32"/>
          <w:rtl/>
        </w:rPr>
        <w:t>الاستراتيجيا</w:t>
      </w:r>
      <w:r w:rsidRPr="00F22D6C">
        <w:rPr>
          <w:rFonts w:ascii="Simplified Arabic" w:hAnsi="Simplified Arabic" w:cs="Simplified Arabic" w:hint="eastAsia"/>
          <w:sz w:val="32"/>
          <w:szCs w:val="32"/>
          <w:rtl/>
        </w:rPr>
        <w:t>ت</w:t>
      </w:r>
      <w:r>
        <w:rPr>
          <w:rFonts w:ascii="Simplified Arabic" w:hAnsi="Simplified Arabic" w:cs="Simplified Arabic"/>
          <w:sz w:val="32"/>
          <w:szCs w:val="32"/>
          <w:rtl/>
        </w:rPr>
        <w:t xml:space="preserve"> الوطنية، وذلك لتعزيز و</w:t>
      </w:r>
      <w:r w:rsidRPr="00F22D6C">
        <w:rPr>
          <w:rFonts w:ascii="Simplified Arabic" w:hAnsi="Simplified Arabic" w:cs="Simplified Arabic"/>
          <w:sz w:val="32"/>
          <w:szCs w:val="32"/>
          <w:rtl/>
        </w:rPr>
        <w:t xml:space="preserve">ترقية </w:t>
      </w:r>
      <w:r w:rsidRPr="00F22D6C">
        <w:rPr>
          <w:rFonts w:ascii="Simplified Arabic" w:hAnsi="Simplified Arabic" w:cs="Simplified Arabic" w:hint="cs"/>
          <w:sz w:val="32"/>
          <w:szCs w:val="32"/>
          <w:rtl/>
        </w:rPr>
        <w:t>الآليات</w:t>
      </w:r>
      <w:r w:rsidRPr="00F22D6C">
        <w:rPr>
          <w:rFonts w:ascii="Simplified Arabic" w:hAnsi="Simplified Arabic" w:cs="Simplified Arabic"/>
          <w:sz w:val="32"/>
          <w:szCs w:val="32"/>
          <w:rtl/>
        </w:rPr>
        <w:t xml:space="preserve"> الوطنية المعمول بها فيهذا المجال</w:t>
      </w:r>
      <w:r>
        <w:rPr>
          <w:rFonts w:ascii="Simplified Arabic" w:hAnsi="Simplified Arabic" w:cs="Simplified Arabic" w:hint="cs"/>
          <w:sz w:val="32"/>
          <w:szCs w:val="32"/>
          <w:rtl/>
        </w:rPr>
        <w:t>.</w:t>
      </w:r>
    </w:p>
    <w:p w:rsidR="00C9151A" w:rsidRDefault="00C9151A" w:rsidP="00C9151A">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المطلب الثاني: </w:t>
      </w:r>
      <w:r w:rsidRPr="00583678">
        <w:rPr>
          <w:rFonts w:ascii="Simplified Arabic" w:hAnsi="Simplified Arabic" w:cs="Simplified Arabic" w:hint="cs"/>
          <w:b/>
          <w:bCs/>
          <w:sz w:val="36"/>
          <w:szCs w:val="36"/>
          <w:rtl/>
        </w:rPr>
        <w:t>اللجنة الولائية للوقاية من عصابات الأحياء</w:t>
      </w:r>
      <w:r w:rsidRPr="00BE7D4B">
        <w:rPr>
          <w:rFonts w:ascii="Simplified Arabic" w:hAnsi="Simplified Arabic" w:cs="Simplified Arabic"/>
          <w:b/>
          <w:bCs/>
          <w:sz w:val="36"/>
          <w:szCs w:val="36"/>
          <w:rtl/>
        </w:rPr>
        <w:t>:</w:t>
      </w:r>
    </w:p>
    <w:p w:rsidR="00C9151A" w:rsidRPr="000F0D8A" w:rsidRDefault="00C9151A" w:rsidP="00001744">
      <w:pPr>
        <w:bidi/>
        <w:spacing w:after="0" w:line="276" w:lineRule="auto"/>
        <w:jc w:val="both"/>
        <w:rPr>
          <w:rFonts w:ascii="Simplified Arabic" w:hAnsi="Simplified Arabic" w:cs="Simplified Arabic"/>
          <w:sz w:val="32"/>
          <w:szCs w:val="32"/>
          <w:rtl/>
        </w:rPr>
      </w:pPr>
      <w:r w:rsidRPr="00E220AC">
        <w:rPr>
          <w:rFonts w:ascii="Simplified Arabic" w:hAnsi="Simplified Arabic" w:cs="Simplified Arabic"/>
          <w:sz w:val="32"/>
          <w:szCs w:val="32"/>
          <w:rtl/>
        </w:rPr>
        <w:t>من ب</w:t>
      </w:r>
      <w:r w:rsidRPr="00E220AC">
        <w:rPr>
          <w:rFonts w:ascii="Simplified Arabic" w:hAnsi="Simplified Arabic" w:cs="Simplified Arabic" w:hint="cs"/>
          <w:sz w:val="32"/>
          <w:szCs w:val="32"/>
          <w:rtl/>
        </w:rPr>
        <w:t>ي</w:t>
      </w:r>
      <w:r w:rsidRPr="00E220AC">
        <w:rPr>
          <w:rFonts w:ascii="Simplified Arabic" w:hAnsi="Simplified Arabic" w:cs="Simplified Arabic"/>
          <w:sz w:val="32"/>
          <w:szCs w:val="32"/>
          <w:rtl/>
        </w:rPr>
        <w:t xml:space="preserve">ن آليات الوقاية من عصابات </w:t>
      </w:r>
      <w:r w:rsidRPr="00E220AC">
        <w:rPr>
          <w:rFonts w:ascii="Simplified Arabic" w:hAnsi="Simplified Arabic" w:cs="Simplified Arabic" w:hint="cs"/>
          <w:sz w:val="32"/>
          <w:szCs w:val="32"/>
          <w:rtl/>
        </w:rPr>
        <w:t>الأحياءالتي</w:t>
      </w:r>
      <w:r w:rsidRPr="00E220AC">
        <w:rPr>
          <w:rFonts w:ascii="Simplified Arabic" w:hAnsi="Simplified Arabic" w:cs="Simplified Arabic"/>
          <w:sz w:val="32"/>
          <w:szCs w:val="32"/>
          <w:rtl/>
        </w:rPr>
        <w:t xml:space="preserve"> نص عليها </w:t>
      </w:r>
      <w:r w:rsidRPr="00E220AC">
        <w:rPr>
          <w:rFonts w:ascii="Simplified Arabic" w:hAnsi="Simplified Arabic" w:cs="Simplified Arabic" w:hint="cs"/>
          <w:sz w:val="32"/>
          <w:szCs w:val="32"/>
          <w:rtl/>
        </w:rPr>
        <w:t>الأمر</w:t>
      </w:r>
      <w:r w:rsidRPr="00E220AC">
        <w:rPr>
          <w:rFonts w:ascii="Simplified Arabic" w:hAnsi="Simplified Arabic" w:cs="Simplified Arabic"/>
          <w:sz w:val="32"/>
          <w:szCs w:val="32"/>
          <w:rtl/>
        </w:rPr>
        <w:t xml:space="preserve"> رقم</w:t>
      </w:r>
      <w:r w:rsidRPr="00E220AC">
        <w:rPr>
          <w:rFonts w:ascii="Simplified Arabic" w:hAnsi="Simplified Arabic" w:cs="Simplified Arabic" w:hint="cs"/>
          <w:sz w:val="32"/>
          <w:szCs w:val="32"/>
          <w:rtl/>
        </w:rPr>
        <w:t xml:space="preserve"> 20-03 </w:t>
      </w:r>
      <w:r w:rsidRPr="00E220AC">
        <w:rPr>
          <w:rFonts w:ascii="Simplified Arabic" w:hAnsi="Simplified Arabic" w:cs="Simplified Arabic"/>
          <w:sz w:val="32"/>
          <w:szCs w:val="32"/>
          <w:rtl/>
        </w:rPr>
        <w:t xml:space="preserve">"إنشاء </w:t>
      </w:r>
      <w:r w:rsidRPr="00E220AC">
        <w:rPr>
          <w:rFonts w:ascii="Simplified Arabic" w:hAnsi="Simplified Arabic" w:cs="Simplified Arabic" w:hint="cs"/>
          <w:sz w:val="32"/>
          <w:szCs w:val="32"/>
          <w:rtl/>
        </w:rPr>
        <w:t>ل</w:t>
      </w:r>
      <w:r w:rsidRPr="00E220AC">
        <w:rPr>
          <w:rFonts w:ascii="Simplified Arabic" w:hAnsi="Simplified Arabic" w:cs="Simplified Arabic"/>
          <w:sz w:val="32"/>
          <w:szCs w:val="32"/>
          <w:rtl/>
        </w:rPr>
        <w:t xml:space="preserve">جنة </w:t>
      </w:r>
      <w:r>
        <w:rPr>
          <w:rFonts w:ascii="Simplified Arabic" w:hAnsi="Simplified Arabic" w:cs="Simplified Arabic" w:hint="cs"/>
          <w:sz w:val="32"/>
          <w:szCs w:val="32"/>
          <w:rtl/>
        </w:rPr>
        <w:t>ولائية</w:t>
      </w:r>
      <w:r w:rsidRPr="00E220AC">
        <w:rPr>
          <w:rFonts w:ascii="Simplified Arabic" w:hAnsi="Simplified Arabic" w:cs="Simplified Arabic"/>
          <w:sz w:val="32"/>
          <w:szCs w:val="32"/>
          <w:rtl/>
        </w:rPr>
        <w:t xml:space="preserve"> للوقاية من عصابات </w:t>
      </w:r>
      <w:r w:rsidRPr="00E220AC">
        <w:rPr>
          <w:rFonts w:ascii="Simplified Arabic" w:hAnsi="Simplified Arabic" w:cs="Simplified Arabic" w:hint="cs"/>
          <w:sz w:val="32"/>
          <w:szCs w:val="32"/>
          <w:rtl/>
        </w:rPr>
        <w:t>الأحياء"، والتي سنتطرق إلى تعريفها (الفرع الأول)، ثم تشكيلها (الفرع الثاني)، يليها مهامها وصلاحياتها (الفرع الثالث).</w:t>
      </w:r>
    </w:p>
    <w:p w:rsidR="00C9151A" w:rsidRPr="00C23EED" w:rsidRDefault="00C9151A" w:rsidP="00C9151A">
      <w:pPr>
        <w:bidi/>
        <w:spacing w:before="240" w:after="0" w:line="276" w:lineRule="auto"/>
        <w:jc w:val="both"/>
        <w:rPr>
          <w:rFonts w:ascii="Simplified Arabic" w:hAnsi="Simplified Arabic" w:cs="Simplified Arabic"/>
          <w:b/>
          <w:bCs/>
          <w:sz w:val="32"/>
          <w:szCs w:val="32"/>
          <w:rtl/>
        </w:rPr>
      </w:pPr>
      <w:r w:rsidRPr="00C23EED">
        <w:rPr>
          <w:rFonts w:ascii="Simplified Arabic" w:hAnsi="Simplified Arabic" w:cs="Simplified Arabic"/>
          <w:b/>
          <w:bCs/>
          <w:sz w:val="32"/>
          <w:szCs w:val="32"/>
          <w:rtl/>
        </w:rPr>
        <w:t xml:space="preserve">الفرع الأول: </w:t>
      </w:r>
      <w:r w:rsidRPr="00C23EED">
        <w:rPr>
          <w:rFonts w:ascii="Simplified Arabic" w:hAnsi="Simplified Arabic" w:cs="Simplified Arabic" w:hint="cs"/>
          <w:b/>
          <w:bCs/>
          <w:sz w:val="32"/>
          <w:szCs w:val="32"/>
          <w:rtl/>
        </w:rPr>
        <w:t>تعريفها:</w:t>
      </w:r>
    </w:p>
    <w:p w:rsidR="00C9151A" w:rsidRPr="00E220AC" w:rsidRDefault="00C9151A" w:rsidP="00C9151A">
      <w:pPr>
        <w:bidi/>
        <w:spacing w:before="240" w:after="0" w:line="276" w:lineRule="auto"/>
        <w:jc w:val="both"/>
        <w:rPr>
          <w:rFonts w:ascii="Simplified Arabic" w:hAnsi="Simplified Arabic" w:cs="Simplified Arabic"/>
          <w:b/>
          <w:bCs/>
          <w:sz w:val="32"/>
          <w:szCs w:val="32"/>
          <w:highlight w:val="yellow"/>
          <w:rtl/>
        </w:rPr>
      </w:pPr>
      <w:r w:rsidRPr="0085792D">
        <w:rPr>
          <w:rFonts w:ascii="Simplified Arabic" w:hAnsi="Simplified Arabic" w:cs="Simplified Arabic"/>
          <w:sz w:val="32"/>
          <w:szCs w:val="32"/>
          <w:rtl/>
        </w:rPr>
        <w:t xml:space="preserve">المقصود باللجنة </w:t>
      </w:r>
      <w:r w:rsidRPr="0085792D">
        <w:rPr>
          <w:rFonts w:ascii="Simplified Arabic" w:hAnsi="Simplified Arabic" w:cs="Simplified Arabic" w:hint="cs"/>
          <w:sz w:val="32"/>
          <w:szCs w:val="32"/>
          <w:rtl/>
        </w:rPr>
        <w:t>الولائية</w:t>
      </w:r>
      <w:r w:rsidRPr="0085792D">
        <w:rPr>
          <w:rFonts w:ascii="Simplified Arabic" w:hAnsi="Simplified Arabic" w:cs="Simplified Arabic"/>
          <w:sz w:val="32"/>
          <w:szCs w:val="32"/>
          <w:rtl/>
        </w:rPr>
        <w:t xml:space="preserve"> للوقاية من العصابات </w:t>
      </w:r>
      <w:r w:rsidRPr="0085792D">
        <w:rPr>
          <w:rFonts w:ascii="Simplified Arabic" w:hAnsi="Simplified Arabic" w:cs="Simplified Arabic" w:hint="cs"/>
          <w:sz w:val="32"/>
          <w:szCs w:val="32"/>
          <w:rtl/>
        </w:rPr>
        <w:t>الإجرامية</w:t>
      </w:r>
      <w:r>
        <w:rPr>
          <w:rFonts w:ascii="Simplified Arabic" w:hAnsi="Simplified Arabic" w:cs="Simplified Arabic"/>
          <w:sz w:val="32"/>
          <w:szCs w:val="32"/>
          <w:rtl/>
        </w:rPr>
        <w:t xml:space="preserve"> هي لجنة تكون على مستو</w:t>
      </w:r>
      <w:r w:rsidRPr="0085792D">
        <w:rPr>
          <w:rFonts w:ascii="Simplified Arabic" w:hAnsi="Simplified Arabic" w:cs="Simplified Arabic"/>
          <w:sz w:val="32"/>
          <w:szCs w:val="32"/>
          <w:rtl/>
        </w:rPr>
        <w:t xml:space="preserve">ى </w:t>
      </w:r>
      <w:r>
        <w:rPr>
          <w:rFonts w:ascii="Simplified Arabic" w:hAnsi="Simplified Arabic" w:cs="Simplified Arabic" w:hint="cs"/>
          <w:sz w:val="32"/>
          <w:szCs w:val="32"/>
          <w:rtl/>
        </w:rPr>
        <w:t>ولايات</w:t>
      </w:r>
      <w:r w:rsidRPr="0085792D">
        <w:rPr>
          <w:rFonts w:ascii="Simplified Arabic" w:hAnsi="Simplified Arabic" w:cs="Simplified Arabic"/>
          <w:sz w:val="32"/>
          <w:szCs w:val="32"/>
          <w:rtl/>
        </w:rPr>
        <w:t xml:space="preserve"> يحدد التنظيم عددها بحيث يفترض أن توجد بكل </w:t>
      </w:r>
      <w:r>
        <w:rPr>
          <w:rFonts w:ascii="Simplified Arabic" w:hAnsi="Simplified Arabic" w:cs="Simplified Arabic" w:hint="cs"/>
          <w:sz w:val="32"/>
          <w:szCs w:val="32"/>
          <w:rtl/>
        </w:rPr>
        <w:t>ولاية</w:t>
      </w:r>
      <w:r w:rsidRPr="0085792D">
        <w:rPr>
          <w:rFonts w:ascii="Simplified Arabic" w:hAnsi="Simplified Arabic" w:cs="Simplified Arabic"/>
          <w:sz w:val="32"/>
          <w:szCs w:val="32"/>
          <w:rtl/>
        </w:rPr>
        <w:t xml:space="preserve"> تنتشر بها ظاهرة عصابات </w:t>
      </w:r>
      <w:r>
        <w:rPr>
          <w:rFonts w:ascii="Simplified Arabic" w:hAnsi="Simplified Arabic" w:cs="Simplified Arabic" w:hint="cs"/>
          <w:sz w:val="32"/>
          <w:szCs w:val="32"/>
          <w:rtl/>
        </w:rPr>
        <w:t>الأحياء</w:t>
      </w:r>
      <w:r w:rsidRPr="0085792D">
        <w:rPr>
          <w:rFonts w:ascii="Simplified Arabic" w:hAnsi="Simplified Arabic" w:cs="Simplified Arabic"/>
          <w:sz w:val="32"/>
          <w:szCs w:val="32"/>
          <w:rtl/>
        </w:rPr>
        <w:t xml:space="preserve"> وأهم هذه </w:t>
      </w:r>
      <w:r w:rsidRPr="0085792D">
        <w:rPr>
          <w:rFonts w:ascii="Simplified Arabic" w:hAnsi="Simplified Arabic" w:cs="Simplified Arabic" w:hint="cs"/>
          <w:sz w:val="32"/>
          <w:szCs w:val="32"/>
          <w:rtl/>
        </w:rPr>
        <w:t>الولاياتعنابة،</w:t>
      </w:r>
      <w:r>
        <w:rPr>
          <w:rFonts w:ascii="Simplified Arabic" w:hAnsi="Simplified Arabic" w:cs="Simplified Arabic"/>
          <w:sz w:val="32"/>
          <w:szCs w:val="32"/>
          <w:rtl/>
        </w:rPr>
        <w:t xml:space="preserve"> الجزائر، قسنطينة</w:t>
      </w:r>
      <w:r w:rsidRPr="0085792D">
        <w:rPr>
          <w:rFonts w:ascii="Simplified Arabic" w:hAnsi="Simplified Arabic" w:cs="Simplified Arabic"/>
          <w:sz w:val="32"/>
          <w:szCs w:val="32"/>
          <w:rtl/>
        </w:rPr>
        <w:t xml:space="preserve">، حيث أنه في </w:t>
      </w:r>
      <w:r w:rsidRPr="0085792D">
        <w:rPr>
          <w:rFonts w:ascii="Simplified Arabic" w:hAnsi="Simplified Arabic" w:cs="Simplified Arabic" w:hint="cs"/>
          <w:sz w:val="32"/>
          <w:szCs w:val="32"/>
          <w:rtl/>
        </w:rPr>
        <w:t>الآونةالأخيرة</w:t>
      </w:r>
      <w:r w:rsidRPr="0085792D">
        <w:rPr>
          <w:rFonts w:ascii="Simplified Arabic" w:hAnsi="Simplified Arabic" w:cs="Simplified Arabic"/>
          <w:sz w:val="32"/>
          <w:szCs w:val="32"/>
          <w:rtl/>
        </w:rPr>
        <w:t xml:space="preserve"> شهدت هذه </w:t>
      </w:r>
      <w:r w:rsidRPr="0085792D">
        <w:rPr>
          <w:rFonts w:ascii="Simplified Arabic" w:hAnsi="Simplified Arabic" w:cs="Simplified Arabic" w:hint="cs"/>
          <w:sz w:val="32"/>
          <w:szCs w:val="32"/>
          <w:rtl/>
        </w:rPr>
        <w:lastRenderedPageBreak/>
        <w:t>الولايات</w:t>
      </w:r>
      <w:r w:rsidRPr="0085792D">
        <w:rPr>
          <w:rFonts w:ascii="Simplified Arabic" w:hAnsi="Simplified Arabic" w:cs="Simplified Arabic"/>
          <w:sz w:val="32"/>
          <w:szCs w:val="32"/>
          <w:rtl/>
        </w:rPr>
        <w:t xml:space="preserve"> تنامي </w:t>
      </w:r>
      <w:r>
        <w:rPr>
          <w:rFonts w:ascii="Simplified Arabic" w:hAnsi="Simplified Arabic" w:cs="Simplified Arabic"/>
          <w:sz w:val="32"/>
          <w:szCs w:val="32"/>
          <w:rtl/>
        </w:rPr>
        <w:t>واضح وسريع لهذه العصابات وتطو</w:t>
      </w:r>
      <w:r w:rsidRPr="0085792D">
        <w:rPr>
          <w:rFonts w:ascii="Simplified Arabic" w:hAnsi="Simplified Arabic" w:cs="Simplified Arabic"/>
          <w:sz w:val="32"/>
          <w:szCs w:val="32"/>
          <w:rtl/>
        </w:rPr>
        <w:t xml:space="preserve">رت أنشطتها بحيث أصبحت هناك أحياء تسيطر عليها عصابات بشكل </w:t>
      </w:r>
      <w:r w:rsidRPr="0085792D">
        <w:rPr>
          <w:rFonts w:ascii="Simplified Arabic" w:hAnsi="Simplified Arabic" w:cs="Simplified Arabic" w:hint="cs"/>
          <w:sz w:val="32"/>
          <w:szCs w:val="32"/>
          <w:rtl/>
        </w:rPr>
        <w:t>كلي</w:t>
      </w:r>
      <w:r>
        <w:rPr>
          <w:rStyle w:val="Appelnotedebasdep"/>
          <w:rFonts w:ascii="Simplified Arabic" w:hAnsi="Simplified Arabic" w:cs="Simplified Arabic"/>
          <w:sz w:val="32"/>
          <w:szCs w:val="32"/>
          <w:rtl/>
        </w:rPr>
        <w:footnoteReference w:id="53"/>
      </w:r>
      <w:r>
        <w:rPr>
          <w:rFonts w:ascii="Simplified Arabic" w:hAnsi="Simplified Arabic" w:cs="Simplified Arabic" w:hint="cs"/>
          <w:sz w:val="32"/>
          <w:szCs w:val="32"/>
          <w:rtl/>
        </w:rPr>
        <w:t>.</w:t>
      </w:r>
    </w:p>
    <w:p w:rsidR="00001744" w:rsidRDefault="00001744" w:rsidP="00C9151A">
      <w:pPr>
        <w:bidi/>
        <w:spacing w:before="240" w:after="0" w:line="276" w:lineRule="auto"/>
        <w:jc w:val="both"/>
        <w:rPr>
          <w:rFonts w:ascii="Simplified Arabic" w:hAnsi="Simplified Arabic" w:cs="Simplified Arabic"/>
          <w:b/>
          <w:bCs/>
          <w:sz w:val="32"/>
          <w:szCs w:val="32"/>
          <w:rtl/>
        </w:rPr>
      </w:pPr>
    </w:p>
    <w:p w:rsidR="005D7ABA" w:rsidRDefault="005D7ABA" w:rsidP="00001744">
      <w:pPr>
        <w:bidi/>
        <w:spacing w:before="240" w:after="0" w:line="276" w:lineRule="auto"/>
        <w:jc w:val="both"/>
        <w:rPr>
          <w:rFonts w:ascii="Simplified Arabic" w:hAnsi="Simplified Arabic" w:cs="Simplified Arabic"/>
          <w:b/>
          <w:bCs/>
          <w:sz w:val="32"/>
          <w:szCs w:val="32"/>
          <w:rtl/>
        </w:rPr>
      </w:pPr>
    </w:p>
    <w:p w:rsidR="00C9151A" w:rsidRPr="00C23EED" w:rsidRDefault="00C9151A" w:rsidP="005D7ABA">
      <w:pPr>
        <w:bidi/>
        <w:spacing w:before="240" w:after="0" w:line="276" w:lineRule="auto"/>
        <w:jc w:val="both"/>
        <w:rPr>
          <w:rFonts w:ascii="Simplified Arabic" w:hAnsi="Simplified Arabic" w:cs="Simplified Arabic"/>
          <w:b/>
          <w:bCs/>
          <w:sz w:val="32"/>
          <w:szCs w:val="32"/>
          <w:rtl/>
        </w:rPr>
      </w:pPr>
      <w:r w:rsidRPr="00C23EED">
        <w:rPr>
          <w:rFonts w:ascii="Simplified Arabic" w:hAnsi="Simplified Arabic" w:cs="Simplified Arabic"/>
          <w:b/>
          <w:bCs/>
          <w:sz w:val="32"/>
          <w:szCs w:val="32"/>
          <w:rtl/>
        </w:rPr>
        <w:t xml:space="preserve">الفرع الثاني: </w:t>
      </w:r>
      <w:r w:rsidRPr="00C23EED">
        <w:rPr>
          <w:rFonts w:ascii="Simplified Arabic" w:hAnsi="Simplified Arabic" w:cs="Simplified Arabic" w:hint="cs"/>
          <w:b/>
          <w:bCs/>
          <w:sz w:val="32"/>
          <w:szCs w:val="32"/>
          <w:rtl/>
        </w:rPr>
        <w:t>تشكيلها:</w:t>
      </w:r>
    </w:p>
    <w:p w:rsidR="00C9151A" w:rsidRDefault="00C9151A" w:rsidP="007B6411">
      <w:pPr>
        <w:bidi/>
        <w:spacing w:before="240" w:after="0" w:line="276" w:lineRule="auto"/>
        <w:jc w:val="both"/>
        <w:rPr>
          <w:rFonts w:ascii="Simplified Arabic" w:hAnsi="Simplified Arabic" w:cs="Simplified Arabic"/>
          <w:sz w:val="32"/>
          <w:szCs w:val="32"/>
          <w:rtl/>
        </w:rPr>
      </w:pPr>
      <w:r w:rsidRPr="0085792D">
        <w:rPr>
          <w:rFonts w:ascii="Simplified Arabic" w:hAnsi="Simplified Arabic" w:cs="Simplified Arabic"/>
          <w:sz w:val="32"/>
          <w:szCs w:val="32"/>
          <w:rtl/>
        </w:rPr>
        <w:t xml:space="preserve">لقد أحال المشرع الجزائري في المادة 11 من </w:t>
      </w:r>
      <w:r>
        <w:rPr>
          <w:rFonts w:ascii="Simplified Arabic" w:hAnsi="Simplified Arabic" w:cs="Simplified Arabic" w:hint="cs"/>
          <w:sz w:val="32"/>
          <w:szCs w:val="32"/>
          <w:rtl/>
        </w:rPr>
        <w:t>الأمر</w:t>
      </w:r>
      <w:r w:rsidR="007B6411">
        <w:rPr>
          <w:rFonts w:ascii="Simplified Arabic" w:hAnsi="Simplified Arabic" w:cs="Simplified Arabic" w:hint="cs"/>
          <w:sz w:val="32"/>
          <w:szCs w:val="32"/>
          <w:rtl/>
        </w:rPr>
        <w:t xml:space="preserve"> رقم</w:t>
      </w:r>
      <w:r>
        <w:rPr>
          <w:rFonts w:ascii="Simplified Arabic" w:hAnsi="Simplified Arabic" w:cs="Simplified Arabic" w:hint="cs"/>
          <w:sz w:val="32"/>
          <w:szCs w:val="32"/>
          <w:rtl/>
        </w:rPr>
        <w:t xml:space="preserve"> 20-03</w:t>
      </w:r>
      <w:r>
        <w:rPr>
          <w:rFonts w:ascii="Simplified Arabic" w:hAnsi="Simplified Arabic" w:cs="Simplified Arabic"/>
          <w:sz w:val="32"/>
          <w:szCs w:val="32"/>
          <w:rtl/>
        </w:rPr>
        <w:t xml:space="preserve"> لتنظيم مس</w:t>
      </w:r>
      <w:r>
        <w:rPr>
          <w:rFonts w:ascii="Simplified Arabic" w:hAnsi="Simplified Arabic" w:cs="Simplified Arabic" w:hint="cs"/>
          <w:sz w:val="32"/>
          <w:szCs w:val="32"/>
          <w:rtl/>
        </w:rPr>
        <w:t>أ</w:t>
      </w:r>
      <w:r w:rsidRPr="0085792D">
        <w:rPr>
          <w:rFonts w:ascii="Simplified Arabic" w:hAnsi="Simplified Arabic" w:cs="Simplified Arabic"/>
          <w:sz w:val="32"/>
          <w:szCs w:val="32"/>
          <w:rtl/>
        </w:rPr>
        <w:t xml:space="preserve">لة تحديد </w:t>
      </w:r>
      <w:r w:rsidRPr="0085792D">
        <w:rPr>
          <w:rFonts w:ascii="Simplified Arabic" w:hAnsi="Simplified Arabic" w:cs="Simplified Arabic" w:hint="cs"/>
          <w:sz w:val="32"/>
          <w:szCs w:val="32"/>
          <w:rtl/>
        </w:rPr>
        <w:t>الولايات</w:t>
      </w:r>
      <w:r w:rsidRPr="0085792D">
        <w:rPr>
          <w:rFonts w:ascii="Simplified Arabic" w:hAnsi="Simplified Arabic" w:cs="Simplified Arabic"/>
          <w:sz w:val="32"/>
          <w:szCs w:val="32"/>
          <w:rtl/>
        </w:rPr>
        <w:t xml:space="preserve"> التي تتشكل فيها لجان </w:t>
      </w:r>
      <w:r w:rsidRPr="0085792D">
        <w:rPr>
          <w:rFonts w:ascii="Simplified Arabic" w:hAnsi="Simplified Arabic" w:cs="Simplified Arabic" w:hint="cs"/>
          <w:sz w:val="32"/>
          <w:szCs w:val="32"/>
          <w:rtl/>
        </w:rPr>
        <w:t>ولائية</w:t>
      </w:r>
      <w:r w:rsidRPr="0085792D">
        <w:rPr>
          <w:rFonts w:ascii="Simplified Arabic" w:hAnsi="Simplified Arabic" w:cs="Simplified Arabic"/>
          <w:sz w:val="32"/>
          <w:szCs w:val="32"/>
          <w:rtl/>
        </w:rPr>
        <w:t xml:space="preserve"> للوقاية من عصابات </w:t>
      </w:r>
      <w:r w:rsidRPr="0085792D">
        <w:rPr>
          <w:rFonts w:ascii="Simplified Arabic" w:hAnsi="Simplified Arabic" w:cs="Simplified Arabic" w:hint="cs"/>
          <w:sz w:val="32"/>
          <w:szCs w:val="32"/>
          <w:rtl/>
        </w:rPr>
        <w:t>الأحياء</w:t>
      </w:r>
      <w:r w:rsidRPr="0085792D">
        <w:rPr>
          <w:rFonts w:ascii="Simplified Arabic" w:hAnsi="Simplified Arabic" w:cs="Simplified Arabic"/>
          <w:sz w:val="32"/>
          <w:szCs w:val="32"/>
          <w:rtl/>
        </w:rPr>
        <w:t xml:space="preserve">، فهذه اللجان لن تكون في كل </w:t>
      </w:r>
      <w:r w:rsidRPr="0085792D">
        <w:rPr>
          <w:rFonts w:ascii="Simplified Arabic" w:hAnsi="Simplified Arabic" w:cs="Simplified Arabic" w:hint="cs"/>
          <w:sz w:val="32"/>
          <w:szCs w:val="32"/>
          <w:rtl/>
        </w:rPr>
        <w:t>الولاياتوانما</w:t>
      </w:r>
      <w:r w:rsidRPr="0085792D">
        <w:rPr>
          <w:rFonts w:ascii="Simplified Arabic" w:hAnsi="Simplified Arabic" w:cs="Simplified Arabic"/>
          <w:sz w:val="32"/>
          <w:szCs w:val="32"/>
          <w:rtl/>
        </w:rPr>
        <w:t xml:space="preserve"> هناك واليات معينة بذاتها، والمشرع الجزائري لم يبين المعايير </w:t>
      </w:r>
      <w:r>
        <w:rPr>
          <w:rFonts w:ascii="Simplified Arabic" w:hAnsi="Simplified Arabic" w:cs="Simplified Arabic" w:hint="cs"/>
          <w:sz w:val="32"/>
          <w:szCs w:val="32"/>
          <w:rtl/>
        </w:rPr>
        <w:t>أو</w:t>
      </w:r>
      <w:r w:rsidRPr="0085792D">
        <w:rPr>
          <w:rFonts w:ascii="Simplified Arabic" w:hAnsi="Simplified Arabic" w:cs="Simplified Arabic" w:hint="cs"/>
          <w:sz w:val="32"/>
          <w:szCs w:val="32"/>
          <w:rtl/>
        </w:rPr>
        <w:t>الأسباب</w:t>
      </w:r>
      <w:r w:rsidRPr="0085792D">
        <w:rPr>
          <w:rFonts w:ascii="Simplified Arabic" w:hAnsi="Simplified Arabic" w:cs="Simplified Arabic"/>
          <w:sz w:val="32"/>
          <w:szCs w:val="32"/>
          <w:rtl/>
        </w:rPr>
        <w:t xml:space="preserve"> وراء هذا </w:t>
      </w:r>
      <w:r>
        <w:rPr>
          <w:rFonts w:ascii="Simplified Arabic" w:hAnsi="Simplified Arabic" w:cs="Simplified Arabic" w:hint="cs"/>
          <w:sz w:val="32"/>
          <w:szCs w:val="32"/>
          <w:rtl/>
        </w:rPr>
        <w:t>الأمر، خاصة وأن</w:t>
      </w:r>
      <w:r w:rsidRPr="0085792D">
        <w:rPr>
          <w:rFonts w:ascii="Simplified Arabic" w:hAnsi="Simplified Arabic" w:cs="Simplified Arabic"/>
          <w:sz w:val="32"/>
          <w:szCs w:val="32"/>
          <w:rtl/>
        </w:rPr>
        <w:t xml:space="preserve"> عصابات </w:t>
      </w:r>
      <w:r>
        <w:rPr>
          <w:rFonts w:ascii="Simplified Arabic" w:hAnsi="Simplified Arabic" w:cs="Simplified Arabic" w:hint="cs"/>
          <w:sz w:val="32"/>
          <w:szCs w:val="32"/>
          <w:rtl/>
        </w:rPr>
        <w:t>الأحياء</w:t>
      </w:r>
      <w:r w:rsidRPr="0085792D">
        <w:rPr>
          <w:rFonts w:ascii="Simplified Arabic" w:hAnsi="Simplified Arabic" w:cs="Simplified Arabic"/>
          <w:sz w:val="32"/>
          <w:szCs w:val="32"/>
          <w:rtl/>
        </w:rPr>
        <w:t xml:space="preserve"> ليست مقتصرة على </w:t>
      </w:r>
      <w:r>
        <w:rPr>
          <w:rFonts w:ascii="Simplified Arabic" w:hAnsi="Simplified Arabic" w:cs="Simplified Arabic" w:hint="cs"/>
          <w:sz w:val="32"/>
          <w:szCs w:val="32"/>
          <w:rtl/>
        </w:rPr>
        <w:t>ولاية</w:t>
      </w:r>
      <w:r>
        <w:rPr>
          <w:rFonts w:ascii="Simplified Arabic" w:hAnsi="Simplified Arabic" w:cs="Simplified Arabic"/>
          <w:sz w:val="32"/>
          <w:szCs w:val="32"/>
          <w:rtl/>
        </w:rPr>
        <w:t xml:space="preserve"> دون غيرها، و</w:t>
      </w:r>
      <w:r>
        <w:rPr>
          <w:rFonts w:ascii="Simplified Arabic" w:hAnsi="Simplified Arabic" w:cs="Simplified Arabic" w:hint="cs"/>
          <w:sz w:val="32"/>
          <w:szCs w:val="32"/>
          <w:rtl/>
        </w:rPr>
        <w:t>لكن</w:t>
      </w:r>
      <w:r w:rsidRPr="0085792D">
        <w:rPr>
          <w:rFonts w:ascii="Simplified Arabic" w:hAnsi="Simplified Arabic" w:cs="Simplified Arabic"/>
          <w:sz w:val="32"/>
          <w:szCs w:val="32"/>
          <w:rtl/>
        </w:rPr>
        <w:t xml:space="preserve">ن كانت هناك </w:t>
      </w:r>
      <w:r>
        <w:rPr>
          <w:rFonts w:ascii="Simplified Arabic" w:hAnsi="Simplified Arabic" w:cs="Simplified Arabic" w:hint="cs"/>
          <w:sz w:val="32"/>
          <w:szCs w:val="32"/>
          <w:rtl/>
        </w:rPr>
        <w:t>ولايات</w:t>
      </w:r>
      <w:r w:rsidRPr="0085792D">
        <w:rPr>
          <w:rFonts w:ascii="Simplified Arabic" w:hAnsi="Simplified Arabic" w:cs="Simplified Arabic"/>
          <w:sz w:val="32"/>
          <w:szCs w:val="32"/>
          <w:rtl/>
        </w:rPr>
        <w:t xml:space="preserve"> قد يكون فيها نسبة </w:t>
      </w:r>
      <w:r>
        <w:rPr>
          <w:rFonts w:ascii="Simplified Arabic" w:hAnsi="Simplified Arabic" w:cs="Simplified Arabic" w:hint="cs"/>
          <w:sz w:val="32"/>
          <w:szCs w:val="32"/>
          <w:rtl/>
        </w:rPr>
        <w:t>إجرام الاحياء</w:t>
      </w:r>
      <w:r w:rsidRPr="0085792D">
        <w:rPr>
          <w:rFonts w:ascii="Simplified Arabic" w:hAnsi="Simplified Arabic" w:cs="Simplified Arabic"/>
          <w:sz w:val="32"/>
          <w:szCs w:val="32"/>
          <w:rtl/>
        </w:rPr>
        <w:t xml:space="preserve"> أوسع منه في </w:t>
      </w:r>
      <w:r w:rsidRPr="0085792D">
        <w:rPr>
          <w:rFonts w:ascii="Simplified Arabic" w:hAnsi="Simplified Arabic" w:cs="Simplified Arabic" w:hint="cs"/>
          <w:sz w:val="32"/>
          <w:szCs w:val="32"/>
          <w:rtl/>
        </w:rPr>
        <w:t>الولاياتالأقل</w:t>
      </w:r>
      <w:r w:rsidRPr="0085792D">
        <w:rPr>
          <w:rFonts w:ascii="Simplified Arabic" w:hAnsi="Simplified Arabic" w:cs="Simplified Arabic"/>
          <w:sz w:val="32"/>
          <w:szCs w:val="32"/>
          <w:rtl/>
        </w:rPr>
        <w:t xml:space="preserve"> كثافة سكانية</w:t>
      </w:r>
      <w:r>
        <w:rPr>
          <w:rFonts w:ascii="Simplified Arabic" w:hAnsi="Simplified Arabic" w:cs="Simplified Arabic" w:hint="cs"/>
          <w:sz w:val="32"/>
          <w:szCs w:val="32"/>
          <w:rtl/>
        </w:rPr>
        <w:t xml:space="preserve">، </w:t>
      </w:r>
      <w:r w:rsidRPr="00555659">
        <w:rPr>
          <w:rFonts w:ascii="Simplified Arabic" w:hAnsi="Simplified Arabic" w:cs="Simplified Arabic"/>
          <w:sz w:val="32"/>
          <w:szCs w:val="32"/>
          <w:rtl/>
        </w:rPr>
        <w:t xml:space="preserve">ويتم تعيين هذه </w:t>
      </w:r>
      <w:r w:rsidRPr="00555659">
        <w:rPr>
          <w:rFonts w:ascii="Simplified Arabic" w:hAnsi="Simplified Arabic" w:cs="Simplified Arabic" w:hint="cs"/>
          <w:sz w:val="32"/>
          <w:szCs w:val="32"/>
          <w:rtl/>
        </w:rPr>
        <w:t>الأعضاء</w:t>
      </w:r>
      <w:r w:rsidRPr="00555659">
        <w:rPr>
          <w:rFonts w:ascii="Simplified Arabic" w:hAnsi="Simplified Arabic" w:cs="Simplified Arabic"/>
          <w:sz w:val="32"/>
          <w:szCs w:val="32"/>
          <w:rtl/>
        </w:rPr>
        <w:t xml:space="preserve"> حسب المادة 11 من </w:t>
      </w:r>
      <w:r>
        <w:rPr>
          <w:rFonts w:ascii="Simplified Arabic" w:hAnsi="Simplified Arabic" w:cs="Simplified Arabic" w:hint="cs"/>
          <w:sz w:val="32"/>
          <w:szCs w:val="32"/>
          <w:rtl/>
        </w:rPr>
        <w:t>الأمر</w:t>
      </w:r>
      <w:r w:rsidR="007B6411">
        <w:rPr>
          <w:rFonts w:ascii="Simplified Arabic" w:hAnsi="Simplified Arabic" w:cs="Simplified Arabic" w:hint="cs"/>
          <w:sz w:val="32"/>
          <w:szCs w:val="32"/>
          <w:rtl/>
        </w:rPr>
        <w:t xml:space="preserve"> رقم </w:t>
      </w:r>
      <w:r>
        <w:rPr>
          <w:rFonts w:ascii="Simplified Arabic" w:hAnsi="Simplified Arabic" w:cs="Simplified Arabic" w:hint="cs"/>
          <w:sz w:val="32"/>
          <w:szCs w:val="32"/>
          <w:rtl/>
        </w:rPr>
        <w:t xml:space="preserve">21-123 </w:t>
      </w:r>
      <w:r w:rsidRPr="00555659">
        <w:rPr>
          <w:rFonts w:ascii="Simplified Arabic" w:hAnsi="Simplified Arabic" w:cs="Simplified Arabic"/>
          <w:sz w:val="32"/>
          <w:szCs w:val="32"/>
          <w:rtl/>
        </w:rPr>
        <w:t>بموجب قرار من ال</w:t>
      </w:r>
      <w:r>
        <w:rPr>
          <w:rFonts w:ascii="Simplified Arabic" w:hAnsi="Simplified Arabic" w:cs="Simplified Arabic"/>
          <w:sz w:val="32"/>
          <w:szCs w:val="32"/>
          <w:rtl/>
        </w:rPr>
        <w:t>والي بناء</w:t>
      </w:r>
      <w:r w:rsidRPr="00555659">
        <w:rPr>
          <w:rFonts w:ascii="Simplified Arabic" w:hAnsi="Simplified Arabic" w:cs="Simplified Arabic"/>
          <w:sz w:val="32"/>
          <w:szCs w:val="32"/>
          <w:rtl/>
        </w:rPr>
        <w:t xml:space="preserve"> على </w:t>
      </w:r>
      <w:r>
        <w:rPr>
          <w:rFonts w:ascii="Simplified Arabic" w:hAnsi="Simplified Arabic" w:cs="Simplified Arabic"/>
          <w:sz w:val="32"/>
          <w:szCs w:val="32"/>
          <w:rtl/>
        </w:rPr>
        <w:t xml:space="preserve">اقتراح من السلطات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الهيئات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الجمعيات </w:t>
      </w:r>
      <w:r>
        <w:rPr>
          <w:rFonts w:ascii="Simplified Arabic" w:hAnsi="Simplified Arabic" w:cs="Simplified Arabic" w:hint="cs"/>
          <w:sz w:val="32"/>
          <w:szCs w:val="32"/>
          <w:rtl/>
        </w:rPr>
        <w:t>أ</w:t>
      </w:r>
      <w:r w:rsidRPr="00555659">
        <w:rPr>
          <w:rFonts w:ascii="Simplified Arabic" w:hAnsi="Simplified Arabic" w:cs="Simplified Arabic"/>
          <w:sz w:val="32"/>
          <w:szCs w:val="32"/>
          <w:rtl/>
        </w:rPr>
        <w:t xml:space="preserve">و التنظيمات التي يتبعونها لمدة </w:t>
      </w:r>
      <w:r w:rsidR="007B6411">
        <w:rPr>
          <w:rFonts w:ascii="Simplified Arabic" w:hAnsi="Simplified Arabic" w:cs="Simplified Arabic" w:hint="cs"/>
          <w:sz w:val="32"/>
          <w:szCs w:val="32"/>
          <w:rtl/>
        </w:rPr>
        <w:t>ثلاثة (03)</w:t>
      </w:r>
      <w:r w:rsidRPr="00555659">
        <w:rPr>
          <w:rFonts w:ascii="Simplified Arabic" w:hAnsi="Simplified Arabic" w:cs="Simplified Arabic"/>
          <w:sz w:val="32"/>
          <w:szCs w:val="32"/>
          <w:rtl/>
        </w:rPr>
        <w:t>سنوات قابلة للتجديد</w:t>
      </w:r>
      <w:r>
        <w:rPr>
          <w:rFonts w:ascii="Simplified Arabic" w:hAnsi="Simplified Arabic" w:cs="Simplified Arabic" w:hint="cs"/>
          <w:sz w:val="32"/>
          <w:szCs w:val="32"/>
          <w:rtl/>
        </w:rPr>
        <w:t>، وفي حالة انقطاع عهدة أحد الأعضاء يخلف عضو جديد وفق الأشكال نفسها إلى غاية انقضاء العهدة</w:t>
      </w:r>
      <w:r>
        <w:rPr>
          <w:rStyle w:val="Appelnotedebasdep"/>
          <w:rFonts w:ascii="Simplified Arabic" w:hAnsi="Simplified Arabic" w:cs="Simplified Arabic"/>
          <w:sz w:val="32"/>
          <w:szCs w:val="32"/>
          <w:rtl/>
        </w:rPr>
        <w:footnoteReference w:id="54"/>
      </w:r>
      <w:r>
        <w:rPr>
          <w:rFonts w:ascii="Simplified Arabic" w:hAnsi="Simplified Arabic" w:cs="Simplified Arabic" w:hint="cs"/>
          <w:sz w:val="32"/>
          <w:szCs w:val="32"/>
          <w:rtl/>
        </w:rPr>
        <w:t>.</w:t>
      </w:r>
    </w:p>
    <w:p w:rsidR="00C9151A" w:rsidRDefault="00C9151A" w:rsidP="00C9151A">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وتتشكل اللجنة الولائية حسب المادة 13 من الأمر</w:t>
      </w:r>
      <w:r w:rsidR="007B6411">
        <w:rPr>
          <w:rFonts w:ascii="Simplified Arabic" w:hAnsi="Simplified Arabic" w:cs="Simplified Arabic" w:hint="cs"/>
          <w:sz w:val="32"/>
          <w:szCs w:val="32"/>
          <w:rtl/>
        </w:rPr>
        <w:t xml:space="preserve"> رقم</w:t>
      </w:r>
      <w:r>
        <w:rPr>
          <w:rFonts w:ascii="Simplified Arabic" w:hAnsi="Simplified Arabic" w:cs="Simplified Arabic" w:hint="cs"/>
          <w:sz w:val="32"/>
          <w:szCs w:val="32"/>
          <w:rtl/>
        </w:rPr>
        <w:t xml:space="preserve"> 20-03 من ممثلي الإدارات والمؤسسات العمومية ومصالح الأمن، إضافة إلى ممثلي المجتمع المدني، وكذا المنتخبين </w:t>
      </w:r>
      <w:r>
        <w:rPr>
          <w:rFonts w:ascii="Simplified Arabic" w:hAnsi="Simplified Arabic" w:cs="Simplified Arabic" w:hint="cs"/>
          <w:sz w:val="32"/>
          <w:szCs w:val="32"/>
          <w:rtl/>
        </w:rPr>
        <w:lastRenderedPageBreak/>
        <w:t>المحليين، كما نلاحظ كذلك في اللجنة الولائية ضمت مختصين في علم النفس وعلم الاجتماع والاجرام</w:t>
      </w:r>
      <w:r>
        <w:rPr>
          <w:rStyle w:val="Appelnotedebasdep"/>
          <w:rFonts w:ascii="Simplified Arabic" w:hAnsi="Simplified Arabic" w:cs="Simplified Arabic"/>
          <w:sz w:val="32"/>
          <w:szCs w:val="32"/>
          <w:rtl/>
        </w:rPr>
        <w:footnoteReference w:id="55"/>
      </w:r>
      <w:r>
        <w:rPr>
          <w:rFonts w:ascii="Simplified Arabic" w:hAnsi="Simplified Arabic" w:cs="Simplified Arabic" w:hint="cs"/>
          <w:sz w:val="32"/>
          <w:szCs w:val="32"/>
          <w:rtl/>
        </w:rPr>
        <w:t>.</w:t>
      </w:r>
    </w:p>
    <w:p w:rsidR="00C9151A" w:rsidRPr="0085792D" w:rsidRDefault="00C9151A" w:rsidP="007B6411">
      <w:pPr>
        <w:bidi/>
        <w:spacing w:before="240" w:after="0" w:line="276" w:lineRule="auto"/>
        <w:jc w:val="both"/>
        <w:rPr>
          <w:rFonts w:ascii="Simplified Arabic" w:hAnsi="Simplified Arabic" w:cs="Simplified Arabic"/>
          <w:sz w:val="32"/>
          <w:szCs w:val="32"/>
          <w:rtl/>
        </w:rPr>
      </w:pPr>
      <w:r w:rsidRPr="006D1495">
        <w:rPr>
          <w:rFonts w:ascii="Simplified Arabic" w:hAnsi="Simplified Arabic" w:cs="Simplified Arabic"/>
          <w:sz w:val="32"/>
          <w:szCs w:val="32"/>
          <w:rtl/>
        </w:rPr>
        <w:t xml:space="preserve">أما بالنسبة </w:t>
      </w:r>
      <w:r w:rsidRPr="006D1495">
        <w:rPr>
          <w:rFonts w:ascii="Simplified Arabic" w:hAnsi="Simplified Arabic" w:cs="Simplified Arabic" w:hint="cs"/>
          <w:sz w:val="32"/>
          <w:szCs w:val="32"/>
          <w:rtl/>
        </w:rPr>
        <w:t>لاجتماعا</w:t>
      </w:r>
      <w:r w:rsidRPr="006D1495">
        <w:rPr>
          <w:rFonts w:ascii="Simplified Arabic" w:hAnsi="Simplified Arabic" w:cs="Simplified Arabic" w:hint="eastAsia"/>
          <w:sz w:val="32"/>
          <w:szCs w:val="32"/>
          <w:rtl/>
        </w:rPr>
        <w:t>ت</w:t>
      </w:r>
      <w:r w:rsidRPr="006D1495">
        <w:rPr>
          <w:rFonts w:ascii="Simplified Arabic" w:hAnsi="Simplified Arabic" w:cs="Simplified Arabic"/>
          <w:sz w:val="32"/>
          <w:szCs w:val="32"/>
          <w:rtl/>
        </w:rPr>
        <w:t xml:space="preserve"> اللجنة </w:t>
      </w:r>
      <w:r w:rsidRPr="006D1495">
        <w:rPr>
          <w:rFonts w:ascii="Simplified Arabic" w:hAnsi="Simplified Arabic" w:cs="Simplified Arabic" w:hint="cs"/>
          <w:sz w:val="32"/>
          <w:szCs w:val="32"/>
          <w:rtl/>
        </w:rPr>
        <w:t>الولائية</w:t>
      </w:r>
      <w:r w:rsidRPr="006D1495">
        <w:rPr>
          <w:rFonts w:ascii="Simplified Arabic" w:hAnsi="Simplified Arabic" w:cs="Simplified Arabic"/>
          <w:sz w:val="32"/>
          <w:szCs w:val="32"/>
          <w:rtl/>
        </w:rPr>
        <w:t xml:space="preserve"> فهي نفس الدورات في اللجنة الوطنية وهي أربع دورات عادية في السنة، ودورة غير عادية كلما دعت الضرورة لذلك، وك</w:t>
      </w:r>
      <w:r>
        <w:rPr>
          <w:rFonts w:ascii="Simplified Arabic" w:hAnsi="Simplified Arabic" w:cs="Simplified Arabic"/>
          <w:sz w:val="32"/>
          <w:szCs w:val="32"/>
          <w:rtl/>
        </w:rPr>
        <w:t>ذا ا</w:t>
      </w:r>
      <w:r>
        <w:rPr>
          <w:rFonts w:ascii="Simplified Arabic" w:hAnsi="Simplified Arabic" w:cs="Simplified Arabic" w:hint="cs"/>
          <w:sz w:val="32"/>
          <w:szCs w:val="32"/>
          <w:rtl/>
        </w:rPr>
        <w:t>لأ</w:t>
      </w:r>
      <w:r w:rsidRPr="006D1495">
        <w:rPr>
          <w:rFonts w:ascii="Simplified Arabic" w:hAnsi="Simplified Arabic" w:cs="Simplified Arabic"/>
          <w:sz w:val="32"/>
          <w:szCs w:val="32"/>
          <w:rtl/>
        </w:rPr>
        <w:t xml:space="preserve">مر بالنسبة </w:t>
      </w:r>
      <w:r w:rsidRPr="006D1495">
        <w:rPr>
          <w:rFonts w:ascii="Simplified Arabic" w:hAnsi="Simplified Arabic" w:cs="Simplified Arabic" w:hint="cs"/>
          <w:sz w:val="32"/>
          <w:szCs w:val="32"/>
          <w:rtl/>
        </w:rPr>
        <w:t>للآجال</w:t>
      </w:r>
      <w:r w:rsidRPr="006D1495">
        <w:rPr>
          <w:rFonts w:ascii="Simplified Arabic" w:hAnsi="Simplified Arabic" w:cs="Simplified Arabic"/>
          <w:sz w:val="32"/>
          <w:szCs w:val="32"/>
          <w:rtl/>
        </w:rPr>
        <w:t xml:space="preserve"> حيث ي</w:t>
      </w:r>
      <w:r>
        <w:rPr>
          <w:rFonts w:ascii="Simplified Arabic" w:hAnsi="Simplified Arabic" w:cs="Simplified Arabic"/>
          <w:sz w:val="32"/>
          <w:szCs w:val="32"/>
          <w:rtl/>
        </w:rPr>
        <w:t>قوم رئيس اللجنة بإرسال جدول ا</w:t>
      </w:r>
      <w:r>
        <w:rPr>
          <w:rFonts w:ascii="Simplified Arabic" w:hAnsi="Simplified Arabic" w:cs="Simplified Arabic" w:hint="cs"/>
          <w:sz w:val="32"/>
          <w:szCs w:val="32"/>
          <w:rtl/>
        </w:rPr>
        <w:t>لأع</w:t>
      </w:r>
      <w:r w:rsidRPr="006D1495">
        <w:rPr>
          <w:rFonts w:ascii="Simplified Arabic" w:hAnsi="Simplified Arabic" w:cs="Simplified Arabic"/>
          <w:sz w:val="32"/>
          <w:szCs w:val="32"/>
          <w:rtl/>
        </w:rPr>
        <w:t xml:space="preserve">مال </w:t>
      </w:r>
      <w:r w:rsidRPr="006D1495">
        <w:rPr>
          <w:rFonts w:ascii="Simplified Arabic" w:hAnsi="Simplified Arabic" w:cs="Simplified Arabic" w:hint="cs"/>
          <w:sz w:val="32"/>
          <w:szCs w:val="32"/>
          <w:rtl/>
        </w:rPr>
        <w:t>الاجتماعات</w:t>
      </w:r>
      <w:r>
        <w:rPr>
          <w:rFonts w:ascii="Simplified Arabic" w:hAnsi="Simplified Arabic" w:cs="Simplified Arabic"/>
          <w:sz w:val="32"/>
          <w:szCs w:val="32"/>
          <w:rtl/>
        </w:rPr>
        <w:t xml:space="preserve"> ويرسله </w:t>
      </w:r>
      <w:r>
        <w:rPr>
          <w:rFonts w:ascii="Simplified Arabic" w:hAnsi="Simplified Arabic" w:cs="Simplified Arabic" w:hint="cs"/>
          <w:sz w:val="32"/>
          <w:szCs w:val="32"/>
          <w:rtl/>
        </w:rPr>
        <w:t>إ</w:t>
      </w:r>
      <w:r w:rsidRPr="006D1495">
        <w:rPr>
          <w:rFonts w:ascii="Simplified Arabic" w:hAnsi="Simplified Arabic" w:cs="Simplified Arabic"/>
          <w:sz w:val="32"/>
          <w:szCs w:val="32"/>
          <w:rtl/>
        </w:rPr>
        <w:t xml:space="preserve">لى أعضاء اللجنة </w:t>
      </w:r>
      <w:r w:rsidRPr="006D1495">
        <w:rPr>
          <w:rFonts w:ascii="Simplified Arabic" w:hAnsi="Simplified Arabic" w:cs="Simplified Arabic" w:hint="cs"/>
          <w:sz w:val="32"/>
          <w:szCs w:val="32"/>
          <w:rtl/>
        </w:rPr>
        <w:t>الولائية</w:t>
      </w:r>
      <w:r w:rsidRPr="006D1495">
        <w:rPr>
          <w:rFonts w:ascii="Simplified Arabic" w:hAnsi="Simplified Arabic" w:cs="Simplified Arabic"/>
          <w:sz w:val="32"/>
          <w:szCs w:val="32"/>
          <w:rtl/>
        </w:rPr>
        <w:t xml:space="preserve"> 1</w:t>
      </w:r>
      <w:r>
        <w:rPr>
          <w:rFonts w:ascii="Simplified Arabic" w:hAnsi="Simplified Arabic" w:cs="Simplified Arabic" w:hint="cs"/>
          <w:sz w:val="32"/>
          <w:szCs w:val="32"/>
          <w:rtl/>
        </w:rPr>
        <w:t>5</w:t>
      </w:r>
      <w:r>
        <w:rPr>
          <w:rFonts w:ascii="Simplified Arabic" w:hAnsi="Simplified Arabic" w:cs="Simplified Arabic"/>
          <w:sz w:val="32"/>
          <w:szCs w:val="32"/>
          <w:rtl/>
        </w:rPr>
        <w:t xml:space="preserve"> يوم</w:t>
      </w:r>
      <w:r w:rsidR="007B6411">
        <w:rPr>
          <w:rFonts w:ascii="Simplified Arabic" w:hAnsi="Simplified Arabic" w:cs="Simplified Arabic" w:hint="cs"/>
          <w:sz w:val="32"/>
          <w:szCs w:val="32"/>
          <w:rtl/>
        </w:rPr>
        <w:t>ً</w:t>
      </w:r>
      <w:r>
        <w:rPr>
          <w:rFonts w:ascii="Simplified Arabic" w:hAnsi="Simplified Arabic" w:cs="Simplified Arabic"/>
          <w:sz w:val="32"/>
          <w:szCs w:val="32"/>
          <w:rtl/>
        </w:rPr>
        <w:t>ا عل</w:t>
      </w:r>
      <w:r>
        <w:rPr>
          <w:rFonts w:ascii="Simplified Arabic" w:hAnsi="Simplified Arabic" w:cs="Simplified Arabic" w:hint="cs"/>
          <w:sz w:val="32"/>
          <w:szCs w:val="32"/>
          <w:rtl/>
        </w:rPr>
        <w:t>ى</w:t>
      </w:r>
      <w:r w:rsidRPr="006D1495">
        <w:rPr>
          <w:rFonts w:ascii="Simplified Arabic" w:hAnsi="Simplified Arabic" w:cs="Simplified Arabic" w:hint="cs"/>
          <w:sz w:val="32"/>
          <w:szCs w:val="32"/>
          <w:rtl/>
        </w:rPr>
        <w:t>الأقل</w:t>
      </w:r>
      <w:r w:rsidRPr="006D1495">
        <w:rPr>
          <w:rFonts w:ascii="Simplified Arabic" w:hAnsi="Simplified Arabic" w:cs="Simplified Arabic"/>
          <w:sz w:val="32"/>
          <w:szCs w:val="32"/>
          <w:rtl/>
        </w:rPr>
        <w:t xml:space="preserve"> من تاريخ </w:t>
      </w:r>
      <w:r w:rsidRPr="006D1495">
        <w:rPr>
          <w:rFonts w:ascii="Simplified Arabic" w:hAnsi="Simplified Arabic" w:cs="Simplified Arabic" w:hint="cs"/>
          <w:sz w:val="32"/>
          <w:szCs w:val="32"/>
          <w:rtl/>
        </w:rPr>
        <w:t>الاجتماع</w:t>
      </w:r>
      <w:r w:rsidRPr="006D1495">
        <w:rPr>
          <w:rFonts w:ascii="Simplified Arabic" w:hAnsi="Simplified Arabic" w:cs="Simplified Arabic"/>
          <w:sz w:val="32"/>
          <w:szCs w:val="32"/>
          <w:rtl/>
        </w:rPr>
        <w:t xml:space="preserve">، ويمكن تقليص هذه المدة في الدورات غير العادية شريطة </w:t>
      </w:r>
      <w:r>
        <w:rPr>
          <w:rFonts w:ascii="Simplified Arabic" w:hAnsi="Simplified Arabic" w:cs="Simplified Arabic" w:hint="cs"/>
          <w:sz w:val="32"/>
          <w:szCs w:val="32"/>
          <w:rtl/>
        </w:rPr>
        <w:t>ألا</w:t>
      </w:r>
      <w:r w:rsidR="007B6411">
        <w:rPr>
          <w:rFonts w:ascii="Simplified Arabic" w:hAnsi="Simplified Arabic" w:cs="Simplified Arabic"/>
          <w:sz w:val="32"/>
          <w:szCs w:val="32"/>
          <w:rtl/>
        </w:rPr>
        <w:t xml:space="preserve"> تقل عن</w:t>
      </w:r>
      <w:r w:rsidR="007B6411">
        <w:rPr>
          <w:rFonts w:ascii="Simplified Arabic" w:hAnsi="Simplified Arabic" w:cs="Simplified Arabic" w:hint="cs"/>
          <w:sz w:val="32"/>
          <w:szCs w:val="32"/>
          <w:rtl/>
        </w:rPr>
        <w:t xml:space="preserve"> ثمانية (08) </w:t>
      </w:r>
      <w:r>
        <w:rPr>
          <w:rFonts w:ascii="Simplified Arabic" w:hAnsi="Simplified Arabic" w:cs="Simplified Arabic" w:hint="cs"/>
          <w:sz w:val="32"/>
          <w:szCs w:val="32"/>
          <w:rtl/>
        </w:rPr>
        <w:t>أيام</w:t>
      </w:r>
      <w:r>
        <w:rPr>
          <w:rStyle w:val="Appelnotedebasdep"/>
          <w:rFonts w:ascii="Simplified Arabic" w:hAnsi="Simplified Arabic" w:cs="Simplified Arabic"/>
          <w:sz w:val="32"/>
          <w:szCs w:val="32"/>
          <w:rtl/>
        </w:rPr>
        <w:footnoteReference w:id="56"/>
      </w:r>
      <w:r>
        <w:rPr>
          <w:rFonts w:ascii="Simplified Arabic" w:hAnsi="Simplified Arabic" w:cs="Simplified Arabic" w:hint="cs"/>
          <w:sz w:val="32"/>
          <w:szCs w:val="32"/>
          <w:rtl/>
        </w:rPr>
        <w:t>.</w:t>
      </w:r>
    </w:p>
    <w:p w:rsidR="00C9151A" w:rsidRDefault="00C9151A" w:rsidP="00D9538C">
      <w:pPr>
        <w:bidi/>
        <w:spacing w:before="240" w:after="0" w:line="276" w:lineRule="auto"/>
        <w:jc w:val="both"/>
        <w:rPr>
          <w:rFonts w:ascii="Simplified Arabic" w:hAnsi="Simplified Arabic" w:cs="Simplified Arabic"/>
          <w:sz w:val="32"/>
          <w:szCs w:val="32"/>
          <w:rtl/>
        </w:rPr>
      </w:pPr>
      <w:r w:rsidRPr="00C23EED">
        <w:rPr>
          <w:rFonts w:ascii="Simplified Arabic" w:hAnsi="Simplified Arabic" w:cs="Simplified Arabic"/>
          <w:b/>
          <w:bCs/>
          <w:sz w:val="32"/>
          <w:szCs w:val="32"/>
          <w:rtl/>
        </w:rPr>
        <w:t xml:space="preserve">الفرع الثالث: </w:t>
      </w:r>
      <w:r w:rsidRPr="00C23EED">
        <w:rPr>
          <w:rFonts w:ascii="Simplified Arabic" w:hAnsi="Simplified Arabic" w:cs="Simplified Arabic" w:hint="cs"/>
          <w:b/>
          <w:bCs/>
          <w:sz w:val="32"/>
          <w:szCs w:val="32"/>
          <w:rtl/>
        </w:rPr>
        <w:t>مهامها وصلاحياتها:</w:t>
      </w:r>
    </w:p>
    <w:p w:rsidR="00C9151A" w:rsidRDefault="00C9151A" w:rsidP="00001744">
      <w:pPr>
        <w:bidi/>
        <w:spacing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تتمثل مهام اللجنة الولائية للوقاية من عصابات الأحياء فيما يلي</w:t>
      </w:r>
      <w:r>
        <w:rPr>
          <w:rStyle w:val="Appelnotedebasdep"/>
          <w:rFonts w:ascii="Simplified Arabic" w:hAnsi="Simplified Arabic" w:cs="Simplified Arabic"/>
          <w:sz w:val="32"/>
          <w:szCs w:val="32"/>
          <w:rtl/>
        </w:rPr>
        <w:footnoteReference w:id="57"/>
      </w:r>
      <w:r>
        <w:rPr>
          <w:rFonts w:ascii="Simplified Arabic" w:hAnsi="Simplified Arabic" w:cs="Simplified Arabic" w:hint="cs"/>
          <w:sz w:val="32"/>
          <w:szCs w:val="32"/>
          <w:rtl/>
        </w:rPr>
        <w:t xml:space="preserve">: </w:t>
      </w:r>
    </w:p>
    <w:p w:rsidR="00C9151A" w:rsidRPr="00172587" w:rsidRDefault="00C9151A" w:rsidP="007B6411">
      <w:pPr>
        <w:pStyle w:val="Paragraphedeliste"/>
        <w:numPr>
          <w:ilvl w:val="0"/>
          <w:numId w:val="21"/>
        </w:numPr>
        <w:bidi/>
        <w:spacing w:before="240" w:after="0" w:line="276" w:lineRule="auto"/>
        <w:jc w:val="both"/>
        <w:rPr>
          <w:rFonts w:ascii="Simplified Arabic" w:hAnsi="Simplified Arabic" w:cs="Simplified Arabic"/>
          <w:sz w:val="32"/>
          <w:szCs w:val="32"/>
        </w:rPr>
      </w:pPr>
      <w:r w:rsidRPr="00172587">
        <w:rPr>
          <w:rFonts w:ascii="Simplified Arabic" w:hAnsi="Simplified Arabic" w:cs="Simplified Arabic"/>
          <w:sz w:val="32"/>
          <w:szCs w:val="32"/>
          <w:rtl/>
        </w:rPr>
        <w:t xml:space="preserve">القيام </w:t>
      </w:r>
      <w:r w:rsidRPr="00172587">
        <w:rPr>
          <w:rFonts w:ascii="Simplified Arabic" w:hAnsi="Simplified Arabic" w:cs="Simplified Arabic" w:hint="cs"/>
          <w:sz w:val="32"/>
          <w:szCs w:val="32"/>
          <w:rtl/>
        </w:rPr>
        <w:t>بحمالات</w:t>
      </w:r>
      <w:r w:rsidRPr="00172587">
        <w:rPr>
          <w:rFonts w:ascii="Simplified Arabic" w:hAnsi="Simplified Arabic" w:cs="Simplified Arabic"/>
          <w:sz w:val="32"/>
          <w:szCs w:val="32"/>
          <w:rtl/>
        </w:rPr>
        <w:t xml:space="preserve"> تحسيسية حول مخاطر جرائم عصابات </w:t>
      </w:r>
      <w:r w:rsidRPr="00172587">
        <w:rPr>
          <w:rFonts w:ascii="Simplified Arabic" w:hAnsi="Simplified Arabic" w:cs="Simplified Arabic" w:hint="cs"/>
          <w:sz w:val="32"/>
          <w:szCs w:val="32"/>
          <w:rtl/>
        </w:rPr>
        <w:t>الأحياءوالآثار</w:t>
      </w:r>
      <w:r w:rsidRPr="00172587">
        <w:rPr>
          <w:rFonts w:ascii="Simplified Arabic" w:hAnsi="Simplified Arabic" w:cs="Simplified Arabic"/>
          <w:sz w:val="32"/>
          <w:szCs w:val="32"/>
          <w:rtl/>
        </w:rPr>
        <w:t xml:space="preserve"> التي تخلفها على مستوى المجتمع، كما تسعى </w:t>
      </w:r>
      <w:r w:rsidRPr="00172587">
        <w:rPr>
          <w:rFonts w:ascii="Simplified Arabic" w:hAnsi="Simplified Arabic" w:cs="Simplified Arabic" w:hint="cs"/>
          <w:sz w:val="32"/>
          <w:szCs w:val="32"/>
          <w:rtl/>
        </w:rPr>
        <w:t>إ</w:t>
      </w:r>
      <w:r w:rsidRPr="00172587">
        <w:rPr>
          <w:rFonts w:ascii="Simplified Arabic" w:hAnsi="Simplified Arabic" w:cs="Simplified Arabic"/>
          <w:sz w:val="32"/>
          <w:szCs w:val="32"/>
          <w:rtl/>
        </w:rPr>
        <w:t xml:space="preserve">لى </w:t>
      </w:r>
      <w:r w:rsidRPr="00172587">
        <w:rPr>
          <w:rFonts w:ascii="Simplified Arabic" w:hAnsi="Simplified Arabic" w:cs="Simplified Arabic" w:hint="cs"/>
          <w:sz w:val="32"/>
          <w:szCs w:val="32"/>
          <w:rtl/>
        </w:rPr>
        <w:t>إ</w:t>
      </w:r>
      <w:r w:rsidRPr="00172587">
        <w:rPr>
          <w:rFonts w:ascii="Simplified Arabic" w:hAnsi="Simplified Arabic" w:cs="Simplified Arabic"/>
          <w:sz w:val="32"/>
          <w:szCs w:val="32"/>
          <w:rtl/>
        </w:rPr>
        <w:t xml:space="preserve">شراك المجتمع المدني في مجابهة هذه </w:t>
      </w:r>
      <w:r w:rsidRPr="00172587">
        <w:rPr>
          <w:rFonts w:ascii="Simplified Arabic" w:hAnsi="Simplified Arabic" w:cs="Simplified Arabic" w:hint="cs"/>
          <w:sz w:val="32"/>
          <w:szCs w:val="32"/>
          <w:rtl/>
        </w:rPr>
        <w:t>الجرائم</w:t>
      </w:r>
      <w:r w:rsidRPr="00172587">
        <w:rPr>
          <w:rFonts w:ascii="Simplified Arabic" w:hAnsi="Simplified Arabic" w:cs="Simplified Arabic"/>
          <w:sz w:val="32"/>
          <w:szCs w:val="32"/>
        </w:rPr>
        <w:t>.</w:t>
      </w:r>
    </w:p>
    <w:p w:rsidR="00C9151A" w:rsidRPr="00172587" w:rsidRDefault="00C9151A" w:rsidP="007B6411">
      <w:pPr>
        <w:pStyle w:val="Paragraphedeliste"/>
        <w:numPr>
          <w:ilvl w:val="0"/>
          <w:numId w:val="21"/>
        </w:numPr>
        <w:bidi/>
        <w:spacing w:before="240" w:after="0" w:line="276" w:lineRule="auto"/>
        <w:jc w:val="both"/>
        <w:rPr>
          <w:rFonts w:ascii="Simplified Arabic" w:hAnsi="Simplified Arabic" w:cs="Simplified Arabic"/>
          <w:sz w:val="32"/>
          <w:szCs w:val="32"/>
        </w:rPr>
      </w:pPr>
      <w:r w:rsidRPr="00172587">
        <w:rPr>
          <w:rFonts w:ascii="Simplified Arabic" w:hAnsi="Simplified Arabic" w:cs="Simplified Arabic"/>
          <w:sz w:val="32"/>
          <w:szCs w:val="32"/>
          <w:rtl/>
        </w:rPr>
        <w:t xml:space="preserve">وضع </w:t>
      </w:r>
      <w:r w:rsidRPr="00172587">
        <w:rPr>
          <w:rFonts w:ascii="Simplified Arabic" w:hAnsi="Simplified Arabic" w:cs="Simplified Arabic" w:hint="cs"/>
          <w:sz w:val="32"/>
          <w:szCs w:val="32"/>
          <w:rtl/>
        </w:rPr>
        <w:t>آ</w:t>
      </w:r>
      <w:r w:rsidRPr="00172587">
        <w:rPr>
          <w:rFonts w:ascii="Simplified Arabic" w:hAnsi="Simplified Arabic" w:cs="Simplified Arabic"/>
          <w:sz w:val="32"/>
          <w:szCs w:val="32"/>
          <w:rtl/>
        </w:rPr>
        <w:t xml:space="preserve">ليات فعالة للكشف المبكر عن عصابات </w:t>
      </w:r>
      <w:r w:rsidRPr="00172587">
        <w:rPr>
          <w:rFonts w:ascii="Simplified Arabic" w:hAnsi="Simplified Arabic" w:cs="Simplified Arabic" w:hint="cs"/>
          <w:sz w:val="32"/>
          <w:szCs w:val="32"/>
          <w:rtl/>
        </w:rPr>
        <w:t>الأحياء</w:t>
      </w:r>
      <w:r w:rsidRPr="00172587">
        <w:rPr>
          <w:rFonts w:ascii="Simplified Arabic" w:hAnsi="Simplified Arabic" w:cs="Simplified Arabic"/>
          <w:sz w:val="32"/>
          <w:szCs w:val="32"/>
        </w:rPr>
        <w:t>.</w:t>
      </w:r>
    </w:p>
    <w:p w:rsidR="00C9151A" w:rsidRPr="00172587" w:rsidRDefault="00C9151A" w:rsidP="007B6411">
      <w:pPr>
        <w:pStyle w:val="Paragraphedeliste"/>
        <w:numPr>
          <w:ilvl w:val="0"/>
          <w:numId w:val="21"/>
        </w:numPr>
        <w:bidi/>
        <w:spacing w:before="240" w:after="0" w:line="276" w:lineRule="auto"/>
        <w:jc w:val="both"/>
        <w:rPr>
          <w:rFonts w:ascii="Simplified Arabic" w:hAnsi="Simplified Arabic" w:cs="Simplified Arabic"/>
          <w:sz w:val="32"/>
          <w:szCs w:val="32"/>
        </w:rPr>
      </w:pPr>
      <w:r>
        <w:rPr>
          <w:rFonts w:ascii="Simplified Arabic" w:hAnsi="Simplified Arabic" w:cs="Simplified Arabic"/>
          <w:sz w:val="32"/>
          <w:szCs w:val="32"/>
          <w:rtl/>
        </w:rPr>
        <w:t>القيام بدراسة حول عصابات ا</w:t>
      </w:r>
      <w:r>
        <w:rPr>
          <w:rFonts w:ascii="Simplified Arabic" w:hAnsi="Simplified Arabic" w:cs="Simplified Arabic" w:hint="cs"/>
          <w:sz w:val="32"/>
          <w:szCs w:val="32"/>
          <w:rtl/>
        </w:rPr>
        <w:t>لأ</w:t>
      </w:r>
      <w:r w:rsidRPr="00172587">
        <w:rPr>
          <w:rFonts w:ascii="Simplified Arabic" w:hAnsi="Simplified Arabic" w:cs="Simplified Arabic"/>
          <w:sz w:val="32"/>
          <w:szCs w:val="32"/>
          <w:rtl/>
        </w:rPr>
        <w:t xml:space="preserve">حياء ومعرفة ظروفهم وتحليل نشاطاتهم وهذا من أجل </w:t>
      </w:r>
      <w:r>
        <w:rPr>
          <w:rFonts w:ascii="Simplified Arabic" w:hAnsi="Simplified Arabic" w:cs="Simplified Arabic"/>
          <w:sz w:val="32"/>
          <w:szCs w:val="32"/>
          <w:rtl/>
        </w:rPr>
        <w:t xml:space="preserve">الوصول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w:t>
      </w:r>
      <w:r>
        <w:rPr>
          <w:rFonts w:ascii="Simplified Arabic" w:hAnsi="Simplified Arabic" w:cs="Simplified Arabic" w:hint="cs"/>
          <w:sz w:val="32"/>
          <w:szCs w:val="32"/>
          <w:rtl/>
        </w:rPr>
        <w:t>إ</w:t>
      </w:r>
      <w:r w:rsidRPr="00172587">
        <w:rPr>
          <w:rFonts w:ascii="Simplified Arabic" w:hAnsi="Simplified Arabic" w:cs="Simplified Arabic"/>
          <w:sz w:val="32"/>
          <w:szCs w:val="32"/>
          <w:rtl/>
        </w:rPr>
        <w:t xml:space="preserve">حصائيات </w:t>
      </w:r>
      <w:r>
        <w:rPr>
          <w:rFonts w:ascii="Simplified Arabic" w:hAnsi="Simplified Arabic" w:cs="Simplified Arabic"/>
          <w:sz w:val="32"/>
          <w:szCs w:val="32"/>
          <w:rtl/>
        </w:rPr>
        <w:t xml:space="preserve">دقيقة من </w:t>
      </w:r>
      <w:r>
        <w:rPr>
          <w:rFonts w:ascii="Simplified Arabic" w:hAnsi="Simplified Arabic" w:cs="Simplified Arabic" w:hint="cs"/>
          <w:sz w:val="32"/>
          <w:szCs w:val="32"/>
          <w:rtl/>
        </w:rPr>
        <w:t>أ</w:t>
      </w:r>
      <w:r w:rsidRPr="00172587">
        <w:rPr>
          <w:rFonts w:ascii="Simplified Arabic" w:hAnsi="Simplified Arabic" w:cs="Simplified Arabic"/>
          <w:sz w:val="32"/>
          <w:szCs w:val="32"/>
          <w:rtl/>
        </w:rPr>
        <w:t>جل رصد هذه الجريمة محليا ومعرفة حجمها، وهذا يساعد بالمقابل في وضع استراتيجية ناجعة وسياسة وقائية من هذه العصابات</w:t>
      </w:r>
      <w:r w:rsidRPr="00172587">
        <w:rPr>
          <w:rFonts w:ascii="Simplified Arabic" w:hAnsi="Simplified Arabic" w:cs="Simplified Arabic"/>
          <w:sz w:val="32"/>
          <w:szCs w:val="32"/>
        </w:rPr>
        <w:t>.</w:t>
      </w:r>
    </w:p>
    <w:p w:rsidR="00C9151A" w:rsidRPr="00172587" w:rsidRDefault="00C9151A" w:rsidP="007B6411">
      <w:pPr>
        <w:pStyle w:val="Paragraphedeliste"/>
        <w:numPr>
          <w:ilvl w:val="0"/>
          <w:numId w:val="21"/>
        </w:numPr>
        <w:bidi/>
        <w:spacing w:before="240" w:after="0" w:line="276" w:lineRule="auto"/>
        <w:jc w:val="both"/>
        <w:rPr>
          <w:rFonts w:ascii="Simplified Arabic" w:hAnsi="Simplified Arabic" w:cs="Simplified Arabic"/>
          <w:sz w:val="32"/>
          <w:szCs w:val="32"/>
        </w:rPr>
      </w:pPr>
      <w:r w:rsidRPr="00172587">
        <w:rPr>
          <w:rFonts w:ascii="Simplified Arabic" w:hAnsi="Simplified Arabic" w:cs="Simplified Arabic"/>
          <w:sz w:val="32"/>
          <w:szCs w:val="32"/>
          <w:rtl/>
        </w:rPr>
        <w:lastRenderedPageBreak/>
        <w:t xml:space="preserve">تضمن اللجنة </w:t>
      </w:r>
      <w:r w:rsidRPr="00172587">
        <w:rPr>
          <w:rFonts w:ascii="Simplified Arabic" w:hAnsi="Simplified Arabic" w:cs="Simplified Arabic" w:hint="cs"/>
          <w:sz w:val="32"/>
          <w:szCs w:val="32"/>
          <w:rtl/>
        </w:rPr>
        <w:t>الولائية</w:t>
      </w:r>
      <w:r w:rsidRPr="00172587">
        <w:rPr>
          <w:rFonts w:ascii="Simplified Arabic" w:hAnsi="Simplified Arabic" w:cs="Simplified Arabic"/>
          <w:sz w:val="32"/>
          <w:szCs w:val="32"/>
          <w:rtl/>
        </w:rPr>
        <w:t xml:space="preserve"> تطبيق التعليمات الصادرة من اللجنة الوطنية خاصة فيما يتعلق ب</w:t>
      </w:r>
      <w:r>
        <w:rPr>
          <w:rFonts w:ascii="Simplified Arabic" w:hAnsi="Simplified Arabic" w:cs="Simplified Arabic" w:hint="cs"/>
          <w:sz w:val="32"/>
          <w:szCs w:val="32"/>
          <w:rtl/>
        </w:rPr>
        <w:t>ال</w:t>
      </w:r>
      <w:r w:rsidRPr="00172587">
        <w:rPr>
          <w:rFonts w:ascii="Simplified Arabic" w:hAnsi="Simplified Arabic" w:cs="Simplified Arabic"/>
          <w:sz w:val="32"/>
          <w:szCs w:val="32"/>
          <w:rtl/>
        </w:rPr>
        <w:t xml:space="preserve">نشاطات التي موضوعها عصابات </w:t>
      </w:r>
      <w:r>
        <w:rPr>
          <w:rFonts w:ascii="Simplified Arabic" w:hAnsi="Simplified Arabic" w:cs="Simplified Arabic" w:hint="cs"/>
          <w:sz w:val="32"/>
          <w:szCs w:val="32"/>
          <w:rtl/>
        </w:rPr>
        <w:t>الأحياء</w:t>
      </w:r>
      <w:r w:rsidRPr="00172587">
        <w:rPr>
          <w:rFonts w:ascii="Simplified Arabic" w:hAnsi="Simplified Arabic" w:cs="Simplified Arabic"/>
          <w:sz w:val="32"/>
          <w:szCs w:val="32"/>
        </w:rPr>
        <w:t>.</w:t>
      </w:r>
    </w:p>
    <w:p w:rsidR="00C9151A" w:rsidRPr="00172587" w:rsidRDefault="00C9151A" w:rsidP="007B6411">
      <w:pPr>
        <w:pStyle w:val="Paragraphedeliste"/>
        <w:numPr>
          <w:ilvl w:val="0"/>
          <w:numId w:val="21"/>
        </w:numPr>
        <w:bidi/>
        <w:spacing w:before="240" w:after="0" w:line="276" w:lineRule="auto"/>
        <w:jc w:val="both"/>
        <w:rPr>
          <w:rFonts w:ascii="Simplified Arabic" w:hAnsi="Simplified Arabic" w:cs="Simplified Arabic"/>
          <w:sz w:val="32"/>
          <w:szCs w:val="32"/>
        </w:rPr>
      </w:pPr>
      <w:r w:rsidRPr="00172587">
        <w:rPr>
          <w:rFonts w:ascii="Simplified Arabic" w:hAnsi="Simplified Arabic" w:cs="Simplified Arabic"/>
          <w:sz w:val="32"/>
          <w:szCs w:val="32"/>
          <w:rtl/>
        </w:rPr>
        <w:t xml:space="preserve">تتكفل اللجنة </w:t>
      </w:r>
      <w:r w:rsidRPr="00172587">
        <w:rPr>
          <w:rFonts w:ascii="Simplified Arabic" w:hAnsi="Simplified Arabic" w:cs="Simplified Arabic" w:hint="cs"/>
          <w:sz w:val="32"/>
          <w:szCs w:val="32"/>
          <w:rtl/>
        </w:rPr>
        <w:t>الولائية</w:t>
      </w:r>
      <w:r>
        <w:rPr>
          <w:rFonts w:ascii="Simplified Arabic" w:hAnsi="Simplified Arabic" w:cs="Simplified Arabic" w:hint="cs"/>
          <w:sz w:val="32"/>
          <w:szCs w:val="32"/>
          <w:rtl/>
        </w:rPr>
        <w:t>ب</w:t>
      </w:r>
      <w:r w:rsidRPr="00172587">
        <w:rPr>
          <w:rFonts w:ascii="Simplified Arabic" w:hAnsi="Simplified Arabic" w:cs="Simplified Arabic"/>
          <w:sz w:val="32"/>
          <w:szCs w:val="32"/>
          <w:rtl/>
        </w:rPr>
        <w:t>تبليغ الجهات الق</w:t>
      </w:r>
      <w:r>
        <w:rPr>
          <w:rFonts w:ascii="Simplified Arabic" w:hAnsi="Simplified Arabic" w:cs="Simplified Arabic"/>
          <w:sz w:val="32"/>
          <w:szCs w:val="32"/>
          <w:rtl/>
        </w:rPr>
        <w:t xml:space="preserve">ضائية عن كل المعلومات التي ترى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نها تتصل </w:t>
      </w:r>
      <w:r>
        <w:rPr>
          <w:rFonts w:ascii="Simplified Arabic" w:hAnsi="Simplified Arabic" w:cs="Simplified Arabic" w:hint="cs"/>
          <w:sz w:val="32"/>
          <w:szCs w:val="32"/>
          <w:rtl/>
        </w:rPr>
        <w:t>أ</w:t>
      </w:r>
      <w:r w:rsidRPr="00172587">
        <w:rPr>
          <w:rFonts w:ascii="Simplified Arabic" w:hAnsi="Simplified Arabic" w:cs="Simplified Arabic" w:hint="cs"/>
          <w:sz w:val="32"/>
          <w:szCs w:val="32"/>
          <w:rtl/>
        </w:rPr>
        <w:t xml:space="preserve">و </w:t>
      </w:r>
      <w:r w:rsidRPr="00172587">
        <w:rPr>
          <w:rFonts w:ascii="Simplified Arabic" w:hAnsi="Simplified Arabic" w:cs="Simplified Arabic"/>
          <w:sz w:val="32"/>
          <w:szCs w:val="32"/>
          <w:rtl/>
        </w:rPr>
        <w:t xml:space="preserve">قد تشكل جرائم عصابات </w:t>
      </w:r>
      <w:r>
        <w:rPr>
          <w:rFonts w:ascii="Simplified Arabic" w:hAnsi="Simplified Arabic" w:cs="Simplified Arabic" w:hint="cs"/>
          <w:sz w:val="32"/>
          <w:szCs w:val="32"/>
          <w:rtl/>
        </w:rPr>
        <w:t>الأحياء</w:t>
      </w:r>
      <w:r w:rsidRPr="00172587">
        <w:rPr>
          <w:rFonts w:ascii="Simplified Arabic" w:hAnsi="Simplified Arabic" w:cs="Simplified Arabic"/>
          <w:sz w:val="32"/>
          <w:szCs w:val="32"/>
          <w:rtl/>
        </w:rPr>
        <w:t xml:space="preserve">، مع تقديم </w:t>
      </w:r>
      <w:r w:rsidRPr="00172587">
        <w:rPr>
          <w:rFonts w:ascii="Simplified Arabic" w:hAnsi="Simplified Arabic" w:cs="Simplified Arabic" w:hint="cs"/>
          <w:sz w:val="32"/>
          <w:szCs w:val="32"/>
          <w:rtl/>
        </w:rPr>
        <w:t>الاقتراحات</w:t>
      </w:r>
      <w:r w:rsidRPr="00172587">
        <w:rPr>
          <w:rFonts w:ascii="Simplified Arabic" w:hAnsi="Simplified Arabic" w:cs="Simplified Arabic"/>
          <w:sz w:val="32"/>
          <w:szCs w:val="32"/>
          <w:rtl/>
        </w:rPr>
        <w:t xml:space="preserve"> للوقاية من هذه الجرائم</w:t>
      </w:r>
      <w:r w:rsidRPr="00172587">
        <w:rPr>
          <w:rFonts w:ascii="Simplified Arabic" w:hAnsi="Simplified Arabic" w:cs="Simplified Arabic" w:hint="cs"/>
          <w:sz w:val="32"/>
          <w:szCs w:val="32"/>
          <w:rtl/>
        </w:rPr>
        <w:t>.</w:t>
      </w:r>
    </w:p>
    <w:p w:rsidR="00C9151A" w:rsidRDefault="00C9151A" w:rsidP="007B6411">
      <w:pPr>
        <w:bidi/>
        <w:spacing w:before="240" w:after="0" w:line="276" w:lineRule="auto"/>
        <w:jc w:val="both"/>
        <w:rPr>
          <w:rFonts w:ascii="Simplified Arabic" w:hAnsi="Simplified Arabic" w:cs="Simplified Arabic"/>
          <w:sz w:val="32"/>
          <w:szCs w:val="32"/>
          <w:rtl/>
        </w:rPr>
      </w:pPr>
      <w:r w:rsidRPr="00276A20">
        <w:rPr>
          <w:rFonts w:ascii="Simplified Arabic" w:hAnsi="Simplified Arabic" w:cs="Simplified Arabic"/>
          <w:sz w:val="32"/>
          <w:szCs w:val="32"/>
          <w:rtl/>
        </w:rPr>
        <w:t xml:space="preserve">كما تجدر </w:t>
      </w:r>
      <w:r w:rsidRPr="00276A20">
        <w:rPr>
          <w:rFonts w:ascii="Simplified Arabic" w:hAnsi="Simplified Arabic" w:cs="Simplified Arabic" w:hint="cs"/>
          <w:sz w:val="32"/>
          <w:szCs w:val="32"/>
          <w:rtl/>
        </w:rPr>
        <w:t>الإشارة</w:t>
      </w:r>
      <w:r>
        <w:rPr>
          <w:rFonts w:ascii="Simplified Arabic" w:hAnsi="Simplified Arabic" w:cs="Simplified Arabic" w:hint="cs"/>
          <w:sz w:val="32"/>
          <w:szCs w:val="32"/>
          <w:rtl/>
        </w:rPr>
        <w:t>إ</w:t>
      </w:r>
      <w:r w:rsidRPr="00276A20">
        <w:rPr>
          <w:rFonts w:ascii="Simplified Arabic" w:hAnsi="Simplified Arabic" w:cs="Simplified Arabic"/>
          <w:sz w:val="32"/>
          <w:szCs w:val="32"/>
          <w:rtl/>
        </w:rPr>
        <w:t xml:space="preserve">لى أن اللجنة </w:t>
      </w:r>
      <w:r w:rsidRPr="00276A20">
        <w:rPr>
          <w:rFonts w:ascii="Simplified Arabic" w:hAnsi="Simplified Arabic" w:cs="Simplified Arabic" w:hint="cs"/>
          <w:sz w:val="32"/>
          <w:szCs w:val="32"/>
          <w:rtl/>
        </w:rPr>
        <w:t>الولائية</w:t>
      </w:r>
      <w:r>
        <w:rPr>
          <w:rFonts w:ascii="Simplified Arabic" w:hAnsi="Simplified Arabic" w:cs="Simplified Arabic"/>
          <w:sz w:val="32"/>
          <w:szCs w:val="32"/>
          <w:rtl/>
        </w:rPr>
        <w:t xml:space="preserve"> في سبيل الحد من عصابات ا</w:t>
      </w:r>
      <w:r>
        <w:rPr>
          <w:rFonts w:ascii="Simplified Arabic" w:hAnsi="Simplified Arabic" w:cs="Simplified Arabic" w:hint="cs"/>
          <w:sz w:val="32"/>
          <w:szCs w:val="32"/>
          <w:rtl/>
        </w:rPr>
        <w:t>لأ</w:t>
      </w:r>
      <w:r w:rsidRPr="00276A20">
        <w:rPr>
          <w:rFonts w:ascii="Simplified Arabic" w:hAnsi="Simplified Arabic" w:cs="Simplified Arabic"/>
          <w:sz w:val="32"/>
          <w:szCs w:val="32"/>
          <w:rtl/>
        </w:rPr>
        <w:t xml:space="preserve">حياء توضع تحت تصرفها كل </w:t>
      </w:r>
      <w:r w:rsidRPr="00276A20">
        <w:rPr>
          <w:rFonts w:ascii="Simplified Arabic" w:hAnsi="Simplified Arabic" w:cs="Simplified Arabic" w:hint="cs"/>
          <w:sz w:val="32"/>
          <w:szCs w:val="32"/>
          <w:rtl/>
        </w:rPr>
        <w:t>الإمكانات</w:t>
      </w:r>
      <w:r w:rsidRPr="00276A20">
        <w:rPr>
          <w:rFonts w:ascii="Simplified Arabic" w:hAnsi="Simplified Arabic" w:cs="Simplified Arabic"/>
          <w:sz w:val="32"/>
          <w:szCs w:val="32"/>
          <w:rtl/>
        </w:rPr>
        <w:t xml:space="preserve"> البشرية والمادية، كما أن اللجنة </w:t>
      </w:r>
      <w:r w:rsidRPr="00276A20">
        <w:rPr>
          <w:rFonts w:ascii="Simplified Arabic" w:hAnsi="Simplified Arabic" w:cs="Simplified Arabic" w:hint="cs"/>
          <w:sz w:val="32"/>
          <w:szCs w:val="32"/>
          <w:rtl/>
        </w:rPr>
        <w:t>الولائية</w:t>
      </w:r>
      <w:r w:rsidRPr="00276A20">
        <w:rPr>
          <w:rFonts w:ascii="Simplified Arabic" w:hAnsi="Simplified Arabic" w:cs="Simplified Arabic"/>
          <w:sz w:val="32"/>
          <w:szCs w:val="32"/>
          <w:rtl/>
        </w:rPr>
        <w:t xml:space="preserve"> ملزمة بتقديم تقرير سنوي للجنة الوطنية </w:t>
      </w:r>
      <w:r>
        <w:rPr>
          <w:rFonts w:ascii="Simplified Arabic" w:hAnsi="Simplified Arabic" w:cs="Simplified Arabic"/>
          <w:sz w:val="32"/>
          <w:szCs w:val="32"/>
          <w:rtl/>
        </w:rPr>
        <w:t>توضح فيه وضعية عصابات ا</w:t>
      </w:r>
      <w:r>
        <w:rPr>
          <w:rFonts w:ascii="Simplified Arabic" w:hAnsi="Simplified Arabic" w:cs="Simplified Arabic" w:hint="cs"/>
          <w:sz w:val="32"/>
          <w:szCs w:val="32"/>
          <w:rtl/>
        </w:rPr>
        <w:t>لأ</w:t>
      </w:r>
      <w:r w:rsidRPr="00276A20">
        <w:rPr>
          <w:rFonts w:ascii="Simplified Arabic" w:hAnsi="Simplified Arabic" w:cs="Simplified Arabic"/>
          <w:sz w:val="32"/>
          <w:szCs w:val="32"/>
          <w:rtl/>
        </w:rPr>
        <w:t xml:space="preserve">حياء من جهة، ومن جهة أخرى تقدم تقييمها الشخصي عما تم إنجازه </w:t>
      </w:r>
      <w:r w:rsidRPr="00276A20">
        <w:rPr>
          <w:rFonts w:ascii="Simplified Arabic" w:hAnsi="Simplified Arabic" w:cs="Simplified Arabic" w:hint="cs"/>
          <w:sz w:val="32"/>
          <w:szCs w:val="32"/>
          <w:rtl/>
        </w:rPr>
        <w:t xml:space="preserve">من </w:t>
      </w:r>
      <w:r w:rsidRPr="00276A20">
        <w:rPr>
          <w:rFonts w:ascii="Simplified Arabic" w:hAnsi="Simplified Arabic" w:cs="Simplified Arabic"/>
          <w:sz w:val="32"/>
          <w:szCs w:val="32"/>
          <w:rtl/>
        </w:rPr>
        <w:t>أجل الوقاية من هذه العصابات</w:t>
      </w:r>
      <w:r>
        <w:rPr>
          <w:rStyle w:val="Appelnotedebasdep"/>
          <w:rFonts w:ascii="Simplified Arabic" w:hAnsi="Simplified Arabic" w:cs="Simplified Arabic"/>
          <w:sz w:val="32"/>
          <w:szCs w:val="32"/>
          <w:rtl/>
        </w:rPr>
        <w:footnoteReference w:id="58"/>
      </w:r>
      <w:r>
        <w:rPr>
          <w:rFonts w:ascii="Simplified Arabic" w:hAnsi="Simplified Arabic" w:cs="Simplified Arabic" w:hint="cs"/>
          <w:sz w:val="32"/>
          <w:szCs w:val="32"/>
          <w:rtl/>
        </w:rPr>
        <w:t>.</w:t>
      </w:r>
    </w:p>
    <w:p w:rsidR="00C9151A" w:rsidRDefault="00C9151A" w:rsidP="00C9151A">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المطلب الثالث: </w:t>
      </w:r>
      <w:r>
        <w:rPr>
          <w:rFonts w:ascii="Simplified Arabic" w:hAnsi="Simplified Arabic" w:cs="Simplified Arabic" w:hint="cs"/>
          <w:b/>
          <w:bCs/>
          <w:sz w:val="36"/>
          <w:szCs w:val="36"/>
          <w:rtl/>
        </w:rPr>
        <w:t>ا</w:t>
      </w:r>
      <w:r w:rsidRPr="00583678">
        <w:rPr>
          <w:rFonts w:ascii="Simplified Arabic" w:hAnsi="Simplified Arabic" w:cs="Simplified Arabic" w:hint="cs"/>
          <w:b/>
          <w:bCs/>
          <w:sz w:val="36"/>
          <w:szCs w:val="36"/>
          <w:rtl/>
        </w:rPr>
        <w:t>لإجراءات المتخذة للوقاية من ظاهرة عصابات الأحياء</w:t>
      </w:r>
    </w:p>
    <w:p w:rsidR="00C9151A" w:rsidRPr="00C47ABE" w:rsidRDefault="00C9151A" w:rsidP="00001744">
      <w:p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لقد عمد المشرع الجزائري من </w:t>
      </w:r>
      <w:r>
        <w:rPr>
          <w:rFonts w:ascii="Simplified Arabic" w:hAnsi="Simplified Arabic" w:cs="Simplified Arabic" w:hint="cs"/>
          <w:sz w:val="32"/>
          <w:szCs w:val="32"/>
          <w:rtl/>
        </w:rPr>
        <w:t>خلا</w:t>
      </w:r>
      <w:r>
        <w:rPr>
          <w:rFonts w:ascii="Simplified Arabic" w:hAnsi="Simplified Arabic" w:cs="Simplified Arabic"/>
          <w:sz w:val="32"/>
          <w:szCs w:val="32"/>
          <w:rtl/>
        </w:rPr>
        <w:t xml:space="preserve">ل </w:t>
      </w:r>
      <w:r>
        <w:rPr>
          <w:rFonts w:ascii="Simplified Arabic" w:hAnsi="Simplified Arabic" w:cs="Simplified Arabic" w:hint="cs"/>
          <w:sz w:val="32"/>
          <w:szCs w:val="32"/>
          <w:rtl/>
        </w:rPr>
        <w:t>الأ</w:t>
      </w:r>
      <w:r w:rsidRPr="00C47ABE">
        <w:rPr>
          <w:rFonts w:ascii="Simplified Arabic" w:hAnsi="Simplified Arabic" w:cs="Simplified Arabic"/>
          <w:sz w:val="32"/>
          <w:szCs w:val="32"/>
          <w:rtl/>
        </w:rPr>
        <w:t>مر</w:t>
      </w:r>
      <w:r>
        <w:rPr>
          <w:rFonts w:ascii="Simplified Arabic" w:hAnsi="Simplified Arabic" w:cs="Simplified Arabic" w:hint="cs"/>
          <w:sz w:val="32"/>
          <w:szCs w:val="32"/>
          <w:rtl/>
        </w:rPr>
        <w:t xml:space="preserve"> رقم</w:t>
      </w:r>
      <w:r w:rsidRPr="00C47ABE">
        <w:rPr>
          <w:rFonts w:ascii="Simplified Arabic" w:hAnsi="Simplified Arabic" w:cs="Simplified Arabic"/>
          <w:sz w:val="32"/>
          <w:szCs w:val="32"/>
          <w:rtl/>
        </w:rPr>
        <w:t xml:space="preserve"> 20-</w:t>
      </w:r>
      <w:r>
        <w:rPr>
          <w:rFonts w:ascii="Simplified Arabic" w:hAnsi="Simplified Arabic" w:cs="Simplified Arabic" w:hint="cs"/>
          <w:sz w:val="32"/>
          <w:szCs w:val="32"/>
          <w:rtl/>
        </w:rPr>
        <w:t>03</w:t>
      </w:r>
      <w:r w:rsidRPr="00C47ABE">
        <w:rPr>
          <w:rFonts w:ascii="Simplified Arabic" w:hAnsi="Simplified Arabic" w:cs="Simplified Arabic"/>
          <w:sz w:val="32"/>
          <w:szCs w:val="32"/>
          <w:rtl/>
        </w:rPr>
        <w:t xml:space="preserve"> المتعلق بالوقاية من جرائم عصابات </w:t>
      </w:r>
      <w:r>
        <w:rPr>
          <w:rFonts w:ascii="Simplified Arabic" w:hAnsi="Simplified Arabic" w:cs="Simplified Arabic" w:hint="cs"/>
          <w:sz w:val="32"/>
          <w:szCs w:val="32"/>
          <w:rtl/>
        </w:rPr>
        <w:t>الأحياءإ</w:t>
      </w:r>
      <w:r>
        <w:rPr>
          <w:rFonts w:ascii="Simplified Arabic" w:hAnsi="Simplified Arabic" w:cs="Simplified Arabic"/>
          <w:sz w:val="32"/>
          <w:szCs w:val="32"/>
          <w:rtl/>
        </w:rPr>
        <w:t>لى اشراك مختلف مؤسسات المجتمع</w:t>
      </w:r>
      <w:r>
        <w:rPr>
          <w:rFonts w:ascii="Simplified Arabic" w:hAnsi="Simplified Arabic" w:cs="Simplified Arabic" w:hint="cs"/>
          <w:sz w:val="32"/>
          <w:szCs w:val="32"/>
          <w:rtl/>
        </w:rPr>
        <w:t xml:space="preserve"> المدني وهو ما سندرسه في (الفرع الأول)</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والعمل على تفعيل دور الإعلام في</w:t>
      </w:r>
      <w:r w:rsidRPr="00C47ABE">
        <w:rPr>
          <w:rFonts w:ascii="Simplified Arabic" w:hAnsi="Simplified Arabic" w:cs="Simplified Arabic"/>
          <w:sz w:val="32"/>
          <w:szCs w:val="32"/>
          <w:rtl/>
        </w:rPr>
        <w:t xml:space="preserve"> مكافحة هذه الجريمة</w:t>
      </w:r>
      <w:r>
        <w:rPr>
          <w:rFonts w:ascii="Simplified Arabic" w:hAnsi="Simplified Arabic" w:cs="Simplified Arabic" w:hint="cs"/>
          <w:sz w:val="32"/>
          <w:szCs w:val="32"/>
          <w:rtl/>
        </w:rPr>
        <w:t xml:space="preserve"> (الفرع الثاني).</w:t>
      </w:r>
    </w:p>
    <w:p w:rsidR="00C9151A" w:rsidRPr="00785999" w:rsidRDefault="00C9151A" w:rsidP="00C9151A">
      <w:pPr>
        <w:bidi/>
        <w:spacing w:before="240" w:after="0" w:line="276" w:lineRule="auto"/>
        <w:jc w:val="both"/>
        <w:rPr>
          <w:rFonts w:ascii="Simplified Arabic" w:hAnsi="Simplified Arabic" w:cs="Simplified Arabic"/>
          <w:b/>
          <w:bCs/>
          <w:sz w:val="32"/>
          <w:szCs w:val="32"/>
          <w:rtl/>
        </w:rPr>
      </w:pPr>
      <w:r w:rsidRPr="00785999">
        <w:rPr>
          <w:rFonts w:ascii="Simplified Arabic" w:hAnsi="Simplified Arabic" w:cs="Simplified Arabic" w:hint="cs"/>
          <w:b/>
          <w:bCs/>
          <w:sz w:val="32"/>
          <w:szCs w:val="32"/>
          <w:rtl/>
        </w:rPr>
        <w:t>الفرع الأول: اشراك مؤسسات المجتمع المدني:</w:t>
      </w:r>
    </w:p>
    <w:p w:rsidR="00C9151A" w:rsidRDefault="00C9151A" w:rsidP="007B6411">
      <w:pPr>
        <w:bidi/>
        <w:spacing w:before="240" w:after="0" w:line="276" w:lineRule="auto"/>
        <w:jc w:val="both"/>
        <w:rPr>
          <w:rFonts w:ascii="Simplified Arabic" w:hAnsi="Simplified Arabic" w:cs="Simplified Arabic"/>
          <w:sz w:val="32"/>
          <w:szCs w:val="32"/>
          <w:rtl/>
        </w:rPr>
      </w:pPr>
      <w:r w:rsidRPr="008773A8">
        <w:rPr>
          <w:rFonts w:ascii="Simplified Arabic" w:hAnsi="Simplified Arabic" w:cs="Simplified Arabic" w:hint="cs"/>
          <w:sz w:val="32"/>
          <w:szCs w:val="32"/>
          <w:rtl/>
        </w:rPr>
        <w:t>يعتبر المجتمع المدني مجموعات التنظيمات التي تنشئ بالإرادة الحرة لتملأ المجال العام بين الأسرة والدولة، وتتمثل غايته في تحقيق الأمن والسلام والتوازن ما بين السلطة والدولة والحقوق المكتسبة قانونيا ودستوريا وبالرجوع إلى المادة 05 من الأمر</w:t>
      </w:r>
      <w:r w:rsidR="007B6411">
        <w:rPr>
          <w:rFonts w:ascii="Simplified Arabic" w:hAnsi="Simplified Arabic" w:cs="Simplified Arabic" w:hint="cs"/>
          <w:sz w:val="32"/>
          <w:szCs w:val="32"/>
          <w:rtl/>
        </w:rPr>
        <w:t xml:space="preserve"> رقم 20-03 نجد </w:t>
      </w:r>
      <w:r w:rsidR="007B6411">
        <w:rPr>
          <w:rFonts w:ascii="Simplified Arabic" w:hAnsi="Simplified Arabic" w:cs="Simplified Arabic" w:hint="cs"/>
          <w:sz w:val="32"/>
          <w:szCs w:val="32"/>
          <w:rtl/>
        </w:rPr>
        <w:lastRenderedPageBreak/>
        <w:t>أ</w:t>
      </w:r>
      <w:r w:rsidRPr="008773A8">
        <w:rPr>
          <w:rFonts w:ascii="Simplified Arabic" w:hAnsi="Simplified Arabic" w:cs="Simplified Arabic" w:hint="cs"/>
          <w:sz w:val="32"/>
          <w:szCs w:val="32"/>
          <w:rtl/>
        </w:rPr>
        <w:t>ن المشرع أشرك المجتمع المدني في إعداد وتنفيذ الاستراتيجية الوطنية للوقاية من عصابات الأحياء، من خلال عدة مؤسسات وأهمها</w:t>
      </w:r>
      <w:r>
        <w:rPr>
          <w:rFonts w:ascii="Simplified Arabic" w:hAnsi="Simplified Arabic" w:cs="Simplified Arabic" w:hint="cs"/>
          <w:sz w:val="32"/>
          <w:szCs w:val="32"/>
          <w:rtl/>
        </w:rPr>
        <w:t xml:space="preserve"> ما يلي</w:t>
      </w:r>
      <w:r>
        <w:rPr>
          <w:rStyle w:val="Appelnotedebasdep"/>
          <w:rFonts w:ascii="Simplified Arabic" w:hAnsi="Simplified Arabic" w:cs="Simplified Arabic"/>
          <w:sz w:val="32"/>
          <w:szCs w:val="32"/>
          <w:rtl/>
        </w:rPr>
        <w:footnoteReference w:id="59"/>
      </w:r>
      <w:r>
        <w:rPr>
          <w:rFonts w:ascii="Simplified Arabic" w:hAnsi="Simplified Arabic" w:cs="Simplified Arabic" w:hint="cs"/>
          <w:sz w:val="32"/>
          <w:szCs w:val="32"/>
          <w:rtl/>
        </w:rPr>
        <w:t>:</w:t>
      </w:r>
    </w:p>
    <w:p w:rsidR="00F01D36" w:rsidRDefault="00F01D36" w:rsidP="00001744">
      <w:pPr>
        <w:bidi/>
        <w:spacing w:before="240" w:line="276" w:lineRule="auto"/>
        <w:jc w:val="both"/>
        <w:rPr>
          <w:rFonts w:ascii="Simplified Arabic" w:hAnsi="Simplified Arabic" w:cs="Simplified Arabic"/>
          <w:b/>
          <w:bCs/>
          <w:sz w:val="32"/>
          <w:szCs w:val="32"/>
          <w:rtl/>
        </w:rPr>
      </w:pPr>
    </w:p>
    <w:p w:rsidR="00C9151A" w:rsidRPr="008773A8" w:rsidRDefault="00C9151A" w:rsidP="00F01D36">
      <w:pPr>
        <w:bidi/>
        <w:spacing w:before="240" w:line="276" w:lineRule="auto"/>
        <w:jc w:val="both"/>
        <w:rPr>
          <w:rFonts w:ascii="Simplified Arabic" w:hAnsi="Simplified Arabic" w:cs="Simplified Arabic"/>
          <w:b/>
          <w:bCs/>
          <w:sz w:val="32"/>
          <w:szCs w:val="32"/>
          <w:rtl/>
        </w:rPr>
      </w:pPr>
      <w:r w:rsidRPr="008773A8">
        <w:rPr>
          <w:rFonts w:ascii="Simplified Arabic" w:hAnsi="Simplified Arabic" w:cs="Simplified Arabic" w:hint="cs"/>
          <w:b/>
          <w:bCs/>
          <w:sz w:val="32"/>
          <w:szCs w:val="32"/>
          <w:rtl/>
        </w:rPr>
        <w:t xml:space="preserve">أولا: الأسرة: </w:t>
      </w:r>
    </w:p>
    <w:p w:rsidR="00001744" w:rsidRPr="005D7ABA" w:rsidRDefault="00C9151A" w:rsidP="005D7ABA">
      <w:pPr>
        <w:bidi/>
        <w:spacing w:after="0" w:line="276" w:lineRule="auto"/>
        <w:jc w:val="both"/>
        <w:rPr>
          <w:rFonts w:ascii="Simplified Arabic" w:hAnsi="Simplified Arabic" w:cs="Simplified Arabic"/>
          <w:sz w:val="32"/>
          <w:szCs w:val="32"/>
          <w:rtl/>
        </w:rPr>
      </w:pPr>
      <w:r w:rsidRPr="008773A8">
        <w:rPr>
          <w:rFonts w:ascii="Simplified Arabic" w:hAnsi="Simplified Arabic" w:cs="Simplified Arabic" w:hint="cs"/>
          <w:sz w:val="32"/>
          <w:szCs w:val="32"/>
          <w:rtl/>
        </w:rPr>
        <w:t>تعتبر الأسرة النواة الأولى لأي مجتمع مدني وعلى عاتقها يقع العناية بتربية أطفالها وتلقينهم المبادئ الأخلاقية السليمة وتنشئتهم نشأة اجتماعية قوية تبعدهم عن الانحراف وتقيهم خطر القدوة السيئة.</w:t>
      </w:r>
    </w:p>
    <w:p w:rsidR="00C9151A" w:rsidRPr="008773A8" w:rsidRDefault="00C9151A" w:rsidP="00001744">
      <w:pPr>
        <w:bidi/>
        <w:spacing w:before="240" w:after="0" w:line="276" w:lineRule="auto"/>
        <w:jc w:val="both"/>
        <w:rPr>
          <w:rFonts w:ascii="Simplified Arabic" w:hAnsi="Simplified Arabic" w:cs="Simplified Arabic"/>
          <w:b/>
          <w:bCs/>
          <w:sz w:val="32"/>
          <w:szCs w:val="32"/>
          <w:rtl/>
        </w:rPr>
      </w:pPr>
      <w:r w:rsidRPr="008773A8">
        <w:rPr>
          <w:rFonts w:ascii="Simplified Arabic" w:hAnsi="Simplified Arabic" w:cs="Simplified Arabic" w:hint="cs"/>
          <w:b/>
          <w:bCs/>
          <w:sz w:val="32"/>
          <w:szCs w:val="32"/>
          <w:rtl/>
        </w:rPr>
        <w:t xml:space="preserve">ثانيا: المؤسسات التعليمية: </w:t>
      </w:r>
    </w:p>
    <w:p w:rsidR="00C9151A" w:rsidRPr="008773A8" w:rsidRDefault="00C9151A" w:rsidP="00C9151A">
      <w:pPr>
        <w:bidi/>
        <w:spacing w:after="0" w:line="276" w:lineRule="auto"/>
        <w:jc w:val="both"/>
        <w:rPr>
          <w:rFonts w:ascii="Simplified Arabic" w:hAnsi="Simplified Arabic" w:cs="Simplified Arabic"/>
          <w:sz w:val="32"/>
          <w:szCs w:val="32"/>
          <w:rtl/>
        </w:rPr>
      </w:pPr>
      <w:r w:rsidRPr="008773A8">
        <w:rPr>
          <w:rFonts w:ascii="Simplified Arabic" w:hAnsi="Simplified Arabic" w:cs="Simplified Arabic" w:hint="cs"/>
          <w:sz w:val="32"/>
          <w:szCs w:val="32"/>
          <w:rtl/>
        </w:rPr>
        <w:t>تلعب المؤسسات التعليمية كأحد مكونات المجتمع المدني دورا بالغا في تهذيب النفس للحد من التصرفات الاجرامية، حيث يظهر دورها في اتباع سياسة تربوية لتقويم سلوك التلميذ إذ أصبح دور المؤسسة التربوية لا تنحصر فقط في إعداد الطفل علميا بل تكوينه ليكون فردا صالحا في المجتمع.</w:t>
      </w:r>
    </w:p>
    <w:p w:rsidR="00C9151A" w:rsidRPr="008773A8" w:rsidRDefault="00C9151A" w:rsidP="007B6411">
      <w:pPr>
        <w:bidi/>
        <w:spacing w:line="276" w:lineRule="auto"/>
        <w:jc w:val="both"/>
        <w:rPr>
          <w:rFonts w:ascii="Simplified Arabic" w:hAnsi="Simplified Arabic" w:cs="Simplified Arabic"/>
          <w:b/>
          <w:bCs/>
          <w:sz w:val="32"/>
          <w:szCs w:val="32"/>
          <w:rtl/>
        </w:rPr>
      </w:pPr>
      <w:r w:rsidRPr="008773A8">
        <w:rPr>
          <w:rFonts w:ascii="Simplified Arabic" w:hAnsi="Simplified Arabic" w:cs="Simplified Arabic" w:hint="cs"/>
          <w:b/>
          <w:bCs/>
          <w:sz w:val="32"/>
          <w:szCs w:val="32"/>
          <w:rtl/>
        </w:rPr>
        <w:t xml:space="preserve">ثالثا: دور المؤسسات الدينية: </w:t>
      </w:r>
    </w:p>
    <w:p w:rsidR="00C9151A" w:rsidRPr="008773A8" w:rsidRDefault="00C9151A" w:rsidP="00C9151A">
      <w:pPr>
        <w:bidi/>
        <w:spacing w:after="0" w:line="276" w:lineRule="auto"/>
        <w:jc w:val="both"/>
        <w:rPr>
          <w:rFonts w:ascii="Simplified Arabic" w:hAnsi="Simplified Arabic" w:cs="Simplified Arabic"/>
          <w:sz w:val="32"/>
          <w:szCs w:val="32"/>
          <w:rtl/>
        </w:rPr>
      </w:pPr>
      <w:r w:rsidRPr="008773A8">
        <w:rPr>
          <w:rFonts w:ascii="Simplified Arabic" w:hAnsi="Simplified Arabic" w:cs="Simplified Arabic" w:hint="cs"/>
          <w:sz w:val="32"/>
          <w:szCs w:val="32"/>
          <w:rtl/>
        </w:rPr>
        <w:t>تعتبر المساجد من أهم ركائز المجتمع الإسلامي ومن أوثق المؤسسة صلة بالمجتمع لذلك كان لها دور فعال في محاربة عصابات الأحياء من خلال العمل على تقوية الوازع الديني في النفوس وإعداد الفرد المسلم القادر على مواجهة ضغوطات الحياة.</w:t>
      </w:r>
    </w:p>
    <w:p w:rsidR="00C9151A" w:rsidRPr="008773A8" w:rsidRDefault="00C9151A" w:rsidP="007B6411">
      <w:pPr>
        <w:bidi/>
        <w:spacing w:line="276" w:lineRule="auto"/>
        <w:jc w:val="both"/>
        <w:rPr>
          <w:rFonts w:ascii="Simplified Arabic" w:hAnsi="Simplified Arabic" w:cs="Simplified Arabic"/>
          <w:b/>
          <w:bCs/>
          <w:sz w:val="32"/>
          <w:szCs w:val="32"/>
          <w:rtl/>
        </w:rPr>
      </w:pPr>
      <w:r w:rsidRPr="008773A8">
        <w:rPr>
          <w:rFonts w:ascii="Simplified Arabic" w:hAnsi="Simplified Arabic" w:cs="Simplified Arabic" w:hint="cs"/>
          <w:b/>
          <w:bCs/>
          <w:sz w:val="32"/>
          <w:szCs w:val="32"/>
          <w:rtl/>
        </w:rPr>
        <w:t>رابعا جمعيات الأحياء:</w:t>
      </w:r>
    </w:p>
    <w:p w:rsidR="00C9151A" w:rsidRPr="008773A8" w:rsidRDefault="00C9151A" w:rsidP="007B6411">
      <w:pPr>
        <w:bidi/>
        <w:spacing w:after="0" w:line="276" w:lineRule="auto"/>
        <w:jc w:val="both"/>
        <w:rPr>
          <w:rFonts w:ascii="Simplified Arabic" w:hAnsi="Simplified Arabic" w:cs="Simplified Arabic"/>
          <w:sz w:val="32"/>
          <w:szCs w:val="32"/>
          <w:rtl/>
        </w:rPr>
      </w:pPr>
      <w:r w:rsidRPr="008773A8">
        <w:rPr>
          <w:rFonts w:ascii="Simplified Arabic" w:hAnsi="Simplified Arabic" w:cs="Simplified Arabic" w:hint="cs"/>
          <w:sz w:val="32"/>
          <w:szCs w:val="32"/>
          <w:rtl/>
        </w:rPr>
        <w:lastRenderedPageBreak/>
        <w:t xml:space="preserve">تشكل هذه الجمعية مجالا للتعايش والمشاركة ومن هنا نتبع أهمية مشاركة جميع سكان الحي في هذه الجمعيات وهذا ما نصت عليه المادة 11 و12 من </w:t>
      </w:r>
      <w:r w:rsidR="007B6411">
        <w:rPr>
          <w:rFonts w:ascii="Simplified Arabic" w:hAnsi="Simplified Arabic" w:cs="Simplified Arabic" w:hint="cs"/>
          <w:sz w:val="32"/>
          <w:szCs w:val="32"/>
          <w:rtl/>
        </w:rPr>
        <w:t>ال</w:t>
      </w:r>
      <w:r w:rsidRPr="008773A8">
        <w:rPr>
          <w:rFonts w:ascii="Simplified Arabic" w:hAnsi="Simplified Arabic" w:cs="Simplified Arabic" w:hint="cs"/>
          <w:sz w:val="32"/>
          <w:szCs w:val="32"/>
          <w:rtl/>
        </w:rPr>
        <w:t>قانون</w:t>
      </w:r>
      <w:r w:rsidR="007B6411">
        <w:rPr>
          <w:rFonts w:ascii="Simplified Arabic" w:hAnsi="Simplified Arabic" w:cs="Simplified Arabic" w:hint="cs"/>
          <w:sz w:val="32"/>
          <w:szCs w:val="32"/>
          <w:rtl/>
        </w:rPr>
        <w:t xml:space="preserve"> رقم</w:t>
      </w:r>
      <w:r w:rsidRPr="008773A8">
        <w:rPr>
          <w:rFonts w:ascii="Simplified Arabic" w:hAnsi="Simplified Arabic" w:cs="Simplified Arabic" w:hint="cs"/>
          <w:sz w:val="32"/>
          <w:szCs w:val="32"/>
          <w:rtl/>
        </w:rPr>
        <w:t xml:space="preserve"> 10</w:t>
      </w:r>
      <w:r w:rsidR="007B6411">
        <w:rPr>
          <w:rFonts w:ascii="Simplified Arabic" w:hAnsi="Simplified Arabic" w:cs="Simplified Arabic" w:hint="cs"/>
          <w:sz w:val="32"/>
          <w:szCs w:val="32"/>
          <w:rtl/>
        </w:rPr>
        <w:t>-11</w:t>
      </w:r>
      <w:r w:rsidRPr="008773A8">
        <w:rPr>
          <w:rFonts w:ascii="Simplified Arabic" w:hAnsi="Simplified Arabic" w:cs="Simplified Arabic" w:hint="cs"/>
          <w:sz w:val="32"/>
          <w:szCs w:val="32"/>
          <w:rtl/>
        </w:rPr>
        <w:t xml:space="preserve"> المتعلق بالبلدية.</w:t>
      </w:r>
    </w:p>
    <w:p w:rsidR="00C9151A" w:rsidRDefault="00C9151A" w:rsidP="00001744">
      <w:pPr>
        <w:bidi/>
        <w:spacing w:before="240" w:line="276" w:lineRule="auto"/>
        <w:jc w:val="both"/>
        <w:rPr>
          <w:rFonts w:ascii="Simplified Arabic" w:hAnsi="Simplified Arabic" w:cs="Simplified Arabic"/>
          <w:b/>
          <w:bCs/>
          <w:sz w:val="32"/>
          <w:szCs w:val="32"/>
          <w:rtl/>
        </w:rPr>
      </w:pPr>
      <w:r w:rsidRPr="00C23EED">
        <w:rPr>
          <w:rFonts w:ascii="Simplified Arabic" w:hAnsi="Simplified Arabic" w:cs="Simplified Arabic" w:hint="cs"/>
          <w:b/>
          <w:bCs/>
          <w:sz w:val="32"/>
          <w:szCs w:val="32"/>
          <w:rtl/>
        </w:rPr>
        <w:t>الفرع الثاني: تفعيل دور الاعلام في مكافحة الجريمة:</w:t>
      </w:r>
    </w:p>
    <w:p w:rsidR="00C9151A" w:rsidRDefault="00C9151A" w:rsidP="00001744">
      <w:pPr>
        <w:bidi/>
        <w:spacing w:after="0" w:line="276" w:lineRule="auto"/>
        <w:jc w:val="both"/>
        <w:rPr>
          <w:rFonts w:ascii="Simplified Arabic" w:hAnsi="Simplified Arabic" w:cs="Simplified Arabic"/>
          <w:sz w:val="32"/>
          <w:szCs w:val="32"/>
          <w:rtl/>
        </w:rPr>
      </w:pPr>
      <w:r w:rsidRPr="00E734A2">
        <w:rPr>
          <w:rFonts w:ascii="Simplified Arabic" w:hAnsi="Simplified Arabic" w:cs="Simplified Arabic" w:hint="cs"/>
          <w:sz w:val="32"/>
          <w:szCs w:val="32"/>
          <w:rtl/>
        </w:rPr>
        <w:t>شرحت الماد</w:t>
      </w:r>
      <w:r w:rsidR="007B6411">
        <w:rPr>
          <w:rFonts w:ascii="Simplified Arabic" w:hAnsi="Simplified Arabic" w:cs="Simplified Arabic" w:hint="cs"/>
          <w:sz w:val="32"/>
          <w:szCs w:val="32"/>
          <w:rtl/>
        </w:rPr>
        <w:t>ة 06 من الأ</w:t>
      </w:r>
      <w:r>
        <w:rPr>
          <w:rFonts w:ascii="Simplified Arabic" w:hAnsi="Simplified Arabic" w:cs="Simplified Arabic" w:hint="cs"/>
          <w:sz w:val="32"/>
          <w:szCs w:val="32"/>
          <w:rtl/>
        </w:rPr>
        <w:t>مر رقم 20-03 على أن و</w:t>
      </w:r>
      <w:r w:rsidRPr="00E734A2">
        <w:rPr>
          <w:rFonts w:ascii="Simplified Arabic" w:hAnsi="Simplified Arabic" w:cs="Simplified Arabic" w:hint="cs"/>
          <w:sz w:val="32"/>
          <w:szCs w:val="32"/>
          <w:rtl/>
        </w:rPr>
        <w:t>سائل الاعلام تضمن برامجها للوقاية من عصابات الأحياء</w:t>
      </w:r>
      <w:r>
        <w:rPr>
          <w:rStyle w:val="Appelnotedebasdep"/>
          <w:rFonts w:ascii="Simplified Arabic" w:hAnsi="Simplified Arabic" w:cs="Simplified Arabic"/>
          <w:sz w:val="32"/>
          <w:szCs w:val="32"/>
          <w:rtl/>
        </w:rPr>
        <w:footnoteReference w:id="60"/>
      </w:r>
      <w:r>
        <w:rPr>
          <w:rFonts w:ascii="Simplified Arabic" w:hAnsi="Simplified Arabic" w:cs="Simplified Arabic" w:hint="cs"/>
          <w:sz w:val="32"/>
          <w:szCs w:val="32"/>
          <w:rtl/>
        </w:rPr>
        <w:t>.</w:t>
      </w:r>
    </w:p>
    <w:p w:rsidR="00C9151A" w:rsidRPr="00E734A2" w:rsidRDefault="00C9151A" w:rsidP="00B61FD2">
      <w:pPr>
        <w:bidi/>
        <w:spacing w:before="240" w:after="0" w:line="276" w:lineRule="auto"/>
        <w:jc w:val="both"/>
        <w:rPr>
          <w:rFonts w:ascii="Simplified Arabic" w:hAnsi="Simplified Arabic" w:cs="Simplified Arabic"/>
          <w:sz w:val="32"/>
          <w:szCs w:val="32"/>
          <w:rtl/>
        </w:rPr>
      </w:pPr>
      <w:r w:rsidRPr="00E734A2">
        <w:rPr>
          <w:rFonts w:ascii="Simplified Arabic" w:hAnsi="Simplified Arabic" w:cs="Simplified Arabic" w:hint="cs"/>
          <w:sz w:val="32"/>
          <w:szCs w:val="32"/>
          <w:rtl/>
        </w:rPr>
        <w:t>لذا تتجه معظم دول العالم ومن بينها الجزائر على رفع الوعي من خلال عمليات التوعية والتحسيس ورفع مستوى اليقظة من المخاطر التي تنجم للانتماء إلى العصابة أو حتى التفكير للانتماء إليها وهذا ما جاءت به المادة 04 في فقرتها 03 من الأمر رقم 20-03</w:t>
      </w:r>
      <w:r w:rsidR="00B61FD2">
        <w:rPr>
          <w:rStyle w:val="Appelnotedebasdep"/>
          <w:rFonts w:ascii="Simplified Arabic" w:hAnsi="Simplified Arabic" w:cs="Simplified Arabic"/>
          <w:sz w:val="32"/>
          <w:szCs w:val="32"/>
          <w:rtl/>
        </w:rPr>
        <w:footnoteReference w:id="61"/>
      </w:r>
      <w:r w:rsidRPr="00E734A2">
        <w:rPr>
          <w:rFonts w:ascii="Simplified Arabic" w:hAnsi="Simplified Arabic" w:cs="Simplified Arabic" w:hint="cs"/>
          <w:sz w:val="32"/>
          <w:szCs w:val="32"/>
          <w:rtl/>
        </w:rPr>
        <w:t>، ولمحاربة عصابات الأحياء يجب على وسائل الإعلام تفعيل آليات الوقاية المتمثلة في</w:t>
      </w:r>
      <w:r>
        <w:rPr>
          <w:rStyle w:val="Appelnotedebasdep"/>
          <w:rFonts w:ascii="Simplified Arabic" w:hAnsi="Simplified Arabic" w:cs="Simplified Arabic"/>
          <w:sz w:val="32"/>
          <w:szCs w:val="32"/>
          <w:rtl/>
        </w:rPr>
        <w:footnoteReference w:id="62"/>
      </w:r>
      <w:r w:rsidRPr="00E734A2">
        <w:rPr>
          <w:rFonts w:ascii="Simplified Arabic" w:hAnsi="Simplified Arabic" w:cs="Simplified Arabic" w:hint="cs"/>
          <w:sz w:val="32"/>
          <w:szCs w:val="32"/>
          <w:rtl/>
        </w:rPr>
        <w:t>:</w:t>
      </w:r>
    </w:p>
    <w:p w:rsidR="00C9151A" w:rsidRPr="00E734A2" w:rsidRDefault="00C9151A" w:rsidP="00C9151A">
      <w:pPr>
        <w:pStyle w:val="Paragraphedeliste"/>
        <w:numPr>
          <w:ilvl w:val="0"/>
          <w:numId w:val="21"/>
        </w:numPr>
        <w:bidi/>
        <w:spacing w:before="240" w:after="0" w:line="276" w:lineRule="auto"/>
        <w:jc w:val="both"/>
        <w:rPr>
          <w:rFonts w:ascii="Simplified Arabic" w:hAnsi="Simplified Arabic" w:cs="Simplified Arabic"/>
          <w:sz w:val="32"/>
          <w:szCs w:val="32"/>
        </w:rPr>
      </w:pPr>
      <w:r w:rsidRPr="00E734A2">
        <w:rPr>
          <w:rFonts w:ascii="Simplified Arabic" w:hAnsi="Simplified Arabic" w:cs="Simplified Arabic" w:hint="cs"/>
          <w:sz w:val="32"/>
          <w:szCs w:val="32"/>
          <w:rtl/>
        </w:rPr>
        <w:t>الزيادة في عمليات الاعلام والتحسيس بمخاطر الانتماء والمشاركة في العصابة.</w:t>
      </w:r>
    </w:p>
    <w:p w:rsidR="00C9151A" w:rsidRPr="00E734A2" w:rsidRDefault="00C9151A" w:rsidP="00C9151A">
      <w:pPr>
        <w:pStyle w:val="Paragraphedeliste"/>
        <w:numPr>
          <w:ilvl w:val="0"/>
          <w:numId w:val="21"/>
        </w:numPr>
        <w:bidi/>
        <w:spacing w:before="240" w:after="0" w:line="276" w:lineRule="auto"/>
        <w:jc w:val="both"/>
        <w:rPr>
          <w:rFonts w:ascii="Simplified Arabic" w:hAnsi="Simplified Arabic" w:cs="Simplified Arabic"/>
          <w:sz w:val="32"/>
          <w:szCs w:val="32"/>
        </w:rPr>
      </w:pPr>
      <w:r w:rsidRPr="00E734A2">
        <w:rPr>
          <w:rFonts w:ascii="Simplified Arabic" w:hAnsi="Simplified Arabic" w:cs="Simplified Arabic" w:hint="cs"/>
          <w:sz w:val="32"/>
          <w:szCs w:val="32"/>
          <w:rtl/>
        </w:rPr>
        <w:t>آثار استعمال وسائل تكنولوجيات الإعلام والاتصال في الإشادة بها ونشر أفكارها.</w:t>
      </w:r>
    </w:p>
    <w:p w:rsidR="00C9151A" w:rsidRPr="00E734A2" w:rsidRDefault="00C9151A" w:rsidP="00C9151A">
      <w:pPr>
        <w:pStyle w:val="Paragraphedeliste"/>
        <w:numPr>
          <w:ilvl w:val="0"/>
          <w:numId w:val="21"/>
        </w:numPr>
        <w:bidi/>
        <w:spacing w:before="240" w:after="0" w:line="276" w:lineRule="auto"/>
        <w:jc w:val="both"/>
        <w:rPr>
          <w:rFonts w:ascii="Simplified Arabic" w:hAnsi="Simplified Arabic" w:cs="Simplified Arabic"/>
          <w:sz w:val="32"/>
          <w:szCs w:val="32"/>
        </w:rPr>
      </w:pPr>
      <w:r w:rsidRPr="00E734A2">
        <w:rPr>
          <w:rFonts w:ascii="Simplified Arabic" w:hAnsi="Simplified Arabic" w:cs="Simplified Arabic" w:hint="cs"/>
          <w:sz w:val="32"/>
          <w:szCs w:val="32"/>
          <w:rtl/>
        </w:rPr>
        <w:t>العمل على التكثيف من حصص التوعية والكشف عن الخلايا السرية لعصابات الأحياء وخطورتها على الأمن والنظام العموميين.</w:t>
      </w:r>
    </w:p>
    <w:p w:rsidR="00C9151A" w:rsidRDefault="00C9151A" w:rsidP="00C9151A">
      <w:pPr>
        <w:pStyle w:val="Paragraphedeliste"/>
        <w:numPr>
          <w:ilvl w:val="0"/>
          <w:numId w:val="21"/>
        </w:numPr>
        <w:bidi/>
        <w:spacing w:before="240" w:after="0" w:line="276" w:lineRule="auto"/>
        <w:jc w:val="both"/>
        <w:rPr>
          <w:rFonts w:ascii="Simplified Arabic" w:hAnsi="Simplified Arabic" w:cs="Simplified Arabic"/>
          <w:sz w:val="32"/>
          <w:szCs w:val="32"/>
        </w:rPr>
      </w:pPr>
      <w:r w:rsidRPr="00E734A2">
        <w:rPr>
          <w:rFonts w:ascii="Simplified Arabic" w:hAnsi="Simplified Arabic" w:cs="Simplified Arabic" w:hint="cs"/>
          <w:sz w:val="32"/>
          <w:szCs w:val="32"/>
          <w:rtl/>
        </w:rPr>
        <w:t>إعادة النظر في برامجها الخاصة إلى الشباب بابتعاد وترك كل مظاهر العنف والتخريب في المجتمع.</w:t>
      </w: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7B6411" w:rsidRDefault="007B6411" w:rsidP="007B6411">
      <w:pPr>
        <w:bidi/>
        <w:spacing w:before="240" w:after="0" w:line="276" w:lineRule="auto"/>
        <w:ind w:left="360"/>
        <w:jc w:val="both"/>
        <w:rPr>
          <w:rFonts w:ascii="Simplified Arabic" w:hAnsi="Simplified Arabic" w:cs="Simplified Arabic"/>
          <w:sz w:val="32"/>
          <w:szCs w:val="32"/>
          <w:rtl/>
        </w:rPr>
      </w:pPr>
    </w:p>
    <w:p w:rsidR="00C9151A" w:rsidRDefault="00C9151A" w:rsidP="00B61FD2">
      <w:pPr>
        <w:bidi/>
        <w:spacing w:before="24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المبحث الثاني: </w:t>
      </w:r>
      <w:r w:rsidRPr="00117929">
        <w:rPr>
          <w:rFonts w:ascii="Simplified Arabic" w:hAnsi="Simplified Arabic" w:cs="Simplified Arabic" w:hint="cs"/>
          <w:b/>
          <w:bCs/>
          <w:sz w:val="36"/>
          <w:szCs w:val="36"/>
          <w:rtl/>
        </w:rPr>
        <w:t>الآليات القانونية الردعية ضد عصابات الأحياء</w:t>
      </w:r>
    </w:p>
    <w:p w:rsidR="00C9151A" w:rsidRPr="00193B9C" w:rsidRDefault="00C9151A" w:rsidP="00001744">
      <w:pPr>
        <w:bidi/>
        <w:spacing w:after="0" w:line="276" w:lineRule="auto"/>
        <w:jc w:val="both"/>
        <w:rPr>
          <w:rFonts w:ascii="Simplified Arabic" w:hAnsi="Simplified Arabic" w:cs="Simplified Arabic"/>
          <w:sz w:val="32"/>
          <w:szCs w:val="32"/>
          <w:rtl/>
        </w:rPr>
      </w:pPr>
      <w:r w:rsidRPr="00810E9C">
        <w:rPr>
          <w:rFonts w:ascii="Simplified Arabic" w:hAnsi="Simplified Arabic" w:cs="Simplified Arabic" w:hint="cs"/>
          <w:sz w:val="32"/>
          <w:szCs w:val="32"/>
          <w:rtl/>
        </w:rPr>
        <w:t>أصبح الحديث عن جرائم عصابات الأحياء في الآونة الأخيرة والخطورة التي تسببها في حياة الفرد والمجتمع حيث جاء الأمر رقم 20-03 لتشديد العقوبة على كل من ارتكب جريمة أو فعل منافي لسلوك المجتمع</w:t>
      </w:r>
      <w:r>
        <w:rPr>
          <w:rFonts w:ascii="Simplified Arabic" w:hAnsi="Simplified Arabic" w:cs="Simplified Arabic" w:hint="cs"/>
          <w:sz w:val="32"/>
          <w:szCs w:val="32"/>
          <w:rtl/>
        </w:rPr>
        <w:t>، وسنتطرق في هذا المبحث إلى أركان جريمة عصابات الأحياء (المطلب الأول)، و</w:t>
      </w:r>
      <w:r w:rsidRPr="00810E9C">
        <w:rPr>
          <w:rFonts w:ascii="Simplified Arabic" w:hAnsi="Simplified Arabic" w:cs="Simplified Arabic" w:hint="cs"/>
          <w:sz w:val="32"/>
          <w:szCs w:val="32"/>
          <w:rtl/>
        </w:rPr>
        <w:t>العقوبات المسلطة على جرائم عصابات الأحياء</w:t>
      </w:r>
      <w:r>
        <w:rPr>
          <w:rFonts w:ascii="Simplified Arabic" w:hAnsi="Simplified Arabic" w:cs="Simplified Arabic" w:hint="cs"/>
          <w:sz w:val="32"/>
          <w:szCs w:val="32"/>
          <w:rtl/>
        </w:rPr>
        <w:t xml:space="preserve"> (المطلب الثاني)، يليها </w:t>
      </w:r>
      <w:r w:rsidRPr="00810E9C">
        <w:rPr>
          <w:rFonts w:ascii="Simplified Arabic" w:hAnsi="Simplified Arabic" w:cs="Simplified Arabic" w:hint="cs"/>
          <w:sz w:val="32"/>
          <w:szCs w:val="32"/>
          <w:rtl/>
        </w:rPr>
        <w:t>التدابير المتخذة لحماية ضحايا عصاباتالأحياء</w:t>
      </w:r>
      <w:r>
        <w:rPr>
          <w:rFonts w:ascii="Simplified Arabic" w:hAnsi="Simplified Arabic" w:cs="Simplified Arabic" w:hint="cs"/>
          <w:sz w:val="32"/>
          <w:szCs w:val="32"/>
          <w:rtl/>
        </w:rPr>
        <w:t xml:space="preserve"> (المطلب الثالث).</w:t>
      </w:r>
    </w:p>
    <w:p w:rsidR="00C9151A" w:rsidRDefault="00C9151A" w:rsidP="00C9151A">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المطلب الأول: </w:t>
      </w:r>
      <w:r w:rsidRPr="00117929">
        <w:rPr>
          <w:rFonts w:ascii="Simplified Arabic" w:hAnsi="Simplified Arabic" w:cs="Simplified Arabic" w:hint="cs"/>
          <w:b/>
          <w:bCs/>
          <w:sz w:val="36"/>
          <w:szCs w:val="36"/>
          <w:rtl/>
        </w:rPr>
        <w:t>أركان جريمة عصابات الأحياء</w:t>
      </w:r>
    </w:p>
    <w:p w:rsidR="00C9151A" w:rsidRPr="00C47ABE" w:rsidRDefault="00C9151A" w:rsidP="00001744">
      <w:pPr>
        <w:bidi/>
        <w:spacing w:after="0" w:line="276" w:lineRule="auto"/>
        <w:jc w:val="both"/>
        <w:rPr>
          <w:rFonts w:ascii="Simplified Arabic" w:hAnsi="Simplified Arabic" w:cs="Simplified Arabic"/>
          <w:sz w:val="32"/>
          <w:szCs w:val="32"/>
          <w:rtl/>
        </w:rPr>
      </w:pPr>
      <w:r w:rsidRPr="00C47ABE">
        <w:rPr>
          <w:rFonts w:ascii="Simplified Arabic" w:hAnsi="Simplified Arabic" w:cs="Simplified Arabic" w:hint="cs"/>
          <w:sz w:val="32"/>
          <w:szCs w:val="32"/>
          <w:rtl/>
        </w:rPr>
        <w:t xml:space="preserve">من المعلوم أن الجريمة تقوم على ثلاثة أركان أساسية لقيامها، وفي هذا الفرع سنتطرق إلى الركن الشرعي لجريمة عصابات الأحياء (الفرع الأول)، ثم الركن المادي لها (الفرع الثاني)، والركن المعنوي (الفرع الثالث).  </w:t>
      </w:r>
    </w:p>
    <w:p w:rsidR="00C9151A" w:rsidRPr="00362F4E" w:rsidRDefault="00C9151A" w:rsidP="00C9151A">
      <w:pPr>
        <w:bidi/>
        <w:spacing w:before="240" w:after="0" w:line="276" w:lineRule="auto"/>
        <w:jc w:val="both"/>
        <w:rPr>
          <w:rFonts w:ascii="Simplified Arabic" w:hAnsi="Simplified Arabic" w:cs="Simplified Arabic"/>
          <w:b/>
          <w:bCs/>
          <w:sz w:val="32"/>
          <w:szCs w:val="32"/>
          <w:rtl/>
        </w:rPr>
      </w:pPr>
      <w:r w:rsidRPr="00362F4E">
        <w:rPr>
          <w:rFonts w:ascii="Simplified Arabic" w:hAnsi="Simplified Arabic" w:cs="Simplified Arabic"/>
          <w:b/>
          <w:bCs/>
          <w:sz w:val="32"/>
          <w:szCs w:val="32"/>
          <w:rtl/>
        </w:rPr>
        <w:t xml:space="preserve">الفرع الأول: </w:t>
      </w:r>
      <w:r w:rsidRPr="00362F4E">
        <w:rPr>
          <w:rFonts w:ascii="Simplified Arabic" w:hAnsi="Simplified Arabic" w:cs="Simplified Arabic" w:hint="cs"/>
          <w:b/>
          <w:bCs/>
          <w:sz w:val="32"/>
          <w:szCs w:val="32"/>
          <w:rtl/>
        </w:rPr>
        <w:t>الركن الشرعي:</w:t>
      </w:r>
    </w:p>
    <w:p w:rsidR="00C9151A" w:rsidRDefault="00C9151A" w:rsidP="007B6411">
      <w:pPr>
        <w:bidi/>
        <w:spacing w:line="276" w:lineRule="auto"/>
        <w:jc w:val="both"/>
        <w:rPr>
          <w:rFonts w:ascii="Simplified Arabic" w:hAnsi="Simplified Arabic" w:cs="Simplified Arabic"/>
          <w:sz w:val="32"/>
          <w:szCs w:val="32"/>
          <w:rtl/>
        </w:rPr>
      </w:pPr>
      <w:r w:rsidRPr="00785999">
        <w:rPr>
          <w:rFonts w:ascii="Simplified Arabic" w:hAnsi="Simplified Arabic" w:cs="Simplified Arabic"/>
          <w:sz w:val="32"/>
          <w:szCs w:val="32"/>
          <w:rtl/>
        </w:rPr>
        <w:t>وفقا للمبدأ القانوني "</w:t>
      </w:r>
      <w:r>
        <w:rPr>
          <w:rFonts w:ascii="Simplified Arabic" w:hAnsi="Simplified Arabic" w:cs="Simplified Arabic" w:hint="cs"/>
          <w:sz w:val="32"/>
          <w:szCs w:val="32"/>
          <w:rtl/>
        </w:rPr>
        <w:t>لا</w:t>
      </w:r>
      <w:r w:rsidRPr="00785999">
        <w:rPr>
          <w:rFonts w:ascii="Simplified Arabic" w:hAnsi="Simplified Arabic" w:cs="Simplified Arabic"/>
          <w:sz w:val="32"/>
          <w:szCs w:val="32"/>
          <w:rtl/>
        </w:rPr>
        <w:t xml:space="preserve"> جريمة </w:t>
      </w:r>
      <w:r>
        <w:rPr>
          <w:rFonts w:ascii="Simplified Arabic" w:hAnsi="Simplified Arabic" w:cs="Simplified Arabic" w:hint="cs"/>
          <w:sz w:val="32"/>
          <w:szCs w:val="32"/>
          <w:rtl/>
        </w:rPr>
        <w:t>ولا</w:t>
      </w:r>
      <w:r w:rsidRPr="00785999">
        <w:rPr>
          <w:rFonts w:ascii="Simplified Arabic" w:hAnsi="Simplified Arabic" w:cs="Simplified Arabic"/>
          <w:sz w:val="32"/>
          <w:szCs w:val="32"/>
          <w:rtl/>
        </w:rPr>
        <w:t xml:space="preserve"> عقوبة </w:t>
      </w:r>
      <w:r>
        <w:rPr>
          <w:rFonts w:ascii="Simplified Arabic" w:hAnsi="Simplified Arabic" w:cs="Simplified Arabic" w:hint="cs"/>
          <w:sz w:val="32"/>
          <w:szCs w:val="32"/>
          <w:rtl/>
        </w:rPr>
        <w:t>إلا</w:t>
      </w:r>
      <w:r w:rsidRPr="00785999">
        <w:rPr>
          <w:rFonts w:ascii="Simplified Arabic" w:hAnsi="Simplified Arabic" w:cs="Simplified Arabic"/>
          <w:sz w:val="32"/>
          <w:szCs w:val="32"/>
          <w:rtl/>
        </w:rPr>
        <w:t xml:space="preserve"> بنص" فإن المشرع الج</w:t>
      </w:r>
      <w:r>
        <w:rPr>
          <w:rFonts w:ascii="Simplified Arabic" w:hAnsi="Simplified Arabic" w:cs="Simplified Arabic"/>
          <w:sz w:val="32"/>
          <w:szCs w:val="32"/>
          <w:rtl/>
        </w:rPr>
        <w:t>زائر</w:t>
      </w:r>
      <w:r w:rsidRPr="00785999">
        <w:rPr>
          <w:rFonts w:ascii="Simplified Arabic" w:hAnsi="Simplified Arabic" w:cs="Simplified Arabic"/>
          <w:sz w:val="32"/>
          <w:szCs w:val="32"/>
          <w:rtl/>
        </w:rPr>
        <w:t xml:space="preserve">ي لجأ في </w:t>
      </w:r>
      <w:r>
        <w:rPr>
          <w:rFonts w:ascii="Simplified Arabic" w:hAnsi="Simplified Arabic" w:cs="Simplified Arabic" w:hint="cs"/>
          <w:sz w:val="32"/>
          <w:szCs w:val="32"/>
          <w:rtl/>
        </w:rPr>
        <w:t>الأمر</w:t>
      </w:r>
      <w:r w:rsidR="007B6411">
        <w:rPr>
          <w:rFonts w:ascii="Simplified Arabic" w:hAnsi="Simplified Arabic" w:cs="Simplified Arabic" w:hint="cs"/>
          <w:sz w:val="32"/>
          <w:szCs w:val="32"/>
          <w:rtl/>
        </w:rPr>
        <w:t xml:space="preserve"> رقم</w:t>
      </w:r>
      <w:r>
        <w:rPr>
          <w:rFonts w:ascii="Simplified Arabic" w:hAnsi="Simplified Arabic" w:cs="Simplified Arabic" w:hint="cs"/>
          <w:sz w:val="32"/>
          <w:szCs w:val="32"/>
          <w:rtl/>
        </w:rPr>
        <w:t xml:space="preserve"> 20-03</w:t>
      </w:r>
      <w:r w:rsidRPr="00785999">
        <w:rPr>
          <w:rFonts w:ascii="Simplified Arabic" w:hAnsi="Simplified Arabic" w:cs="Simplified Arabic"/>
          <w:sz w:val="32"/>
          <w:szCs w:val="32"/>
          <w:rtl/>
        </w:rPr>
        <w:t xml:space="preserve"> إلى تجريم </w:t>
      </w:r>
      <w:r w:rsidRPr="00785999">
        <w:rPr>
          <w:rFonts w:ascii="Simplified Arabic" w:hAnsi="Simplified Arabic" w:cs="Simplified Arabic" w:hint="cs"/>
          <w:sz w:val="32"/>
          <w:szCs w:val="32"/>
          <w:rtl/>
        </w:rPr>
        <w:t>الأفعال</w:t>
      </w:r>
      <w:r w:rsidRPr="00785999">
        <w:rPr>
          <w:rFonts w:ascii="Simplified Arabic" w:hAnsi="Simplified Arabic" w:cs="Simplified Arabic"/>
          <w:sz w:val="32"/>
          <w:szCs w:val="32"/>
          <w:rtl/>
        </w:rPr>
        <w:t xml:space="preserve"> التي نصت عليها المادة 02 منه:" كل مجموعة، تحت </w:t>
      </w:r>
      <w:r w:rsidRPr="00785999">
        <w:rPr>
          <w:rFonts w:ascii="Simplified Arabic" w:hAnsi="Simplified Arabic" w:cs="Simplified Arabic"/>
          <w:sz w:val="32"/>
          <w:szCs w:val="32"/>
          <w:rtl/>
        </w:rPr>
        <w:lastRenderedPageBreak/>
        <w:t xml:space="preserve">أي تسمية كانت، مكونة من شخصين أو أكثر، ينتمون إلى حي سكني واحد أو أكثر، تقوم بارتكاب فعل أو عدة أفعال بغرض خلق جو انعدام </w:t>
      </w:r>
      <w:r w:rsidRPr="00785999">
        <w:rPr>
          <w:rFonts w:ascii="Simplified Arabic" w:hAnsi="Simplified Arabic" w:cs="Simplified Arabic" w:hint="cs"/>
          <w:sz w:val="32"/>
          <w:szCs w:val="32"/>
          <w:rtl/>
        </w:rPr>
        <w:t>الأمن</w:t>
      </w:r>
      <w:r w:rsidRPr="00785999">
        <w:rPr>
          <w:rFonts w:ascii="Simplified Arabic" w:hAnsi="Simplified Arabic" w:cs="Simplified Arabic"/>
          <w:sz w:val="32"/>
          <w:szCs w:val="32"/>
          <w:rtl/>
        </w:rPr>
        <w:t xml:space="preserve"> في أوساط </w:t>
      </w:r>
      <w:r w:rsidRPr="00785999">
        <w:rPr>
          <w:rFonts w:ascii="Simplified Arabic" w:hAnsi="Simplified Arabic" w:cs="Simplified Arabic" w:hint="cs"/>
          <w:sz w:val="32"/>
          <w:szCs w:val="32"/>
          <w:rtl/>
        </w:rPr>
        <w:t>الأحياء</w:t>
      </w:r>
      <w:r w:rsidRPr="00785999">
        <w:rPr>
          <w:rFonts w:ascii="Simplified Arabic" w:hAnsi="Simplified Arabic" w:cs="Simplified Arabic"/>
          <w:sz w:val="32"/>
          <w:szCs w:val="32"/>
          <w:rtl/>
        </w:rPr>
        <w:t xml:space="preserve"> السكنية أو في أي حيز مكاني آخر، أو بغرض فرض السيطرة عليها، من </w:t>
      </w:r>
      <w:r w:rsidRPr="00785999">
        <w:rPr>
          <w:rFonts w:ascii="Simplified Arabic" w:hAnsi="Simplified Arabic" w:cs="Simplified Arabic" w:hint="cs"/>
          <w:sz w:val="32"/>
          <w:szCs w:val="32"/>
          <w:rtl/>
        </w:rPr>
        <w:t>خلالالاعتداء</w:t>
      </w:r>
      <w:r w:rsidRPr="00785999">
        <w:rPr>
          <w:rFonts w:ascii="Simplified Arabic" w:hAnsi="Simplified Arabic" w:cs="Simplified Arabic"/>
          <w:sz w:val="32"/>
          <w:szCs w:val="32"/>
          <w:rtl/>
        </w:rPr>
        <w:t xml:space="preserve"> المعنوي أو الجسدي على الغير أو تعريض حياتهم أو حريتهم أو أمنهم للخطر أو المساس بممتلكاتهم، مع حمل أو استعمال أسلحة بيضاء ظاهرة أو مخبأة</w:t>
      </w:r>
      <w:r>
        <w:rPr>
          <w:rFonts w:ascii="Simplified Arabic" w:hAnsi="Simplified Arabic" w:cs="Simplified Arabic" w:hint="cs"/>
          <w:sz w:val="32"/>
          <w:szCs w:val="32"/>
          <w:rtl/>
        </w:rPr>
        <w:t xml:space="preserve">، </w:t>
      </w:r>
      <w:r w:rsidRPr="00785999">
        <w:rPr>
          <w:rFonts w:ascii="Simplified Arabic" w:hAnsi="Simplified Arabic" w:cs="Simplified Arabic"/>
          <w:sz w:val="32"/>
          <w:szCs w:val="32"/>
          <w:rtl/>
        </w:rPr>
        <w:t xml:space="preserve">ويشمل </w:t>
      </w:r>
      <w:r w:rsidRPr="00785999">
        <w:rPr>
          <w:rFonts w:ascii="Simplified Arabic" w:hAnsi="Simplified Arabic" w:cs="Simplified Arabic" w:hint="cs"/>
          <w:sz w:val="32"/>
          <w:szCs w:val="32"/>
          <w:rtl/>
        </w:rPr>
        <w:t>الاعتداء</w:t>
      </w:r>
      <w:r w:rsidRPr="00785999">
        <w:rPr>
          <w:rFonts w:ascii="Simplified Arabic" w:hAnsi="Simplified Arabic" w:cs="Simplified Arabic"/>
          <w:sz w:val="32"/>
          <w:szCs w:val="32"/>
          <w:rtl/>
        </w:rPr>
        <w:t xml:space="preserve"> المعنوي، كل اعتداء لفظي من شأنه أن يخلق الخوف أو الرعب لدى الغير، كالتهديد أو السب أو الشتم أو القذف أو الترهيب أو الحرمان من حق</w:t>
      </w:r>
      <w:r w:rsidRPr="00785999">
        <w:rPr>
          <w:rFonts w:ascii="Simplified Arabic" w:hAnsi="Simplified Arabic" w:cs="Simplified Arabic"/>
          <w:sz w:val="32"/>
          <w:szCs w:val="32"/>
        </w:rPr>
        <w:t>"</w:t>
      </w:r>
      <w:r>
        <w:rPr>
          <w:rFonts w:ascii="Simplified Arabic" w:hAnsi="Simplified Arabic" w:cs="Simplified Arabic" w:hint="cs"/>
          <w:sz w:val="32"/>
          <w:szCs w:val="32"/>
          <w:rtl/>
        </w:rPr>
        <w:t>، ويتضح من نصوص هذا الأمر أن الجريمة تقوم بمجرد تكوين مجموعة من الأشخاص تنتمي إلى حي سكني أو أكثر من أجل فرض سيطرتها على حي أو عدة أحياء وتشكل تهديدا لأمنه واستقراره، كما قد تلجأ إلى الاعتداء على أفراد هذه السكنات سواء ماديا أو معنويا، ومهما كانت الوسيلة المستعملة في ذلك وهذا إن دل يدل على أن جرائم عصابات الأحياء من الجرائم الشكلية التي تشكل خطرا ولا ينتظر المشرع أن تحقق أضرار لخطورتها</w:t>
      </w:r>
      <w:r>
        <w:rPr>
          <w:rStyle w:val="Appelnotedebasdep"/>
          <w:rFonts w:ascii="Simplified Arabic" w:hAnsi="Simplified Arabic" w:cs="Simplified Arabic"/>
          <w:sz w:val="32"/>
          <w:szCs w:val="32"/>
          <w:rtl/>
        </w:rPr>
        <w:footnoteReference w:id="63"/>
      </w:r>
      <w:r>
        <w:rPr>
          <w:rFonts w:ascii="Simplified Arabic" w:hAnsi="Simplified Arabic" w:cs="Simplified Arabic" w:hint="cs"/>
          <w:sz w:val="32"/>
          <w:szCs w:val="32"/>
          <w:rtl/>
        </w:rPr>
        <w:t>.</w:t>
      </w:r>
    </w:p>
    <w:p w:rsidR="00C9151A" w:rsidRPr="00785999" w:rsidRDefault="00C9151A" w:rsidP="00C9151A">
      <w:pPr>
        <w:bidi/>
        <w:spacing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ويعاقب المشرع الجزائري على هذه الجرائم كل من يقوم بإنشائها أو تنظيمها أو ينخرط فيها وهو يعلم بنشاطها وأهدافها، كما يعاقب من يقوم بتمويل هذه العصابات بأي وسيلة كانت أو من يقدم الدعم لهم، ولقد أصاب المشرع الجزائري عندما قام بتجريم مجرد تشكيل هذه العصابة وهذا يعتبر إجراء وقائي كما أنه يرجع لخطورة هذه الجريمة وآثارها</w:t>
      </w:r>
      <w:r>
        <w:rPr>
          <w:rStyle w:val="Appelnotedebasdep"/>
          <w:rFonts w:ascii="Simplified Arabic" w:hAnsi="Simplified Arabic" w:cs="Simplified Arabic"/>
          <w:sz w:val="32"/>
          <w:szCs w:val="32"/>
          <w:rtl/>
        </w:rPr>
        <w:footnoteReference w:id="64"/>
      </w:r>
      <w:r>
        <w:rPr>
          <w:rFonts w:ascii="Simplified Arabic" w:hAnsi="Simplified Arabic" w:cs="Simplified Arabic" w:hint="cs"/>
          <w:sz w:val="32"/>
          <w:szCs w:val="32"/>
          <w:rtl/>
        </w:rPr>
        <w:t>.</w:t>
      </w:r>
    </w:p>
    <w:p w:rsidR="00C9151A" w:rsidRPr="00460B10" w:rsidRDefault="00C9151A" w:rsidP="00460B10">
      <w:pPr>
        <w:bidi/>
        <w:spacing w:before="240" w:line="276" w:lineRule="auto"/>
        <w:jc w:val="both"/>
        <w:rPr>
          <w:rFonts w:ascii="Simplified Arabic" w:hAnsi="Simplified Arabic" w:cs="Simplified Arabic"/>
          <w:b/>
          <w:bCs/>
          <w:sz w:val="32"/>
          <w:szCs w:val="32"/>
          <w:rtl/>
        </w:rPr>
      </w:pPr>
      <w:r w:rsidRPr="00460B10">
        <w:rPr>
          <w:rFonts w:ascii="Simplified Arabic" w:hAnsi="Simplified Arabic" w:cs="Simplified Arabic"/>
          <w:b/>
          <w:bCs/>
          <w:sz w:val="32"/>
          <w:szCs w:val="32"/>
          <w:rtl/>
        </w:rPr>
        <w:t xml:space="preserve">الفرع الثاني: </w:t>
      </w:r>
      <w:r w:rsidRPr="00460B10">
        <w:rPr>
          <w:rFonts w:ascii="Simplified Arabic" w:hAnsi="Simplified Arabic" w:cs="Simplified Arabic" w:hint="cs"/>
          <w:b/>
          <w:bCs/>
          <w:sz w:val="32"/>
          <w:szCs w:val="32"/>
          <w:rtl/>
        </w:rPr>
        <w:t>الركن المادي:</w:t>
      </w:r>
    </w:p>
    <w:p w:rsidR="00460B10" w:rsidRDefault="00460B10" w:rsidP="00C259A6">
      <w:pPr>
        <w:bidi/>
        <w:spacing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الركن المادي هو السلوك المادي الخارجي الذي ينص القانون على تجريمه أي كل ما يدخل في كيان الجريمة ويكون له طبيعة مادية فتلمسه الحواس، ولا يوجد في القانون جرائم بدون ركن مادي</w:t>
      </w:r>
      <w:r>
        <w:rPr>
          <w:rStyle w:val="Appelnotedebasdep"/>
          <w:rFonts w:ascii="Simplified Arabic" w:hAnsi="Simplified Arabic" w:cs="Simplified Arabic"/>
          <w:sz w:val="32"/>
          <w:szCs w:val="32"/>
          <w:rtl/>
        </w:rPr>
        <w:footnoteReference w:id="65"/>
      </w:r>
      <w:r>
        <w:rPr>
          <w:rFonts w:ascii="Simplified Arabic" w:hAnsi="Simplified Arabic" w:cs="Simplified Arabic" w:hint="cs"/>
          <w:sz w:val="32"/>
          <w:szCs w:val="32"/>
          <w:rtl/>
        </w:rPr>
        <w:t>.</w:t>
      </w:r>
    </w:p>
    <w:p w:rsidR="00C259A6" w:rsidRPr="00C259A6" w:rsidRDefault="00C259A6" w:rsidP="00460B10">
      <w:p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لقد قام المشرع الج</w:t>
      </w:r>
      <w:r w:rsidRPr="00C259A6">
        <w:rPr>
          <w:rFonts w:ascii="Simplified Arabic" w:hAnsi="Simplified Arabic" w:cs="Simplified Arabic"/>
          <w:sz w:val="32"/>
          <w:szCs w:val="32"/>
          <w:rtl/>
        </w:rPr>
        <w:t>ز</w:t>
      </w:r>
      <w:r>
        <w:rPr>
          <w:rFonts w:ascii="Simplified Arabic" w:hAnsi="Simplified Arabic" w:cs="Simplified Arabic" w:hint="cs"/>
          <w:sz w:val="32"/>
          <w:szCs w:val="32"/>
          <w:rtl/>
        </w:rPr>
        <w:t>ا</w:t>
      </w:r>
      <w:r w:rsidRPr="00C259A6">
        <w:rPr>
          <w:rFonts w:ascii="Simplified Arabic" w:hAnsi="Simplified Arabic" w:cs="Simplified Arabic"/>
          <w:sz w:val="32"/>
          <w:szCs w:val="32"/>
          <w:rtl/>
        </w:rPr>
        <w:t xml:space="preserve">ئري في </w:t>
      </w:r>
      <w:r w:rsidRPr="00C259A6">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 رقم20</w:t>
      </w:r>
      <w:r w:rsidRPr="00C259A6">
        <w:rPr>
          <w:rFonts w:ascii="Simplified Arabic" w:hAnsi="Simplified Arabic" w:cs="Simplified Arabic"/>
          <w:sz w:val="32"/>
          <w:szCs w:val="32"/>
          <w:rtl/>
        </w:rPr>
        <w:t>-</w:t>
      </w:r>
      <w:r>
        <w:rPr>
          <w:rFonts w:ascii="Simplified Arabic" w:hAnsi="Simplified Arabic" w:cs="Simplified Arabic" w:hint="cs"/>
          <w:sz w:val="32"/>
          <w:szCs w:val="32"/>
          <w:rtl/>
        </w:rPr>
        <w:t>03</w:t>
      </w:r>
      <w:r w:rsidRPr="00C259A6">
        <w:rPr>
          <w:rFonts w:ascii="Simplified Arabic" w:hAnsi="Simplified Arabic" w:cs="Simplified Arabic"/>
          <w:sz w:val="32"/>
          <w:szCs w:val="32"/>
          <w:rtl/>
        </w:rPr>
        <w:t xml:space="preserve"> بتجريم كل السلوكات</w:t>
      </w:r>
      <w:r w:rsidRPr="00C259A6">
        <w:rPr>
          <w:rFonts w:ascii="Simplified Arabic" w:hAnsi="Simplified Arabic" w:cs="Simplified Arabic" w:hint="cs"/>
          <w:sz w:val="32"/>
          <w:szCs w:val="32"/>
          <w:rtl/>
        </w:rPr>
        <w:t>والأفعال</w:t>
      </w:r>
      <w:r w:rsidRPr="00C259A6">
        <w:rPr>
          <w:rFonts w:ascii="Simplified Arabic" w:hAnsi="Simplified Arabic" w:cs="Simplified Arabic"/>
          <w:sz w:val="32"/>
          <w:szCs w:val="32"/>
          <w:rtl/>
        </w:rPr>
        <w:t xml:space="preserve"> المادية لهذه الجريمة، فالتجريم لم يقتصر عل</w:t>
      </w:r>
      <w:r>
        <w:rPr>
          <w:rFonts w:ascii="Simplified Arabic" w:hAnsi="Simplified Arabic" w:cs="Simplified Arabic" w:hint="cs"/>
          <w:sz w:val="32"/>
          <w:szCs w:val="32"/>
          <w:rtl/>
        </w:rPr>
        <w:t>ى</w:t>
      </w:r>
      <w:r w:rsidRPr="00C259A6">
        <w:rPr>
          <w:rFonts w:ascii="Simplified Arabic" w:hAnsi="Simplified Arabic" w:cs="Simplified Arabic"/>
          <w:sz w:val="32"/>
          <w:szCs w:val="32"/>
          <w:rtl/>
        </w:rPr>
        <w:t xml:space="preserve"> اتفاق شخصين أو أكثر من حي أو أكثر للقيام بالسيطرة على </w:t>
      </w:r>
      <w:r w:rsidRPr="00C259A6">
        <w:rPr>
          <w:rFonts w:ascii="Simplified Arabic" w:hAnsi="Simplified Arabic" w:cs="Simplified Arabic" w:hint="cs"/>
          <w:sz w:val="32"/>
          <w:szCs w:val="32"/>
          <w:rtl/>
        </w:rPr>
        <w:t>الأحياء</w:t>
      </w:r>
      <w:r w:rsidRPr="00C259A6">
        <w:rPr>
          <w:rFonts w:ascii="Simplified Arabic" w:hAnsi="Simplified Arabic" w:cs="Simplified Arabic"/>
          <w:sz w:val="32"/>
          <w:szCs w:val="32"/>
          <w:rtl/>
        </w:rPr>
        <w:t xml:space="preserve">، </w:t>
      </w:r>
      <w:r>
        <w:rPr>
          <w:rFonts w:ascii="Simplified Arabic" w:hAnsi="Simplified Arabic" w:cs="Simplified Arabic" w:hint="cs"/>
          <w:sz w:val="32"/>
          <w:szCs w:val="32"/>
          <w:rtl/>
        </w:rPr>
        <w:t>وإنما</w:t>
      </w:r>
      <w:r w:rsidRPr="00C259A6">
        <w:rPr>
          <w:rFonts w:ascii="Simplified Arabic" w:hAnsi="Simplified Arabic" w:cs="Simplified Arabic"/>
          <w:sz w:val="32"/>
          <w:szCs w:val="32"/>
          <w:rtl/>
        </w:rPr>
        <w:t xml:space="preserve"> طال هذا التجريم كل فعل يؤدي في النهاية إلى إنشاء هذه العصابات أو تقديم لها الدعم، أو تقوية نفوذها في المجتمع، كما جرم كل ما يشكل تشجيع</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 </w:t>
      </w:r>
      <w:r>
        <w:rPr>
          <w:rFonts w:ascii="Simplified Arabic" w:hAnsi="Simplified Arabic" w:cs="Simplified Arabic" w:hint="cs"/>
          <w:sz w:val="32"/>
          <w:szCs w:val="32"/>
          <w:rtl/>
        </w:rPr>
        <w:t>ل</w:t>
      </w:r>
      <w:r>
        <w:rPr>
          <w:rFonts w:ascii="Simplified Arabic" w:hAnsi="Simplified Arabic" w:cs="Simplified Arabic"/>
          <w:sz w:val="32"/>
          <w:szCs w:val="32"/>
          <w:rtl/>
        </w:rPr>
        <w:t>أ</w:t>
      </w:r>
      <w:r w:rsidRPr="00C259A6">
        <w:rPr>
          <w:rFonts w:ascii="Simplified Arabic" w:hAnsi="Simplified Arabic" w:cs="Simplified Arabic"/>
          <w:sz w:val="32"/>
          <w:szCs w:val="32"/>
          <w:rtl/>
        </w:rPr>
        <w:t>فكار هذه ال</w:t>
      </w:r>
      <w:r>
        <w:rPr>
          <w:rFonts w:ascii="Simplified Arabic" w:hAnsi="Simplified Arabic" w:cs="Simplified Arabic"/>
          <w:sz w:val="32"/>
          <w:szCs w:val="32"/>
          <w:rtl/>
        </w:rPr>
        <w:t>عصابات أو نشرها بطريقة صريحةأو ضمني</w:t>
      </w:r>
      <w:r>
        <w:rPr>
          <w:rFonts w:ascii="Simplified Arabic" w:hAnsi="Simplified Arabic" w:cs="Simplified Arabic" w:hint="cs"/>
          <w:sz w:val="32"/>
          <w:szCs w:val="32"/>
          <w:rtl/>
        </w:rPr>
        <w:t>ة</w:t>
      </w:r>
      <w:r w:rsidR="00C1561E">
        <w:rPr>
          <w:rFonts w:ascii="Simplified Arabic" w:hAnsi="Simplified Arabic" w:cs="Simplified Arabic" w:hint="cs"/>
          <w:sz w:val="32"/>
          <w:szCs w:val="32"/>
          <w:rtl/>
        </w:rPr>
        <w:t xml:space="preserve">، </w:t>
      </w:r>
      <w:r w:rsidR="00C1561E" w:rsidRPr="00626807">
        <w:rPr>
          <w:rFonts w:ascii="Simplified Arabic" w:hAnsi="Simplified Arabic" w:cs="Simplified Arabic"/>
          <w:sz w:val="32"/>
          <w:szCs w:val="32"/>
          <w:rtl/>
        </w:rPr>
        <w:t xml:space="preserve">كذلك جرم كل </w:t>
      </w:r>
      <w:r w:rsidR="00C1561E" w:rsidRPr="00626807">
        <w:rPr>
          <w:rFonts w:ascii="Simplified Arabic" w:hAnsi="Simplified Arabic" w:cs="Simplified Arabic" w:hint="cs"/>
          <w:sz w:val="32"/>
          <w:szCs w:val="32"/>
          <w:rtl/>
        </w:rPr>
        <w:t>الأفعال</w:t>
      </w:r>
      <w:r w:rsidR="00C1561E" w:rsidRPr="00626807">
        <w:rPr>
          <w:rFonts w:ascii="Simplified Arabic" w:hAnsi="Simplified Arabic" w:cs="Simplified Arabic"/>
          <w:sz w:val="32"/>
          <w:szCs w:val="32"/>
          <w:rtl/>
        </w:rPr>
        <w:t xml:space="preserve"> التي تشكل مساعدة لهذه العصابات سواء بتقديم أماكن </w:t>
      </w:r>
      <w:r w:rsidR="00C1561E" w:rsidRPr="00626807">
        <w:rPr>
          <w:rFonts w:ascii="Simplified Arabic" w:hAnsi="Simplified Arabic" w:cs="Simplified Arabic" w:hint="cs"/>
          <w:sz w:val="32"/>
          <w:szCs w:val="32"/>
          <w:rtl/>
        </w:rPr>
        <w:t>للإيواء</w:t>
      </w:r>
      <w:r w:rsidR="00C1561E" w:rsidRPr="00626807">
        <w:rPr>
          <w:rFonts w:ascii="Simplified Arabic" w:hAnsi="Simplified Arabic" w:cs="Simplified Arabic"/>
          <w:sz w:val="32"/>
          <w:szCs w:val="32"/>
          <w:rtl/>
        </w:rPr>
        <w:t>، أو إخفاء أحد أفرادهم، أو حال دون تق</w:t>
      </w:r>
      <w:r w:rsidR="00C1561E">
        <w:rPr>
          <w:rFonts w:ascii="Simplified Arabic" w:hAnsi="Simplified Arabic" w:cs="Simplified Arabic"/>
          <w:sz w:val="32"/>
          <w:szCs w:val="32"/>
          <w:rtl/>
        </w:rPr>
        <w:t>ديم هذه العصابة للعدالة أو سهل</w:t>
      </w:r>
      <w:r w:rsidR="00C1561E">
        <w:rPr>
          <w:rFonts w:ascii="Simplified Arabic" w:hAnsi="Simplified Arabic" w:cs="Simplified Arabic" w:hint="cs"/>
          <w:sz w:val="32"/>
          <w:szCs w:val="32"/>
          <w:rtl/>
        </w:rPr>
        <w:t>ق</w:t>
      </w:r>
      <w:r w:rsidR="00C1561E" w:rsidRPr="00626807">
        <w:rPr>
          <w:rFonts w:ascii="Simplified Arabic" w:hAnsi="Simplified Arabic" w:cs="Simplified Arabic"/>
          <w:sz w:val="32"/>
          <w:szCs w:val="32"/>
          <w:rtl/>
        </w:rPr>
        <w:t>ر</w:t>
      </w:r>
      <w:r w:rsidR="00C1561E">
        <w:rPr>
          <w:rFonts w:ascii="Simplified Arabic" w:hAnsi="Simplified Arabic" w:cs="Simplified Arabic" w:hint="cs"/>
          <w:sz w:val="32"/>
          <w:szCs w:val="32"/>
          <w:rtl/>
        </w:rPr>
        <w:t>ا</w:t>
      </w:r>
      <w:r w:rsidR="00C1561E">
        <w:rPr>
          <w:rFonts w:ascii="Simplified Arabic" w:hAnsi="Simplified Arabic" w:cs="Simplified Arabic"/>
          <w:sz w:val="32"/>
          <w:szCs w:val="32"/>
          <w:rtl/>
        </w:rPr>
        <w:t>ره</w:t>
      </w:r>
      <w:r w:rsidR="00C1561E">
        <w:rPr>
          <w:rFonts w:ascii="Simplified Arabic" w:hAnsi="Simplified Arabic" w:cs="Simplified Arabic" w:hint="cs"/>
          <w:sz w:val="32"/>
          <w:szCs w:val="32"/>
          <w:rtl/>
        </w:rPr>
        <w:t>ا،</w:t>
      </w:r>
      <w:r w:rsidR="00C1561E" w:rsidRPr="00626807">
        <w:rPr>
          <w:rFonts w:ascii="Simplified Arabic" w:hAnsi="Simplified Arabic" w:cs="Simplified Arabic"/>
          <w:sz w:val="32"/>
          <w:szCs w:val="32"/>
          <w:rtl/>
        </w:rPr>
        <w:t xml:space="preserve">كما أن من </w:t>
      </w:r>
      <w:r w:rsidR="00C1561E" w:rsidRPr="00626807">
        <w:rPr>
          <w:rFonts w:ascii="Simplified Arabic" w:hAnsi="Simplified Arabic" w:cs="Simplified Arabic" w:hint="cs"/>
          <w:sz w:val="32"/>
          <w:szCs w:val="32"/>
          <w:rtl/>
        </w:rPr>
        <w:t>الأفعال</w:t>
      </w:r>
      <w:r w:rsidR="00C1561E" w:rsidRPr="00626807">
        <w:rPr>
          <w:rFonts w:ascii="Simplified Arabic" w:hAnsi="Simplified Arabic" w:cs="Simplified Arabic"/>
          <w:sz w:val="32"/>
          <w:szCs w:val="32"/>
          <w:rtl/>
        </w:rPr>
        <w:t xml:space="preserve"> المادية لهذه الجريمة حسب المادة 25 من </w:t>
      </w:r>
      <w:r w:rsidR="00C1561E">
        <w:rPr>
          <w:rFonts w:ascii="Simplified Arabic" w:hAnsi="Simplified Arabic" w:cs="Simplified Arabic" w:hint="cs"/>
          <w:sz w:val="32"/>
          <w:szCs w:val="32"/>
          <w:rtl/>
        </w:rPr>
        <w:t>الأمر رقم20-03</w:t>
      </w:r>
      <w:r w:rsidR="00C1561E" w:rsidRPr="00626807">
        <w:rPr>
          <w:rFonts w:ascii="Simplified Arabic" w:hAnsi="Simplified Arabic" w:cs="Simplified Arabic"/>
          <w:sz w:val="32"/>
          <w:szCs w:val="32"/>
          <w:rtl/>
        </w:rPr>
        <w:t xml:space="preserve"> والتي تتمثل في </w:t>
      </w:r>
      <w:r w:rsidR="00C1561E" w:rsidRPr="00626807">
        <w:rPr>
          <w:rFonts w:ascii="Simplified Arabic" w:hAnsi="Simplified Arabic" w:cs="Simplified Arabic" w:hint="cs"/>
          <w:sz w:val="32"/>
          <w:szCs w:val="32"/>
          <w:rtl/>
        </w:rPr>
        <w:t>الاشتراك</w:t>
      </w:r>
      <w:r w:rsidR="00C1561E" w:rsidRPr="00626807">
        <w:rPr>
          <w:rFonts w:ascii="Simplified Arabic" w:hAnsi="Simplified Arabic" w:cs="Simplified Arabic"/>
          <w:sz w:val="32"/>
          <w:szCs w:val="32"/>
          <w:rtl/>
        </w:rPr>
        <w:t xml:space="preserve"> في العصيان أو المشاجرة أو </w:t>
      </w:r>
      <w:r w:rsidR="00C1561E" w:rsidRPr="00626807">
        <w:rPr>
          <w:rFonts w:ascii="Simplified Arabic" w:hAnsi="Simplified Arabic" w:cs="Simplified Arabic" w:hint="cs"/>
          <w:sz w:val="32"/>
          <w:szCs w:val="32"/>
          <w:rtl/>
        </w:rPr>
        <w:t>الاجتماع</w:t>
      </w:r>
      <w:r w:rsidR="00C1561E" w:rsidRPr="00626807">
        <w:rPr>
          <w:rFonts w:ascii="Simplified Arabic" w:hAnsi="Simplified Arabic" w:cs="Simplified Arabic"/>
          <w:sz w:val="32"/>
          <w:szCs w:val="32"/>
          <w:rtl/>
        </w:rPr>
        <w:t xml:space="preserve"> في العصيان من </w:t>
      </w:r>
      <w:r w:rsidR="00C1561E" w:rsidRPr="00626807">
        <w:rPr>
          <w:rFonts w:ascii="Simplified Arabic" w:hAnsi="Simplified Arabic" w:cs="Simplified Arabic" w:hint="cs"/>
          <w:sz w:val="32"/>
          <w:szCs w:val="32"/>
          <w:rtl/>
        </w:rPr>
        <w:t>خلال</w:t>
      </w:r>
      <w:r w:rsidR="00C1561E" w:rsidRPr="00626807">
        <w:rPr>
          <w:rFonts w:ascii="Simplified Arabic" w:hAnsi="Simplified Arabic" w:cs="Simplified Arabic"/>
          <w:sz w:val="32"/>
          <w:szCs w:val="32"/>
          <w:rtl/>
        </w:rPr>
        <w:t xml:space="preserve"> هذه العصابات</w:t>
      </w:r>
      <w:r w:rsidR="00C1561E">
        <w:rPr>
          <w:rFonts w:ascii="Simplified Arabic" w:hAnsi="Simplified Arabic" w:cs="Simplified Arabic" w:hint="cs"/>
          <w:sz w:val="32"/>
          <w:szCs w:val="32"/>
          <w:rtl/>
        </w:rPr>
        <w:t xml:space="preserve">، </w:t>
      </w:r>
      <w:r w:rsidR="00C1561E" w:rsidRPr="00626807">
        <w:rPr>
          <w:rFonts w:ascii="Simplified Arabic" w:hAnsi="Simplified Arabic" w:cs="Simplified Arabic"/>
          <w:sz w:val="32"/>
          <w:szCs w:val="32"/>
          <w:rtl/>
        </w:rPr>
        <w:t xml:space="preserve">وعليه </w:t>
      </w:r>
      <w:r w:rsidR="00C1561E">
        <w:rPr>
          <w:rFonts w:ascii="Simplified Arabic" w:hAnsi="Simplified Arabic" w:cs="Simplified Arabic" w:hint="cs"/>
          <w:sz w:val="32"/>
          <w:szCs w:val="32"/>
          <w:rtl/>
        </w:rPr>
        <w:t>يلاحظ</w:t>
      </w:r>
      <w:r w:rsidR="00C1561E" w:rsidRPr="00626807">
        <w:rPr>
          <w:rFonts w:ascii="Simplified Arabic" w:hAnsi="Simplified Arabic" w:cs="Simplified Arabic"/>
          <w:sz w:val="32"/>
          <w:szCs w:val="32"/>
          <w:rtl/>
        </w:rPr>
        <w:t xml:space="preserve"> أن المشرع قد جرم المساهمة في جرائم عصابات </w:t>
      </w:r>
      <w:r w:rsidR="00C1561E" w:rsidRPr="00626807">
        <w:rPr>
          <w:rFonts w:ascii="Simplified Arabic" w:hAnsi="Simplified Arabic" w:cs="Simplified Arabic" w:hint="cs"/>
          <w:sz w:val="32"/>
          <w:szCs w:val="32"/>
          <w:rtl/>
        </w:rPr>
        <w:t>الأحياء</w:t>
      </w:r>
      <w:r w:rsidR="00C1561E" w:rsidRPr="00626807">
        <w:rPr>
          <w:rFonts w:ascii="Simplified Arabic" w:hAnsi="Simplified Arabic" w:cs="Simplified Arabic"/>
          <w:sz w:val="32"/>
          <w:szCs w:val="32"/>
          <w:rtl/>
        </w:rPr>
        <w:t>، سواء كانت مساهمة مباشرة أو غير مباشرة</w:t>
      </w:r>
      <w:r w:rsidR="00C1561E">
        <w:rPr>
          <w:rFonts w:ascii="Simplified Arabic" w:hAnsi="Simplified Arabic" w:cs="Simplified Arabic" w:hint="cs"/>
          <w:sz w:val="32"/>
          <w:szCs w:val="32"/>
          <w:rtl/>
        </w:rPr>
        <w:t>، و</w:t>
      </w:r>
      <w:r w:rsidR="00C1561E" w:rsidRPr="00626807">
        <w:rPr>
          <w:rFonts w:ascii="Simplified Arabic" w:hAnsi="Simplified Arabic" w:cs="Simplified Arabic"/>
          <w:sz w:val="32"/>
          <w:szCs w:val="32"/>
          <w:rtl/>
        </w:rPr>
        <w:t xml:space="preserve">يتضح أن جريمة عصابات </w:t>
      </w:r>
      <w:r w:rsidR="00C1561E">
        <w:rPr>
          <w:rFonts w:ascii="Simplified Arabic" w:hAnsi="Simplified Arabic" w:cs="Simplified Arabic" w:hint="cs"/>
          <w:sz w:val="32"/>
          <w:szCs w:val="32"/>
          <w:rtl/>
        </w:rPr>
        <w:t>الأحياء</w:t>
      </w:r>
      <w:r w:rsidR="00C1561E" w:rsidRPr="00626807">
        <w:rPr>
          <w:rFonts w:ascii="Simplified Arabic" w:hAnsi="Simplified Arabic" w:cs="Simplified Arabic"/>
          <w:sz w:val="32"/>
          <w:szCs w:val="32"/>
          <w:rtl/>
        </w:rPr>
        <w:t xml:space="preserve"> هي من الجرائم الشكلية التي تقوم حتى ولو لم تحقق نتيجة، </w:t>
      </w:r>
      <w:r w:rsidR="00C1561E">
        <w:rPr>
          <w:rFonts w:ascii="Simplified Arabic" w:hAnsi="Simplified Arabic" w:cs="Simplified Arabic" w:hint="cs"/>
          <w:sz w:val="32"/>
          <w:szCs w:val="32"/>
          <w:rtl/>
        </w:rPr>
        <w:t>ولا</w:t>
      </w:r>
      <w:r w:rsidR="00C1561E" w:rsidRPr="00626807">
        <w:rPr>
          <w:rFonts w:ascii="Simplified Arabic" w:hAnsi="Simplified Arabic" w:cs="Simplified Arabic"/>
          <w:sz w:val="32"/>
          <w:szCs w:val="32"/>
          <w:rtl/>
        </w:rPr>
        <w:t xml:space="preserve"> ينتظر المشرع </w:t>
      </w:r>
      <w:r w:rsidR="00C1561E">
        <w:rPr>
          <w:rFonts w:ascii="Simplified Arabic" w:hAnsi="Simplified Arabic" w:cs="Simplified Arabic" w:hint="cs"/>
          <w:sz w:val="32"/>
          <w:szCs w:val="32"/>
          <w:rtl/>
        </w:rPr>
        <w:t>أن</w:t>
      </w:r>
      <w:r w:rsidR="00C1561E">
        <w:rPr>
          <w:rFonts w:ascii="Simplified Arabic" w:hAnsi="Simplified Arabic" w:cs="Simplified Arabic"/>
          <w:sz w:val="32"/>
          <w:szCs w:val="32"/>
          <w:rtl/>
        </w:rPr>
        <w:t xml:space="preserve"> يقع ضر</w:t>
      </w:r>
      <w:r w:rsidR="00C1561E">
        <w:rPr>
          <w:rFonts w:ascii="Simplified Arabic" w:hAnsi="Simplified Arabic" w:cs="Simplified Arabic" w:hint="cs"/>
          <w:sz w:val="32"/>
          <w:szCs w:val="32"/>
          <w:rtl/>
        </w:rPr>
        <w:t xml:space="preserve">ر </w:t>
      </w:r>
      <w:r w:rsidR="00C1561E">
        <w:rPr>
          <w:rFonts w:ascii="Simplified Arabic" w:hAnsi="Simplified Arabic" w:cs="Simplified Arabic"/>
          <w:sz w:val="32"/>
          <w:szCs w:val="32"/>
          <w:rtl/>
        </w:rPr>
        <w:t>محقق</w:t>
      </w:r>
      <w:r w:rsidR="00C1561E" w:rsidRPr="00626807">
        <w:rPr>
          <w:rFonts w:ascii="Simplified Arabic" w:hAnsi="Simplified Arabic" w:cs="Simplified Arabic"/>
          <w:sz w:val="32"/>
          <w:szCs w:val="32"/>
          <w:rtl/>
        </w:rPr>
        <w:t xml:space="preserve">، والدليل </w:t>
      </w:r>
      <w:r w:rsidR="00C1561E">
        <w:rPr>
          <w:rFonts w:ascii="Simplified Arabic" w:hAnsi="Simplified Arabic" w:cs="Simplified Arabic" w:hint="cs"/>
          <w:sz w:val="32"/>
          <w:szCs w:val="32"/>
          <w:rtl/>
        </w:rPr>
        <w:t>أن</w:t>
      </w:r>
      <w:r w:rsidR="00C1561E">
        <w:rPr>
          <w:rFonts w:ascii="Simplified Arabic" w:hAnsi="Simplified Arabic" w:cs="Simplified Arabic"/>
          <w:sz w:val="32"/>
          <w:szCs w:val="32"/>
          <w:rtl/>
        </w:rPr>
        <w:t xml:space="preserve"> التجريم طال سلوكات و</w:t>
      </w:r>
      <w:r w:rsidR="00C1561E">
        <w:rPr>
          <w:rFonts w:ascii="Simplified Arabic" w:hAnsi="Simplified Arabic" w:cs="Simplified Arabic" w:hint="cs"/>
          <w:sz w:val="32"/>
          <w:szCs w:val="32"/>
          <w:rtl/>
        </w:rPr>
        <w:t>أ</w:t>
      </w:r>
      <w:r w:rsidR="00C1561E" w:rsidRPr="00626807">
        <w:rPr>
          <w:rFonts w:ascii="Simplified Arabic" w:hAnsi="Simplified Arabic" w:cs="Simplified Arabic"/>
          <w:sz w:val="32"/>
          <w:szCs w:val="32"/>
          <w:rtl/>
        </w:rPr>
        <w:t xml:space="preserve">فعال ليست لها نتيجة مادية واضحة كإنشاء عصابة </w:t>
      </w:r>
      <w:r w:rsidR="00C1561E">
        <w:rPr>
          <w:rFonts w:ascii="Simplified Arabic" w:hAnsi="Simplified Arabic" w:cs="Simplified Arabic" w:hint="cs"/>
          <w:sz w:val="32"/>
          <w:szCs w:val="32"/>
          <w:rtl/>
        </w:rPr>
        <w:t>الأحياءأو</w:t>
      </w:r>
      <w:r w:rsidR="00C1561E" w:rsidRPr="00626807">
        <w:rPr>
          <w:rFonts w:ascii="Simplified Arabic" w:hAnsi="Simplified Arabic" w:cs="Simplified Arabic"/>
          <w:sz w:val="32"/>
          <w:szCs w:val="32"/>
          <w:rtl/>
        </w:rPr>
        <w:t xml:space="preserve"> تنظيمها، </w:t>
      </w:r>
      <w:r w:rsidR="00C1561E">
        <w:rPr>
          <w:rFonts w:ascii="Simplified Arabic" w:hAnsi="Simplified Arabic" w:cs="Simplified Arabic" w:hint="cs"/>
          <w:sz w:val="32"/>
          <w:szCs w:val="32"/>
          <w:rtl/>
        </w:rPr>
        <w:t>أو</w:t>
      </w:r>
      <w:r w:rsidR="00C1561E" w:rsidRPr="00626807">
        <w:rPr>
          <w:rFonts w:ascii="Simplified Arabic" w:hAnsi="Simplified Arabic" w:cs="Simplified Arabic" w:hint="cs"/>
          <w:sz w:val="32"/>
          <w:szCs w:val="32"/>
          <w:rtl/>
        </w:rPr>
        <w:t>الانخراط</w:t>
      </w:r>
      <w:r w:rsidR="00C1561E" w:rsidRPr="00626807">
        <w:rPr>
          <w:rFonts w:ascii="Simplified Arabic" w:hAnsi="Simplified Arabic" w:cs="Simplified Arabic"/>
          <w:sz w:val="32"/>
          <w:szCs w:val="32"/>
          <w:rtl/>
        </w:rPr>
        <w:t xml:space="preserve"> فيها أو المشاركة مع علمه بالغرض الذي أنشئت </w:t>
      </w:r>
      <w:r w:rsidR="00C1561E">
        <w:rPr>
          <w:rFonts w:ascii="Simplified Arabic" w:hAnsi="Simplified Arabic" w:cs="Simplified Arabic" w:hint="cs"/>
          <w:sz w:val="32"/>
          <w:szCs w:val="32"/>
          <w:rtl/>
        </w:rPr>
        <w:t>من أجله</w:t>
      </w:r>
      <w:r w:rsidR="00C1561E" w:rsidRPr="00626807">
        <w:rPr>
          <w:rFonts w:ascii="Simplified Arabic" w:hAnsi="Simplified Arabic" w:cs="Simplified Arabic"/>
          <w:sz w:val="32"/>
          <w:szCs w:val="32"/>
          <w:rtl/>
        </w:rPr>
        <w:t xml:space="preserve"> هذه العصابات</w:t>
      </w:r>
      <w:r>
        <w:rPr>
          <w:rStyle w:val="Appelnotedebasdep"/>
          <w:rFonts w:ascii="Simplified Arabic" w:hAnsi="Simplified Arabic" w:cs="Simplified Arabic"/>
          <w:sz w:val="32"/>
          <w:szCs w:val="32"/>
          <w:rtl/>
        </w:rPr>
        <w:footnoteReference w:id="66"/>
      </w:r>
      <w:r>
        <w:rPr>
          <w:rFonts w:ascii="Simplified Arabic" w:hAnsi="Simplified Arabic" w:cs="Simplified Arabic" w:hint="cs"/>
          <w:sz w:val="32"/>
          <w:szCs w:val="32"/>
          <w:rtl/>
        </w:rPr>
        <w:t>.</w:t>
      </w:r>
    </w:p>
    <w:p w:rsidR="00C9151A" w:rsidRPr="00C56683" w:rsidRDefault="00C9151A" w:rsidP="00B401DA">
      <w:pPr>
        <w:bidi/>
        <w:spacing w:before="240" w:line="276" w:lineRule="auto"/>
        <w:jc w:val="both"/>
        <w:rPr>
          <w:rFonts w:ascii="Simplified Arabic" w:hAnsi="Simplified Arabic" w:cs="Simplified Arabic"/>
          <w:b/>
          <w:bCs/>
          <w:sz w:val="32"/>
          <w:szCs w:val="32"/>
          <w:rtl/>
        </w:rPr>
      </w:pPr>
      <w:r w:rsidRPr="00C1561E">
        <w:rPr>
          <w:rFonts w:ascii="Simplified Arabic" w:hAnsi="Simplified Arabic" w:cs="Simplified Arabic"/>
          <w:b/>
          <w:bCs/>
          <w:sz w:val="32"/>
          <w:szCs w:val="32"/>
          <w:rtl/>
        </w:rPr>
        <w:t xml:space="preserve">الفرع الثالث: </w:t>
      </w:r>
      <w:r w:rsidRPr="00C1561E">
        <w:rPr>
          <w:rFonts w:ascii="Simplified Arabic" w:hAnsi="Simplified Arabic" w:cs="Simplified Arabic" w:hint="cs"/>
          <w:b/>
          <w:bCs/>
          <w:sz w:val="32"/>
          <w:szCs w:val="32"/>
          <w:rtl/>
        </w:rPr>
        <w:t>الركن المعنوي:</w:t>
      </w:r>
    </w:p>
    <w:p w:rsidR="00C9151A" w:rsidRDefault="00362F4E" w:rsidP="00E716EF">
      <w:p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الــر</w:t>
      </w:r>
      <w:r>
        <w:rPr>
          <w:rFonts w:ascii="Simplified Arabic" w:hAnsi="Simplified Arabic" w:cs="Simplified Arabic" w:hint="cs"/>
          <w:sz w:val="32"/>
          <w:szCs w:val="32"/>
          <w:rtl/>
        </w:rPr>
        <w:t>كن</w:t>
      </w:r>
      <w:r w:rsidRPr="00362F4E">
        <w:rPr>
          <w:rFonts w:ascii="Simplified Arabic" w:hAnsi="Simplified Arabic" w:cs="Simplified Arabic" w:hint="cs"/>
          <w:sz w:val="32"/>
          <w:szCs w:val="32"/>
          <w:rtl/>
        </w:rPr>
        <w:t>المعنوي</w:t>
      </w:r>
      <w:r>
        <w:rPr>
          <w:rFonts w:ascii="Simplified Arabic" w:hAnsi="Simplified Arabic" w:cs="Simplified Arabic"/>
          <w:sz w:val="32"/>
          <w:szCs w:val="32"/>
          <w:rtl/>
        </w:rPr>
        <w:t xml:space="preserve"> للجر</w:t>
      </w:r>
      <w:r>
        <w:rPr>
          <w:rFonts w:ascii="Simplified Arabic" w:hAnsi="Simplified Arabic" w:cs="Simplified Arabic" w:hint="cs"/>
          <w:sz w:val="32"/>
          <w:szCs w:val="32"/>
          <w:rtl/>
        </w:rPr>
        <w:t>يم</w:t>
      </w:r>
      <w:r>
        <w:rPr>
          <w:rFonts w:ascii="Simplified Arabic" w:hAnsi="Simplified Arabic" w:cs="Simplified Arabic"/>
          <w:sz w:val="32"/>
          <w:szCs w:val="32"/>
          <w:rtl/>
        </w:rPr>
        <w:t xml:space="preserve">ة </w:t>
      </w:r>
      <w:r>
        <w:rPr>
          <w:rFonts w:ascii="Simplified Arabic" w:hAnsi="Simplified Arabic" w:cs="Simplified Arabic" w:hint="cs"/>
          <w:sz w:val="32"/>
          <w:szCs w:val="32"/>
          <w:rtl/>
        </w:rPr>
        <w:t>ه</w:t>
      </w:r>
      <w:r>
        <w:rPr>
          <w:rFonts w:ascii="Simplified Arabic" w:hAnsi="Simplified Arabic" w:cs="Simplified Arabic"/>
          <w:sz w:val="32"/>
          <w:szCs w:val="32"/>
          <w:rtl/>
        </w:rPr>
        <w:t>و ا</w:t>
      </w:r>
      <w:r>
        <w:rPr>
          <w:rFonts w:ascii="Simplified Arabic" w:hAnsi="Simplified Arabic" w:cs="Simplified Arabic" w:hint="cs"/>
          <w:sz w:val="32"/>
          <w:szCs w:val="32"/>
          <w:rtl/>
        </w:rPr>
        <w:t>ت</w:t>
      </w:r>
      <w:r>
        <w:rPr>
          <w:rFonts w:ascii="Simplified Arabic" w:hAnsi="Simplified Arabic" w:cs="Simplified Arabic"/>
          <w:sz w:val="32"/>
          <w:szCs w:val="32"/>
          <w:rtl/>
        </w:rPr>
        <w:t>ج</w:t>
      </w:r>
      <w:r w:rsidRPr="00362F4E">
        <w:rPr>
          <w:rFonts w:ascii="Simplified Arabic" w:hAnsi="Simplified Arabic" w:cs="Simplified Arabic"/>
          <w:sz w:val="32"/>
          <w:szCs w:val="32"/>
          <w:rtl/>
        </w:rPr>
        <w:t>ا</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إرا</w:t>
      </w:r>
      <w:r>
        <w:rPr>
          <w:rFonts w:ascii="Simplified Arabic" w:hAnsi="Simplified Arabic" w:cs="Simplified Arabic" w:hint="cs"/>
          <w:sz w:val="32"/>
          <w:szCs w:val="32"/>
          <w:rtl/>
        </w:rPr>
        <w:t>د</w:t>
      </w:r>
      <w:r>
        <w:rPr>
          <w:rFonts w:ascii="Simplified Arabic" w:hAnsi="Simplified Arabic" w:cs="Simplified Arabic"/>
          <w:sz w:val="32"/>
          <w:szCs w:val="32"/>
          <w:rtl/>
        </w:rPr>
        <w:t>ة ا</w:t>
      </w:r>
      <w:r>
        <w:rPr>
          <w:rFonts w:ascii="Simplified Arabic" w:hAnsi="Simplified Arabic" w:cs="Simplified Arabic" w:hint="cs"/>
          <w:sz w:val="32"/>
          <w:szCs w:val="32"/>
          <w:rtl/>
        </w:rPr>
        <w:t>ل</w:t>
      </w:r>
      <w:r>
        <w:rPr>
          <w:rFonts w:ascii="Simplified Arabic" w:hAnsi="Simplified Arabic" w:cs="Simplified Arabic"/>
          <w:sz w:val="32"/>
          <w:szCs w:val="32"/>
          <w:rtl/>
        </w:rPr>
        <w:t>ج</w:t>
      </w:r>
      <w:r w:rsidRPr="00362F4E">
        <w:rPr>
          <w:rFonts w:ascii="Simplified Arabic" w:hAnsi="Simplified Arabic" w:cs="Simplified Arabic"/>
          <w:sz w:val="32"/>
          <w:szCs w:val="32"/>
          <w:rtl/>
        </w:rPr>
        <w:t>اني إ</w:t>
      </w:r>
      <w:r>
        <w:rPr>
          <w:rFonts w:ascii="Simplified Arabic" w:hAnsi="Simplified Arabic" w:cs="Simplified Arabic" w:hint="cs"/>
          <w:sz w:val="32"/>
          <w:szCs w:val="32"/>
          <w:rtl/>
        </w:rPr>
        <w:t>لىتحقيق</w:t>
      </w:r>
      <w:r w:rsidRPr="00362F4E">
        <w:rPr>
          <w:rFonts w:ascii="Simplified Arabic" w:hAnsi="Simplified Arabic" w:cs="Simplified Arabic"/>
          <w:sz w:val="32"/>
          <w:szCs w:val="32"/>
          <w:rtl/>
        </w:rPr>
        <w:t xml:space="preserve"> النتيجة </w:t>
      </w:r>
      <w:r w:rsidRPr="00362F4E">
        <w:rPr>
          <w:rFonts w:ascii="Simplified Arabic" w:hAnsi="Simplified Arabic" w:cs="Simplified Arabic" w:hint="cs"/>
          <w:sz w:val="32"/>
          <w:szCs w:val="32"/>
          <w:rtl/>
        </w:rPr>
        <w:t>الإجرامية</w:t>
      </w:r>
      <w:r>
        <w:rPr>
          <w:rFonts w:ascii="Simplified Arabic" w:hAnsi="Simplified Arabic" w:cs="Simplified Arabic" w:hint="cs"/>
          <w:sz w:val="32"/>
          <w:szCs w:val="32"/>
          <w:rtl/>
        </w:rPr>
        <w:t>مععلمهبذلك</w:t>
      </w:r>
      <w:r>
        <w:rPr>
          <w:rFonts w:ascii="Simplified Arabic" w:hAnsi="Simplified Arabic" w:cs="Simplified Arabic"/>
          <w:sz w:val="32"/>
          <w:szCs w:val="32"/>
          <w:rtl/>
        </w:rPr>
        <w:t>، و</w:t>
      </w:r>
      <w:r>
        <w:rPr>
          <w:rFonts w:ascii="Simplified Arabic" w:hAnsi="Simplified Arabic" w:cs="Simplified Arabic" w:hint="cs"/>
          <w:sz w:val="32"/>
          <w:szCs w:val="32"/>
          <w:rtl/>
        </w:rPr>
        <w:t>ه</w:t>
      </w:r>
      <w:r>
        <w:rPr>
          <w:rFonts w:ascii="Simplified Arabic" w:hAnsi="Simplified Arabic" w:cs="Simplified Arabic"/>
          <w:sz w:val="32"/>
          <w:szCs w:val="32"/>
          <w:rtl/>
        </w:rPr>
        <w:t>و نوعـان</w:t>
      </w:r>
      <w:r>
        <w:rPr>
          <w:rFonts w:ascii="Simplified Arabic" w:hAnsi="Simplified Arabic" w:cs="Simplified Arabic" w:hint="cs"/>
          <w:sz w:val="32"/>
          <w:szCs w:val="32"/>
          <w:rtl/>
        </w:rPr>
        <w:t>: ق</w:t>
      </w:r>
      <w:r>
        <w:rPr>
          <w:rFonts w:ascii="Simplified Arabic" w:hAnsi="Simplified Arabic" w:cs="Simplified Arabic"/>
          <w:sz w:val="32"/>
          <w:szCs w:val="32"/>
          <w:rtl/>
        </w:rPr>
        <w:t>صـد عـام و</w:t>
      </w:r>
      <w:r>
        <w:rPr>
          <w:rFonts w:ascii="Simplified Arabic" w:hAnsi="Simplified Arabic" w:cs="Simplified Arabic" w:hint="cs"/>
          <w:sz w:val="32"/>
          <w:szCs w:val="32"/>
          <w:rtl/>
        </w:rPr>
        <w:t>ه</w:t>
      </w:r>
      <w:r>
        <w:rPr>
          <w:rFonts w:ascii="Simplified Arabic" w:hAnsi="Simplified Arabic" w:cs="Simplified Arabic"/>
          <w:sz w:val="32"/>
          <w:szCs w:val="32"/>
          <w:rtl/>
        </w:rPr>
        <w:t>و موجـو</w:t>
      </w:r>
      <w:r>
        <w:rPr>
          <w:rFonts w:ascii="Simplified Arabic" w:hAnsi="Simplified Arabic" w:cs="Simplified Arabic" w:hint="cs"/>
          <w:sz w:val="32"/>
          <w:szCs w:val="32"/>
          <w:rtl/>
        </w:rPr>
        <w:t>دفيك</w:t>
      </w:r>
      <w:r w:rsidRPr="00362F4E">
        <w:rPr>
          <w:rFonts w:ascii="Simplified Arabic" w:hAnsi="Simplified Arabic" w:cs="Simplified Arabic"/>
          <w:sz w:val="32"/>
          <w:szCs w:val="32"/>
          <w:rtl/>
        </w:rPr>
        <w:t xml:space="preserve">افة </w:t>
      </w:r>
      <w:r w:rsidRPr="00362F4E">
        <w:rPr>
          <w:rFonts w:ascii="Simplified Arabic" w:hAnsi="Simplified Arabic" w:cs="Simplified Arabic" w:hint="cs"/>
          <w:sz w:val="32"/>
          <w:szCs w:val="32"/>
          <w:rtl/>
        </w:rPr>
        <w:t>الجرائم</w:t>
      </w:r>
      <w:r>
        <w:rPr>
          <w:rFonts w:ascii="Simplified Arabic" w:hAnsi="Simplified Arabic" w:cs="Simplified Arabic"/>
          <w:sz w:val="32"/>
          <w:szCs w:val="32"/>
          <w:rtl/>
        </w:rPr>
        <w:t xml:space="preserve"> العمدية، و</w:t>
      </w:r>
      <w:r>
        <w:rPr>
          <w:rFonts w:ascii="Simplified Arabic" w:hAnsi="Simplified Arabic" w:cs="Simplified Arabic" w:hint="cs"/>
          <w:sz w:val="32"/>
          <w:szCs w:val="32"/>
          <w:rtl/>
        </w:rPr>
        <w:t>ق</w:t>
      </w:r>
      <w:r w:rsidRPr="00362F4E">
        <w:rPr>
          <w:rFonts w:ascii="Simplified Arabic" w:hAnsi="Simplified Arabic" w:cs="Simplified Arabic"/>
          <w:sz w:val="32"/>
          <w:szCs w:val="32"/>
          <w:rtl/>
        </w:rPr>
        <w:t>صد خاص يتطلب</w:t>
      </w:r>
      <w:r>
        <w:rPr>
          <w:rFonts w:ascii="Simplified Arabic" w:hAnsi="Simplified Arabic" w:cs="Simplified Arabic" w:hint="cs"/>
          <w:sz w:val="32"/>
          <w:szCs w:val="32"/>
          <w:rtl/>
        </w:rPr>
        <w:t>هالمشرعأ</w:t>
      </w:r>
      <w:r w:rsidRPr="00362F4E">
        <w:rPr>
          <w:rFonts w:ascii="Simplified Arabic" w:hAnsi="Simplified Arabic" w:cs="Simplified Arabic"/>
          <w:sz w:val="32"/>
          <w:szCs w:val="32"/>
          <w:rtl/>
        </w:rPr>
        <w:t>حيان</w:t>
      </w:r>
      <w:r>
        <w:rPr>
          <w:rFonts w:ascii="Simplified Arabic" w:hAnsi="Simplified Arabic" w:cs="Simplified Arabic" w:hint="cs"/>
          <w:sz w:val="32"/>
          <w:szCs w:val="32"/>
          <w:rtl/>
        </w:rPr>
        <w:t>ً</w:t>
      </w:r>
      <w:r w:rsidRPr="00362F4E">
        <w:rPr>
          <w:rFonts w:ascii="Simplified Arabic" w:hAnsi="Simplified Arabic" w:cs="Simplified Arabic"/>
          <w:sz w:val="32"/>
          <w:szCs w:val="32"/>
          <w:rtl/>
        </w:rPr>
        <w:t>ـا إ</w:t>
      </w:r>
      <w:r>
        <w:rPr>
          <w:rFonts w:ascii="Simplified Arabic" w:hAnsi="Simplified Arabic" w:cs="Simplified Arabic" w:hint="cs"/>
          <w:sz w:val="32"/>
          <w:szCs w:val="32"/>
          <w:rtl/>
        </w:rPr>
        <w:t>لىجانب</w:t>
      </w:r>
      <w:r w:rsidRPr="00362F4E">
        <w:rPr>
          <w:rFonts w:ascii="Simplified Arabic" w:hAnsi="Simplified Arabic" w:cs="Simplified Arabic"/>
          <w:sz w:val="32"/>
          <w:szCs w:val="32"/>
          <w:rtl/>
        </w:rPr>
        <w:t xml:space="preserve"> القصـد العـام </w:t>
      </w:r>
      <w:r>
        <w:rPr>
          <w:rFonts w:ascii="Simplified Arabic" w:hAnsi="Simplified Arabic" w:cs="Simplified Arabic" w:hint="cs"/>
          <w:sz w:val="32"/>
          <w:szCs w:val="32"/>
          <w:rtl/>
        </w:rPr>
        <w:t>في</w:t>
      </w:r>
      <w:r>
        <w:rPr>
          <w:rFonts w:ascii="Simplified Arabic" w:hAnsi="Simplified Arabic" w:cs="Simplified Arabic"/>
          <w:sz w:val="32"/>
          <w:szCs w:val="32"/>
          <w:rtl/>
        </w:rPr>
        <w:t>بعــ</w:t>
      </w:r>
      <w:r>
        <w:rPr>
          <w:rFonts w:ascii="Simplified Arabic" w:hAnsi="Simplified Arabic" w:cs="Simplified Arabic" w:hint="cs"/>
          <w:sz w:val="32"/>
          <w:szCs w:val="32"/>
          <w:rtl/>
        </w:rPr>
        <w:t>ض</w:t>
      </w:r>
      <w:r w:rsidRPr="00362F4E">
        <w:rPr>
          <w:rFonts w:ascii="Simplified Arabic" w:hAnsi="Simplified Arabic" w:cs="Simplified Arabic" w:hint="cs"/>
          <w:sz w:val="32"/>
          <w:szCs w:val="32"/>
          <w:rtl/>
        </w:rPr>
        <w:t>الجرائم</w:t>
      </w:r>
      <w:r>
        <w:rPr>
          <w:rFonts w:ascii="Simplified Arabic" w:hAnsi="Simplified Arabic" w:cs="Simplified Arabic" w:hint="cs"/>
          <w:sz w:val="32"/>
          <w:szCs w:val="32"/>
          <w:rtl/>
        </w:rPr>
        <w:t>د</w:t>
      </w:r>
      <w:r w:rsidRPr="00362F4E">
        <w:rPr>
          <w:rFonts w:ascii="Simplified Arabic" w:hAnsi="Simplified Arabic" w:cs="Simplified Arabic"/>
          <w:sz w:val="32"/>
          <w:szCs w:val="32"/>
          <w:rtl/>
        </w:rPr>
        <w:t xml:space="preserve">ون </w:t>
      </w:r>
      <w:r>
        <w:rPr>
          <w:rFonts w:ascii="Simplified Arabic" w:hAnsi="Simplified Arabic" w:cs="Simplified Arabic" w:hint="cs"/>
          <w:sz w:val="32"/>
          <w:szCs w:val="32"/>
          <w:rtl/>
        </w:rPr>
        <w:t>غيرها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كأ</w:t>
      </w:r>
      <w:r>
        <w:rPr>
          <w:rFonts w:ascii="Simplified Arabic" w:hAnsi="Simplified Arabic" w:cs="Simplified Arabic"/>
          <w:sz w:val="32"/>
          <w:szCs w:val="32"/>
          <w:rtl/>
        </w:rPr>
        <w:t>ن يتطل</w:t>
      </w:r>
      <w:r>
        <w:rPr>
          <w:rFonts w:ascii="Simplified Arabic" w:hAnsi="Simplified Arabic" w:cs="Simplified Arabic" w:hint="cs"/>
          <w:sz w:val="32"/>
          <w:szCs w:val="32"/>
          <w:rtl/>
        </w:rPr>
        <w:t>ب</w:t>
      </w:r>
      <w:r>
        <w:rPr>
          <w:rFonts w:ascii="Simplified Arabic" w:hAnsi="Simplified Arabic" w:cs="Simplified Arabic"/>
          <w:sz w:val="32"/>
          <w:szCs w:val="32"/>
          <w:rtl/>
        </w:rPr>
        <w:t xml:space="preserve"> مث</w:t>
      </w:r>
      <w:r>
        <w:rPr>
          <w:rFonts w:ascii="Simplified Arabic" w:hAnsi="Simplified Arabic" w:cs="Simplified Arabic" w:hint="cs"/>
          <w:sz w:val="32"/>
          <w:szCs w:val="32"/>
          <w:rtl/>
        </w:rPr>
        <w:t>لاًفي</w:t>
      </w:r>
      <w:r>
        <w:rPr>
          <w:rFonts w:ascii="Simplified Arabic" w:hAnsi="Simplified Arabic" w:cs="Simplified Arabic"/>
          <w:sz w:val="32"/>
          <w:szCs w:val="32"/>
          <w:rtl/>
        </w:rPr>
        <w:t xml:space="preserve"> جر</w:t>
      </w:r>
      <w:r>
        <w:rPr>
          <w:rFonts w:ascii="Simplified Arabic" w:hAnsi="Simplified Arabic" w:cs="Simplified Arabic" w:hint="cs"/>
          <w:sz w:val="32"/>
          <w:szCs w:val="32"/>
          <w:rtl/>
        </w:rPr>
        <w:t>يم</w:t>
      </w:r>
      <w:r>
        <w:rPr>
          <w:rFonts w:ascii="Simplified Arabic" w:hAnsi="Simplified Arabic" w:cs="Simplified Arabic"/>
          <w:sz w:val="32"/>
          <w:szCs w:val="32"/>
          <w:rtl/>
        </w:rPr>
        <w:t>ة القــ</w:t>
      </w:r>
      <w:r>
        <w:rPr>
          <w:rFonts w:ascii="Simplified Arabic" w:hAnsi="Simplified Arabic" w:cs="Simplified Arabic" w:hint="cs"/>
          <w:sz w:val="32"/>
          <w:szCs w:val="32"/>
          <w:rtl/>
        </w:rPr>
        <w:t>ذف</w:t>
      </w:r>
      <w:r>
        <w:rPr>
          <w:rFonts w:ascii="Simplified Arabic" w:hAnsi="Simplified Arabic" w:cs="Simplified Arabic"/>
          <w:sz w:val="32"/>
          <w:szCs w:val="32"/>
          <w:rtl/>
        </w:rPr>
        <w:t xml:space="preserve"> الص</w:t>
      </w:r>
      <w:r w:rsidRPr="00362F4E">
        <w:rPr>
          <w:rFonts w:ascii="Simplified Arabic" w:hAnsi="Simplified Arabic" w:cs="Simplified Arabic"/>
          <w:sz w:val="32"/>
          <w:szCs w:val="32"/>
          <w:rtl/>
        </w:rPr>
        <w:t xml:space="preserve">حفي </w:t>
      </w:r>
      <w:r>
        <w:rPr>
          <w:rFonts w:ascii="Simplified Arabic" w:hAnsi="Simplified Arabic" w:cs="Simplified Arabic" w:hint="cs"/>
          <w:sz w:val="32"/>
          <w:szCs w:val="32"/>
          <w:rtl/>
        </w:rPr>
        <w:t>أ</w:t>
      </w:r>
      <w:r w:rsidRPr="00362F4E">
        <w:rPr>
          <w:rFonts w:ascii="Simplified Arabic" w:hAnsi="Simplified Arabic" w:cs="Simplified Arabic"/>
          <w:sz w:val="32"/>
          <w:szCs w:val="32"/>
          <w:rtl/>
        </w:rPr>
        <w:t>ن يقــوم الكات</w:t>
      </w:r>
      <w:r>
        <w:rPr>
          <w:rFonts w:ascii="Simplified Arabic" w:hAnsi="Simplified Arabic" w:cs="Simplified Arabic" w:hint="cs"/>
          <w:sz w:val="32"/>
          <w:szCs w:val="32"/>
          <w:rtl/>
        </w:rPr>
        <w:t>ب</w:t>
      </w:r>
      <w:r>
        <w:rPr>
          <w:rFonts w:ascii="Simplified Arabic" w:hAnsi="Simplified Arabic" w:cs="Simplified Arabic"/>
          <w:sz w:val="32"/>
          <w:szCs w:val="32"/>
          <w:rtl/>
        </w:rPr>
        <w:t xml:space="preserve"> بنع</w:t>
      </w:r>
      <w:r>
        <w:rPr>
          <w:rFonts w:ascii="Simplified Arabic" w:hAnsi="Simplified Arabic" w:cs="Simplified Arabic" w:hint="cs"/>
          <w:sz w:val="32"/>
          <w:szCs w:val="32"/>
          <w:rtl/>
        </w:rPr>
        <w:t>تش</w:t>
      </w:r>
      <w:r w:rsidRPr="00362F4E">
        <w:rPr>
          <w:rFonts w:ascii="Simplified Arabic" w:hAnsi="Simplified Arabic" w:cs="Simplified Arabic"/>
          <w:sz w:val="32"/>
          <w:szCs w:val="32"/>
          <w:rtl/>
        </w:rPr>
        <w:t xml:space="preserve">خص ما على </w:t>
      </w:r>
      <w:r>
        <w:rPr>
          <w:rFonts w:ascii="Simplified Arabic" w:hAnsi="Simplified Arabic" w:cs="Simplified Arabic" w:hint="cs"/>
          <w:sz w:val="32"/>
          <w:szCs w:val="32"/>
          <w:rtl/>
        </w:rPr>
        <w:t>أ</w:t>
      </w:r>
      <w:r w:rsidRPr="00362F4E">
        <w:rPr>
          <w:rFonts w:ascii="Simplified Arabic" w:hAnsi="Simplified Arabic" w:cs="Simplified Arabic"/>
          <w:sz w:val="32"/>
          <w:szCs w:val="32"/>
          <w:rtl/>
        </w:rPr>
        <w:t>ن</w:t>
      </w:r>
      <w:r>
        <w:rPr>
          <w:rFonts w:ascii="Simplified Arabic" w:hAnsi="Simplified Arabic" w:cs="Simplified Arabic" w:hint="cs"/>
          <w:sz w:val="32"/>
          <w:szCs w:val="32"/>
          <w:rtl/>
        </w:rPr>
        <w:t>ه</w:t>
      </w:r>
      <w:r w:rsidRPr="00362F4E">
        <w:rPr>
          <w:rFonts w:ascii="Simplified Arabic" w:hAnsi="Simplified Arabic" w:cs="Simplified Arabic"/>
          <w:sz w:val="32"/>
          <w:szCs w:val="32"/>
          <w:rtl/>
        </w:rPr>
        <w:t xml:space="preserve"> لص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w:t>
      </w:r>
      <w:r>
        <w:rPr>
          <w:rFonts w:ascii="Simplified Arabic" w:hAnsi="Simplified Arabic" w:cs="Simplified Arabic" w:hint="cs"/>
          <w:sz w:val="32"/>
          <w:szCs w:val="32"/>
          <w:rtl/>
        </w:rPr>
        <w:t>مح</w:t>
      </w:r>
      <w:r w:rsidRPr="00362F4E">
        <w:rPr>
          <w:rFonts w:ascii="Simplified Arabic" w:hAnsi="Simplified Arabic" w:cs="Simplified Arabic"/>
          <w:sz w:val="32"/>
          <w:szCs w:val="32"/>
          <w:rtl/>
        </w:rPr>
        <w:t>تال</w:t>
      </w:r>
      <w:r>
        <w:rPr>
          <w:rStyle w:val="Appelnotedebasdep"/>
          <w:rFonts w:ascii="Simplified Arabic" w:hAnsi="Simplified Arabic" w:cs="Simplified Arabic"/>
          <w:sz w:val="32"/>
          <w:szCs w:val="32"/>
          <w:rtl/>
        </w:rPr>
        <w:footnoteReference w:id="67"/>
      </w:r>
      <w:r>
        <w:rPr>
          <w:rFonts w:ascii="Simplified Arabic" w:hAnsi="Simplified Arabic" w:cs="Simplified Arabic" w:hint="cs"/>
          <w:sz w:val="32"/>
          <w:szCs w:val="32"/>
          <w:rtl/>
        </w:rPr>
        <w:t>.</w:t>
      </w:r>
    </w:p>
    <w:p w:rsidR="00C1561E" w:rsidRPr="00E716EF" w:rsidRDefault="00C1561E" w:rsidP="00525DDC">
      <w:pPr>
        <w:bidi/>
        <w:spacing w:after="0" w:line="276" w:lineRule="auto"/>
        <w:jc w:val="both"/>
        <w:rPr>
          <w:rFonts w:ascii="Simplified Arabic" w:hAnsi="Simplified Arabic" w:cs="Simplified Arabic"/>
          <w:sz w:val="32"/>
          <w:szCs w:val="32"/>
          <w:rtl/>
        </w:rPr>
      </w:pPr>
      <w:r w:rsidRPr="00846E47">
        <w:rPr>
          <w:rFonts w:ascii="Simplified Arabic" w:hAnsi="Simplified Arabic" w:cs="Simplified Arabic"/>
          <w:sz w:val="32"/>
          <w:szCs w:val="32"/>
          <w:rtl/>
        </w:rPr>
        <w:t xml:space="preserve">تعتبر جرائم عصابات </w:t>
      </w:r>
      <w:r>
        <w:rPr>
          <w:rFonts w:ascii="Simplified Arabic" w:hAnsi="Simplified Arabic" w:cs="Simplified Arabic" w:hint="cs"/>
          <w:sz w:val="32"/>
          <w:szCs w:val="32"/>
          <w:rtl/>
        </w:rPr>
        <w:t>الأحياء</w:t>
      </w:r>
      <w:r w:rsidRPr="00846E47">
        <w:rPr>
          <w:rFonts w:ascii="Simplified Arabic" w:hAnsi="Simplified Arabic" w:cs="Simplified Arabic"/>
          <w:sz w:val="32"/>
          <w:szCs w:val="32"/>
          <w:rtl/>
        </w:rPr>
        <w:t xml:space="preserve"> من الجرائم العمدية التي يشترط لقيامها توافر القصد الجنائي العام و الخاص، والقصد الجنائي العام يقصد به اتجاه إرادة الجاني </w:t>
      </w:r>
      <w:r>
        <w:rPr>
          <w:rFonts w:ascii="Simplified Arabic" w:hAnsi="Simplified Arabic" w:cs="Simplified Arabic" w:hint="cs"/>
          <w:sz w:val="32"/>
          <w:szCs w:val="32"/>
          <w:rtl/>
        </w:rPr>
        <w:t xml:space="preserve">إلى </w:t>
      </w:r>
      <w:r w:rsidRPr="00846E47">
        <w:rPr>
          <w:rFonts w:ascii="Simplified Arabic" w:hAnsi="Simplified Arabic" w:cs="Simplified Arabic"/>
          <w:sz w:val="32"/>
          <w:szCs w:val="32"/>
          <w:rtl/>
        </w:rPr>
        <w:t xml:space="preserve">ارتكاب الفعل </w:t>
      </w:r>
      <w:r w:rsidRPr="00846E47">
        <w:rPr>
          <w:rFonts w:ascii="Simplified Arabic" w:hAnsi="Simplified Arabic" w:cs="Simplified Arabic" w:hint="cs"/>
          <w:sz w:val="32"/>
          <w:szCs w:val="32"/>
          <w:rtl/>
        </w:rPr>
        <w:t>الإجرامي</w:t>
      </w:r>
      <w:r w:rsidRPr="00846E47">
        <w:rPr>
          <w:rFonts w:ascii="Simplified Arabic" w:hAnsi="Simplified Arabic" w:cs="Simplified Arabic"/>
          <w:sz w:val="32"/>
          <w:szCs w:val="32"/>
          <w:rtl/>
        </w:rPr>
        <w:t xml:space="preserve"> بجميع أركانه مع علمه بأن القانون يعاقب على ذلك، ويتمثل في جريمة عصابات </w:t>
      </w:r>
      <w:r>
        <w:rPr>
          <w:rFonts w:ascii="Simplified Arabic" w:hAnsi="Simplified Arabic" w:cs="Simplified Arabic" w:hint="cs"/>
          <w:sz w:val="32"/>
          <w:szCs w:val="32"/>
          <w:rtl/>
        </w:rPr>
        <w:t>الأحياء</w:t>
      </w:r>
      <w:r w:rsidRPr="00846E47">
        <w:rPr>
          <w:rFonts w:ascii="Simplified Arabic" w:hAnsi="Simplified Arabic" w:cs="Simplified Arabic"/>
          <w:sz w:val="32"/>
          <w:szCs w:val="32"/>
          <w:rtl/>
        </w:rPr>
        <w:t xml:space="preserve"> بمجرد اتفاق قيام مجموعة من </w:t>
      </w:r>
      <w:r w:rsidRPr="00846E47">
        <w:rPr>
          <w:rFonts w:ascii="Simplified Arabic" w:hAnsi="Simplified Arabic" w:cs="Simplified Arabic" w:hint="cs"/>
          <w:sz w:val="32"/>
          <w:szCs w:val="32"/>
          <w:rtl/>
        </w:rPr>
        <w:t>الأشخاص</w:t>
      </w:r>
      <w:r w:rsidRPr="00846E47">
        <w:rPr>
          <w:rFonts w:ascii="Simplified Arabic" w:hAnsi="Simplified Arabic" w:cs="Simplified Arabic"/>
          <w:sz w:val="32"/>
          <w:szCs w:val="32"/>
          <w:rtl/>
        </w:rPr>
        <w:t xml:space="preserve"> على ارتكاب الجرائم المنصوص عليها في </w:t>
      </w:r>
      <w:r w:rsidRPr="00846E47">
        <w:rPr>
          <w:rFonts w:ascii="Simplified Arabic" w:hAnsi="Simplified Arabic" w:cs="Simplified Arabic" w:hint="cs"/>
          <w:sz w:val="32"/>
          <w:szCs w:val="32"/>
          <w:rtl/>
        </w:rPr>
        <w:t>الأمر</w:t>
      </w:r>
      <w:r>
        <w:rPr>
          <w:rFonts w:ascii="Simplified Arabic" w:hAnsi="Simplified Arabic" w:cs="Simplified Arabic" w:hint="cs"/>
          <w:sz w:val="32"/>
          <w:szCs w:val="32"/>
          <w:rtl/>
        </w:rPr>
        <w:t>رقم 20-03،</w:t>
      </w:r>
      <w:r w:rsidRPr="00846E47">
        <w:rPr>
          <w:rFonts w:ascii="Simplified Arabic" w:hAnsi="Simplified Arabic" w:cs="Simplified Arabic"/>
          <w:sz w:val="32"/>
          <w:szCs w:val="32"/>
          <w:rtl/>
        </w:rPr>
        <w:t xml:space="preserve"> أما القصد الخاص فيقصد به اتجاه إرادة الجاني إلى تحقيق غرض معين من الجريمة وهو ما نص عليه المشرع في المادة 02 من </w:t>
      </w:r>
      <w:r>
        <w:rPr>
          <w:rFonts w:ascii="Simplified Arabic" w:hAnsi="Simplified Arabic" w:cs="Simplified Arabic" w:hint="cs"/>
          <w:sz w:val="32"/>
          <w:szCs w:val="32"/>
          <w:rtl/>
        </w:rPr>
        <w:t>الأمر رقم20-03</w:t>
      </w:r>
      <w:r>
        <w:rPr>
          <w:rFonts w:ascii="Simplified Arabic" w:hAnsi="Simplified Arabic" w:cs="Simplified Arabic"/>
          <w:sz w:val="32"/>
          <w:szCs w:val="32"/>
          <w:rtl/>
        </w:rPr>
        <w:t xml:space="preserve"> بقوله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846E47">
        <w:rPr>
          <w:rFonts w:ascii="Simplified Arabic" w:hAnsi="Simplified Arabic" w:cs="Simplified Arabic"/>
          <w:sz w:val="32"/>
          <w:szCs w:val="32"/>
          <w:rtl/>
        </w:rPr>
        <w:t xml:space="preserve">تقوم بارتكاب فعل أو عدة أفعال بغرض خلق جو انعدام </w:t>
      </w:r>
      <w:r w:rsidRPr="00846E47">
        <w:rPr>
          <w:rFonts w:ascii="Simplified Arabic" w:hAnsi="Simplified Arabic" w:cs="Simplified Arabic" w:hint="cs"/>
          <w:sz w:val="32"/>
          <w:szCs w:val="32"/>
          <w:rtl/>
        </w:rPr>
        <w:t>الأمن</w:t>
      </w:r>
      <w:r w:rsidRPr="00846E47">
        <w:rPr>
          <w:rFonts w:ascii="Simplified Arabic" w:hAnsi="Simplified Arabic" w:cs="Simplified Arabic"/>
          <w:sz w:val="32"/>
          <w:szCs w:val="32"/>
          <w:rtl/>
        </w:rPr>
        <w:t xml:space="preserve"> في أوساط </w:t>
      </w:r>
      <w:r w:rsidRPr="00846E47">
        <w:rPr>
          <w:rFonts w:ascii="Simplified Arabic" w:hAnsi="Simplified Arabic" w:cs="Simplified Arabic" w:hint="cs"/>
          <w:sz w:val="32"/>
          <w:szCs w:val="32"/>
          <w:rtl/>
        </w:rPr>
        <w:t>الأحياء</w:t>
      </w:r>
      <w:r w:rsidRPr="00846E47">
        <w:rPr>
          <w:rFonts w:ascii="Simplified Arabic" w:hAnsi="Simplified Arabic" w:cs="Simplified Arabic"/>
          <w:sz w:val="32"/>
          <w:szCs w:val="32"/>
          <w:rtl/>
        </w:rPr>
        <w:t xml:space="preserve"> السكنية أو في أي حيز مكاني آخر، أو بغرض فرض السيطرة عليها، من </w:t>
      </w:r>
      <w:r w:rsidRPr="00846E47">
        <w:rPr>
          <w:rFonts w:ascii="Simplified Arabic" w:hAnsi="Simplified Arabic" w:cs="Simplified Arabic" w:hint="cs"/>
          <w:sz w:val="32"/>
          <w:szCs w:val="32"/>
          <w:rtl/>
        </w:rPr>
        <w:t>خلالالاعتداء</w:t>
      </w:r>
      <w:r w:rsidRPr="00846E47">
        <w:rPr>
          <w:rFonts w:ascii="Simplified Arabic" w:hAnsi="Simplified Arabic" w:cs="Simplified Arabic"/>
          <w:sz w:val="32"/>
          <w:szCs w:val="32"/>
          <w:rtl/>
        </w:rPr>
        <w:t xml:space="preserve"> المعنوي أو الجسدي على الغير</w:t>
      </w:r>
      <w:r>
        <w:rPr>
          <w:rFonts w:ascii="Simplified Arabic" w:hAnsi="Simplified Arabic" w:cs="Simplified Arabic" w:hint="cs"/>
          <w:sz w:val="32"/>
          <w:szCs w:val="32"/>
          <w:rtl/>
        </w:rPr>
        <w:t>.....</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68"/>
      </w:r>
      <w:r>
        <w:rPr>
          <w:rFonts w:ascii="Simplified Arabic" w:hAnsi="Simplified Arabic" w:cs="Simplified Arabic" w:hint="cs"/>
          <w:sz w:val="32"/>
          <w:szCs w:val="32"/>
          <w:rtl/>
        </w:rPr>
        <w:t>.</w:t>
      </w:r>
    </w:p>
    <w:p w:rsidR="00C9151A" w:rsidRDefault="00C9151A" w:rsidP="00C9151A">
      <w:pPr>
        <w:bidi/>
        <w:spacing w:before="240" w:after="0" w:line="276" w:lineRule="auto"/>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المطلب الثاني: </w:t>
      </w:r>
      <w:r w:rsidRPr="00117929">
        <w:rPr>
          <w:rFonts w:ascii="Simplified Arabic" w:hAnsi="Simplified Arabic" w:cs="Simplified Arabic" w:hint="cs"/>
          <w:b/>
          <w:bCs/>
          <w:sz w:val="36"/>
          <w:szCs w:val="36"/>
          <w:rtl/>
        </w:rPr>
        <w:t>العقوبات المسلطة على جرائم عصابات الأحياء</w:t>
      </w:r>
    </w:p>
    <w:p w:rsidR="00C9151A" w:rsidRPr="000B4ECF" w:rsidRDefault="00C9151A" w:rsidP="00001744">
      <w:pPr>
        <w:bidi/>
        <w:spacing w:after="0" w:line="276" w:lineRule="auto"/>
        <w:jc w:val="both"/>
        <w:rPr>
          <w:rFonts w:ascii="Simplified Arabic" w:hAnsi="Simplified Arabic" w:cs="Simplified Arabic"/>
          <w:sz w:val="32"/>
          <w:szCs w:val="32"/>
          <w:rtl/>
        </w:rPr>
      </w:pPr>
      <w:r w:rsidRPr="000B4ECF">
        <w:rPr>
          <w:rFonts w:ascii="Simplified Arabic" w:hAnsi="Simplified Arabic" w:cs="Simplified Arabic"/>
          <w:sz w:val="32"/>
          <w:szCs w:val="32"/>
          <w:rtl/>
        </w:rPr>
        <w:t xml:space="preserve">أهم ميزة </w:t>
      </w:r>
      <w:r>
        <w:rPr>
          <w:rFonts w:ascii="Simplified Arabic" w:hAnsi="Simplified Arabic" w:cs="Simplified Arabic" w:hint="cs"/>
          <w:sz w:val="32"/>
          <w:szCs w:val="32"/>
          <w:rtl/>
        </w:rPr>
        <w:t>تميز</w:t>
      </w:r>
      <w:r w:rsidRPr="000B4ECF">
        <w:rPr>
          <w:rFonts w:ascii="Simplified Arabic" w:hAnsi="Simplified Arabic" w:cs="Simplified Arabic"/>
          <w:sz w:val="32"/>
          <w:szCs w:val="32"/>
          <w:rtl/>
        </w:rPr>
        <w:t xml:space="preserve"> القانون </w:t>
      </w:r>
      <w:r w:rsidRPr="000B4ECF">
        <w:rPr>
          <w:rFonts w:ascii="Simplified Arabic" w:hAnsi="Simplified Arabic" w:cs="Simplified Arabic" w:hint="cs"/>
          <w:sz w:val="32"/>
          <w:szCs w:val="32"/>
          <w:rtl/>
        </w:rPr>
        <w:t>الجديد</w:t>
      </w:r>
      <w:r>
        <w:rPr>
          <w:rFonts w:ascii="Simplified Arabic" w:hAnsi="Simplified Arabic" w:cs="Simplified Arabic" w:hint="cs"/>
          <w:sz w:val="32"/>
          <w:szCs w:val="32"/>
          <w:rtl/>
        </w:rPr>
        <w:t xml:space="preserve"> رقم20-03</w:t>
      </w:r>
      <w:r w:rsidRPr="000B4ECF">
        <w:rPr>
          <w:rFonts w:ascii="Simplified Arabic" w:hAnsi="Simplified Arabic" w:cs="Simplified Arabic" w:hint="cs"/>
          <w:sz w:val="32"/>
          <w:szCs w:val="32"/>
          <w:rtl/>
        </w:rPr>
        <w:t>المتعلق</w:t>
      </w:r>
      <w:r w:rsidRPr="000B4ECF">
        <w:rPr>
          <w:rFonts w:ascii="Simplified Arabic" w:hAnsi="Simplified Arabic" w:cs="Simplified Arabic"/>
          <w:sz w:val="32"/>
          <w:szCs w:val="32"/>
          <w:rtl/>
        </w:rPr>
        <w:t xml:space="preserve"> بالوقاية من عصابات </w:t>
      </w:r>
      <w:r w:rsidRPr="000B4ECF">
        <w:rPr>
          <w:rFonts w:ascii="Simplified Arabic" w:hAnsi="Simplified Arabic" w:cs="Simplified Arabic" w:hint="cs"/>
          <w:sz w:val="32"/>
          <w:szCs w:val="32"/>
          <w:rtl/>
        </w:rPr>
        <w:t>الأحياء</w:t>
      </w:r>
      <w:r w:rsidRPr="000B4ECF">
        <w:rPr>
          <w:rFonts w:ascii="Simplified Arabic" w:hAnsi="Simplified Arabic" w:cs="Simplified Arabic"/>
          <w:sz w:val="32"/>
          <w:szCs w:val="32"/>
          <w:rtl/>
        </w:rPr>
        <w:t xml:space="preserve"> ومكافحتها، هو زيادة الردع القانوي وتشديد العقوبات، حيث نص القانون </w:t>
      </w:r>
      <w:r w:rsidRPr="000B4ECF">
        <w:rPr>
          <w:rFonts w:ascii="Simplified Arabic" w:hAnsi="Simplified Arabic" w:cs="Simplified Arabic" w:hint="cs"/>
          <w:sz w:val="32"/>
          <w:szCs w:val="32"/>
          <w:rtl/>
        </w:rPr>
        <w:t>الجديد</w:t>
      </w:r>
      <w:r>
        <w:rPr>
          <w:rFonts w:ascii="Simplified Arabic" w:hAnsi="Simplified Arabic" w:cs="Simplified Arabic"/>
          <w:sz w:val="32"/>
          <w:szCs w:val="32"/>
          <w:rtl/>
        </w:rPr>
        <w:t xml:space="preserve"> على عقوبات متعددة</w:t>
      </w:r>
      <w:r>
        <w:rPr>
          <w:rFonts w:ascii="Simplified Arabic" w:hAnsi="Simplified Arabic" w:cs="Simplified Arabic" w:hint="cs"/>
          <w:sz w:val="32"/>
          <w:szCs w:val="32"/>
          <w:rtl/>
        </w:rPr>
        <w:t>بحق</w:t>
      </w:r>
      <w:r w:rsidRPr="000B4ECF">
        <w:rPr>
          <w:rFonts w:ascii="Simplified Arabic" w:hAnsi="Simplified Arabic" w:cs="Simplified Arabic"/>
          <w:sz w:val="32"/>
          <w:szCs w:val="32"/>
          <w:rtl/>
        </w:rPr>
        <w:t xml:space="preserve"> عصابات </w:t>
      </w:r>
      <w:r w:rsidRPr="000B4ECF">
        <w:rPr>
          <w:rFonts w:ascii="Simplified Arabic" w:hAnsi="Simplified Arabic" w:cs="Simplified Arabic" w:hint="cs"/>
          <w:sz w:val="32"/>
          <w:szCs w:val="32"/>
          <w:rtl/>
        </w:rPr>
        <w:t>الأحياء</w:t>
      </w:r>
      <w:r>
        <w:rPr>
          <w:rFonts w:ascii="Simplified Arabic" w:hAnsi="Simplified Arabic" w:cs="Simplified Arabic" w:hint="cs"/>
          <w:sz w:val="32"/>
          <w:szCs w:val="32"/>
          <w:rtl/>
        </w:rPr>
        <w:t>، سنتطرق إلى العقوبات الأصلية في (الفرع الأول)، ثم تشديد العقوبات في (الفرع الثاني).</w:t>
      </w:r>
    </w:p>
    <w:p w:rsidR="00C9151A" w:rsidRPr="00525DDC" w:rsidRDefault="00C9151A" w:rsidP="00C9151A">
      <w:pPr>
        <w:bidi/>
        <w:spacing w:before="240" w:after="0" w:line="276" w:lineRule="auto"/>
        <w:jc w:val="both"/>
        <w:rPr>
          <w:rFonts w:ascii="Simplified Arabic" w:hAnsi="Simplified Arabic" w:cs="Simplified Arabic"/>
          <w:b/>
          <w:bCs/>
          <w:sz w:val="32"/>
          <w:szCs w:val="32"/>
          <w:rtl/>
        </w:rPr>
      </w:pPr>
      <w:r w:rsidRPr="00525DDC">
        <w:rPr>
          <w:rFonts w:ascii="Simplified Arabic" w:hAnsi="Simplified Arabic" w:cs="Simplified Arabic"/>
          <w:b/>
          <w:bCs/>
          <w:sz w:val="32"/>
          <w:szCs w:val="32"/>
          <w:rtl/>
        </w:rPr>
        <w:t xml:space="preserve">الفرع الأول: </w:t>
      </w:r>
      <w:r w:rsidRPr="00525DDC">
        <w:rPr>
          <w:rFonts w:ascii="Simplified Arabic" w:hAnsi="Simplified Arabic" w:cs="Simplified Arabic" w:hint="cs"/>
          <w:b/>
          <w:bCs/>
          <w:sz w:val="32"/>
          <w:szCs w:val="32"/>
          <w:rtl/>
        </w:rPr>
        <w:t>العقوبات الأصلية:</w:t>
      </w:r>
    </w:p>
    <w:p w:rsidR="00D7049C" w:rsidRDefault="00F05704" w:rsidP="00001744">
      <w:p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ت</w:t>
      </w:r>
      <w:r>
        <w:rPr>
          <w:rFonts w:ascii="Simplified Arabic" w:hAnsi="Simplified Arabic" w:cs="Simplified Arabic" w:hint="cs"/>
          <w:sz w:val="32"/>
          <w:szCs w:val="32"/>
          <w:rtl/>
        </w:rPr>
        <w:t>ن</w:t>
      </w:r>
      <w:r w:rsidR="00D7049C" w:rsidRPr="00F05704">
        <w:rPr>
          <w:rFonts w:ascii="Simplified Arabic" w:hAnsi="Simplified Arabic" w:cs="Simplified Arabic"/>
          <w:sz w:val="32"/>
          <w:szCs w:val="32"/>
          <w:rtl/>
        </w:rPr>
        <w:t>درج</w:t>
      </w:r>
      <w:r w:rsidR="00D7049C" w:rsidRPr="00F05704">
        <w:rPr>
          <w:rFonts w:ascii="Simplified Arabic" w:hAnsi="Simplified Arabic" w:cs="Simplified Arabic" w:hint="cs"/>
          <w:sz w:val="32"/>
          <w:szCs w:val="32"/>
          <w:rtl/>
        </w:rPr>
        <w:t xml:space="preserve"> العقوبات الأصلية حسب جسامة أفعال عصابات الأحياء، وهي تطبق على الجناة سواء </w:t>
      </w:r>
      <w:r w:rsidRPr="00F05704">
        <w:rPr>
          <w:rFonts w:ascii="Simplified Arabic" w:hAnsi="Simplified Arabic" w:cs="Simplified Arabic" w:hint="cs"/>
          <w:sz w:val="32"/>
          <w:szCs w:val="32"/>
          <w:rtl/>
        </w:rPr>
        <w:t>أتموا جريمتهم أم بدأوا في تنفيذها ولم يكملوها بسبب أن جريمتهم خابت، وتطبق أيضًا على الجناة سواء أكانوا فاعلين أصليين أو محرضين بأي وسيلة كانت</w:t>
      </w:r>
      <w:r>
        <w:rPr>
          <w:rStyle w:val="Appelnotedebasdep"/>
          <w:rFonts w:ascii="Simplified Arabic" w:hAnsi="Simplified Arabic" w:cs="Simplified Arabic"/>
          <w:sz w:val="32"/>
          <w:szCs w:val="32"/>
          <w:rtl/>
        </w:rPr>
        <w:footnoteReference w:id="69"/>
      </w:r>
      <w:r w:rsidRPr="00F05704">
        <w:rPr>
          <w:rFonts w:ascii="Simplified Arabic" w:hAnsi="Simplified Arabic" w:cs="Simplified Arabic" w:hint="cs"/>
          <w:sz w:val="32"/>
          <w:szCs w:val="32"/>
          <w:rtl/>
        </w:rPr>
        <w:t>.</w:t>
      </w:r>
    </w:p>
    <w:p w:rsidR="00D65274" w:rsidRDefault="00D65274" w:rsidP="00D65274">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حيث نص المشرع على عقوبات مشددة، وهي كالتالي:</w:t>
      </w:r>
    </w:p>
    <w:p w:rsidR="00D65274" w:rsidRDefault="00D65274" w:rsidP="00D65274">
      <w:pPr>
        <w:bidi/>
        <w:spacing w:before="240" w:after="0" w:line="276" w:lineRule="auto"/>
        <w:jc w:val="both"/>
        <w:rPr>
          <w:rFonts w:ascii="Simplified Arabic" w:hAnsi="Simplified Arabic" w:cs="Simplified Arabic"/>
          <w:b/>
          <w:bCs/>
          <w:sz w:val="32"/>
          <w:szCs w:val="32"/>
          <w:rtl/>
        </w:rPr>
      </w:pPr>
      <w:r w:rsidRPr="00D65274">
        <w:rPr>
          <w:rFonts w:ascii="Simplified Arabic" w:hAnsi="Simplified Arabic" w:cs="Simplified Arabic" w:hint="cs"/>
          <w:b/>
          <w:bCs/>
          <w:sz w:val="32"/>
          <w:szCs w:val="32"/>
          <w:rtl/>
        </w:rPr>
        <w:t>أولا: أفعال تتراوح عقوبتها في الحبس ما بين 06 أشهر إلى 07 سنوات:</w:t>
      </w:r>
    </w:p>
    <w:p w:rsidR="00525DDC" w:rsidRPr="00525DDC" w:rsidRDefault="00525DDC" w:rsidP="00001744">
      <w:p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إن أخف العقوبات ا</w:t>
      </w:r>
      <w:r>
        <w:rPr>
          <w:rFonts w:ascii="Simplified Arabic" w:hAnsi="Simplified Arabic" w:cs="Simplified Arabic" w:hint="cs"/>
          <w:sz w:val="32"/>
          <w:szCs w:val="32"/>
          <w:rtl/>
        </w:rPr>
        <w:t>لم</w:t>
      </w:r>
      <w:r w:rsidRPr="00525DDC">
        <w:rPr>
          <w:rFonts w:ascii="Simplified Arabic" w:hAnsi="Simplified Arabic" w:cs="Simplified Arabic"/>
          <w:sz w:val="32"/>
          <w:szCs w:val="32"/>
          <w:rtl/>
        </w:rPr>
        <w:t xml:space="preserve">نصوص عليها </w:t>
      </w:r>
      <w:r>
        <w:rPr>
          <w:rFonts w:ascii="Simplified Arabic" w:hAnsi="Simplified Arabic" w:cs="Simplified Arabic" w:hint="cs"/>
          <w:sz w:val="32"/>
          <w:szCs w:val="32"/>
          <w:rtl/>
        </w:rPr>
        <w:t>في</w:t>
      </w:r>
      <w:r w:rsidRPr="00525DDC">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 رقم20</w:t>
      </w:r>
      <w:r w:rsidRPr="00525DDC">
        <w:rPr>
          <w:rFonts w:ascii="Simplified Arabic" w:hAnsi="Simplified Arabic" w:cs="Simplified Arabic"/>
          <w:sz w:val="32"/>
          <w:szCs w:val="32"/>
          <w:rtl/>
        </w:rPr>
        <w:t>-</w:t>
      </w:r>
      <w:r>
        <w:rPr>
          <w:rFonts w:ascii="Simplified Arabic" w:hAnsi="Simplified Arabic" w:cs="Simplified Arabic" w:hint="cs"/>
          <w:sz w:val="32"/>
          <w:szCs w:val="32"/>
          <w:rtl/>
        </w:rPr>
        <w:t>03</w:t>
      </w:r>
      <w:r>
        <w:rPr>
          <w:rFonts w:ascii="Simplified Arabic" w:hAnsi="Simplified Arabic" w:cs="Simplified Arabic"/>
          <w:sz w:val="32"/>
          <w:szCs w:val="32"/>
          <w:rtl/>
        </w:rPr>
        <w:t xml:space="preserve"> تتعلق بعدم التبليغ عن جرائم </w:t>
      </w:r>
      <w:r w:rsidRPr="00525DDC">
        <w:rPr>
          <w:rFonts w:ascii="Simplified Arabic" w:hAnsi="Simplified Arabic" w:cs="Simplified Arabic"/>
          <w:sz w:val="32"/>
          <w:szCs w:val="32"/>
          <w:rtl/>
        </w:rPr>
        <w:t xml:space="preserve">عصابات </w:t>
      </w:r>
      <w:r w:rsidRPr="00525DDC">
        <w:rPr>
          <w:rFonts w:ascii="Simplified Arabic" w:hAnsi="Simplified Arabic" w:cs="Simplified Arabic" w:hint="cs"/>
          <w:sz w:val="32"/>
          <w:szCs w:val="32"/>
          <w:rtl/>
        </w:rPr>
        <w:t>الأحياء</w:t>
      </w:r>
      <w:r w:rsidRPr="00525DDC">
        <w:rPr>
          <w:rFonts w:ascii="Simplified Arabic" w:hAnsi="Simplified Arabic" w:cs="Simplified Arabic"/>
          <w:sz w:val="32"/>
          <w:szCs w:val="32"/>
          <w:rtl/>
        </w:rPr>
        <w:t xml:space="preserve"> ضد كل من يعلم بالشروع </w:t>
      </w:r>
      <w:r>
        <w:rPr>
          <w:rFonts w:ascii="Simplified Arabic" w:hAnsi="Simplified Arabic" w:cs="Simplified Arabic" w:hint="cs"/>
          <w:sz w:val="32"/>
          <w:szCs w:val="32"/>
          <w:rtl/>
        </w:rPr>
        <w:t>فيا</w:t>
      </w:r>
      <w:r>
        <w:rPr>
          <w:rFonts w:ascii="Simplified Arabic" w:hAnsi="Simplified Arabic" w:cs="Simplified Arabic"/>
          <w:sz w:val="32"/>
          <w:szCs w:val="32"/>
          <w:rtl/>
        </w:rPr>
        <w:t>رتكاب جر</w:t>
      </w:r>
      <w:r w:rsidRPr="00525DDC">
        <w:rPr>
          <w:rFonts w:ascii="Simplified Arabic" w:hAnsi="Simplified Arabic" w:cs="Simplified Arabic"/>
          <w:sz w:val="32"/>
          <w:szCs w:val="32"/>
          <w:rtl/>
        </w:rPr>
        <w:t>ي</w:t>
      </w:r>
      <w:r>
        <w:rPr>
          <w:rFonts w:ascii="Simplified Arabic" w:hAnsi="Simplified Arabic" w:cs="Simplified Arabic" w:hint="cs"/>
          <w:sz w:val="32"/>
          <w:szCs w:val="32"/>
          <w:rtl/>
        </w:rPr>
        <w:t>م</w:t>
      </w:r>
      <w:r>
        <w:rPr>
          <w:rFonts w:ascii="Simplified Arabic" w:hAnsi="Simplified Arabic" w:cs="Simplified Arabic"/>
          <w:sz w:val="32"/>
          <w:szCs w:val="32"/>
          <w:rtl/>
        </w:rPr>
        <w:t>ة من تلك ا</w:t>
      </w:r>
      <w:r>
        <w:rPr>
          <w:rFonts w:ascii="Simplified Arabic" w:hAnsi="Simplified Arabic" w:cs="Simplified Arabic" w:hint="cs"/>
          <w:sz w:val="32"/>
          <w:szCs w:val="32"/>
          <w:rtl/>
        </w:rPr>
        <w:t>لج</w:t>
      </w:r>
      <w:r w:rsidRPr="00525DDC">
        <w:rPr>
          <w:rFonts w:ascii="Simplified Arabic" w:hAnsi="Simplified Arabic" w:cs="Simplified Arabic"/>
          <w:sz w:val="32"/>
          <w:szCs w:val="32"/>
          <w:rtl/>
        </w:rPr>
        <w:t>رائم أو بوقوعها</w:t>
      </w:r>
      <w:r>
        <w:rPr>
          <w:rFonts w:ascii="Simplified Arabic" w:hAnsi="Simplified Arabic" w:cs="Simplified Arabic"/>
          <w:sz w:val="32"/>
          <w:szCs w:val="32"/>
          <w:rtl/>
        </w:rPr>
        <w:t xml:space="preserve"> فع</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لمي</w:t>
      </w:r>
      <w:r>
        <w:rPr>
          <w:rFonts w:ascii="Simplified Arabic" w:hAnsi="Simplified Arabic" w:cs="Simplified Arabic"/>
          <w:sz w:val="32"/>
          <w:szCs w:val="32"/>
          <w:rtl/>
        </w:rPr>
        <w:t>خ</w:t>
      </w:r>
      <w:r>
        <w:rPr>
          <w:rFonts w:ascii="Simplified Arabic" w:hAnsi="Simplified Arabic" w:cs="Simplified Arabic" w:hint="cs"/>
          <w:sz w:val="32"/>
          <w:szCs w:val="32"/>
          <w:rtl/>
        </w:rPr>
        <w:t>ب</w:t>
      </w:r>
      <w:r>
        <w:rPr>
          <w:rFonts w:ascii="Simplified Arabic" w:hAnsi="Simplified Arabic" w:cs="Simplified Arabic"/>
          <w:sz w:val="32"/>
          <w:szCs w:val="32"/>
          <w:rtl/>
        </w:rPr>
        <w:t>رالسلطات ا</w:t>
      </w:r>
      <w:r>
        <w:rPr>
          <w:rFonts w:ascii="Simplified Arabic" w:hAnsi="Simplified Arabic" w:cs="Simplified Arabic" w:hint="cs"/>
          <w:sz w:val="32"/>
          <w:szCs w:val="32"/>
          <w:rtl/>
        </w:rPr>
        <w:t>لم</w:t>
      </w:r>
      <w:r>
        <w:rPr>
          <w:rFonts w:ascii="Simplified Arabic" w:hAnsi="Simplified Arabic" w:cs="Simplified Arabic"/>
          <w:sz w:val="32"/>
          <w:szCs w:val="32"/>
          <w:rtl/>
        </w:rPr>
        <w:t>ختصة ب</w:t>
      </w:r>
      <w:r>
        <w:rPr>
          <w:rFonts w:ascii="Simplified Arabic" w:hAnsi="Simplified Arabic" w:cs="Simplified Arabic" w:hint="cs"/>
          <w:sz w:val="32"/>
          <w:szCs w:val="32"/>
          <w:rtl/>
        </w:rPr>
        <w:t>ذ</w:t>
      </w:r>
      <w:r>
        <w:rPr>
          <w:rFonts w:ascii="Simplified Arabic" w:hAnsi="Simplified Arabic" w:cs="Simplified Arabic"/>
          <w:sz w:val="32"/>
          <w:szCs w:val="32"/>
          <w:rtl/>
        </w:rPr>
        <w:t>لك، ويعاقب على عدم التبليغ با</w:t>
      </w:r>
      <w:r>
        <w:rPr>
          <w:rFonts w:ascii="Simplified Arabic" w:hAnsi="Simplified Arabic" w:cs="Simplified Arabic" w:hint="cs"/>
          <w:sz w:val="32"/>
          <w:szCs w:val="32"/>
          <w:rtl/>
        </w:rPr>
        <w:t>لح</w:t>
      </w:r>
      <w:r w:rsidRPr="00525DDC">
        <w:rPr>
          <w:rFonts w:ascii="Simplified Arabic" w:hAnsi="Simplified Arabic" w:cs="Simplified Arabic"/>
          <w:sz w:val="32"/>
          <w:szCs w:val="32"/>
          <w:rtl/>
        </w:rPr>
        <w:t>بس من ستة أشهر إ</w:t>
      </w:r>
      <w:r>
        <w:rPr>
          <w:rFonts w:ascii="Simplified Arabic" w:hAnsi="Simplified Arabic" w:cs="Simplified Arabic" w:hint="cs"/>
          <w:sz w:val="32"/>
          <w:szCs w:val="32"/>
          <w:rtl/>
        </w:rPr>
        <w:t>ل</w:t>
      </w:r>
      <w:r>
        <w:rPr>
          <w:rFonts w:ascii="Simplified Arabic" w:hAnsi="Simplified Arabic" w:cs="Simplified Arabic"/>
          <w:sz w:val="32"/>
          <w:szCs w:val="32"/>
          <w:rtl/>
        </w:rPr>
        <w:t>ى سنت</w:t>
      </w:r>
      <w:r>
        <w:rPr>
          <w:rFonts w:ascii="Simplified Arabic" w:hAnsi="Simplified Arabic" w:cs="Simplified Arabic" w:hint="cs"/>
          <w:sz w:val="32"/>
          <w:szCs w:val="32"/>
          <w:rtl/>
        </w:rPr>
        <w:t>ين</w:t>
      </w:r>
      <w:r w:rsidRPr="00525DDC">
        <w:rPr>
          <w:rFonts w:ascii="Simplified Arabic" w:hAnsi="Simplified Arabic" w:cs="Simplified Arabic"/>
          <w:sz w:val="32"/>
          <w:szCs w:val="32"/>
          <w:rtl/>
        </w:rPr>
        <w:t xml:space="preserve"> أو بغرامة </w:t>
      </w:r>
      <w:r>
        <w:rPr>
          <w:rFonts w:ascii="Simplified Arabic" w:hAnsi="Simplified Arabic" w:cs="Simplified Arabic"/>
          <w:sz w:val="32"/>
          <w:szCs w:val="32"/>
          <w:rtl/>
        </w:rPr>
        <w:t>تت</w:t>
      </w:r>
      <w:r>
        <w:rPr>
          <w:rFonts w:ascii="Simplified Arabic" w:hAnsi="Simplified Arabic" w:cs="Simplified Arabic" w:hint="cs"/>
          <w:sz w:val="32"/>
          <w:szCs w:val="32"/>
          <w:rtl/>
        </w:rPr>
        <w:t>ر</w:t>
      </w:r>
      <w:r>
        <w:rPr>
          <w:rFonts w:ascii="Simplified Arabic" w:hAnsi="Simplified Arabic" w:cs="Simplified Arabic"/>
          <w:sz w:val="32"/>
          <w:szCs w:val="32"/>
          <w:rtl/>
        </w:rPr>
        <w:t>اوح ما ب</w:t>
      </w:r>
      <w:r>
        <w:rPr>
          <w:rFonts w:ascii="Simplified Arabic" w:hAnsi="Simplified Arabic" w:cs="Simplified Arabic" w:hint="cs"/>
          <w:sz w:val="32"/>
          <w:szCs w:val="32"/>
          <w:rtl/>
        </w:rPr>
        <w:t>ين</w:t>
      </w:r>
      <w:r w:rsidRPr="00525DDC">
        <w:rPr>
          <w:rFonts w:ascii="Simplified Arabic" w:hAnsi="Simplified Arabic" w:cs="Simplified Arabic"/>
          <w:sz w:val="32"/>
          <w:szCs w:val="32"/>
          <w:rtl/>
        </w:rPr>
        <w:t xml:space="preserve"> 60.000 دج إ</w:t>
      </w:r>
      <w:r>
        <w:rPr>
          <w:rFonts w:ascii="Simplified Arabic" w:hAnsi="Simplified Arabic" w:cs="Simplified Arabic" w:hint="cs"/>
          <w:sz w:val="32"/>
          <w:szCs w:val="32"/>
          <w:rtl/>
        </w:rPr>
        <w:t>ل</w:t>
      </w:r>
      <w:r>
        <w:rPr>
          <w:rFonts w:ascii="Simplified Arabic" w:hAnsi="Simplified Arabic" w:cs="Simplified Arabic"/>
          <w:sz w:val="32"/>
          <w:szCs w:val="32"/>
          <w:rtl/>
        </w:rPr>
        <w:t>ى</w:t>
      </w:r>
      <w:r w:rsidRPr="00525DDC">
        <w:rPr>
          <w:rFonts w:ascii="Simplified Arabic" w:hAnsi="Simplified Arabic" w:cs="Simplified Arabic"/>
          <w:sz w:val="32"/>
          <w:szCs w:val="32"/>
          <w:rtl/>
        </w:rPr>
        <w:t xml:space="preserve"> 200.000دج أو بإحدى </w:t>
      </w:r>
      <w:r>
        <w:rPr>
          <w:rFonts w:ascii="Simplified Arabic" w:hAnsi="Simplified Arabic" w:cs="Simplified Arabic"/>
          <w:sz w:val="32"/>
          <w:szCs w:val="32"/>
          <w:rtl/>
        </w:rPr>
        <w:t>العقوبت</w:t>
      </w:r>
      <w:r>
        <w:rPr>
          <w:rFonts w:ascii="Simplified Arabic" w:hAnsi="Simplified Arabic" w:cs="Simplified Arabic" w:hint="cs"/>
          <w:sz w:val="32"/>
          <w:szCs w:val="32"/>
          <w:rtl/>
        </w:rPr>
        <w:t>ين</w:t>
      </w:r>
      <w:r>
        <w:rPr>
          <w:rFonts w:ascii="Simplified Arabic" w:hAnsi="Simplified Arabic" w:cs="Simplified Arabic"/>
          <w:sz w:val="32"/>
          <w:szCs w:val="32"/>
          <w:rtl/>
        </w:rPr>
        <w:t xml:space="preserve"> ا</w:t>
      </w:r>
      <w:r>
        <w:rPr>
          <w:rFonts w:ascii="Simplified Arabic" w:hAnsi="Simplified Arabic" w:cs="Simplified Arabic" w:hint="cs"/>
          <w:sz w:val="32"/>
          <w:szCs w:val="32"/>
          <w:rtl/>
        </w:rPr>
        <w:t>لمذ</w:t>
      </w:r>
      <w:r>
        <w:rPr>
          <w:rFonts w:ascii="Simplified Arabic" w:hAnsi="Simplified Arabic" w:cs="Simplified Arabic"/>
          <w:sz w:val="32"/>
          <w:szCs w:val="32"/>
          <w:rtl/>
        </w:rPr>
        <w:t>كورت</w:t>
      </w:r>
      <w:r>
        <w:rPr>
          <w:rFonts w:ascii="Simplified Arabic" w:hAnsi="Simplified Arabic" w:cs="Simplified Arabic" w:hint="cs"/>
          <w:sz w:val="32"/>
          <w:szCs w:val="32"/>
          <w:rtl/>
        </w:rPr>
        <w:t xml:space="preserve">ين. </w:t>
      </w:r>
      <w:r>
        <w:rPr>
          <w:rFonts w:ascii="Simplified Arabic" w:hAnsi="Simplified Arabic" w:cs="Simplified Arabic"/>
          <w:sz w:val="32"/>
          <w:szCs w:val="32"/>
          <w:rtl/>
        </w:rPr>
        <w:t>يرفع ا</w:t>
      </w:r>
      <w:r>
        <w:rPr>
          <w:rFonts w:ascii="Simplified Arabic" w:hAnsi="Simplified Arabic" w:cs="Simplified Arabic" w:hint="cs"/>
          <w:sz w:val="32"/>
          <w:szCs w:val="32"/>
          <w:rtl/>
        </w:rPr>
        <w:t>لم</w:t>
      </w:r>
      <w:r>
        <w:rPr>
          <w:rFonts w:ascii="Simplified Arabic" w:hAnsi="Simplified Arabic" w:cs="Simplified Arabic"/>
          <w:sz w:val="32"/>
          <w:szCs w:val="32"/>
          <w:rtl/>
        </w:rPr>
        <w:t xml:space="preserve">شرع بعد </w:t>
      </w:r>
      <w:r>
        <w:rPr>
          <w:rFonts w:ascii="Simplified Arabic" w:hAnsi="Simplified Arabic" w:cs="Simplified Arabic" w:hint="cs"/>
          <w:sz w:val="32"/>
          <w:szCs w:val="32"/>
          <w:rtl/>
        </w:rPr>
        <w:t>ذ</w:t>
      </w:r>
      <w:r>
        <w:rPr>
          <w:rFonts w:ascii="Simplified Arabic" w:hAnsi="Simplified Arabic" w:cs="Simplified Arabic"/>
          <w:sz w:val="32"/>
          <w:szCs w:val="32"/>
          <w:rtl/>
        </w:rPr>
        <w:t xml:space="preserve">لك من حدي العقوبة من سنة حبس إلى </w:t>
      </w:r>
      <w:r>
        <w:rPr>
          <w:rFonts w:ascii="Simplified Arabic" w:hAnsi="Simplified Arabic" w:cs="Simplified Arabic" w:hint="cs"/>
          <w:sz w:val="32"/>
          <w:szCs w:val="32"/>
          <w:rtl/>
        </w:rPr>
        <w:t>خم</w:t>
      </w:r>
      <w:r>
        <w:rPr>
          <w:rFonts w:ascii="Simplified Arabic" w:hAnsi="Simplified Arabic" w:cs="Simplified Arabic"/>
          <w:sz w:val="32"/>
          <w:szCs w:val="32"/>
          <w:rtl/>
        </w:rPr>
        <w:t>س سنوات حبس و</w:t>
      </w:r>
      <w:r w:rsidRPr="00525DDC">
        <w:rPr>
          <w:rFonts w:ascii="Simplified Arabic" w:hAnsi="Simplified Arabic" w:cs="Simplified Arabic"/>
          <w:sz w:val="32"/>
          <w:szCs w:val="32"/>
          <w:rtl/>
        </w:rPr>
        <w:t xml:space="preserve">بغرامة من </w:t>
      </w:r>
      <w:r w:rsidRPr="00525DDC">
        <w:rPr>
          <w:rFonts w:ascii="Simplified Arabic" w:hAnsi="Simplified Arabic" w:cs="Simplified Arabic"/>
          <w:sz w:val="32"/>
          <w:szCs w:val="32"/>
        </w:rPr>
        <w:t>100.000</w:t>
      </w:r>
      <w:r w:rsidRPr="00525DDC">
        <w:rPr>
          <w:rFonts w:ascii="Simplified Arabic" w:hAnsi="Simplified Arabic" w:cs="Simplified Arabic"/>
          <w:sz w:val="32"/>
          <w:szCs w:val="32"/>
          <w:rtl/>
        </w:rPr>
        <w:t>دج إ</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ى 500.000دج، عندما يتعلق </w:t>
      </w:r>
      <w:r>
        <w:rPr>
          <w:rFonts w:ascii="Simplified Arabic" w:hAnsi="Simplified Arabic" w:cs="Simplified Arabic" w:hint="cs"/>
          <w:sz w:val="32"/>
          <w:szCs w:val="32"/>
          <w:rtl/>
        </w:rPr>
        <w:t>الأ</w:t>
      </w:r>
      <w:r w:rsidRPr="00525DDC">
        <w:rPr>
          <w:rFonts w:ascii="Simplified Arabic" w:hAnsi="Simplified Arabic" w:cs="Simplified Arabic"/>
          <w:sz w:val="32"/>
          <w:szCs w:val="32"/>
          <w:rtl/>
        </w:rPr>
        <w:t xml:space="preserve">مر باللجوء –بأية طريقة كانت أو بأي شكل </w:t>
      </w:r>
      <w:r>
        <w:rPr>
          <w:rFonts w:ascii="Simplified Arabic" w:hAnsi="Simplified Arabic" w:cs="Simplified Arabic"/>
          <w:sz w:val="32"/>
          <w:szCs w:val="32"/>
          <w:rtl/>
        </w:rPr>
        <w:t>كان</w:t>
      </w:r>
      <w:r>
        <w:rPr>
          <w:rFonts w:ascii="Simplified Arabic" w:hAnsi="Simplified Arabic" w:cs="Simplified Arabic" w:hint="cs"/>
          <w:sz w:val="32"/>
          <w:szCs w:val="32"/>
          <w:rtl/>
        </w:rPr>
        <w:t xml:space="preserve">- </w:t>
      </w:r>
      <w:r w:rsidRPr="00525DDC">
        <w:rPr>
          <w:rFonts w:ascii="Simplified Arabic" w:hAnsi="Simplified Arabic" w:cs="Simplified Arabic"/>
          <w:sz w:val="32"/>
          <w:szCs w:val="32"/>
          <w:rtl/>
        </w:rPr>
        <w:t>إ</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ى فعل من أفعال </w:t>
      </w:r>
      <w:r>
        <w:rPr>
          <w:rFonts w:ascii="Simplified Arabic" w:hAnsi="Simplified Arabic" w:cs="Simplified Arabic" w:hint="cs"/>
          <w:sz w:val="32"/>
          <w:szCs w:val="32"/>
          <w:rtl/>
        </w:rPr>
        <w:t>الا</w:t>
      </w:r>
      <w:r>
        <w:rPr>
          <w:rFonts w:ascii="Simplified Arabic" w:hAnsi="Simplified Arabic" w:cs="Simplified Arabic"/>
          <w:sz w:val="32"/>
          <w:szCs w:val="32"/>
          <w:rtl/>
        </w:rPr>
        <w:t>نتقام أو الت</w:t>
      </w:r>
      <w:r>
        <w:rPr>
          <w:rFonts w:ascii="Simplified Arabic" w:hAnsi="Simplified Arabic" w:cs="Simplified Arabic" w:hint="cs"/>
          <w:sz w:val="32"/>
          <w:szCs w:val="32"/>
          <w:rtl/>
        </w:rPr>
        <w:t>ره</w:t>
      </w:r>
      <w:r w:rsidRPr="00525DDC">
        <w:rPr>
          <w:rFonts w:ascii="Simplified Arabic" w:hAnsi="Simplified Arabic" w:cs="Simplified Arabic"/>
          <w:sz w:val="32"/>
          <w:szCs w:val="32"/>
          <w:rtl/>
        </w:rPr>
        <w:t>يب أو الت</w:t>
      </w:r>
      <w:r>
        <w:rPr>
          <w:rFonts w:ascii="Simplified Arabic" w:hAnsi="Simplified Arabic" w:cs="Simplified Arabic"/>
          <w:sz w:val="32"/>
          <w:szCs w:val="32"/>
          <w:rtl/>
        </w:rPr>
        <w:t>هديد ضد الضحايا أو الشهود أو ا</w:t>
      </w:r>
      <w:r>
        <w:rPr>
          <w:rFonts w:ascii="Simplified Arabic" w:hAnsi="Simplified Arabic" w:cs="Simplified Arabic" w:hint="cs"/>
          <w:sz w:val="32"/>
          <w:szCs w:val="32"/>
          <w:rtl/>
        </w:rPr>
        <w:t>لم</w:t>
      </w:r>
      <w:r>
        <w:rPr>
          <w:rFonts w:ascii="Simplified Arabic" w:hAnsi="Simplified Arabic" w:cs="Simplified Arabic"/>
          <w:sz w:val="32"/>
          <w:szCs w:val="32"/>
          <w:rtl/>
        </w:rPr>
        <w:t>بلغ</w:t>
      </w:r>
      <w:r>
        <w:rPr>
          <w:rFonts w:ascii="Simplified Arabic" w:hAnsi="Simplified Arabic" w:cs="Simplified Arabic" w:hint="cs"/>
          <w:sz w:val="32"/>
          <w:szCs w:val="32"/>
          <w:rtl/>
        </w:rPr>
        <w:t>ين</w:t>
      </w:r>
      <w:r w:rsidRPr="00525DDC">
        <w:rPr>
          <w:rFonts w:ascii="Simplified Arabic" w:hAnsi="Simplified Arabic" w:cs="Simplified Arabic"/>
          <w:sz w:val="32"/>
          <w:szCs w:val="32"/>
          <w:rtl/>
        </w:rPr>
        <w:t xml:space="preserve"> أو أفراد </w:t>
      </w:r>
      <w:r>
        <w:rPr>
          <w:rFonts w:ascii="Simplified Arabic" w:hAnsi="Simplified Arabic" w:cs="Simplified Arabic"/>
          <w:sz w:val="32"/>
          <w:szCs w:val="32"/>
          <w:rtl/>
        </w:rPr>
        <w:t>عائ</w:t>
      </w:r>
      <w:r>
        <w:rPr>
          <w:rFonts w:ascii="Simplified Arabic" w:hAnsi="Simplified Arabic" w:cs="Simplified Arabic" w:hint="cs"/>
          <w:sz w:val="32"/>
          <w:szCs w:val="32"/>
          <w:rtl/>
        </w:rPr>
        <w:t>لات</w:t>
      </w:r>
      <w:r>
        <w:rPr>
          <w:rFonts w:ascii="Simplified Arabic" w:hAnsi="Simplified Arabic" w:cs="Simplified Arabic"/>
          <w:sz w:val="32"/>
          <w:szCs w:val="32"/>
          <w:rtl/>
        </w:rPr>
        <w:t>هم وسائر</w:t>
      </w:r>
      <w:r>
        <w:rPr>
          <w:rFonts w:ascii="Simplified Arabic" w:hAnsi="Simplified Arabic" w:cs="Simplified Arabic" w:hint="cs"/>
          <w:sz w:val="32"/>
          <w:szCs w:val="32"/>
          <w:rtl/>
        </w:rPr>
        <w:t xml:space="preserve"> الأ</w:t>
      </w:r>
      <w:r w:rsidRPr="00525DDC">
        <w:rPr>
          <w:rFonts w:ascii="Simplified Arabic" w:hAnsi="Simplified Arabic" w:cs="Simplified Arabic"/>
          <w:sz w:val="32"/>
          <w:szCs w:val="32"/>
          <w:rtl/>
        </w:rPr>
        <w:t xml:space="preserve">شخاص وثيقي الصلة </w:t>
      </w:r>
      <w:r>
        <w:rPr>
          <w:rFonts w:ascii="Simplified Arabic" w:hAnsi="Simplified Arabic" w:cs="Simplified Arabic" w:hint="cs"/>
          <w:sz w:val="32"/>
          <w:szCs w:val="32"/>
          <w:rtl/>
        </w:rPr>
        <w:t>ب</w:t>
      </w:r>
      <w:r>
        <w:rPr>
          <w:rFonts w:ascii="Simplified Arabic" w:hAnsi="Simplified Arabic" w:cs="Simplified Arabic"/>
          <w:sz w:val="32"/>
          <w:szCs w:val="32"/>
          <w:rtl/>
        </w:rPr>
        <w:t>هم</w:t>
      </w:r>
      <w:r>
        <w:rPr>
          <w:rFonts w:ascii="Simplified Arabic" w:hAnsi="Simplified Arabic" w:cs="Simplified Arabic" w:hint="cs"/>
          <w:sz w:val="32"/>
          <w:szCs w:val="32"/>
          <w:rtl/>
        </w:rPr>
        <w:t xml:space="preserve"> وهو ما نصت عليه المادة 28 من الأمر رقم 20-03</w:t>
      </w:r>
      <w:r>
        <w:rPr>
          <w:rStyle w:val="Appelnotedebasdep"/>
          <w:rFonts w:ascii="Simplified Arabic" w:hAnsi="Simplified Arabic" w:cs="Simplified Arabic"/>
          <w:sz w:val="32"/>
          <w:szCs w:val="32"/>
          <w:rtl/>
        </w:rPr>
        <w:footnoteReference w:id="70"/>
      </w:r>
      <w:r>
        <w:rPr>
          <w:rFonts w:ascii="Simplified Arabic" w:hAnsi="Simplified Arabic" w:cs="Simplified Arabic" w:hint="cs"/>
          <w:sz w:val="32"/>
          <w:szCs w:val="32"/>
          <w:rtl/>
        </w:rPr>
        <w:t>.</w:t>
      </w:r>
    </w:p>
    <w:p w:rsidR="00D65274" w:rsidRPr="00D65274" w:rsidRDefault="00D65274" w:rsidP="00D65274">
      <w:pPr>
        <w:bidi/>
        <w:spacing w:before="240" w:after="0"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ثانيا: </w:t>
      </w:r>
      <w:r w:rsidRPr="00D65274">
        <w:rPr>
          <w:rFonts w:ascii="Simplified Arabic" w:hAnsi="Simplified Arabic" w:cs="Simplified Arabic" w:hint="cs"/>
          <w:b/>
          <w:bCs/>
          <w:sz w:val="32"/>
          <w:szCs w:val="32"/>
          <w:rtl/>
        </w:rPr>
        <w:t>أفعال ت</w:t>
      </w:r>
      <w:r>
        <w:rPr>
          <w:rFonts w:ascii="Simplified Arabic" w:hAnsi="Simplified Arabic" w:cs="Simplified Arabic" w:hint="cs"/>
          <w:b/>
          <w:bCs/>
          <w:sz w:val="32"/>
          <w:szCs w:val="32"/>
          <w:rtl/>
        </w:rPr>
        <w:t xml:space="preserve">تراوح عقوبتها في الحبس ما بين 03 سنوات </w:t>
      </w:r>
      <w:r w:rsidRPr="00D65274">
        <w:rPr>
          <w:rFonts w:ascii="Simplified Arabic" w:hAnsi="Simplified Arabic" w:cs="Simplified Arabic" w:hint="cs"/>
          <w:b/>
          <w:bCs/>
          <w:sz w:val="32"/>
          <w:szCs w:val="32"/>
          <w:rtl/>
        </w:rPr>
        <w:t xml:space="preserve">إلى </w:t>
      </w:r>
      <w:r>
        <w:rPr>
          <w:rFonts w:ascii="Simplified Arabic" w:hAnsi="Simplified Arabic" w:cs="Simplified Arabic" w:hint="cs"/>
          <w:b/>
          <w:bCs/>
          <w:sz w:val="32"/>
          <w:szCs w:val="32"/>
          <w:rtl/>
        </w:rPr>
        <w:t>12 سنة</w:t>
      </w:r>
      <w:r w:rsidRPr="00D65274">
        <w:rPr>
          <w:rFonts w:ascii="Simplified Arabic" w:hAnsi="Simplified Arabic" w:cs="Simplified Arabic" w:hint="cs"/>
          <w:b/>
          <w:bCs/>
          <w:sz w:val="32"/>
          <w:szCs w:val="32"/>
          <w:rtl/>
        </w:rPr>
        <w:t>:</w:t>
      </w:r>
    </w:p>
    <w:p w:rsidR="00F05704" w:rsidRDefault="00D65274" w:rsidP="00001744">
      <w:pPr>
        <w:bidi/>
        <w:spacing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تعاقب المادة 21 من الأمر 20-03 </w:t>
      </w:r>
      <w:r w:rsidR="00F05704">
        <w:rPr>
          <w:rFonts w:ascii="Simplified Arabic" w:hAnsi="Simplified Arabic" w:cs="Simplified Arabic" w:hint="cs"/>
          <w:sz w:val="32"/>
          <w:szCs w:val="32"/>
          <w:rtl/>
        </w:rPr>
        <w:t>كل من قام بإنشاء أو تنظيم عصابة أحياء، وكل من ينخرط في عصابة أحياء، وكل من يقوم بتجنيد الأشخاص لصالح عصابة أحياء</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rPr>
        <w:lastRenderedPageBreak/>
        <w:t>بالحبس من ثلاث سنوات إلى عشرة سنوات وغرامة من 300.000 دج إلى 1.000.000 دج</w:t>
      </w:r>
      <w:r w:rsidR="00F05704">
        <w:rPr>
          <w:rStyle w:val="Appelnotedebasdep"/>
          <w:rFonts w:ascii="Simplified Arabic" w:hAnsi="Simplified Arabic" w:cs="Simplified Arabic"/>
          <w:sz w:val="32"/>
          <w:szCs w:val="32"/>
          <w:rtl/>
        </w:rPr>
        <w:footnoteReference w:id="71"/>
      </w:r>
      <w:r w:rsidR="00F05704">
        <w:rPr>
          <w:rFonts w:ascii="Simplified Arabic" w:hAnsi="Simplified Arabic" w:cs="Simplified Arabic" w:hint="cs"/>
          <w:sz w:val="32"/>
          <w:szCs w:val="32"/>
          <w:rtl/>
        </w:rPr>
        <w:t>.</w:t>
      </w:r>
    </w:p>
    <w:p w:rsidR="00D65274" w:rsidRPr="00F05704" w:rsidRDefault="00D65274" w:rsidP="00D65274">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و</w:t>
      </w:r>
      <w:r w:rsidRPr="00D65274">
        <w:rPr>
          <w:rFonts w:ascii="Simplified Arabic" w:hAnsi="Simplified Arabic" w:cs="Simplified Arabic"/>
          <w:sz w:val="32"/>
          <w:szCs w:val="32"/>
          <w:rtl/>
        </w:rPr>
        <w:t xml:space="preserve">تكون العقوبة </w:t>
      </w:r>
      <w:r>
        <w:rPr>
          <w:rFonts w:ascii="Simplified Arabic" w:hAnsi="Simplified Arabic" w:cs="Simplified Arabic" w:hint="cs"/>
          <w:sz w:val="32"/>
          <w:szCs w:val="32"/>
          <w:rtl/>
        </w:rPr>
        <w:t>هي</w:t>
      </w:r>
      <w:r>
        <w:rPr>
          <w:rFonts w:ascii="Simplified Arabic" w:hAnsi="Simplified Arabic" w:cs="Simplified Arabic"/>
          <w:sz w:val="32"/>
          <w:szCs w:val="32"/>
          <w:rtl/>
        </w:rPr>
        <w:t xml:space="preserve"> ا</w:t>
      </w:r>
      <w:r>
        <w:rPr>
          <w:rFonts w:ascii="Simplified Arabic" w:hAnsi="Simplified Arabic" w:cs="Simplified Arabic" w:hint="cs"/>
          <w:sz w:val="32"/>
          <w:szCs w:val="32"/>
          <w:rtl/>
        </w:rPr>
        <w:t>لح</w:t>
      </w:r>
      <w:r w:rsidRPr="00D65274">
        <w:rPr>
          <w:rFonts w:ascii="Simplified Arabic" w:hAnsi="Simplified Arabic" w:cs="Simplified Arabic"/>
          <w:sz w:val="32"/>
          <w:szCs w:val="32"/>
          <w:rtl/>
        </w:rPr>
        <w:t xml:space="preserve">بس من </w:t>
      </w:r>
      <w:r>
        <w:rPr>
          <w:rFonts w:ascii="Simplified Arabic" w:hAnsi="Simplified Arabic" w:cs="Simplified Arabic" w:hint="cs"/>
          <w:sz w:val="32"/>
          <w:szCs w:val="32"/>
          <w:rtl/>
        </w:rPr>
        <w:t>05</w:t>
      </w:r>
      <w:r>
        <w:rPr>
          <w:rFonts w:ascii="Simplified Arabic" w:hAnsi="Simplified Arabic" w:cs="Simplified Arabic"/>
          <w:sz w:val="32"/>
          <w:szCs w:val="32"/>
          <w:rtl/>
        </w:rPr>
        <w:t xml:space="preserve"> سنوات إ</w:t>
      </w:r>
      <w:r>
        <w:rPr>
          <w:rFonts w:ascii="Simplified Arabic" w:hAnsi="Simplified Arabic" w:cs="Simplified Arabic" w:hint="cs"/>
          <w:sz w:val="32"/>
          <w:szCs w:val="32"/>
          <w:rtl/>
        </w:rPr>
        <w:t>ل</w:t>
      </w:r>
      <w:r>
        <w:rPr>
          <w:rFonts w:ascii="Simplified Arabic" w:hAnsi="Simplified Arabic" w:cs="Simplified Arabic"/>
          <w:sz w:val="32"/>
          <w:szCs w:val="32"/>
          <w:rtl/>
        </w:rPr>
        <w:t>ى 12 سنة والغرامة من 500.000دج إ</w:t>
      </w:r>
      <w:r>
        <w:rPr>
          <w:rFonts w:ascii="Simplified Arabic" w:hAnsi="Simplified Arabic" w:cs="Simplified Arabic" w:hint="cs"/>
          <w:sz w:val="32"/>
          <w:szCs w:val="32"/>
          <w:rtl/>
        </w:rPr>
        <w:t>لى</w:t>
      </w:r>
      <w:r w:rsidRPr="00D65274">
        <w:rPr>
          <w:rFonts w:ascii="Simplified Arabic" w:hAnsi="Simplified Arabic" w:cs="Simplified Arabic"/>
          <w:sz w:val="32"/>
          <w:szCs w:val="32"/>
        </w:rPr>
        <w:t xml:space="preserve">1200.000 </w:t>
      </w:r>
      <w:r>
        <w:rPr>
          <w:rFonts w:ascii="Simplified Arabic" w:hAnsi="Simplified Arabic" w:cs="Simplified Arabic"/>
          <w:sz w:val="32"/>
          <w:szCs w:val="32"/>
          <w:rtl/>
        </w:rPr>
        <w:t xml:space="preserve">دج، عندما يتعلق </w:t>
      </w:r>
      <w:r>
        <w:rPr>
          <w:rFonts w:ascii="Simplified Arabic" w:hAnsi="Simplified Arabic" w:cs="Simplified Arabic" w:hint="cs"/>
          <w:sz w:val="32"/>
          <w:szCs w:val="32"/>
          <w:rtl/>
        </w:rPr>
        <w:t>الأ</w:t>
      </w:r>
      <w:r w:rsidRPr="00D65274">
        <w:rPr>
          <w:rFonts w:ascii="Simplified Arabic" w:hAnsi="Simplified Arabic" w:cs="Simplified Arabic"/>
          <w:sz w:val="32"/>
          <w:szCs w:val="32"/>
          <w:rtl/>
        </w:rPr>
        <w:t xml:space="preserve">مر بأفعال تتمثل </w:t>
      </w:r>
      <w:r>
        <w:rPr>
          <w:rFonts w:ascii="Simplified Arabic" w:hAnsi="Simplified Arabic" w:cs="Simplified Arabic" w:hint="cs"/>
          <w:sz w:val="32"/>
          <w:szCs w:val="32"/>
          <w:rtl/>
        </w:rPr>
        <w:t>في</w:t>
      </w:r>
      <w:r>
        <w:rPr>
          <w:rFonts w:ascii="Simplified Arabic" w:hAnsi="Simplified Arabic" w:cs="Simplified Arabic"/>
          <w:sz w:val="32"/>
          <w:szCs w:val="32"/>
          <w:rtl/>
        </w:rPr>
        <w:t xml:space="preserve"> صناعة س</w:t>
      </w:r>
      <w:r>
        <w:rPr>
          <w:rFonts w:ascii="Simplified Arabic" w:hAnsi="Simplified Arabic" w:cs="Simplified Arabic" w:hint="cs"/>
          <w:sz w:val="32"/>
          <w:szCs w:val="32"/>
          <w:rtl/>
        </w:rPr>
        <w:t>لا</w:t>
      </w:r>
      <w:r>
        <w:rPr>
          <w:rFonts w:ascii="Simplified Arabic" w:hAnsi="Simplified Arabic" w:cs="Simplified Arabic"/>
          <w:sz w:val="32"/>
          <w:szCs w:val="32"/>
          <w:rtl/>
        </w:rPr>
        <w:t>ح أبيض أو تصليح</w:t>
      </w:r>
      <w:r>
        <w:rPr>
          <w:rFonts w:ascii="Simplified Arabic" w:hAnsi="Simplified Arabic" w:cs="Simplified Arabic" w:hint="cs"/>
          <w:sz w:val="32"/>
          <w:szCs w:val="32"/>
          <w:rtl/>
        </w:rPr>
        <w:t>ه</w:t>
      </w:r>
      <w:r w:rsidRPr="00D65274">
        <w:rPr>
          <w:rFonts w:ascii="Simplified Arabic" w:hAnsi="Simplified Arabic" w:cs="Simplified Arabic"/>
          <w:sz w:val="32"/>
          <w:szCs w:val="32"/>
          <w:rtl/>
        </w:rPr>
        <w:t xml:space="preserve"> داخل ورشة بغض النظر ع</w:t>
      </w:r>
      <w:r>
        <w:rPr>
          <w:rFonts w:ascii="Simplified Arabic" w:hAnsi="Simplified Arabic" w:cs="Simplified Arabic"/>
          <w:sz w:val="32"/>
          <w:szCs w:val="32"/>
          <w:rtl/>
        </w:rPr>
        <w:t>ما إ</w:t>
      </w:r>
      <w:r>
        <w:rPr>
          <w:rFonts w:ascii="Simplified Arabic" w:hAnsi="Simplified Arabic" w:cs="Simplified Arabic" w:hint="cs"/>
          <w:sz w:val="32"/>
          <w:szCs w:val="32"/>
          <w:rtl/>
        </w:rPr>
        <w:t>ذ</w:t>
      </w:r>
      <w:r>
        <w:rPr>
          <w:rFonts w:ascii="Simplified Arabic" w:hAnsi="Simplified Arabic" w:cs="Simplified Arabic"/>
          <w:sz w:val="32"/>
          <w:szCs w:val="32"/>
          <w:rtl/>
        </w:rPr>
        <w:t xml:space="preserve">ا كانت تلك الورشة </w:t>
      </w:r>
      <w:r>
        <w:rPr>
          <w:rFonts w:ascii="Simplified Arabic" w:hAnsi="Simplified Arabic" w:cs="Simplified Arabic" w:hint="cs"/>
          <w:sz w:val="32"/>
          <w:szCs w:val="32"/>
          <w:rtl/>
        </w:rPr>
        <w:t>تم</w:t>
      </w:r>
      <w:r>
        <w:rPr>
          <w:rFonts w:ascii="Simplified Arabic" w:hAnsi="Simplified Arabic" w:cs="Simplified Arabic"/>
          <w:sz w:val="32"/>
          <w:szCs w:val="32"/>
          <w:rtl/>
        </w:rPr>
        <w:t>ارس أعما</w:t>
      </w:r>
      <w:r>
        <w:rPr>
          <w:rFonts w:ascii="Simplified Arabic" w:hAnsi="Simplified Arabic" w:cs="Simplified Arabic" w:hint="cs"/>
          <w:sz w:val="32"/>
          <w:szCs w:val="32"/>
          <w:rtl/>
        </w:rPr>
        <w:t>له</w:t>
      </w:r>
      <w:r>
        <w:rPr>
          <w:rFonts w:ascii="Simplified Arabic" w:hAnsi="Simplified Arabic" w:cs="Simplified Arabic"/>
          <w:sz w:val="32"/>
          <w:szCs w:val="32"/>
          <w:rtl/>
        </w:rPr>
        <w:t>ا بصفة مشروعة أو غ</w:t>
      </w:r>
      <w:r>
        <w:rPr>
          <w:rFonts w:ascii="Simplified Arabic" w:hAnsi="Simplified Arabic" w:cs="Simplified Arabic" w:hint="cs"/>
          <w:sz w:val="32"/>
          <w:szCs w:val="32"/>
          <w:rtl/>
        </w:rPr>
        <w:t>ي</w:t>
      </w:r>
      <w:r>
        <w:rPr>
          <w:rFonts w:ascii="Simplified Arabic" w:hAnsi="Simplified Arabic" w:cs="Simplified Arabic"/>
          <w:sz w:val="32"/>
          <w:szCs w:val="32"/>
          <w:rtl/>
        </w:rPr>
        <w:t>ر مشروعة، وسو</w:t>
      </w:r>
      <w:r w:rsidRPr="00D65274">
        <w:rPr>
          <w:rFonts w:ascii="Simplified Arabic" w:hAnsi="Simplified Arabic" w:cs="Simplified Arabic"/>
          <w:sz w:val="32"/>
          <w:szCs w:val="32"/>
          <w:rtl/>
        </w:rPr>
        <w:t xml:space="preserve">اء </w:t>
      </w:r>
      <w:r>
        <w:rPr>
          <w:rFonts w:ascii="Simplified Arabic" w:hAnsi="Simplified Arabic" w:cs="Simplified Arabic"/>
          <w:sz w:val="32"/>
          <w:szCs w:val="32"/>
          <w:rtl/>
        </w:rPr>
        <w:t>إ</w:t>
      </w:r>
      <w:r>
        <w:rPr>
          <w:rFonts w:ascii="Simplified Arabic" w:hAnsi="Simplified Arabic" w:cs="Simplified Arabic" w:hint="cs"/>
          <w:sz w:val="32"/>
          <w:szCs w:val="32"/>
          <w:rtl/>
        </w:rPr>
        <w:t>ذ</w:t>
      </w:r>
      <w:r>
        <w:rPr>
          <w:rFonts w:ascii="Simplified Arabic" w:hAnsi="Simplified Arabic" w:cs="Simplified Arabic"/>
          <w:sz w:val="32"/>
          <w:szCs w:val="32"/>
          <w:rtl/>
        </w:rPr>
        <w:t xml:space="preserve">ا </w:t>
      </w:r>
      <w:r>
        <w:rPr>
          <w:rFonts w:ascii="Simplified Arabic" w:hAnsi="Simplified Arabic" w:cs="Simplified Arabic" w:hint="cs"/>
          <w:sz w:val="32"/>
          <w:szCs w:val="32"/>
          <w:rtl/>
        </w:rPr>
        <w:t>تم</w:t>
      </w:r>
      <w:r>
        <w:rPr>
          <w:rFonts w:ascii="Simplified Arabic" w:hAnsi="Simplified Arabic" w:cs="Simplified Arabic"/>
          <w:sz w:val="32"/>
          <w:szCs w:val="32"/>
          <w:rtl/>
        </w:rPr>
        <w:t>ت صناعة الس</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ح </w:t>
      </w:r>
      <w:r>
        <w:rPr>
          <w:rFonts w:ascii="Simplified Arabic" w:hAnsi="Simplified Arabic" w:cs="Simplified Arabic" w:hint="cs"/>
          <w:sz w:val="32"/>
          <w:szCs w:val="32"/>
          <w:rtl/>
        </w:rPr>
        <w:t>الأ</w:t>
      </w:r>
      <w:r>
        <w:rPr>
          <w:rFonts w:ascii="Simplified Arabic" w:hAnsi="Simplified Arabic" w:cs="Simplified Arabic"/>
          <w:sz w:val="32"/>
          <w:szCs w:val="32"/>
          <w:rtl/>
        </w:rPr>
        <w:t>بيض أو تصليح</w:t>
      </w:r>
      <w:r>
        <w:rPr>
          <w:rFonts w:ascii="Simplified Arabic" w:hAnsi="Simplified Arabic" w:cs="Simplified Arabic" w:hint="cs"/>
          <w:sz w:val="32"/>
          <w:szCs w:val="32"/>
          <w:rtl/>
        </w:rPr>
        <w:t>ه</w:t>
      </w:r>
      <w:r w:rsidRPr="00D65274">
        <w:rPr>
          <w:rFonts w:ascii="Simplified Arabic" w:hAnsi="Simplified Arabic" w:cs="Simplified Arabic"/>
          <w:sz w:val="32"/>
          <w:szCs w:val="32"/>
          <w:rtl/>
        </w:rPr>
        <w:t>ف</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أي مكان </w:t>
      </w:r>
      <w:r>
        <w:rPr>
          <w:rFonts w:ascii="Simplified Arabic" w:hAnsi="Simplified Arabic" w:cs="Simplified Arabic" w:hint="cs"/>
          <w:sz w:val="32"/>
          <w:szCs w:val="32"/>
          <w:rtl/>
        </w:rPr>
        <w:t>آ</w:t>
      </w:r>
      <w:r>
        <w:rPr>
          <w:rFonts w:ascii="Simplified Arabic" w:hAnsi="Simplified Arabic" w:cs="Simplified Arabic"/>
          <w:sz w:val="32"/>
          <w:szCs w:val="32"/>
          <w:rtl/>
        </w:rPr>
        <w:t>خر غ</w:t>
      </w:r>
      <w:r>
        <w:rPr>
          <w:rFonts w:ascii="Simplified Arabic" w:hAnsi="Simplified Arabic" w:cs="Simplified Arabic" w:hint="cs"/>
          <w:sz w:val="32"/>
          <w:szCs w:val="32"/>
          <w:rtl/>
        </w:rPr>
        <w:t>ير</w:t>
      </w:r>
      <w:r w:rsidRPr="00D65274">
        <w:rPr>
          <w:rFonts w:ascii="Simplified Arabic" w:hAnsi="Simplified Arabic" w:cs="Simplified Arabic"/>
          <w:sz w:val="32"/>
          <w:szCs w:val="32"/>
          <w:rtl/>
        </w:rPr>
        <w:t xml:space="preserve"> الورشات</w:t>
      </w:r>
      <w:r>
        <w:rPr>
          <w:rFonts w:ascii="Simplified Arabic" w:hAnsi="Simplified Arabic" w:cs="Simplified Arabic" w:hint="cs"/>
          <w:sz w:val="32"/>
          <w:szCs w:val="32"/>
          <w:rtl/>
        </w:rPr>
        <w:t xml:space="preserve">. </w:t>
      </w:r>
      <w:r w:rsidRPr="00D65274">
        <w:rPr>
          <w:rFonts w:ascii="Simplified Arabic" w:hAnsi="Simplified Arabic" w:cs="Simplified Arabic"/>
          <w:sz w:val="32"/>
          <w:szCs w:val="32"/>
          <w:rtl/>
        </w:rPr>
        <w:t xml:space="preserve">ونفس العقوبة تطبق على من يقوم لفائدة عصابات </w:t>
      </w:r>
      <w:r w:rsidRPr="00D65274">
        <w:rPr>
          <w:rFonts w:ascii="Simplified Arabic" w:hAnsi="Simplified Arabic" w:cs="Simplified Arabic" w:hint="cs"/>
          <w:sz w:val="32"/>
          <w:szCs w:val="32"/>
          <w:rtl/>
        </w:rPr>
        <w:t>الأحياءباستيراد</w:t>
      </w:r>
      <w:r>
        <w:rPr>
          <w:rFonts w:ascii="Simplified Arabic" w:hAnsi="Simplified Arabic" w:cs="Simplified Arabic"/>
          <w:sz w:val="32"/>
          <w:szCs w:val="32"/>
          <w:rtl/>
        </w:rPr>
        <w:t xml:space="preserve"> أو توزيع أو نقل أو بيع </w:t>
      </w:r>
      <w:r>
        <w:rPr>
          <w:rFonts w:ascii="Simplified Arabic" w:hAnsi="Simplified Arabic" w:cs="Simplified Arabic" w:hint="cs"/>
          <w:sz w:val="32"/>
          <w:szCs w:val="32"/>
          <w:rtl/>
        </w:rPr>
        <w:t>أ</w:t>
      </w:r>
      <w:r w:rsidRPr="00D65274">
        <w:rPr>
          <w:rFonts w:ascii="Simplified Arabic" w:hAnsi="Simplified Arabic" w:cs="Simplified Arabic"/>
          <w:sz w:val="32"/>
          <w:szCs w:val="32"/>
          <w:rtl/>
        </w:rPr>
        <w:t>و عرض للبيع أو شراء أو شراء من أجل</w:t>
      </w:r>
      <w:r>
        <w:rPr>
          <w:rFonts w:ascii="Simplified Arabic" w:hAnsi="Simplified Arabic" w:cs="Simplified Arabic"/>
          <w:sz w:val="32"/>
          <w:szCs w:val="32"/>
          <w:rtl/>
        </w:rPr>
        <w:t xml:space="preserve"> البيع أو </w:t>
      </w:r>
      <w:r>
        <w:rPr>
          <w:rFonts w:ascii="Simplified Arabic" w:hAnsi="Simplified Arabic" w:cs="Simplified Arabic" w:hint="cs"/>
          <w:sz w:val="32"/>
          <w:szCs w:val="32"/>
          <w:rtl/>
        </w:rPr>
        <w:t>تخ</w:t>
      </w:r>
      <w:r>
        <w:rPr>
          <w:rFonts w:ascii="Simplified Arabic" w:hAnsi="Simplified Arabic" w:cs="Simplified Arabic"/>
          <w:sz w:val="32"/>
          <w:szCs w:val="32"/>
          <w:rtl/>
        </w:rPr>
        <w:t>زين أسلحة بيضاء، ويش</w:t>
      </w:r>
      <w:r w:rsidRPr="00D65274">
        <w:rPr>
          <w:rFonts w:ascii="Simplified Arabic" w:hAnsi="Simplified Arabic" w:cs="Simplified Arabic"/>
          <w:sz w:val="32"/>
          <w:szCs w:val="32"/>
          <w:rtl/>
        </w:rPr>
        <w:t>ت</w:t>
      </w:r>
      <w:r>
        <w:rPr>
          <w:rFonts w:ascii="Simplified Arabic" w:hAnsi="Simplified Arabic" w:cs="Simplified Arabic" w:hint="cs"/>
          <w:sz w:val="32"/>
          <w:szCs w:val="32"/>
          <w:rtl/>
        </w:rPr>
        <w:t>ر</w:t>
      </w:r>
      <w:r w:rsidRPr="00D65274">
        <w:rPr>
          <w:rFonts w:ascii="Simplified Arabic" w:hAnsi="Simplified Arabic" w:cs="Simplified Arabic"/>
          <w:sz w:val="32"/>
          <w:szCs w:val="32"/>
          <w:rtl/>
        </w:rPr>
        <w:t xml:space="preserve">ط عنصر العلم لقيام الركن </w:t>
      </w:r>
      <w:r>
        <w:rPr>
          <w:rFonts w:ascii="Simplified Arabic" w:hAnsi="Simplified Arabic" w:cs="Simplified Arabic"/>
          <w:sz w:val="32"/>
          <w:szCs w:val="32"/>
          <w:rtl/>
        </w:rPr>
        <w:t>ا</w:t>
      </w:r>
      <w:r>
        <w:rPr>
          <w:rFonts w:ascii="Simplified Arabic" w:hAnsi="Simplified Arabic" w:cs="Simplified Arabic" w:hint="cs"/>
          <w:sz w:val="32"/>
          <w:szCs w:val="32"/>
          <w:rtl/>
        </w:rPr>
        <w:t>لم</w:t>
      </w:r>
      <w:r w:rsidRPr="00D65274">
        <w:rPr>
          <w:rFonts w:ascii="Simplified Arabic" w:hAnsi="Simplified Arabic" w:cs="Simplified Arabic"/>
          <w:sz w:val="32"/>
          <w:szCs w:val="32"/>
          <w:rtl/>
        </w:rPr>
        <w:t>عنو</w:t>
      </w:r>
      <w:r>
        <w:rPr>
          <w:rFonts w:ascii="Simplified Arabic" w:hAnsi="Simplified Arabic" w:cs="Simplified Arabic"/>
          <w:sz w:val="32"/>
          <w:szCs w:val="32"/>
          <w:rtl/>
        </w:rPr>
        <w:t>ي ف</w:t>
      </w:r>
      <w:r>
        <w:rPr>
          <w:rFonts w:ascii="Simplified Arabic" w:hAnsi="Simplified Arabic" w:cs="Simplified Arabic" w:hint="cs"/>
          <w:sz w:val="32"/>
          <w:szCs w:val="32"/>
          <w:rtl/>
        </w:rPr>
        <w:t>يجم</w:t>
      </w:r>
      <w:r>
        <w:rPr>
          <w:rFonts w:ascii="Simplified Arabic" w:hAnsi="Simplified Arabic" w:cs="Simplified Arabic"/>
          <w:sz w:val="32"/>
          <w:szCs w:val="32"/>
          <w:rtl/>
        </w:rPr>
        <w:t xml:space="preserve">يع </w:t>
      </w:r>
      <w:r>
        <w:rPr>
          <w:rFonts w:ascii="Simplified Arabic" w:hAnsi="Simplified Arabic" w:cs="Simplified Arabic" w:hint="cs"/>
          <w:sz w:val="32"/>
          <w:szCs w:val="32"/>
          <w:rtl/>
        </w:rPr>
        <w:t>الأ</w:t>
      </w:r>
      <w:r>
        <w:rPr>
          <w:rFonts w:ascii="Simplified Arabic" w:hAnsi="Simplified Arabic" w:cs="Simplified Arabic"/>
          <w:sz w:val="32"/>
          <w:szCs w:val="32"/>
          <w:rtl/>
        </w:rPr>
        <w:t>فعال ا</w:t>
      </w:r>
      <w:r>
        <w:rPr>
          <w:rFonts w:ascii="Simplified Arabic" w:hAnsi="Simplified Arabic" w:cs="Simplified Arabic" w:hint="cs"/>
          <w:sz w:val="32"/>
          <w:szCs w:val="32"/>
          <w:rtl/>
        </w:rPr>
        <w:t>لمذ</w:t>
      </w:r>
      <w:r>
        <w:rPr>
          <w:rFonts w:ascii="Simplified Arabic" w:hAnsi="Simplified Arabic" w:cs="Simplified Arabic"/>
          <w:sz w:val="32"/>
          <w:szCs w:val="32"/>
          <w:rtl/>
        </w:rPr>
        <w:t>كورة سابق</w:t>
      </w:r>
      <w:r>
        <w:rPr>
          <w:rFonts w:ascii="Simplified Arabic" w:hAnsi="Simplified Arabic" w:cs="Simplified Arabic" w:hint="cs"/>
          <w:sz w:val="32"/>
          <w:szCs w:val="32"/>
          <w:rtl/>
        </w:rPr>
        <w:t>ًا</w:t>
      </w:r>
      <w:r>
        <w:rPr>
          <w:rStyle w:val="Appelnotedebasdep"/>
          <w:rFonts w:ascii="Simplified Arabic" w:hAnsi="Simplified Arabic" w:cs="Simplified Arabic"/>
          <w:sz w:val="32"/>
          <w:szCs w:val="32"/>
          <w:rtl/>
        </w:rPr>
        <w:footnoteReference w:id="72"/>
      </w:r>
      <w:r>
        <w:rPr>
          <w:rFonts w:ascii="Simplified Arabic" w:hAnsi="Simplified Arabic" w:cs="Simplified Arabic" w:hint="cs"/>
          <w:sz w:val="32"/>
          <w:szCs w:val="32"/>
          <w:rtl/>
        </w:rPr>
        <w:t>.</w:t>
      </w:r>
    </w:p>
    <w:p w:rsidR="00B61FD2" w:rsidRDefault="00B61FD2" w:rsidP="00B401DA">
      <w:pPr>
        <w:bidi/>
        <w:spacing w:before="240" w:after="0" w:line="276" w:lineRule="auto"/>
        <w:jc w:val="both"/>
        <w:rPr>
          <w:rFonts w:ascii="Simplified Arabic" w:hAnsi="Simplified Arabic" w:cs="Simplified Arabic"/>
          <w:b/>
          <w:bCs/>
          <w:sz w:val="32"/>
          <w:szCs w:val="32"/>
          <w:rtl/>
        </w:rPr>
      </w:pPr>
    </w:p>
    <w:p w:rsidR="00C9151A" w:rsidRPr="00D34A32" w:rsidRDefault="00C9151A" w:rsidP="00B61FD2">
      <w:pPr>
        <w:bidi/>
        <w:spacing w:before="240" w:after="0" w:line="276" w:lineRule="auto"/>
        <w:jc w:val="both"/>
        <w:rPr>
          <w:rFonts w:ascii="Simplified Arabic" w:hAnsi="Simplified Arabic" w:cs="Simplified Arabic"/>
          <w:b/>
          <w:bCs/>
          <w:sz w:val="32"/>
          <w:szCs w:val="32"/>
          <w:rtl/>
        </w:rPr>
      </w:pPr>
      <w:r w:rsidRPr="00747D4F">
        <w:rPr>
          <w:rFonts w:ascii="Simplified Arabic" w:hAnsi="Simplified Arabic" w:cs="Simplified Arabic"/>
          <w:b/>
          <w:bCs/>
          <w:sz w:val="32"/>
          <w:szCs w:val="32"/>
          <w:rtl/>
        </w:rPr>
        <w:t>الفرع الثاني:</w:t>
      </w:r>
      <w:r w:rsidRPr="00747D4F">
        <w:rPr>
          <w:rFonts w:ascii="Simplified Arabic" w:hAnsi="Simplified Arabic" w:cs="Simplified Arabic" w:hint="cs"/>
          <w:b/>
          <w:bCs/>
          <w:sz w:val="32"/>
          <w:szCs w:val="32"/>
          <w:rtl/>
        </w:rPr>
        <w:t xml:space="preserve"> تشديد العقوبات:</w:t>
      </w:r>
    </w:p>
    <w:p w:rsidR="008728E7" w:rsidRDefault="008728E7" w:rsidP="00B61FD2">
      <w:pPr>
        <w:bidi/>
        <w:spacing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أ</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م ميزة </w:t>
      </w:r>
      <w:r>
        <w:rPr>
          <w:rFonts w:ascii="Simplified Arabic" w:hAnsi="Simplified Arabic" w:cs="Simplified Arabic" w:hint="cs"/>
          <w:sz w:val="32"/>
          <w:szCs w:val="32"/>
          <w:rtl/>
        </w:rPr>
        <w:t>تم</w:t>
      </w:r>
      <w:r>
        <w:rPr>
          <w:rFonts w:ascii="Simplified Arabic" w:hAnsi="Simplified Arabic" w:cs="Simplified Arabic"/>
          <w:sz w:val="32"/>
          <w:szCs w:val="32"/>
          <w:rtl/>
        </w:rPr>
        <w:t xml:space="preserve">يز </w:t>
      </w:r>
      <w:r w:rsidR="00B61FD2">
        <w:rPr>
          <w:rFonts w:ascii="Simplified Arabic" w:hAnsi="Simplified Arabic" w:cs="Simplified Arabic" w:hint="cs"/>
          <w:sz w:val="32"/>
          <w:szCs w:val="32"/>
          <w:rtl/>
        </w:rPr>
        <w:t>الأمر</w:t>
      </w:r>
      <w:r>
        <w:rPr>
          <w:rFonts w:ascii="Simplified Arabic" w:hAnsi="Simplified Arabic" w:cs="Simplified Arabic" w:hint="cs"/>
          <w:sz w:val="32"/>
          <w:szCs w:val="32"/>
          <w:rtl/>
        </w:rPr>
        <w:t>رقم 20-03 السالف الذكر ه</w:t>
      </w:r>
      <w:r w:rsidRPr="008728E7">
        <w:rPr>
          <w:rFonts w:ascii="Simplified Arabic" w:hAnsi="Simplified Arabic" w:cs="Simplified Arabic"/>
          <w:sz w:val="32"/>
          <w:szCs w:val="32"/>
          <w:rtl/>
        </w:rPr>
        <w:t xml:space="preserve">و زيادة </w:t>
      </w:r>
      <w:r>
        <w:rPr>
          <w:rFonts w:ascii="Simplified Arabic" w:hAnsi="Simplified Arabic" w:cs="Simplified Arabic"/>
          <w:sz w:val="32"/>
          <w:szCs w:val="32"/>
          <w:rtl/>
        </w:rPr>
        <w:t>الردع القانو</w:t>
      </w:r>
      <w:r>
        <w:rPr>
          <w:rFonts w:ascii="Simplified Arabic" w:hAnsi="Simplified Arabic" w:cs="Simplified Arabic" w:hint="cs"/>
          <w:sz w:val="32"/>
          <w:szCs w:val="32"/>
          <w:rtl/>
        </w:rPr>
        <w:t>ن</w:t>
      </w:r>
      <w:r>
        <w:rPr>
          <w:rFonts w:ascii="Simplified Arabic" w:hAnsi="Simplified Arabic" w:cs="Simplified Arabic"/>
          <w:sz w:val="32"/>
          <w:szCs w:val="32"/>
          <w:rtl/>
        </w:rPr>
        <w:t>ي</w:t>
      </w:r>
      <w:r w:rsidRPr="008728E7">
        <w:rPr>
          <w:rFonts w:ascii="Simplified Arabic" w:hAnsi="Simplified Arabic" w:cs="Simplified Arabic"/>
          <w:sz w:val="32"/>
          <w:szCs w:val="32"/>
          <w:rtl/>
        </w:rPr>
        <w:t xml:space="preserve"> وتشديد العقوبات،</w:t>
      </w:r>
      <w:r>
        <w:rPr>
          <w:rFonts w:ascii="Simplified Arabic" w:hAnsi="Simplified Arabic" w:cs="Simplified Arabic"/>
          <w:sz w:val="32"/>
          <w:szCs w:val="32"/>
          <w:rtl/>
        </w:rPr>
        <w:t>حيث نص القانو</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ا</w:t>
      </w:r>
      <w:r w:rsidRPr="008728E7">
        <w:rPr>
          <w:rFonts w:ascii="Simplified Arabic" w:hAnsi="Simplified Arabic" w:cs="Simplified Arabic"/>
          <w:sz w:val="32"/>
          <w:szCs w:val="32"/>
          <w:rtl/>
        </w:rPr>
        <w:t>ل</w:t>
      </w:r>
      <w:r>
        <w:rPr>
          <w:rFonts w:ascii="Simplified Arabic" w:hAnsi="Simplified Arabic" w:cs="Simplified Arabic" w:hint="cs"/>
          <w:sz w:val="32"/>
          <w:szCs w:val="32"/>
          <w:rtl/>
        </w:rPr>
        <w:t>ج</w:t>
      </w:r>
      <w:r>
        <w:rPr>
          <w:rFonts w:ascii="Simplified Arabic" w:hAnsi="Simplified Arabic" w:cs="Simplified Arabic"/>
          <w:sz w:val="32"/>
          <w:szCs w:val="32"/>
          <w:rtl/>
        </w:rPr>
        <w:t xml:space="preserve">ديد على عقوبات متعددة </w:t>
      </w:r>
      <w:r>
        <w:rPr>
          <w:rFonts w:ascii="Simplified Arabic" w:hAnsi="Simplified Arabic" w:cs="Simplified Arabic" w:hint="cs"/>
          <w:sz w:val="32"/>
          <w:szCs w:val="32"/>
          <w:rtl/>
        </w:rPr>
        <w:t>ب</w:t>
      </w:r>
      <w:r>
        <w:rPr>
          <w:rFonts w:ascii="Simplified Arabic" w:hAnsi="Simplified Arabic" w:cs="Simplified Arabic"/>
          <w:sz w:val="32"/>
          <w:szCs w:val="32"/>
          <w:rtl/>
        </w:rPr>
        <w:t>ح</w:t>
      </w:r>
      <w:r w:rsidRPr="008728E7">
        <w:rPr>
          <w:rFonts w:ascii="Simplified Arabic" w:hAnsi="Simplified Arabic" w:cs="Simplified Arabic"/>
          <w:sz w:val="32"/>
          <w:szCs w:val="32"/>
          <w:rtl/>
        </w:rPr>
        <w:t xml:space="preserve">ق عصابات </w:t>
      </w:r>
      <w:r w:rsidRPr="008728E7">
        <w:rPr>
          <w:rFonts w:ascii="Simplified Arabic" w:hAnsi="Simplified Arabic" w:cs="Simplified Arabic" w:hint="cs"/>
          <w:sz w:val="32"/>
          <w:szCs w:val="32"/>
          <w:rtl/>
        </w:rPr>
        <w:t>الأحياء</w:t>
      </w:r>
      <w:r w:rsidRPr="008728E7">
        <w:rPr>
          <w:rFonts w:ascii="Simplified Arabic" w:hAnsi="Simplified Arabic" w:cs="Simplified Arabic"/>
          <w:sz w:val="32"/>
          <w:szCs w:val="32"/>
          <w:rtl/>
        </w:rPr>
        <w:t>،فمن</w:t>
      </w:r>
      <w:r>
        <w:rPr>
          <w:rFonts w:ascii="Simplified Arabic" w:hAnsi="Simplified Arabic" w:cs="Simplified Arabic"/>
          <w:sz w:val="32"/>
          <w:szCs w:val="32"/>
          <w:rtl/>
        </w:rPr>
        <w:t>ينتمي إليها أو يشار</w:t>
      </w:r>
      <w:r>
        <w:rPr>
          <w:rFonts w:ascii="Simplified Arabic" w:hAnsi="Simplified Arabic" w:cs="Simplified Arabic" w:hint="cs"/>
          <w:sz w:val="32"/>
          <w:szCs w:val="32"/>
          <w:rtl/>
        </w:rPr>
        <w:t>ك</w:t>
      </w:r>
      <w:r>
        <w:rPr>
          <w:rFonts w:ascii="Simplified Arabic" w:hAnsi="Simplified Arabic" w:cs="Simplified Arabic"/>
          <w:sz w:val="32"/>
          <w:szCs w:val="32"/>
          <w:rtl/>
        </w:rPr>
        <w:t xml:space="preserve"> بأي من أعما</w:t>
      </w:r>
      <w:r>
        <w:rPr>
          <w:rFonts w:ascii="Simplified Arabic" w:hAnsi="Simplified Arabic" w:cs="Simplified Arabic" w:hint="cs"/>
          <w:sz w:val="32"/>
          <w:szCs w:val="32"/>
          <w:rtl/>
        </w:rPr>
        <w:t>له</w:t>
      </w:r>
      <w:r w:rsidRPr="008728E7">
        <w:rPr>
          <w:rFonts w:ascii="Simplified Arabic" w:hAnsi="Simplified Arabic" w:cs="Simplified Arabic"/>
          <w:sz w:val="32"/>
          <w:szCs w:val="32"/>
          <w:rtl/>
        </w:rPr>
        <w:t>ا،</w:t>
      </w:r>
      <w:r>
        <w:rPr>
          <w:rFonts w:ascii="Simplified Arabic" w:hAnsi="Simplified Arabic" w:cs="Simplified Arabic"/>
          <w:sz w:val="32"/>
          <w:szCs w:val="32"/>
          <w:rtl/>
        </w:rPr>
        <w:t>أو يقو</w:t>
      </w:r>
      <w:r>
        <w:rPr>
          <w:rFonts w:ascii="Simplified Arabic" w:hAnsi="Simplified Arabic" w:cs="Simplified Arabic" w:hint="cs"/>
          <w:sz w:val="32"/>
          <w:szCs w:val="32"/>
          <w:rtl/>
        </w:rPr>
        <w:t xml:space="preserve">م </w:t>
      </w:r>
      <w:r w:rsidRPr="008728E7">
        <w:rPr>
          <w:rFonts w:ascii="Simplified Arabic" w:hAnsi="Simplified Arabic" w:cs="Simplified Arabic"/>
          <w:sz w:val="32"/>
          <w:szCs w:val="32"/>
          <w:rtl/>
        </w:rPr>
        <w:t>بتجنيد شخص أو أكثر لصا</w:t>
      </w:r>
      <w:r>
        <w:rPr>
          <w:rFonts w:ascii="Simplified Arabic" w:hAnsi="Simplified Arabic" w:cs="Simplified Arabic" w:hint="cs"/>
          <w:sz w:val="32"/>
          <w:szCs w:val="32"/>
          <w:rtl/>
        </w:rPr>
        <w:t>ل</w:t>
      </w:r>
      <w:r>
        <w:rPr>
          <w:rFonts w:ascii="Simplified Arabic" w:hAnsi="Simplified Arabic" w:cs="Simplified Arabic"/>
          <w:sz w:val="32"/>
          <w:szCs w:val="32"/>
          <w:rtl/>
        </w:rPr>
        <w:t>ح</w:t>
      </w:r>
      <w:r w:rsidRPr="008728E7">
        <w:rPr>
          <w:rFonts w:ascii="Simplified Arabic" w:hAnsi="Simplified Arabic" w:cs="Simplified Arabic"/>
          <w:sz w:val="32"/>
          <w:szCs w:val="32"/>
          <w:rtl/>
        </w:rPr>
        <w:t>ها</w:t>
      </w:r>
      <w:r>
        <w:rPr>
          <w:rFonts w:ascii="Simplified Arabic" w:hAnsi="Simplified Arabic" w:cs="Simplified Arabic"/>
          <w:sz w:val="32"/>
          <w:szCs w:val="32"/>
          <w:rtl/>
        </w:rPr>
        <w:t>، ت</w:t>
      </w:r>
      <w:r w:rsidRPr="008728E7">
        <w:rPr>
          <w:rFonts w:ascii="Simplified Arabic" w:hAnsi="Simplified Arabic" w:cs="Simplified Arabic"/>
          <w:sz w:val="32"/>
          <w:szCs w:val="32"/>
          <w:rtl/>
        </w:rPr>
        <w:t>ت</w:t>
      </w:r>
      <w:r>
        <w:rPr>
          <w:rFonts w:ascii="Simplified Arabic" w:hAnsi="Simplified Arabic" w:cs="Simplified Arabic" w:hint="cs"/>
          <w:sz w:val="32"/>
          <w:szCs w:val="32"/>
          <w:rtl/>
        </w:rPr>
        <w:t>ر</w:t>
      </w:r>
      <w:r>
        <w:rPr>
          <w:rFonts w:ascii="Simplified Arabic" w:hAnsi="Simplified Arabic" w:cs="Simplified Arabic"/>
          <w:sz w:val="32"/>
          <w:szCs w:val="32"/>
          <w:rtl/>
        </w:rPr>
        <w:t>اوح ما ب</w:t>
      </w:r>
      <w:r w:rsidRPr="008728E7">
        <w:rPr>
          <w:rFonts w:ascii="Simplified Arabic" w:hAnsi="Simplified Arabic" w:cs="Simplified Arabic"/>
          <w:sz w:val="32"/>
          <w:szCs w:val="32"/>
          <w:rtl/>
        </w:rPr>
        <w:t>ي</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ث</w:t>
      </w:r>
      <w:r>
        <w:rPr>
          <w:rFonts w:ascii="Simplified Arabic" w:hAnsi="Simplified Arabic" w:cs="Simplified Arabic" w:hint="cs"/>
          <w:sz w:val="32"/>
          <w:szCs w:val="32"/>
          <w:rtl/>
        </w:rPr>
        <w:t>لا</w:t>
      </w:r>
      <w:r w:rsidRPr="008728E7">
        <w:rPr>
          <w:rFonts w:ascii="Simplified Arabic" w:hAnsi="Simplified Arabic" w:cs="Simplified Arabic"/>
          <w:sz w:val="32"/>
          <w:szCs w:val="32"/>
          <w:rtl/>
        </w:rPr>
        <w:t>ثة وعشرة سنوات،</w:t>
      </w:r>
      <w:r>
        <w:rPr>
          <w:rFonts w:ascii="Simplified Arabic" w:hAnsi="Simplified Arabic" w:cs="Simplified Arabic"/>
          <w:sz w:val="32"/>
          <w:szCs w:val="32"/>
          <w:rtl/>
        </w:rPr>
        <w:t>با</w:t>
      </w:r>
      <w:r>
        <w:rPr>
          <w:rFonts w:ascii="Simplified Arabic" w:hAnsi="Simplified Arabic" w:cs="Simplified Arabic" w:hint="cs"/>
          <w:sz w:val="32"/>
          <w:szCs w:val="32"/>
          <w:rtl/>
        </w:rPr>
        <w:t>ل</w:t>
      </w:r>
      <w:r>
        <w:rPr>
          <w:rFonts w:ascii="Simplified Arabic" w:hAnsi="Simplified Arabic" w:cs="Simplified Arabic"/>
          <w:sz w:val="32"/>
          <w:szCs w:val="32"/>
          <w:rtl/>
        </w:rPr>
        <w:t>إضافة إ</w:t>
      </w:r>
      <w:r w:rsidRPr="008728E7">
        <w:rPr>
          <w:rFonts w:ascii="Simplified Arabic" w:hAnsi="Simplified Arabic" w:cs="Simplified Arabic"/>
          <w:sz w:val="32"/>
          <w:szCs w:val="32"/>
          <w:rtl/>
        </w:rPr>
        <w:t>ل</w:t>
      </w:r>
      <w:r>
        <w:rPr>
          <w:rFonts w:ascii="Simplified Arabic" w:hAnsi="Simplified Arabic" w:cs="Simplified Arabic" w:hint="cs"/>
          <w:sz w:val="32"/>
          <w:szCs w:val="32"/>
          <w:rtl/>
        </w:rPr>
        <w:t>ى</w:t>
      </w:r>
      <w:r>
        <w:rPr>
          <w:rFonts w:ascii="Simplified Arabic" w:hAnsi="Simplified Arabic" w:cs="Simplified Arabic"/>
          <w:sz w:val="32"/>
          <w:szCs w:val="32"/>
          <w:rtl/>
        </w:rPr>
        <w:t xml:space="preserve"> غرامات مالية كب</w:t>
      </w:r>
      <w:r>
        <w:rPr>
          <w:rFonts w:ascii="Simplified Arabic" w:hAnsi="Simplified Arabic" w:cs="Simplified Arabic" w:hint="cs"/>
          <w:sz w:val="32"/>
          <w:szCs w:val="32"/>
          <w:rtl/>
        </w:rPr>
        <w:t>ي</w:t>
      </w:r>
      <w:r>
        <w:rPr>
          <w:rFonts w:ascii="Simplified Arabic" w:hAnsi="Simplified Arabic" w:cs="Simplified Arabic"/>
          <w:sz w:val="32"/>
          <w:szCs w:val="32"/>
          <w:rtl/>
        </w:rPr>
        <w:t>ر</w:t>
      </w:r>
      <w:r w:rsidRPr="008728E7">
        <w:rPr>
          <w:rFonts w:ascii="Simplified Arabic" w:hAnsi="Simplified Arabic" w:cs="Simplified Arabic"/>
          <w:sz w:val="32"/>
          <w:szCs w:val="32"/>
          <w:rtl/>
        </w:rPr>
        <w:t>ة،</w:t>
      </w:r>
      <w:r>
        <w:rPr>
          <w:rFonts w:ascii="Simplified Arabic" w:hAnsi="Simplified Arabic" w:cs="Simplified Arabic"/>
          <w:sz w:val="32"/>
          <w:szCs w:val="32"/>
          <w:rtl/>
        </w:rPr>
        <w:t>ت</w:t>
      </w:r>
      <w:r>
        <w:rPr>
          <w:rFonts w:ascii="Simplified Arabic" w:hAnsi="Simplified Arabic" w:cs="Simplified Arabic" w:hint="cs"/>
          <w:sz w:val="32"/>
          <w:szCs w:val="32"/>
          <w:rtl/>
        </w:rPr>
        <w:t>تر</w:t>
      </w:r>
      <w:r w:rsidRPr="008728E7">
        <w:rPr>
          <w:rFonts w:ascii="Simplified Arabic" w:hAnsi="Simplified Arabic" w:cs="Simplified Arabic"/>
          <w:sz w:val="32"/>
          <w:szCs w:val="32"/>
          <w:rtl/>
        </w:rPr>
        <w:t>ا</w:t>
      </w:r>
      <w:r>
        <w:rPr>
          <w:rFonts w:ascii="Simplified Arabic" w:hAnsi="Simplified Arabic" w:cs="Simplified Arabic" w:hint="cs"/>
          <w:sz w:val="32"/>
          <w:szCs w:val="32"/>
          <w:rtl/>
        </w:rPr>
        <w:t>و</w:t>
      </w:r>
      <w:r w:rsidRPr="008728E7">
        <w:rPr>
          <w:rFonts w:ascii="Simplified Arabic" w:hAnsi="Simplified Arabic" w:cs="Simplified Arabic"/>
          <w:sz w:val="32"/>
          <w:szCs w:val="32"/>
          <w:rtl/>
        </w:rPr>
        <w:t xml:space="preserve">ح ما </w:t>
      </w:r>
      <w:r>
        <w:rPr>
          <w:rFonts w:ascii="Simplified Arabic" w:hAnsi="Simplified Arabic" w:cs="Simplified Arabic" w:hint="cs"/>
          <w:sz w:val="32"/>
          <w:szCs w:val="32"/>
          <w:rtl/>
        </w:rPr>
        <w:t>بين</w:t>
      </w:r>
      <w:r w:rsidRPr="008728E7">
        <w:rPr>
          <w:rFonts w:ascii="Simplified Arabic" w:hAnsi="Simplified Arabic" w:cs="Simplified Arabic"/>
          <w:sz w:val="32"/>
          <w:szCs w:val="32"/>
          <w:rtl/>
        </w:rPr>
        <w:t xml:space="preserve"> 300.000دج</w:t>
      </w:r>
      <w:r>
        <w:rPr>
          <w:rFonts w:ascii="Simplified Arabic" w:hAnsi="Simplified Arabic" w:cs="Simplified Arabic"/>
          <w:sz w:val="32"/>
          <w:szCs w:val="32"/>
          <w:rtl/>
        </w:rPr>
        <w:t xml:space="preserve"> إ</w:t>
      </w:r>
      <w:r w:rsidRPr="008728E7">
        <w:rPr>
          <w:rFonts w:ascii="Simplified Arabic" w:hAnsi="Simplified Arabic" w:cs="Simplified Arabic"/>
          <w:sz w:val="32"/>
          <w:szCs w:val="32"/>
          <w:rtl/>
        </w:rPr>
        <w:t>ل</w:t>
      </w:r>
      <w:r>
        <w:rPr>
          <w:rFonts w:ascii="Simplified Arabic" w:hAnsi="Simplified Arabic" w:cs="Simplified Arabic" w:hint="cs"/>
          <w:sz w:val="32"/>
          <w:szCs w:val="32"/>
          <w:rtl/>
        </w:rPr>
        <w:t>ى</w:t>
      </w:r>
      <w:r w:rsidR="009E7D2A">
        <w:rPr>
          <w:rFonts w:ascii="Simplified Arabic" w:hAnsi="Simplified Arabic" w:cs="Simplified Arabic"/>
          <w:sz w:val="32"/>
          <w:szCs w:val="32"/>
          <w:rtl/>
        </w:rPr>
        <w:t xml:space="preserve"> 1000.000دج</w:t>
      </w:r>
      <w:r w:rsidRPr="008728E7">
        <w:rPr>
          <w:rFonts w:ascii="Simplified Arabic" w:hAnsi="Simplified Arabic" w:cs="Simplified Arabic"/>
          <w:sz w:val="32"/>
          <w:szCs w:val="32"/>
          <w:rtl/>
        </w:rPr>
        <w:t>،</w:t>
      </w:r>
      <w:r w:rsidR="009E7D2A">
        <w:rPr>
          <w:rFonts w:ascii="Simplified Arabic" w:hAnsi="Simplified Arabic" w:cs="Simplified Arabic"/>
          <w:sz w:val="32"/>
          <w:szCs w:val="32"/>
          <w:rtl/>
        </w:rPr>
        <w:t>كما شدد قانو</w:t>
      </w:r>
      <w:r w:rsidR="009E7D2A">
        <w:rPr>
          <w:rFonts w:ascii="Simplified Arabic" w:hAnsi="Simplified Arabic" w:cs="Simplified Arabic" w:hint="cs"/>
          <w:sz w:val="32"/>
          <w:szCs w:val="32"/>
          <w:rtl/>
        </w:rPr>
        <w:t>ن</w:t>
      </w:r>
      <w:r w:rsidR="009E7D2A">
        <w:rPr>
          <w:rFonts w:ascii="Simplified Arabic" w:hAnsi="Simplified Arabic" w:cs="Simplified Arabic"/>
          <w:sz w:val="32"/>
          <w:szCs w:val="32"/>
          <w:rtl/>
        </w:rPr>
        <w:t>العقوبات على كل من ي</w:t>
      </w:r>
      <w:r w:rsidRPr="008728E7">
        <w:rPr>
          <w:rFonts w:ascii="Simplified Arabic" w:hAnsi="Simplified Arabic" w:cs="Simplified Arabic"/>
          <w:sz w:val="32"/>
          <w:szCs w:val="32"/>
          <w:rtl/>
        </w:rPr>
        <w:t>ت</w:t>
      </w:r>
      <w:r w:rsidR="009E7D2A">
        <w:rPr>
          <w:rFonts w:ascii="Simplified Arabic" w:hAnsi="Simplified Arabic" w:cs="Simplified Arabic" w:hint="cs"/>
          <w:sz w:val="32"/>
          <w:szCs w:val="32"/>
          <w:rtl/>
        </w:rPr>
        <w:t>ر</w:t>
      </w:r>
      <w:r w:rsidR="009E7D2A">
        <w:rPr>
          <w:rFonts w:ascii="Simplified Arabic" w:hAnsi="Simplified Arabic" w:cs="Simplified Arabic"/>
          <w:sz w:val="32"/>
          <w:szCs w:val="32"/>
          <w:rtl/>
        </w:rPr>
        <w:t>أس ع</w:t>
      </w:r>
      <w:r w:rsidR="009E7D2A">
        <w:rPr>
          <w:rFonts w:ascii="Simplified Arabic" w:hAnsi="Simplified Arabic" w:cs="Simplified Arabic" w:hint="cs"/>
          <w:sz w:val="32"/>
          <w:szCs w:val="32"/>
          <w:rtl/>
        </w:rPr>
        <w:t>صا</w:t>
      </w:r>
      <w:r w:rsidRPr="008728E7">
        <w:rPr>
          <w:rFonts w:ascii="Simplified Arabic" w:hAnsi="Simplified Arabic" w:cs="Simplified Arabic"/>
          <w:sz w:val="32"/>
          <w:szCs w:val="32"/>
          <w:rtl/>
        </w:rPr>
        <w:t xml:space="preserve">بة </w:t>
      </w:r>
      <w:r w:rsidR="009E7D2A">
        <w:rPr>
          <w:rFonts w:ascii="Simplified Arabic" w:hAnsi="Simplified Arabic" w:cs="Simplified Arabic" w:hint="cs"/>
          <w:sz w:val="32"/>
          <w:szCs w:val="32"/>
          <w:rtl/>
        </w:rPr>
        <w:t>ال</w:t>
      </w:r>
      <w:r w:rsidRPr="008728E7">
        <w:rPr>
          <w:rFonts w:ascii="Simplified Arabic" w:hAnsi="Simplified Arabic" w:cs="Simplified Arabic"/>
          <w:sz w:val="32"/>
          <w:szCs w:val="32"/>
          <w:rtl/>
        </w:rPr>
        <w:t>أ</w:t>
      </w:r>
      <w:r w:rsidR="009E7D2A">
        <w:rPr>
          <w:rFonts w:ascii="Simplified Arabic" w:hAnsi="Simplified Arabic" w:cs="Simplified Arabic"/>
          <w:sz w:val="32"/>
          <w:szCs w:val="32"/>
          <w:rtl/>
        </w:rPr>
        <w:t>حياء وجعل عقوبت</w:t>
      </w:r>
      <w:r w:rsidR="009E7D2A">
        <w:rPr>
          <w:rFonts w:ascii="Simplified Arabic" w:hAnsi="Simplified Arabic" w:cs="Simplified Arabic" w:hint="cs"/>
          <w:sz w:val="32"/>
          <w:szCs w:val="32"/>
          <w:rtl/>
        </w:rPr>
        <w:t>ه</w:t>
      </w:r>
      <w:r w:rsidR="009E7D2A">
        <w:rPr>
          <w:rFonts w:ascii="Simplified Arabic" w:hAnsi="Simplified Arabic" w:cs="Simplified Arabic"/>
          <w:sz w:val="32"/>
          <w:szCs w:val="32"/>
          <w:rtl/>
        </w:rPr>
        <w:t xml:space="preserve"> ت</w:t>
      </w:r>
      <w:r w:rsidRPr="008728E7">
        <w:rPr>
          <w:rFonts w:ascii="Simplified Arabic" w:hAnsi="Simplified Arabic" w:cs="Simplified Arabic"/>
          <w:sz w:val="32"/>
          <w:szCs w:val="32"/>
          <w:rtl/>
        </w:rPr>
        <w:t>ت</w:t>
      </w:r>
      <w:r w:rsidR="009E7D2A">
        <w:rPr>
          <w:rFonts w:ascii="Simplified Arabic" w:hAnsi="Simplified Arabic" w:cs="Simplified Arabic" w:hint="cs"/>
          <w:sz w:val="32"/>
          <w:szCs w:val="32"/>
          <w:rtl/>
        </w:rPr>
        <w:t>ر</w:t>
      </w:r>
      <w:r w:rsidRPr="008728E7">
        <w:rPr>
          <w:rFonts w:ascii="Simplified Arabic" w:hAnsi="Simplified Arabic" w:cs="Simplified Arabic"/>
          <w:sz w:val="32"/>
          <w:szCs w:val="32"/>
          <w:rtl/>
        </w:rPr>
        <w:t xml:space="preserve">اوح ما </w:t>
      </w:r>
      <w:r w:rsidR="009E7D2A">
        <w:rPr>
          <w:rFonts w:ascii="Simplified Arabic" w:hAnsi="Simplified Arabic" w:cs="Simplified Arabic" w:hint="cs"/>
          <w:sz w:val="32"/>
          <w:szCs w:val="32"/>
          <w:rtl/>
        </w:rPr>
        <w:t>بين</w:t>
      </w:r>
      <w:r w:rsidRPr="008728E7">
        <w:rPr>
          <w:rFonts w:ascii="Simplified Arabic" w:hAnsi="Simplified Arabic" w:cs="Simplified Arabic"/>
          <w:sz w:val="32"/>
          <w:szCs w:val="32"/>
          <w:rtl/>
        </w:rPr>
        <w:t xml:space="preserve"> عشرة وعشرين سنة،</w:t>
      </w:r>
      <w:r w:rsidR="009E7D2A">
        <w:rPr>
          <w:rFonts w:ascii="Simplified Arabic" w:hAnsi="Simplified Arabic" w:cs="Simplified Arabic"/>
          <w:sz w:val="32"/>
          <w:szCs w:val="32"/>
          <w:rtl/>
        </w:rPr>
        <w:t>وغرامة مالية ت</w:t>
      </w:r>
      <w:r w:rsidRPr="008728E7">
        <w:rPr>
          <w:rFonts w:ascii="Simplified Arabic" w:hAnsi="Simplified Arabic" w:cs="Simplified Arabic"/>
          <w:sz w:val="32"/>
          <w:szCs w:val="32"/>
          <w:rtl/>
        </w:rPr>
        <w:t>ت</w:t>
      </w:r>
      <w:r w:rsidR="009E7D2A">
        <w:rPr>
          <w:rFonts w:ascii="Simplified Arabic" w:hAnsi="Simplified Arabic" w:cs="Simplified Arabic" w:hint="cs"/>
          <w:sz w:val="32"/>
          <w:szCs w:val="32"/>
          <w:rtl/>
        </w:rPr>
        <w:t>ر</w:t>
      </w:r>
      <w:r w:rsidRPr="008728E7">
        <w:rPr>
          <w:rFonts w:ascii="Simplified Arabic" w:hAnsi="Simplified Arabic" w:cs="Simplified Arabic"/>
          <w:sz w:val="32"/>
          <w:szCs w:val="32"/>
          <w:rtl/>
        </w:rPr>
        <w:t>اوح ما</w:t>
      </w:r>
      <w:r w:rsidR="009E7D2A">
        <w:rPr>
          <w:rFonts w:ascii="Simplified Arabic" w:hAnsi="Simplified Arabic" w:cs="Simplified Arabic"/>
          <w:sz w:val="32"/>
          <w:szCs w:val="32"/>
          <w:rtl/>
        </w:rPr>
        <w:t>ب</w:t>
      </w:r>
      <w:r w:rsidR="009E7D2A">
        <w:rPr>
          <w:rFonts w:ascii="Simplified Arabic" w:hAnsi="Simplified Arabic" w:cs="Simplified Arabic" w:hint="cs"/>
          <w:sz w:val="32"/>
          <w:szCs w:val="32"/>
          <w:rtl/>
        </w:rPr>
        <w:t>ي</w:t>
      </w:r>
      <w:r w:rsidR="009E7D2A">
        <w:rPr>
          <w:rFonts w:ascii="Simplified Arabic" w:hAnsi="Simplified Arabic" w:cs="Simplified Arabic"/>
          <w:sz w:val="32"/>
          <w:szCs w:val="32"/>
          <w:rtl/>
        </w:rPr>
        <w:t>ن مليو</w:t>
      </w:r>
      <w:r w:rsidR="009E7D2A">
        <w:rPr>
          <w:rFonts w:ascii="Simplified Arabic" w:hAnsi="Simplified Arabic" w:cs="Simplified Arabic" w:hint="cs"/>
          <w:sz w:val="32"/>
          <w:szCs w:val="32"/>
          <w:rtl/>
        </w:rPr>
        <w:t>ن</w:t>
      </w:r>
      <w:r w:rsidR="009E7D2A">
        <w:rPr>
          <w:rFonts w:ascii="Simplified Arabic" w:hAnsi="Simplified Arabic" w:cs="Simplified Arabic"/>
          <w:sz w:val="32"/>
          <w:szCs w:val="32"/>
          <w:rtl/>
        </w:rPr>
        <w:t xml:space="preserve"> ومليون</w:t>
      </w:r>
      <w:r w:rsidR="009E7D2A">
        <w:rPr>
          <w:rFonts w:ascii="Simplified Arabic" w:hAnsi="Simplified Arabic" w:cs="Simplified Arabic" w:hint="cs"/>
          <w:sz w:val="32"/>
          <w:szCs w:val="32"/>
          <w:rtl/>
        </w:rPr>
        <w:t>ين</w:t>
      </w:r>
      <w:r w:rsidRPr="008728E7">
        <w:rPr>
          <w:rFonts w:ascii="Simplified Arabic" w:hAnsi="Simplified Arabic" w:cs="Simplified Arabic"/>
          <w:sz w:val="32"/>
          <w:szCs w:val="32"/>
          <w:rtl/>
        </w:rPr>
        <w:t xml:space="preserve"> دينار </w:t>
      </w:r>
      <w:r w:rsidRPr="008728E7">
        <w:rPr>
          <w:rFonts w:ascii="Simplified Arabic" w:hAnsi="Simplified Arabic" w:cs="Simplified Arabic"/>
          <w:sz w:val="32"/>
          <w:szCs w:val="32"/>
          <w:rtl/>
        </w:rPr>
        <w:lastRenderedPageBreak/>
        <w:t>جزائري،</w:t>
      </w:r>
      <w:r w:rsidR="009E7D2A">
        <w:rPr>
          <w:rFonts w:ascii="Simplified Arabic" w:hAnsi="Simplified Arabic" w:cs="Simplified Arabic"/>
          <w:sz w:val="32"/>
          <w:szCs w:val="32"/>
          <w:rtl/>
        </w:rPr>
        <w:t>مع رفع ا</w:t>
      </w:r>
      <w:r w:rsidRPr="008728E7">
        <w:rPr>
          <w:rFonts w:ascii="Simplified Arabic" w:hAnsi="Simplified Arabic" w:cs="Simplified Arabic"/>
          <w:sz w:val="32"/>
          <w:szCs w:val="32"/>
          <w:rtl/>
        </w:rPr>
        <w:t>ل</w:t>
      </w:r>
      <w:r w:rsidR="009E7D2A">
        <w:rPr>
          <w:rFonts w:ascii="Simplified Arabic" w:hAnsi="Simplified Arabic" w:cs="Simplified Arabic" w:hint="cs"/>
          <w:sz w:val="32"/>
          <w:szCs w:val="32"/>
          <w:rtl/>
        </w:rPr>
        <w:t>ح</w:t>
      </w:r>
      <w:r w:rsidRPr="008728E7">
        <w:rPr>
          <w:rFonts w:ascii="Simplified Arabic" w:hAnsi="Simplified Arabic" w:cs="Simplified Arabic"/>
          <w:sz w:val="32"/>
          <w:szCs w:val="32"/>
          <w:rtl/>
        </w:rPr>
        <w:t xml:space="preserve">د </w:t>
      </w:r>
      <w:r w:rsidR="009E7D2A" w:rsidRPr="008728E7">
        <w:rPr>
          <w:rFonts w:ascii="Simplified Arabic" w:hAnsi="Simplified Arabic" w:cs="Simplified Arabic" w:hint="cs"/>
          <w:sz w:val="32"/>
          <w:szCs w:val="32"/>
          <w:rtl/>
        </w:rPr>
        <w:t>الأدنى</w:t>
      </w:r>
      <w:r w:rsidR="009E7D2A">
        <w:rPr>
          <w:rFonts w:ascii="Simplified Arabic" w:hAnsi="Simplified Arabic" w:cs="Simplified Arabic"/>
          <w:sz w:val="32"/>
          <w:szCs w:val="32"/>
          <w:rtl/>
        </w:rPr>
        <w:t xml:space="preserve"> للعقوبة إ</w:t>
      </w:r>
      <w:r w:rsidR="009E7D2A">
        <w:rPr>
          <w:rFonts w:ascii="Simplified Arabic" w:hAnsi="Simplified Arabic" w:cs="Simplified Arabic" w:hint="cs"/>
          <w:sz w:val="32"/>
          <w:szCs w:val="32"/>
          <w:rtl/>
        </w:rPr>
        <w:t>لى</w:t>
      </w:r>
      <w:r w:rsidR="009E7D2A">
        <w:rPr>
          <w:rFonts w:ascii="Simplified Arabic" w:hAnsi="Simplified Arabic" w:cs="Simplified Arabic"/>
          <w:sz w:val="32"/>
          <w:szCs w:val="32"/>
          <w:rtl/>
        </w:rPr>
        <w:t xml:space="preserve"> 15 سنة </w:t>
      </w:r>
      <w:r w:rsidR="009E7D2A">
        <w:rPr>
          <w:rFonts w:ascii="Simplified Arabic" w:hAnsi="Simplified Arabic" w:cs="Simplified Arabic" w:hint="cs"/>
          <w:sz w:val="32"/>
          <w:szCs w:val="32"/>
          <w:rtl/>
        </w:rPr>
        <w:t>في</w:t>
      </w:r>
      <w:r w:rsidR="009E7D2A">
        <w:rPr>
          <w:rFonts w:ascii="Simplified Arabic" w:hAnsi="Simplified Arabic" w:cs="Simplified Arabic"/>
          <w:sz w:val="32"/>
          <w:szCs w:val="32"/>
          <w:rtl/>
        </w:rPr>
        <w:t xml:space="preserve"> حالة </w:t>
      </w:r>
      <w:r w:rsidR="009E7D2A">
        <w:rPr>
          <w:rFonts w:ascii="Simplified Arabic" w:hAnsi="Simplified Arabic" w:cs="Simplified Arabic" w:hint="cs"/>
          <w:sz w:val="32"/>
          <w:szCs w:val="32"/>
          <w:rtl/>
        </w:rPr>
        <w:t>ا</w:t>
      </w:r>
      <w:r w:rsidR="009E7D2A">
        <w:rPr>
          <w:rFonts w:ascii="Simplified Arabic" w:hAnsi="Simplified Arabic" w:cs="Simplified Arabic"/>
          <w:sz w:val="32"/>
          <w:szCs w:val="32"/>
          <w:rtl/>
        </w:rPr>
        <w:t>رتكاب ا</w:t>
      </w:r>
      <w:r w:rsidRPr="008728E7">
        <w:rPr>
          <w:rFonts w:ascii="Simplified Arabic" w:hAnsi="Simplified Arabic" w:cs="Simplified Arabic"/>
          <w:sz w:val="32"/>
          <w:szCs w:val="32"/>
          <w:rtl/>
        </w:rPr>
        <w:t>ل</w:t>
      </w:r>
      <w:r w:rsidR="009E7D2A">
        <w:rPr>
          <w:rFonts w:ascii="Simplified Arabic" w:hAnsi="Simplified Arabic" w:cs="Simplified Arabic" w:hint="cs"/>
          <w:sz w:val="32"/>
          <w:szCs w:val="32"/>
          <w:rtl/>
        </w:rPr>
        <w:t>ج</w:t>
      </w:r>
      <w:r w:rsidR="009E7D2A">
        <w:rPr>
          <w:rFonts w:ascii="Simplified Arabic" w:hAnsi="Simplified Arabic" w:cs="Simplified Arabic"/>
          <w:sz w:val="32"/>
          <w:szCs w:val="32"/>
          <w:rtl/>
        </w:rPr>
        <w:t>ر</w:t>
      </w:r>
      <w:r w:rsidR="009E7D2A">
        <w:rPr>
          <w:rFonts w:ascii="Simplified Arabic" w:hAnsi="Simplified Arabic" w:cs="Simplified Arabic" w:hint="cs"/>
          <w:sz w:val="32"/>
          <w:szCs w:val="32"/>
          <w:rtl/>
        </w:rPr>
        <w:t>ي</w:t>
      </w:r>
      <w:r w:rsidR="009E7D2A">
        <w:rPr>
          <w:rFonts w:ascii="Simplified Arabic" w:hAnsi="Simplified Arabic" w:cs="Simplified Arabic"/>
          <w:sz w:val="32"/>
          <w:szCs w:val="32"/>
          <w:rtl/>
        </w:rPr>
        <w:t>م</w:t>
      </w:r>
      <w:r w:rsidRPr="008728E7">
        <w:rPr>
          <w:rFonts w:ascii="Simplified Arabic" w:hAnsi="Simplified Arabic" w:cs="Simplified Arabic"/>
          <w:sz w:val="32"/>
          <w:szCs w:val="32"/>
          <w:rtl/>
        </w:rPr>
        <w:t xml:space="preserve">ة </w:t>
      </w:r>
      <w:r w:rsidR="009E7D2A">
        <w:rPr>
          <w:rFonts w:ascii="Simplified Arabic" w:hAnsi="Simplified Arabic" w:cs="Simplified Arabic" w:hint="cs"/>
          <w:sz w:val="32"/>
          <w:szCs w:val="32"/>
          <w:rtl/>
        </w:rPr>
        <w:t>تحت</w:t>
      </w:r>
      <w:r w:rsidRPr="008728E7">
        <w:rPr>
          <w:rFonts w:ascii="Simplified Arabic" w:hAnsi="Simplified Arabic" w:cs="Simplified Arabic"/>
          <w:sz w:val="32"/>
          <w:szCs w:val="32"/>
          <w:rtl/>
        </w:rPr>
        <w:t xml:space="preserve"> أي</w:t>
      </w:r>
      <w:r w:rsidR="009E7D2A">
        <w:rPr>
          <w:rFonts w:ascii="Simplified Arabic" w:hAnsi="Simplified Arabic" w:cs="Simplified Arabic"/>
          <w:sz w:val="32"/>
          <w:szCs w:val="32"/>
          <w:rtl/>
        </w:rPr>
        <w:t>ظر</w:t>
      </w:r>
      <w:r w:rsidR="009E7D2A">
        <w:rPr>
          <w:rFonts w:ascii="Simplified Arabic" w:hAnsi="Simplified Arabic" w:cs="Simplified Arabic" w:hint="cs"/>
          <w:sz w:val="32"/>
          <w:szCs w:val="32"/>
          <w:rtl/>
        </w:rPr>
        <w:t>ف</w:t>
      </w:r>
      <w:r w:rsidR="009E7D2A">
        <w:rPr>
          <w:rFonts w:ascii="Simplified Arabic" w:hAnsi="Simplified Arabic" w:cs="Simplified Arabic"/>
          <w:sz w:val="32"/>
          <w:szCs w:val="32"/>
          <w:rtl/>
        </w:rPr>
        <w:t xml:space="preserve"> من الظرو</w:t>
      </w:r>
      <w:r w:rsidR="009E7D2A">
        <w:rPr>
          <w:rFonts w:ascii="Simplified Arabic" w:hAnsi="Simplified Arabic" w:cs="Simplified Arabic" w:hint="cs"/>
          <w:sz w:val="32"/>
          <w:szCs w:val="32"/>
          <w:rtl/>
        </w:rPr>
        <w:t>ف</w:t>
      </w:r>
      <w:r w:rsidRPr="008728E7">
        <w:rPr>
          <w:rFonts w:ascii="Simplified Arabic" w:hAnsi="Simplified Arabic" w:cs="Simplified Arabic"/>
          <w:sz w:val="32"/>
          <w:szCs w:val="32"/>
          <w:rtl/>
        </w:rPr>
        <w:t xml:space="preserve"> التالية أو أكث</w:t>
      </w:r>
      <w:r w:rsidR="009E7D2A">
        <w:rPr>
          <w:rFonts w:ascii="Simplified Arabic" w:hAnsi="Simplified Arabic" w:cs="Simplified Arabic" w:hint="cs"/>
          <w:sz w:val="32"/>
          <w:szCs w:val="32"/>
          <w:rtl/>
        </w:rPr>
        <w:t>ر</w:t>
      </w:r>
      <w:r w:rsidR="009A5F05">
        <w:rPr>
          <w:rStyle w:val="Appelnotedebasdep"/>
          <w:rFonts w:ascii="Simplified Arabic" w:hAnsi="Simplified Arabic" w:cs="Simplified Arabic"/>
          <w:sz w:val="32"/>
          <w:szCs w:val="32"/>
          <w:rtl/>
        </w:rPr>
        <w:footnoteReference w:id="73"/>
      </w:r>
      <w:r w:rsidR="009E7D2A">
        <w:rPr>
          <w:rFonts w:ascii="Simplified Arabic" w:hAnsi="Simplified Arabic" w:cs="Simplified Arabic" w:hint="cs"/>
          <w:sz w:val="32"/>
          <w:szCs w:val="32"/>
          <w:rtl/>
        </w:rPr>
        <w:t>:</w:t>
      </w:r>
    </w:p>
    <w:p w:rsidR="009E7D2A" w:rsidRDefault="009A5F05" w:rsidP="009E7D2A">
      <w:pPr>
        <w:pStyle w:val="Paragraphedeliste"/>
        <w:numPr>
          <w:ilvl w:val="0"/>
          <w:numId w:val="22"/>
        </w:numPr>
        <w:bidi/>
        <w:spacing w:before="240" w:after="0"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تجنيد طفل أو أي شخص آخر بسبب ضعفه الناتج عن إعاقة أو عجز بدني أو ذهني.</w:t>
      </w:r>
    </w:p>
    <w:p w:rsidR="009A5F05" w:rsidRDefault="009A5F05" w:rsidP="009A5F05">
      <w:pPr>
        <w:pStyle w:val="Paragraphedeliste"/>
        <w:numPr>
          <w:ilvl w:val="0"/>
          <w:numId w:val="22"/>
        </w:numPr>
        <w:bidi/>
        <w:spacing w:before="240" w:after="0"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عن طريق اقتحام حرمة منزل.</w:t>
      </w:r>
    </w:p>
    <w:p w:rsidR="009A5F05" w:rsidRDefault="009A5F05" w:rsidP="009A5F05">
      <w:pPr>
        <w:pStyle w:val="Paragraphedeliste"/>
        <w:numPr>
          <w:ilvl w:val="0"/>
          <w:numId w:val="22"/>
        </w:numPr>
        <w:bidi/>
        <w:spacing w:before="240" w:after="0"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استعمال تكنولوجيات الإعلام والاتصال.</w:t>
      </w:r>
    </w:p>
    <w:p w:rsidR="009A5F05" w:rsidRDefault="009A5F05" w:rsidP="009A5F05">
      <w:pPr>
        <w:pStyle w:val="Paragraphedeliste"/>
        <w:numPr>
          <w:ilvl w:val="0"/>
          <w:numId w:val="22"/>
        </w:numPr>
        <w:bidi/>
        <w:spacing w:before="240" w:after="0"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حمل أو استعمال سلاح ناري أو زجاجات حارقة أو ألعاب نارية أو شهب أو مفرقعات أو مولدات رذاذ معجز أو مسيل للدموع أو استعمال كلاب معدة للهجوم.</w:t>
      </w:r>
    </w:p>
    <w:p w:rsidR="009A5F05" w:rsidRDefault="009A5F05" w:rsidP="009A5F05">
      <w:pPr>
        <w:pStyle w:val="Paragraphedeliste"/>
        <w:numPr>
          <w:ilvl w:val="0"/>
          <w:numId w:val="22"/>
        </w:numPr>
        <w:bidi/>
        <w:spacing w:before="240" w:after="0"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تحت تأثير المخدرات أو المؤثرات العقلية.</w:t>
      </w:r>
    </w:p>
    <w:p w:rsidR="009A5F05" w:rsidRPr="009E7D2A" w:rsidRDefault="009A5F05" w:rsidP="009A5F05">
      <w:pPr>
        <w:pStyle w:val="Paragraphedeliste"/>
        <w:numPr>
          <w:ilvl w:val="0"/>
          <w:numId w:val="22"/>
        </w:num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من قبل أكثر من إثني عشر (12) شخصًا.</w:t>
      </w:r>
    </w:p>
    <w:p w:rsidR="00C9151A" w:rsidRPr="00BE7D4B" w:rsidRDefault="00747D4F" w:rsidP="00460B10">
      <w:pPr>
        <w:bidi/>
        <w:spacing w:before="240" w:line="276" w:lineRule="auto"/>
        <w:jc w:val="both"/>
        <w:rPr>
          <w:rFonts w:ascii="Simplified Arabic" w:hAnsi="Simplified Arabic" w:cs="Simplified Arabic"/>
          <w:sz w:val="32"/>
          <w:szCs w:val="32"/>
          <w:rtl/>
        </w:rPr>
      </w:pPr>
      <w:r w:rsidRPr="00747D4F">
        <w:rPr>
          <w:rFonts w:ascii="Simplified Arabic" w:hAnsi="Simplified Arabic" w:cs="Simplified Arabic"/>
          <w:sz w:val="32"/>
          <w:szCs w:val="32"/>
          <w:rtl/>
        </w:rPr>
        <w:t>كما قام المشرع بتشديد العقوبة على كل من حرض بأي وسيلة على ارتكاب الجرائم التي نص عليها هذ</w:t>
      </w:r>
      <w:r>
        <w:rPr>
          <w:rFonts w:ascii="Simplified Arabic" w:hAnsi="Simplified Arabic" w:cs="Simplified Arabic"/>
          <w:sz w:val="32"/>
          <w:szCs w:val="32"/>
          <w:rtl/>
        </w:rPr>
        <w:t>ا القانون بنفس عقوبة الفاعل، إ</w:t>
      </w:r>
      <w:r>
        <w:rPr>
          <w:rFonts w:ascii="Simplified Arabic" w:hAnsi="Simplified Arabic" w:cs="Simplified Arabic" w:hint="cs"/>
          <w:sz w:val="32"/>
          <w:szCs w:val="32"/>
          <w:rtl/>
        </w:rPr>
        <w:t>لا</w:t>
      </w:r>
      <w:r>
        <w:rPr>
          <w:rFonts w:ascii="Simplified Arabic" w:hAnsi="Simplified Arabic" w:cs="Simplified Arabic"/>
          <w:sz w:val="32"/>
          <w:szCs w:val="32"/>
          <w:rtl/>
        </w:rPr>
        <w:t xml:space="preserve"> أنه إذا أدت خ</w:t>
      </w:r>
      <w:r>
        <w:rPr>
          <w:rFonts w:ascii="Simplified Arabic" w:hAnsi="Simplified Arabic" w:cs="Simplified Arabic" w:hint="cs"/>
          <w:sz w:val="32"/>
          <w:szCs w:val="32"/>
          <w:rtl/>
        </w:rPr>
        <w:t>لا</w:t>
      </w:r>
      <w:r w:rsidRPr="00747D4F">
        <w:rPr>
          <w:rFonts w:ascii="Simplified Arabic" w:hAnsi="Simplified Arabic" w:cs="Simplified Arabic"/>
          <w:sz w:val="32"/>
          <w:szCs w:val="32"/>
          <w:rtl/>
        </w:rPr>
        <w:t>ل ممارسة أعمال العنف جرائم قتل فإن العقوبة تصبح السجن المؤبد</w:t>
      </w:r>
      <w:r>
        <w:rPr>
          <w:rFonts w:ascii="Simplified Arabic" w:hAnsi="Simplified Arabic" w:cs="Simplified Arabic" w:hint="cs"/>
          <w:sz w:val="32"/>
          <w:szCs w:val="32"/>
          <w:rtl/>
        </w:rPr>
        <w:t xml:space="preserve">، </w:t>
      </w:r>
      <w:r w:rsidRPr="00747D4F">
        <w:rPr>
          <w:rFonts w:ascii="Simplified Arabic" w:hAnsi="Simplified Arabic" w:cs="Simplified Arabic"/>
          <w:sz w:val="32"/>
          <w:szCs w:val="32"/>
          <w:rtl/>
        </w:rPr>
        <w:t xml:space="preserve">كما تشدد العقوبات وتضاعف في حالة ما وقع ضرب أو عنف أو جرح أثناء المشاجرة أو العصيان أو أدت المشاجرة أو العصيان بين عصابات </w:t>
      </w:r>
      <w:r w:rsidRPr="00747D4F">
        <w:rPr>
          <w:rFonts w:ascii="Simplified Arabic" w:hAnsi="Simplified Arabic" w:cs="Simplified Arabic" w:hint="cs"/>
          <w:sz w:val="32"/>
          <w:szCs w:val="32"/>
          <w:rtl/>
        </w:rPr>
        <w:t>الأحياء</w:t>
      </w:r>
      <w:r>
        <w:rPr>
          <w:rFonts w:ascii="Simplified Arabic" w:hAnsi="Simplified Arabic" w:cs="Simplified Arabic"/>
          <w:sz w:val="32"/>
          <w:szCs w:val="32"/>
          <w:rtl/>
        </w:rPr>
        <w:t xml:space="preserve"> إلى وفاة أحد أف</w:t>
      </w:r>
      <w:r w:rsidRPr="00747D4F">
        <w:rPr>
          <w:rFonts w:ascii="Simplified Arabic" w:hAnsi="Simplified Arabic" w:cs="Simplified Arabic"/>
          <w:sz w:val="32"/>
          <w:szCs w:val="32"/>
          <w:rtl/>
        </w:rPr>
        <w:t>ر</w:t>
      </w:r>
      <w:r>
        <w:rPr>
          <w:rFonts w:ascii="Simplified Arabic" w:hAnsi="Simplified Arabic" w:cs="Simplified Arabic" w:hint="cs"/>
          <w:sz w:val="32"/>
          <w:szCs w:val="32"/>
          <w:rtl/>
        </w:rPr>
        <w:t>ا</w:t>
      </w:r>
      <w:r w:rsidRPr="00747D4F">
        <w:rPr>
          <w:rFonts w:ascii="Simplified Arabic" w:hAnsi="Simplified Arabic" w:cs="Simplified Arabic"/>
          <w:sz w:val="32"/>
          <w:szCs w:val="32"/>
          <w:rtl/>
        </w:rPr>
        <w:t xml:space="preserve">دها فالعقوبة تكون بالحبس من خمس سنوات </w:t>
      </w:r>
      <w:r>
        <w:rPr>
          <w:rFonts w:ascii="Simplified Arabic" w:hAnsi="Simplified Arabic" w:cs="Simplified Arabic" w:hint="cs"/>
          <w:sz w:val="32"/>
          <w:szCs w:val="32"/>
          <w:rtl/>
        </w:rPr>
        <w:t xml:space="preserve">(05) </w:t>
      </w:r>
      <w:r w:rsidRPr="00747D4F">
        <w:rPr>
          <w:rFonts w:ascii="Simplified Arabic" w:hAnsi="Simplified Arabic" w:cs="Simplified Arabic"/>
          <w:sz w:val="32"/>
          <w:szCs w:val="32"/>
          <w:rtl/>
        </w:rPr>
        <w:t>إلى خمس عشرة</w:t>
      </w:r>
      <w:r>
        <w:rPr>
          <w:rFonts w:ascii="Simplified Arabic" w:hAnsi="Simplified Arabic" w:cs="Simplified Arabic" w:hint="cs"/>
          <w:sz w:val="32"/>
          <w:szCs w:val="32"/>
          <w:rtl/>
        </w:rPr>
        <w:t xml:space="preserve"> (15)</w:t>
      </w:r>
      <w:r w:rsidRPr="00747D4F">
        <w:rPr>
          <w:rFonts w:ascii="Simplified Arabic" w:hAnsi="Simplified Arabic" w:cs="Simplified Arabic"/>
          <w:sz w:val="32"/>
          <w:szCs w:val="32"/>
          <w:rtl/>
        </w:rPr>
        <w:t>، وبالغرامة المالية من 5000.000</w:t>
      </w:r>
      <w:r>
        <w:rPr>
          <w:rFonts w:ascii="Simplified Arabic" w:hAnsi="Simplified Arabic" w:cs="Simplified Arabic" w:hint="cs"/>
          <w:sz w:val="32"/>
          <w:szCs w:val="32"/>
          <w:rtl/>
        </w:rPr>
        <w:t>دج إلى</w:t>
      </w:r>
      <w:r w:rsidRPr="00747D4F">
        <w:rPr>
          <w:rFonts w:ascii="Simplified Arabic" w:hAnsi="Simplified Arabic" w:cs="Simplified Arabic"/>
          <w:sz w:val="32"/>
          <w:szCs w:val="32"/>
          <w:rtl/>
        </w:rPr>
        <w:t xml:space="preserve"> 1.000.000دج، أما إذا ترتب على المشاجرة أو العصيان أو </w:t>
      </w:r>
      <w:r w:rsidRPr="00747D4F">
        <w:rPr>
          <w:rFonts w:ascii="Simplified Arabic" w:hAnsi="Simplified Arabic" w:cs="Simplified Arabic" w:hint="cs"/>
          <w:sz w:val="32"/>
          <w:szCs w:val="32"/>
          <w:rtl/>
        </w:rPr>
        <w:t>الاجتماع</w:t>
      </w:r>
      <w:r w:rsidRPr="00747D4F">
        <w:rPr>
          <w:rFonts w:ascii="Simplified Arabic" w:hAnsi="Simplified Arabic" w:cs="Simplified Arabic"/>
          <w:sz w:val="32"/>
          <w:szCs w:val="32"/>
          <w:rtl/>
        </w:rPr>
        <w:t xml:space="preserve"> وفاة شخص من غير أعضاء العصابة</w:t>
      </w:r>
      <w:r>
        <w:rPr>
          <w:rFonts w:ascii="Simplified Arabic" w:hAnsi="Simplified Arabic" w:cs="Simplified Arabic" w:hint="cs"/>
          <w:sz w:val="32"/>
          <w:szCs w:val="32"/>
          <w:rtl/>
        </w:rPr>
        <w:t xml:space="preserve">. </w:t>
      </w:r>
      <w:r w:rsidRPr="00747D4F">
        <w:rPr>
          <w:rFonts w:ascii="Simplified Arabic" w:hAnsi="Simplified Arabic" w:cs="Simplified Arabic"/>
          <w:sz w:val="32"/>
          <w:szCs w:val="32"/>
          <w:rtl/>
        </w:rPr>
        <w:t xml:space="preserve">كما جعل المشرع العقوبة السجن المؤبد، ويضاعف كذلك الحد </w:t>
      </w:r>
      <w:r w:rsidRPr="00747D4F">
        <w:rPr>
          <w:rFonts w:ascii="Simplified Arabic" w:hAnsi="Simplified Arabic" w:cs="Simplified Arabic" w:hint="cs"/>
          <w:sz w:val="32"/>
          <w:szCs w:val="32"/>
          <w:rtl/>
        </w:rPr>
        <w:lastRenderedPageBreak/>
        <w:t>الأدنى</w:t>
      </w:r>
      <w:r w:rsidRPr="00747D4F">
        <w:rPr>
          <w:rFonts w:ascii="Simplified Arabic" w:hAnsi="Simplified Arabic" w:cs="Simplified Arabic"/>
          <w:sz w:val="32"/>
          <w:szCs w:val="32"/>
          <w:rtl/>
        </w:rPr>
        <w:t xml:space="preserve"> للعقوبة المنصوص عليها في الفقرة </w:t>
      </w:r>
      <w:r w:rsidRPr="00747D4F">
        <w:rPr>
          <w:rFonts w:ascii="Simplified Arabic" w:hAnsi="Simplified Arabic" w:cs="Simplified Arabic" w:hint="cs"/>
          <w:sz w:val="32"/>
          <w:szCs w:val="32"/>
          <w:rtl/>
        </w:rPr>
        <w:t>الأولى</w:t>
      </w:r>
      <w:r w:rsidRPr="00747D4F">
        <w:rPr>
          <w:rFonts w:ascii="Simplified Arabic" w:hAnsi="Simplified Arabic" w:cs="Simplified Arabic"/>
          <w:sz w:val="32"/>
          <w:szCs w:val="32"/>
          <w:rtl/>
        </w:rPr>
        <w:t xml:space="preserve"> من المادة 25 إذا اقترنت هذ</w:t>
      </w:r>
      <w:r>
        <w:rPr>
          <w:rFonts w:ascii="Simplified Arabic" w:hAnsi="Simplified Arabic" w:cs="Simplified Arabic"/>
          <w:sz w:val="32"/>
          <w:szCs w:val="32"/>
          <w:rtl/>
        </w:rPr>
        <w:t>ه المشاجرة أو العصيان بظرف اللي</w:t>
      </w:r>
      <w:r>
        <w:rPr>
          <w:rFonts w:ascii="Simplified Arabic" w:hAnsi="Simplified Arabic" w:cs="Simplified Arabic" w:hint="cs"/>
          <w:sz w:val="32"/>
          <w:szCs w:val="32"/>
          <w:rtl/>
        </w:rPr>
        <w:t>ل</w:t>
      </w:r>
      <w:r>
        <w:rPr>
          <w:rStyle w:val="Appelnotedebasdep"/>
          <w:rFonts w:ascii="Simplified Arabic" w:hAnsi="Simplified Arabic" w:cs="Simplified Arabic"/>
          <w:sz w:val="32"/>
          <w:szCs w:val="32"/>
          <w:rtl/>
        </w:rPr>
        <w:footnoteReference w:id="74"/>
      </w:r>
      <w:r>
        <w:rPr>
          <w:rFonts w:ascii="Simplified Arabic" w:hAnsi="Simplified Arabic" w:cs="Simplified Arabic" w:hint="cs"/>
          <w:sz w:val="32"/>
          <w:szCs w:val="32"/>
          <w:rtl/>
        </w:rPr>
        <w:t>.</w:t>
      </w:r>
    </w:p>
    <w:p w:rsidR="00C9151A" w:rsidRDefault="00C9151A" w:rsidP="00C9151A">
      <w:pPr>
        <w:bidi/>
        <w:jc w:val="center"/>
        <w:rPr>
          <w:rFonts w:ascii="Simplified Arabic" w:hAnsi="Simplified Arabic" w:cs="Simplified Arabic"/>
          <w:b/>
          <w:bCs/>
          <w:sz w:val="36"/>
          <w:szCs w:val="36"/>
          <w:rtl/>
        </w:rPr>
      </w:pPr>
      <w:r w:rsidRPr="00BE7D4B">
        <w:rPr>
          <w:rFonts w:ascii="Simplified Arabic" w:hAnsi="Simplified Arabic" w:cs="Simplified Arabic"/>
          <w:b/>
          <w:bCs/>
          <w:sz w:val="36"/>
          <w:szCs w:val="36"/>
          <w:rtl/>
        </w:rPr>
        <w:t xml:space="preserve">المطلب الثالث: </w:t>
      </w:r>
      <w:r w:rsidRPr="00117929">
        <w:rPr>
          <w:rFonts w:ascii="Simplified Arabic" w:hAnsi="Simplified Arabic" w:cs="Simplified Arabic" w:hint="cs"/>
          <w:b/>
          <w:bCs/>
          <w:sz w:val="36"/>
          <w:szCs w:val="36"/>
          <w:rtl/>
        </w:rPr>
        <w:t>التدابير المتخذة لحماية ضحايا عصابات الأحياء</w:t>
      </w:r>
    </w:p>
    <w:p w:rsidR="00C9151A" w:rsidRPr="0001469D" w:rsidRDefault="00C9151A" w:rsidP="00C9151A">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بعد تفشي انتشار النشاط الإجرامي لعصابات الأحياء خاصة في المدن الكبيرة، كان لابد للتشريع الجزائري التدخل من خلال اتخاذ تدابير لحماية ضحايا عصابات الأحياء والمتمثلة في المساعدة القضائية (الفرع الأول)، والإجراءات الخاصة بحماية الضحايا والشهود </w:t>
      </w:r>
      <w:r>
        <w:rPr>
          <w:rFonts w:ascii="Simplified Arabic" w:hAnsi="Simplified Arabic" w:cs="Simplified Arabic"/>
          <w:sz w:val="32"/>
          <w:szCs w:val="32"/>
          <w:rtl/>
        </w:rPr>
        <w:t>(</w:t>
      </w:r>
      <w:r>
        <w:rPr>
          <w:rFonts w:ascii="Simplified Arabic" w:hAnsi="Simplified Arabic" w:cs="Simplified Arabic" w:hint="cs"/>
          <w:sz w:val="32"/>
          <w:szCs w:val="32"/>
          <w:rtl/>
        </w:rPr>
        <w:t>الفرع الثاني).</w:t>
      </w:r>
    </w:p>
    <w:p w:rsidR="00C9151A" w:rsidRPr="00BD13EE" w:rsidRDefault="00C9151A" w:rsidP="00C9151A">
      <w:pPr>
        <w:bidi/>
        <w:spacing w:before="240" w:after="0" w:line="276" w:lineRule="auto"/>
        <w:jc w:val="both"/>
        <w:rPr>
          <w:rFonts w:ascii="Simplified Arabic" w:hAnsi="Simplified Arabic" w:cs="Simplified Arabic"/>
          <w:b/>
          <w:bCs/>
          <w:sz w:val="32"/>
          <w:szCs w:val="32"/>
          <w:rtl/>
        </w:rPr>
      </w:pPr>
      <w:r w:rsidRPr="00BD13EE">
        <w:rPr>
          <w:rFonts w:ascii="Simplified Arabic" w:hAnsi="Simplified Arabic" w:cs="Simplified Arabic"/>
          <w:b/>
          <w:bCs/>
          <w:sz w:val="32"/>
          <w:szCs w:val="32"/>
          <w:rtl/>
        </w:rPr>
        <w:t xml:space="preserve">الفرع الأول: </w:t>
      </w:r>
      <w:r w:rsidRPr="00BD13EE">
        <w:rPr>
          <w:rFonts w:ascii="Simplified Arabic" w:hAnsi="Simplified Arabic" w:cs="Simplified Arabic" w:hint="cs"/>
          <w:b/>
          <w:bCs/>
          <w:sz w:val="32"/>
          <w:szCs w:val="32"/>
          <w:rtl/>
        </w:rPr>
        <w:t>المساعدة القضائية:</w:t>
      </w:r>
    </w:p>
    <w:p w:rsidR="009A5F05" w:rsidRDefault="009A5F05" w:rsidP="009A5F05">
      <w:pPr>
        <w:bidi/>
        <w:spacing w:before="240" w:after="0" w:line="276" w:lineRule="auto"/>
        <w:jc w:val="both"/>
        <w:rPr>
          <w:rFonts w:ascii="Simplified Arabic" w:hAnsi="Simplified Arabic" w:cs="Simplified Arabic"/>
          <w:sz w:val="32"/>
          <w:szCs w:val="32"/>
          <w:rtl/>
        </w:rPr>
      </w:pPr>
      <w:r w:rsidRPr="009A5F05">
        <w:rPr>
          <w:rFonts w:ascii="Simplified Arabic" w:hAnsi="Simplified Arabic" w:cs="Simplified Arabic"/>
          <w:sz w:val="32"/>
          <w:szCs w:val="32"/>
          <w:rtl/>
        </w:rPr>
        <w:t xml:space="preserve">منح </w:t>
      </w:r>
      <w:r w:rsidRPr="009A5F05">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رقم 20-03 </w:t>
      </w:r>
      <w:r>
        <w:rPr>
          <w:rFonts w:ascii="Simplified Arabic" w:hAnsi="Simplified Arabic" w:cs="Simplified Arabic"/>
          <w:sz w:val="32"/>
          <w:szCs w:val="32"/>
          <w:rtl/>
        </w:rPr>
        <w:t>حق ا</w:t>
      </w:r>
      <w:r w:rsidRPr="009A5F05">
        <w:rPr>
          <w:rFonts w:ascii="Simplified Arabic" w:hAnsi="Simplified Arabic" w:cs="Simplified Arabic"/>
          <w:sz w:val="32"/>
          <w:szCs w:val="32"/>
          <w:rtl/>
        </w:rPr>
        <w:t>ل</w:t>
      </w:r>
      <w:r>
        <w:rPr>
          <w:rFonts w:ascii="Simplified Arabic" w:hAnsi="Simplified Arabic" w:cs="Simplified Arabic" w:hint="cs"/>
          <w:sz w:val="32"/>
          <w:szCs w:val="32"/>
          <w:rtl/>
        </w:rPr>
        <w:t>م</w:t>
      </w:r>
      <w:r w:rsidRPr="009A5F05">
        <w:rPr>
          <w:rFonts w:ascii="Simplified Arabic" w:hAnsi="Simplified Arabic" w:cs="Simplified Arabic"/>
          <w:sz w:val="32"/>
          <w:szCs w:val="32"/>
          <w:rtl/>
        </w:rPr>
        <w:t xml:space="preserve">ساعدة القضائية لضحايا عصابات </w:t>
      </w:r>
      <w:r w:rsidR="00D7049C" w:rsidRPr="009A5F05">
        <w:rPr>
          <w:rFonts w:ascii="Simplified Arabic" w:hAnsi="Simplified Arabic" w:cs="Simplified Arabic" w:hint="cs"/>
          <w:sz w:val="32"/>
          <w:szCs w:val="32"/>
          <w:rtl/>
        </w:rPr>
        <w:t>الأحياء</w:t>
      </w:r>
      <w:r w:rsidR="00D7049C">
        <w:rPr>
          <w:rFonts w:ascii="Simplified Arabic" w:hAnsi="Simplified Arabic" w:cs="Simplified Arabic"/>
          <w:sz w:val="32"/>
          <w:szCs w:val="32"/>
          <w:rtl/>
        </w:rPr>
        <w:t xml:space="preserve"> بقوة القانو</w:t>
      </w:r>
      <w:r w:rsidR="00D7049C">
        <w:rPr>
          <w:rFonts w:ascii="Simplified Arabic" w:hAnsi="Simplified Arabic" w:cs="Simplified Arabic" w:hint="cs"/>
          <w:sz w:val="32"/>
          <w:szCs w:val="32"/>
          <w:rtl/>
        </w:rPr>
        <w:t>ن</w:t>
      </w:r>
      <w:r w:rsidRPr="009A5F05">
        <w:rPr>
          <w:rFonts w:ascii="Simplified Arabic" w:hAnsi="Simplified Arabic" w:cs="Simplified Arabic"/>
          <w:sz w:val="32"/>
          <w:szCs w:val="32"/>
          <w:rtl/>
        </w:rPr>
        <w:t>،</w:t>
      </w:r>
      <w:r w:rsidR="00D7049C">
        <w:rPr>
          <w:rFonts w:ascii="Simplified Arabic" w:hAnsi="Simplified Arabic" w:cs="Simplified Arabic" w:hint="cs"/>
          <w:sz w:val="32"/>
          <w:szCs w:val="32"/>
          <w:rtl/>
        </w:rPr>
        <w:t xml:space="preserve"> ب</w:t>
      </w:r>
      <w:r w:rsidR="00D7049C">
        <w:rPr>
          <w:rFonts w:ascii="Simplified Arabic" w:hAnsi="Simplified Arabic" w:cs="Simplified Arabic"/>
          <w:sz w:val="32"/>
          <w:szCs w:val="32"/>
          <w:rtl/>
        </w:rPr>
        <w:t>ح</w:t>
      </w:r>
      <w:r w:rsidRPr="009A5F05">
        <w:rPr>
          <w:rFonts w:ascii="Simplified Arabic" w:hAnsi="Simplified Arabic" w:cs="Simplified Arabic"/>
          <w:sz w:val="32"/>
          <w:szCs w:val="32"/>
          <w:rtl/>
        </w:rPr>
        <w:t xml:space="preserve">يث </w:t>
      </w:r>
      <w:r>
        <w:rPr>
          <w:rFonts w:ascii="Simplified Arabic" w:hAnsi="Simplified Arabic" w:cs="Simplified Arabic"/>
          <w:sz w:val="32"/>
          <w:szCs w:val="32"/>
          <w:rtl/>
        </w:rPr>
        <w:t>نصت ال</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ادة 15 </w:t>
      </w:r>
      <w:r w:rsidR="00D7049C">
        <w:rPr>
          <w:rFonts w:ascii="Simplified Arabic" w:hAnsi="Simplified Arabic" w:cs="Simplified Arabic" w:hint="cs"/>
          <w:sz w:val="32"/>
          <w:szCs w:val="32"/>
          <w:rtl/>
        </w:rPr>
        <w:t xml:space="preserve">منه </w:t>
      </w:r>
      <w:r>
        <w:rPr>
          <w:rFonts w:ascii="Simplified Arabic" w:hAnsi="Simplified Arabic" w:cs="Simplified Arabic"/>
          <w:sz w:val="32"/>
          <w:szCs w:val="32"/>
          <w:rtl/>
        </w:rPr>
        <w:t>على أ</w:t>
      </w:r>
      <w:r>
        <w:rPr>
          <w:rFonts w:ascii="Simplified Arabic" w:hAnsi="Simplified Arabic" w:cs="Simplified Arabic" w:hint="cs"/>
          <w:sz w:val="32"/>
          <w:szCs w:val="32"/>
          <w:rtl/>
        </w:rPr>
        <w:t>ن</w:t>
      </w:r>
      <w:r w:rsidR="00D7049C">
        <w:rPr>
          <w:rFonts w:ascii="Simplified Arabic" w:hAnsi="Simplified Arabic" w:cs="Simplified Arabic" w:hint="cs"/>
          <w:sz w:val="32"/>
          <w:szCs w:val="32"/>
          <w:rtl/>
        </w:rPr>
        <w:t>ه: "</w:t>
      </w:r>
      <w:r w:rsidRPr="009A5F05">
        <w:rPr>
          <w:rFonts w:ascii="Simplified Arabic" w:hAnsi="Simplified Arabic" w:cs="Simplified Arabic"/>
          <w:sz w:val="32"/>
          <w:szCs w:val="32"/>
          <w:rtl/>
        </w:rPr>
        <w:t xml:space="preserve">يستفيد ضحايا عصابات </w:t>
      </w:r>
      <w:r w:rsidR="00D7049C" w:rsidRPr="009A5F05">
        <w:rPr>
          <w:rFonts w:ascii="Simplified Arabic" w:hAnsi="Simplified Arabic" w:cs="Simplified Arabic" w:hint="cs"/>
          <w:sz w:val="32"/>
          <w:szCs w:val="32"/>
          <w:rtl/>
        </w:rPr>
        <w:t>الأحياء</w:t>
      </w:r>
      <w:r w:rsidRPr="009A5F05">
        <w:rPr>
          <w:rFonts w:ascii="Simplified Arabic" w:hAnsi="Simplified Arabic" w:cs="Simplified Arabic"/>
          <w:sz w:val="32"/>
          <w:szCs w:val="32"/>
          <w:rtl/>
        </w:rPr>
        <w:t xml:space="preserve"> م</w:t>
      </w:r>
      <w:r w:rsidR="00D7049C">
        <w:rPr>
          <w:rFonts w:ascii="Simplified Arabic" w:hAnsi="Simplified Arabic" w:cs="Simplified Arabic"/>
          <w:sz w:val="32"/>
          <w:szCs w:val="32"/>
          <w:rtl/>
        </w:rPr>
        <w:t>ن ا</w:t>
      </w:r>
      <w:r>
        <w:rPr>
          <w:rFonts w:ascii="Simplified Arabic" w:hAnsi="Simplified Arabic" w:cs="Simplified Arabic"/>
          <w:sz w:val="32"/>
          <w:szCs w:val="32"/>
          <w:rtl/>
        </w:rPr>
        <w:t>ل</w:t>
      </w:r>
      <w:r w:rsidR="00D7049C">
        <w:rPr>
          <w:rFonts w:ascii="Simplified Arabic" w:hAnsi="Simplified Arabic" w:cs="Simplified Arabic" w:hint="cs"/>
          <w:sz w:val="32"/>
          <w:szCs w:val="32"/>
          <w:rtl/>
        </w:rPr>
        <w:t>م</w:t>
      </w:r>
      <w:r>
        <w:rPr>
          <w:rFonts w:ascii="Simplified Arabic" w:hAnsi="Simplified Arabic" w:cs="Simplified Arabic"/>
          <w:sz w:val="32"/>
          <w:szCs w:val="32"/>
          <w:rtl/>
        </w:rPr>
        <w:t>ساعدة القضائية بقوة القانو</w:t>
      </w:r>
      <w:r>
        <w:rPr>
          <w:rFonts w:ascii="Simplified Arabic" w:hAnsi="Simplified Arabic" w:cs="Simplified Arabic" w:hint="cs"/>
          <w:sz w:val="32"/>
          <w:szCs w:val="32"/>
          <w:rtl/>
        </w:rPr>
        <w:t>ن</w:t>
      </w:r>
      <w:r w:rsidRPr="009A5F05">
        <w:rPr>
          <w:rFonts w:ascii="Simplified Arabic" w:hAnsi="Simplified Arabic" w:cs="Simplified Arabic"/>
          <w:sz w:val="32"/>
          <w:szCs w:val="32"/>
          <w:rtl/>
        </w:rPr>
        <w:t xml:space="preserve">"،حيث يعفى ضحايا عصابات </w:t>
      </w:r>
      <w:r w:rsidR="00D7049C" w:rsidRPr="009A5F05">
        <w:rPr>
          <w:rFonts w:ascii="Simplified Arabic" w:hAnsi="Simplified Arabic" w:cs="Simplified Arabic" w:hint="cs"/>
          <w:sz w:val="32"/>
          <w:szCs w:val="32"/>
          <w:rtl/>
        </w:rPr>
        <w:t>الأحياء</w:t>
      </w:r>
      <w:r w:rsidRPr="009A5F05">
        <w:rPr>
          <w:rFonts w:ascii="Simplified Arabic" w:hAnsi="Simplified Arabic" w:cs="Simplified Arabic"/>
          <w:sz w:val="32"/>
          <w:szCs w:val="32"/>
          <w:rtl/>
        </w:rPr>
        <w:t xml:space="preserve"> من دفع ال</w:t>
      </w:r>
      <w:r w:rsidR="00D7049C">
        <w:rPr>
          <w:rFonts w:ascii="Simplified Arabic" w:hAnsi="Simplified Arabic" w:cs="Simplified Arabic"/>
          <w:sz w:val="32"/>
          <w:szCs w:val="32"/>
          <w:rtl/>
        </w:rPr>
        <w:t>رسو</w:t>
      </w:r>
      <w:r w:rsidR="00D7049C">
        <w:rPr>
          <w:rFonts w:ascii="Simplified Arabic" w:hAnsi="Simplified Arabic" w:cs="Simplified Arabic" w:hint="cs"/>
          <w:sz w:val="32"/>
          <w:szCs w:val="32"/>
          <w:rtl/>
        </w:rPr>
        <w:t>م</w:t>
      </w:r>
      <w:r w:rsidRPr="009A5F05">
        <w:rPr>
          <w:rFonts w:ascii="Simplified Arabic" w:hAnsi="Simplified Arabic" w:cs="Simplified Arabic"/>
          <w:sz w:val="32"/>
          <w:szCs w:val="32"/>
          <w:rtl/>
        </w:rPr>
        <w:t xml:space="preserve"> القضائية،</w:t>
      </w:r>
      <w:r w:rsidR="00D7049C">
        <w:rPr>
          <w:rFonts w:ascii="Simplified Arabic" w:hAnsi="Simplified Arabic" w:cs="Simplified Arabic"/>
          <w:sz w:val="32"/>
          <w:szCs w:val="32"/>
          <w:rtl/>
        </w:rPr>
        <w:t>و</w:t>
      </w:r>
      <w:r w:rsidRPr="009A5F05">
        <w:rPr>
          <w:rFonts w:ascii="Simplified Arabic" w:hAnsi="Simplified Arabic" w:cs="Simplified Arabic"/>
          <w:sz w:val="32"/>
          <w:szCs w:val="32"/>
          <w:rtl/>
        </w:rPr>
        <w:t>ت</w:t>
      </w:r>
      <w:r w:rsidR="00D7049C">
        <w:rPr>
          <w:rFonts w:ascii="Simplified Arabic" w:hAnsi="Simplified Arabic" w:cs="Simplified Arabic" w:hint="cs"/>
          <w:sz w:val="32"/>
          <w:szCs w:val="32"/>
          <w:rtl/>
        </w:rPr>
        <w:t>م</w:t>
      </w:r>
      <w:r w:rsidRPr="009A5F05">
        <w:rPr>
          <w:rFonts w:ascii="Simplified Arabic" w:hAnsi="Simplified Arabic" w:cs="Simplified Arabic"/>
          <w:sz w:val="32"/>
          <w:szCs w:val="32"/>
          <w:rtl/>
        </w:rPr>
        <w:t xml:space="preserve"> إد</w:t>
      </w:r>
      <w:r w:rsidR="00D7049C">
        <w:rPr>
          <w:rFonts w:ascii="Simplified Arabic" w:hAnsi="Simplified Arabic" w:cs="Simplified Arabic"/>
          <w:sz w:val="32"/>
          <w:szCs w:val="32"/>
          <w:rtl/>
        </w:rPr>
        <w:t xml:space="preserve">راج </w:t>
      </w:r>
      <w:r w:rsidR="00D7049C">
        <w:rPr>
          <w:rFonts w:ascii="Simplified Arabic" w:hAnsi="Simplified Arabic" w:cs="Simplified Arabic" w:hint="cs"/>
          <w:sz w:val="32"/>
          <w:szCs w:val="32"/>
          <w:rtl/>
        </w:rPr>
        <w:t>ه</w:t>
      </w:r>
      <w:r w:rsidR="00D7049C">
        <w:rPr>
          <w:rFonts w:ascii="Simplified Arabic" w:hAnsi="Simplified Arabic" w:cs="Simplified Arabic"/>
          <w:sz w:val="32"/>
          <w:szCs w:val="32"/>
          <w:rtl/>
        </w:rPr>
        <w:t>ذه الفئة ضمن الفئات ال</w:t>
      </w:r>
      <w:r w:rsidR="00D7049C">
        <w:rPr>
          <w:rFonts w:ascii="Simplified Arabic" w:hAnsi="Simplified Arabic" w:cs="Simplified Arabic" w:hint="cs"/>
          <w:sz w:val="32"/>
          <w:szCs w:val="32"/>
          <w:rtl/>
        </w:rPr>
        <w:t>ت</w:t>
      </w:r>
      <w:r w:rsidR="00D7049C">
        <w:rPr>
          <w:rFonts w:ascii="Simplified Arabic" w:hAnsi="Simplified Arabic" w:cs="Simplified Arabic"/>
          <w:sz w:val="32"/>
          <w:szCs w:val="32"/>
          <w:rtl/>
        </w:rPr>
        <w:t>ي</w:t>
      </w:r>
      <w:r>
        <w:rPr>
          <w:rFonts w:ascii="Simplified Arabic" w:hAnsi="Simplified Arabic" w:cs="Simplified Arabic" w:hint="cs"/>
          <w:sz w:val="32"/>
          <w:szCs w:val="32"/>
          <w:rtl/>
        </w:rPr>
        <w:t>ي</w:t>
      </w:r>
      <w:r>
        <w:rPr>
          <w:rFonts w:ascii="Simplified Arabic" w:hAnsi="Simplified Arabic" w:cs="Simplified Arabic"/>
          <w:sz w:val="32"/>
          <w:szCs w:val="32"/>
          <w:rtl/>
        </w:rPr>
        <w:t>مكنها أ</w:t>
      </w:r>
      <w:r>
        <w:rPr>
          <w:rFonts w:ascii="Simplified Arabic" w:hAnsi="Simplified Arabic" w:cs="Simplified Arabic" w:hint="cs"/>
          <w:sz w:val="32"/>
          <w:szCs w:val="32"/>
          <w:rtl/>
        </w:rPr>
        <w:t>ن</w:t>
      </w:r>
      <w:r w:rsidR="00D7049C">
        <w:rPr>
          <w:rFonts w:ascii="Simplified Arabic" w:hAnsi="Simplified Arabic" w:cs="Simplified Arabic" w:hint="cs"/>
          <w:sz w:val="32"/>
          <w:szCs w:val="32"/>
          <w:rtl/>
        </w:rPr>
        <w:t>تح</w:t>
      </w:r>
      <w:r w:rsidRPr="009A5F05">
        <w:rPr>
          <w:rFonts w:ascii="Simplified Arabic" w:hAnsi="Simplified Arabic" w:cs="Simplified Arabic"/>
          <w:sz w:val="32"/>
          <w:szCs w:val="32"/>
          <w:rtl/>
        </w:rPr>
        <w:t xml:space="preserve">صل على </w:t>
      </w:r>
      <w:r>
        <w:rPr>
          <w:rFonts w:ascii="Simplified Arabic" w:hAnsi="Simplified Arabic" w:cs="Simplified Arabic"/>
          <w:sz w:val="32"/>
          <w:szCs w:val="32"/>
          <w:rtl/>
        </w:rPr>
        <w:t>ا</w:t>
      </w:r>
      <w:r w:rsidRPr="009A5F05">
        <w:rPr>
          <w:rFonts w:ascii="Simplified Arabic" w:hAnsi="Simplified Arabic" w:cs="Simplified Arabic"/>
          <w:sz w:val="32"/>
          <w:szCs w:val="32"/>
          <w:rtl/>
        </w:rPr>
        <w:t>ل</w:t>
      </w:r>
      <w:r>
        <w:rPr>
          <w:rFonts w:ascii="Simplified Arabic" w:hAnsi="Simplified Arabic" w:cs="Simplified Arabic" w:hint="cs"/>
          <w:sz w:val="32"/>
          <w:szCs w:val="32"/>
          <w:rtl/>
        </w:rPr>
        <w:t>م</w:t>
      </w:r>
      <w:r w:rsidR="00D7049C">
        <w:rPr>
          <w:rFonts w:ascii="Simplified Arabic" w:hAnsi="Simplified Arabic" w:cs="Simplified Arabic"/>
          <w:sz w:val="32"/>
          <w:szCs w:val="32"/>
          <w:rtl/>
        </w:rPr>
        <w:t>ساعدة القانونية بقوة القان</w:t>
      </w:r>
      <w:r w:rsidR="00D7049C">
        <w:rPr>
          <w:rFonts w:ascii="Simplified Arabic" w:hAnsi="Simplified Arabic" w:cs="Simplified Arabic" w:hint="cs"/>
          <w:sz w:val="32"/>
          <w:szCs w:val="32"/>
          <w:rtl/>
        </w:rPr>
        <w:t>ون"</w:t>
      </w:r>
      <w:r w:rsidR="00D7049C">
        <w:rPr>
          <w:rStyle w:val="Appelnotedebasdep"/>
          <w:rFonts w:ascii="Simplified Arabic" w:hAnsi="Simplified Arabic" w:cs="Simplified Arabic"/>
          <w:sz w:val="32"/>
          <w:szCs w:val="32"/>
          <w:rtl/>
        </w:rPr>
        <w:footnoteReference w:id="75"/>
      </w:r>
      <w:r w:rsidR="00D7049C">
        <w:rPr>
          <w:rFonts w:ascii="Simplified Arabic" w:hAnsi="Simplified Arabic" w:cs="Simplified Arabic" w:hint="cs"/>
          <w:sz w:val="32"/>
          <w:szCs w:val="32"/>
          <w:rtl/>
        </w:rPr>
        <w:t>.</w:t>
      </w:r>
    </w:p>
    <w:p w:rsidR="000867BE" w:rsidRPr="009A5F05" w:rsidRDefault="000867BE" w:rsidP="000867BE">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w:t>
      </w:r>
      <w:r w:rsidRPr="000867BE">
        <w:rPr>
          <w:rFonts w:ascii="Simplified Arabic" w:hAnsi="Simplified Arabic" w:cs="Simplified Arabic"/>
          <w:sz w:val="32"/>
          <w:szCs w:val="32"/>
          <w:rtl/>
        </w:rPr>
        <w:t>تكمن هذه المساعدة القضائية في حق الضحية اللجوء إلى الجهة القضائية المختصة، والمتمثلة في قاضيال</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ستعجال </w:t>
      </w:r>
      <w:r>
        <w:rPr>
          <w:rFonts w:ascii="Simplified Arabic" w:hAnsi="Simplified Arabic" w:cs="Simplified Arabic" w:hint="cs"/>
          <w:sz w:val="32"/>
          <w:szCs w:val="32"/>
          <w:rtl/>
        </w:rPr>
        <w:t>لا</w:t>
      </w:r>
      <w:r w:rsidRPr="000867BE">
        <w:rPr>
          <w:rFonts w:ascii="Simplified Arabic" w:hAnsi="Simplified Arabic" w:cs="Simplified Arabic"/>
          <w:sz w:val="32"/>
          <w:szCs w:val="32"/>
          <w:rtl/>
        </w:rPr>
        <w:t>تخاذ أي تدابير تحفظية لوضع حد للتعدي الذي تعرض له، وذلك تحت طائلة الغرامة التهديدية</w:t>
      </w:r>
      <w:r>
        <w:rPr>
          <w:rFonts w:ascii="Simplified Arabic" w:hAnsi="Simplified Arabic" w:cs="Simplified Arabic" w:hint="cs"/>
          <w:sz w:val="32"/>
          <w:szCs w:val="32"/>
          <w:rtl/>
        </w:rPr>
        <w:t xml:space="preserve">. </w:t>
      </w:r>
      <w:r w:rsidRPr="000867BE">
        <w:rPr>
          <w:rFonts w:ascii="Simplified Arabic" w:hAnsi="Simplified Arabic" w:cs="Simplified Arabic"/>
          <w:sz w:val="32"/>
          <w:szCs w:val="32"/>
          <w:rtl/>
        </w:rPr>
        <w:t>أما من ناحية الجهة القضائية المختصة فتكون في ا</w:t>
      </w:r>
      <w:r>
        <w:rPr>
          <w:rFonts w:ascii="Simplified Arabic" w:hAnsi="Simplified Arabic" w:cs="Simplified Arabic"/>
          <w:sz w:val="32"/>
          <w:szCs w:val="32"/>
          <w:rtl/>
        </w:rPr>
        <w:t>لمحكمة التي يقع موطنه في دائرته</w:t>
      </w:r>
      <w:r>
        <w:rPr>
          <w:rFonts w:ascii="Simplified Arabic" w:hAnsi="Simplified Arabic" w:cs="Simplified Arabic" w:hint="cs"/>
          <w:sz w:val="32"/>
          <w:szCs w:val="32"/>
          <w:rtl/>
        </w:rPr>
        <w:t>ا</w:t>
      </w:r>
      <w:r>
        <w:rPr>
          <w:rStyle w:val="Appelnotedebasdep"/>
          <w:rFonts w:ascii="Simplified Arabic" w:hAnsi="Simplified Arabic" w:cs="Simplified Arabic"/>
          <w:sz w:val="32"/>
          <w:szCs w:val="32"/>
          <w:rtl/>
        </w:rPr>
        <w:footnoteReference w:id="76"/>
      </w:r>
      <w:r>
        <w:rPr>
          <w:rFonts w:ascii="Simplified Arabic" w:hAnsi="Simplified Arabic" w:cs="Simplified Arabic" w:hint="cs"/>
          <w:sz w:val="32"/>
          <w:szCs w:val="32"/>
          <w:rtl/>
        </w:rPr>
        <w:t>.</w:t>
      </w:r>
    </w:p>
    <w:p w:rsidR="00C9151A" w:rsidRPr="000867BE" w:rsidRDefault="00C9151A" w:rsidP="00C9151A">
      <w:pPr>
        <w:bidi/>
        <w:spacing w:before="240" w:after="0" w:line="276" w:lineRule="auto"/>
        <w:jc w:val="both"/>
        <w:rPr>
          <w:rFonts w:ascii="Simplified Arabic" w:hAnsi="Simplified Arabic" w:cs="Simplified Arabic"/>
          <w:b/>
          <w:bCs/>
          <w:sz w:val="32"/>
          <w:szCs w:val="32"/>
          <w:rtl/>
        </w:rPr>
      </w:pPr>
      <w:r w:rsidRPr="000867BE">
        <w:rPr>
          <w:rFonts w:ascii="Simplified Arabic" w:hAnsi="Simplified Arabic" w:cs="Simplified Arabic"/>
          <w:b/>
          <w:bCs/>
          <w:sz w:val="32"/>
          <w:szCs w:val="32"/>
          <w:rtl/>
        </w:rPr>
        <w:t xml:space="preserve">الفرع الثاني: </w:t>
      </w:r>
      <w:r w:rsidRPr="000867BE">
        <w:rPr>
          <w:rFonts w:ascii="Simplified Arabic" w:hAnsi="Simplified Arabic" w:cs="Simplified Arabic" w:hint="cs"/>
          <w:b/>
          <w:bCs/>
          <w:sz w:val="32"/>
          <w:szCs w:val="32"/>
          <w:rtl/>
        </w:rPr>
        <w:t>الإجراءات الخاصة بحماية الضحايا والشهود:</w:t>
      </w:r>
    </w:p>
    <w:p w:rsidR="00C9151A" w:rsidRDefault="00D7049C" w:rsidP="00D7049C">
      <w:pPr>
        <w:bidi/>
        <w:spacing w:before="240" w:after="0" w:line="276" w:lineRule="auto"/>
        <w:jc w:val="both"/>
        <w:rPr>
          <w:rFonts w:ascii="Simplified Arabic" w:hAnsi="Simplified Arabic" w:cs="Simplified Arabic"/>
          <w:sz w:val="32"/>
          <w:szCs w:val="32"/>
          <w:rtl/>
        </w:rPr>
      </w:pPr>
      <w:r w:rsidRPr="00D7049C">
        <w:rPr>
          <w:rFonts w:ascii="Simplified Arabic" w:hAnsi="Simplified Arabic" w:cs="Simplified Arabic" w:hint="cs"/>
          <w:sz w:val="32"/>
          <w:szCs w:val="32"/>
          <w:rtl/>
        </w:rPr>
        <w:lastRenderedPageBreak/>
        <w:t>جرم المشرع الجزائري أفعال الانتقام أو الترهيب أو التهديد بأية طريقة كانت أو بأي شكل من الأشكال ضد الضحايا أو الشهود أو المبلغين أو أفراد عائلاتهم وسائر الأشخاص الوثيقي الصلة بهم، وكل من يلجأ إلى ذلك، يعاقب بالحبس من سنة إلى خمس سنوات، وبغرامة من 100.000 دج إلى 500.000 دج</w:t>
      </w:r>
      <w:r>
        <w:rPr>
          <w:rStyle w:val="Appelnotedebasdep"/>
          <w:rFonts w:ascii="Simplified Arabic" w:hAnsi="Simplified Arabic" w:cs="Simplified Arabic"/>
          <w:sz w:val="32"/>
          <w:szCs w:val="32"/>
          <w:rtl/>
        </w:rPr>
        <w:footnoteReference w:id="77"/>
      </w:r>
      <w:r w:rsidRPr="00D7049C">
        <w:rPr>
          <w:rFonts w:ascii="Simplified Arabic" w:hAnsi="Simplified Arabic" w:cs="Simplified Arabic" w:hint="cs"/>
          <w:sz w:val="32"/>
          <w:szCs w:val="32"/>
          <w:rtl/>
        </w:rPr>
        <w:t>.</w:t>
      </w:r>
    </w:p>
    <w:p w:rsidR="00817A98" w:rsidRPr="00D7049C" w:rsidRDefault="00817A98" w:rsidP="00817A98">
      <w:pPr>
        <w:bidi/>
        <w:spacing w:before="240" w:after="0" w:line="276" w:lineRule="auto"/>
        <w:jc w:val="both"/>
        <w:rPr>
          <w:rFonts w:ascii="Simplified Arabic" w:hAnsi="Simplified Arabic" w:cs="Simplified Arabic"/>
          <w:sz w:val="32"/>
          <w:szCs w:val="32"/>
          <w:rtl/>
        </w:rPr>
      </w:pPr>
      <w:r w:rsidRPr="00817A98">
        <w:rPr>
          <w:rFonts w:ascii="Simplified Arabic" w:hAnsi="Simplified Arabic" w:cs="Simplified Arabic"/>
          <w:sz w:val="32"/>
          <w:szCs w:val="32"/>
          <w:rtl/>
        </w:rPr>
        <w:t xml:space="preserve">بالنسبة للقانون الساري المفعول المذكور بنص المادة </w:t>
      </w:r>
      <w:r>
        <w:rPr>
          <w:rFonts w:ascii="Simplified Arabic" w:hAnsi="Simplified Arabic" w:cs="Simplified Arabic" w:hint="cs"/>
          <w:sz w:val="32"/>
          <w:szCs w:val="32"/>
          <w:rtl/>
        </w:rPr>
        <w:t>15</w:t>
      </w:r>
      <w:r w:rsidRPr="00817A98">
        <w:rPr>
          <w:rFonts w:ascii="Simplified Arabic" w:hAnsi="Simplified Arabic" w:cs="Simplified Arabic"/>
          <w:sz w:val="32"/>
          <w:szCs w:val="32"/>
          <w:rtl/>
        </w:rPr>
        <w:t xml:space="preserve"> فيقصد به </w:t>
      </w:r>
      <w:r w:rsidRPr="00817A98">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 رقم15</w:t>
      </w:r>
      <w:r w:rsidRPr="00817A98">
        <w:rPr>
          <w:rFonts w:ascii="Simplified Arabic" w:hAnsi="Simplified Arabic" w:cs="Simplified Arabic"/>
          <w:sz w:val="32"/>
          <w:szCs w:val="32"/>
          <w:rtl/>
        </w:rPr>
        <w:t>-</w:t>
      </w:r>
      <w:r>
        <w:rPr>
          <w:rFonts w:ascii="Simplified Arabic" w:hAnsi="Simplified Arabic" w:cs="Simplified Arabic" w:hint="cs"/>
          <w:sz w:val="32"/>
          <w:szCs w:val="32"/>
          <w:rtl/>
        </w:rPr>
        <w:t>02</w:t>
      </w:r>
      <w:r>
        <w:rPr>
          <w:rFonts w:ascii="Simplified Arabic" w:hAnsi="Simplified Arabic" w:cs="Simplified Arabic"/>
          <w:sz w:val="32"/>
          <w:szCs w:val="32"/>
          <w:rtl/>
        </w:rPr>
        <w:t>المعدل</w:t>
      </w:r>
      <w:r w:rsidRPr="00817A98">
        <w:rPr>
          <w:rFonts w:ascii="Simplified Arabic" w:hAnsi="Simplified Arabic" w:cs="Simplified Arabic"/>
          <w:sz w:val="32"/>
          <w:szCs w:val="32"/>
          <w:rtl/>
        </w:rPr>
        <w:t xml:space="preserve">والمتمم لقانون </w:t>
      </w:r>
      <w:r w:rsidRPr="00817A98">
        <w:rPr>
          <w:rFonts w:ascii="Simplified Arabic" w:hAnsi="Simplified Arabic" w:cs="Simplified Arabic" w:hint="cs"/>
          <w:sz w:val="32"/>
          <w:szCs w:val="32"/>
          <w:rtl/>
        </w:rPr>
        <w:t>الإجراءات</w:t>
      </w:r>
      <w:r>
        <w:rPr>
          <w:rFonts w:ascii="Simplified Arabic" w:hAnsi="Simplified Arabic" w:cs="Simplified Arabic"/>
          <w:sz w:val="32"/>
          <w:szCs w:val="32"/>
          <w:rtl/>
        </w:rPr>
        <w:t xml:space="preserve"> الجزائية</w:t>
      </w:r>
      <w:r w:rsidR="000867BE">
        <w:rPr>
          <w:rStyle w:val="Appelnotedebasdep"/>
          <w:rFonts w:ascii="Simplified Arabic" w:hAnsi="Simplified Arabic" w:cs="Simplified Arabic"/>
          <w:sz w:val="32"/>
          <w:szCs w:val="32"/>
          <w:rtl/>
        </w:rPr>
        <w:footnoteReference w:id="78"/>
      </w:r>
      <w:r>
        <w:rPr>
          <w:rFonts w:ascii="Simplified Arabic" w:hAnsi="Simplified Arabic" w:cs="Simplified Arabic"/>
          <w:sz w:val="32"/>
          <w:szCs w:val="32"/>
          <w:rtl/>
        </w:rPr>
        <w:t>، الذي أدرج فص</w:t>
      </w:r>
      <w:r>
        <w:rPr>
          <w:rFonts w:ascii="Simplified Arabic" w:hAnsi="Simplified Arabic" w:cs="Simplified Arabic" w:hint="cs"/>
          <w:sz w:val="32"/>
          <w:szCs w:val="32"/>
          <w:rtl/>
        </w:rPr>
        <w:t>لا</w:t>
      </w:r>
      <w:r w:rsidRPr="00817A98">
        <w:rPr>
          <w:rFonts w:ascii="Simplified Arabic" w:hAnsi="Simplified Arabic" w:cs="Simplified Arabic"/>
          <w:sz w:val="32"/>
          <w:szCs w:val="32"/>
          <w:rtl/>
        </w:rPr>
        <w:t xml:space="preserve"> تحت عنوان حماية الشهود والخبراء والضحايا، </w:t>
      </w:r>
      <w:r>
        <w:rPr>
          <w:rFonts w:ascii="Simplified Arabic" w:hAnsi="Simplified Arabic" w:cs="Simplified Arabic"/>
          <w:sz w:val="32"/>
          <w:szCs w:val="32"/>
          <w:rtl/>
        </w:rPr>
        <w:t>و</w:t>
      </w:r>
      <w:r w:rsidRPr="00817A98">
        <w:rPr>
          <w:rFonts w:ascii="Simplified Arabic" w:hAnsi="Simplified Arabic" w:cs="Simplified Arabic"/>
          <w:sz w:val="32"/>
          <w:szCs w:val="32"/>
          <w:rtl/>
        </w:rPr>
        <w:t xml:space="preserve">هذه الحماية تتمثل في الحماية الجسدية لهم ولعائلتهم إن تطلب </w:t>
      </w:r>
      <w:r w:rsidRPr="00817A98">
        <w:rPr>
          <w:rFonts w:ascii="Simplified Arabic" w:hAnsi="Simplified Arabic" w:cs="Simplified Arabic" w:hint="cs"/>
          <w:sz w:val="32"/>
          <w:szCs w:val="32"/>
          <w:rtl/>
        </w:rPr>
        <w:t>الأمر</w:t>
      </w:r>
      <w:r>
        <w:rPr>
          <w:rFonts w:ascii="Simplified Arabic" w:hAnsi="Simplified Arabic" w:cs="Simplified Arabic"/>
          <w:sz w:val="32"/>
          <w:szCs w:val="32"/>
          <w:rtl/>
        </w:rPr>
        <w:t xml:space="preserve"> ذلك من خ</w:t>
      </w:r>
      <w:r>
        <w:rPr>
          <w:rFonts w:ascii="Simplified Arabic" w:hAnsi="Simplified Arabic" w:cs="Simplified Arabic" w:hint="cs"/>
          <w:sz w:val="32"/>
          <w:szCs w:val="32"/>
          <w:rtl/>
        </w:rPr>
        <w:t>لا</w:t>
      </w:r>
      <w:r w:rsidRPr="00817A98">
        <w:rPr>
          <w:rFonts w:ascii="Simplified Arabic" w:hAnsi="Simplified Arabic" w:cs="Simplified Arabic"/>
          <w:sz w:val="32"/>
          <w:szCs w:val="32"/>
          <w:rtl/>
        </w:rPr>
        <w:t xml:space="preserve">ل وضع أجهزة تقنية بمسكنه وكذلك منحه مساعدة اجتماعية أو مالية، كما يمكن للضحايا حسب المادة </w:t>
      </w:r>
      <w:r>
        <w:rPr>
          <w:rFonts w:ascii="Simplified Arabic" w:hAnsi="Simplified Arabic" w:cs="Simplified Arabic" w:hint="cs"/>
          <w:sz w:val="32"/>
          <w:szCs w:val="32"/>
          <w:rtl/>
        </w:rPr>
        <w:t>16</w:t>
      </w:r>
      <w:r>
        <w:rPr>
          <w:rFonts w:ascii="Simplified Arabic" w:hAnsi="Simplified Arabic" w:cs="Simplified Arabic"/>
          <w:sz w:val="32"/>
          <w:szCs w:val="32"/>
          <w:rtl/>
        </w:rPr>
        <w:t xml:space="preserve"> من </w:t>
      </w:r>
      <w:r>
        <w:rPr>
          <w:rFonts w:ascii="Simplified Arabic" w:hAnsi="Simplified Arabic" w:cs="Simplified Arabic" w:hint="cs"/>
          <w:sz w:val="32"/>
          <w:szCs w:val="32"/>
          <w:rtl/>
        </w:rPr>
        <w:t>الأ</w:t>
      </w:r>
      <w:r w:rsidRPr="00817A98">
        <w:rPr>
          <w:rFonts w:ascii="Simplified Arabic" w:hAnsi="Simplified Arabic" w:cs="Simplified Arabic"/>
          <w:sz w:val="32"/>
          <w:szCs w:val="32"/>
          <w:rtl/>
        </w:rPr>
        <w:t>مر</w:t>
      </w:r>
      <w:r>
        <w:rPr>
          <w:rFonts w:ascii="Simplified Arabic" w:hAnsi="Simplified Arabic" w:cs="Simplified Arabic" w:hint="cs"/>
          <w:sz w:val="32"/>
          <w:szCs w:val="32"/>
          <w:rtl/>
        </w:rPr>
        <w:t xml:space="preserve"> رقم 20-03 </w:t>
      </w:r>
      <w:r>
        <w:rPr>
          <w:rFonts w:ascii="Simplified Arabic" w:hAnsi="Simplified Arabic" w:cs="Simplified Arabic"/>
          <w:sz w:val="32"/>
          <w:szCs w:val="32"/>
          <w:rtl/>
        </w:rPr>
        <w:t xml:space="preserve">اللجوء </w:t>
      </w:r>
      <w:r>
        <w:rPr>
          <w:rFonts w:ascii="Simplified Arabic" w:hAnsi="Simplified Arabic" w:cs="Simplified Arabic" w:hint="cs"/>
          <w:sz w:val="32"/>
          <w:szCs w:val="32"/>
          <w:rtl/>
        </w:rPr>
        <w:t>إ</w:t>
      </w:r>
      <w:r w:rsidRPr="00817A98">
        <w:rPr>
          <w:rFonts w:ascii="Simplified Arabic" w:hAnsi="Simplified Arabic" w:cs="Simplified Arabic"/>
          <w:sz w:val="32"/>
          <w:szCs w:val="32"/>
          <w:rtl/>
        </w:rPr>
        <w:t xml:space="preserve">لى القضاء من أجل المطالبة بإجراءات تحفظية لوضع حد للتعدي الذي قد يتعرض له وذلك </w:t>
      </w:r>
      <w:r>
        <w:rPr>
          <w:rFonts w:ascii="Simplified Arabic" w:hAnsi="Simplified Arabic" w:cs="Simplified Arabic"/>
          <w:sz w:val="32"/>
          <w:szCs w:val="32"/>
          <w:rtl/>
        </w:rPr>
        <w:t xml:space="preserve">أمام القاضي </w:t>
      </w:r>
      <w:r>
        <w:rPr>
          <w:rFonts w:ascii="Simplified Arabic" w:hAnsi="Simplified Arabic" w:cs="Simplified Arabic" w:hint="cs"/>
          <w:sz w:val="32"/>
          <w:szCs w:val="32"/>
          <w:rtl/>
        </w:rPr>
        <w:t>الا</w:t>
      </w:r>
      <w:r w:rsidRPr="00817A98">
        <w:rPr>
          <w:rFonts w:ascii="Simplified Arabic" w:hAnsi="Simplified Arabic" w:cs="Simplified Arabic"/>
          <w:sz w:val="32"/>
          <w:szCs w:val="32"/>
          <w:rtl/>
        </w:rPr>
        <w:t>ستعجالي الذي يقع بدائرة اختصاصه</w:t>
      </w:r>
      <w:r>
        <w:rPr>
          <w:rStyle w:val="Appelnotedebasdep"/>
          <w:rFonts w:ascii="Simplified Arabic" w:hAnsi="Simplified Arabic" w:cs="Simplified Arabic"/>
          <w:sz w:val="32"/>
          <w:szCs w:val="32"/>
          <w:rtl/>
        </w:rPr>
        <w:footnoteReference w:id="79"/>
      </w:r>
      <w:r>
        <w:rPr>
          <w:rFonts w:ascii="Simplified Arabic" w:hAnsi="Simplified Arabic" w:cs="Simplified Arabic" w:hint="cs"/>
          <w:sz w:val="32"/>
          <w:szCs w:val="32"/>
          <w:rtl/>
        </w:rPr>
        <w:t>.</w:t>
      </w:r>
    </w:p>
    <w:p w:rsidR="00274C33" w:rsidRDefault="00274C33" w:rsidP="00274C33">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ضمنت الد</w:t>
      </w:r>
      <w:r>
        <w:rPr>
          <w:rFonts w:ascii="Simplified Arabic" w:hAnsi="Simplified Arabic" w:cs="Simplified Arabic" w:hint="cs"/>
          <w:sz w:val="32"/>
          <w:szCs w:val="32"/>
          <w:rtl/>
        </w:rPr>
        <w:t>و</w:t>
      </w:r>
      <w:r>
        <w:rPr>
          <w:rFonts w:ascii="Simplified Arabic" w:hAnsi="Simplified Arabic" w:cs="Simplified Arabic"/>
          <w:sz w:val="32"/>
          <w:szCs w:val="32"/>
          <w:rtl/>
        </w:rPr>
        <w:t>لة بم</w:t>
      </w:r>
      <w:r>
        <w:rPr>
          <w:rFonts w:ascii="Simplified Arabic" w:hAnsi="Simplified Arabic" w:cs="Simplified Arabic" w:hint="cs"/>
          <w:sz w:val="32"/>
          <w:szCs w:val="32"/>
          <w:rtl/>
        </w:rPr>
        <w:t>و</w:t>
      </w:r>
      <w:r w:rsidRPr="00274C33">
        <w:rPr>
          <w:rFonts w:ascii="Simplified Arabic" w:hAnsi="Simplified Arabic" w:cs="Simplified Arabic"/>
          <w:sz w:val="32"/>
          <w:szCs w:val="32"/>
          <w:rtl/>
        </w:rPr>
        <w:t xml:space="preserve">جب نص المادة 14 </w:t>
      </w:r>
      <w:r>
        <w:rPr>
          <w:rFonts w:ascii="Simplified Arabic" w:hAnsi="Simplified Arabic" w:cs="Simplified Arabic" w:hint="cs"/>
          <w:sz w:val="32"/>
          <w:szCs w:val="32"/>
          <w:rtl/>
        </w:rPr>
        <w:t>من</w:t>
      </w:r>
      <w:r w:rsidRPr="00274C33">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 رقم20-03 السالف الذكر، </w:t>
      </w:r>
      <w:r>
        <w:rPr>
          <w:rFonts w:ascii="Simplified Arabic" w:hAnsi="Simplified Arabic" w:cs="Simplified Arabic"/>
          <w:sz w:val="32"/>
          <w:szCs w:val="32"/>
          <w:rtl/>
        </w:rPr>
        <w:t>لضحايا الجرا</w:t>
      </w:r>
      <w:r>
        <w:rPr>
          <w:rFonts w:ascii="Simplified Arabic" w:hAnsi="Simplified Arabic" w:cs="Simplified Arabic" w:hint="cs"/>
          <w:sz w:val="32"/>
          <w:szCs w:val="32"/>
          <w:rtl/>
        </w:rPr>
        <w:t xml:space="preserve">ئم </w:t>
      </w:r>
      <w:r>
        <w:rPr>
          <w:rFonts w:ascii="Simplified Arabic" w:hAnsi="Simplified Arabic" w:cs="Simplified Arabic"/>
          <w:sz w:val="32"/>
          <w:szCs w:val="32"/>
          <w:rtl/>
        </w:rPr>
        <w:t>المنص</w:t>
      </w:r>
      <w:r>
        <w:rPr>
          <w:rFonts w:ascii="Simplified Arabic" w:hAnsi="Simplified Arabic" w:cs="Simplified Arabic" w:hint="cs"/>
          <w:sz w:val="32"/>
          <w:szCs w:val="32"/>
          <w:rtl/>
        </w:rPr>
        <w:t>و</w:t>
      </w:r>
      <w:r>
        <w:rPr>
          <w:rFonts w:ascii="Simplified Arabic" w:hAnsi="Simplified Arabic" w:cs="Simplified Arabic"/>
          <w:sz w:val="32"/>
          <w:szCs w:val="32"/>
          <w:rtl/>
        </w:rPr>
        <w:t>ص ع</w:t>
      </w:r>
      <w:r>
        <w:rPr>
          <w:rFonts w:ascii="Simplified Arabic" w:hAnsi="Simplified Arabic" w:cs="Simplified Arabic" w:hint="cs"/>
          <w:sz w:val="32"/>
          <w:szCs w:val="32"/>
          <w:rtl/>
        </w:rPr>
        <w:t>ل</w:t>
      </w:r>
      <w:r>
        <w:rPr>
          <w:rFonts w:ascii="Simplified Arabic" w:hAnsi="Simplified Arabic" w:cs="Simplified Arabic"/>
          <w:sz w:val="32"/>
          <w:szCs w:val="32"/>
          <w:rtl/>
        </w:rPr>
        <w:t>ي</w:t>
      </w:r>
      <w:r>
        <w:rPr>
          <w:rFonts w:ascii="Simplified Arabic" w:hAnsi="Simplified Arabic" w:cs="Simplified Arabic" w:hint="cs"/>
          <w:sz w:val="32"/>
          <w:szCs w:val="32"/>
          <w:rtl/>
        </w:rPr>
        <w:t>ه</w:t>
      </w:r>
      <w:r>
        <w:rPr>
          <w:rFonts w:ascii="Simplified Arabic" w:hAnsi="Simplified Arabic" w:cs="Simplified Arabic"/>
          <w:sz w:val="32"/>
          <w:szCs w:val="32"/>
          <w:rtl/>
        </w:rPr>
        <w:t>ا بم</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جب </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ذا </w:t>
      </w:r>
      <w:r>
        <w:rPr>
          <w:rFonts w:ascii="Simplified Arabic" w:hAnsi="Simplified Arabic" w:cs="Simplified Arabic" w:hint="cs"/>
          <w:sz w:val="32"/>
          <w:szCs w:val="32"/>
          <w:rtl/>
        </w:rPr>
        <w:t>الأ</w:t>
      </w:r>
      <w:r>
        <w:rPr>
          <w:rFonts w:ascii="Simplified Arabic" w:hAnsi="Simplified Arabic" w:cs="Simplified Arabic"/>
          <w:sz w:val="32"/>
          <w:szCs w:val="32"/>
          <w:rtl/>
        </w:rPr>
        <w:t>مر، التكف</w:t>
      </w:r>
      <w:r>
        <w:rPr>
          <w:rFonts w:ascii="Simplified Arabic" w:hAnsi="Simplified Arabic" w:cs="Simplified Arabic" w:hint="cs"/>
          <w:sz w:val="32"/>
          <w:szCs w:val="32"/>
          <w:rtl/>
        </w:rPr>
        <w:t>ل</w:t>
      </w:r>
      <w:r w:rsidRPr="00274C33">
        <w:rPr>
          <w:rFonts w:ascii="Simplified Arabic" w:hAnsi="Simplified Arabic" w:cs="Simplified Arabic"/>
          <w:sz w:val="32"/>
          <w:szCs w:val="32"/>
          <w:rtl/>
        </w:rPr>
        <w:t xml:space="preserve"> الصحي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النفسي </w:t>
      </w:r>
      <w:r>
        <w:rPr>
          <w:rFonts w:ascii="Simplified Arabic" w:hAnsi="Simplified Arabic" w:cs="Simplified Arabic" w:hint="cs"/>
          <w:sz w:val="32"/>
          <w:szCs w:val="32"/>
          <w:rtl/>
        </w:rPr>
        <w:t>والا</w:t>
      </w:r>
      <w:r>
        <w:rPr>
          <w:rFonts w:ascii="Simplified Arabic" w:hAnsi="Simplified Arabic" w:cs="Simplified Arabic"/>
          <w:sz w:val="32"/>
          <w:szCs w:val="32"/>
          <w:rtl/>
        </w:rPr>
        <w:t>جتماعي ل</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ضحايا، </w:t>
      </w:r>
      <w:r>
        <w:rPr>
          <w:rFonts w:ascii="Simplified Arabic" w:hAnsi="Simplified Arabic" w:cs="Simplified Arabic" w:hint="cs"/>
          <w:sz w:val="32"/>
          <w:szCs w:val="32"/>
          <w:rtl/>
        </w:rPr>
        <w:t>و</w:t>
      </w:r>
      <w:r>
        <w:rPr>
          <w:rFonts w:ascii="Simplified Arabic" w:hAnsi="Simplified Arabic" w:cs="Simplified Arabic"/>
          <w:sz w:val="32"/>
          <w:szCs w:val="32"/>
          <w:rtl/>
        </w:rPr>
        <w:t>تيسير لج</w:t>
      </w:r>
      <w:r>
        <w:rPr>
          <w:rFonts w:ascii="Simplified Arabic" w:hAnsi="Simplified Arabic" w:cs="Simplified Arabic" w:hint="cs"/>
          <w:sz w:val="32"/>
          <w:szCs w:val="32"/>
          <w:rtl/>
        </w:rPr>
        <w:t>و</w:t>
      </w:r>
      <w:r>
        <w:rPr>
          <w:rFonts w:ascii="Simplified Arabic" w:hAnsi="Simplified Arabic" w:cs="Simplified Arabic"/>
          <w:sz w:val="32"/>
          <w:szCs w:val="32"/>
          <w:rtl/>
        </w:rPr>
        <w:t>ئ</w:t>
      </w:r>
      <w:r>
        <w:rPr>
          <w:rFonts w:ascii="Simplified Arabic" w:hAnsi="Simplified Arabic" w:cs="Simplified Arabic" w:hint="cs"/>
          <w:sz w:val="32"/>
          <w:szCs w:val="32"/>
          <w:rtl/>
        </w:rPr>
        <w:t>هم</w:t>
      </w:r>
      <w:r w:rsidRPr="00274C33">
        <w:rPr>
          <w:rFonts w:ascii="Simplified Arabic" w:hAnsi="Simplified Arabic" w:cs="Simplified Arabic"/>
          <w:sz w:val="32"/>
          <w:szCs w:val="32"/>
          <w:rtl/>
        </w:rPr>
        <w:t xml:space="preserve"> إلى القضاء</w:t>
      </w:r>
      <w:r w:rsidR="006B7513">
        <w:rPr>
          <w:rStyle w:val="Appelnotedebasdep"/>
          <w:rFonts w:ascii="Simplified Arabic" w:hAnsi="Simplified Arabic" w:cs="Simplified Arabic"/>
          <w:sz w:val="32"/>
          <w:szCs w:val="32"/>
          <w:rtl/>
        </w:rPr>
        <w:footnoteReference w:id="80"/>
      </w:r>
      <w:r>
        <w:rPr>
          <w:rFonts w:ascii="Simplified Arabic" w:hAnsi="Simplified Arabic" w:cs="Simplified Arabic" w:hint="cs"/>
          <w:sz w:val="32"/>
          <w:szCs w:val="32"/>
          <w:rtl/>
        </w:rPr>
        <w:t>.</w:t>
      </w:r>
    </w:p>
    <w:p w:rsidR="00C330E5" w:rsidRPr="00274C33" w:rsidRDefault="00C330E5" w:rsidP="000867BE">
      <w:pPr>
        <w:bidi/>
        <w:spacing w:before="240" w:after="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w:t>
      </w:r>
      <w:r>
        <w:rPr>
          <w:rFonts w:ascii="Simplified Arabic" w:hAnsi="Simplified Arabic" w:cs="Simplified Arabic"/>
          <w:sz w:val="32"/>
          <w:szCs w:val="32"/>
          <w:rtl/>
        </w:rPr>
        <w:t>كف</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 المشرع الجزائر</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ح</w:t>
      </w:r>
      <w:r>
        <w:rPr>
          <w:rFonts w:ascii="Simplified Arabic" w:hAnsi="Simplified Arabic" w:cs="Simplified Arabic" w:hint="cs"/>
          <w:sz w:val="32"/>
          <w:szCs w:val="32"/>
          <w:rtl/>
        </w:rPr>
        <w:t>ق</w:t>
      </w:r>
      <w:r>
        <w:rPr>
          <w:rFonts w:ascii="Simplified Arabic" w:hAnsi="Simplified Arabic" w:cs="Simplified Arabic"/>
          <w:sz w:val="32"/>
          <w:szCs w:val="32"/>
          <w:rtl/>
        </w:rPr>
        <w:t xml:space="preserve"> الرعاية الصحية ل</w:t>
      </w:r>
      <w:r>
        <w:rPr>
          <w:rFonts w:ascii="Simplified Arabic" w:hAnsi="Simplified Arabic" w:cs="Simplified Arabic" w:hint="cs"/>
          <w:sz w:val="32"/>
          <w:szCs w:val="32"/>
          <w:rtl/>
        </w:rPr>
        <w:t>لمو</w:t>
      </w:r>
      <w:r>
        <w:rPr>
          <w:rFonts w:ascii="Simplified Arabic" w:hAnsi="Simplified Arabic" w:cs="Simplified Arabic"/>
          <w:sz w:val="32"/>
          <w:szCs w:val="32"/>
          <w:rtl/>
        </w:rPr>
        <w:t>اطني</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بنص المادة 63 م</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الدست</w:t>
      </w:r>
      <w:r>
        <w:rPr>
          <w:rFonts w:ascii="Simplified Arabic" w:hAnsi="Simplified Arabic" w:cs="Simplified Arabic" w:hint="cs"/>
          <w:sz w:val="32"/>
          <w:szCs w:val="32"/>
          <w:rtl/>
        </w:rPr>
        <w:t>و</w:t>
      </w:r>
      <w:r w:rsidRPr="00C330E5">
        <w:rPr>
          <w:rFonts w:ascii="Simplified Arabic" w:hAnsi="Simplified Arabic" w:cs="Simplified Arabic"/>
          <w:sz w:val="32"/>
          <w:szCs w:val="32"/>
          <w:rtl/>
        </w:rPr>
        <w:t>ر</w:t>
      </w:r>
      <w:r w:rsidR="00721E4E">
        <w:rPr>
          <w:rStyle w:val="Appelnotedebasdep"/>
          <w:rFonts w:ascii="Simplified Arabic" w:hAnsi="Simplified Arabic" w:cs="Simplified Arabic"/>
          <w:sz w:val="32"/>
          <w:szCs w:val="32"/>
          <w:rtl/>
        </w:rPr>
        <w:footnoteReference w:id="81"/>
      </w:r>
      <w:r w:rsidRPr="00C330E5">
        <w:rPr>
          <w:rFonts w:ascii="Simplified Arabic" w:hAnsi="Simplified Arabic" w:cs="Simplified Arabic"/>
          <w:sz w:val="32"/>
          <w:szCs w:val="32"/>
          <w:rtl/>
        </w:rPr>
        <w:t>،</w:t>
      </w:r>
      <w:r>
        <w:rPr>
          <w:rFonts w:ascii="Simplified Arabic" w:hAnsi="Simplified Arabic" w:cs="Simplified Arabic" w:hint="cs"/>
          <w:sz w:val="32"/>
          <w:szCs w:val="32"/>
          <w:rtl/>
        </w:rPr>
        <w:t xml:space="preserve"> و</w:t>
      </w:r>
      <w:r>
        <w:rPr>
          <w:rFonts w:ascii="Simplified Arabic" w:hAnsi="Simplified Arabic" w:cs="Simplified Arabic"/>
          <w:sz w:val="32"/>
          <w:szCs w:val="32"/>
          <w:rtl/>
        </w:rPr>
        <w:t>بم</w:t>
      </w:r>
      <w:r>
        <w:rPr>
          <w:rFonts w:ascii="Simplified Arabic" w:hAnsi="Simplified Arabic" w:cs="Simplified Arabic" w:hint="cs"/>
          <w:sz w:val="32"/>
          <w:szCs w:val="32"/>
          <w:rtl/>
        </w:rPr>
        <w:t>و</w:t>
      </w:r>
      <w:r>
        <w:rPr>
          <w:rFonts w:ascii="Simplified Arabic" w:hAnsi="Simplified Arabic" w:cs="Simplified Arabic"/>
          <w:sz w:val="32"/>
          <w:szCs w:val="32"/>
          <w:rtl/>
        </w:rPr>
        <w:t>جب المادة السادسة م</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قان</w:t>
      </w:r>
      <w:r>
        <w:rPr>
          <w:rFonts w:ascii="Simplified Arabic" w:hAnsi="Simplified Arabic" w:cs="Simplified Arabic" w:hint="cs"/>
          <w:sz w:val="32"/>
          <w:szCs w:val="32"/>
          <w:rtl/>
        </w:rPr>
        <w:t>ون</w:t>
      </w:r>
      <w:r>
        <w:rPr>
          <w:rFonts w:ascii="Simplified Arabic" w:hAnsi="Simplified Arabic" w:cs="Simplified Arabic"/>
          <w:sz w:val="32"/>
          <w:szCs w:val="32"/>
          <w:rtl/>
        </w:rPr>
        <w:t xml:space="preserve"> الصحة الجزائر</w:t>
      </w:r>
      <w:r>
        <w:rPr>
          <w:rFonts w:ascii="Simplified Arabic" w:hAnsi="Simplified Arabic" w:cs="Simplified Arabic" w:hint="cs"/>
          <w:sz w:val="32"/>
          <w:szCs w:val="32"/>
          <w:rtl/>
        </w:rPr>
        <w:t>ي</w:t>
      </w:r>
      <w:r w:rsidR="00721E4E">
        <w:rPr>
          <w:rStyle w:val="Appelnotedebasdep"/>
          <w:rFonts w:ascii="Simplified Arabic" w:hAnsi="Simplified Arabic" w:cs="Simplified Arabic"/>
          <w:sz w:val="32"/>
          <w:szCs w:val="32"/>
          <w:rtl/>
        </w:rPr>
        <w:footnoteReference w:id="82"/>
      </w:r>
      <w:r>
        <w:rPr>
          <w:rFonts w:ascii="Simplified Arabic" w:hAnsi="Simplified Arabic" w:cs="Simplified Arabic" w:hint="cs"/>
          <w:sz w:val="32"/>
          <w:szCs w:val="32"/>
          <w:rtl/>
        </w:rPr>
        <w:t>: "</w:t>
      </w:r>
      <w:r>
        <w:rPr>
          <w:rFonts w:ascii="Simplified Arabic" w:hAnsi="Simplified Arabic" w:cs="Simplified Arabic"/>
          <w:sz w:val="32"/>
          <w:szCs w:val="32"/>
          <w:rtl/>
        </w:rPr>
        <w:t>ت</w:t>
      </w:r>
      <w:r>
        <w:rPr>
          <w:rFonts w:ascii="Simplified Arabic" w:hAnsi="Simplified Arabic" w:cs="Simplified Arabic" w:hint="cs"/>
          <w:sz w:val="32"/>
          <w:szCs w:val="32"/>
          <w:rtl/>
        </w:rPr>
        <w:t>ه</w:t>
      </w:r>
      <w:r>
        <w:rPr>
          <w:rFonts w:ascii="Simplified Arabic" w:hAnsi="Simplified Arabic" w:cs="Simplified Arabic"/>
          <w:sz w:val="32"/>
          <w:szCs w:val="32"/>
          <w:rtl/>
        </w:rPr>
        <w:t>د</w:t>
      </w:r>
      <w:r>
        <w:rPr>
          <w:rFonts w:ascii="Simplified Arabic" w:hAnsi="Simplified Arabic" w:cs="Simplified Arabic" w:hint="cs"/>
          <w:sz w:val="32"/>
          <w:szCs w:val="32"/>
          <w:rtl/>
        </w:rPr>
        <w:t>ف</w:t>
      </w:r>
      <w:r>
        <w:rPr>
          <w:rFonts w:ascii="Simplified Arabic" w:hAnsi="Simplified Arabic" w:cs="Simplified Arabic"/>
          <w:sz w:val="32"/>
          <w:szCs w:val="32"/>
          <w:rtl/>
        </w:rPr>
        <w:t xml:space="preserve"> المنظ</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مة </w:t>
      </w:r>
      <w:r>
        <w:rPr>
          <w:rFonts w:ascii="Simplified Arabic" w:hAnsi="Simplified Arabic" w:cs="Simplified Arabic"/>
          <w:sz w:val="32"/>
          <w:szCs w:val="32"/>
          <w:rtl/>
        </w:rPr>
        <w:lastRenderedPageBreak/>
        <w:t>ال</w:t>
      </w:r>
      <w:r>
        <w:rPr>
          <w:rFonts w:ascii="Simplified Arabic" w:hAnsi="Simplified Arabic" w:cs="Simplified Arabic" w:hint="cs"/>
          <w:sz w:val="32"/>
          <w:szCs w:val="32"/>
          <w:rtl/>
        </w:rPr>
        <w:t>و</w:t>
      </w:r>
      <w:r>
        <w:rPr>
          <w:rFonts w:ascii="Simplified Arabic" w:hAnsi="Simplified Arabic" w:cs="Simplified Arabic"/>
          <w:sz w:val="32"/>
          <w:szCs w:val="32"/>
          <w:rtl/>
        </w:rPr>
        <w:t>طنية ل</w:t>
      </w:r>
      <w:r>
        <w:rPr>
          <w:rFonts w:ascii="Simplified Arabic" w:hAnsi="Simplified Arabic" w:cs="Simplified Arabic" w:hint="cs"/>
          <w:sz w:val="32"/>
          <w:szCs w:val="32"/>
          <w:rtl/>
        </w:rPr>
        <w:t>ل</w:t>
      </w:r>
      <w:r w:rsidRPr="00C330E5">
        <w:rPr>
          <w:rFonts w:ascii="Simplified Arabic" w:hAnsi="Simplified Arabic" w:cs="Simplified Arabic"/>
          <w:sz w:val="32"/>
          <w:szCs w:val="32"/>
          <w:rtl/>
        </w:rPr>
        <w:t xml:space="preserve">صحة </w:t>
      </w:r>
      <w:r>
        <w:rPr>
          <w:rFonts w:ascii="Simplified Arabic" w:hAnsi="Simplified Arabic" w:cs="Simplified Arabic"/>
          <w:sz w:val="32"/>
          <w:szCs w:val="32"/>
          <w:rtl/>
        </w:rPr>
        <w:t>إلى التكف</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 باحتياجات الم</w:t>
      </w:r>
      <w:r>
        <w:rPr>
          <w:rFonts w:ascii="Simplified Arabic" w:hAnsi="Simplified Arabic" w:cs="Simplified Arabic" w:hint="cs"/>
          <w:sz w:val="32"/>
          <w:szCs w:val="32"/>
          <w:rtl/>
        </w:rPr>
        <w:t>و</w:t>
      </w:r>
      <w:r>
        <w:rPr>
          <w:rFonts w:ascii="Simplified Arabic" w:hAnsi="Simplified Arabic" w:cs="Simplified Arabic"/>
          <w:sz w:val="32"/>
          <w:szCs w:val="32"/>
          <w:rtl/>
        </w:rPr>
        <w:t>اطني</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في مجا</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 الصحة بصفة شام</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ة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منسجمة </w:t>
      </w:r>
      <w:r>
        <w:rPr>
          <w:rFonts w:ascii="Simplified Arabic" w:hAnsi="Simplified Arabic" w:cs="Simplified Arabic" w:hint="cs"/>
          <w:sz w:val="32"/>
          <w:szCs w:val="32"/>
          <w:rtl/>
        </w:rPr>
        <w:t>و</w:t>
      </w:r>
      <w:r w:rsidRPr="00C330E5">
        <w:rPr>
          <w:rFonts w:ascii="Simplified Arabic" w:hAnsi="Simplified Arabic" w:cs="Simplified Arabic"/>
          <w:sz w:val="32"/>
          <w:szCs w:val="32"/>
          <w:rtl/>
        </w:rPr>
        <w:t>مستمرة</w:t>
      </w:r>
      <w:r>
        <w:rPr>
          <w:rFonts w:ascii="Simplified Arabic" w:hAnsi="Simplified Arabic" w:cs="Simplified Arabic" w:hint="cs"/>
          <w:sz w:val="32"/>
          <w:szCs w:val="32"/>
          <w:rtl/>
        </w:rPr>
        <w:t xml:space="preserve">". </w:t>
      </w:r>
    </w:p>
    <w:p w:rsidR="00BD13EE" w:rsidRDefault="00BD13EE" w:rsidP="00BD13EE">
      <w:pPr>
        <w:bidi/>
        <w:spacing w:before="240" w:line="276" w:lineRule="auto"/>
        <w:jc w:val="both"/>
        <w:rPr>
          <w:rFonts w:ascii="Simplified Arabic" w:hAnsi="Simplified Arabic" w:cs="Simplified Arabic"/>
          <w:b/>
          <w:bCs/>
          <w:sz w:val="36"/>
          <w:szCs w:val="36"/>
          <w:rtl/>
        </w:rPr>
      </w:pPr>
    </w:p>
    <w:p w:rsidR="00BD13EE" w:rsidRDefault="00BD13EE" w:rsidP="00BD13EE">
      <w:pPr>
        <w:bidi/>
        <w:spacing w:before="240" w:line="276" w:lineRule="auto"/>
        <w:jc w:val="both"/>
        <w:rPr>
          <w:rFonts w:ascii="Simplified Arabic" w:hAnsi="Simplified Arabic" w:cs="Simplified Arabic"/>
          <w:b/>
          <w:bCs/>
          <w:sz w:val="36"/>
          <w:szCs w:val="36"/>
          <w:rtl/>
        </w:rPr>
      </w:pPr>
    </w:p>
    <w:p w:rsidR="00BD13EE" w:rsidRDefault="00BD13EE" w:rsidP="00BD13EE">
      <w:pPr>
        <w:bidi/>
        <w:spacing w:before="240" w:line="276" w:lineRule="auto"/>
        <w:jc w:val="both"/>
        <w:rPr>
          <w:rFonts w:ascii="Simplified Arabic" w:hAnsi="Simplified Arabic" w:cs="Simplified Arabic"/>
          <w:b/>
          <w:bCs/>
          <w:sz w:val="36"/>
          <w:szCs w:val="36"/>
          <w:rtl/>
        </w:rPr>
      </w:pPr>
    </w:p>
    <w:p w:rsidR="00BD13EE" w:rsidRDefault="00BD13EE" w:rsidP="00BD13EE">
      <w:pPr>
        <w:bidi/>
        <w:spacing w:before="240" w:line="276" w:lineRule="auto"/>
        <w:jc w:val="both"/>
        <w:rPr>
          <w:rFonts w:ascii="Simplified Arabic" w:hAnsi="Simplified Arabic" w:cs="Simplified Arabic"/>
          <w:b/>
          <w:bCs/>
          <w:sz w:val="36"/>
          <w:szCs w:val="36"/>
          <w:rtl/>
        </w:rPr>
      </w:pPr>
    </w:p>
    <w:p w:rsidR="00BD13EE" w:rsidRDefault="00BD13EE" w:rsidP="00BD13EE">
      <w:pPr>
        <w:bidi/>
        <w:spacing w:before="240" w:line="276" w:lineRule="auto"/>
        <w:jc w:val="both"/>
        <w:rPr>
          <w:rFonts w:ascii="Simplified Arabic" w:hAnsi="Simplified Arabic" w:cs="Simplified Arabic"/>
          <w:b/>
          <w:bCs/>
          <w:sz w:val="36"/>
          <w:szCs w:val="36"/>
          <w:rtl/>
        </w:rPr>
      </w:pPr>
    </w:p>
    <w:p w:rsidR="00BD13EE" w:rsidRDefault="00BD13EE" w:rsidP="00BD13EE">
      <w:pPr>
        <w:bidi/>
        <w:spacing w:before="240" w:line="276" w:lineRule="auto"/>
        <w:jc w:val="both"/>
        <w:rPr>
          <w:rFonts w:ascii="Simplified Arabic" w:hAnsi="Simplified Arabic" w:cs="Simplified Arabic"/>
          <w:b/>
          <w:bCs/>
          <w:sz w:val="36"/>
          <w:szCs w:val="36"/>
          <w:rtl/>
        </w:rPr>
      </w:pPr>
    </w:p>
    <w:p w:rsidR="000867BE" w:rsidRDefault="000867BE" w:rsidP="000867BE">
      <w:pPr>
        <w:bidi/>
        <w:spacing w:before="240" w:line="276" w:lineRule="auto"/>
        <w:jc w:val="both"/>
        <w:rPr>
          <w:rFonts w:ascii="Simplified Arabic" w:hAnsi="Simplified Arabic" w:cs="Simplified Arabic"/>
          <w:b/>
          <w:bCs/>
          <w:sz w:val="36"/>
          <w:szCs w:val="36"/>
          <w:rtl/>
        </w:rPr>
      </w:pPr>
    </w:p>
    <w:p w:rsidR="00C9151A" w:rsidRPr="00BE7D4B" w:rsidRDefault="00C9151A" w:rsidP="00BD13EE">
      <w:pPr>
        <w:bidi/>
        <w:spacing w:before="240" w:line="276" w:lineRule="auto"/>
        <w:jc w:val="both"/>
        <w:rPr>
          <w:rFonts w:ascii="Simplified Arabic" w:hAnsi="Simplified Arabic" w:cs="Simplified Arabic"/>
          <w:b/>
          <w:bCs/>
          <w:sz w:val="36"/>
          <w:szCs w:val="36"/>
          <w:rtl/>
        </w:rPr>
      </w:pPr>
      <w:r w:rsidRPr="00BE7D4B">
        <w:rPr>
          <w:rFonts w:ascii="Simplified Arabic" w:hAnsi="Simplified Arabic" w:cs="Simplified Arabic"/>
          <w:b/>
          <w:bCs/>
          <w:sz w:val="36"/>
          <w:szCs w:val="36"/>
          <w:rtl/>
        </w:rPr>
        <w:t>خلاصة الفصل:</w:t>
      </w:r>
    </w:p>
    <w:p w:rsidR="007B6411" w:rsidRDefault="007B6411" w:rsidP="00C9151A">
      <w:pPr>
        <w:bidi/>
        <w:spacing w:before="240"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من خلال هذا الفصل نستنتج أنه لخطورة عصابات الأحياء، استحدث المشرع الجزائري آليات وقائية تتمثل في آليات اليقظة والانذار والكشف المبكر عن عصابات الأحياء، والاعلام والتحسيس بمخاطرها واشراك المجتمع المدني، بالإضافة إلى استحداث لجان وطنية وأخرى ولائية للوقاية والقضاء عليها في مهدها.</w:t>
      </w:r>
    </w:p>
    <w:p w:rsidR="00E716EF" w:rsidRDefault="00C02972" w:rsidP="008276B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 xml:space="preserve">كما اهتم المشرع الجزائري </w:t>
      </w:r>
      <w:r w:rsidR="00551A98">
        <w:rPr>
          <w:rFonts w:ascii="Simplified Arabic" w:hAnsi="Simplified Arabic" w:cs="Simplified Arabic" w:hint="cs"/>
          <w:sz w:val="32"/>
          <w:szCs w:val="32"/>
          <w:rtl/>
        </w:rPr>
        <w:t xml:space="preserve">باتخاذ تدابير من أجل حماية </w:t>
      </w:r>
      <w:r>
        <w:rPr>
          <w:rFonts w:ascii="Simplified Arabic" w:hAnsi="Simplified Arabic" w:cs="Simplified Arabic" w:hint="cs"/>
          <w:sz w:val="32"/>
          <w:szCs w:val="32"/>
          <w:rtl/>
        </w:rPr>
        <w:t>ضحايا جرائم عصابات الأحياء</w:t>
      </w:r>
      <w:r w:rsidR="00551A98">
        <w:rPr>
          <w:rFonts w:ascii="Simplified Arabic" w:hAnsi="Simplified Arabic" w:cs="Simplified Arabic" w:hint="cs"/>
          <w:sz w:val="32"/>
          <w:szCs w:val="32"/>
          <w:rtl/>
        </w:rPr>
        <w:t xml:space="preserve">، </w:t>
      </w:r>
      <w:r w:rsidR="008276BE">
        <w:rPr>
          <w:rFonts w:ascii="Simplified Arabic" w:hAnsi="Simplified Arabic" w:cs="Simplified Arabic" w:hint="cs"/>
          <w:sz w:val="32"/>
          <w:szCs w:val="32"/>
          <w:rtl/>
        </w:rPr>
        <w:t>وعمد</w:t>
      </w:r>
      <w:r w:rsidR="008276BE">
        <w:rPr>
          <w:rFonts w:ascii="Simplified Arabic" w:hAnsi="Simplified Arabic" w:cs="Simplified Arabic"/>
          <w:sz w:val="32"/>
          <w:szCs w:val="32"/>
          <w:rtl/>
        </w:rPr>
        <w:t xml:space="preserve"> من </w:t>
      </w:r>
      <w:r w:rsidR="008276BE">
        <w:rPr>
          <w:rFonts w:ascii="Simplified Arabic" w:hAnsi="Simplified Arabic" w:cs="Simplified Arabic" w:hint="cs"/>
          <w:sz w:val="32"/>
          <w:szCs w:val="32"/>
          <w:rtl/>
        </w:rPr>
        <w:t>خلا</w:t>
      </w:r>
      <w:r w:rsidR="008276BE">
        <w:rPr>
          <w:rFonts w:ascii="Simplified Arabic" w:hAnsi="Simplified Arabic" w:cs="Simplified Arabic"/>
          <w:sz w:val="32"/>
          <w:szCs w:val="32"/>
          <w:rtl/>
        </w:rPr>
        <w:t xml:space="preserve">ل </w:t>
      </w:r>
      <w:r w:rsidR="008276BE">
        <w:rPr>
          <w:rFonts w:ascii="Simplified Arabic" w:hAnsi="Simplified Arabic" w:cs="Simplified Arabic" w:hint="cs"/>
          <w:sz w:val="32"/>
          <w:szCs w:val="32"/>
          <w:rtl/>
        </w:rPr>
        <w:t>الأ</w:t>
      </w:r>
      <w:r w:rsidR="008276BE" w:rsidRPr="00C47ABE">
        <w:rPr>
          <w:rFonts w:ascii="Simplified Arabic" w:hAnsi="Simplified Arabic" w:cs="Simplified Arabic"/>
          <w:sz w:val="32"/>
          <w:szCs w:val="32"/>
          <w:rtl/>
        </w:rPr>
        <w:t>مر</w:t>
      </w:r>
      <w:r w:rsidR="008276BE">
        <w:rPr>
          <w:rFonts w:ascii="Simplified Arabic" w:hAnsi="Simplified Arabic" w:cs="Simplified Arabic" w:hint="cs"/>
          <w:sz w:val="32"/>
          <w:szCs w:val="32"/>
          <w:rtl/>
        </w:rPr>
        <w:t xml:space="preserve"> رقم</w:t>
      </w:r>
      <w:r w:rsidR="008276BE" w:rsidRPr="00C47ABE">
        <w:rPr>
          <w:rFonts w:ascii="Simplified Arabic" w:hAnsi="Simplified Arabic" w:cs="Simplified Arabic"/>
          <w:sz w:val="32"/>
          <w:szCs w:val="32"/>
          <w:rtl/>
        </w:rPr>
        <w:t xml:space="preserve"> 20-</w:t>
      </w:r>
      <w:r w:rsidR="008276BE">
        <w:rPr>
          <w:rFonts w:ascii="Simplified Arabic" w:hAnsi="Simplified Arabic" w:cs="Simplified Arabic" w:hint="cs"/>
          <w:sz w:val="32"/>
          <w:szCs w:val="32"/>
          <w:rtl/>
        </w:rPr>
        <w:t>03إ</w:t>
      </w:r>
      <w:r w:rsidR="008276BE">
        <w:rPr>
          <w:rFonts w:ascii="Simplified Arabic" w:hAnsi="Simplified Arabic" w:cs="Simplified Arabic"/>
          <w:sz w:val="32"/>
          <w:szCs w:val="32"/>
          <w:rtl/>
        </w:rPr>
        <w:t>لى اشراك مختلف مؤسسات المجتمع</w:t>
      </w:r>
      <w:r w:rsidR="008276BE">
        <w:rPr>
          <w:rFonts w:ascii="Simplified Arabic" w:hAnsi="Simplified Arabic" w:cs="Simplified Arabic" w:hint="cs"/>
          <w:sz w:val="32"/>
          <w:szCs w:val="32"/>
          <w:rtl/>
        </w:rPr>
        <w:t xml:space="preserve"> المدني وتفعيل دور الإعلام في</w:t>
      </w:r>
      <w:r w:rsidR="008276BE" w:rsidRPr="00C47ABE">
        <w:rPr>
          <w:rFonts w:ascii="Simplified Arabic" w:hAnsi="Simplified Arabic" w:cs="Simplified Arabic"/>
          <w:sz w:val="32"/>
          <w:szCs w:val="32"/>
          <w:rtl/>
        </w:rPr>
        <w:t xml:space="preserve"> مكافحة هذه الجريمة</w:t>
      </w:r>
      <w:r w:rsidR="008276BE">
        <w:rPr>
          <w:rFonts w:ascii="Simplified Arabic" w:hAnsi="Simplified Arabic" w:cs="Simplified Arabic" w:hint="cs"/>
          <w:sz w:val="32"/>
          <w:szCs w:val="32"/>
          <w:rtl/>
        </w:rPr>
        <w:t>.</w:t>
      </w:r>
    </w:p>
    <w:p w:rsidR="00E716EF" w:rsidRDefault="00E716EF" w:rsidP="00E716EF">
      <w:pPr>
        <w:bidi/>
        <w:rPr>
          <w:rFonts w:ascii="Simplified Arabic" w:hAnsi="Simplified Arabic" w:cs="Simplified Arabic"/>
          <w:sz w:val="32"/>
          <w:szCs w:val="32"/>
          <w:rtl/>
          <w:lang w:bidi="ar-DZ"/>
        </w:rPr>
      </w:pPr>
    </w:p>
    <w:p w:rsidR="00E716EF" w:rsidRDefault="00E716EF" w:rsidP="00E716EF">
      <w:pPr>
        <w:bidi/>
        <w:rPr>
          <w:rFonts w:ascii="Simplified Arabic" w:hAnsi="Simplified Arabic" w:cs="Simplified Arabic"/>
          <w:sz w:val="32"/>
          <w:szCs w:val="32"/>
          <w:rtl/>
          <w:lang w:bidi="ar-DZ"/>
        </w:rPr>
      </w:pPr>
    </w:p>
    <w:p w:rsidR="00E716EF" w:rsidRDefault="00E716EF" w:rsidP="00E716EF">
      <w:pPr>
        <w:bidi/>
        <w:rPr>
          <w:rFonts w:ascii="Simplified Arabic" w:hAnsi="Simplified Arabic" w:cs="Simplified Arabic"/>
          <w:sz w:val="32"/>
          <w:szCs w:val="32"/>
          <w:rtl/>
          <w:lang w:bidi="ar-DZ"/>
        </w:rPr>
      </w:pPr>
    </w:p>
    <w:p w:rsidR="00E716EF" w:rsidRDefault="00E716EF" w:rsidP="00E716EF">
      <w:pPr>
        <w:bidi/>
        <w:rPr>
          <w:rFonts w:ascii="Simplified Arabic" w:hAnsi="Simplified Arabic" w:cs="Simplified Arabic"/>
          <w:sz w:val="32"/>
          <w:szCs w:val="32"/>
          <w:rtl/>
          <w:lang w:bidi="ar-DZ"/>
        </w:rPr>
      </w:pPr>
    </w:p>
    <w:p w:rsidR="00E716EF" w:rsidRDefault="00E716EF" w:rsidP="00E716EF">
      <w:pPr>
        <w:bidi/>
        <w:rPr>
          <w:rFonts w:ascii="Simplified Arabic" w:hAnsi="Simplified Arabic" w:cs="Simplified Arabic"/>
          <w:sz w:val="32"/>
          <w:szCs w:val="32"/>
          <w:rtl/>
          <w:lang w:bidi="ar-DZ"/>
        </w:rPr>
      </w:pPr>
    </w:p>
    <w:p w:rsidR="00E716EF" w:rsidRDefault="00E716EF" w:rsidP="00E716EF">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B61FD2" w:rsidRDefault="00B61FD2" w:rsidP="002B2694">
      <w:pPr>
        <w:bidi/>
        <w:rPr>
          <w:rFonts w:ascii="Simplified Arabic" w:hAnsi="Simplified Arabic" w:cs="Simplified Arabic"/>
          <w:sz w:val="32"/>
          <w:szCs w:val="32"/>
          <w:rtl/>
          <w:lang w:bidi="ar-DZ"/>
        </w:rPr>
        <w:sectPr w:rsidR="00B61FD2" w:rsidSect="00B61FD2">
          <w:footerReference w:type="default" r:id="rId15"/>
          <w:footnotePr>
            <w:numRestart w:val="eachPage"/>
          </w:footnotePr>
          <w:pgSz w:w="11906" w:h="16838"/>
          <w:pgMar w:top="1418" w:right="1701" w:bottom="1418" w:left="1418" w:header="709" w:footer="709" w:gutter="0"/>
          <w:pgNumType w:start="27"/>
          <w:cols w:space="708"/>
          <w:docGrid w:linePitch="360"/>
        </w:sect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2B2694" w:rsidRDefault="002B2694" w:rsidP="002B2694">
      <w:pPr>
        <w:bidi/>
        <w:rPr>
          <w:rFonts w:ascii="Simplified Arabic" w:hAnsi="Simplified Arabic" w:cs="Simplified Arabic"/>
          <w:sz w:val="32"/>
          <w:szCs w:val="32"/>
          <w:rtl/>
          <w:lang w:bidi="ar-DZ"/>
        </w:rPr>
      </w:pPr>
    </w:p>
    <w:p w:rsidR="00E716EF" w:rsidRDefault="00E716EF" w:rsidP="00E716EF">
      <w:pPr>
        <w:bidi/>
        <w:rPr>
          <w:rFonts w:ascii="Simplified Arabic" w:hAnsi="Simplified Arabic" w:cs="Simplified Arabic"/>
          <w:sz w:val="32"/>
          <w:szCs w:val="32"/>
          <w:rtl/>
          <w:lang w:bidi="ar-DZ"/>
        </w:rPr>
      </w:pPr>
    </w:p>
    <w:p w:rsidR="00E716EF" w:rsidRPr="00E716EF" w:rsidRDefault="00E716EF" w:rsidP="00E716EF">
      <w:pPr>
        <w:bidi/>
        <w:spacing w:after="200" w:line="276" w:lineRule="auto"/>
        <w:jc w:val="center"/>
        <w:rPr>
          <w:rFonts w:ascii="Traditional Arabic" w:hAnsi="Traditional Arabic" w:cs="Traditional Arabic"/>
          <w:b/>
          <w:bCs/>
          <w:sz w:val="144"/>
          <w:szCs w:val="144"/>
          <w:rtl/>
          <w:lang w:bidi="ar-DZ"/>
        </w:rPr>
      </w:pPr>
      <w:r w:rsidRPr="00E716EF">
        <w:rPr>
          <w:rFonts w:ascii="Traditional Arabic" w:hAnsi="Traditional Arabic" w:cs="Traditional Arabic" w:hint="cs"/>
          <w:b/>
          <w:bCs/>
          <w:sz w:val="144"/>
          <w:szCs w:val="144"/>
          <w:rtl/>
          <w:lang w:bidi="ar-DZ"/>
        </w:rPr>
        <w:t>خـــــــاتمـــــــــة</w:t>
      </w: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E716EF" w:rsidRDefault="00E716EF" w:rsidP="00E716EF">
      <w:pPr>
        <w:bidi/>
        <w:spacing w:line="360" w:lineRule="auto"/>
        <w:contextualSpacing/>
        <w:jc w:val="both"/>
        <w:rPr>
          <w:rFonts w:ascii="Simplified Arabic" w:hAnsi="Simplified Arabic" w:cs="Simplified Arabic"/>
          <w:sz w:val="32"/>
          <w:szCs w:val="32"/>
          <w:rtl/>
        </w:rPr>
      </w:pPr>
    </w:p>
    <w:p w:rsidR="00E716EF" w:rsidRPr="00E716EF" w:rsidRDefault="00E716EF" w:rsidP="00E716EF">
      <w:pPr>
        <w:bidi/>
        <w:spacing w:line="360" w:lineRule="auto"/>
        <w:contextualSpacing/>
        <w:jc w:val="both"/>
        <w:rPr>
          <w:rFonts w:ascii="Simplified Arabic" w:hAnsi="Simplified Arabic" w:cs="Simplified Arabic"/>
          <w:sz w:val="32"/>
          <w:szCs w:val="32"/>
          <w:rtl/>
        </w:rPr>
      </w:pPr>
    </w:p>
    <w:p w:rsidR="00E716EF" w:rsidRPr="00E716EF" w:rsidRDefault="00E716EF" w:rsidP="00E716EF">
      <w:pPr>
        <w:bidi/>
        <w:spacing w:line="360" w:lineRule="auto"/>
        <w:contextualSpacing/>
        <w:jc w:val="both"/>
        <w:rPr>
          <w:rFonts w:ascii="Simplified Arabic" w:hAnsi="Simplified Arabic" w:cs="Simplified Arabic"/>
          <w:sz w:val="32"/>
          <w:szCs w:val="32"/>
          <w:rtl/>
        </w:rPr>
        <w:sectPr w:rsidR="00E716EF" w:rsidRPr="00E716EF" w:rsidSect="00B61FD2">
          <w:footerReference w:type="default" r:id="rId16"/>
          <w:footnotePr>
            <w:numRestart w:val="eachPage"/>
          </w:footnotePr>
          <w:pgSz w:w="11906" w:h="16838"/>
          <w:pgMar w:top="1418" w:right="1701" w:bottom="1418" w:left="1418" w:header="709" w:footer="709" w:gutter="0"/>
          <w:pgNumType w:start="27"/>
          <w:cols w:space="708"/>
          <w:docGrid w:linePitch="360"/>
        </w:sectPr>
      </w:pPr>
    </w:p>
    <w:p w:rsidR="0046530F" w:rsidRDefault="00730562" w:rsidP="00F01D36">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بالرغم من إصدار التشريع الجزائري للأمر الرئاسي رقم 20-03 إلا أن ظاهرة عصابات الأحياء آخذة في النمو والتوسع، </w:t>
      </w:r>
      <w:r w:rsidR="008176CC">
        <w:rPr>
          <w:rFonts w:ascii="Simplified Arabic" w:hAnsi="Simplified Arabic" w:cs="Simplified Arabic" w:hint="cs"/>
          <w:sz w:val="32"/>
          <w:szCs w:val="32"/>
          <w:rtl/>
        </w:rPr>
        <w:t xml:space="preserve">ولازالت تشكل مصدر خطر لما تنطوي عليه من أفعال إجرامية قد تكون وطنية </w:t>
      </w:r>
      <w:r w:rsidR="008176CC" w:rsidRPr="008176CC">
        <w:rPr>
          <w:rFonts w:ascii="Simplified Arabic" w:hAnsi="Simplified Arabic" w:cs="Simplified Arabic"/>
          <w:sz w:val="32"/>
          <w:szCs w:val="32"/>
          <w:rtl/>
        </w:rPr>
        <w:t xml:space="preserve">فمجرد </w:t>
      </w:r>
      <w:r w:rsidR="008176CC" w:rsidRPr="008176CC">
        <w:rPr>
          <w:rFonts w:ascii="Simplified Arabic" w:hAnsi="Simplified Arabic" w:cs="Simplified Arabic" w:hint="cs"/>
          <w:sz w:val="32"/>
          <w:szCs w:val="32"/>
          <w:rtl/>
        </w:rPr>
        <w:t>اجتماع</w:t>
      </w:r>
      <w:r w:rsidR="008176CC" w:rsidRPr="008176CC">
        <w:rPr>
          <w:rFonts w:ascii="Simplified Arabic" w:hAnsi="Simplified Arabic" w:cs="Simplified Arabic"/>
          <w:sz w:val="32"/>
          <w:szCs w:val="32"/>
          <w:rtl/>
        </w:rPr>
        <w:t xml:space="preserve"> مجموعة من </w:t>
      </w:r>
      <w:r w:rsidR="008176CC" w:rsidRPr="008176CC">
        <w:rPr>
          <w:rFonts w:ascii="Simplified Arabic" w:hAnsi="Simplified Arabic" w:cs="Simplified Arabic" w:hint="cs"/>
          <w:sz w:val="32"/>
          <w:szCs w:val="32"/>
          <w:rtl/>
        </w:rPr>
        <w:t>الأشخاص</w:t>
      </w:r>
      <w:r w:rsidR="008176CC" w:rsidRPr="008176CC">
        <w:rPr>
          <w:rFonts w:ascii="Simplified Arabic" w:hAnsi="Simplified Arabic" w:cs="Simplified Arabic"/>
          <w:sz w:val="32"/>
          <w:szCs w:val="32"/>
          <w:rtl/>
        </w:rPr>
        <w:t xml:space="preserve"> الذين لديهم إرادة جنائية </w:t>
      </w:r>
      <w:r w:rsidR="008176CC" w:rsidRPr="008176CC">
        <w:rPr>
          <w:rFonts w:ascii="Simplified Arabic" w:hAnsi="Simplified Arabic" w:cs="Simplified Arabic" w:hint="cs"/>
          <w:sz w:val="32"/>
          <w:szCs w:val="32"/>
          <w:rtl/>
        </w:rPr>
        <w:t>لارتكا</w:t>
      </w:r>
      <w:r w:rsidR="008176CC" w:rsidRPr="008176CC">
        <w:rPr>
          <w:rFonts w:ascii="Simplified Arabic" w:hAnsi="Simplified Arabic" w:cs="Simplified Arabic" w:hint="eastAsia"/>
          <w:sz w:val="32"/>
          <w:szCs w:val="32"/>
          <w:rtl/>
        </w:rPr>
        <w:t>ب</w:t>
      </w:r>
      <w:r w:rsidR="008176CC" w:rsidRPr="008176CC">
        <w:rPr>
          <w:rFonts w:ascii="Simplified Arabic" w:hAnsi="Simplified Arabic" w:cs="Simplified Arabic"/>
          <w:sz w:val="32"/>
          <w:szCs w:val="32"/>
          <w:rtl/>
        </w:rPr>
        <w:t xml:space="preserve"> الجرائم ينبئ بالخطر فالجريمة المرتكبة من طرف شخص واحد تسبب آثار بليغة فكيف سيكون لو </w:t>
      </w:r>
      <w:r w:rsidR="008176CC" w:rsidRPr="008176CC">
        <w:rPr>
          <w:rFonts w:ascii="Simplified Arabic" w:hAnsi="Simplified Arabic" w:cs="Simplified Arabic" w:hint="cs"/>
          <w:sz w:val="32"/>
          <w:szCs w:val="32"/>
          <w:rtl/>
        </w:rPr>
        <w:t>ارتكب</w:t>
      </w:r>
      <w:r w:rsidR="008176CC" w:rsidRPr="008176CC">
        <w:rPr>
          <w:rFonts w:ascii="Simplified Arabic" w:hAnsi="Simplified Arabic" w:cs="Simplified Arabic"/>
          <w:sz w:val="32"/>
          <w:szCs w:val="32"/>
          <w:rtl/>
        </w:rPr>
        <w:t xml:space="preserve"> من </w:t>
      </w:r>
      <w:r w:rsidR="008176CC">
        <w:rPr>
          <w:rFonts w:ascii="Simplified Arabic" w:hAnsi="Simplified Arabic" w:cs="Simplified Arabic"/>
          <w:sz w:val="32"/>
          <w:szCs w:val="32"/>
          <w:rtl/>
        </w:rPr>
        <w:t>طرف عدة أشخاص</w:t>
      </w:r>
      <w:r w:rsidR="008176CC">
        <w:rPr>
          <w:rFonts w:ascii="Simplified Arabic" w:hAnsi="Simplified Arabic" w:cs="Simplified Arabic" w:hint="cs"/>
          <w:sz w:val="32"/>
          <w:szCs w:val="32"/>
          <w:rtl/>
        </w:rPr>
        <w:t>، لذا لابد من تظافر مختلف الجهود للقضاء على هذه الظاهرة وضمان حياة مستقرة وآمنة لكل إنسان.</w:t>
      </w:r>
    </w:p>
    <w:p w:rsidR="00AE76C3" w:rsidRDefault="00E716EF" w:rsidP="00F01D36">
      <w:pPr>
        <w:bidi/>
        <w:spacing w:line="240" w:lineRule="auto"/>
        <w:contextualSpacing/>
        <w:jc w:val="both"/>
        <w:rPr>
          <w:rFonts w:ascii="Simplified Arabic" w:hAnsi="Simplified Arabic" w:cs="Simplified Arabic"/>
          <w:sz w:val="32"/>
          <w:szCs w:val="32"/>
          <w:rtl/>
        </w:rPr>
      </w:pPr>
      <w:r w:rsidRPr="00E716EF">
        <w:rPr>
          <w:rFonts w:ascii="Simplified Arabic" w:hAnsi="Simplified Arabic" w:cs="Simplified Arabic" w:hint="cs"/>
          <w:sz w:val="32"/>
          <w:szCs w:val="32"/>
          <w:rtl/>
        </w:rPr>
        <w:t>وف</w:t>
      </w:r>
      <w:r w:rsidR="00AE76C3">
        <w:rPr>
          <w:rFonts w:ascii="Simplified Arabic" w:hAnsi="Simplified Arabic" w:cs="Simplified Arabic" w:hint="cs"/>
          <w:sz w:val="32"/>
          <w:szCs w:val="32"/>
          <w:rtl/>
        </w:rPr>
        <w:t>ي ختام هذه الدراسة توصلنا إلى جملة من النتائج نلخصها فيما يلي:</w:t>
      </w:r>
    </w:p>
    <w:p w:rsidR="00DF65D1" w:rsidRDefault="00DF65D1"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إ</w:t>
      </w:r>
      <w:r>
        <w:rPr>
          <w:rFonts w:ascii="Simplified Arabic" w:hAnsi="Simplified Arabic" w:cs="Simplified Arabic"/>
          <w:sz w:val="32"/>
          <w:szCs w:val="32"/>
          <w:rtl/>
        </w:rPr>
        <w:t>ن عصابات ا</w:t>
      </w:r>
      <w:r w:rsidRPr="00DF65D1">
        <w:rPr>
          <w:rFonts w:ascii="Simplified Arabic" w:hAnsi="Simplified Arabic" w:cs="Simplified Arabic"/>
          <w:sz w:val="32"/>
          <w:szCs w:val="32"/>
          <w:rtl/>
        </w:rPr>
        <w:t>ل</w:t>
      </w:r>
      <w:r>
        <w:rPr>
          <w:rFonts w:ascii="Simplified Arabic" w:hAnsi="Simplified Arabic" w:cs="Simplified Arabic" w:hint="cs"/>
          <w:sz w:val="32"/>
          <w:szCs w:val="32"/>
          <w:rtl/>
        </w:rPr>
        <w:t>أ</w:t>
      </w:r>
      <w:r w:rsidRPr="00DF65D1">
        <w:rPr>
          <w:rFonts w:ascii="Simplified Arabic" w:hAnsi="Simplified Arabic" w:cs="Simplified Arabic"/>
          <w:sz w:val="32"/>
          <w:szCs w:val="32"/>
          <w:rtl/>
        </w:rPr>
        <w:t xml:space="preserve">حياء نوع من </w:t>
      </w:r>
      <w:r w:rsidRPr="00DF65D1">
        <w:rPr>
          <w:rFonts w:ascii="Simplified Arabic" w:hAnsi="Simplified Arabic" w:cs="Simplified Arabic" w:hint="cs"/>
          <w:sz w:val="32"/>
          <w:szCs w:val="32"/>
          <w:rtl/>
        </w:rPr>
        <w:t>التشكيلات</w:t>
      </w:r>
      <w:r>
        <w:rPr>
          <w:rFonts w:ascii="Simplified Arabic" w:hAnsi="Simplified Arabic" w:cs="Simplified Arabic"/>
          <w:sz w:val="32"/>
          <w:szCs w:val="32"/>
          <w:rtl/>
        </w:rPr>
        <w:t xml:space="preserve"> العصابية الخطيرة </w:t>
      </w:r>
      <w:r>
        <w:rPr>
          <w:rFonts w:ascii="Simplified Arabic" w:hAnsi="Simplified Arabic" w:cs="Simplified Arabic" w:hint="cs"/>
          <w:sz w:val="32"/>
          <w:szCs w:val="32"/>
          <w:rtl/>
        </w:rPr>
        <w:t xml:space="preserve">وأولى </w:t>
      </w:r>
      <w:r w:rsidRPr="00DF65D1">
        <w:rPr>
          <w:rFonts w:ascii="Simplified Arabic" w:hAnsi="Simplified Arabic" w:cs="Simplified Arabic" w:hint="cs"/>
          <w:sz w:val="32"/>
          <w:szCs w:val="32"/>
          <w:rtl/>
        </w:rPr>
        <w:t>الخطوات</w:t>
      </w:r>
      <w:r w:rsidRPr="00DF65D1">
        <w:rPr>
          <w:rFonts w:ascii="Simplified Arabic" w:hAnsi="Simplified Arabic" w:cs="Simplified Arabic"/>
          <w:sz w:val="32"/>
          <w:szCs w:val="32"/>
          <w:rtl/>
        </w:rPr>
        <w:t xml:space="preserve"> الى ما بعد التشكيل وصوَل</w:t>
      </w:r>
      <w:r>
        <w:rPr>
          <w:rFonts w:ascii="Simplified Arabic" w:hAnsi="Simplified Arabic" w:cs="Simplified Arabic" w:hint="cs"/>
          <w:sz w:val="32"/>
          <w:szCs w:val="32"/>
          <w:rtl/>
        </w:rPr>
        <w:t>ا</w:t>
      </w:r>
      <w:r w:rsidRPr="00DF65D1">
        <w:rPr>
          <w:rFonts w:ascii="Simplified Arabic" w:hAnsi="Simplified Arabic" w:cs="Simplified Arabic"/>
          <w:sz w:val="32"/>
          <w:szCs w:val="32"/>
          <w:rtl/>
        </w:rPr>
        <w:t xml:space="preserve"> الى الجريمة المنظمة العابرة للحدود</w:t>
      </w:r>
      <w:r>
        <w:rPr>
          <w:rFonts w:ascii="Simplified Arabic" w:hAnsi="Simplified Arabic" w:cs="Simplified Arabic" w:hint="cs"/>
          <w:sz w:val="32"/>
          <w:szCs w:val="32"/>
          <w:rtl/>
        </w:rPr>
        <w:t xml:space="preserve">. </w:t>
      </w:r>
    </w:p>
    <w:p w:rsidR="00B90DD9" w:rsidRDefault="00B90DD9"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sidRPr="00B90DD9">
        <w:rPr>
          <w:rFonts w:ascii="Simplified Arabic" w:hAnsi="Simplified Arabic" w:cs="Simplified Arabic"/>
          <w:sz w:val="32"/>
          <w:szCs w:val="32"/>
          <w:rtl/>
        </w:rPr>
        <w:t xml:space="preserve">الفقر </w:t>
      </w:r>
      <w:r w:rsidRPr="00B90DD9">
        <w:rPr>
          <w:rFonts w:ascii="Simplified Arabic" w:hAnsi="Simplified Arabic" w:cs="Simplified Arabic" w:hint="cs"/>
          <w:sz w:val="32"/>
          <w:szCs w:val="32"/>
          <w:rtl/>
        </w:rPr>
        <w:t>والبطالة من</w:t>
      </w:r>
      <w:r>
        <w:rPr>
          <w:rFonts w:ascii="Simplified Arabic" w:hAnsi="Simplified Arabic" w:cs="Simplified Arabic"/>
          <w:sz w:val="32"/>
          <w:szCs w:val="32"/>
          <w:rtl/>
        </w:rPr>
        <w:t xml:space="preserve"> ا</w:t>
      </w:r>
      <w:r>
        <w:rPr>
          <w:rFonts w:ascii="Simplified Arabic" w:hAnsi="Simplified Arabic" w:cs="Simplified Arabic" w:hint="cs"/>
          <w:sz w:val="32"/>
          <w:szCs w:val="32"/>
          <w:rtl/>
        </w:rPr>
        <w:t>لأ</w:t>
      </w:r>
      <w:r w:rsidRPr="00B90DD9">
        <w:rPr>
          <w:rFonts w:ascii="Simplified Arabic" w:hAnsi="Simplified Arabic" w:cs="Simplified Arabic"/>
          <w:sz w:val="32"/>
          <w:szCs w:val="32"/>
          <w:rtl/>
        </w:rPr>
        <w:t xml:space="preserve">سباب الرئيسية التي تؤدي الى </w:t>
      </w:r>
      <w:r w:rsidRPr="00B90DD9">
        <w:rPr>
          <w:rFonts w:ascii="Simplified Arabic" w:hAnsi="Simplified Arabic" w:cs="Simplified Arabic" w:hint="cs"/>
          <w:sz w:val="32"/>
          <w:szCs w:val="32"/>
          <w:rtl/>
        </w:rPr>
        <w:t>الانضمام</w:t>
      </w:r>
      <w:r>
        <w:rPr>
          <w:rFonts w:ascii="Simplified Arabic" w:hAnsi="Simplified Arabic" w:cs="Simplified Arabic"/>
          <w:sz w:val="32"/>
          <w:szCs w:val="32"/>
          <w:rtl/>
        </w:rPr>
        <w:t>لعصابات ا</w:t>
      </w:r>
      <w:r w:rsidRPr="00B90DD9">
        <w:rPr>
          <w:rFonts w:ascii="Simplified Arabic" w:hAnsi="Simplified Arabic" w:cs="Simplified Arabic"/>
          <w:sz w:val="32"/>
          <w:szCs w:val="32"/>
          <w:rtl/>
        </w:rPr>
        <w:t>ل</w:t>
      </w:r>
      <w:r>
        <w:rPr>
          <w:rFonts w:ascii="Simplified Arabic" w:hAnsi="Simplified Arabic" w:cs="Simplified Arabic" w:hint="cs"/>
          <w:sz w:val="32"/>
          <w:szCs w:val="32"/>
          <w:rtl/>
        </w:rPr>
        <w:t>أ</w:t>
      </w:r>
      <w:r w:rsidRPr="00B90DD9">
        <w:rPr>
          <w:rFonts w:ascii="Simplified Arabic" w:hAnsi="Simplified Arabic" w:cs="Simplified Arabic"/>
          <w:sz w:val="32"/>
          <w:szCs w:val="32"/>
          <w:rtl/>
        </w:rPr>
        <w:t>حياء</w:t>
      </w:r>
      <w:r>
        <w:rPr>
          <w:rFonts w:ascii="Simplified Arabic" w:hAnsi="Simplified Arabic" w:cs="Simplified Arabic" w:hint="cs"/>
          <w:sz w:val="32"/>
          <w:szCs w:val="32"/>
          <w:rtl/>
        </w:rPr>
        <w:t>.</w:t>
      </w:r>
    </w:p>
    <w:p w:rsidR="006E5AB9" w:rsidRDefault="00300181" w:rsidP="00F01D36">
      <w:pPr>
        <w:pStyle w:val="Paragraphedeliste"/>
        <w:numPr>
          <w:ilvl w:val="0"/>
          <w:numId w:val="32"/>
        </w:numPr>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sz w:val="32"/>
          <w:szCs w:val="32"/>
          <w:rtl/>
        </w:rPr>
        <w:t>تشد</w:t>
      </w:r>
      <w:r>
        <w:rPr>
          <w:rFonts w:ascii="Simplified Arabic" w:hAnsi="Simplified Arabic" w:cs="Simplified Arabic" w:hint="cs"/>
          <w:sz w:val="32"/>
          <w:szCs w:val="32"/>
          <w:rtl/>
        </w:rPr>
        <w:t>د</w:t>
      </w:r>
      <w:r>
        <w:rPr>
          <w:rFonts w:ascii="Simplified Arabic" w:hAnsi="Simplified Arabic" w:cs="Simplified Arabic"/>
          <w:sz w:val="32"/>
          <w:szCs w:val="32"/>
          <w:rtl/>
        </w:rPr>
        <w:t xml:space="preserve"> ا</w:t>
      </w:r>
      <w:r w:rsidRPr="00300181">
        <w:rPr>
          <w:rFonts w:ascii="Simplified Arabic" w:hAnsi="Simplified Arabic" w:cs="Simplified Arabic"/>
          <w:sz w:val="32"/>
          <w:szCs w:val="32"/>
          <w:rtl/>
        </w:rPr>
        <w:t>ل</w:t>
      </w:r>
      <w:r>
        <w:rPr>
          <w:rFonts w:ascii="Simplified Arabic" w:hAnsi="Simplified Arabic" w:cs="Simplified Arabic" w:hint="cs"/>
          <w:sz w:val="32"/>
          <w:szCs w:val="32"/>
          <w:rtl/>
        </w:rPr>
        <w:t>م</w:t>
      </w:r>
      <w:r>
        <w:rPr>
          <w:rFonts w:ascii="Simplified Arabic" w:hAnsi="Simplified Arabic" w:cs="Simplified Arabic"/>
          <w:sz w:val="32"/>
          <w:szCs w:val="32"/>
          <w:rtl/>
        </w:rPr>
        <w:t>شر</w:t>
      </w:r>
      <w:r>
        <w:rPr>
          <w:rFonts w:ascii="Simplified Arabic" w:hAnsi="Simplified Arabic" w:cs="Simplified Arabic" w:hint="cs"/>
          <w:sz w:val="32"/>
          <w:szCs w:val="32"/>
          <w:rtl/>
        </w:rPr>
        <w:t>ع</w:t>
      </w:r>
      <w:r>
        <w:rPr>
          <w:rFonts w:ascii="Simplified Arabic" w:hAnsi="Simplified Arabic" w:cs="Simplified Arabic"/>
          <w:sz w:val="32"/>
          <w:szCs w:val="32"/>
          <w:rtl/>
        </w:rPr>
        <w:t xml:space="preserve"> بش</w:t>
      </w:r>
      <w:r>
        <w:rPr>
          <w:rFonts w:ascii="Simplified Arabic" w:hAnsi="Simplified Arabic" w:cs="Simplified Arabic" w:hint="cs"/>
          <w:sz w:val="32"/>
          <w:szCs w:val="32"/>
          <w:rtl/>
        </w:rPr>
        <w:t>أ</w:t>
      </w:r>
      <w:r>
        <w:rPr>
          <w:rFonts w:ascii="Simplified Arabic" w:hAnsi="Simplified Arabic" w:cs="Simplified Arabic"/>
          <w:sz w:val="32"/>
          <w:szCs w:val="32"/>
          <w:rtl/>
        </w:rPr>
        <w:t>ن جر</w:t>
      </w:r>
      <w:r>
        <w:rPr>
          <w:rFonts w:ascii="Simplified Arabic" w:hAnsi="Simplified Arabic" w:cs="Simplified Arabic" w:hint="cs"/>
          <w:sz w:val="32"/>
          <w:szCs w:val="32"/>
          <w:rtl/>
        </w:rPr>
        <w:t>يم</w:t>
      </w:r>
      <w:r w:rsidRPr="00300181">
        <w:rPr>
          <w:rFonts w:ascii="Simplified Arabic" w:hAnsi="Simplified Arabic" w:cs="Simplified Arabic"/>
          <w:sz w:val="32"/>
          <w:szCs w:val="32"/>
          <w:rtl/>
        </w:rPr>
        <w:t xml:space="preserve">ة تشكيل عصابات </w:t>
      </w:r>
      <w:r w:rsidRPr="00300181">
        <w:rPr>
          <w:rFonts w:ascii="Simplified Arabic" w:hAnsi="Simplified Arabic" w:cs="Simplified Arabic" w:hint="cs"/>
          <w:sz w:val="32"/>
          <w:szCs w:val="32"/>
          <w:rtl/>
        </w:rPr>
        <w:t>الأحيا</w:t>
      </w:r>
      <w:r w:rsidRPr="00300181">
        <w:rPr>
          <w:rFonts w:ascii="Simplified Arabic" w:hAnsi="Simplified Arabic" w:cs="Simplified Arabic" w:hint="eastAsia"/>
          <w:sz w:val="32"/>
          <w:szCs w:val="32"/>
          <w:rtl/>
        </w:rPr>
        <w:t>ء</w:t>
      </w:r>
      <w:r>
        <w:rPr>
          <w:rFonts w:ascii="Simplified Arabic" w:hAnsi="Simplified Arabic" w:cs="Simplified Arabic"/>
          <w:sz w:val="32"/>
          <w:szCs w:val="32"/>
          <w:rtl/>
        </w:rPr>
        <w:t>، حيث ا</w:t>
      </w:r>
      <w:r>
        <w:rPr>
          <w:rFonts w:ascii="Simplified Arabic" w:hAnsi="Simplified Arabic" w:cs="Simplified Arabic" w:hint="cs"/>
          <w:sz w:val="32"/>
          <w:szCs w:val="32"/>
          <w:rtl/>
        </w:rPr>
        <w:t xml:space="preserve">شترط </w:t>
      </w:r>
      <w:r>
        <w:rPr>
          <w:rFonts w:ascii="Simplified Arabic" w:hAnsi="Simplified Arabic" w:cs="Simplified Arabic"/>
          <w:sz w:val="32"/>
          <w:szCs w:val="32"/>
          <w:rtl/>
        </w:rPr>
        <w:t>لقيامهـا تعـد</w:t>
      </w:r>
      <w:r>
        <w:rPr>
          <w:rFonts w:ascii="Simplified Arabic" w:hAnsi="Simplified Arabic" w:cs="Simplified Arabic" w:hint="cs"/>
          <w:sz w:val="32"/>
          <w:szCs w:val="32"/>
          <w:rtl/>
        </w:rPr>
        <w:t>د</w:t>
      </w:r>
      <w:r>
        <w:rPr>
          <w:rFonts w:ascii="Simplified Arabic" w:hAnsi="Simplified Arabic" w:cs="Simplified Arabic"/>
          <w:sz w:val="32"/>
          <w:szCs w:val="32"/>
          <w:rtl/>
        </w:rPr>
        <w:t>ا</w:t>
      </w:r>
      <w:r w:rsidRPr="00300181">
        <w:rPr>
          <w:rFonts w:ascii="Simplified Arabic" w:hAnsi="Simplified Arabic" w:cs="Simplified Arabic"/>
          <w:sz w:val="32"/>
          <w:szCs w:val="32"/>
          <w:rtl/>
        </w:rPr>
        <w:t>ل</w:t>
      </w:r>
      <w:r>
        <w:rPr>
          <w:rFonts w:ascii="Simplified Arabic" w:hAnsi="Simplified Arabic" w:cs="Simplified Arabic" w:hint="cs"/>
          <w:sz w:val="32"/>
          <w:szCs w:val="32"/>
          <w:rtl/>
        </w:rPr>
        <w:t>ج</w:t>
      </w:r>
      <w:r>
        <w:rPr>
          <w:rFonts w:ascii="Simplified Arabic" w:hAnsi="Simplified Arabic" w:cs="Simplified Arabic"/>
          <w:sz w:val="32"/>
          <w:szCs w:val="32"/>
          <w:rtl/>
        </w:rPr>
        <w:t>ناة ال</w:t>
      </w:r>
      <w:r>
        <w:rPr>
          <w:rFonts w:ascii="Simplified Arabic" w:hAnsi="Simplified Arabic" w:cs="Simplified Arabic" w:hint="cs"/>
          <w:sz w:val="32"/>
          <w:szCs w:val="32"/>
          <w:rtl/>
        </w:rPr>
        <w:t>ذين لا</w:t>
      </w:r>
      <w:r>
        <w:rPr>
          <w:rFonts w:ascii="Simplified Arabic" w:hAnsi="Simplified Arabic" w:cs="Simplified Arabic"/>
          <w:sz w:val="32"/>
          <w:szCs w:val="32"/>
          <w:rtl/>
        </w:rPr>
        <w:t xml:space="preserve"> يقل عد</w:t>
      </w:r>
      <w:r>
        <w:rPr>
          <w:rFonts w:ascii="Simplified Arabic" w:hAnsi="Simplified Arabic" w:cs="Simplified Arabic" w:hint="cs"/>
          <w:sz w:val="32"/>
          <w:szCs w:val="32"/>
          <w:rtl/>
        </w:rPr>
        <w:t>ده</w:t>
      </w:r>
      <w:r>
        <w:rPr>
          <w:rFonts w:ascii="Simplified Arabic" w:hAnsi="Simplified Arabic" w:cs="Simplified Arabic"/>
          <w:sz w:val="32"/>
          <w:szCs w:val="32"/>
          <w:rtl/>
        </w:rPr>
        <w:t>م ع</w:t>
      </w:r>
      <w:r>
        <w:rPr>
          <w:rFonts w:ascii="Simplified Arabic" w:hAnsi="Simplified Arabic" w:cs="Simplified Arabic" w:hint="cs"/>
          <w:sz w:val="32"/>
          <w:szCs w:val="32"/>
          <w:rtl/>
        </w:rPr>
        <w:t>نشخصين</w:t>
      </w:r>
      <w:r>
        <w:rPr>
          <w:rFonts w:ascii="Simplified Arabic" w:hAnsi="Simplified Arabic" w:cs="Simplified Arabic"/>
          <w:sz w:val="32"/>
          <w:szCs w:val="32"/>
          <w:rtl/>
        </w:rPr>
        <w:t>، إ</w:t>
      </w:r>
      <w:r>
        <w:rPr>
          <w:rFonts w:ascii="Simplified Arabic" w:hAnsi="Simplified Arabic" w:cs="Simplified Arabic" w:hint="cs"/>
          <w:sz w:val="32"/>
          <w:szCs w:val="32"/>
          <w:rtl/>
        </w:rPr>
        <w:t>ض</w:t>
      </w:r>
      <w:r>
        <w:rPr>
          <w:rFonts w:ascii="Simplified Arabic" w:hAnsi="Simplified Arabic" w:cs="Simplified Arabic"/>
          <w:sz w:val="32"/>
          <w:szCs w:val="32"/>
          <w:rtl/>
        </w:rPr>
        <w:t xml:space="preserve">افة لكـون </w:t>
      </w:r>
      <w:r>
        <w:rPr>
          <w:rFonts w:ascii="Simplified Arabic" w:hAnsi="Simplified Arabic" w:cs="Simplified Arabic" w:hint="cs"/>
          <w:sz w:val="32"/>
          <w:szCs w:val="32"/>
          <w:rtl/>
        </w:rPr>
        <w:t>هذه الجريم</w:t>
      </w:r>
      <w:r w:rsidRPr="00300181">
        <w:rPr>
          <w:rFonts w:ascii="Simplified Arabic" w:hAnsi="Simplified Arabic" w:cs="Simplified Arabic"/>
          <w:sz w:val="32"/>
          <w:szCs w:val="32"/>
          <w:rtl/>
        </w:rPr>
        <w:t xml:space="preserve">ة تتسـم بطابعهـا التنظيمي، حيث يعد التنظيم </w:t>
      </w:r>
      <w:r>
        <w:rPr>
          <w:rFonts w:ascii="Simplified Arabic" w:hAnsi="Simplified Arabic" w:cs="Simplified Arabic" w:hint="cs"/>
          <w:sz w:val="32"/>
          <w:szCs w:val="32"/>
          <w:rtl/>
        </w:rPr>
        <w:t>سمة تميزجميع</w:t>
      </w:r>
      <w:r w:rsidRPr="00300181">
        <w:rPr>
          <w:rFonts w:ascii="Simplified Arabic" w:hAnsi="Simplified Arabic" w:cs="Simplified Arabic"/>
          <w:sz w:val="32"/>
          <w:szCs w:val="32"/>
          <w:rtl/>
        </w:rPr>
        <w:t xml:space="preserve"> مراحـل النشـا</w:t>
      </w:r>
      <w:r>
        <w:rPr>
          <w:rFonts w:ascii="Simplified Arabic" w:hAnsi="Simplified Arabic" w:cs="Simplified Arabic" w:hint="cs"/>
          <w:sz w:val="32"/>
          <w:szCs w:val="32"/>
          <w:rtl/>
        </w:rPr>
        <w:t>ط</w:t>
      </w:r>
      <w:r w:rsidRPr="00300181">
        <w:rPr>
          <w:rFonts w:ascii="Simplified Arabic" w:hAnsi="Simplified Arabic" w:cs="Simplified Arabic" w:hint="cs"/>
          <w:sz w:val="32"/>
          <w:szCs w:val="32"/>
          <w:rtl/>
        </w:rPr>
        <w:t>الإجرامي</w:t>
      </w:r>
      <w:r>
        <w:rPr>
          <w:rFonts w:ascii="Simplified Arabic" w:hAnsi="Simplified Arabic" w:cs="Simplified Arabic" w:hint="cs"/>
          <w:sz w:val="32"/>
          <w:szCs w:val="32"/>
          <w:rtl/>
        </w:rPr>
        <w:t>التييم</w:t>
      </w:r>
      <w:r w:rsidRPr="00300181">
        <w:rPr>
          <w:rFonts w:ascii="Simplified Arabic" w:hAnsi="Simplified Arabic" w:cs="Simplified Arabic"/>
          <w:sz w:val="32"/>
          <w:szCs w:val="32"/>
          <w:rtl/>
        </w:rPr>
        <w:t>ر بهـا تش</w:t>
      </w:r>
      <w:r>
        <w:rPr>
          <w:rFonts w:ascii="Simplified Arabic" w:hAnsi="Simplified Arabic" w:cs="Simplified Arabic"/>
          <w:sz w:val="32"/>
          <w:szCs w:val="32"/>
          <w:rtl/>
        </w:rPr>
        <w:t>كيل العصابة</w:t>
      </w:r>
      <w:r>
        <w:rPr>
          <w:rFonts w:ascii="Simplified Arabic" w:hAnsi="Simplified Arabic" w:cs="Simplified Arabic" w:hint="cs"/>
          <w:sz w:val="32"/>
          <w:szCs w:val="32"/>
          <w:rtl/>
        </w:rPr>
        <w:t>.</w:t>
      </w:r>
    </w:p>
    <w:p w:rsidR="00E716EF" w:rsidRDefault="00AE76C3"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ا</w:t>
      </w:r>
      <w:r w:rsidRPr="00AE76C3">
        <w:rPr>
          <w:rFonts w:ascii="Simplified Arabic" w:hAnsi="Simplified Arabic" w:cs="Simplified Arabic"/>
          <w:sz w:val="32"/>
          <w:szCs w:val="32"/>
          <w:rtl/>
        </w:rPr>
        <w:t>نتبا</w:t>
      </w:r>
      <w:r>
        <w:rPr>
          <w:rFonts w:ascii="Simplified Arabic" w:hAnsi="Simplified Arabic" w:cs="Simplified Arabic"/>
          <w:sz w:val="32"/>
          <w:szCs w:val="32"/>
          <w:rtl/>
        </w:rPr>
        <w:t>ه ا</w:t>
      </w:r>
      <w:r>
        <w:rPr>
          <w:rFonts w:ascii="Simplified Arabic" w:hAnsi="Simplified Arabic" w:cs="Simplified Arabic" w:hint="cs"/>
          <w:sz w:val="32"/>
          <w:szCs w:val="32"/>
          <w:rtl/>
        </w:rPr>
        <w:t>لم</w:t>
      </w:r>
      <w:r>
        <w:rPr>
          <w:rFonts w:ascii="Simplified Arabic" w:hAnsi="Simplified Arabic" w:cs="Simplified Arabic"/>
          <w:sz w:val="32"/>
          <w:szCs w:val="32"/>
          <w:rtl/>
        </w:rPr>
        <w:t>شرع ا</w:t>
      </w:r>
      <w:r>
        <w:rPr>
          <w:rFonts w:ascii="Simplified Arabic" w:hAnsi="Simplified Arabic" w:cs="Simplified Arabic" w:hint="cs"/>
          <w:sz w:val="32"/>
          <w:szCs w:val="32"/>
          <w:rtl/>
        </w:rPr>
        <w:t>لج</w:t>
      </w:r>
      <w:r w:rsidRPr="00AE76C3">
        <w:rPr>
          <w:rFonts w:ascii="Simplified Arabic" w:hAnsi="Simplified Arabic" w:cs="Simplified Arabic"/>
          <w:sz w:val="32"/>
          <w:szCs w:val="32"/>
          <w:rtl/>
        </w:rPr>
        <w:t>زائري إ</w:t>
      </w:r>
      <w:r>
        <w:rPr>
          <w:rFonts w:ascii="Simplified Arabic" w:hAnsi="Simplified Arabic" w:cs="Simplified Arabic" w:hint="cs"/>
          <w:sz w:val="32"/>
          <w:szCs w:val="32"/>
          <w:rtl/>
        </w:rPr>
        <w:t>ل</w:t>
      </w:r>
      <w:r>
        <w:rPr>
          <w:rFonts w:ascii="Simplified Arabic" w:hAnsi="Simplified Arabic" w:cs="Simplified Arabic"/>
          <w:sz w:val="32"/>
          <w:szCs w:val="32"/>
          <w:rtl/>
        </w:rPr>
        <w:t>ى خطورة ظا</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رة عصابات </w:t>
      </w:r>
      <w:r>
        <w:rPr>
          <w:rFonts w:ascii="Simplified Arabic" w:hAnsi="Simplified Arabic" w:cs="Simplified Arabic" w:hint="cs"/>
          <w:sz w:val="32"/>
          <w:szCs w:val="32"/>
          <w:rtl/>
        </w:rPr>
        <w:t>الأ</w:t>
      </w:r>
      <w:r w:rsidR="00BC0F98">
        <w:rPr>
          <w:rFonts w:ascii="Simplified Arabic" w:hAnsi="Simplified Arabic" w:cs="Simplified Arabic"/>
          <w:sz w:val="32"/>
          <w:szCs w:val="32"/>
          <w:rtl/>
        </w:rPr>
        <w:t xml:space="preserve">حياء، </w:t>
      </w:r>
      <w:r w:rsidR="00BC0F98">
        <w:rPr>
          <w:rFonts w:ascii="Simplified Arabic" w:hAnsi="Simplified Arabic" w:cs="Simplified Arabic" w:hint="cs"/>
          <w:sz w:val="32"/>
          <w:szCs w:val="32"/>
          <w:rtl/>
        </w:rPr>
        <w:t>مم</w:t>
      </w:r>
      <w:r w:rsidR="00BC0F98">
        <w:rPr>
          <w:rFonts w:ascii="Simplified Arabic" w:hAnsi="Simplified Arabic" w:cs="Simplified Arabic"/>
          <w:sz w:val="32"/>
          <w:szCs w:val="32"/>
          <w:rtl/>
        </w:rPr>
        <w:t>ا جعل</w:t>
      </w:r>
      <w:r w:rsidR="00BC0F98">
        <w:rPr>
          <w:rFonts w:ascii="Simplified Arabic" w:hAnsi="Simplified Arabic" w:cs="Simplified Arabic" w:hint="cs"/>
          <w:sz w:val="32"/>
          <w:szCs w:val="32"/>
          <w:rtl/>
        </w:rPr>
        <w:t>ه</w:t>
      </w:r>
      <w:r w:rsidR="00BC0F98">
        <w:rPr>
          <w:rFonts w:ascii="Simplified Arabic" w:hAnsi="Simplified Arabic" w:cs="Simplified Arabic"/>
          <w:sz w:val="32"/>
          <w:szCs w:val="32"/>
          <w:rtl/>
        </w:rPr>
        <w:t xml:space="preserve"> يفرد</w:t>
      </w:r>
      <w:r w:rsidR="00BC0F98">
        <w:rPr>
          <w:rFonts w:ascii="Simplified Arabic" w:hAnsi="Simplified Arabic" w:cs="Simplified Arabic" w:hint="cs"/>
          <w:sz w:val="32"/>
          <w:szCs w:val="32"/>
          <w:rtl/>
        </w:rPr>
        <w:t>ه</w:t>
      </w:r>
      <w:r w:rsidRPr="00AE76C3">
        <w:rPr>
          <w:rFonts w:ascii="Simplified Arabic" w:hAnsi="Simplified Arabic" w:cs="Simplified Arabic"/>
          <w:sz w:val="32"/>
          <w:szCs w:val="32"/>
          <w:rtl/>
        </w:rPr>
        <w:t xml:space="preserve">ا بقانون </w:t>
      </w:r>
      <w:r w:rsidR="00BC0F98">
        <w:rPr>
          <w:rFonts w:ascii="Simplified Arabic" w:hAnsi="Simplified Arabic" w:cs="Simplified Arabic"/>
          <w:sz w:val="32"/>
          <w:szCs w:val="32"/>
          <w:rtl/>
        </w:rPr>
        <w:t>خاص، و</w:t>
      </w:r>
      <w:r w:rsidR="00BC0F98">
        <w:rPr>
          <w:rFonts w:ascii="Simplified Arabic" w:hAnsi="Simplified Arabic" w:cs="Simplified Arabic" w:hint="cs"/>
          <w:sz w:val="32"/>
          <w:szCs w:val="32"/>
          <w:rtl/>
        </w:rPr>
        <w:t>ذ</w:t>
      </w:r>
      <w:r w:rsidR="00BC0F98">
        <w:rPr>
          <w:rFonts w:ascii="Simplified Arabic" w:hAnsi="Simplified Arabic" w:cs="Simplified Arabic"/>
          <w:sz w:val="32"/>
          <w:szCs w:val="32"/>
          <w:rtl/>
        </w:rPr>
        <w:t>لك د</w:t>
      </w:r>
      <w:r w:rsidR="00BC0F98">
        <w:rPr>
          <w:rFonts w:ascii="Simplified Arabic" w:hAnsi="Simplified Arabic" w:cs="Simplified Arabic" w:hint="cs"/>
          <w:sz w:val="32"/>
          <w:szCs w:val="32"/>
          <w:rtl/>
        </w:rPr>
        <w:t>لا</w:t>
      </w:r>
      <w:r w:rsidR="00BC0F98">
        <w:rPr>
          <w:rFonts w:ascii="Simplified Arabic" w:hAnsi="Simplified Arabic" w:cs="Simplified Arabic"/>
          <w:sz w:val="32"/>
          <w:szCs w:val="32"/>
          <w:rtl/>
        </w:rPr>
        <w:t>لة من</w:t>
      </w:r>
      <w:r w:rsidR="00BC0F98">
        <w:rPr>
          <w:rFonts w:ascii="Simplified Arabic" w:hAnsi="Simplified Arabic" w:cs="Simplified Arabic" w:hint="cs"/>
          <w:sz w:val="32"/>
          <w:szCs w:val="32"/>
          <w:rtl/>
        </w:rPr>
        <w:t>ه</w:t>
      </w:r>
      <w:r w:rsidR="00BC0F98">
        <w:rPr>
          <w:rFonts w:ascii="Simplified Arabic" w:hAnsi="Simplified Arabic" w:cs="Simplified Arabic"/>
          <w:sz w:val="32"/>
          <w:szCs w:val="32"/>
          <w:rtl/>
        </w:rPr>
        <w:t xml:space="preserve"> على حرص</w:t>
      </w:r>
      <w:r w:rsidR="00BC0F98">
        <w:rPr>
          <w:rFonts w:ascii="Simplified Arabic" w:hAnsi="Simplified Arabic" w:cs="Simplified Arabic" w:hint="cs"/>
          <w:sz w:val="32"/>
          <w:szCs w:val="32"/>
          <w:rtl/>
        </w:rPr>
        <w:t>ه</w:t>
      </w:r>
      <w:r w:rsidR="00BC0F98">
        <w:rPr>
          <w:rFonts w:ascii="Simplified Arabic" w:hAnsi="Simplified Arabic" w:cs="Simplified Arabic"/>
          <w:sz w:val="32"/>
          <w:szCs w:val="32"/>
          <w:rtl/>
        </w:rPr>
        <w:t xml:space="preserve"> على ضمان أمن ا</w:t>
      </w:r>
      <w:r w:rsidR="00BC0F98">
        <w:rPr>
          <w:rFonts w:ascii="Simplified Arabic" w:hAnsi="Simplified Arabic" w:cs="Simplified Arabic" w:hint="cs"/>
          <w:sz w:val="32"/>
          <w:szCs w:val="32"/>
          <w:rtl/>
        </w:rPr>
        <w:t>لم</w:t>
      </w:r>
      <w:r w:rsidR="00BC0F98">
        <w:rPr>
          <w:rFonts w:ascii="Simplified Arabic" w:hAnsi="Simplified Arabic" w:cs="Simplified Arabic"/>
          <w:sz w:val="32"/>
          <w:szCs w:val="32"/>
          <w:rtl/>
        </w:rPr>
        <w:t>واطن وس</w:t>
      </w:r>
      <w:r w:rsidR="00BC0F98">
        <w:rPr>
          <w:rFonts w:ascii="Simplified Arabic" w:hAnsi="Simplified Arabic" w:cs="Simplified Arabic" w:hint="cs"/>
          <w:sz w:val="32"/>
          <w:szCs w:val="32"/>
          <w:rtl/>
        </w:rPr>
        <w:t>لا</w:t>
      </w:r>
      <w:r w:rsidR="00BC0F98">
        <w:rPr>
          <w:rFonts w:ascii="Simplified Arabic" w:hAnsi="Simplified Arabic" w:cs="Simplified Arabic"/>
          <w:sz w:val="32"/>
          <w:szCs w:val="32"/>
          <w:rtl/>
        </w:rPr>
        <w:t>مت</w:t>
      </w:r>
      <w:r w:rsidR="00BC0F98">
        <w:rPr>
          <w:rFonts w:ascii="Simplified Arabic" w:hAnsi="Simplified Arabic" w:cs="Simplified Arabic" w:hint="cs"/>
          <w:sz w:val="32"/>
          <w:szCs w:val="32"/>
          <w:rtl/>
        </w:rPr>
        <w:t>ه</w:t>
      </w:r>
      <w:r w:rsidR="00BC0F98">
        <w:rPr>
          <w:rFonts w:ascii="Simplified Arabic" w:hAnsi="Simplified Arabic" w:cs="Simplified Arabic"/>
          <w:sz w:val="32"/>
          <w:szCs w:val="32"/>
          <w:rtl/>
        </w:rPr>
        <w:t xml:space="preserve"> أينما كا</w:t>
      </w:r>
      <w:r w:rsidR="00BC0F98">
        <w:rPr>
          <w:rFonts w:ascii="Simplified Arabic" w:hAnsi="Simplified Arabic" w:cs="Simplified Arabic" w:hint="cs"/>
          <w:sz w:val="32"/>
          <w:szCs w:val="32"/>
          <w:rtl/>
        </w:rPr>
        <w:t>ن.</w:t>
      </w:r>
    </w:p>
    <w:p w:rsidR="00BC0F98" w:rsidRDefault="00817A98"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sidRPr="00817A98">
        <w:rPr>
          <w:rFonts w:ascii="Simplified Arabic" w:hAnsi="Simplified Arabic" w:cs="Simplified Arabic"/>
          <w:sz w:val="32"/>
          <w:szCs w:val="32"/>
          <w:rtl/>
        </w:rPr>
        <w:t xml:space="preserve">اعتماد المشرع الجزائري في </w:t>
      </w:r>
      <w:r w:rsidRPr="00817A98">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 رقم</w:t>
      </w:r>
      <w:r w:rsidRPr="00817A98">
        <w:rPr>
          <w:rFonts w:ascii="Simplified Arabic" w:hAnsi="Simplified Arabic" w:cs="Simplified Arabic"/>
          <w:sz w:val="32"/>
          <w:szCs w:val="32"/>
          <w:rtl/>
        </w:rPr>
        <w:t xml:space="preserve"> 20-</w:t>
      </w:r>
      <w:r>
        <w:rPr>
          <w:rFonts w:ascii="Simplified Arabic" w:hAnsi="Simplified Arabic" w:cs="Simplified Arabic" w:hint="cs"/>
          <w:sz w:val="32"/>
          <w:szCs w:val="32"/>
          <w:rtl/>
        </w:rPr>
        <w:t>03</w:t>
      </w:r>
      <w:r>
        <w:rPr>
          <w:rFonts w:ascii="Simplified Arabic" w:hAnsi="Simplified Arabic" w:cs="Simplified Arabic"/>
          <w:sz w:val="32"/>
          <w:szCs w:val="32"/>
          <w:rtl/>
        </w:rPr>
        <w:t xml:space="preserve"> على سياسة مز</w:t>
      </w:r>
      <w:r w:rsidRPr="00817A98">
        <w:rPr>
          <w:rFonts w:ascii="Simplified Arabic" w:hAnsi="Simplified Arabic" w:cs="Simplified Arabic"/>
          <w:sz w:val="32"/>
          <w:szCs w:val="32"/>
          <w:rtl/>
        </w:rPr>
        <w:t xml:space="preserve">دوجة للوقاية من عصابات </w:t>
      </w:r>
      <w:r w:rsidRPr="00817A98">
        <w:rPr>
          <w:rFonts w:ascii="Simplified Arabic" w:hAnsi="Simplified Arabic" w:cs="Simplified Arabic" w:hint="cs"/>
          <w:sz w:val="32"/>
          <w:szCs w:val="32"/>
          <w:rtl/>
        </w:rPr>
        <w:t>الأحياء</w:t>
      </w:r>
      <w:r w:rsidRPr="00817A98">
        <w:rPr>
          <w:rFonts w:ascii="Simplified Arabic" w:hAnsi="Simplified Arabic" w:cs="Simplified Arabic"/>
          <w:sz w:val="32"/>
          <w:szCs w:val="32"/>
          <w:rtl/>
        </w:rPr>
        <w:t>، حيث جمع بين الجانب الوقائي والردعي وهذا قد يسهم في مكافحة هذه الجريمة</w:t>
      </w:r>
      <w:r>
        <w:rPr>
          <w:rFonts w:ascii="Simplified Arabic" w:hAnsi="Simplified Arabic" w:cs="Simplified Arabic" w:hint="cs"/>
          <w:sz w:val="32"/>
          <w:szCs w:val="32"/>
          <w:rtl/>
        </w:rPr>
        <w:t>.</w:t>
      </w:r>
    </w:p>
    <w:p w:rsidR="00817A98" w:rsidRPr="00DF65D1" w:rsidRDefault="00DF65D1"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sidRPr="00DF65D1">
        <w:rPr>
          <w:rFonts w:ascii="Simplified Arabic" w:hAnsi="Simplified Arabic" w:cs="Simplified Arabic"/>
          <w:sz w:val="32"/>
          <w:szCs w:val="32"/>
          <w:rtl/>
        </w:rPr>
        <w:t xml:space="preserve">أقر المشرع </w:t>
      </w:r>
      <w:r w:rsidRPr="00DF65D1">
        <w:rPr>
          <w:rFonts w:ascii="Simplified Arabic" w:hAnsi="Simplified Arabic" w:cs="Simplified Arabic" w:hint="cs"/>
          <w:sz w:val="32"/>
          <w:szCs w:val="32"/>
          <w:rtl/>
        </w:rPr>
        <w:t>استحداث</w:t>
      </w:r>
      <w:r w:rsidRPr="00DF65D1">
        <w:rPr>
          <w:rFonts w:ascii="Simplified Arabic" w:hAnsi="Simplified Arabic" w:cs="Simplified Arabic"/>
          <w:sz w:val="32"/>
          <w:szCs w:val="32"/>
          <w:rtl/>
        </w:rPr>
        <w:t xml:space="preserve"> اللجنة الوطنية للوقاية من عصابات </w:t>
      </w:r>
      <w:r w:rsidRPr="00DF65D1">
        <w:rPr>
          <w:rFonts w:ascii="Simplified Arabic" w:hAnsi="Simplified Arabic" w:cs="Simplified Arabic" w:hint="cs"/>
          <w:sz w:val="32"/>
          <w:szCs w:val="32"/>
          <w:rtl/>
        </w:rPr>
        <w:t>الأحياءلإعداداستراتيجية</w:t>
      </w:r>
      <w:r w:rsidRPr="00DF65D1">
        <w:rPr>
          <w:rFonts w:ascii="Simplified Arabic" w:hAnsi="Simplified Arabic" w:cs="Simplified Arabic"/>
          <w:sz w:val="32"/>
          <w:szCs w:val="32"/>
          <w:rtl/>
        </w:rPr>
        <w:t xml:space="preserve"> عامة تهدف إلى الوقاية من هذه الصورة من صور العصابات </w:t>
      </w:r>
      <w:r w:rsidRPr="00DF65D1">
        <w:rPr>
          <w:rFonts w:ascii="Simplified Arabic" w:hAnsi="Simplified Arabic" w:cs="Simplified Arabic" w:hint="cs"/>
          <w:sz w:val="32"/>
          <w:szCs w:val="32"/>
          <w:rtl/>
        </w:rPr>
        <w:t>الإجرامية</w:t>
      </w:r>
      <w:r w:rsidRPr="00DF65D1">
        <w:rPr>
          <w:rFonts w:ascii="Simplified Arabic" w:hAnsi="Simplified Arabic" w:cs="Simplified Arabic"/>
          <w:sz w:val="32"/>
          <w:szCs w:val="32"/>
        </w:rPr>
        <w:t>.</w:t>
      </w:r>
    </w:p>
    <w:p w:rsidR="00E716EF" w:rsidRDefault="00DF65D1"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أ</w:t>
      </w:r>
      <w:r w:rsidRPr="00DF65D1">
        <w:rPr>
          <w:rFonts w:ascii="Simplified Arabic" w:hAnsi="Simplified Arabic" w:cs="Simplified Arabic"/>
          <w:sz w:val="32"/>
          <w:szCs w:val="32"/>
          <w:rtl/>
        </w:rPr>
        <w:t xml:space="preserve">قر المشرع </w:t>
      </w:r>
      <w:r w:rsidRPr="00DF65D1">
        <w:rPr>
          <w:rFonts w:ascii="Simplified Arabic" w:hAnsi="Simplified Arabic" w:cs="Simplified Arabic" w:hint="cs"/>
          <w:sz w:val="32"/>
          <w:szCs w:val="32"/>
          <w:rtl/>
        </w:rPr>
        <w:t>استحداث</w:t>
      </w:r>
      <w:r w:rsidRPr="00DF65D1">
        <w:rPr>
          <w:rFonts w:ascii="Simplified Arabic" w:hAnsi="Simplified Arabic" w:cs="Simplified Arabic"/>
          <w:sz w:val="32"/>
          <w:szCs w:val="32"/>
          <w:rtl/>
        </w:rPr>
        <w:t xml:space="preserve"> لجان </w:t>
      </w:r>
      <w:r w:rsidRPr="00DF65D1">
        <w:rPr>
          <w:rFonts w:ascii="Simplified Arabic" w:hAnsi="Simplified Arabic" w:cs="Simplified Arabic" w:hint="cs"/>
          <w:sz w:val="32"/>
          <w:szCs w:val="32"/>
          <w:rtl/>
        </w:rPr>
        <w:t>ولائية</w:t>
      </w:r>
      <w:r w:rsidRPr="00DF65D1">
        <w:rPr>
          <w:rFonts w:ascii="Simplified Arabic" w:hAnsi="Simplified Arabic" w:cs="Simplified Arabic"/>
          <w:sz w:val="32"/>
          <w:szCs w:val="32"/>
          <w:rtl/>
        </w:rPr>
        <w:t xml:space="preserve"> للوقاية من عصابات </w:t>
      </w:r>
      <w:r w:rsidRPr="00DF65D1">
        <w:rPr>
          <w:rFonts w:ascii="Simplified Arabic" w:hAnsi="Simplified Arabic" w:cs="Simplified Arabic" w:hint="cs"/>
          <w:sz w:val="32"/>
          <w:szCs w:val="32"/>
          <w:rtl/>
        </w:rPr>
        <w:t>الأحياء</w:t>
      </w:r>
      <w:r w:rsidRPr="00DF65D1">
        <w:rPr>
          <w:rFonts w:ascii="Simplified Arabic" w:hAnsi="Simplified Arabic" w:cs="Simplified Arabic"/>
          <w:sz w:val="32"/>
          <w:szCs w:val="32"/>
          <w:rtl/>
        </w:rPr>
        <w:t xml:space="preserve"> حيث تخضع في تنشيطها وكيفيات سيرها إلى </w:t>
      </w:r>
      <w:r w:rsidR="00B90DD9" w:rsidRPr="00DF65D1">
        <w:rPr>
          <w:rFonts w:ascii="Simplified Arabic" w:hAnsi="Simplified Arabic" w:cs="Simplified Arabic" w:hint="cs"/>
          <w:sz w:val="32"/>
          <w:szCs w:val="32"/>
          <w:rtl/>
        </w:rPr>
        <w:t>التنظيم</w:t>
      </w:r>
      <w:r w:rsidR="00B90DD9" w:rsidRPr="00DF65D1">
        <w:rPr>
          <w:rFonts w:ascii="Simplified Arabic" w:hAnsi="Simplified Arabic" w:cs="Simplified Arabic"/>
          <w:sz w:val="32"/>
          <w:szCs w:val="32"/>
        </w:rPr>
        <w:t>.</w:t>
      </w:r>
    </w:p>
    <w:p w:rsidR="006E5AB9" w:rsidRDefault="006E5AB9" w:rsidP="00F01D36">
      <w:pPr>
        <w:pStyle w:val="Paragraphedeliste"/>
        <w:numPr>
          <w:ilvl w:val="0"/>
          <w:numId w:val="32"/>
        </w:numPr>
        <w:bidi/>
        <w:spacing w:line="240" w:lineRule="auto"/>
        <w:ind w:left="0" w:firstLine="0"/>
        <w:jc w:val="both"/>
        <w:rPr>
          <w:rFonts w:ascii="Simplified Arabic" w:hAnsi="Simplified Arabic" w:cs="Simplified Arabic"/>
          <w:sz w:val="32"/>
          <w:szCs w:val="32"/>
        </w:rPr>
      </w:pPr>
      <w:r>
        <w:rPr>
          <w:rFonts w:ascii="Simplified Arabic" w:hAnsi="Simplified Arabic" w:cs="Simplified Arabic"/>
          <w:sz w:val="32"/>
          <w:szCs w:val="32"/>
          <w:rtl/>
        </w:rPr>
        <w:lastRenderedPageBreak/>
        <w:t>ي</w:t>
      </w:r>
      <w:r>
        <w:rPr>
          <w:rFonts w:ascii="Simplified Arabic" w:hAnsi="Simplified Arabic" w:cs="Simplified Arabic" w:hint="cs"/>
          <w:sz w:val="32"/>
          <w:szCs w:val="32"/>
          <w:rtl/>
        </w:rPr>
        <w:t>ل</w:t>
      </w:r>
      <w:r>
        <w:rPr>
          <w:rFonts w:ascii="Simplified Arabic" w:hAnsi="Simplified Arabic" w:cs="Simplified Arabic"/>
          <w:sz w:val="32"/>
          <w:szCs w:val="32"/>
          <w:rtl/>
        </w:rPr>
        <w:t>عب المجتمع المدني بكافة مؤسسات</w:t>
      </w:r>
      <w:r>
        <w:rPr>
          <w:rFonts w:ascii="Simplified Arabic" w:hAnsi="Simplified Arabic" w:cs="Simplified Arabic" w:hint="cs"/>
          <w:sz w:val="32"/>
          <w:szCs w:val="32"/>
          <w:rtl/>
        </w:rPr>
        <w:t>ه</w:t>
      </w:r>
      <w:r w:rsidRPr="006E5AB9">
        <w:rPr>
          <w:rFonts w:ascii="Simplified Arabic" w:hAnsi="Simplified Arabic" w:cs="Simplified Arabic"/>
          <w:sz w:val="32"/>
          <w:szCs w:val="32"/>
          <w:rtl/>
        </w:rPr>
        <w:t xml:space="preserve"> دور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 </w:t>
      </w:r>
      <w:r>
        <w:rPr>
          <w:rFonts w:ascii="Simplified Arabic" w:hAnsi="Simplified Arabic" w:cs="Simplified Arabic" w:hint="cs"/>
          <w:sz w:val="32"/>
          <w:szCs w:val="32"/>
          <w:rtl/>
        </w:rPr>
        <w:t>ه</w:t>
      </w:r>
      <w:r w:rsidRPr="006E5AB9">
        <w:rPr>
          <w:rFonts w:ascii="Simplified Arabic" w:hAnsi="Simplified Arabic" w:cs="Simplified Arabic"/>
          <w:sz w:val="32"/>
          <w:szCs w:val="32"/>
          <w:rtl/>
        </w:rPr>
        <w:t>ام</w:t>
      </w:r>
      <w:r>
        <w:rPr>
          <w:rFonts w:ascii="Simplified Arabic" w:hAnsi="Simplified Arabic" w:cs="Simplified Arabic" w:hint="cs"/>
          <w:sz w:val="32"/>
          <w:szCs w:val="32"/>
          <w:rtl/>
        </w:rPr>
        <w:t>ً</w:t>
      </w:r>
      <w:r w:rsidRPr="006E5AB9">
        <w:rPr>
          <w:rFonts w:ascii="Simplified Arabic" w:hAnsi="Simplified Arabic" w:cs="Simplified Arabic"/>
          <w:sz w:val="32"/>
          <w:szCs w:val="32"/>
          <w:rtl/>
        </w:rPr>
        <w:t xml:space="preserve">ا في إعداد وتنفيذ </w:t>
      </w:r>
      <w:r w:rsidRPr="006E5AB9">
        <w:rPr>
          <w:rFonts w:ascii="Simplified Arabic" w:hAnsi="Simplified Arabic" w:cs="Simplified Arabic" w:hint="cs"/>
          <w:sz w:val="32"/>
          <w:szCs w:val="32"/>
          <w:rtl/>
        </w:rPr>
        <w:t>الاستراتيجية</w:t>
      </w:r>
      <w:r>
        <w:rPr>
          <w:rFonts w:ascii="Simplified Arabic" w:hAnsi="Simplified Arabic" w:cs="Simplified Arabic"/>
          <w:sz w:val="32"/>
          <w:szCs w:val="32"/>
          <w:rtl/>
        </w:rPr>
        <w:t xml:space="preserve"> الوطنية ل</w:t>
      </w:r>
      <w:r>
        <w:rPr>
          <w:rFonts w:ascii="Simplified Arabic" w:hAnsi="Simplified Arabic" w:cs="Simplified Arabic" w:hint="cs"/>
          <w:sz w:val="32"/>
          <w:szCs w:val="32"/>
          <w:rtl/>
        </w:rPr>
        <w:t>ل</w:t>
      </w:r>
      <w:r>
        <w:rPr>
          <w:rFonts w:ascii="Simplified Arabic" w:hAnsi="Simplified Arabic" w:cs="Simplified Arabic"/>
          <w:sz w:val="32"/>
          <w:szCs w:val="32"/>
          <w:rtl/>
        </w:rPr>
        <w:t>وقاية م</w:t>
      </w:r>
      <w:r>
        <w:rPr>
          <w:rFonts w:ascii="Simplified Arabic" w:hAnsi="Simplified Arabic" w:cs="Simplified Arabic" w:hint="cs"/>
          <w:sz w:val="32"/>
          <w:szCs w:val="32"/>
          <w:rtl/>
        </w:rPr>
        <w:t>ن</w:t>
      </w:r>
      <w:r w:rsidRPr="006E5AB9">
        <w:rPr>
          <w:rFonts w:ascii="Simplified Arabic" w:hAnsi="Simplified Arabic" w:cs="Simplified Arabic"/>
          <w:sz w:val="32"/>
          <w:szCs w:val="32"/>
          <w:rtl/>
        </w:rPr>
        <w:t xml:space="preserve"> عصابات </w:t>
      </w:r>
      <w:r w:rsidRPr="006E5AB9">
        <w:rPr>
          <w:rFonts w:ascii="Simplified Arabic" w:hAnsi="Simplified Arabic" w:cs="Simplified Arabic" w:hint="cs"/>
          <w:sz w:val="32"/>
          <w:szCs w:val="32"/>
          <w:rtl/>
        </w:rPr>
        <w:t>الأحياء</w:t>
      </w:r>
      <w:r>
        <w:rPr>
          <w:rFonts w:ascii="Simplified Arabic" w:hAnsi="Simplified Arabic" w:cs="Simplified Arabic" w:hint="cs"/>
          <w:sz w:val="32"/>
          <w:szCs w:val="32"/>
          <w:rtl/>
        </w:rPr>
        <w:t>.</w:t>
      </w:r>
    </w:p>
    <w:p w:rsidR="00A03346" w:rsidRDefault="00A03346" w:rsidP="00A03346">
      <w:pPr>
        <w:pStyle w:val="Paragraphedeliste"/>
        <w:numPr>
          <w:ilvl w:val="0"/>
          <w:numId w:val="32"/>
        </w:numPr>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وضع استراتيجية ولائية وأخرى وطنية.</w:t>
      </w:r>
    </w:p>
    <w:p w:rsidR="00A03346" w:rsidRDefault="00A03346" w:rsidP="00A03346">
      <w:pPr>
        <w:pStyle w:val="Paragraphedeliste"/>
        <w:numPr>
          <w:ilvl w:val="0"/>
          <w:numId w:val="32"/>
        </w:numPr>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عمل على حل مشاكل الشباب.</w:t>
      </w:r>
    </w:p>
    <w:p w:rsidR="00A03346" w:rsidRPr="00A03346" w:rsidRDefault="00A03346" w:rsidP="00A03346">
      <w:pPr>
        <w:pStyle w:val="Paragraphedeliste"/>
        <w:numPr>
          <w:ilvl w:val="0"/>
          <w:numId w:val="32"/>
        </w:numPr>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hint="cs"/>
          <w:sz w:val="32"/>
          <w:szCs w:val="32"/>
          <w:rtl/>
        </w:rPr>
        <w:t>عقوبات جنائية وتكميلية.</w:t>
      </w:r>
    </w:p>
    <w:p w:rsidR="00E716EF" w:rsidRPr="00E716EF" w:rsidRDefault="00A03346" w:rsidP="00F01D36">
      <w:pPr>
        <w:bidi/>
        <w:spacing w:after="0" w:line="360" w:lineRule="auto"/>
        <w:contextualSpacing/>
        <w:jc w:val="both"/>
        <w:rPr>
          <w:rFonts w:ascii="Simplified Arabic" w:hAnsi="Simplified Arabic" w:cs="Simplified Arabic"/>
          <w:sz w:val="32"/>
          <w:szCs w:val="32"/>
          <w:rtl/>
        </w:rPr>
      </w:pPr>
      <w:r>
        <w:rPr>
          <w:rFonts w:ascii="Simplified Arabic" w:hAnsi="Simplified Arabic" w:cs="Simplified Arabic" w:hint="cs"/>
          <w:b/>
          <w:bCs/>
          <w:sz w:val="32"/>
          <w:szCs w:val="32"/>
          <w:rtl/>
        </w:rPr>
        <w:t>الاقتراحات</w:t>
      </w:r>
      <w:r w:rsidR="00E716EF" w:rsidRPr="00E716EF">
        <w:rPr>
          <w:rFonts w:ascii="Simplified Arabic" w:hAnsi="Simplified Arabic" w:cs="Simplified Arabic" w:hint="cs"/>
          <w:b/>
          <w:bCs/>
          <w:sz w:val="32"/>
          <w:szCs w:val="32"/>
          <w:rtl/>
        </w:rPr>
        <w:t xml:space="preserve">: </w:t>
      </w:r>
    </w:p>
    <w:p w:rsidR="00076F50" w:rsidRPr="00076F50" w:rsidRDefault="00076F50" w:rsidP="00F01D36">
      <w:pPr>
        <w:numPr>
          <w:ilvl w:val="0"/>
          <w:numId w:val="23"/>
        </w:numPr>
        <w:bidi/>
        <w:spacing w:after="0" w:line="240" w:lineRule="auto"/>
        <w:ind w:left="0" w:firstLine="0"/>
        <w:contextualSpacing/>
        <w:jc w:val="both"/>
        <w:rPr>
          <w:rFonts w:ascii="Simplified Arabic" w:hAnsi="Simplified Arabic" w:cs="Simplified Arabic"/>
          <w:sz w:val="32"/>
          <w:szCs w:val="32"/>
        </w:rPr>
      </w:pPr>
      <w:r w:rsidRPr="00076F50">
        <w:rPr>
          <w:rFonts w:ascii="Simplified Arabic" w:hAnsi="Simplified Arabic" w:cs="Simplified Arabic" w:hint="cs"/>
          <w:sz w:val="32"/>
          <w:szCs w:val="32"/>
          <w:rtl/>
        </w:rPr>
        <w:t>ت</w:t>
      </w:r>
      <w:r w:rsidRPr="00076F50">
        <w:rPr>
          <w:rFonts w:ascii="Simplified Arabic" w:hAnsi="Simplified Arabic" w:cs="Simplified Arabic"/>
          <w:sz w:val="32"/>
          <w:szCs w:val="32"/>
          <w:rtl/>
        </w:rPr>
        <w:t xml:space="preserve">وعية المجتمع المدني وسكان </w:t>
      </w:r>
      <w:r w:rsidRPr="00076F50">
        <w:rPr>
          <w:rFonts w:ascii="Simplified Arabic" w:hAnsi="Simplified Arabic" w:cs="Simplified Arabic" w:hint="cs"/>
          <w:sz w:val="32"/>
          <w:szCs w:val="32"/>
          <w:rtl/>
        </w:rPr>
        <w:t>الأحياء</w:t>
      </w:r>
      <w:r w:rsidRPr="00076F50">
        <w:rPr>
          <w:rFonts w:ascii="Simplified Arabic" w:hAnsi="Simplified Arabic" w:cs="Simplified Arabic"/>
          <w:sz w:val="32"/>
          <w:szCs w:val="32"/>
          <w:rtl/>
        </w:rPr>
        <w:t xml:space="preserve"> بخطر عصابات </w:t>
      </w:r>
      <w:r w:rsidRPr="00076F50">
        <w:rPr>
          <w:rFonts w:ascii="Simplified Arabic" w:hAnsi="Simplified Arabic" w:cs="Simplified Arabic" w:hint="cs"/>
          <w:sz w:val="32"/>
          <w:szCs w:val="32"/>
          <w:rtl/>
        </w:rPr>
        <w:t>الأحياء</w:t>
      </w:r>
      <w:r w:rsidR="007D1F55">
        <w:rPr>
          <w:rFonts w:ascii="Simplified Arabic" w:hAnsi="Simplified Arabic" w:cs="Simplified Arabic" w:hint="cs"/>
          <w:sz w:val="32"/>
          <w:szCs w:val="32"/>
          <w:rtl/>
        </w:rPr>
        <w:t>والتكثيف من الحملات التحسيسية حول هذا النوع من الجرائم.</w:t>
      </w:r>
    </w:p>
    <w:p w:rsidR="00076F50" w:rsidRPr="00076F50" w:rsidRDefault="00076F50" w:rsidP="00F01D36">
      <w:pPr>
        <w:numPr>
          <w:ilvl w:val="0"/>
          <w:numId w:val="23"/>
        </w:numPr>
        <w:bidi/>
        <w:spacing w:after="0" w:line="240" w:lineRule="auto"/>
        <w:ind w:left="0" w:firstLine="0"/>
        <w:contextualSpacing/>
        <w:jc w:val="both"/>
        <w:rPr>
          <w:rFonts w:ascii="Simplified Arabic" w:hAnsi="Simplified Arabic" w:cs="Simplified Arabic"/>
          <w:sz w:val="32"/>
          <w:szCs w:val="32"/>
        </w:rPr>
      </w:pPr>
      <w:r w:rsidRPr="00076F50">
        <w:rPr>
          <w:rFonts w:ascii="Simplified Arabic" w:hAnsi="Simplified Arabic" w:cs="Simplified Arabic"/>
          <w:sz w:val="32"/>
          <w:szCs w:val="32"/>
          <w:rtl/>
        </w:rPr>
        <w:t xml:space="preserve">تشجيع البحوث العلمية والميدانية الجادة والرصينة في موضوع عصابات </w:t>
      </w:r>
      <w:r>
        <w:rPr>
          <w:rFonts w:ascii="Simplified Arabic" w:hAnsi="Simplified Arabic" w:cs="Simplified Arabic" w:hint="cs"/>
          <w:sz w:val="32"/>
          <w:szCs w:val="32"/>
          <w:rtl/>
        </w:rPr>
        <w:t>الأحياء.</w:t>
      </w:r>
    </w:p>
    <w:p w:rsidR="00076F50" w:rsidRPr="00817A98" w:rsidRDefault="00817A98" w:rsidP="00F01D36">
      <w:pPr>
        <w:pStyle w:val="Paragraphedeliste"/>
        <w:numPr>
          <w:ilvl w:val="0"/>
          <w:numId w:val="23"/>
        </w:numPr>
        <w:bidi/>
        <w:spacing w:after="0"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 xml:space="preserve">محاولة إيجاد حلول لمشاكل الشباب الجزائري كالبطالة والفقر </w:t>
      </w:r>
      <w:r w:rsidR="007D1F55">
        <w:rPr>
          <w:rFonts w:ascii="Simplified Arabic" w:hAnsi="Simplified Arabic" w:cs="Simplified Arabic" w:hint="cs"/>
          <w:sz w:val="32"/>
          <w:szCs w:val="32"/>
          <w:rtl/>
        </w:rPr>
        <w:t xml:space="preserve">والتهميش </w:t>
      </w:r>
      <w:r>
        <w:rPr>
          <w:rFonts w:ascii="Simplified Arabic" w:hAnsi="Simplified Arabic" w:cs="Simplified Arabic" w:hint="cs"/>
          <w:sz w:val="32"/>
          <w:szCs w:val="32"/>
          <w:rtl/>
        </w:rPr>
        <w:t>والمشاكل الاجتماعية التي يعاني منها.</w:t>
      </w:r>
    </w:p>
    <w:p w:rsidR="00076F50" w:rsidRDefault="00076F50" w:rsidP="00F01D36">
      <w:pPr>
        <w:numPr>
          <w:ilvl w:val="0"/>
          <w:numId w:val="23"/>
        </w:numPr>
        <w:bidi/>
        <w:spacing w:after="0" w:line="240" w:lineRule="auto"/>
        <w:ind w:left="0" w:firstLine="0"/>
        <w:contextualSpacing/>
        <w:jc w:val="both"/>
        <w:rPr>
          <w:rFonts w:ascii="Simplified Arabic" w:hAnsi="Simplified Arabic" w:cs="Simplified Arabic"/>
          <w:sz w:val="32"/>
          <w:szCs w:val="32"/>
        </w:rPr>
      </w:pPr>
      <w:r>
        <w:rPr>
          <w:rFonts w:ascii="Simplified Arabic" w:hAnsi="Simplified Arabic" w:cs="Simplified Arabic" w:hint="cs"/>
          <w:sz w:val="32"/>
          <w:szCs w:val="32"/>
          <w:rtl/>
        </w:rPr>
        <w:t>انش</w:t>
      </w:r>
      <w:r w:rsidRPr="00076F50">
        <w:rPr>
          <w:rFonts w:ascii="Simplified Arabic" w:hAnsi="Simplified Arabic" w:cs="Simplified Arabic"/>
          <w:sz w:val="32"/>
          <w:szCs w:val="32"/>
          <w:rtl/>
        </w:rPr>
        <w:t xml:space="preserve">اء قاعدة بيانات مخصصة </w:t>
      </w:r>
      <w:r>
        <w:rPr>
          <w:rFonts w:ascii="Simplified Arabic" w:hAnsi="Simplified Arabic" w:cs="Simplified Arabic"/>
          <w:sz w:val="32"/>
          <w:szCs w:val="32"/>
          <w:rtl/>
        </w:rPr>
        <w:t xml:space="preserve">للمجموعات </w:t>
      </w:r>
      <w:r>
        <w:rPr>
          <w:rFonts w:ascii="Simplified Arabic" w:hAnsi="Simplified Arabic" w:cs="Simplified Arabic" w:hint="cs"/>
          <w:sz w:val="32"/>
          <w:szCs w:val="32"/>
          <w:rtl/>
        </w:rPr>
        <w:t>الإ</w:t>
      </w:r>
      <w:r w:rsidRPr="00076F50">
        <w:rPr>
          <w:rFonts w:ascii="Simplified Arabic" w:hAnsi="Simplified Arabic" w:cs="Simplified Arabic"/>
          <w:sz w:val="32"/>
          <w:szCs w:val="32"/>
          <w:rtl/>
        </w:rPr>
        <w:t>جرامية والعصابات الناشطة</w:t>
      </w:r>
      <w:r>
        <w:rPr>
          <w:rFonts w:ascii="Simplified Arabic" w:hAnsi="Simplified Arabic" w:cs="Simplified Arabic" w:hint="cs"/>
          <w:sz w:val="32"/>
          <w:szCs w:val="32"/>
          <w:rtl/>
        </w:rPr>
        <w:t>.</w:t>
      </w:r>
    </w:p>
    <w:p w:rsidR="00076F50" w:rsidRDefault="00076F50" w:rsidP="00F01D36">
      <w:pPr>
        <w:numPr>
          <w:ilvl w:val="0"/>
          <w:numId w:val="23"/>
        </w:numPr>
        <w:bidi/>
        <w:spacing w:after="0" w:line="240" w:lineRule="auto"/>
        <w:ind w:left="0" w:firstLine="0"/>
        <w:contextualSpacing/>
        <w:jc w:val="both"/>
        <w:rPr>
          <w:rFonts w:ascii="Simplified Arabic" w:hAnsi="Simplified Arabic" w:cs="Simplified Arabic"/>
          <w:sz w:val="32"/>
          <w:szCs w:val="32"/>
        </w:rPr>
      </w:pPr>
      <w:r>
        <w:rPr>
          <w:rFonts w:ascii="Simplified Arabic" w:hAnsi="Simplified Arabic" w:cs="Simplified Arabic"/>
          <w:sz w:val="32"/>
          <w:szCs w:val="32"/>
          <w:rtl/>
        </w:rPr>
        <w:t>نظيم ملت</w:t>
      </w:r>
      <w:r>
        <w:rPr>
          <w:rFonts w:ascii="Simplified Arabic" w:hAnsi="Simplified Arabic" w:cs="Simplified Arabic" w:hint="cs"/>
          <w:sz w:val="32"/>
          <w:szCs w:val="32"/>
          <w:rtl/>
        </w:rPr>
        <w:t>ق</w:t>
      </w:r>
      <w:r>
        <w:rPr>
          <w:rFonts w:ascii="Simplified Arabic" w:hAnsi="Simplified Arabic" w:cs="Simplified Arabic"/>
          <w:sz w:val="32"/>
          <w:szCs w:val="32"/>
          <w:rtl/>
        </w:rPr>
        <w:t>يات ول</w:t>
      </w:r>
      <w:r>
        <w:rPr>
          <w:rFonts w:ascii="Simplified Arabic" w:hAnsi="Simplified Arabic" w:cs="Simplified Arabic" w:hint="cs"/>
          <w:sz w:val="32"/>
          <w:szCs w:val="32"/>
          <w:rtl/>
        </w:rPr>
        <w:t>ق</w:t>
      </w:r>
      <w:r w:rsidRPr="00076F50">
        <w:rPr>
          <w:rFonts w:ascii="Simplified Arabic" w:hAnsi="Simplified Arabic" w:cs="Simplified Arabic"/>
          <w:sz w:val="32"/>
          <w:szCs w:val="32"/>
          <w:rtl/>
        </w:rPr>
        <w:t>اءات علمية وطنية ودولية لتبادل الخبرات والتجارب في موضوع عصابات</w:t>
      </w:r>
      <w:r>
        <w:rPr>
          <w:rFonts w:ascii="Simplified Arabic" w:hAnsi="Simplified Arabic" w:cs="Simplified Arabic" w:hint="cs"/>
          <w:sz w:val="32"/>
          <w:szCs w:val="32"/>
          <w:rtl/>
        </w:rPr>
        <w:t xml:space="preserve"> الأحياء.</w:t>
      </w:r>
    </w:p>
    <w:p w:rsidR="007D1F55" w:rsidRDefault="007D1F55" w:rsidP="00F01D36">
      <w:pPr>
        <w:numPr>
          <w:ilvl w:val="0"/>
          <w:numId w:val="23"/>
        </w:numPr>
        <w:bidi/>
        <w:spacing w:after="0" w:line="240" w:lineRule="auto"/>
        <w:ind w:left="0" w:firstLine="0"/>
        <w:contextualSpacing/>
        <w:jc w:val="both"/>
        <w:rPr>
          <w:rFonts w:ascii="Simplified Arabic" w:hAnsi="Simplified Arabic" w:cs="Simplified Arabic"/>
          <w:sz w:val="32"/>
          <w:szCs w:val="32"/>
        </w:rPr>
      </w:pPr>
      <w:r w:rsidRPr="007D1F55">
        <w:rPr>
          <w:rFonts w:ascii="Simplified Arabic" w:hAnsi="Simplified Arabic" w:cs="Simplified Arabic"/>
          <w:sz w:val="32"/>
          <w:szCs w:val="32"/>
          <w:rtl/>
        </w:rPr>
        <w:t xml:space="preserve">تعزيز فكرة التبليغ لدى </w:t>
      </w:r>
      <w:r w:rsidRPr="007D1F55">
        <w:rPr>
          <w:rFonts w:ascii="Simplified Arabic" w:hAnsi="Simplified Arabic" w:cs="Simplified Arabic" w:hint="cs"/>
          <w:sz w:val="32"/>
          <w:szCs w:val="32"/>
          <w:rtl/>
        </w:rPr>
        <w:t>ال</w:t>
      </w:r>
      <w:r>
        <w:rPr>
          <w:rFonts w:ascii="Simplified Arabic" w:hAnsi="Simplified Arabic" w:cs="Simplified Arabic" w:hint="cs"/>
          <w:sz w:val="32"/>
          <w:szCs w:val="32"/>
          <w:rtl/>
        </w:rPr>
        <w:t>أ</w:t>
      </w:r>
      <w:r w:rsidRPr="007D1F55">
        <w:rPr>
          <w:rFonts w:ascii="Simplified Arabic" w:hAnsi="Simplified Arabic" w:cs="Simplified Arabic" w:hint="cs"/>
          <w:sz w:val="32"/>
          <w:szCs w:val="32"/>
          <w:rtl/>
        </w:rPr>
        <w:t>فراد</w:t>
      </w:r>
      <w:r>
        <w:rPr>
          <w:rFonts w:ascii="Simplified Arabic" w:hAnsi="Simplified Arabic" w:cs="Simplified Arabic"/>
          <w:sz w:val="32"/>
          <w:szCs w:val="32"/>
          <w:rtl/>
        </w:rPr>
        <w:t xml:space="preserve"> عن هذه العصابات وعن </w:t>
      </w:r>
      <w:r>
        <w:rPr>
          <w:rFonts w:ascii="Simplified Arabic" w:hAnsi="Simplified Arabic" w:cs="Simplified Arabic" w:hint="cs"/>
          <w:sz w:val="32"/>
          <w:szCs w:val="32"/>
          <w:rtl/>
        </w:rPr>
        <w:t>أ</w:t>
      </w:r>
      <w:r>
        <w:rPr>
          <w:rFonts w:ascii="Simplified Arabic" w:hAnsi="Simplified Arabic" w:cs="Simplified Arabic"/>
          <w:sz w:val="32"/>
          <w:szCs w:val="32"/>
          <w:rtl/>
        </w:rPr>
        <w:t>وكارها، وعن المضطلعين فيه</w:t>
      </w:r>
      <w:r>
        <w:rPr>
          <w:rFonts w:ascii="Simplified Arabic" w:hAnsi="Simplified Arabic" w:cs="Simplified Arabic" w:hint="cs"/>
          <w:sz w:val="32"/>
          <w:szCs w:val="32"/>
          <w:rtl/>
        </w:rPr>
        <w:t>ا.</w:t>
      </w:r>
    </w:p>
    <w:p w:rsidR="007D1F55" w:rsidRPr="00076F50" w:rsidRDefault="007D1F55" w:rsidP="00F01D36">
      <w:pPr>
        <w:numPr>
          <w:ilvl w:val="0"/>
          <w:numId w:val="23"/>
        </w:numPr>
        <w:bidi/>
        <w:spacing w:after="0" w:line="240" w:lineRule="auto"/>
        <w:ind w:left="0" w:firstLine="0"/>
        <w:contextualSpacing/>
        <w:jc w:val="both"/>
        <w:rPr>
          <w:rFonts w:ascii="Simplified Arabic" w:hAnsi="Simplified Arabic" w:cs="Simplified Arabic"/>
          <w:sz w:val="32"/>
          <w:szCs w:val="32"/>
        </w:rPr>
      </w:pPr>
      <w:r>
        <w:rPr>
          <w:rFonts w:ascii="Simplified Arabic" w:hAnsi="Simplified Arabic" w:cs="Simplified Arabic"/>
          <w:sz w:val="32"/>
          <w:szCs w:val="32"/>
          <w:rtl/>
        </w:rPr>
        <w:t>توف</w:t>
      </w:r>
      <w:r>
        <w:rPr>
          <w:rFonts w:ascii="Simplified Arabic" w:hAnsi="Simplified Arabic" w:cs="Simplified Arabic" w:hint="cs"/>
          <w:sz w:val="32"/>
          <w:szCs w:val="32"/>
          <w:rtl/>
        </w:rPr>
        <w:t>ير</w:t>
      </w:r>
      <w:r w:rsidRPr="007D1F55">
        <w:rPr>
          <w:rFonts w:ascii="Simplified Arabic" w:hAnsi="Simplified Arabic" w:cs="Simplified Arabic" w:hint="cs"/>
          <w:sz w:val="32"/>
          <w:szCs w:val="32"/>
          <w:rtl/>
        </w:rPr>
        <w:t>الحماية</w:t>
      </w:r>
      <w:r w:rsidRPr="007D1F55">
        <w:rPr>
          <w:rFonts w:ascii="Simplified Arabic" w:hAnsi="Simplified Arabic" w:cs="Simplified Arabic"/>
          <w:sz w:val="32"/>
          <w:szCs w:val="32"/>
          <w:rtl/>
        </w:rPr>
        <w:t xml:space="preserve"> القانونية الكافية لشهود والضحايا وا</w:t>
      </w:r>
      <w:r>
        <w:rPr>
          <w:rFonts w:ascii="Simplified Arabic" w:hAnsi="Simplified Arabic" w:cs="Simplified Arabic" w:hint="cs"/>
          <w:sz w:val="32"/>
          <w:szCs w:val="32"/>
          <w:rtl/>
        </w:rPr>
        <w:t>لم</w:t>
      </w:r>
      <w:r>
        <w:rPr>
          <w:rFonts w:ascii="Simplified Arabic" w:hAnsi="Simplified Arabic" w:cs="Simplified Arabic"/>
          <w:sz w:val="32"/>
          <w:szCs w:val="32"/>
          <w:rtl/>
        </w:rPr>
        <w:t>بلغ</w:t>
      </w:r>
      <w:r>
        <w:rPr>
          <w:rFonts w:ascii="Simplified Arabic" w:hAnsi="Simplified Arabic" w:cs="Simplified Arabic" w:hint="cs"/>
          <w:sz w:val="32"/>
          <w:szCs w:val="32"/>
          <w:rtl/>
        </w:rPr>
        <w:t>ين</w:t>
      </w:r>
      <w:r>
        <w:rPr>
          <w:rFonts w:ascii="Simplified Arabic" w:hAnsi="Simplified Arabic" w:cs="Simplified Arabic"/>
          <w:sz w:val="32"/>
          <w:szCs w:val="32"/>
          <w:rtl/>
        </w:rPr>
        <w:t xml:space="preserve"> عن جرائم عصابات </w:t>
      </w:r>
      <w:r>
        <w:rPr>
          <w:rFonts w:ascii="Simplified Arabic" w:hAnsi="Simplified Arabic" w:cs="Simplified Arabic" w:hint="cs"/>
          <w:sz w:val="32"/>
          <w:szCs w:val="32"/>
          <w:rtl/>
        </w:rPr>
        <w:t>الأ</w:t>
      </w:r>
      <w:r>
        <w:rPr>
          <w:rFonts w:ascii="Simplified Arabic" w:hAnsi="Simplified Arabic" w:cs="Simplified Arabic"/>
          <w:sz w:val="32"/>
          <w:szCs w:val="32"/>
          <w:rtl/>
        </w:rPr>
        <w:t>حياء</w:t>
      </w:r>
      <w:r>
        <w:rPr>
          <w:rFonts w:ascii="Simplified Arabic" w:hAnsi="Simplified Arabic" w:cs="Simplified Arabic" w:hint="cs"/>
          <w:sz w:val="32"/>
          <w:szCs w:val="32"/>
          <w:rtl/>
        </w:rPr>
        <w:t>.</w:t>
      </w: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B61FD2" w:rsidRDefault="00E716EF" w:rsidP="00E716EF">
      <w:pPr>
        <w:bidi/>
        <w:spacing w:line="360" w:lineRule="auto"/>
        <w:contextualSpacing/>
        <w:jc w:val="both"/>
        <w:rPr>
          <w:rFonts w:ascii="Simplified Arabic" w:hAnsi="Simplified Arabic" w:cs="Simplified Arabic"/>
          <w:sz w:val="32"/>
          <w:szCs w:val="32"/>
          <w:rtl/>
        </w:rPr>
        <w:sectPr w:rsidR="00E716EF" w:rsidRPr="00B61FD2" w:rsidSect="00B61FD2">
          <w:footerReference w:type="default" r:id="rId17"/>
          <w:footnotePr>
            <w:numRestart w:val="eachPage"/>
          </w:footnotePr>
          <w:pgSz w:w="11906" w:h="16838"/>
          <w:pgMar w:top="1418" w:right="1701" w:bottom="1418" w:left="1418" w:header="709" w:footer="709" w:gutter="0"/>
          <w:pgNumType w:start="48"/>
          <w:cols w:space="708"/>
          <w:docGrid w:linePitch="360"/>
        </w:sectPr>
      </w:pP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E716EF" w:rsidRDefault="00E716EF" w:rsidP="00E716EF">
      <w:pPr>
        <w:bidi/>
        <w:spacing w:line="360" w:lineRule="auto"/>
        <w:contextualSpacing/>
        <w:jc w:val="both"/>
        <w:rPr>
          <w:rFonts w:ascii="Simplified Arabic" w:hAnsi="Simplified Arabic" w:cs="Simplified Arabic"/>
          <w:sz w:val="70"/>
          <w:szCs w:val="70"/>
          <w:rtl/>
        </w:rPr>
      </w:pPr>
    </w:p>
    <w:p w:rsidR="00E716EF" w:rsidRPr="002B2694" w:rsidRDefault="00E716EF" w:rsidP="00E716EF">
      <w:pPr>
        <w:bidi/>
        <w:spacing w:line="360" w:lineRule="auto"/>
        <w:contextualSpacing/>
        <w:jc w:val="both"/>
        <w:rPr>
          <w:rFonts w:ascii="Simplified Arabic" w:hAnsi="Simplified Arabic" w:cs="Simplified Arabic"/>
          <w:sz w:val="28"/>
          <w:szCs w:val="28"/>
          <w:rtl/>
        </w:rPr>
      </w:pPr>
    </w:p>
    <w:p w:rsidR="00E716EF" w:rsidRPr="00E716EF" w:rsidRDefault="00E716EF" w:rsidP="00E716EF">
      <w:pPr>
        <w:bidi/>
        <w:spacing w:after="200" w:line="276" w:lineRule="auto"/>
        <w:jc w:val="center"/>
        <w:rPr>
          <w:rFonts w:ascii="Traditional Arabic" w:hAnsi="Traditional Arabic" w:cs="Traditional Arabic"/>
          <w:b/>
          <w:bCs/>
          <w:sz w:val="144"/>
          <w:szCs w:val="144"/>
          <w:rtl/>
          <w:lang w:bidi="ar-DZ"/>
        </w:rPr>
      </w:pPr>
      <w:r w:rsidRPr="00E716EF">
        <w:rPr>
          <w:rFonts w:ascii="Traditional Arabic" w:hAnsi="Traditional Arabic" w:cs="Traditional Arabic" w:hint="cs"/>
          <w:b/>
          <w:bCs/>
          <w:sz w:val="144"/>
          <w:szCs w:val="144"/>
          <w:rtl/>
          <w:lang w:bidi="ar-DZ"/>
        </w:rPr>
        <w:t>قــــائمة المصادر والمراجــع</w:t>
      </w:r>
    </w:p>
    <w:p w:rsidR="00B61FD2" w:rsidRDefault="00B61FD2" w:rsidP="002B2694">
      <w:pPr>
        <w:spacing w:after="200" w:line="276" w:lineRule="auto"/>
        <w:rPr>
          <w:rFonts w:ascii="Traditional Arabic" w:hAnsi="Traditional Arabic" w:cs="Traditional Arabic"/>
          <w:b/>
          <w:bCs/>
          <w:sz w:val="32"/>
          <w:szCs w:val="32"/>
          <w:lang w:bidi="ar-DZ"/>
        </w:rPr>
        <w:sectPr w:rsidR="00B61FD2" w:rsidSect="00460B10">
          <w:footerReference w:type="default" r:id="rId18"/>
          <w:footnotePr>
            <w:numRestart w:val="eachPage"/>
          </w:footnotePr>
          <w:pgSz w:w="11906" w:h="16838"/>
          <w:pgMar w:top="1418" w:right="1701" w:bottom="1418" w:left="1418" w:header="709" w:footer="709" w:gutter="0"/>
          <w:pgNumType w:start="42"/>
          <w:cols w:space="708"/>
          <w:docGrid w:linePitch="360"/>
        </w:sectPr>
      </w:pPr>
    </w:p>
    <w:p w:rsidR="00920E74" w:rsidRDefault="00920E74" w:rsidP="00920E74">
      <w:pPr>
        <w:bidi/>
        <w:spacing w:after="0" w:line="360" w:lineRule="auto"/>
        <w:contextualSpacing/>
        <w:jc w:val="both"/>
        <w:rPr>
          <w:rFonts w:ascii="Traditional Arabic" w:hAnsi="Traditional Arabic" w:cs="Traditional Arabic"/>
          <w:b/>
          <w:bCs/>
          <w:sz w:val="32"/>
          <w:szCs w:val="32"/>
          <w:rtl/>
          <w:lang w:bidi="ar-DZ"/>
        </w:rPr>
      </w:pPr>
    </w:p>
    <w:p w:rsidR="00920E74" w:rsidRDefault="00920E74" w:rsidP="00920E74">
      <w:pPr>
        <w:bidi/>
        <w:spacing w:after="0" w:line="360" w:lineRule="auto"/>
        <w:contextualSpacing/>
        <w:jc w:val="both"/>
        <w:rPr>
          <w:rFonts w:ascii="Traditional Arabic" w:hAnsi="Traditional Arabic" w:cs="Traditional Arabic"/>
          <w:b/>
          <w:bCs/>
          <w:sz w:val="32"/>
          <w:szCs w:val="32"/>
          <w:rtl/>
          <w:lang w:bidi="ar-DZ"/>
        </w:rPr>
      </w:pPr>
    </w:p>
    <w:p w:rsidR="00920E74" w:rsidRDefault="00920E74" w:rsidP="00920E74">
      <w:pPr>
        <w:bidi/>
        <w:spacing w:after="0" w:line="360" w:lineRule="auto"/>
        <w:contextualSpacing/>
        <w:jc w:val="both"/>
        <w:rPr>
          <w:rFonts w:ascii="Traditional Arabic" w:hAnsi="Traditional Arabic" w:cs="Traditional Arabic"/>
          <w:b/>
          <w:bCs/>
          <w:sz w:val="32"/>
          <w:szCs w:val="32"/>
          <w:rtl/>
          <w:lang w:bidi="ar-DZ"/>
        </w:rPr>
      </w:pPr>
    </w:p>
    <w:p w:rsidR="00920E74" w:rsidRDefault="00920E74" w:rsidP="00920E74">
      <w:pPr>
        <w:bidi/>
        <w:spacing w:after="0" w:line="360" w:lineRule="auto"/>
        <w:contextualSpacing/>
        <w:jc w:val="both"/>
        <w:rPr>
          <w:rFonts w:ascii="Traditional Arabic" w:hAnsi="Traditional Arabic" w:cs="Traditional Arabic"/>
          <w:b/>
          <w:bCs/>
          <w:sz w:val="32"/>
          <w:szCs w:val="32"/>
          <w:rtl/>
          <w:lang w:bidi="ar-DZ"/>
        </w:rPr>
      </w:pPr>
    </w:p>
    <w:p w:rsidR="00920E74" w:rsidRDefault="00920E74" w:rsidP="00920E74">
      <w:pPr>
        <w:bidi/>
        <w:spacing w:after="0" w:line="360" w:lineRule="auto"/>
        <w:contextualSpacing/>
        <w:jc w:val="both"/>
        <w:rPr>
          <w:rFonts w:ascii="Traditional Arabic" w:hAnsi="Traditional Arabic" w:cs="Traditional Arabic"/>
          <w:b/>
          <w:bCs/>
          <w:sz w:val="32"/>
          <w:szCs w:val="32"/>
          <w:rtl/>
          <w:lang w:bidi="ar-DZ"/>
        </w:rPr>
      </w:pPr>
    </w:p>
    <w:p w:rsidR="00E716EF" w:rsidRPr="00E716EF" w:rsidRDefault="00E716EF" w:rsidP="00920E74">
      <w:pPr>
        <w:bidi/>
        <w:spacing w:after="0" w:line="360" w:lineRule="auto"/>
        <w:contextualSpacing/>
        <w:jc w:val="both"/>
        <w:rPr>
          <w:rFonts w:ascii="Simplified Arabic" w:hAnsi="Simplified Arabic" w:cs="Simplified Arabic"/>
          <w:b/>
          <w:bCs/>
          <w:sz w:val="36"/>
          <w:szCs w:val="36"/>
          <w:rtl/>
        </w:rPr>
      </w:pPr>
      <w:r w:rsidRPr="00E716EF">
        <w:rPr>
          <w:rFonts w:ascii="Simplified Arabic" w:hAnsi="Simplified Arabic" w:cs="Simplified Arabic" w:hint="cs"/>
          <w:b/>
          <w:bCs/>
          <w:sz w:val="36"/>
          <w:szCs w:val="36"/>
          <w:rtl/>
        </w:rPr>
        <w:lastRenderedPageBreak/>
        <w:t>أولا: المصادر:</w:t>
      </w:r>
    </w:p>
    <w:p w:rsidR="00E716EF" w:rsidRPr="00E716EF" w:rsidRDefault="00E716EF" w:rsidP="00E716EF">
      <w:pPr>
        <w:numPr>
          <w:ilvl w:val="0"/>
          <w:numId w:val="24"/>
        </w:numPr>
        <w:bidi/>
        <w:spacing w:after="200" w:line="276" w:lineRule="auto"/>
        <w:contextualSpacing/>
        <w:jc w:val="both"/>
        <w:rPr>
          <w:rFonts w:ascii="Simplified Arabic" w:hAnsi="Simplified Arabic" w:cs="Simplified Arabic"/>
          <w:b/>
          <w:bCs/>
          <w:sz w:val="32"/>
          <w:szCs w:val="32"/>
        </w:rPr>
      </w:pPr>
      <w:r w:rsidRPr="00E716EF">
        <w:rPr>
          <w:rFonts w:ascii="Simplified Arabic" w:hAnsi="Simplified Arabic" w:cs="Simplified Arabic" w:hint="cs"/>
          <w:b/>
          <w:bCs/>
          <w:sz w:val="32"/>
          <w:szCs w:val="32"/>
          <w:rtl/>
        </w:rPr>
        <w:t>القرآن الكريم</w:t>
      </w:r>
    </w:p>
    <w:p w:rsidR="00E716EF" w:rsidRPr="00E716EF" w:rsidRDefault="00E716EF" w:rsidP="00E716EF">
      <w:pPr>
        <w:numPr>
          <w:ilvl w:val="0"/>
          <w:numId w:val="24"/>
        </w:numPr>
        <w:bidi/>
        <w:spacing w:after="0" w:line="360" w:lineRule="auto"/>
        <w:contextualSpacing/>
        <w:jc w:val="both"/>
        <w:rPr>
          <w:rFonts w:ascii="Simplified Arabic" w:hAnsi="Simplified Arabic" w:cs="Simplified Arabic"/>
          <w:b/>
          <w:bCs/>
          <w:sz w:val="32"/>
          <w:szCs w:val="32"/>
        </w:rPr>
      </w:pPr>
      <w:r w:rsidRPr="00E716EF">
        <w:rPr>
          <w:rFonts w:ascii="Simplified Arabic" w:hAnsi="Simplified Arabic" w:cs="Simplified Arabic" w:hint="cs"/>
          <w:b/>
          <w:bCs/>
          <w:sz w:val="32"/>
          <w:szCs w:val="32"/>
          <w:rtl/>
        </w:rPr>
        <w:t>النصوص القانونية:</w:t>
      </w:r>
    </w:p>
    <w:p w:rsidR="009C204B" w:rsidRDefault="00E716EF" w:rsidP="009216A5">
      <w:pPr>
        <w:bidi/>
        <w:spacing w:after="0" w:line="360" w:lineRule="auto"/>
        <w:contextualSpacing/>
        <w:jc w:val="both"/>
        <w:rPr>
          <w:rFonts w:ascii="Simplified Arabic" w:hAnsi="Simplified Arabic" w:cs="Simplified Arabic"/>
          <w:b/>
          <w:bCs/>
          <w:sz w:val="32"/>
          <w:szCs w:val="32"/>
          <w:rtl/>
        </w:rPr>
      </w:pPr>
      <w:r w:rsidRPr="00E716EF">
        <w:rPr>
          <w:rFonts w:ascii="Simplified Arabic" w:hAnsi="Simplified Arabic" w:cs="Simplified Arabic" w:hint="cs"/>
          <w:b/>
          <w:bCs/>
          <w:sz w:val="32"/>
          <w:szCs w:val="32"/>
          <w:rtl/>
        </w:rPr>
        <w:t xml:space="preserve">- </w:t>
      </w:r>
      <w:r w:rsidR="009C204B">
        <w:rPr>
          <w:rFonts w:ascii="Simplified Arabic" w:hAnsi="Simplified Arabic" w:cs="Simplified Arabic" w:hint="cs"/>
          <w:b/>
          <w:bCs/>
          <w:sz w:val="32"/>
          <w:szCs w:val="32"/>
          <w:rtl/>
        </w:rPr>
        <w:t>الدساتير:</w:t>
      </w:r>
    </w:p>
    <w:p w:rsidR="009C204B" w:rsidRPr="00AB00DF" w:rsidRDefault="009C204B" w:rsidP="009216A5">
      <w:pPr>
        <w:pStyle w:val="Paragraphedeliste"/>
        <w:numPr>
          <w:ilvl w:val="0"/>
          <w:numId w:val="34"/>
        </w:numPr>
        <w:bidi/>
        <w:spacing w:line="276" w:lineRule="auto"/>
        <w:jc w:val="both"/>
        <w:rPr>
          <w:rFonts w:ascii="Simplified Arabic" w:hAnsi="Simplified Arabic" w:cs="Simplified Arabic"/>
          <w:b/>
          <w:bCs/>
          <w:sz w:val="28"/>
          <w:szCs w:val="28"/>
          <w:rtl/>
        </w:rPr>
      </w:pPr>
      <w:r w:rsidRPr="00AB00DF">
        <w:rPr>
          <w:rFonts w:ascii="Simplified Arabic" w:hAnsi="Simplified Arabic" w:cs="Simplified Arabic"/>
          <w:sz w:val="28"/>
          <w:szCs w:val="28"/>
          <w:rtl/>
        </w:rPr>
        <w:t>دستور الجمهورية الجزائرية الديموقراطية الشعبية، الجريدة الرسمية للجمهورية الجزائرية، العدد 82، الصادرة بتاريخ 30 ديسمبر 2020.</w:t>
      </w:r>
    </w:p>
    <w:p w:rsidR="00B36EB5" w:rsidRDefault="009C204B" w:rsidP="009216A5">
      <w:pPr>
        <w:bidi/>
        <w:spacing w:after="0" w:line="360"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B36EB5">
        <w:rPr>
          <w:rFonts w:ascii="Simplified Arabic" w:hAnsi="Simplified Arabic" w:cs="Simplified Arabic" w:hint="cs"/>
          <w:b/>
          <w:bCs/>
          <w:sz w:val="32"/>
          <w:szCs w:val="32"/>
          <w:rtl/>
        </w:rPr>
        <w:t>المراسيم:</w:t>
      </w:r>
    </w:p>
    <w:p w:rsidR="00AB00DF" w:rsidRDefault="00B36EB5" w:rsidP="009216A5">
      <w:pPr>
        <w:pStyle w:val="Paragraphedeliste"/>
        <w:numPr>
          <w:ilvl w:val="0"/>
          <w:numId w:val="34"/>
        </w:numPr>
        <w:bidi/>
        <w:spacing w:line="276" w:lineRule="auto"/>
        <w:jc w:val="both"/>
        <w:rPr>
          <w:rFonts w:ascii="Simplified Arabic" w:hAnsi="Simplified Arabic" w:cs="Simplified Arabic"/>
          <w:sz w:val="28"/>
          <w:szCs w:val="28"/>
        </w:rPr>
      </w:pPr>
      <w:r w:rsidRPr="00AB00DF">
        <w:rPr>
          <w:rFonts w:ascii="Simplified Arabic" w:hAnsi="Simplified Arabic" w:cs="Simplified Arabic" w:hint="cs"/>
          <w:sz w:val="28"/>
          <w:szCs w:val="28"/>
          <w:rtl/>
        </w:rPr>
        <w:t>المرسوم الرئاسي رقم 02-55 المؤرخ في 05/02/2002، المتضمن التصديق بتحفظ على اتفاقية الأمم المتحدة المكافحة الجريمة المنظمة عبر الوطنية المعتمدة.</w:t>
      </w:r>
    </w:p>
    <w:p w:rsidR="00D9538C" w:rsidRPr="00D27136" w:rsidRDefault="00D9538C" w:rsidP="009216A5">
      <w:pPr>
        <w:pStyle w:val="Paragraphedeliste"/>
        <w:numPr>
          <w:ilvl w:val="0"/>
          <w:numId w:val="34"/>
        </w:numPr>
        <w:bidi/>
        <w:spacing w:line="276" w:lineRule="auto"/>
        <w:jc w:val="both"/>
        <w:rPr>
          <w:rFonts w:ascii="Simplified Arabic" w:hAnsi="Simplified Arabic" w:cs="Simplified Arabic"/>
          <w:sz w:val="28"/>
          <w:szCs w:val="28"/>
          <w:rtl/>
        </w:rPr>
      </w:pPr>
      <w:r w:rsidRPr="00AB00DF">
        <w:rPr>
          <w:rFonts w:ascii="Simplified Arabic" w:hAnsi="Simplified Arabic" w:cs="Simplified Arabic"/>
          <w:sz w:val="28"/>
          <w:szCs w:val="28"/>
          <w:rtl/>
        </w:rPr>
        <w:t>المرسوم التنفيذي</w:t>
      </w:r>
      <w:r w:rsidRPr="00AB00DF">
        <w:rPr>
          <w:rFonts w:ascii="Simplified Arabic" w:hAnsi="Simplified Arabic" w:cs="Simplified Arabic" w:hint="cs"/>
          <w:sz w:val="28"/>
          <w:szCs w:val="28"/>
          <w:rtl/>
        </w:rPr>
        <w:t xml:space="preserve"> رقم</w:t>
      </w:r>
      <w:r w:rsidRPr="00AB00DF">
        <w:rPr>
          <w:rFonts w:ascii="Simplified Arabic" w:hAnsi="Simplified Arabic" w:cs="Simplified Arabic"/>
          <w:sz w:val="28"/>
          <w:szCs w:val="28"/>
          <w:rtl/>
        </w:rPr>
        <w:t xml:space="preserve"> 21-123 المؤرخ في 29 مارس 2021، الذي يحدد تشكيلة اللجنة الوطنية واللجنة الولائية للوقاية من عصابات الأحياء وكيفية سيرهما، الجريدة الرسمية</w:t>
      </w:r>
      <w:r w:rsidRPr="00AB00DF">
        <w:rPr>
          <w:rFonts w:ascii="Simplified Arabic" w:hAnsi="Simplified Arabic" w:cs="Simplified Arabic" w:hint="cs"/>
          <w:sz w:val="28"/>
          <w:szCs w:val="28"/>
          <w:rtl/>
        </w:rPr>
        <w:t xml:space="preserve"> للجمهورية الجزائرية</w:t>
      </w:r>
      <w:r w:rsidRPr="00AB00DF">
        <w:rPr>
          <w:rFonts w:ascii="Simplified Arabic" w:hAnsi="Simplified Arabic" w:cs="Simplified Arabic"/>
          <w:sz w:val="28"/>
          <w:szCs w:val="28"/>
          <w:rtl/>
        </w:rPr>
        <w:t>، العدد 25، المؤرخة في 04 أفريل 2021.</w:t>
      </w:r>
    </w:p>
    <w:p w:rsidR="00E716EF" w:rsidRDefault="00B36EB5" w:rsidP="009216A5">
      <w:pPr>
        <w:bidi/>
        <w:spacing w:after="0" w:line="360"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E716EF" w:rsidRPr="00E716EF">
        <w:rPr>
          <w:rFonts w:ascii="Simplified Arabic" w:hAnsi="Simplified Arabic" w:cs="Simplified Arabic" w:hint="cs"/>
          <w:b/>
          <w:bCs/>
          <w:sz w:val="32"/>
          <w:szCs w:val="32"/>
          <w:rtl/>
        </w:rPr>
        <w:t>الأوامر:</w:t>
      </w:r>
    </w:p>
    <w:p w:rsidR="009216A5" w:rsidRDefault="0085444D" w:rsidP="009216A5">
      <w:pPr>
        <w:pStyle w:val="Paragraphedeliste"/>
        <w:numPr>
          <w:ilvl w:val="0"/>
          <w:numId w:val="34"/>
        </w:numPr>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الأمر</w:t>
      </w:r>
      <w:r w:rsidRPr="009216A5">
        <w:rPr>
          <w:rFonts w:ascii="Simplified Arabic" w:hAnsi="Simplified Arabic" w:cs="Simplified Arabic" w:hint="cs"/>
          <w:sz w:val="28"/>
          <w:szCs w:val="28"/>
          <w:rtl/>
          <w:lang w:bidi="ar-DZ"/>
        </w:rPr>
        <w:t xml:space="preserve"> رقم</w:t>
      </w:r>
      <w:r w:rsidRPr="009216A5">
        <w:rPr>
          <w:rFonts w:ascii="Simplified Arabic" w:hAnsi="Simplified Arabic" w:cs="Simplified Arabic"/>
          <w:sz w:val="28"/>
          <w:szCs w:val="28"/>
          <w:rtl/>
          <w:lang w:bidi="ar-DZ"/>
        </w:rPr>
        <w:t xml:space="preserve"> 20</w:t>
      </w:r>
      <w:r w:rsidRPr="009216A5">
        <w:rPr>
          <w:rFonts w:ascii="Simplified Arabic" w:hAnsi="Simplified Arabic" w:cs="Simplified Arabic" w:hint="cs"/>
          <w:sz w:val="28"/>
          <w:szCs w:val="28"/>
          <w:rtl/>
          <w:lang w:bidi="ar-DZ"/>
        </w:rPr>
        <w:t>-</w:t>
      </w:r>
      <w:r w:rsidRPr="009216A5">
        <w:rPr>
          <w:rFonts w:ascii="Simplified Arabic" w:hAnsi="Simplified Arabic" w:cs="Simplified Arabic"/>
          <w:sz w:val="28"/>
          <w:szCs w:val="28"/>
          <w:rtl/>
          <w:lang w:bidi="ar-DZ"/>
        </w:rPr>
        <w:t>03 المؤرخ في 31/08/2020 المتعلق بالوقاية من عصابات الأحياء ومكافحتها، الجريدة الرسمية</w:t>
      </w:r>
      <w:r w:rsidRPr="009216A5">
        <w:rPr>
          <w:rFonts w:ascii="Simplified Arabic" w:hAnsi="Simplified Arabic" w:cs="Simplified Arabic" w:hint="cs"/>
          <w:sz w:val="28"/>
          <w:szCs w:val="28"/>
          <w:rtl/>
          <w:lang w:bidi="ar-DZ"/>
        </w:rPr>
        <w:t xml:space="preserve"> للجمهورية الجزائرية</w:t>
      </w:r>
      <w:r w:rsidRPr="009216A5">
        <w:rPr>
          <w:rFonts w:ascii="Simplified Arabic" w:hAnsi="Simplified Arabic" w:cs="Simplified Arabic"/>
          <w:sz w:val="28"/>
          <w:szCs w:val="28"/>
          <w:rtl/>
          <w:lang w:bidi="ar-DZ"/>
        </w:rPr>
        <w:t xml:space="preserve">، </w:t>
      </w:r>
      <w:r w:rsidRPr="009216A5">
        <w:rPr>
          <w:rFonts w:ascii="Simplified Arabic" w:hAnsi="Simplified Arabic" w:cs="Simplified Arabic" w:hint="cs"/>
          <w:sz w:val="28"/>
          <w:szCs w:val="28"/>
          <w:rtl/>
          <w:lang w:bidi="ar-DZ"/>
        </w:rPr>
        <w:t>العدد</w:t>
      </w:r>
      <w:r w:rsidRPr="009216A5">
        <w:rPr>
          <w:rFonts w:ascii="Simplified Arabic" w:hAnsi="Simplified Arabic" w:cs="Simplified Arabic"/>
          <w:sz w:val="28"/>
          <w:szCs w:val="28"/>
          <w:rtl/>
          <w:lang w:bidi="ar-DZ"/>
        </w:rPr>
        <w:t xml:space="preserve"> 51</w:t>
      </w:r>
      <w:r w:rsidRPr="009216A5">
        <w:rPr>
          <w:rFonts w:ascii="Simplified Arabic" w:hAnsi="Simplified Arabic" w:cs="Simplified Arabic" w:hint="cs"/>
          <w:sz w:val="28"/>
          <w:szCs w:val="28"/>
          <w:rtl/>
          <w:lang w:bidi="ar-DZ"/>
        </w:rPr>
        <w:t>، الصادرة بتاريخ 30 أوت 2017م.</w:t>
      </w:r>
    </w:p>
    <w:p w:rsidR="009216A5" w:rsidRDefault="00B36EB5" w:rsidP="009216A5">
      <w:pPr>
        <w:pStyle w:val="Paragraphedeliste"/>
        <w:numPr>
          <w:ilvl w:val="0"/>
          <w:numId w:val="34"/>
        </w:numPr>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الأمر</w:t>
      </w:r>
      <w:r w:rsidRPr="009216A5">
        <w:rPr>
          <w:rFonts w:ascii="Simplified Arabic" w:hAnsi="Simplified Arabic" w:cs="Simplified Arabic" w:hint="cs"/>
          <w:sz w:val="28"/>
          <w:szCs w:val="28"/>
          <w:rtl/>
          <w:lang w:bidi="ar-DZ"/>
        </w:rPr>
        <w:t xml:space="preserve"> رقم95-</w:t>
      </w:r>
      <w:r w:rsidRPr="009216A5">
        <w:rPr>
          <w:rFonts w:ascii="Simplified Arabic" w:hAnsi="Simplified Arabic" w:cs="Simplified Arabic"/>
          <w:sz w:val="28"/>
          <w:szCs w:val="28"/>
          <w:rtl/>
          <w:lang w:bidi="ar-DZ"/>
        </w:rPr>
        <w:t>11 المؤرخ في 25 فبراير 1995 المعدل والمتمم للأمر</w:t>
      </w:r>
      <w:r w:rsidRPr="009216A5">
        <w:rPr>
          <w:rFonts w:ascii="Simplified Arabic" w:hAnsi="Simplified Arabic" w:cs="Simplified Arabic" w:hint="cs"/>
          <w:sz w:val="28"/>
          <w:szCs w:val="28"/>
          <w:rtl/>
          <w:lang w:bidi="ar-DZ"/>
        </w:rPr>
        <w:t xml:space="preserve"> رقم66-156</w:t>
      </w:r>
      <w:r w:rsidRPr="009216A5">
        <w:rPr>
          <w:rFonts w:ascii="Simplified Arabic" w:hAnsi="Simplified Arabic" w:cs="Simplified Arabic"/>
          <w:sz w:val="28"/>
          <w:szCs w:val="28"/>
          <w:rtl/>
          <w:lang w:bidi="ar-DZ"/>
        </w:rPr>
        <w:t xml:space="preserve"> المؤرخ في 8 يونيو 1966 المتضمن قانون العقوبات،</w:t>
      </w:r>
      <w:r w:rsidRPr="009216A5">
        <w:rPr>
          <w:rFonts w:ascii="Simplified Arabic" w:hAnsi="Simplified Arabic" w:cs="Simplified Arabic" w:hint="cs"/>
          <w:sz w:val="28"/>
          <w:szCs w:val="28"/>
          <w:rtl/>
          <w:lang w:bidi="ar-DZ"/>
        </w:rPr>
        <w:t xml:space="preserve"> الجريدة الرسمية للجمهورية الجزائرية،العدد</w:t>
      </w:r>
      <w:r w:rsidRPr="009216A5">
        <w:rPr>
          <w:rFonts w:ascii="Simplified Arabic" w:hAnsi="Simplified Arabic" w:cs="Simplified Arabic"/>
          <w:sz w:val="28"/>
          <w:szCs w:val="28"/>
          <w:rtl/>
          <w:lang w:bidi="ar-DZ"/>
        </w:rPr>
        <w:t xml:space="preserve"> 11</w:t>
      </w:r>
      <w:r w:rsidRPr="009216A5">
        <w:rPr>
          <w:rFonts w:ascii="Simplified Arabic" w:hAnsi="Simplified Arabic" w:cs="Simplified Arabic" w:hint="cs"/>
          <w:sz w:val="28"/>
          <w:szCs w:val="28"/>
          <w:rtl/>
          <w:lang w:bidi="ar-DZ"/>
        </w:rPr>
        <w:t>،</w:t>
      </w:r>
      <w:r w:rsidRPr="009216A5">
        <w:rPr>
          <w:rFonts w:ascii="Simplified Arabic" w:hAnsi="Simplified Arabic" w:cs="Simplified Arabic"/>
          <w:sz w:val="28"/>
          <w:szCs w:val="28"/>
          <w:rtl/>
          <w:lang w:bidi="ar-DZ"/>
        </w:rPr>
        <w:t xml:space="preserve"> الصادرة بتاريخ 01 مارس 1995.</w:t>
      </w:r>
    </w:p>
    <w:p w:rsidR="009C204B" w:rsidRDefault="009C204B" w:rsidP="009216A5">
      <w:pPr>
        <w:pStyle w:val="Paragraphedeliste"/>
        <w:numPr>
          <w:ilvl w:val="0"/>
          <w:numId w:val="34"/>
        </w:numPr>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الأمر رقم 15-02 المؤرخ في 23 يوليو 2015، يعدل ويتمم الأمر رقم 66-155 المؤرخ في 18 يونيو 1966، المتضمن قانون الإجراءات الجزائية، الجريدة الرسمية للجمهورية الجزائرية، العدد 40، المؤرخة في 23 يوليو 2015.</w:t>
      </w:r>
    </w:p>
    <w:p w:rsidR="00E716EF" w:rsidRDefault="00E716EF" w:rsidP="009216A5">
      <w:pPr>
        <w:bidi/>
        <w:spacing w:after="0" w:line="360" w:lineRule="auto"/>
        <w:contextualSpacing/>
        <w:jc w:val="both"/>
        <w:rPr>
          <w:rFonts w:ascii="Simplified Arabic" w:hAnsi="Simplified Arabic" w:cs="Simplified Arabic"/>
          <w:b/>
          <w:bCs/>
          <w:sz w:val="32"/>
          <w:szCs w:val="32"/>
          <w:rtl/>
        </w:rPr>
      </w:pPr>
      <w:r w:rsidRPr="00E716EF">
        <w:rPr>
          <w:rFonts w:ascii="Simplified Arabic" w:hAnsi="Simplified Arabic" w:cs="Simplified Arabic" w:hint="cs"/>
          <w:b/>
          <w:bCs/>
          <w:sz w:val="32"/>
          <w:szCs w:val="32"/>
          <w:rtl/>
        </w:rPr>
        <w:lastRenderedPageBreak/>
        <w:t>- القوانين:</w:t>
      </w:r>
    </w:p>
    <w:p w:rsidR="009216A5" w:rsidRPr="009216A5" w:rsidRDefault="00B36EB5" w:rsidP="009216A5">
      <w:pPr>
        <w:pStyle w:val="Notedebasdepage"/>
        <w:numPr>
          <w:ilvl w:val="0"/>
          <w:numId w:val="34"/>
        </w:numPr>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 xml:space="preserve">القانون رقم </w:t>
      </w:r>
      <w:r w:rsidRPr="009216A5">
        <w:rPr>
          <w:rFonts w:ascii="Simplified Arabic" w:hAnsi="Simplified Arabic" w:cs="Simplified Arabic" w:hint="cs"/>
          <w:sz w:val="28"/>
          <w:szCs w:val="28"/>
          <w:rtl/>
        </w:rPr>
        <w:t>05-</w:t>
      </w:r>
      <w:r w:rsidRPr="009216A5">
        <w:rPr>
          <w:rFonts w:ascii="Simplified Arabic" w:hAnsi="Simplified Arabic" w:cs="Simplified Arabic"/>
          <w:sz w:val="28"/>
          <w:szCs w:val="28"/>
          <w:rtl/>
        </w:rPr>
        <w:t>01 مؤرخ في 06</w:t>
      </w:r>
      <w:r w:rsidRPr="009216A5">
        <w:rPr>
          <w:rFonts w:ascii="Simplified Arabic" w:hAnsi="Simplified Arabic" w:cs="Simplified Arabic" w:hint="cs"/>
          <w:sz w:val="28"/>
          <w:szCs w:val="28"/>
          <w:rtl/>
        </w:rPr>
        <w:t xml:space="preserve"> فيفري 2005</w:t>
      </w:r>
      <w:r w:rsidRPr="009216A5">
        <w:rPr>
          <w:rFonts w:ascii="Simplified Arabic" w:hAnsi="Simplified Arabic" w:cs="Simplified Arabic"/>
          <w:sz w:val="28"/>
          <w:szCs w:val="28"/>
          <w:rtl/>
        </w:rPr>
        <w:t>، يتعلق بالوقاية من تبييض الأموال وتمويل الإرهاب ومكافحته</w:t>
      </w:r>
      <w:r w:rsidRPr="009216A5">
        <w:rPr>
          <w:rFonts w:ascii="Simplified Arabic" w:hAnsi="Simplified Arabic" w:cs="Simplified Arabic" w:hint="cs"/>
          <w:sz w:val="28"/>
          <w:szCs w:val="28"/>
          <w:rtl/>
        </w:rPr>
        <w:t>م</w:t>
      </w:r>
      <w:r w:rsidRPr="009216A5">
        <w:rPr>
          <w:rFonts w:ascii="Simplified Arabic" w:hAnsi="Simplified Arabic" w:cs="Simplified Arabic"/>
          <w:sz w:val="28"/>
          <w:szCs w:val="28"/>
          <w:rtl/>
        </w:rPr>
        <w:t xml:space="preserve">ا، </w:t>
      </w: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 xml:space="preserve">جريدة </w:t>
      </w: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رسمية</w:t>
      </w:r>
      <w:r w:rsidRPr="009216A5">
        <w:rPr>
          <w:rFonts w:ascii="Simplified Arabic" w:hAnsi="Simplified Arabic" w:cs="Simplified Arabic" w:hint="cs"/>
          <w:sz w:val="28"/>
          <w:szCs w:val="28"/>
          <w:rtl/>
        </w:rPr>
        <w:t xml:space="preserve"> للجمهورية الجزائرية</w:t>
      </w:r>
      <w:r w:rsidRPr="009216A5">
        <w:rPr>
          <w:rFonts w:ascii="Simplified Arabic" w:hAnsi="Simplified Arabic" w:cs="Simplified Arabic"/>
          <w:sz w:val="28"/>
          <w:szCs w:val="28"/>
          <w:rtl/>
        </w:rPr>
        <w:t xml:space="preserve">، </w:t>
      </w:r>
      <w:r w:rsidRPr="009216A5">
        <w:rPr>
          <w:rFonts w:ascii="Simplified Arabic" w:hAnsi="Simplified Arabic" w:cs="Simplified Arabic" w:hint="cs"/>
          <w:sz w:val="28"/>
          <w:szCs w:val="28"/>
          <w:rtl/>
        </w:rPr>
        <w:t>العدد</w:t>
      </w:r>
      <w:r w:rsidRPr="009216A5">
        <w:rPr>
          <w:rFonts w:ascii="Simplified Arabic" w:hAnsi="Simplified Arabic" w:cs="Simplified Arabic"/>
          <w:sz w:val="28"/>
          <w:szCs w:val="28"/>
          <w:rtl/>
        </w:rPr>
        <w:t xml:space="preserve"> 11، الصادرة في 09</w:t>
      </w:r>
      <w:r w:rsidRPr="009216A5">
        <w:rPr>
          <w:rFonts w:ascii="Simplified Arabic" w:hAnsi="Simplified Arabic" w:cs="Simplified Arabic" w:hint="cs"/>
          <w:sz w:val="28"/>
          <w:szCs w:val="28"/>
          <w:rtl/>
        </w:rPr>
        <w:t xml:space="preserve"> فيفري 2005، المعدل والمتمم بالقانون رقم 23-01 المؤرخ في 07 فيفري 2023، </w:t>
      </w:r>
      <w:r w:rsidRPr="009216A5">
        <w:rPr>
          <w:rFonts w:ascii="Simplified Arabic" w:hAnsi="Simplified Arabic" w:cs="Simplified Arabic" w:hint="cs"/>
          <w:sz w:val="28"/>
          <w:szCs w:val="28"/>
          <w:rtl/>
          <w:lang w:bidi="ar-DZ"/>
        </w:rPr>
        <w:t>الجريدة الرسمية للجمهورية الجزائرية</w:t>
      </w:r>
      <w:r w:rsidRPr="009216A5">
        <w:rPr>
          <w:rFonts w:ascii="Simplified Arabic" w:hAnsi="Simplified Arabic" w:cs="Simplified Arabic" w:hint="cs"/>
          <w:sz w:val="28"/>
          <w:szCs w:val="28"/>
          <w:rtl/>
        </w:rPr>
        <w:t>، العدد 08، المنشورة بتاريخ 08 فيفري 2023.</w:t>
      </w:r>
    </w:p>
    <w:p w:rsidR="009216A5" w:rsidRPr="009216A5" w:rsidRDefault="00B36EB5" w:rsidP="009216A5">
      <w:pPr>
        <w:pStyle w:val="Notedebasdepage"/>
        <w:numPr>
          <w:ilvl w:val="0"/>
          <w:numId w:val="34"/>
        </w:numPr>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القانون</w:t>
      </w:r>
      <w:r w:rsidRPr="009216A5">
        <w:rPr>
          <w:rFonts w:ascii="Simplified Arabic" w:hAnsi="Simplified Arabic" w:cs="Simplified Arabic" w:hint="cs"/>
          <w:sz w:val="28"/>
          <w:szCs w:val="28"/>
          <w:rtl/>
          <w:lang w:bidi="ar-DZ"/>
        </w:rPr>
        <w:t xml:space="preserve"> رقم06-01</w:t>
      </w:r>
      <w:r w:rsidRPr="009216A5">
        <w:rPr>
          <w:rFonts w:ascii="Simplified Arabic" w:hAnsi="Simplified Arabic" w:cs="Simplified Arabic"/>
          <w:sz w:val="28"/>
          <w:szCs w:val="28"/>
          <w:rtl/>
          <w:lang w:bidi="ar-DZ"/>
        </w:rPr>
        <w:t xml:space="preserve"> مؤرخ في 20/02/2006، يتعلق بالوقاية من الفساد ومكافحته، </w:t>
      </w:r>
      <w:r w:rsidRPr="009216A5">
        <w:rPr>
          <w:rFonts w:ascii="Simplified Arabic" w:hAnsi="Simplified Arabic" w:cs="Simplified Arabic" w:hint="cs"/>
          <w:sz w:val="28"/>
          <w:szCs w:val="28"/>
          <w:rtl/>
          <w:lang w:bidi="ar-DZ"/>
        </w:rPr>
        <w:t>الجريدة الرسمية للجمهورية الجزائرية</w:t>
      </w:r>
      <w:r w:rsidRPr="009216A5">
        <w:rPr>
          <w:rFonts w:ascii="Simplified Arabic" w:hAnsi="Simplified Arabic" w:cs="Simplified Arabic"/>
          <w:sz w:val="28"/>
          <w:szCs w:val="28"/>
          <w:rtl/>
          <w:lang w:bidi="ar-DZ"/>
        </w:rPr>
        <w:t xml:space="preserve">، </w:t>
      </w:r>
      <w:r w:rsidRPr="009216A5">
        <w:rPr>
          <w:rFonts w:ascii="Simplified Arabic" w:hAnsi="Simplified Arabic" w:cs="Simplified Arabic" w:hint="cs"/>
          <w:sz w:val="28"/>
          <w:szCs w:val="28"/>
          <w:rtl/>
          <w:lang w:bidi="ar-DZ"/>
        </w:rPr>
        <w:t>العدد</w:t>
      </w:r>
      <w:r w:rsidRPr="009216A5">
        <w:rPr>
          <w:rFonts w:ascii="Simplified Arabic" w:hAnsi="Simplified Arabic" w:cs="Simplified Arabic"/>
          <w:sz w:val="28"/>
          <w:szCs w:val="28"/>
          <w:rtl/>
          <w:lang w:bidi="ar-DZ"/>
        </w:rPr>
        <w:t xml:space="preserve"> 14، الصادرة في 08</w:t>
      </w:r>
      <w:r w:rsidRPr="009216A5">
        <w:rPr>
          <w:rFonts w:ascii="Simplified Arabic" w:hAnsi="Simplified Arabic" w:cs="Simplified Arabic" w:hint="cs"/>
          <w:sz w:val="28"/>
          <w:szCs w:val="28"/>
          <w:rtl/>
          <w:lang w:bidi="ar-DZ"/>
        </w:rPr>
        <w:t xml:space="preserve"> مارس </w:t>
      </w:r>
      <w:r w:rsidRPr="009216A5">
        <w:rPr>
          <w:rFonts w:ascii="Simplified Arabic" w:hAnsi="Simplified Arabic" w:cs="Simplified Arabic"/>
          <w:sz w:val="28"/>
          <w:szCs w:val="28"/>
          <w:rtl/>
          <w:lang w:bidi="ar-DZ"/>
        </w:rPr>
        <w:t>2006.</w:t>
      </w:r>
    </w:p>
    <w:p w:rsidR="009C204B" w:rsidRPr="009216A5" w:rsidRDefault="009C204B" w:rsidP="009216A5">
      <w:pPr>
        <w:pStyle w:val="Notedebasdepage"/>
        <w:numPr>
          <w:ilvl w:val="0"/>
          <w:numId w:val="34"/>
        </w:numPr>
        <w:bidi/>
        <w:spacing w:after="240" w:line="276" w:lineRule="auto"/>
        <w:jc w:val="both"/>
        <w:rPr>
          <w:rFonts w:ascii="Simplified Arabic" w:hAnsi="Simplified Arabic" w:cs="Simplified Arabic"/>
          <w:sz w:val="28"/>
          <w:szCs w:val="28"/>
          <w:rtl/>
          <w:lang w:bidi="ar-DZ"/>
        </w:rPr>
      </w:pP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قانون رقم 18-11 المؤرخ في 02 يوليو 2018، المتعلق بالصحة، الجريدة الرسمية للجمهورية الجزائرية، العدد 46، الصادرة بتاريخ 29 جويلية 2018.</w:t>
      </w:r>
    </w:p>
    <w:p w:rsidR="00B36EB5" w:rsidRPr="00B36EB5" w:rsidRDefault="00B36EB5" w:rsidP="009216A5">
      <w:pPr>
        <w:bidi/>
        <w:spacing w:after="0" w:line="36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Pr="00B36EB5">
        <w:rPr>
          <w:rFonts w:ascii="Simplified Arabic" w:hAnsi="Simplified Arabic" w:cs="Simplified Arabic" w:hint="cs"/>
          <w:b/>
          <w:bCs/>
          <w:sz w:val="32"/>
          <w:szCs w:val="32"/>
          <w:rtl/>
          <w:lang w:bidi="ar-DZ"/>
        </w:rPr>
        <w:t>اتفاقيات:</w:t>
      </w:r>
    </w:p>
    <w:p w:rsidR="00B36EB5" w:rsidRPr="009216A5" w:rsidRDefault="00B36EB5" w:rsidP="009216A5">
      <w:pPr>
        <w:pStyle w:val="Paragraphedeliste"/>
        <w:numPr>
          <w:ilvl w:val="0"/>
          <w:numId w:val="34"/>
        </w:numPr>
        <w:tabs>
          <w:tab w:val="right" w:pos="849"/>
          <w:tab w:val="right" w:pos="990"/>
        </w:tabs>
        <w:bidi/>
        <w:spacing w:line="360" w:lineRule="auto"/>
        <w:jc w:val="both"/>
        <w:rPr>
          <w:rFonts w:ascii="Simplified Arabic" w:hAnsi="Simplified Arabic" w:cs="Simplified Arabic"/>
          <w:b/>
          <w:bCs/>
          <w:sz w:val="28"/>
          <w:szCs w:val="28"/>
          <w:rtl/>
          <w:lang w:bidi="ar-DZ"/>
        </w:rPr>
      </w:pPr>
      <w:r w:rsidRPr="009216A5">
        <w:rPr>
          <w:rFonts w:ascii="Simplified Arabic" w:hAnsi="Simplified Arabic" w:cs="Simplified Arabic"/>
          <w:sz w:val="28"/>
          <w:szCs w:val="28"/>
          <w:rtl/>
        </w:rPr>
        <w:t>اتفاقية الأمم المتحدة لمكافحة الجريمة المنظمة العابرة للحدود لسنة 2000، باليرمو 2000.</w:t>
      </w:r>
    </w:p>
    <w:p w:rsidR="00E716EF" w:rsidRPr="00E716EF" w:rsidRDefault="00E716EF" w:rsidP="00E716EF">
      <w:pPr>
        <w:bidi/>
        <w:spacing w:after="0" w:line="360" w:lineRule="auto"/>
        <w:contextualSpacing/>
        <w:jc w:val="both"/>
        <w:rPr>
          <w:rFonts w:ascii="Simplified Arabic" w:hAnsi="Simplified Arabic" w:cs="Simplified Arabic"/>
          <w:b/>
          <w:bCs/>
          <w:sz w:val="36"/>
          <w:szCs w:val="36"/>
          <w:rtl/>
        </w:rPr>
      </w:pPr>
      <w:r w:rsidRPr="00E716EF">
        <w:rPr>
          <w:rFonts w:ascii="Simplified Arabic" w:hAnsi="Simplified Arabic" w:cs="Simplified Arabic" w:hint="cs"/>
          <w:b/>
          <w:bCs/>
          <w:sz w:val="36"/>
          <w:szCs w:val="36"/>
          <w:rtl/>
        </w:rPr>
        <w:t>ثانيا: المراجع:</w:t>
      </w:r>
    </w:p>
    <w:p w:rsidR="00E716EF" w:rsidRDefault="00E716EF" w:rsidP="009216A5">
      <w:pPr>
        <w:numPr>
          <w:ilvl w:val="0"/>
          <w:numId w:val="25"/>
        </w:numPr>
        <w:bidi/>
        <w:spacing w:after="0" w:line="360" w:lineRule="auto"/>
        <w:contextualSpacing/>
        <w:jc w:val="both"/>
        <w:rPr>
          <w:rFonts w:ascii="Simplified Arabic" w:hAnsi="Simplified Arabic" w:cs="Simplified Arabic"/>
          <w:b/>
          <w:bCs/>
          <w:sz w:val="32"/>
          <w:szCs w:val="32"/>
        </w:rPr>
      </w:pPr>
      <w:r w:rsidRPr="00E716EF">
        <w:rPr>
          <w:rFonts w:ascii="Simplified Arabic" w:hAnsi="Simplified Arabic" w:cs="Simplified Arabic" w:hint="cs"/>
          <w:b/>
          <w:bCs/>
          <w:sz w:val="32"/>
          <w:szCs w:val="32"/>
          <w:rtl/>
        </w:rPr>
        <w:t>الكتب:</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أحمد فتحي سرور، </w:t>
      </w:r>
      <w:r w:rsidRPr="009216A5">
        <w:rPr>
          <w:rFonts w:ascii="Simplified Arabic" w:hAnsi="Simplified Arabic" w:cs="Simplified Arabic"/>
          <w:b/>
          <w:bCs/>
          <w:sz w:val="28"/>
          <w:szCs w:val="28"/>
          <w:rtl/>
          <w:lang w:bidi="ar-DZ"/>
        </w:rPr>
        <w:t>الوسيط في قانون العقوبات القسم الخاص</w:t>
      </w:r>
      <w:r w:rsidRPr="009216A5">
        <w:rPr>
          <w:rFonts w:ascii="Simplified Arabic" w:hAnsi="Simplified Arabic" w:cs="Simplified Arabic"/>
          <w:sz w:val="28"/>
          <w:szCs w:val="28"/>
          <w:rtl/>
          <w:lang w:bidi="ar-DZ"/>
        </w:rPr>
        <w:t xml:space="preserve">، دار النهضة العربية، القاهرة، </w:t>
      </w:r>
      <w:r w:rsidRPr="009216A5">
        <w:rPr>
          <w:rFonts w:ascii="Simplified Arabic" w:hAnsi="Simplified Arabic" w:cs="Simplified Arabic" w:hint="cs"/>
          <w:sz w:val="28"/>
          <w:szCs w:val="28"/>
          <w:rtl/>
          <w:lang w:bidi="ar-DZ"/>
        </w:rPr>
        <w:t>مصر، الطبعة 06، 2013.</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شريف سيد كامل، </w:t>
      </w:r>
      <w:r w:rsidRPr="009216A5">
        <w:rPr>
          <w:rFonts w:ascii="Simplified Arabic" w:hAnsi="Simplified Arabic" w:cs="Simplified Arabic"/>
          <w:b/>
          <w:bCs/>
          <w:sz w:val="28"/>
          <w:szCs w:val="28"/>
          <w:rtl/>
          <w:lang w:bidi="ar-DZ"/>
        </w:rPr>
        <w:t>الجريمة المنظمة في القانون المقارن</w:t>
      </w:r>
      <w:r w:rsidRPr="009216A5">
        <w:rPr>
          <w:rFonts w:ascii="Simplified Arabic" w:hAnsi="Simplified Arabic" w:cs="Simplified Arabic"/>
          <w:sz w:val="28"/>
          <w:szCs w:val="28"/>
          <w:rtl/>
          <w:lang w:bidi="ar-DZ"/>
        </w:rPr>
        <w:t xml:space="preserve">، دار النهضة العربية، القاهرة، </w:t>
      </w:r>
      <w:r w:rsidRPr="009216A5">
        <w:rPr>
          <w:rFonts w:ascii="Simplified Arabic" w:hAnsi="Simplified Arabic" w:cs="Simplified Arabic" w:hint="cs"/>
          <w:sz w:val="28"/>
          <w:szCs w:val="28"/>
          <w:rtl/>
          <w:lang w:bidi="ar-DZ"/>
        </w:rPr>
        <w:t>مصر، الطبعة 01</w:t>
      </w:r>
      <w:r w:rsidRPr="009216A5">
        <w:rPr>
          <w:rFonts w:ascii="Simplified Arabic" w:hAnsi="Simplified Arabic" w:cs="Simplified Arabic"/>
          <w:sz w:val="28"/>
          <w:szCs w:val="28"/>
          <w:rtl/>
          <w:lang w:bidi="ar-DZ"/>
        </w:rPr>
        <w:t xml:space="preserve">، </w:t>
      </w:r>
      <w:r w:rsidRPr="009216A5">
        <w:rPr>
          <w:rFonts w:ascii="Simplified Arabic" w:hAnsi="Simplified Arabic" w:cs="Simplified Arabic" w:hint="cs"/>
          <w:sz w:val="28"/>
          <w:szCs w:val="28"/>
          <w:rtl/>
          <w:lang w:bidi="ar-DZ"/>
        </w:rPr>
        <w:t>دون تاريخ نشر.</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طارق إبراهيم دسوقي عطية،</w:t>
      </w:r>
      <w:r w:rsidRPr="009216A5">
        <w:rPr>
          <w:rFonts w:ascii="Simplified Arabic" w:hAnsi="Simplified Arabic" w:cs="Simplified Arabic"/>
          <w:b/>
          <w:bCs/>
          <w:sz w:val="28"/>
          <w:szCs w:val="28"/>
          <w:rtl/>
          <w:lang w:bidi="ar-DZ"/>
        </w:rPr>
        <w:t xml:space="preserve"> الأمن السياسي</w:t>
      </w:r>
      <w:r w:rsidRPr="009216A5">
        <w:rPr>
          <w:rFonts w:ascii="Simplified Arabic" w:hAnsi="Simplified Arabic" w:cs="Simplified Arabic"/>
          <w:sz w:val="28"/>
          <w:szCs w:val="28"/>
          <w:rtl/>
          <w:lang w:bidi="ar-DZ"/>
        </w:rPr>
        <w:t xml:space="preserve">، </w:t>
      </w:r>
      <w:r w:rsidRPr="009216A5">
        <w:rPr>
          <w:rFonts w:ascii="Simplified Arabic" w:hAnsi="Simplified Arabic" w:cs="Simplified Arabic" w:hint="cs"/>
          <w:sz w:val="28"/>
          <w:szCs w:val="28"/>
          <w:rtl/>
          <w:lang w:bidi="ar-DZ"/>
        </w:rPr>
        <w:t>د</w:t>
      </w:r>
      <w:r w:rsidRPr="009216A5">
        <w:rPr>
          <w:rFonts w:ascii="Simplified Arabic" w:hAnsi="Simplified Arabic" w:cs="Simplified Arabic"/>
          <w:sz w:val="28"/>
          <w:szCs w:val="28"/>
          <w:rtl/>
          <w:lang w:bidi="ar-DZ"/>
        </w:rPr>
        <w:t xml:space="preserve">ار الجامعة الجديدة للنشر، الإسكندرية، </w:t>
      </w:r>
      <w:r w:rsidRPr="009216A5">
        <w:rPr>
          <w:rFonts w:ascii="Simplified Arabic" w:hAnsi="Simplified Arabic" w:cs="Simplified Arabic" w:hint="cs"/>
          <w:sz w:val="28"/>
          <w:szCs w:val="28"/>
          <w:rtl/>
          <w:lang w:bidi="ar-DZ"/>
        </w:rPr>
        <w:t>مصر، دون طبعة، 2010.</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 xml:space="preserve">عبد العزيز العشاوي، </w:t>
      </w:r>
      <w:r w:rsidRPr="009216A5">
        <w:rPr>
          <w:rFonts w:ascii="Simplified Arabic" w:hAnsi="Simplified Arabic" w:cs="Simplified Arabic"/>
          <w:b/>
          <w:bCs/>
          <w:sz w:val="28"/>
          <w:szCs w:val="28"/>
          <w:rtl/>
        </w:rPr>
        <w:t>حقوق الانسان في القانون الدولي</w:t>
      </w:r>
      <w:r w:rsidRPr="009216A5">
        <w:rPr>
          <w:rFonts w:ascii="Simplified Arabic" w:hAnsi="Simplified Arabic" w:cs="Simplified Arabic"/>
          <w:sz w:val="28"/>
          <w:szCs w:val="28"/>
          <w:rtl/>
        </w:rPr>
        <w:t>، دار الخلدونية</w:t>
      </w:r>
      <w:r w:rsidRPr="009216A5">
        <w:rPr>
          <w:rFonts w:ascii="Simplified Arabic" w:hAnsi="Simplified Arabic" w:cs="Simplified Arabic" w:hint="cs"/>
          <w:sz w:val="28"/>
          <w:szCs w:val="28"/>
          <w:rtl/>
        </w:rPr>
        <w:t xml:space="preserve"> للنشر والتوزيع</w:t>
      </w:r>
      <w:r w:rsidRPr="009216A5">
        <w:rPr>
          <w:rFonts w:ascii="Simplified Arabic" w:hAnsi="Simplified Arabic" w:cs="Simplified Arabic"/>
          <w:sz w:val="28"/>
          <w:szCs w:val="28"/>
          <w:rtl/>
        </w:rPr>
        <w:t xml:space="preserve">، </w:t>
      </w:r>
      <w:r w:rsidRPr="009216A5">
        <w:rPr>
          <w:rFonts w:ascii="Simplified Arabic" w:hAnsi="Simplified Arabic" w:cs="Simplified Arabic" w:hint="cs"/>
          <w:sz w:val="28"/>
          <w:szCs w:val="28"/>
          <w:rtl/>
        </w:rPr>
        <w:t>الجزائر، الطبعة 01</w:t>
      </w:r>
      <w:r w:rsidRPr="009216A5">
        <w:rPr>
          <w:rFonts w:ascii="Simplified Arabic" w:hAnsi="Simplified Arabic" w:cs="Simplified Arabic"/>
          <w:sz w:val="28"/>
          <w:szCs w:val="28"/>
          <w:rtl/>
        </w:rPr>
        <w:t>، 2009.</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كوركيسيوسفداود،</w:t>
      </w:r>
      <w:r w:rsidRPr="009216A5">
        <w:rPr>
          <w:rFonts w:ascii="Simplified Arabic" w:hAnsi="Simplified Arabic" w:cs="Simplified Arabic"/>
          <w:b/>
          <w:bCs/>
          <w:sz w:val="28"/>
          <w:szCs w:val="28"/>
          <w:rtl/>
        </w:rPr>
        <w:t>الجرميةالمنظمة</w:t>
      </w:r>
      <w:r w:rsidRPr="009216A5">
        <w:rPr>
          <w:rFonts w:ascii="Simplified Arabic" w:hAnsi="Simplified Arabic" w:cs="Simplified Arabic"/>
          <w:sz w:val="28"/>
          <w:szCs w:val="28"/>
          <w:rtl/>
        </w:rPr>
        <w:t>،دارالثقافة،عمان</w:t>
      </w:r>
      <w:r w:rsidRPr="009216A5">
        <w:rPr>
          <w:rFonts w:ascii="Simplified Arabic" w:hAnsi="Simplified Arabic" w:cs="Simplified Arabic" w:hint="cs"/>
          <w:sz w:val="28"/>
          <w:szCs w:val="28"/>
          <w:rtl/>
        </w:rPr>
        <w:t xml:space="preserve">، </w:t>
      </w:r>
      <w:r w:rsidRPr="009216A5">
        <w:rPr>
          <w:rFonts w:ascii="Simplified Arabic" w:hAnsi="Simplified Arabic" w:cs="Simplified Arabic"/>
          <w:sz w:val="28"/>
          <w:szCs w:val="28"/>
          <w:rtl/>
        </w:rPr>
        <w:t>الأردن،</w:t>
      </w:r>
      <w:r w:rsidRPr="009216A5">
        <w:rPr>
          <w:rFonts w:ascii="Simplified Arabic" w:hAnsi="Simplified Arabic" w:cs="Simplified Arabic" w:hint="cs"/>
          <w:sz w:val="28"/>
          <w:szCs w:val="28"/>
          <w:rtl/>
        </w:rPr>
        <w:t xml:space="preserve"> الطبعة 01،</w:t>
      </w:r>
      <w:r w:rsidRPr="009216A5">
        <w:rPr>
          <w:rFonts w:ascii="Simplified Arabic" w:hAnsi="Simplified Arabic" w:cs="Simplified Arabic"/>
          <w:sz w:val="28"/>
          <w:szCs w:val="28"/>
          <w:rtl/>
        </w:rPr>
        <w:t xml:space="preserve"> 2001</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 w:val="right" w:pos="990"/>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lastRenderedPageBreak/>
        <w:t xml:space="preserve">محمد بن أبي بكر بن أيوب بن سعد شمس الدين ابن قيم الجوزية، </w:t>
      </w:r>
      <w:r w:rsidRPr="009216A5">
        <w:rPr>
          <w:rFonts w:ascii="Simplified Arabic" w:hAnsi="Simplified Arabic" w:cs="Simplified Arabic"/>
          <w:b/>
          <w:bCs/>
          <w:sz w:val="28"/>
          <w:szCs w:val="28"/>
          <w:rtl/>
          <w:lang w:bidi="ar-DZ"/>
        </w:rPr>
        <w:t>الجواب الكافي لمن سال عن الدواء الشافي أو الداء</w:t>
      </w:r>
      <w:r w:rsidRPr="009216A5">
        <w:rPr>
          <w:rFonts w:ascii="Simplified Arabic" w:hAnsi="Simplified Arabic" w:cs="Simplified Arabic"/>
          <w:sz w:val="28"/>
          <w:szCs w:val="28"/>
          <w:rtl/>
          <w:lang w:bidi="ar-DZ"/>
        </w:rPr>
        <w:t xml:space="preserve">، دار المعرفة، المغرب، </w:t>
      </w:r>
      <w:r w:rsidRPr="009216A5">
        <w:rPr>
          <w:rFonts w:ascii="Simplified Arabic" w:hAnsi="Simplified Arabic" w:cs="Simplified Arabic" w:hint="cs"/>
          <w:sz w:val="28"/>
          <w:szCs w:val="28"/>
          <w:rtl/>
          <w:lang w:bidi="ar-DZ"/>
        </w:rPr>
        <w:t>الطبعة 01</w:t>
      </w:r>
      <w:r w:rsidRPr="009216A5">
        <w:rPr>
          <w:rFonts w:ascii="Simplified Arabic" w:hAnsi="Simplified Arabic" w:cs="Simplified Arabic"/>
          <w:sz w:val="28"/>
          <w:szCs w:val="28"/>
          <w:rtl/>
          <w:lang w:bidi="ar-DZ"/>
        </w:rPr>
        <w:t>، 1997</w:t>
      </w:r>
      <w:r w:rsidRPr="009216A5">
        <w:rPr>
          <w:rFonts w:ascii="Simplified Arabic" w:hAnsi="Simplified Arabic" w:cs="Simplified Arabic" w:hint="cs"/>
          <w:sz w:val="28"/>
          <w:szCs w:val="28"/>
          <w:rtl/>
          <w:lang w:bidi="ar-DZ"/>
        </w:rPr>
        <w:t>.</w:t>
      </w:r>
    </w:p>
    <w:p w:rsidR="00920E74" w:rsidRPr="009216A5"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مصطفى محمد موسى، </w:t>
      </w:r>
      <w:r w:rsidRPr="009216A5">
        <w:rPr>
          <w:rFonts w:ascii="Simplified Arabic" w:hAnsi="Simplified Arabic" w:cs="Simplified Arabic"/>
          <w:b/>
          <w:bCs/>
          <w:sz w:val="28"/>
          <w:szCs w:val="28"/>
          <w:rtl/>
          <w:lang w:bidi="ar-DZ"/>
        </w:rPr>
        <w:t>التكدس السكاني العشوائي والإرهاب</w:t>
      </w:r>
      <w:r w:rsidRPr="009216A5">
        <w:rPr>
          <w:rFonts w:ascii="Simplified Arabic" w:hAnsi="Simplified Arabic" w:cs="Simplified Arabic"/>
          <w:sz w:val="28"/>
          <w:szCs w:val="28"/>
          <w:rtl/>
          <w:lang w:bidi="ar-DZ"/>
        </w:rPr>
        <w:t xml:space="preserve">، جامعة نايف العربية للعلوم الأمنية، الرياض، </w:t>
      </w:r>
      <w:r w:rsidRPr="009216A5">
        <w:rPr>
          <w:rFonts w:ascii="Simplified Arabic" w:hAnsi="Simplified Arabic" w:cs="Simplified Arabic" w:hint="cs"/>
          <w:sz w:val="28"/>
          <w:szCs w:val="28"/>
          <w:rtl/>
          <w:lang w:bidi="ar-DZ"/>
        </w:rPr>
        <w:t>الطبعة 01</w:t>
      </w:r>
      <w:r w:rsidRPr="009216A5">
        <w:rPr>
          <w:rFonts w:ascii="Simplified Arabic" w:hAnsi="Simplified Arabic" w:cs="Simplified Arabic"/>
          <w:sz w:val="28"/>
          <w:szCs w:val="28"/>
          <w:rtl/>
          <w:lang w:bidi="ar-DZ"/>
        </w:rPr>
        <w:t>، 2010</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 xml:space="preserve">نسرين عبد الحميد، </w:t>
      </w:r>
      <w:r w:rsidRPr="009216A5">
        <w:rPr>
          <w:rFonts w:ascii="Simplified Arabic" w:hAnsi="Simplified Arabic" w:cs="Simplified Arabic"/>
          <w:b/>
          <w:bCs/>
          <w:sz w:val="28"/>
          <w:szCs w:val="28"/>
          <w:rtl/>
        </w:rPr>
        <w:t>الجريمة المنظمة عبر الوطنية</w:t>
      </w:r>
      <w:r w:rsidRPr="009216A5">
        <w:rPr>
          <w:rFonts w:ascii="Simplified Arabic" w:hAnsi="Simplified Arabic" w:cs="Simplified Arabic"/>
          <w:sz w:val="28"/>
          <w:szCs w:val="28"/>
          <w:rtl/>
        </w:rPr>
        <w:t xml:space="preserve">، دار الفكر الجامعي، الاسكندرية، </w:t>
      </w:r>
      <w:r w:rsidRPr="009216A5">
        <w:rPr>
          <w:rFonts w:ascii="Simplified Arabic" w:hAnsi="Simplified Arabic" w:cs="Simplified Arabic" w:hint="cs"/>
          <w:sz w:val="28"/>
          <w:szCs w:val="28"/>
          <w:rtl/>
        </w:rPr>
        <w:t>مصر، دون طبعة</w:t>
      </w:r>
      <w:r w:rsidRPr="009216A5">
        <w:rPr>
          <w:rFonts w:ascii="Simplified Arabic" w:hAnsi="Simplified Arabic" w:cs="Simplified Arabic"/>
          <w:sz w:val="28"/>
          <w:szCs w:val="28"/>
          <w:rtl/>
        </w:rPr>
        <w:t>، 2006</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هدى حامد فشقوش، </w:t>
      </w:r>
      <w:r w:rsidRPr="009216A5">
        <w:rPr>
          <w:rFonts w:ascii="Simplified Arabic" w:hAnsi="Simplified Arabic" w:cs="Simplified Arabic"/>
          <w:b/>
          <w:bCs/>
          <w:sz w:val="28"/>
          <w:szCs w:val="28"/>
          <w:rtl/>
          <w:lang w:bidi="ar-DZ"/>
        </w:rPr>
        <w:t>التشكيلات العصابية في قانون العقوبات وفي ضوء حكم المحكمة الدستورية العليا</w:t>
      </w:r>
      <w:r w:rsidRPr="009216A5">
        <w:rPr>
          <w:rFonts w:ascii="Simplified Arabic" w:hAnsi="Simplified Arabic" w:cs="Simplified Arabic"/>
          <w:sz w:val="28"/>
          <w:szCs w:val="28"/>
          <w:rtl/>
          <w:lang w:bidi="ar-DZ"/>
        </w:rPr>
        <w:t>، منشأة المعارف،الإسكندرية،</w:t>
      </w:r>
      <w:r w:rsidRPr="009216A5">
        <w:rPr>
          <w:rFonts w:ascii="Simplified Arabic" w:hAnsi="Simplified Arabic" w:cs="Simplified Arabic" w:hint="cs"/>
          <w:sz w:val="28"/>
          <w:szCs w:val="28"/>
          <w:rtl/>
          <w:lang w:bidi="ar-DZ"/>
        </w:rPr>
        <w:t xml:space="preserve"> مصر،الطبعة 01، 2006.</w:t>
      </w:r>
    </w:p>
    <w:p w:rsidR="00920E74" w:rsidRPr="009216A5"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هيثم عبد السلام محمد، </w:t>
      </w:r>
      <w:r w:rsidRPr="009216A5">
        <w:rPr>
          <w:rFonts w:ascii="Simplified Arabic" w:hAnsi="Simplified Arabic" w:cs="Simplified Arabic"/>
          <w:b/>
          <w:bCs/>
          <w:sz w:val="28"/>
          <w:szCs w:val="28"/>
          <w:rtl/>
          <w:lang w:bidi="ar-DZ"/>
        </w:rPr>
        <w:t>الإرهاب في الشريعة الإسلامية</w:t>
      </w:r>
      <w:r w:rsidRPr="009216A5">
        <w:rPr>
          <w:rFonts w:ascii="Simplified Arabic" w:hAnsi="Simplified Arabic" w:cs="Simplified Arabic"/>
          <w:sz w:val="28"/>
          <w:szCs w:val="28"/>
          <w:rtl/>
          <w:lang w:bidi="ar-DZ"/>
        </w:rPr>
        <w:t xml:space="preserve">، دار الكتب العلمية، لبنان، </w:t>
      </w:r>
      <w:r w:rsidRPr="009216A5">
        <w:rPr>
          <w:rFonts w:ascii="Simplified Arabic" w:hAnsi="Simplified Arabic" w:cs="Simplified Arabic" w:hint="cs"/>
          <w:sz w:val="28"/>
          <w:szCs w:val="28"/>
          <w:rtl/>
          <w:lang w:bidi="ar-DZ"/>
        </w:rPr>
        <w:t>الطبعة 01</w:t>
      </w:r>
      <w:r w:rsidRPr="009216A5">
        <w:rPr>
          <w:rFonts w:ascii="Simplified Arabic" w:hAnsi="Simplified Arabic" w:cs="Simplified Arabic"/>
          <w:sz w:val="28"/>
          <w:szCs w:val="28"/>
          <w:rtl/>
          <w:lang w:bidi="ar-DZ"/>
        </w:rPr>
        <w:t>، 2005</w:t>
      </w:r>
      <w:r w:rsidRPr="009216A5">
        <w:rPr>
          <w:rFonts w:ascii="Simplified Arabic" w:hAnsi="Simplified Arabic" w:cs="Simplified Arabic" w:hint="cs"/>
          <w:sz w:val="28"/>
          <w:szCs w:val="28"/>
          <w:rtl/>
          <w:lang w:bidi="ar-DZ"/>
        </w:rPr>
        <w:t>.</w:t>
      </w:r>
    </w:p>
    <w:p w:rsidR="00E716EF" w:rsidRPr="00E716EF" w:rsidRDefault="00E716EF" w:rsidP="00E716EF">
      <w:pPr>
        <w:numPr>
          <w:ilvl w:val="0"/>
          <w:numId w:val="25"/>
        </w:numPr>
        <w:bidi/>
        <w:spacing w:after="200" w:line="360" w:lineRule="auto"/>
        <w:contextualSpacing/>
        <w:jc w:val="both"/>
        <w:rPr>
          <w:rFonts w:ascii="Simplified Arabic" w:hAnsi="Simplified Arabic" w:cs="Simplified Arabic"/>
          <w:b/>
          <w:bCs/>
          <w:sz w:val="32"/>
          <w:szCs w:val="32"/>
        </w:rPr>
      </w:pPr>
      <w:r w:rsidRPr="00E716EF">
        <w:rPr>
          <w:rFonts w:ascii="Simplified Arabic" w:hAnsi="Simplified Arabic" w:cs="Simplified Arabic" w:hint="cs"/>
          <w:b/>
          <w:bCs/>
          <w:sz w:val="32"/>
          <w:szCs w:val="32"/>
          <w:rtl/>
        </w:rPr>
        <w:t>الأعمال الجامعية:</w:t>
      </w:r>
    </w:p>
    <w:p w:rsidR="00E716EF" w:rsidRDefault="00E716EF" w:rsidP="009216A5">
      <w:pPr>
        <w:bidi/>
        <w:spacing w:after="0" w:line="360" w:lineRule="auto"/>
        <w:jc w:val="both"/>
        <w:rPr>
          <w:rFonts w:ascii="Simplified Arabic" w:hAnsi="Simplified Arabic" w:cs="Simplified Arabic"/>
          <w:b/>
          <w:bCs/>
          <w:sz w:val="32"/>
          <w:szCs w:val="32"/>
          <w:rtl/>
        </w:rPr>
      </w:pPr>
      <w:r w:rsidRPr="00E716EF">
        <w:rPr>
          <w:rFonts w:ascii="Simplified Arabic" w:hAnsi="Simplified Arabic" w:cs="Simplified Arabic" w:hint="cs"/>
          <w:b/>
          <w:bCs/>
          <w:sz w:val="32"/>
          <w:szCs w:val="32"/>
          <w:rtl/>
        </w:rPr>
        <w:t>- رسائل الماجستير:</w:t>
      </w:r>
    </w:p>
    <w:p w:rsidR="0085444D" w:rsidRPr="009216A5" w:rsidRDefault="0085444D" w:rsidP="009216A5">
      <w:pPr>
        <w:pStyle w:val="Paragraphedeliste"/>
        <w:numPr>
          <w:ilvl w:val="0"/>
          <w:numId w:val="34"/>
        </w:numPr>
        <w:tabs>
          <w:tab w:val="right" w:pos="849"/>
        </w:tabs>
        <w:bidi/>
        <w:spacing w:line="276" w:lineRule="auto"/>
        <w:jc w:val="both"/>
        <w:rPr>
          <w:rFonts w:ascii="Simplified Arabic" w:hAnsi="Simplified Arabic" w:cs="Simplified Arabic"/>
          <w:b/>
          <w:bCs/>
          <w:sz w:val="28"/>
          <w:szCs w:val="28"/>
          <w:rtl/>
        </w:rPr>
      </w:pPr>
      <w:r w:rsidRPr="009216A5">
        <w:rPr>
          <w:rFonts w:ascii="Simplified Arabic" w:hAnsi="Simplified Arabic" w:cs="Simplified Arabic"/>
          <w:sz w:val="28"/>
          <w:szCs w:val="28"/>
          <w:rtl/>
          <w:lang w:bidi="ar-DZ"/>
        </w:rPr>
        <w:t>لزرق سجيدة، التنشئة الاجتماعية الوالدية وجنوح الأحداث، مذكرة لنيل شهادة الماجستير في علم النفس، كلية العلوم الاجتماعية، قسم علم النفس، جامعة وهران، 2012</w:t>
      </w:r>
      <w:r w:rsidRPr="009216A5">
        <w:rPr>
          <w:rFonts w:ascii="Simplified Arabic" w:hAnsi="Simplified Arabic" w:cs="Simplified Arabic" w:hint="cs"/>
          <w:sz w:val="28"/>
          <w:szCs w:val="28"/>
          <w:rtl/>
          <w:lang w:bidi="ar-DZ"/>
        </w:rPr>
        <w:t>.</w:t>
      </w:r>
    </w:p>
    <w:p w:rsidR="00E716EF" w:rsidRDefault="00E716EF" w:rsidP="00920E74">
      <w:pPr>
        <w:bidi/>
        <w:spacing w:after="0"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مذكرات الماستر:</w:t>
      </w:r>
    </w:p>
    <w:p w:rsidR="00920E74"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بكاي سعيدة، </w:t>
      </w:r>
      <w:r w:rsidRPr="009216A5">
        <w:rPr>
          <w:rFonts w:ascii="Simplified Arabic" w:hAnsi="Simplified Arabic" w:cs="Simplified Arabic" w:hint="cs"/>
          <w:sz w:val="28"/>
          <w:szCs w:val="28"/>
          <w:rtl/>
          <w:lang w:bidi="ar-DZ"/>
        </w:rPr>
        <w:t>جرائم عصابات الأحياء دراسة تحليلية على ضوء الأمر 20-03، مذكرة مقدمة لنيل شهادة الماستر في القانون الجنائي والعلوم الجنائية، جامعة زيان عاشور، كلية الحقوق والعلوم السياسية، قسم القانون العام، الجلفة، 2021.</w:t>
      </w:r>
    </w:p>
    <w:p w:rsidR="00920E74"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بن ناصر زهية، جريمة تكوين جمعيات الأشرار ومساعدة المجرمين عليها المادة 176 من قانون العقوبات الجزائية، مذكرة لنيل شهادة الماستر</w:t>
      </w:r>
      <w:r w:rsidRPr="009216A5">
        <w:rPr>
          <w:rFonts w:ascii="Simplified Arabic" w:hAnsi="Simplified Arabic" w:cs="Simplified Arabic" w:hint="cs"/>
          <w:sz w:val="28"/>
          <w:szCs w:val="28"/>
          <w:rtl/>
        </w:rPr>
        <w:t xml:space="preserve"> في ال</w:t>
      </w:r>
      <w:r w:rsidRPr="009216A5">
        <w:rPr>
          <w:rFonts w:ascii="Simplified Arabic" w:hAnsi="Simplified Arabic" w:cs="Simplified Arabic"/>
          <w:sz w:val="28"/>
          <w:szCs w:val="28"/>
          <w:rtl/>
        </w:rPr>
        <w:t xml:space="preserve">قانون </w:t>
      </w: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جنائي، كلية الحقوق والعلوم السياسية، جامعة بوضياف، المسيلة، 2016</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زراد سلمى، مكي حليمة، آليات الوقاية من عصابات الأحياء ومكافحتها على ضوء الأمر</w:t>
      </w:r>
      <w:r w:rsidRPr="009216A5">
        <w:rPr>
          <w:rFonts w:ascii="Simplified Arabic" w:hAnsi="Simplified Arabic" w:cs="Simplified Arabic" w:hint="cs"/>
          <w:sz w:val="28"/>
          <w:szCs w:val="28"/>
          <w:rtl/>
          <w:lang w:bidi="ar-DZ"/>
        </w:rPr>
        <w:t xml:space="preserve"> رقم</w:t>
      </w:r>
      <w:r w:rsidRPr="009216A5">
        <w:rPr>
          <w:rFonts w:ascii="Simplified Arabic" w:hAnsi="Simplified Arabic" w:cs="Simplified Arabic"/>
          <w:sz w:val="28"/>
          <w:szCs w:val="28"/>
          <w:rtl/>
          <w:lang w:bidi="ar-DZ"/>
        </w:rPr>
        <w:t xml:space="preserve"> 20-03، مذكرة لنيل شهادة الماستر في قانون الأعمال، كلية الحقوق والعلوم السياسية، جامعة 8 ماي 1945، قالمة، 2021</w:t>
      </w:r>
      <w:r w:rsidRPr="009216A5">
        <w:rPr>
          <w:rFonts w:ascii="Simplified Arabic" w:hAnsi="Simplified Arabic" w:cs="Simplified Arabic" w:hint="cs"/>
          <w:sz w:val="28"/>
          <w:szCs w:val="28"/>
          <w:rtl/>
          <w:lang w:bidi="ar-DZ"/>
        </w:rPr>
        <w:t>.</w:t>
      </w:r>
    </w:p>
    <w:p w:rsidR="00920E74" w:rsidRPr="009216A5"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rtl/>
          <w:lang w:bidi="ar-DZ"/>
        </w:rPr>
      </w:pPr>
      <w:r w:rsidRPr="009216A5">
        <w:rPr>
          <w:rFonts w:ascii="Simplified Arabic" w:hAnsi="Simplified Arabic" w:cs="Simplified Arabic"/>
          <w:sz w:val="28"/>
          <w:szCs w:val="28"/>
          <w:rtl/>
        </w:rPr>
        <w:lastRenderedPageBreak/>
        <w:t>غنيات عامر، آليات مواجهة العصابات الإجرامية في التشريع الجزائري، مذكرة مقدمة ضمن متطلبات نيل شهادة الماستر الأكاديمي، كلية الحقوق والعلوم السياسية، جامعة العربي التبسي، تبسة، الجزائر، 2020</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فرماس آمال، بواري نعيمة، مفهوم عصابات الأحياء بين الاختلاف والتطابق مع مدلول جمعية الأشرار في ظل الأمر</w:t>
      </w:r>
      <w:r w:rsidRPr="009216A5">
        <w:rPr>
          <w:rFonts w:ascii="Simplified Arabic" w:hAnsi="Simplified Arabic" w:cs="Simplified Arabic" w:hint="cs"/>
          <w:sz w:val="28"/>
          <w:szCs w:val="28"/>
          <w:rtl/>
          <w:lang w:bidi="ar-DZ"/>
        </w:rPr>
        <w:t xml:space="preserve"> رقم</w:t>
      </w:r>
      <w:r w:rsidRPr="009216A5">
        <w:rPr>
          <w:rFonts w:ascii="Simplified Arabic" w:hAnsi="Simplified Arabic" w:cs="Simplified Arabic"/>
          <w:sz w:val="28"/>
          <w:szCs w:val="28"/>
          <w:rtl/>
          <w:lang w:bidi="ar-DZ"/>
        </w:rPr>
        <w:t xml:space="preserve"> 20-03 المتعلق بالوقاية من عصابات الأحياء ومكافحتها، مذكرة </w:t>
      </w:r>
      <w:r w:rsidRPr="009216A5">
        <w:rPr>
          <w:rFonts w:ascii="Simplified Arabic" w:hAnsi="Simplified Arabic" w:cs="Simplified Arabic" w:hint="cs"/>
          <w:sz w:val="28"/>
          <w:szCs w:val="28"/>
          <w:rtl/>
          <w:lang w:bidi="ar-DZ"/>
        </w:rPr>
        <w:t xml:space="preserve">مقدمة </w:t>
      </w:r>
      <w:r w:rsidRPr="009216A5">
        <w:rPr>
          <w:rFonts w:ascii="Simplified Arabic" w:hAnsi="Simplified Arabic" w:cs="Simplified Arabic"/>
          <w:sz w:val="28"/>
          <w:szCs w:val="28"/>
          <w:rtl/>
          <w:lang w:bidi="ar-DZ"/>
        </w:rPr>
        <w:t>لنيل شهادة الماستر في القانون الجنائي والعلوم الجنائية، جامعة قاصدي مرباح، كلية الحقوق والعلوم السياسية، ورقلة، 2020</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لحول باية، الود مريم، الوقاية من عصابات الأحياء ومكافحتها، مذكرة لنيل شهادة الماستر في الحقوق تخصص القانون الجنائي والعلوم الجنائية، كلية الحقوق والعلوم السياسية، جامعة زيان عاشور، الجلفة، 2020</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ميلودي عبد الغني، بولدوم نذير، عصابات الأحياء في الوسط الحضري، مذكرة مقدمة لنيل شهادة الماستر في علم الاجتماع الجريمة والانحراف، جامعة يحي فارس، كلية العلوم الإنسانية والاجتماعية، المدية، 2020</w:t>
      </w:r>
      <w:r w:rsidRPr="009216A5">
        <w:rPr>
          <w:rFonts w:ascii="Simplified Arabic" w:hAnsi="Simplified Arabic" w:cs="Simplified Arabic" w:hint="cs"/>
          <w:sz w:val="28"/>
          <w:szCs w:val="28"/>
          <w:rtl/>
          <w:lang w:bidi="ar-DZ"/>
        </w:rPr>
        <w:t>.</w:t>
      </w:r>
    </w:p>
    <w:p w:rsidR="00E716EF" w:rsidRDefault="00E716EF" w:rsidP="009216A5">
      <w:pPr>
        <w:bidi/>
        <w:spacing w:after="0" w:line="360" w:lineRule="auto"/>
        <w:contextualSpacing/>
        <w:jc w:val="both"/>
        <w:rPr>
          <w:rFonts w:ascii="Simplified Arabic" w:hAnsi="Simplified Arabic" w:cs="Simplified Arabic"/>
          <w:b/>
          <w:bCs/>
          <w:sz w:val="32"/>
          <w:szCs w:val="32"/>
          <w:rtl/>
        </w:rPr>
      </w:pPr>
      <w:r w:rsidRPr="00E716EF">
        <w:rPr>
          <w:rFonts w:ascii="Simplified Arabic" w:hAnsi="Simplified Arabic" w:cs="Simplified Arabic" w:hint="cs"/>
          <w:b/>
          <w:bCs/>
          <w:sz w:val="32"/>
          <w:szCs w:val="32"/>
          <w:rtl/>
        </w:rPr>
        <w:t>- محاضرات جامعية:</w:t>
      </w:r>
    </w:p>
    <w:p w:rsidR="009C204B" w:rsidRPr="009216A5" w:rsidRDefault="009C204B" w:rsidP="009216A5">
      <w:pPr>
        <w:pStyle w:val="Paragraphedeliste"/>
        <w:numPr>
          <w:ilvl w:val="0"/>
          <w:numId w:val="34"/>
        </w:numPr>
        <w:tabs>
          <w:tab w:val="right" w:pos="849"/>
        </w:tabs>
        <w:bidi/>
        <w:spacing w:line="276" w:lineRule="auto"/>
        <w:jc w:val="both"/>
        <w:rPr>
          <w:rFonts w:ascii="Simplified Arabic" w:hAnsi="Simplified Arabic" w:cs="Simplified Arabic"/>
          <w:b/>
          <w:bCs/>
          <w:sz w:val="28"/>
          <w:szCs w:val="28"/>
          <w:rtl/>
        </w:rPr>
      </w:pPr>
      <w:r w:rsidRPr="009216A5">
        <w:rPr>
          <w:rFonts w:ascii="Simplified Arabic" w:hAnsi="Simplified Arabic" w:cs="Simplified Arabic"/>
          <w:sz w:val="28"/>
          <w:szCs w:val="28"/>
          <w:rtl/>
        </w:rPr>
        <w:t xml:space="preserve">ياسين مازوزي، خصوصية العقاب في الأحكام الجزائية لقانون الوقاية من عصابات الأحياء ومكافحتها الأمر رقم 20-03، </w:t>
      </w:r>
      <w:r w:rsidRPr="009216A5">
        <w:rPr>
          <w:rFonts w:ascii="Simplified Arabic" w:hAnsi="Simplified Arabic" w:cs="Simplified Arabic" w:hint="cs"/>
          <w:sz w:val="28"/>
          <w:szCs w:val="28"/>
          <w:rtl/>
        </w:rPr>
        <w:t>محاضرة مقدمة لطلبة الحقوق، جامعة سطيف، دون تاريخ نشر.</w:t>
      </w:r>
    </w:p>
    <w:p w:rsidR="00E716EF" w:rsidRDefault="00E716EF" w:rsidP="009216A5">
      <w:pPr>
        <w:numPr>
          <w:ilvl w:val="0"/>
          <w:numId w:val="25"/>
        </w:numPr>
        <w:bidi/>
        <w:spacing w:after="0" w:line="360" w:lineRule="auto"/>
        <w:contextualSpacing/>
        <w:jc w:val="both"/>
        <w:rPr>
          <w:rFonts w:ascii="Simplified Arabic" w:hAnsi="Simplified Arabic" w:cs="Simplified Arabic"/>
          <w:b/>
          <w:bCs/>
          <w:sz w:val="32"/>
          <w:szCs w:val="32"/>
        </w:rPr>
      </w:pPr>
      <w:r w:rsidRPr="00E716EF">
        <w:rPr>
          <w:rFonts w:ascii="Simplified Arabic" w:hAnsi="Simplified Arabic" w:cs="Simplified Arabic" w:hint="cs"/>
          <w:b/>
          <w:bCs/>
          <w:sz w:val="32"/>
          <w:szCs w:val="32"/>
          <w:rtl/>
        </w:rPr>
        <w:t>المجلات القانونية:</w:t>
      </w:r>
    </w:p>
    <w:p w:rsidR="00920E74" w:rsidRPr="009216A5" w:rsidRDefault="00920E74" w:rsidP="009216A5">
      <w:pPr>
        <w:pStyle w:val="Paragraphedeliste"/>
        <w:numPr>
          <w:ilvl w:val="0"/>
          <w:numId w:val="34"/>
        </w:numPr>
        <w:tabs>
          <w:tab w:val="right" w:pos="849"/>
          <w:tab w:val="right" w:pos="990"/>
        </w:tabs>
        <w:bidi/>
        <w:spacing w:after="200" w:line="276" w:lineRule="auto"/>
        <w:jc w:val="both"/>
        <w:rPr>
          <w:rFonts w:ascii="Simplified Arabic" w:hAnsi="Simplified Arabic" w:cs="Simplified Arabic"/>
          <w:sz w:val="28"/>
          <w:szCs w:val="28"/>
        </w:rPr>
      </w:pPr>
      <w:r w:rsidRPr="009216A5">
        <w:rPr>
          <w:rFonts w:ascii="Simplified Arabic" w:hAnsi="Simplified Arabic" w:cs="Simplified Arabic"/>
          <w:sz w:val="28"/>
          <w:szCs w:val="28"/>
          <w:rtl/>
        </w:rPr>
        <w:t>بركات رياض، محمد الصغير مسيكة، آليات الوقاية من عصابات الأحياء ومكافحتها "قراءة في الأمر الرئاسي رقم 20-03 المؤرخ في 30 أوت 2020"، مجلة العلوم القانونية والاجتماعية، جامعة زيان عاشور، الجلفة، الجزائر، المجلد 06، العدد 02، 2021</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بن خليفة إلهام، خصوصية التجريم والعقاب في جرائم عصابات الأحياء، مجلة الحقوق والحريات، جامعة الشهيد حمة لخضر، الوادي، </w:t>
      </w:r>
      <w:r w:rsidRPr="009216A5">
        <w:rPr>
          <w:rFonts w:ascii="Simplified Arabic" w:hAnsi="Simplified Arabic" w:cs="Simplified Arabic" w:hint="cs"/>
          <w:sz w:val="28"/>
          <w:szCs w:val="28"/>
          <w:rtl/>
          <w:lang w:bidi="ar-DZ"/>
        </w:rPr>
        <w:t>المجلد</w:t>
      </w:r>
      <w:r w:rsidRPr="009216A5">
        <w:rPr>
          <w:rFonts w:ascii="Simplified Arabic" w:hAnsi="Simplified Arabic" w:cs="Simplified Arabic"/>
          <w:sz w:val="28"/>
          <w:szCs w:val="28"/>
          <w:rtl/>
          <w:lang w:bidi="ar-DZ"/>
        </w:rPr>
        <w:t xml:space="preserve"> 09، </w:t>
      </w:r>
      <w:r w:rsidRPr="009216A5">
        <w:rPr>
          <w:rFonts w:ascii="Simplified Arabic" w:hAnsi="Simplified Arabic" w:cs="Simplified Arabic" w:hint="cs"/>
          <w:sz w:val="28"/>
          <w:szCs w:val="28"/>
          <w:rtl/>
          <w:lang w:bidi="ar-DZ"/>
        </w:rPr>
        <w:t>العدد</w:t>
      </w:r>
      <w:r w:rsidRPr="009216A5">
        <w:rPr>
          <w:rFonts w:ascii="Simplified Arabic" w:hAnsi="Simplified Arabic" w:cs="Simplified Arabic"/>
          <w:sz w:val="28"/>
          <w:szCs w:val="28"/>
          <w:rtl/>
          <w:lang w:bidi="ar-DZ"/>
        </w:rPr>
        <w:t xml:space="preserve"> 02، 2021</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lastRenderedPageBreak/>
        <w:t xml:space="preserve">حسن حماد حميد، زينب علي حميد، المواجهة الجنائية لجريمة تشكيل العصابة (دراسة تحليلية)، مجلة دراسات البصرة، كلية القانون، جامعة البصرة، </w:t>
      </w: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ع</w:t>
      </w:r>
      <w:r w:rsidRPr="009216A5">
        <w:rPr>
          <w:rFonts w:ascii="Simplified Arabic" w:hAnsi="Simplified Arabic" w:cs="Simplified Arabic" w:hint="cs"/>
          <w:sz w:val="28"/>
          <w:szCs w:val="28"/>
          <w:rtl/>
        </w:rPr>
        <w:t>دد</w:t>
      </w:r>
      <w:r w:rsidRPr="009216A5">
        <w:rPr>
          <w:rFonts w:ascii="Simplified Arabic" w:hAnsi="Simplified Arabic" w:cs="Simplified Arabic"/>
          <w:sz w:val="28"/>
          <w:szCs w:val="28"/>
          <w:rtl/>
        </w:rPr>
        <w:t xml:space="preserve"> 32، 2019</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 xml:space="preserve">حماني ساجية، التدابير الوقائية لمكافحة عصابات الأحياء في ظل الأمر رقم 20-03 بين الموجود والمنشود، مجلة القانون والعلوم السياسية، </w:t>
      </w:r>
      <w:r w:rsidRPr="009216A5">
        <w:rPr>
          <w:rFonts w:ascii="Simplified Arabic" w:hAnsi="Simplified Arabic" w:cs="Simplified Arabic" w:hint="cs"/>
          <w:sz w:val="28"/>
          <w:szCs w:val="28"/>
          <w:rtl/>
        </w:rPr>
        <w:t>المجلد</w:t>
      </w:r>
      <w:r w:rsidRPr="009216A5">
        <w:rPr>
          <w:rFonts w:ascii="Simplified Arabic" w:hAnsi="Simplified Arabic" w:cs="Simplified Arabic"/>
          <w:sz w:val="28"/>
          <w:szCs w:val="28"/>
          <w:rtl/>
        </w:rPr>
        <w:t xml:space="preserve"> 08، </w:t>
      </w:r>
      <w:r w:rsidRPr="009216A5">
        <w:rPr>
          <w:rFonts w:ascii="Simplified Arabic" w:hAnsi="Simplified Arabic" w:cs="Simplified Arabic" w:hint="cs"/>
          <w:sz w:val="28"/>
          <w:szCs w:val="28"/>
          <w:rtl/>
        </w:rPr>
        <w:t>العدد</w:t>
      </w:r>
      <w:r w:rsidRPr="009216A5">
        <w:rPr>
          <w:rFonts w:ascii="Simplified Arabic" w:hAnsi="Simplified Arabic" w:cs="Simplified Arabic"/>
          <w:sz w:val="28"/>
          <w:szCs w:val="28"/>
          <w:rtl/>
        </w:rPr>
        <w:t xml:space="preserve"> 02، 2022</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حميد حسن حماد، حميد زينب علي، المواجهة الجنائية لجريمة تشكيل العصابة دراسة تحليلية، مجلة دراسات البصرة، جامعة البصرة، العراق، </w:t>
      </w:r>
      <w:r w:rsidRPr="009216A5">
        <w:rPr>
          <w:rFonts w:ascii="Simplified Arabic" w:hAnsi="Simplified Arabic" w:cs="Simplified Arabic" w:hint="cs"/>
          <w:sz w:val="28"/>
          <w:szCs w:val="28"/>
          <w:rtl/>
          <w:lang w:bidi="ar-DZ"/>
        </w:rPr>
        <w:t>العدد</w:t>
      </w:r>
      <w:r w:rsidRPr="009216A5">
        <w:rPr>
          <w:rFonts w:ascii="Simplified Arabic" w:hAnsi="Simplified Arabic" w:cs="Simplified Arabic"/>
          <w:sz w:val="28"/>
          <w:szCs w:val="28"/>
          <w:rtl/>
          <w:lang w:bidi="ar-DZ"/>
        </w:rPr>
        <w:t xml:space="preserve"> 32، </w:t>
      </w:r>
      <w:r w:rsidRPr="009216A5">
        <w:rPr>
          <w:rFonts w:ascii="Simplified Arabic" w:hAnsi="Simplified Arabic" w:cs="Simplified Arabic" w:hint="cs"/>
          <w:sz w:val="28"/>
          <w:szCs w:val="28"/>
          <w:rtl/>
          <w:lang w:bidi="ar-DZ"/>
        </w:rPr>
        <w:t>2019.</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دكاني عبدالكريم،مكافحةالجريمةالمنظمةفيالقانونالجزائريوالقانونالدولي،مجلةمدار</w:t>
      </w:r>
      <w:r w:rsidRPr="009216A5">
        <w:rPr>
          <w:rFonts w:ascii="Simplified Arabic" w:hAnsi="Simplified Arabic" w:cs="Simplified Arabic" w:hint="cs"/>
          <w:sz w:val="28"/>
          <w:szCs w:val="28"/>
          <w:rtl/>
        </w:rPr>
        <w:t>ا</w:t>
      </w:r>
      <w:r w:rsidRPr="009216A5">
        <w:rPr>
          <w:rFonts w:ascii="Simplified Arabic" w:hAnsi="Simplified Arabic" w:cs="Simplified Arabic"/>
          <w:sz w:val="28"/>
          <w:szCs w:val="28"/>
          <w:rtl/>
        </w:rPr>
        <w:t>ت</w:t>
      </w: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سياسية،</w:t>
      </w:r>
      <w:r w:rsidRPr="009216A5">
        <w:rPr>
          <w:rFonts w:ascii="Simplified Arabic" w:hAnsi="Simplified Arabic" w:cs="Simplified Arabic" w:hint="cs"/>
          <w:sz w:val="28"/>
          <w:szCs w:val="28"/>
          <w:rtl/>
        </w:rPr>
        <w:t>المجلد 02</w:t>
      </w:r>
      <w:r w:rsidRPr="009216A5">
        <w:rPr>
          <w:rFonts w:ascii="Simplified Arabic" w:hAnsi="Simplified Arabic" w:cs="Simplified Arabic"/>
          <w:sz w:val="28"/>
          <w:szCs w:val="28"/>
          <w:rtl/>
        </w:rPr>
        <w:t>،</w:t>
      </w:r>
      <w:r w:rsidRPr="009216A5">
        <w:rPr>
          <w:rFonts w:ascii="Simplified Arabic" w:hAnsi="Simplified Arabic" w:cs="Simplified Arabic" w:hint="cs"/>
          <w:sz w:val="28"/>
          <w:szCs w:val="28"/>
          <w:rtl/>
        </w:rPr>
        <w:t xml:space="preserve"> العدد</w:t>
      </w:r>
      <w:r w:rsidRPr="009216A5">
        <w:rPr>
          <w:rFonts w:ascii="Simplified Arabic" w:hAnsi="Simplified Arabic" w:cs="Simplified Arabic"/>
          <w:sz w:val="28"/>
          <w:szCs w:val="28"/>
          <w:rtl/>
        </w:rPr>
        <w:t>06، 2018</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زعتر نور الدين، الوقاية من عصابات الأحياء السكنية منظور نفسي، مجلة دراسات في سيكولوجية الانحراف، جامعة زيان عاشور</w:t>
      </w:r>
      <w:r w:rsidRPr="009216A5">
        <w:rPr>
          <w:rFonts w:ascii="Simplified Arabic" w:hAnsi="Simplified Arabic" w:cs="Simplified Arabic" w:hint="cs"/>
          <w:sz w:val="28"/>
          <w:szCs w:val="28"/>
          <w:rtl/>
          <w:lang w:bidi="ar-DZ"/>
        </w:rPr>
        <w:t>،</w:t>
      </w:r>
      <w:r w:rsidRPr="009216A5">
        <w:rPr>
          <w:rFonts w:ascii="Simplified Arabic" w:hAnsi="Simplified Arabic" w:cs="Simplified Arabic"/>
          <w:sz w:val="28"/>
          <w:szCs w:val="28"/>
          <w:rtl/>
          <w:lang w:bidi="ar-DZ"/>
        </w:rPr>
        <w:t xml:space="preserve"> الجلفة، الجزائر، </w:t>
      </w:r>
      <w:r w:rsidRPr="009216A5">
        <w:rPr>
          <w:rFonts w:ascii="Simplified Arabic" w:hAnsi="Simplified Arabic" w:cs="Simplified Arabic" w:hint="cs"/>
          <w:sz w:val="28"/>
          <w:szCs w:val="28"/>
          <w:rtl/>
          <w:lang w:bidi="ar-DZ"/>
        </w:rPr>
        <w:t>المجلد</w:t>
      </w:r>
      <w:r w:rsidRPr="009216A5">
        <w:rPr>
          <w:rFonts w:ascii="Simplified Arabic" w:hAnsi="Simplified Arabic" w:cs="Simplified Arabic"/>
          <w:sz w:val="28"/>
          <w:szCs w:val="28"/>
          <w:rtl/>
          <w:lang w:bidi="ar-DZ"/>
        </w:rPr>
        <w:t xml:space="preserve"> 07، </w:t>
      </w:r>
      <w:r w:rsidRPr="009216A5">
        <w:rPr>
          <w:rFonts w:ascii="Simplified Arabic" w:hAnsi="Simplified Arabic" w:cs="Simplified Arabic" w:hint="cs"/>
          <w:sz w:val="28"/>
          <w:szCs w:val="28"/>
          <w:rtl/>
          <w:lang w:bidi="ar-DZ"/>
        </w:rPr>
        <w:t>العدد</w:t>
      </w:r>
      <w:r w:rsidRPr="009216A5">
        <w:rPr>
          <w:rFonts w:ascii="Simplified Arabic" w:hAnsi="Simplified Arabic" w:cs="Simplified Arabic"/>
          <w:sz w:val="28"/>
          <w:szCs w:val="28"/>
          <w:rtl/>
          <w:lang w:bidi="ar-DZ"/>
        </w:rPr>
        <w:t xml:space="preserve"> 01، 2022</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عمراني كمال الدين، الجريمة المنظمة وجريمة الإرهاب دراسة مقارنة، مجلة القانون والعلوم السياسية، معهد الحقوق والعلوم السياسية، المركز الجامعي أحمد صالح، </w:t>
      </w:r>
      <w:r w:rsidRPr="009216A5">
        <w:rPr>
          <w:rFonts w:ascii="Simplified Arabic" w:hAnsi="Simplified Arabic" w:cs="Simplified Arabic" w:hint="cs"/>
          <w:sz w:val="28"/>
          <w:szCs w:val="28"/>
          <w:rtl/>
          <w:lang w:bidi="ar-DZ"/>
        </w:rPr>
        <w:t xml:space="preserve">العدد </w:t>
      </w:r>
      <w:r w:rsidRPr="009216A5">
        <w:rPr>
          <w:rFonts w:ascii="Simplified Arabic" w:hAnsi="Simplified Arabic" w:cs="Simplified Arabic"/>
          <w:sz w:val="28"/>
          <w:szCs w:val="28"/>
          <w:rtl/>
          <w:lang w:bidi="ar-DZ"/>
        </w:rPr>
        <w:t>02، 2015</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 xml:space="preserve">فليح كمال، مواجهة ظاهرة عصابات الأحياء في القانون الجزائري قراءة </w:t>
      </w:r>
      <w:r w:rsidRPr="009216A5">
        <w:rPr>
          <w:rFonts w:ascii="Simplified Arabic" w:hAnsi="Simplified Arabic" w:cs="Simplified Arabic" w:hint="cs"/>
          <w:sz w:val="28"/>
          <w:szCs w:val="28"/>
          <w:rtl/>
          <w:lang w:bidi="ar-DZ"/>
        </w:rPr>
        <w:t xml:space="preserve">في </w:t>
      </w:r>
      <w:r w:rsidRPr="009216A5">
        <w:rPr>
          <w:rFonts w:ascii="Simplified Arabic" w:hAnsi="Simplified Arabic" w:cs="Simplified Arabic"/>
          <w:sz w:val="28"/>
          <w:szCs w:val="28"/>
          <w:rtl/>
          <w:lang w:bidi="ar-DZ"/>
        </w:rPr>
        <w:t>الأمر</w:t>
      </w:r>
      <w:r w:rsidRPr="009216A5">
        <w:rPr>
          <w:rFonts w:ascii="Simplified Arabic" w:hAnsi="Simplified Arabic" w:cs="Simplified Arabic" w:hint="cs"/>
          <w:sz w:val="28"/>
          <w:szCs w:val="28"/>
          <w:rtl/>
          <w:lang w:bidi="ar-DZ"/>
        </w:rPr>
        <w:t xml:space="preserve"> رقم</w:t>
      </w:r>
      <w:r w:rsidRPr="009216A5">
        <w:rPr>
          <w:rFonts w:ascii="Simplified Arabic" w:hAnsi="Simplified Arabic" w:cs="Simplified Arabic"/>
          <w:sz w:val="28"/>
          <w:szCs w:val="28"/>
          <w:rtl/>
          <w:lang w:bidi="ar-DZ"/>
        </w:rPr>
        <w:t xml:space="preserve"> 20</w:t>
      </w:r>
      <w:r w:rsidRPr="009216A5">
        <w:rPr>
          <w:rFonts w:ascii="Simplified Arabic" w:hAnsi="Simplified Arabic" w:cs="Simplified Arabic" w:hint="cs"/>
          <w:sz w:val="28"/>
          <w:szCs w:val="28"/>
          <w:rtl/>
          <w:lang w:bidi="ar-DZ"/>
        </w:rPr>
        <w:t>-</w:t>
      </w:r>
      <w:r w:rsidRPr="009216A5">
        <w:rPr>
          <w:rFonts w:ascii="Simplified Arabic" w:hAnsi="Simplified Arabic" w:cs="Simplified Arabic"/>
          <w:sz w:val="28"/>
          <w:szCs w:val="28"/>
          <w:rtl/>
          <w:lang w:bidi="ar-DZ"/>
        </w:rPr>
        <w:t xml:space="preserve">03، مجلة الباحث للدراسات الأكاديمية، جامعة قسنطينة </w:t>
      </w:r>
      <w:r w:rsidRPr="009216A5">
        <w:rPr>
          <w:rFonts w:ascii="Simplified Arabic" w:hAnsi="Simplified Arabic" w:cs="Simplified Arabic" w:hint="cs"/>
          <w:sz w:val="28"/>
          <w:szCs w:val="28"/>
          <w:rtl/>
          <w:lang w:bidi="ar-DZ"/>
        </w:rPr>
        <w:t>01</w:t>
      </w:r>
      <w:r w:rsidRPr="009216A5">
        <w:rPr>
          <w:rFonts w:ascii="Simplified Arabic" w:hAnsi="Simplified Arabic" w:cs="Simplified Arabic"/>
          <w:sz w:val="28"/>
          <w:szCs w:val="28"/>
          <w:rtl/>
          <w:lang w:bidi="ar-DZ"/>
        </w:rPr>
        <w:t xml:space="preserve">، الجزائر، </w:t>
      </w:r>
      <w:r w:rsidRPr="009216A5">
        <w:rPr>
          <w:rFonts w:ascii="Simplified Arabic" w:hAnsi="Simplified Arabic" w:cs="Simplified Arabic" w:hint="cs"/>
          <w:sz w:val="28"/>
          <w:szCs w:val="28"/>
          <w:rtl/>
          <w:lang w:bidi="ar-DZ"/>
        </w:rPr>
        <w:t>المجلد 0</w:t>
      </w:r>
      <w:r w:rsidRPr="009216A5">
        <w:rPr>
          <w:rFonts w:ascii="Simplified Arabic" w:hAnsi="Simplified Arabic" w:cs="Simplified Arabic"/>
          <w:sz w:val="28"/>
          <w:szCs w:val="28"/>
          <w:rtl/>
          <w:lang w:bidi="ar-DZ"/>
        </w:rPr>
        <w:t xml:space="preserve">8، </w:t>
      </w:r>
      <w:r w:rsidRPr="009216A5">
        <w:rPr>
          <w:rFonts w:ascii="Simplified Arabic" w:hAnsi="Simplified Arabic" w:cs="Simplified Arabic" w:hint="cs"/>
          <w:sz w:val="28"/>
          <w:szCs w:val="28"/>
          <w:rtl/>
          <w:lang w:bidi="ar-DZ"/>
        </w:rPr>
        <w:t xml:space="preserve">العدد </w:t>
      </w:r>
      <w:r w:rsidRPr="009216A5">
        <w:rPr>
          <w:rFonts w:ascii="Simplified Arabic" w:hAnsi="Simplified Arabic" w:cs="Simplified Arabic"/>
          <w:sz w:val="28"/>
          <w:szCs w:val="28"/>
          <w:rtl/>
          <w:lang w:bidi="ar-DZ"/>
        </w:rPr>
        <w:t>03، 2021</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محمد أرزقي نسيب، المافيا أداة للجريمة المنظمة، مجلة كلية أصول الدين، جامعة الجزائر، الجزائر</w:t>
      </w:r>
      <w:r w:rsidRPr="009216A5">
        <w:rPr>
          <w:rFonts w:ascii="Simplified Arabic" w:hAnsi="Simplified Arabic" w:cs="Simplified Arabic" w:hint="cs"/>
          <w:sz w:val="28"/>
          <w:szCs w:val="28"/>
          <w:rtl/>
          <w:lang w:bidi="ar-DZ"/>
        </w:rPr>
        <w:t>،العدد</w:t>
      </w:r>
      <w:r w:rsidRPr="009216A5">
        <w:rPr>
          <w:rFonts w:ascii="Simplified Arabic" w:hAnsi="Simplified Arabic" w:cs="Simplified Arabic"/>
          <w:sz w:val="28"/>
          <w:szCs w:val="28"/>
          <w:rtl/>
          <w:lang w:bidi="ar-DZ"/>
        </w:rPr>
        <w:t xml:space="preserve"> 03، 2000</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مزهود</w:t>
      </w:r>
      <w:r w:rsidRPr="009216A5">
        <w:rPr>
          <w:rFonts w:ascii="Simplified Arabic" w:hAnsi="Simplified Arabic" w:cs="Simplified Arabic" w:hint="cs"/>
          <w:sz w:val="28"/>
          <w:szCs w:val="28"/>
          <w:rtl/>
          <w:lang w:bidi="ar-DZ"/>
        </w:rPr>
        <w:t xml:space="preserve"> سليم</w:t>
      </w:r>
      <w:r w:rsidRPr="009216A5">
        <w:rPr>
          <w:rFonts w:ascii="Simplified Arabic" w:hAnsi="Simplified Arabic" w:cs="Simplified Arabic"/>
          <w:sz w:val="28"/>
          <w:szCs w:val="28"/>
          <w:rtl/>
          <w:lang w:bidi="ar-DZ"/>
        </w:rPr>
        <w:t xml:space="preserve">، مفهوم ظاهرة عصابات الأحياء في الجزائر عوامل التواجد والمعالجة، مجلة حقائق للدراسات النفسية والاجتماعية، </w:t>
      </w:r>
      <w:r w:rsidRPr="009216A5">
        <w:rPr>
          <w:rFonts w:ascii="Simplified Arabic" w:hAnsi="Simplified Arabic" w:cs="Simplified Arabic" w:hint="cs"/>
          <w:sz w:val="28"/>
          <w:szCs w:val="28"/>
          <w:rtl/>
          <w:lang w:bidi="ar-DZ"/>
        </w:rPr>
        <w:t xml:space="preserve">المركز الجامعي عبد الحفيظ بو الصوف، </w:t>
      </w:r>
      <w:r w:rsidRPr="009216A5">
        <w:rPr>
          <w:rFonts w:ascii="Simplified Arabic" w:hAnsi="Simplified Arabic" w:cs="Simplified Arabic"/>
          <w:sz w:val="28"/>
          <w:szCs w:val="28"/>
          <w:rtl/>
          <w:lang w:bidi="ar-DZ"/>
        </w:rPr>
        <w:t>ميلة</w:t>
      </w:r>
      <w:r w:rsidRPr="009216A5">
        <w:rPr>
          <w:rFonts w:ascii="Simplified Arabic" w:hAnsi="Simplified Arabic" w:cs="Simplified Arabic" w:hint="cs"/>
          <w:sz w:val="28"/>
          <w:szCs w:val="28"/>
          <w:rtl/>
          <w:lang w:bidi="ar-DZ"/>
        </w:rPr>
        <w:t xml:space="preserve">، المجلد </w:t>
      </w:r>
      <w:r w:rsidRPr="009216A5">
        <w:rPr>
          <w:rFonts w:ascii="Simplified Arabic" w:hAnsi="Simplified Arabic" w:cs="Simplified Arabic"/>
          <w:sz w:val="28"/>
          <w:szCs w:val="28"/>
          <w:rtl/>
          <w:lang w:bidi="ar-DZ"/>
        </w:rPr>
        <w:t xml:space="preserve">06، </w:t>
      </w:r>
      <w:r w:rsidRPr="009216A5">
        <w:rPr>
          <w:rFonts w:ascii="Simplified Arabic" w:hAnsi="Simplified Arabic" w:cs="Simplified Arabic" w:hint="cs"/>
          <w:sz w:val="28"/>
          <w:szCs w:val="28"/>
          <w:rtl/>
          <w:lang w:bidi="ar-DZ"/>
        </w:rPr>
        <w:t xml:space="preserve">العدد </w:t>
      </w:r>
      <w:r w:rsidRPr="009216A5">
        <w:rPr>
          <w:rFonts w:ascii="Simplified Arabic" w:hAnsi="Simplified Arabic" w:cs="Simplified Arabic"/>
          <w:sz w:val="28"/>
          <w:szCs w:val="28"/>
          <w:rtl/>
          <w:lang w:bidi="ar-DZ"/>
        </w:rPr>
        <w:t>02، 2021</w:t>
      </w:r>
      <w:r w:rsidRPr="009216A5">
        <w:rPr>
          <w:rFonts w:ascii="Simplified Arabic" w:hAnsi="Simplified Arabic" w:cs="Simplified Arabic" w:hint="cs"/>
          <w:sz w:val="28"/>
          <w:szCs w:val="28"/>
          <w:rtl/>
          <w:lang w:bidi="ar-DZ"/>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 xml:space="preserve">هامل فوزية، عصابات الأحياء في ظل الأمر 20-03، مجلة الفكر القانوني والسياسي، </w:t>
      </w:r>
      <w:r w:rsidRPr="009216A5">
        <w:rPr>
          <w:rFonts w:ascii="Simplified Arabic" w:hAnsi="Simplified Arabic" w:cs="Simplified Arabic" w:hint="cs"/>
          <w:sz w:val="28"/>
          <w:szCs w:val="28"/>
          <w:rtl/>
        </w:rPr>
        <w:t>المجلد</w:t>
      </w:r>
      <w:r w:rsidRPr="009216A5">
        <w:rPr>
          <w:rFonts w:ascii="Simplified Arabic" w:hAnsi="Simplified Arabic" w:cs="Simplified Arabic"/>
          <w:sz w:val="28"/>
          <w:szCs w:val="28"/>
          <w:rtl/>
        </w:rPr>
        <w:t xml:space="preserve"> 06، </w:t>
      </w:r>
      <w:r w:rsidRPr="009216A5">
        <w:rPr>
          <w:rFonts w:ascii="Simplified Arabic" w:hAnsi="Simplified Arabic" w:cs="Simplified Arabic" w:hint="cs"/>
          <w:sz w:val="28"/>
          <w:szCs w:val="28"/>
          <w:rtl/>
        </w:rPr>
        <w:t>ال</w:t>
      </w:r>
      <w:r w:rsidRPr="009216A5">
        <w:rPr>
          <w:rFonts w:ascii="Simplified Arabic" w:hAnsi="Simplified Arabic" w:cs="Simplified Arabic"/>
          <w:sz w:val="28"/>
          <w:szCs w:val="28"/>
          <w:rtl/>
        </w:rPr>
        <w:t>ع</w:t>
      </w:r>
      <w:r w:rsidRPr="009216A5">
        <w:rPr>
          <w:rFonts w:ascii="Simplified Arabic" w:hAnsi="Simplified Arabic" w:cs="Simplified Arabic" w:hint="cs"/>
          <w:sz w:val="28"/>
          <w:szCs w:val="28"/>
          <w:rtl/>
        </w:rPr>
        <w:t>دد</w:t>
      </w:r>
      <w:r w:rsidRPr="009216A5">
        <w:rPr>
          <w:rFonts w:ascii="Simplified Arabic" w:hAnsi="Simplified Arabic" w:cs="Simplified Arabic"/>
          <w:sz w:val="28"/>
          <w:szCs w:val="28"/>
          <w:rtl/>
        </w:rPr>
        <w:t xml:space="preserve"> 01، 2022</w:t>
      </w:r>
      <w:r w:rsidRPr="009216A5">
        <w:rPr>
          <w:rFonts w:ascii="Simplified Arabic" w:hAnsi="Simplified Arabic" w:cs="Simplified Arabic" w:hint="cs"/>
          <w:sz w:val="28"/>
          <w:szCs w:val="28"/>
          <w:rtl/>
        </w:rPr>
        <w:t>.</w:t>
      </w:r>
    </w:p>
    <w:p w:rsidR="00920E74" w:rsidRDefault="00920E74"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 xml:space="preserve">وقاص ناصر، قراءة في التشريع الخاص بالوقاية من عصابات الأحياء ومكافحتها في الجزائر، مجلة السياسة العالمية، </w:t>
      </w:r>
      <w:r w:rsidRPr="009216A5">
        <w:rPr>
          <w:rFonts w:ascii="Simplified Arabic" w:hAnsi="Simplified Arabic" w:cs="Simplified Arabic" w:hint="cs"/>
          <w:sz w:val="28"/>
          <w:szCs w:val="28"/>
          <w:rtl/>
        </w:rPr>
        <w:t xml:space="preserve">جامعة سعيدة، الجزائر، </w:t>
      </w:r>
      <w:r w:rsidRPr="009216A5">
        <w:rPr>
          <w:rFonts w:ascii="Simplified Arabic" w:hAnsi="Simplified Arabic" w:cs="Simplified Arabic"/>
          <w:sz w:val="28"/>
          <w:szCs w:val="28"/>
          <w:rtl/>
        </w:rPr>
        <w:t>المجلد 05، العدد 03، 2021</w:t>
      </w:r>
      <w:r w:rsidRPr="009216A5">
        <w:rPr>
          <w:rFonts w:ascii="Simplified Arabic" w:hAnsi="Simplified Arabic" w:cs="Simplified Arabic" w:hint="cs"/>
          <w:sz w:val="28"/>
          <w:szCs w:val="28"/>
          <w:rtl/>
        </w:rPr>
        <w:t>.</w:t>
      </w:r>
    </w:p>
    <w:p w:rsidR="00920E74" w:rsidRPr="00920E74" w:rsidRDefault="00920E74" w:rsidP="00920E74">
      <w:pPr>
        <w:tabs>
          <w:tab w:val="right" w:pos="849"/>
        </w:tabs>
        <w:bidi/>
        <w:spacing w:after="200" w:line="276" w:lineRule="auto"/>
        <w:ind w:left="360"/>
        <w:jc w:val="both"/>
        <w:rPr>
          <w:rFonts w:ascii="Simplified Arabic" w:hAnsi="Simplified Arabic" w:cs="Simplified Arabic"/>
          <w:sz w:val="28"/>
          <w:szCs w:val="28"/>
          <w:rtl/>
          <w:lang w:bidi="ar-DZ"/>
        </w:rPr>
      </w:pPr>
    </w:p>
    <w:p w:rsidR="00E716EF" w:rsidRDefault="00B36EB5" w:rsidP="009216A5">
      <w:pPr>
        <w:numPr>
          <w:ilvl w:val="0"/>
          <w:numId w:val="25"/>
        </w:numPr>
        <w:bidi/>
        <w:spacing w:after="0" w:line="360" w:lineRule="auto"/>
        <w:contextualSpacing/>
        <w:jc w:val="both"/>
        <w:rPr>
          <w:rFonts w:ascii="Simplified Arabic" w:hAnsi="Simplified Arabic" w:cs="Simplified Arabic"/>
          <w:b/>
          <w:bCs/>
          <w:sz w:val="32"/>
          <w:szCs w:val="32"/>
        </w:rPr>
      </w:pPr>
      <w:r>
        <w:rPr>
          <w:rFonts w:ascii="Simplified Arabic" w:hAnsi="Simplified Arabic" w:cs="Simplified Arabic" w:hint="cs"/>
          <w:b/>
          <w:bCs/>
          <w:sz w:val="32"/>
          <w:szCs w:val="32"/>
          <w:rtl/>
        </w:rPr>
        <w:t>مؤتمرات</w:t>
      </w:r>
      <w:r w:rsidR="00D9538C">
        <w:rPr>
          <w:rFonts w:ascii="Simplified Arabic" w:hAnsi="Simplified Arabic" w:cs="Simplified Arabic" w:hint="cs"/>
          <w:b/>
          <w:bCs/>
          <w:sz w:val="32"/>
          <w:szCs w:val="32"/>
          <w:rtl/>
        </w:rPr>
        <w:t>ومداخلات</w:t>
      </w:r>
      <w:r w:rsidR="00E716EF" w:rsidRPr="00E716EF">
        <w:rPr>
          <w:rFonts w:ascii="Simplified Arabic" w:hAnsi="Simplified Arabic" w:cs="Simplified Arabic" w:hint="cs"/>
          <w:b/>
          <w:bCs/>
          <w:sz w:val="32"/>
          <w:szCs w:val="32"/>
          <w:rtl/>
        </w:rPr>
        <w:t>:</w:t>
      </w:r>
    </w:p>
    <w:p w:rsidR="009216A5" w:rsidRDefault="00B36EB5"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lang w:bidi="ar-DZ"/>
        </w:rPr>
        <w:t>علي أحمد سالم فرحات، محمد جبر السيد عبد الله جميل، جريمة البلطجة في الفقه الإسلامي والقانون دراسة مقارنة، شبكة الضياء للمؤتمرات والدراسات، 2016</w:t>
      </w:r>
      <w:r w:rsidRPr="009216A5">
        <w:rPr>
          <w:rFonts w:ascii="Simplified Arabic" w:hAnsi="Simplified Arabic" w:cs="Simplified Arabic" w:hint="cs"/>
          <w:sz w:val="28"/>
          <w:szCs w:val="28"/>
          <w:rtl/>
          <w:lang w:bidi="ar-DZ"/>
        </w:rPr>
        <w:t>.</w:t>
      </w:r>
    </w:p>
    <w:p w:rsidR="00D9538C" w:rsidRPr="009216A5" w:rsidRDefault="00D9538C" w:rsidP="009216A5">
      <w:pPr>
        <w:pStyle w:val="Paragraphedeliste"/>
        <w:numPr>
          <w:ilvl w:val="0"/>
          <w:numId w:val="34"/>
        </w:numPr>
        <w:tabs>
          <w:tab w:val="right" w:pos="849"/>
        </w:tabs>
        <w:bidi/>
        <w:spacing w:after="200" w:line="276" w:lineRule="auto"/>
        <w:jc w:val="both"/>
        <w:rPr>
          <w:rFonts w:ascii="Simplified Arabic" w:hAnsi="Simplified Arabic" w:cs="Simplified Arabic"/>
          <w:sz w:val="28"/>
          <w:szCs w:val="28"/>
          <w:lang w:bidi="ar-DZ"/>
        </w:rPr>
      </w:pPr>
      <w:r w:rsidRPr="009216A5">
        <w:rPr>
          <w:rFonts w:ascii="Simplified Arabic" w:hAnsi="Simplified Arabic" w:cs="Simplified Arabic"/>
          <w:sz w:val="28"/>
          <w:szCs w:val="28"/>
          <w:rtl/>
        </w:rPr>
        <w:t>هامل فوزية، فلسفة المشرع الجزائري في مكافحة جرائم عصابات الأحياء، مداخلة في يوم دراسي حول استراتيجية الوقاية وآليات المكافحة، جامعة سطيف 02، د</w:t>
      </w:r>
      <w:r w:rsidRPr="009216A5">
        <w:rPr>
          <w:rFonts w:ascii="Simplified Arabic" w:hAnsi="Simplified Arabic" w:cs="Simplified Arabic" w:hint="cs"/>
          <w:sz w:val="28"/>
          <w:szCs w:val="28"/>
          <w:rtl/>
        </w:rPr>
        <w:t>ون تاريخ نشر.</w:t>
      </w:r>
    </w:p>
    <w:p w:rsidR="00E716EF" w:rsidRPr="00E716EF" w:rsidRDefault="00E716EF" w:rsidP="00E716EF">
      <w:pPr>
        <w:spacing w:line="360" w:lineRule="auto"/>
        <w:contextualSpacing/>
        <w:jc w:val="both"/>
        <w:rPr>
          <w:rFonts w:ascii="Simplified Arabic" w:hAnsi="Simplified Arabic" w:cs="Simplified Arabic"/>
          <w:sz w:val="10"/>
          <w:szCs w:val="10"/>
        </w:rPr>
        <w:sectPr w:rsidR="00E716EF" w:rsidRPr="00E716EF" w:rsidSect="00920E74">
          <w:footerReference w:type="default" r:id="rId19"/>
          <w:footnotePr>
            <w:numRestart w:val="eachPage"/>
          </w:footnotePr>
          <w:type w:val="continuous"/>
          <w:pgSz w:w="11906" w:h="16838"/>
          <w:pgMar w:top="1418" w:right="1701" w:bottom="1418" w:left="1418" w:header="709" w:footer="709" w:gutter="0"/>
          <w:pgNumType w:start="50"/>
          <w:cols w:space="708"/>
          <w:docGrid w:linePitch="360"/>
        </w:sectPr>
      </w:pPr>
    </w:p>
    <w:p w:rsidR="00E716EF" w:rsidRPr="00E716EF" w:rsidRDefault="00E716EF" w:rsidP="00E716EF">
      <w:pPr>
        <w:spacing w:line="360" w:lineRule="auto"/>
        <w:contextualSpacing/>
        <w:jc w:val="both"/>
        <w:rPr>
          <w:rFonts w:ascii="Simplified Arabic" w:hAnsi="Simplified Arabic" w:cs="Simplified Arabic"/>
          <w:sz w:val="10"/>
          <w:szCs w:val="10"/>
          <w:rtl/>
        </w:rPr>
      </w:pP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E716EF" w:rsidRDefault="00E716EF" w:rsidP="00E716EF">
      <w:pPr>
        <w:spacing w:after="200" w:line="276" w:lineRule="auto"/>
        <w:jc w:val="center"/>
        <w:rPr>
          <w:rFonts w:ascii="Traditional Arabic" w:hAnsi="Traditional Arabic" w:cs="Traditional Arabic"/>
          <w:b/>
          <w:bCs/>
          <w:sz w:val="144"/>
          <w:szCs w:val="144"/>
          <w:rtl/>
          <w:lang w:bidi="ar-DZ"/>
        </w:rPr>
        <w:sectPr w:rsidR="00E716EF" w:rsidRPr="00E716EF" w:rsidSect="00460B10">
          <w:footerReference w:type="default" r:id="rId20"/>
          <w:footnotePr>
            <w:numRestart w:val="eachPage"/>
          </w:footnotePr>
          <w:pgSz w:w="11906" w:h="16838"/>
          <w:pgMar w:top="1418" w:right="1701" w:bottom="1418" w:left="1418" w:header="709" w:footer="709" w:gutter="0"/>
          <w:pgNumType w:start="45"/>
          <w:cols w:space="708"/>
          <w:docGrid w:linePitch="360"/>
        </w:sectPr>
      </w:pPr>
      <w:r w:rsidRPr="00E716EF">
        <w:rPr>
          <w:rFonts w:ascii="Traditional Arabic" w:hAnsi="Traditional Arabic" w:cs="Traditional Arabic" w:hint="cs"/>
          <w:b/>
          <w:bCs/>
          <w:sz w:val="144"/>
          <w:szCs w:val="144"/>
          <w:rtl/>
          <w:lang w:bidi="ar-DZ"/>
        </w:rPr>
        <w:t>الفه</w:t>
      </w:r>
      <w:r w:rsidRPr="00E716EF">
        <w:rPr>
          <w:rFonts w:ascii="Traditional Arabic" w:hAnsi="Traditional Arabic" w:cs="Traditional Arabic" w:hint="cs"/>
          <w:b/>
          <w:bCs/>
          <w:sz w:val="144"/>
          <w:szCs w:val="144"/>
          <w:rtl/>
        </w:rPr>
        <w:t>ـ</w:t>
      </w:r>
      <w:r w:rsidR="00920E74">
        <w:rPr>
          <w:rFonts w:ascii="Traditional Arabic" w:hAnsi="Traditional Arabic" w:cs="Traditional Arabic" w:hint="cs"/>
          <w:b/>
          <w:bCs/>
          <w:sz w:val="144"/>
          <w:szCs w:val="144"/>
          <w:rtl/>
        </w:rPr>
        <w:t>ــــ</w:t>
      </w:r>
      <w:r w:rsidRPr="00E716EF">
        <w:rPr>
          <w:rFonts w:ascii="Traditional Arabic" w:hAnsi="Traditional Arabic" w:cs="Traditional Arabic" w:hint="cs"/>
          <w:b/>
          <w:bCs/>
          <w:sz w:val="144"/>
          <w:szCs w:val="144"/>
          <w:rtl/>
        </w:rPr>
        <w:t>ــ</w:t>
      </w:r>
      <w:r w:rsidRPr="00E716EF">
        <w:rPr>
          <w:rFonts w:ascii="Traditional Arabic" w:hAnsi="Traditional Arabic" w:cs="Traditional Arabic" w:hint="cs"/>
          <w:b/>
          <w:bCs/>
          <w:sz w:val="144"/>
          <w:szCs w:val="144"/>
          <w:rtl/>
          <w:lang w:bidi="ar-DZ"/>
        </w:rPr>
        <w:t>رس</w:t>
      </w:r>
    </w:p>
    <w:p w:rsidR="00E716EF" w:rsidRPr="00920E74" w:rsidRDefault="00E716EF" w:rsidP="00E716EF">
      <w:pPr>
        <w:bidi/>
        <w:spacing w:line="360" w:lineRule="auto"/>
        <w:contextualSpacing/>
        <w:jc w:val="both"/>
        <w:rPr>
          <w:rFonts w:ascii="Simplified Arabic" w:hAnsi="Simplified Arabic" w:cs="Simplified Arabic"/>
          <w:sz w:val="10"/>
          <w:szCs w:val="10"/>
          <w:rtl/>
        </w:rPr>
      </w:pPr>
    </w:p>
    <w:tbl>
      <w:tblPr>
        <w:tblStyle w:val="Grilledutableau1"/>
        <w:bidiVisual/>
        <w:tblW w:w="9640" w:type="dxa"/>
        <w:jc w:val="center"/>
        <w:tblLook w:val="04A0"/>
      </w:tblPr>
      <w:tblGrid>
        <w:gridCol w:w="7797"/>
        <w:gridCol w:w="1843"/>
      </w:tblGrid>
      <w:tr w:rsidR="00E716EF" w:rsidRPr="00E716EF" w:rsidTr="00460B10">
        <w:trPr>
          <w:jc w:val="center"/>
        </w:trPr>
        <w:tc>
          <w:tcPr>
            <w:tcW w:w="7797" w:type="dxa"/>
            <w:shd w:val="clear" w:color="auto" w:fill="BFBFBF" w:themeFill="background1" w:themeFillShade="BF"/>
          </w:tcPr>
          <w:p w:rsidR="00E716EF" w:rsidRPr="00E716EF" w:rsidRDefault="00E716EF" w:rsidP="00E716EF">
            <w:pPr>
              <w:bidi/>
              <w:jc w:val="center"/>
              <w:rPr>
                <w:rFonts w:ascii="Simplified Arabic" w:hAnsi="Simplified Arabic" w:cs="Simplified Arabic"/>
                <w:b/>
                <w:bCs/>
                <w:sz w:val="40"/>
                <w:szCs w:val="40"/>
                <w:rtl/>
                <w:lang w:bidi="ar-DZ"/>
              </w:rPr>
            </w:pPr>
            <w:r w:rsidRPr="00E716EF">
              <w:rPr>
                <w:rFonts w:ascii="Simplified Arabic" w:hAnsi="Simplified Arabic" w:cs="Simplified Arabic"/>
                <w:b/>
                <w:bCs/>
                <w:sz w:val="40"/>
                <w:szCs w:val="40"/>
                <w:rtl/>
                <w:lang w:bidi="ar-DZ"/>
              </w:rPr>
              <w:t>الموضوعات</w:t>
            </w:r>
          </w:p>
        </w:tc>
        <w:tc>
          <w:tcPr>
            <w:tcW w:w="1843" w:type="dxa"/>
            <w:shd w:val="clear" w:color="auto" w:fill="BFBFBF" w:themeFill="background1" w:themeFillShade="BF"/>
          </w:tcPr>
          <w:p w:rsidR="00E716EF" w:rsidRPr="00E716EF" w:rsidRDefault="00E716EF" w:rsidP="00E716EF">
            <w:pPr>
              <w:bidi/>
              <w:jc w:val="center"/>
              <w:rPr>
                <w:rFonts w:ascii="Simplified Arabic" w:hAnsi="Simplified Arabic" w:cs="Simplified Arabic"/>
                <w:b/>
                <w:bCs/>
                <w:sz w:val="40"/>
                <w:szCs w:val="40"/>
                <w:rtl/>
                <w:lang w:bidi="ar-DZ"/>
              </w:rPr>
            </w:pPr>
            <w:r w:rsidRPr="00E716EF">
              <w:rPr>
                <w:rFonts w:ascii="Simplified Arabic" w:hAnsi="Simplified Arabic" w:cs="Simplified Arabic"/>
                <w:b/>
                <w:bCs/>
                <w:sz w:val="40"/>
                <w:szCs w:val="40"/>
                <w:rtl/>
                <w:lang w:bidi="ar-DZ"/>
              </w:rPr>
              <w:t>الصفحة</w:t>
            </w:r>
          </w:p>
        </w:tc>
      </w:tr>
      <w:tr w:rsidR="00E716EF" w:rsidRPr="00E716EF" w:rsidTr="00460B10">
        <w:trPr>
          <w:jc w:val="center"/>
        </w:trPr>
        <w:tc>
          <w:tcPr>
            <w:tcW w:w="7797" w:type="dxa"/>
          </w:tcPr>
          <w:p w:rsidR="00E716EF" w:rsidRPr="00E716EF" w:rsidRDefault="00E716EF" w:rsidP="00E716EF">
            <w:pPr>
              <w:bidi/>
              <w:spacing w:line="276" w:lineRule="auto"/>
              <w:jc w:val="both"/>
              <w:rPr>
                <w:rFonts w:ascii="Simplified Arabic" w:hAnsi="Simplified Arabic" w:cs="Simplified Arabic"/>
                <w:sz w:val="36"/>
                <w:szCs w:val="36"/>
                <w:rtl/>
                <w:lang w:bidi="ar-DZ"/>
              </w:rPr>
            </w:pPr>
            <w:r w:rsidRPr="00E716EF">
              <w:rPr>
                <w:rFonts w:ascii="Simplified Arabic" w:hAnsi="Simplified Arabic" w:cs="Simplified Arabic" w:hint="cs"/>
                <w:sz w:val="36"/>
                <w:szCs w:val="36"/>
                <w:rtl/>
                <w:lang w:bidi="ar-DZ"/>
              </w:rPr>
              <w:t>الشكر والعرفان</w:t>
            </w:r>
          </w:p>
        </w:tc>
        <w:tc>
          <w:tcPr>
            <w:tcW w:w="1843" w:type="dxa"/>
          </w:tcPr>
          <w:p w:rsidR="00E716EF" w:rsidRPr="00E716EF" w:rsidRDefault="00E716EF" w:rsidP="00E716EF">
            <w:pPr>
              <w:bidi/>
              <w:spacing w:line="276" w:lineRule="auto"/>
              <w:jc w:val="center"/>
              <w:rPr>
                <w:rFonts w:ascii="Simplified Arabic" w:hAnsi="Simplified Arabic" w:cs="Simplified Arabic"/>
                <w:b/>
                <w:bCs/>
                <w:sz w:val="36"/>
                <w:szCs w:val="36"/>
                <w:rtl/>
                <w:lang w:bidi="ar-DZ"/>
              </w:rPr>
            </w:pPr>
          </w:p>
        </w:tc>
      </w:tr>
      <w:tr w:rsidR="00E716EF" w:rsidRPr="00E716EF" w:rsidTr="00460B10">
        <w:trPr>
          <w:jc w:val="center"/>
        </w:trPr>
        <w:tc>
          <w:tcPr>
            <w:tcW w:w="7797" w:type="dxa"/>
          </w:tcPr>
          <w:p w:rsidR="00E716EF" w:rsidRPr="00E716EF" w:rsidRDefault="00E716EF" w:rsidP="00E716EF">
            <w:pPr>
              <w:bidi/>
              <w:spacing w:line="276" w:lineRule="auto"/>
              <w:jc w:val="both"/>
              <w:rPr>
                <w:rFonts w:ascii="Simplified Arabic" w:hAnsi="Simplified Arabic" w:cs="Simplified Arabic"/>
                <w:sz w:val="36"/>
                <w:szCs w:val="36"/>
                <w:rtl/>
                <w:lang w:bidi="ar-DZ"/>
              </w:rPr>
            </w:pPr>
            <w:r w:rsidRPr="00E716EF">
              <w:rPr>
                <w:rFonts w:ascii="Simplified Arabic" w:hAnsi="Simplified Arabic" w:cs="Simplified Arabic" w:hint="cs"/>
                <w:sz w:val="36"/>
                <w:szCs w:val="36"/>
                <w:rtl/>
                <w:lang w:bidi="ar-DZ"/>
              </w:rPr>
              <w:t xml:space="preserve">الاهداء </w:t>
            </w:r>
          </w:p>
        </w:tc>
        <w:tc>
          <w:tcPr>
            <w:tcW w:w="1843" w:type="dxa"/>
          </w:tcPr>
          <w:p w:rsidR="00E716EF" w:rsidRPr="00E716EF" w:rsidRDefault="00E716EF" w:rsidP="00E716EF">
            <w:pPr>
              <w:bidi/>
              <w:spacing w:line="276" w:lineRule="auto"/>
              <w:jc w:val="center"/>
              <w:rPr>
                <w:rFonts w:ascii="Simplified Arabic" w:hAnsi="Simplified Arabic" w:cs="Simplified Arabic"/>
                <w:b/>
                <w:bCs/>
                <w:sz w:val="36"/>
                <w:szCs w:val="36"/>
                <w:rtl/>
                <w:lang w:bidi="ar-DZ"/>
              </w:rPr>
            </w:pPr>
          </w:p>
        </w:tc>
      </w:tr>
      <w:tr w:rsidR="00E716EF" w:rsidRPr="00E716EF" w:rsidTr="00460B10">
        <w:trPr>
          <w:jc w:val="center"/>
        </w:trPr>
        <w:tc>
          <w:tcPr>
            <w:tcW w:w="7797" w:type="dxa"/>
          </w:tcPr>
          <w:p w:rsidR="00E716EF" w:rsidRPr="00E716EF" w:rsidRDefault="00E716EF" w:rsidP="00E716EF">
            <w:pPr>
              <w:bidi/>
              <w:spacing w:line="276" w:lineRule="auto"/>
              <w:jc w:val="both"/>
              <w:rPr>
                <w:rFonts w:ascii="Simplified Arabic" w:hAnsi="Simplified Arabic" w:cs="Simplified Arabic"/>
                <w:sz w:val="36"/>
                <w:szCs w:val="36"/>
                <w:rtl/>
                <w:lang w:bidi="ar-DZ"/>
              </w:rPr>
            </w:pPr>
            <w:r w:rsidRPr="00E716EF">
              <w:rPr>
                <w:rFonts w:ascii="Simplified Arabic" w:hAnsi="Simplified Arabic" w:cs="Simplified Arabic"/>
                <w:sz w:val="36"/>
                <w:szCs w:val="36"/>
                <w:rtl/>
                <w:lang w:bidi="ar-DZ"/>
              </w:rPr>
              <w:t>مقدمة</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أ-و</w:t>
            </w:r>
          </w:p>
        </w:tc>
      </w:tr>
      <w:tr w:rsidR="00E716EF" w:rsidRPr="00E716EF" w:rsidTr="00460B10">
        <w:trPr>
          <w:jc w:val="center"/>
        </w:trPr>
        <w:tc>
          <w:tcPr>
            <w:tcW w:w="9640" w:type="dxa"/>
            <w:gridSpan w:val="2"/>
            <w:shd w:val="clear" w:color="auto" w:fill="D9D9D9" w:themeFill="background1" w:themeFillShade="D9"/>
          </w:tcPr>
          <w:p w:rsidR="00E716EF" w:rsidRPr="00BB7F87" w:rsidRDefault="00E716EF" w:rsidP="00BB7F87">
            <w:pPr>
              <w:bidi/>
              <w:spacing w:before="240" w:line="276" w:lineRule="auto"/>
              <w:jc w:val="center"/>
              <w:rPr>
                <w:rFonts w:ascii="Andalus" w:hAnsi="Andalus" w:cs="Andalus"/>
                <w:b/>
                <w:bCs/>
                <w:sz w:val="70"/>
                <w:szCs w:val="70"/>
                <w:rtl/>
              </w:rPr>
            </w:pPr>
            <w:r w:rsidRPr="00E716EF">
              <w:rPr>
                <w:rFonts w:ascii="Simplified Arabic" w:hAnsi="Simplified Arabic" w:cs="Simplified Arabic"/>
                <w:b/>
                <w:bCs/>
                <w:sz w:val="36"/>
                <w:szCs w:val="36"/>
                <w:rtl/>
                <w:lang w:bidi="ar-DZ"/>
              </w:rPr>
              <w:t xml:space="preserve">الفصل الأول: </w:t>
            </w:r>
            <w:r w:rsidR="00BB7F87" w:rsidRPr="00BB7F87">
              <w:rPr>
                <w:rFonts w:ascii="Simplified Arabic" w:hAnsi="Simplified Arabic" w:cs="Simplified Arabic"/>
                <w:b/>
                <w:bCs/>
                <w:sz w:val="36"/>
                <w:szCs w:val="36"/>
                <w:rtl/>
                <w:lang w:bidi="ar-DZ"/>
              </w:rPr>
              <w:t>الإطار المفاهيمي لعصابات الأحياء</w:t>
            </w:r>
          </w:p>
        </w:tc>
      </w:tr>
      <w:tr w:rsidR="00E716EF" w:rsidRPr="00E716EF" w:rsidTr="00460B10">
        <w:trPr>
          <w:jc w:val="center"/>
        </w:trPr>
        <w:tc>
          <w:tcPr>
            <w:tcW w:w="7797" w:type="dxa"/>
          </w:tcPr>
          <w:p w:rsidR="00E716EF" w:rsidRPr="00E716EF" w:rsidRDefault="00E716EF" w:rsidP="00E716EF">
            <w:pPr>
              <w:bidi/>
              <w:spacing w:line="276" w:lineRule="auto"/>
              <w:jc w:val="both"/>
              <w:rPr>
                <w:rFonts w:ascii="Simplified Arabic" w:hAnsi="Simplified Arabic" w:cs="Simplified Arabic"/>
                <w:b/>
                <w:bCs/>
                <w:sz w:val="36"/>
                <w:szCs w:val="36"/>
                <w:rtl/>
                <w:lang w:bidi="ar-DZ"/>
              </w:rPr>
            </w:pPr>
            <w:r w:rsidRPr="00E716EF">
              <w:rPr>
                <w:rFonts w:ascii="Simplified Arabic" w:hAnsi="Simplified Arabic" w:cs="Simplified Arabic"/>
                <w:b/>
                <w:bCs/>
                <w:sz w:val="36"/>
                <w:szCs w:val="36"/>
                <w:rtl/>
                <w:lang w:bidi="ar-DZ"/>
              </w:rPr>
              <w:t>تمهيد</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02</w:t>
            </w:r>
          </w:p>
        </w:tc>
      </w:tr>
      <w:tr w:rsidR="00E716EF" w:rsidRPr="00E716EF" w:rsidTr="00460B10">
        <w:trPr>
          <w:jc w:val="center"/>
        </w:trPr>
        <w:tc>
          <w:tcPr>
            <w:tcW w:w="7797" w:type="dxa"/>
          </w:tcPr>
          <w:p w:rsidR="00E716EF" w:rsidRPr="00E716EF" w:rsidRDefault="00E716EF" w:rsidP="00E716EF">
            <w:pPr>
              <w:bidi/>
              <w:jc w:val="center"/>
              <w:rPr>
                <w:rFonts w:ascii="Simplified Arabic" w:hAnsi="Simplified Arabic" w:cs="Simplified Arabic"/>
                <w:b/>
                <w:bCs/>
                <w:sz w:val="36"/>
                <w:szCs w:val="36"/>
                <w:rtl/>
                <w:lang w:bidi="ar-DZ"/>
              </w:rPr>
            </w:pPr>
            <w:r w:rsidRPr="00E716EF">
              <w:rPr>
                <w:rFonts w:ascii="Simplified Arabic" w:hAnsi="Simplified Arabic" w:cs="Simplified Arabic"/>
                <w:b/>
                <w:bCs/>
                <w:sz w:val="36"/>
                <w:szCs w:val="36"/>
                <w:rtl/>
                <w:lang w:bidi="ar-DZ"/>
              </w:rPr>
              <w:t xml:space="preserve">المبحث الأول: </w:t>
            </w:r>
            <w:r w:rsidR="00BB7F87" w:rsidRPr="00BE7D4B">
              <w:rPr>
                <w:rFonts w:ascii="Simplified Arabic" w:hAnsi="Simplified Arabic" w:cs="Simplified Arabic"/>
                <w:b/>
                <w:bCs/>
                <w:sz w:val="36"/>
                <w:szCs w:val="36"/>
                <w:rtl/>
              </w:rPr>
              <w:t>مــاهية عصـابات الأحياء</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03-10</w:t>
            </w:r>
          </w:p>
        </w:tc>
      </w:tr>
      <w:tr w:rsidR="00E716EF" w:rsidRPr="00E716EF" w:rsidTr="00460B10">
        <w:trPr>
          <w:jc w:val="center"/>
        </w:trPr>
        <w:tc>
          <w:tcPr>
            <w:tcW w:w="7797" w:type="dxa"/>
          </w:tcPr>
          <w:p w:rsidR="00E716EF" w:rsidRPr="00E716EF" w:rsidRDefault="00E716EF" w:rsidP="00E716EF">
            <w:pPr>
              <w:bidi/>
              <w:spacing w:line="276" w:lineRule="auto"/>
              <w:jc w:val="both"/>
              <w:rPr>
                <w:rFonts w:ascii="Simplified Arabic" w:hAnsi="Simplified Arabic" w:cs="Simplified Arabic"/>
                <w:b/>
                <w:bCs/>
                <w:sz w:val="32"/>
                <w:szCs w:val="32"/>
                <w:rtl/>
                <w:lang w:bidi="ar-DZ"/>
              </w:rPr>
            </w:pPr>
            <w:r w:rsidRPr="00E716EF">
              <w:rPr>
                <w:rFonts w:ascii="Simplified Arabic" w:hAnsi="Simplified Arabic" w:cs="Simplified Arabic"/>
                <w:b/>
                <w:bCs/>
                <w:sz w:val="32"/>
                <w:szCs w:val="32"/>
                <w:rtl/>
                <w:lang w:bidi="ar-DZ"/>
              </w:rPr>
              <w:t xml:space="preserve">المطلب الأول: </w:t>
            </w:r>
            <w:r w:rsidR="00BB7F87">
              <w:rPr>
                <w:rFonts w:ascii="Simplified Arabic" w:hAnsi="Simplified Arabic" w:cs="Simplified Arabic" w:hint="cs"/>
                <w:b/>
                <w:bCs/>
                <w:sz w:val="32"/>
                <w:szCs w:val="32"/>
                <w:rtl/>
                <w:lang w:bidi="ar-DZ"/>
              </w:rPr>
              <w:t>تعريف عصابات الأحياء</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03</w:t>
            </w:r>
          </w:p>
        </w:tc>
      </w:tr>
      <w:tr w:rsidR="00E716EF" w:rsidRPr="00E716EF" w:rsidTr="00460B10">
        <w:trPr>
          <w:jc w:val="center"/>
        </w:trPr>
        <w:tc>
          <w:tcPr>
            <w:tcW w:w="7797" w:type="dxa"/>
          </w:tcPr>
          <w:p w:rsidR="00E716EF" w:rsidRPr="00BB7F87" w:rsidRDefault="00E716EF" w:rsidP="00E716EF">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الأول: </w:t>
            </w:r>
            <w:r w:rsidR="00BB7F87" w:rsidRPr="00BB7F87">
              <w:rPr>
                <w:rFonts w:ascii="Simplified Arabic" w:hAnsi="Simplified Arabic" w:cs="Simplified Arabic" w:hint="cs"/>
                <w:sz w:val="28"/>
                <w:szCs w:val="28"/>
                <w:rtl/>
              </w:rPr>
              <w:t>التعريف اللغوي</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03</w:t>
            </w:r>
          </w:p>
        </w:tc>
      </w:tr>
      <w:tr w:rsidR="00E716EF" w:rsidRPr="00E716EF" w:rsidTr="00460B10">
        <w:trPr>
          <w:jc w:val="center"/>
        </w:trPr>
        <w:tc>
          <w:tcPr>
            <w:tcW w:w="7797" w:type="dxa"/>
          </w:tcPr>
          <w:p w:rsidR="00E716EF" w:rsidRPr="00BB7F87" w:rsidRDefault="00E716EF" w:rsidP="00E716EF">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 xml:space="preserve">الفرع الثاني: </w:t>
            </w:r>
            <w:r w:rsidR="00BB7F87" w:rsidRPr="00BB7F87">
              <w:rPr>
                <w:rFonts w:ascii="Simplified Arabic" w:hAnsi="Simplified Arabic" w:cs="Simplified Arabic" w:hint="cs"/>
                <w:sz w:val="28"/>
                <w:szCs w:val="28"/>
                <w:rtl/>
              </w:rPr>
              <w:t>التعريف الاصطلاحي</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04</w:t>
            </w:r>
          </w:p>
        </w:tc>
      </w:tr>
      <w:tr w:rsidR="00E716EF" w:rsidRPr="00E716EF" w:rsidTr="00460B10">
        <w:trPr>
          <w:jc w:val="center"/>
        </w:trPr>
        <w:tc>
          <w:tcPr>
            <w:tcW w:w="7797" w:type="dxa"/>
          </w:tcPr>
          <w:p w:rsidR="00E716EF" w:rsidRPr="00BB7F87" w:rsidRDefault="00E716EF" w:rsidP="00E716EF">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w:t>
            </w:r>
            <w:r w:rsidRPr="00BB7F87">
              <w:rPr>
                <w:rFonts w:ascii="Simplified Arabic" w:hAnsi="Simplified Arabic" w:cs="Simplified Arabic" w:hint="cs"/>
                <w:sz w:val="28"/>
                <w:szCs w:val="28"/>
                <w:rtl/>
              </w:rPr>
              <w:t>الثالث</w:t>
            </w:r>
            <w:r w:rsidRPr="00BB7F87">
              <w:rPr>
                <w:rFonts w:ascii="Simplified Arabic" w:hAnsi="Simplified Arabic" w:cs="Simplified Arabic"/>
                <w:sz w:val="28"/>
                <w:szCs w:val="28"/>
                <w:rtl/>
              </w:rPr>
              <w:t xml:space="preserve">: </w:t>
            </w:r>
            <w:r w:rsidR="00BB7F87" w:rsidRPr="00BB7F87">
              <w:rPr>
                <w:rFonts w:ascii="Simplified Arabic" w:hAnsi="Simplified Arabic" w:cs="Simplified Arabic" w:hint="cs"/>
                <w:sz w:val="28"/>
                <w:szCs w:val="28"/>
                <w:rtl/>
              </w:rPr>
              <w:t>التعريف القانوني</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05</w:t>
            </w:r>
          </w:p>
        </w:tc>
      </w:tr>
      <w:tr w:rsidR="00E716EF" w:rsidRPr="00E716EF" w:rsidTr="00460B10">
        <w:trPr>
          <w:jc w:val="center"/>
        </w:trPr>
        <w:tc>
          <w:tcPr>
            <w:tcW w:w="7797" w:type="dxa"/>
          </w:tcPr>
          <w:p w:rsidR="00E716EF" w:rsidRPr="00E716EF" w:rsidRDefault="00E716EF" w:rsidP="00E716EF">
            <w:pPr>
              <w:bidi/>
              <w:spacing w:line="276" w:lineRule="auto"/>
              <w:jc w:val="both"/>
              <w:rPr>
                <w:rFonts w:ascii="Simplified Arabic" w:hAnsi="Simplified Arabic" w:cs="Simplified Arabic"/>
                <w:b/>
                <w:bCs/>
                <w:sz w:val="32"/>
                <w:szCs w:val="32"/>
                <w:rtl/>
                <w:lang w:bidi="ar-DZ"/>
              </w:rPr>
            </w:pPr>
            <w:r w:rsidRPr="00E716EF">
              <w:rPr>
                <w:rFonts w:ascii="Simplified Arabic" w:hAnsi="Simplified Arabic" w:cs="Simplified Arabic"/>
                <w:b/>
                <w:bCs/>
                <w:sz w:val="32"/>
                <w:szCs w:val="32"/>
                <w:rtl/>
                <w:lang w:bidi="ar-DZ"/>
              </w:rPr>
              <w:t xml:space="preserve">المطلب الثاني: </w:t>
            </w:r>
            <w:r w:rsidR="00BB7F87">
              <w:rPr>
                <w:rFonts w:ascii="Simplified Arabic" w:hAnsi="Simplified Arabic" w:cs="Simplified Arabic" w:hint="cs"/>
                <w:b/>
                <w:bCs/>
                <w:sz w:val="32"/>
                <w:szCs w:val="32"/>
                <w:rtl/>
                <w:lang w:bidi="ar-DZ"/>
              </w:rPr>
              <w:t>نشأة وتطور عصابات الأحياء</w:t>
            </w:r>
          </w:p>
        </w:tc>
        <w:tc>
          <w:tcPr>
            <w:tcW w:w="1843" w:type="dxa"/>
          </w:tcPr>
          <w:p w:rsidR="00E716EF" w:rsidRPr="00E716EF" w:rsidRDefault="00920E74" w:rsidP="00E716EF">
            <w:pPr>
              <w:bidi/>
              <w:spacing w:line="276" w:lineRule="auto"/>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06</w:t>
            </w:r>
          </w:p>
        </w:tc>
      </w:tr>
      <w:tr w:rsidR="00BB7F87" w:rsidRPr="00E716EF" w:rsidTr="00460B10">
        <w:trPr>
          <w:jc w:val="center"/>
        </w:trPr>
        <w:tc>
          <w:tcPr>
            <w:tcW w:w="7797" w:type="dxa"/>
          </w:tcPr>
          <w:p w:rsidR="00BB7F87" w:rsidRPr="00BB7F87" w:rsidRDefault="00BB7F87" w:rsidP="00BB7F87">
            <w:pPr>
              <w:bidi/>
              <w:spacing w:line="276" w:lineRule="auto"/>
              <w:jc w:val="both"/>
              <w:rPr>
                <w:rFonts w:ascii="Simplified Arabic" w:hAnsi="Simplified Arabic" w:cs="Simplified Arabic"/>
                <w:b/>
                <w:bCs/>
                <w:sz w:val="32"/>
                <w:szCs w:val="32"/>
                <w:rtl/>
                <w:lang w:bidi="ar-DZ"/>
              </w:rPr>
            </w:pPr>
            <w:r w:rsidRPr="00BB7F87">
              <w:rPr>
                <w:rFonts w:ascii="Simplified Arabic" w:hAnsi="Simplified Arabic" w:cs="Simplified Arabic" w:hint="cs"/>
                <w:b/>
                <w:bCs/>
                <w:sz w:val="32"/>
                <w:szCs w:val="32"/>
                <w:rtl/>
                <w:lang w:bidi="ar-DZ"/>
              </w:rPr>
              <w:t>المطلب</w:t>
            </w:r>
            <w:r w:rsidRPr="00BB7F87">
              <w:rPr>
                <w:rFonts w:ascii="Simplified Arabic" w:hAnsi="Simplified Arabic" w:cs="Simplified Arabic"/>
                <w:b/>
                <w:bCs/>
                <w:sz w:val="32"/>
                <w:szCs w:val="32"/>
                <w:rtl/>
                <w:lang w:bidi="ar-DZ"/>
              </w:rPr>
              <w:t xml:space="preserve"> الثالث: </w:t>
            </w:r>
            <w:r>
              <w:rPr>
                <w:rFonts w:ascii="Simplified Arabic" w:hAnsi="Simplified Arabic" w:cs="Simplified Arabic" w:hint="cs"/>
                <w:b/>
                <w:bCs/>
                <w:sz w:val="32"/>
                <w:szCs w:val="32"/>
                <w:rtl/>
                <w:lang w:bidi="ar-DZ"/>
              </w:rPr>
              <w:t>أسباب بروز عصابات الأحياء</w:t>
            </w:r>
          </w:p>
        </w:tc>
        <w:tc>
          <w:tcPr>
            <w:tcW w:w="1843" w:type="dxa"/>
          </w:tcPr>
          <w:p w:rsidR="00BB7F87" w:rsidRPr="00E716EF" w:rsidRDefault="00920E74" w:rsidP="00BB7F87">
            <w:pPr>
              <w:bidi/>
              <w:spacing w:line="276" w:lineRule="auto"/>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08</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الأول: </w:t>
            </w:r>
            <w:r w:rsidRPr="00BB7F87">
              <w:rPr>
                <w:rFonts w:ascii="Simplified Arabic" w:hAnsi="Simplified Arabic" w:cs="Simplified Arabic" w:hint="cs"/>
                <w:sz w:val="28"/>
                <w:szCs w:val="28"/>
                <w:rtl/>
              </w:rPr>
              <w:t>أسباب اجتماعية</w:t>
            </w:r>
          </w:p>
        </w:tc>
        <w:tc>
          <w:tcPr>
            <w:tcW w:w="1843" w:type="dxa"/>
          </w:tcPr>
          <w:p w:rsidR="00BB7F87" w:rsidRPr="00E716EF" w:rsidRDefault="00920E74" w:rsidP="00BB7F87">
            <w:pPr>
              <w:bidi/>
              <w:spacing w:line="276" w:lineRule="auto"/>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08</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الثاني: </w:t>
            </w:r>
            <w:r w:rsidRPr="00BB7F87">
              <w:rPr>
                <w:rFonts w:ascii="Simplified Arabic" w:hAnsi="Simplified Arabic" w:cs="Simplified Arabic" w:hint="cs"/>
                <w:sz w:val="28"/>
                <w:szCs w:val="28"/>
                <w:rtl/>
              </w:rPr>
              <w:t>أسباب تربوية تعليمية</w:t>
            </w:r>
          </w:p>
        </w:tc>
        <w:tc>
          <w:tcPr>
            <w:tcW w:w="1843" w:type="dxa"/>
          </w:tcPr>
          <w:p w:rsidR="00BB7F87" w:rsidRPr="00E716EF" w:rsidRDefault="00920E74" w:rsidP="00BB7F87">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09</w:t>
            </w:r>
          </w:p>
        </w:tc>
      </w:tr>
      <w:tr w:rsidR="00BB7F87" w:rsidRPr="00E716EF" w:rsidTr="00460B10">
        <w:trPr>
          <w:jc w:val="center"/>
        </w:trPr>
        <w:tc>
          <w:tcPr>
            <w:tcW w:w="7797" w:type="dxa"/>
          </w:tcPr>
          <w:p w:rsidR="00BB7F87" w:rsidRPr="00920E74" w:rsidRDefault="00BB7F87" w:rsidP="00920E74">
            <w:pPr>
              <w:bidi/>
              <w:spacing w:line="360" w:lineRule="auto"/>
              <w:jc w:val="both"/>
              <w:rPr>
                <w:rFonts w:ascii="Simplified Arabic" w:hAnsi="Simplified Arabic" w:cs="Simplified Arabic"/>
                <w:sz w:val="28"/>
                <w:szCs w:val="28"/>
                <w:rtl/>
              </w:rPr>
            </w:pPr>
            <w:r w:rsidRPr="00920E74">
              <w:rPr>
                <w:rFonts w:ascii="Simplified Arabic" w:hAnsi="Simplified Arabic" w:cs="Simplified Arabic" w:hint="cs"/>
                <w:sz w:val="28"/>
                <w:szCs w:val="28"/>
                <w:rtl/>
              </w:rPr>
              <w:t>الفرع الثالث: أسباب اقتصادية</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09</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الفرع الرابع: أسباب دينية</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10</w:t>
            </w:r>
          </w:p>
        </w:tc>
      </w:tr>
      <w:tr w:rsidR="00BB7F87" w:rsidRPr="00E716EF" w:rsidTr="00460B10">
        <w:trPr>
          <w:jc w:val="center"/>
        </w:trPr>
        <w:tc>
          <w:tcPr>
            <w:tcW w:w="7797" w:type="dxa"/>
          </w:tcPr>
          <w:p w:rsidR="00BB7F87" w:rsidRPr="00E716EF" w:rsidRDefault="00BB7F87" w:rsidP="00BB7F87">
            <w:pPr>
              <w:tabs>
                <w:tab w:val="center" w:pos="3790"/>
                <w:tab w:val="left" w:pos="5561"/>
              </w:tabs>
              <w:bidi/>
              <w:spacing w:line="256" w:lineRule="auto"/>
              <w:rPr>
                <w:rFonts w:ascii="Simplified Arabic" w:hAnsi="Simplified Arabic" w:cs="Simplified Arabic"/>
                <w:b/>
                <w:bCs/>
                <w:sz w:val="36"/>
                <w:szCs w:val="36"/>
                <w:rtl/>
              </w:rPr>
            </w:pPr>
            <w:r>
              <w:rPr>
                <w:rFonts w:ascii="Simplified Arabic" w:hAnsi="Simplified Arabic" w:cs="Simplified Arabic"/>
                <w:b/>
                <w:bCs/>
                <w:sz w:val="36"/>
                <w:szCs w:val="36"/>
                <w:rtl/>
              </w:rPr>
              <w:tab/>
            </w:r>
            <w:r w:rsidRPr="00E716EF">
              <w:rPr>
                <w:rFonts w:ascii="Simplified Arabic" w:hAnsi="Simplified Arabic" w:cs="Simplified Arabic"/>
                <w:b/>
                <w:bCs/>
                <w:sz w:val="36"/>
                <w:szCs w:val="36"/>
                <w:rtl/>
              </w:rPr>
              <w:t xml:space="preserve">المبحث الثاني: </w:t>
            </w:r>
            <w:r w:rsidRPr="00BE7D4B">
              <w:rPr>
                <w:rFonts w:ascii="Simplified Arabic" w:hAnsi="Simplified Arabic" w:cs="Simplified Arabic"/>
                <w:b/>
                <w:bCs/>
                <w:sz w:val="36"/>
                <w:szCs w:val="36"/>
                <w:rtl/>
              </w:rPr>
              <w:t>جرائم عص</w:t>
            </w:r>
            <w:r>
              <w:rPr>
                <w:rFonts w:ascii="Simplified Arabic" w:hAnsi="Simplified Arabic" w:cs="Simplified Arabic"/>
                <w:b/>
                <w:bCs/>
                <w:sz w:val="36"/>
                <w:szCs w:val="36"/>
                <w:rtl/>
              </w:rPr>
              <w:t>ـا</w:t>
            </w:r>
            <w:r>
              <w:rPr>
                <w:rFonts w:ascii="Simplified Arabic" w:hAnsi="Simplified Arabic" w:cs="Simplified Arabic" w:hint="cs"/>
                <w:b/>
                <w:bCs/>
                <w:sz w:val="36"/>
                <w:szCs w:val="36"/>
                <w:rtl/>
              </w:rPr>
              <w:t>ب</w:t>
            </w:r>
            <w:r w:rsidRPr="00BE7D4B">
              <w:rPr>
                <w:rFonts w:ascii="Simplified Arabic" w:hAnsi="Simplified Arabic" w:cs="Simplified Arabic"/>
                <w:b/>
                <w:bCs/>
                <w:sz w:val="36"/>
                <w:szCs w:val="36"/>
                <w:rtl/>
              </w:rPr>
              <w:t>ـات الأحيـــاء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11-</w:t>
            </w:r>
            <w:r w:rsidR="005D7ABA">
              <w:rPr>
                <w:rFonts w:ascii="Simplified Arabic" w:hAnsi="Simplified Arabic" w:cs="Simplified Arabic" w:hint="cs"/>
                <w:sz w:val="36"/>
                <w:szCs w:val="36"/>
                <w:rtl/>
                <w:lang w:bidi="ar-DZ"/>
              </w:rPr>
              <w:t>24</w:t>
            </w:r>
          </w:p>
        </w:tc>
      </w:tr>
      <w:tr w:rsidR="00BB7F87" w:rsidRPr="00E716EF" w:rsidTr="00460B10">
        <w:trPr>
          <w:jc w:val="center"/>
        </w:trPr>
        <w:tc>
          <w:tcPr>
            <w:tcW w:w="7797" w:type="dxa"/>
          </w:tcPr>
          <w:p w:rsidR="00BB7F87" w:rsidRPr="00E716EF" w:rsidRDefault="00BB7F87" w:rsidP="00BB7F87">
            <w:pPr>
              <w:bidi/>
              <w:spacing w:line="256" w:lineRule="auto"/>
              <w:jc w:val="both"/>
              <w:rPr>
                <w:rFonts w:ascii="Simplified Arabic" w:hAnsi="Simplified Arabic" w:cs="Simplified Arabic"/>
                <w:b/>
                <w:bCs/>
                <w:sz w:val="32"/>
                <w:szCs w:val="32"/>
                <w:rtl/>
              </w:rPr>
            </w:pPr>
            <w:r w:rsidRPr="00E716EF">
              <w:rPr>
                <w:rFonts w:ascii="Simplified Arabic" w:hAnsi="Simplified Arabic" w:cs="Simplified Arabic"/>
                <w:b/>
                <w:bCs/>
                <w:sz w:val="32"/>
                <w:szCs w:val="32"/>
                <w:rtl/>
              </w:rPr>
              <w:t xml:space="preserve">المطلب الأول: </w:t>
            </w:r>
            <w:r w:rsidRPr="00BB7F87">
              <w:rPr>
                <w:rFonts w:ascii="Simplified Arabic" w:hAnsi="Simplified Arabic" w:cs="Simplified Arabic"/>
                <w:b/>
                <w:bCs/>
                <w:sz w:val="32"/>
                <w:szCs w:val="32"/>
                <w:rtl/>
              </w:rPr>
              <w:t>صور جرائم عصـابات الأحياء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11</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lastRenderedPageBreak/>
              <w:t>الفرع الأول: تكوين وتنظيم عصابات الأحياء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11</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الثاني: </w:t>
            </w:r>
            <w:r>
              <w:rPr>
                <w:rFonts w:ascii="Simplified Arabic" w:hAnsi="Simplified Arabic" w:cs="Simplified Arabic" w:hint="cs"/>
                <w:sz w:val="28"/>
                <w:szCs w:val="28"/>
                <w:rtl/>
              </w:rPr>
              <w:t>دعم عصابات الأحياء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13</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 xml:space="preserve">الفرع الثالث: </w:t>
            </w:r>
            <w:r w:rsidRPr="00BB7F87">
              <w:rPr>
                <w:rFonts w:ascii="Simplified Arabic" w:hAnsi="Simplified Arabic" w:cs="Simplified Arabic"/>
                <w:sz w:val="28"/>
                <w:szCs w:val="28"/>
                <w:rtl/>
              </w:rPr>
              <w:t>تقديم مكان للاجتماع واخفاء أعضاء عصابات الأحياء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13</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 xml:space="preserve">الفرع الرابع: </w:t>
            </w:r>
            <w:r w:rsidRPr="00BB7F87">
              <w:rPr>
                <w:rFonts w:ascii="Simplified Arabic" w:hAnsi="Simplified Arabic" w:cs="Simplified Arabic"/>
                <w:sz w:val="28"/>
                <w:szCs w:val="28"/>
                <w:rtl/>
              </w:rPr>
              <w:t>الاتجار بالسلاح الأبيض لصالح عصابات الأحياء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14</w:t>
            </w:r>
          </w:p>
        </w:tc>
      </w:tr>
      <w:tr w:rsidR="00BB7F87" w:rsidRPr="00E716EF" w:rsidTr="00460B10">
        <w:trPr>
          <w:jc w:val="center"/>
        </w:trPr>
        <w:tc>
          <w:tcPr>
            <w:tcW w:w="7797" w:type="dxa"/>
          </w:tcPr>
          <w:p w:rsidR="00BB7F87" w:rsidRPr="00E716EF" w:rsidRDefault="00BB7F87" w:rsidP="00BB7F87">
            <w:pPr>
              <w:bidi/>
              <w:spacing w:line="256" w:lineRule="auto"/>
              <w:jc w:val="both"/>
              <w:rPr>
                <w:rFonts w:ascii="Simplified Arabic" w:hAnsi="Simplified Arabic" w:cs="Simplified Arabic"/>
                <w:b/>
                <w:bCs/>
                <w:sz w:val="32"/>
                <w:szCs w:val="32"/>
                <w:rtl/>
              </w:rPr>
            </w:pPr>
            <w:r w:rsidRPr="00E716EF">
              <w:rPr>
                <w:rFonts w:ascii="Simplified Arabic" w:hAnsi="Simplified Arabic" w:cs="Simplified Arabic"/>
                <w:b/>
                <w:bCs/>
                <w:sz w:val="32"/>
                <w:szCs w:val="32"/>
                <w:rtl/>
              </w:rPr>
              <w:t xml:space="preserve">المطلب الثاني: </w:t>
            </w:r>
            <w:r>
              <w:rPr>
                <w:rFonts w:ascii="Simplified Arabic" w:hAnsi="Simplified Arabic" w:cs="Simplified Arabic" w:hint="cs"/>
                <w:b/>
                <w:bCs/>
                <w:sz w:val="32"/>
                <w:szCs w:val="32"/>
                <w:rtl/>
              </w:rPr>
              <w:t>خصائص عصابات الأحياء</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14</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الأول: </w:t>
            </w:r>
            <w:r>
              <w:rPr>
                <w:rFonts w:ascii="Simplified Arabic" w:hAnsi="Simplified Arabic" w:cs="Simplified Arabic" w:hint="cs"/>
                <w:sz w:val="28"/>
                <w:szCs w:val="28"/>
                <w:rtl/>
              </w:rPr>
              <w:t>عدد أعضاء العصابة</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14</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 xml:space="preserve">الفرع الثاني: </w:t>
            </w:r>
            <w:r>
              <w:rPr>
                <w:rFonts w:ascii="Simplified Arabic" w:hAnsi="Simplified Arabic" w:cs="Simplified Arabic" w:hint="cs"/>
                <w:sz w:val="28"/>
                <w:szCs w:val="28"/>
                <w:rtl/>
              </w:rPr>
              <w:t>التنظيم</w:t>
            </w:r>
          </w:p>
        </w:tc>
        <w:tc>
          <w:tcPr>
            <w:tcW w:w="1843" w:type="dxa"/>
          </w:tcPr>
          <w:p w:rsidR="00BB7F87" w:rsidRPr="00E716EF" w:rsidRDefault="00920E74"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16</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الفرع الثالث: التخطيط والاحتراف</w:t>
            </w:r>
          </w:p>
        </w:tc>
        <w:tc>
          <w:tcPr>
            <w:tcW w:w="1843" w:type="dxa"/>
          </w:tcPr>
          <w:p w:rsidR="00BB7F87" w:rsidRPr="00E716EF" w:rsidRDefault="00745C3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18</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الفرع الرابع: استعمال العنف</w:t>
            </w:r>
          </w:p>
        </w:tc>
        <w:tc>
          <w:tcPr>
            <w:tcW w:w="1843" w:type="dxa"/>
          </w:tcPr>
          <w:p w:rsidR="00BB7F87" w:rsidRPr="00E716EF" w:rsidRDefault="00745C3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18</w:t>
            </w:r>
          </w:p>
        </w:tc>
      </w:tr>
      <w:tr w:rsidR="00745C3A" w:rsidRPr="00E716EF" w:rsidTr="00460B10">
        <w:trPr>
          <w:jc w:val="center"/>
        </w:trPr>
        <w:tc>
          <w:tcPr>
            <w:tcW w:w="7797" w:type="dxa"/>
          </w:tcPr>
          <w:p w:rsidR="00745C3A" w:rsidRPr="005D7ABA" w:rsidRDefault="005D7ABA" w:rsidP="005D7ABA">
            <w:pPr>
              <w:bidi/>
              <w:spacing w:line="256" w:lineRule="auto"/>
              <w:jc w:val="both"/>
              <w:rPr>
                <w:rFonts w:ascii="Simplified Arabic" w:hAnsi="Simplified Arabic" w:cs="Simplified Arabic"/>
                <w:b/>
                <w:bCs/>
                <w:sz w:val="32"/>
                <w:szCs w:val="32"/>
                <w:rtl/>
              </w:rPr>
            </w:pPr>
            <w:r w:rsidRPr="005D7ABA">
              <w:rPr>
                <w:rFonts w:ascii="Simplified Arabic" w:hAnsi="Simplified Arabic" w:cs="Simplified Arabic"/>
                <w:b/>
                <w:bCs/>
                <w:sz w:val="32"/>
                <w:szCs w:val="32"/>
                <w:rtl/>
              </w:rPr>
              <w:t>المطلب الثالث: تمييز جرائم عصابات الأحياء عن الجرائم المشابهة لها</w:t>
            </w:r>
          </w:p>
        </w:tc>
        <w:tc>
          <w:tcPr>
            <w:tcW w:w="1843" w:type="dxa"/>
          </w:tcPr>
          <w:p w:rsidR="00745C3A"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19</w:t>
            </w:r>
          </w:p>
        </w:tc>
      </w:tr>
      <w:tr w:rsidR="00745C3A" w:rsidRPr="00E716EF" w:rsidTr="00460B10">
        <w:trPr>
          <w:jc w:val="center"/>
        </w:trPr>
        <w:tc>
          <w:tcPr>
            <w:tcW w:w="7797" w:type="dxa"/>
          </w:tcPr>
          <w:p w:rsidR="00745C3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sz w:val="28"/>
                <w:szCs w:val="28"/>
                <w:rtl/>
              </w:rPr>
              <w:t>الفرع الأول: تمييز مصطلح عصابات الأحياء عن الجريمة المنظمة</w:t>
            </w:r>
          </w:p>
        </w:tc>
        <w:tc>
          <w:tcPr>
            <w:tcW w:w="1843" w:type="dxa"/>
          </w:tcPr>
          <w:p w:rsidR="00745C3A"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19</w:t>
            </w:r>
          </w:p>
        </w:tc>
      </w:tr>
      <w:tr w:rsidR="005D7ABA" w:rsidRPr="00E716EF" w:rsidTr="00460B10">
        <w:trPr>
          <w:jc w:val="center"/>
        </w:trPr>
        <w:tc>
          <w:tcPr>
            <w:tcW w:w="7797" w:type="dxa"/>
          </w:tcPr>
          <w:p w:rsidR="005D7AB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sz w:val="28"/>
                <w:szCs w:val="28"/>
                <w:rtl/>
              </w:rPr>
              <w:t>الفرع الثاني: تمييز مصطلح عصابات الأحياء عن الإرهاب</w:t>
            </w:r>
          </w:p>
        </w:tc>
        <w:tc>
          <w:tcPr>
            <w:tcW w:w="1843" w:type="dxa"/>
          </w:tcPr>
          <w:p w:rsidR="005D7ABA"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21</w:t>
            </w:r>
          </w:p>
        </w:tc>
      </w:tr>
      <w:tr w:rsidR="00BB7F87" w:rsidRPr="00E716EF" w:rsidTr="00460B10">
        <w:trPr>
          <w:jc w:val="center"/>
        </w:trPr>
        <w:tc>
          <w:tcPr>
            <w:tcW w:w="7797" w:type="dxa"/>
          </w:tcPr>
          <w:p w:rsidR="00BB7F87" w:rsidRPr="00E716EF" w:rsidRDefault="00BB7F87" w:rsidP="00BB7F87">
            <w:pPr>
              <w:bidi/>
              <w:spacing w:line="276" w:lineRule="auto"/>
              <w:jc w:val="both"/>
              <w:rPr>
                <w:rFonts w:ascii="Simplified Arabic" w:hAnsi="Simplified Arabic" w:cs="Simplified Arabic"/>
                <w:b/>
                <w:bCs/>
                <w:sz w:val="36"/>
                <w:szCs w:val="36"/>
                <w:rtl/>
              </w:rPr>
            </w:pPr>
            <w:r w:rsidRPr="00E716EF">
              <w:rPr>
                <w:rFonts w:ascii="Simplified Arabic" w:hAnsi="Simplified Arabic" w:cs="Simplified Arabic" w:hint="cs"/>
                <w:b/>
                <w:bCs/>
                <w:sz w:val="36"/>
                <w:szCs w:val="36"/>
                <w:rtl/>
              </w:rPr>
              <w:t xml:space="preserve">خلاصة الفصل </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25</w:t>
            </w:r>
          </w:p>
        </w:tc>
      </w:tr>
      <w:tr w:rsidR="00BB7F87" w:rsidRPr="00E716EF" w:rsidTr="00460B10">
        <w:trPr>
          <w:jc w:val="center"/>
        </w:trPr>
        <w:tc>
          <w:tcPr>
            <w:tcW w:w="9640" w:type="dxa"/>
            <w:gridSpan w:val="2"/>
            <w:shd w:val="clear" w:color="auto" w:fill="D9D9D9" w:themeFill="background1" w:themeFillShade="D9"/>
          </w:tcPr>
          <w:p w:rsidR="00BB7F87" w:rsidRPr="00BB7F87" w:rsidRDefault="00BB7F87" w:rsidP="00BB7F87">
            <w:pPr>
              <w:bidi/>
              <w:spacing w:before="240" w:line="276" w:lineRule="auto"/>
              <w:jc w:val="center"/>
              <w:rPr>
                <w:rFonts w:ascii="Andalus" w:hAnsi="Andalus" w:cs="Andalus"/>
                <w:b/>
                <w:bCs/>
                <w:sz w:val="70"/>
                <w:szCs w:val="70"/>
                <w:rtl/>
              </w:rPr>
            </w:pPr>
            <w:r w:rsidRPr="00E716EF">
              <w:rPr>
                <w:rFonts w:ascii="Simplified Arabic" w:hAnsi="Simplified Arabic" w:cs="Simplified Arabic"/>
                <w:b/>
                <w:bCs/>
                <w:sz w:val="36"/>
                <w:szCs w:val="36"/>
                <w:rtl/>
                <w:lang w:bidi="ar-DZ"/>
              </w:rPr>
              <w:t>الفصل ال</w:t>
            </w:r>
            <w:r w:rsidRPr="00E716EF">
              <w:rPr>
                <w:rFonts w:ascii="Simplified Arabic" w:hAnsi="Simplified Arabic" w:cs="Simplified Arabic" w:hint="cs"/>
                <w:b/>
                <w:bCs/>
                <w:sz w:val="36"/>
                <w:szCs w:val="36"/>
                <w:rtl/>
                <w:lang w:bidi="ar-DZ"/>
              </w:rPr>
              <w:t>ثاني</w:t>
            </w:r>
            <w:r w:rsidRPr="00E716EF">
              <w:rPr>
                <w:rFonts w:ascii="Simplified Arabic" w:hAnsi="Simplified Arabic" w:cs="Simplified Arabic"/>
                <w:b/>
                <w:bCs/>
                <w:sz w:val="36"/>
                <w:szCs w:val="36"/>
                <w:rtl/>
                <w:lang w:bidi="ar-DZ"/>
              </w:rPr>
              <w:t xml:space="preserve">: </w:t>
            </w:r>
            <w:r w:rsidRPr="00BB7F87">
              <w:rPr>
                <w:rFonts w:ascii="Simplified Arabic" w:hAnsi="Simplified Arabic" w:cs="Simplified Arabic" w:hint="cs"/>
                <w:b/>
                <w:bCs/>
                <w:sz w:val="36"/>
                <w:szCs w:val="36"/>
                <w:rtl/>
                <w:lang w:bidi="ar-DZ"/>
              </w:rPr>
              <w:t>الوسائل القانونية لمكافحة عصابات الأحياء في التشريع الجزائري</w:t>
            </w:r>
          </w:p>
        </w:tc>
      </w:tr>
      <w:tr w:rsidR="00BB7F87" w:rsidRPr="00E716EF" w:rsidTr="00460B10">
        <w:trPr>
          <w:jc w:val="center"/>
        </w:trPr>
        <w:tc>
          <w:tcPr>
            <w:tcW w:w="7797" w:type="dxa"/>
          </w:tcPr>
          <w:p w:rsidR="00BB7F87" w:rsidRPr="00E716EF" w:rsidRDefault="00BB7F87" w:rsidP="00BB7F87">
            <w:pPr>
              <w:bidi/>
              <w:spacing w:line="276" w:lineRule="auto"/>
              <w:jc w:val="both"/>
              <w:rPr>
                <w:rFonts w:ascii="Simplified Arabic" w:hAnsi="Simplified Arabic" w:cs="Simplified Arabic"/>
                <w:sz w:val="36"/>
                <w:szCs w:val="36"/>
                <w:rtl/>
                <w:lang w:bidi="ar-DZ"/>
              </w:rPr>
            </w:pPr>
            <w:r w:rsidRPr="00E716EF">
              <w:rPr>
                <w:rFonts w:ascii="Simplified Arabic" w:hAnsi="Simplified Arabic" w:cs="Simplified Arabic"/>
                <w:sz w:val="36"/>
                <w:szCs w:val="36"/>
                <w:rtl/>
                <w:lang w:bidi="ar-DZ"/>
              </w:rPr>
              <w:t>تمهيد</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27</w:t>
            </w:r>
          </w:p>
        </w:tc>
      </w:tr>
      <w:tr w:rsidR="00BB7F87" w:rsidRPr="00E716EF" w:rsidTr="00460B10">
        <w:trPr>
          <w:jc w:val="center"/>
        </w:trPr>
        <w:tc>
          <w:tcPr>
            <w:tcW w:w="7797" w:type="dxa"/>
          </w:tcPr>
          <w:p w:rsidR="00BB7F87" w:rsidRPr="00E716EF" w:rsidRDefault="00BB7F87" w:rsidP="00BB7F87">
            <w:pPr>
              <w:bidi/>
              <w:jc w:val="center"/>
              <w:rPr>
                <w:rFonts w:ascii="Simplified Arabic" w:hAnsi="Simplified Arabic" w:cs="Simplified Arabic"/>
                <w:b/>
                <w:bCs/>
                <w:sz w:val="36"/>
                <w:szCs w:val="36"/>
                <w:rtl/>
                <w:lang w:bidi="ar-DZ"/>
              </w:rPr>
            </w:pPr>
            <w:r w:rsidRPr="00E716EF">
              <w:rPr>
                <w:rFonts w:ascii="Simplified Arabic" w:hAnsi="Simplified Arabic" w:cs="Simplified Arabic"/>
                <w:b/>
                <w:bCs/>
                <w:sz w:val="36"/>
                <w:szCs w:val="36"/>
                <w:rtl/>
                <w:lang w:bidi="ar-DZ"/>
              </w:rPr>
              <w:t xml:space="preserve">المبحث الأول: </w:t>
            </w:r>
            <w:r w:rsidRPr="00583678">
              <w:rPr>
                <w:rFonts w:ascii="Simplified Arabic" w:hAnsi="Simplified Arabic" w:cs="Simplified Arabic" w:hint="cs"/>
                <w:b/>
                <w:bCs/>
                <w:sz w:val="36"/>
                <w:szCs w:val="36"/>
                <w:rtl/>
                <w:lang w:bidi="ar-DZ"/>
              </w:rPr>
              <w:t>الآليات القانونية الوقائية من عصابات الأحياء في التشريع الجزائري</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28-36</w:t>
            </w:r>
          </w:p>
        </w:tc>
      </w:tr>
      <w:tr w:rsidR="00BB7F87" w:rsidRPr="00E716EF" w:rsidTr="00460B10">
        <w:trPr>
          <w:jc w:val="center"/>
        </w:trPr>
        <w:tc>
          <w:tcPr>
            <w:tcW w:w="7797" w:type="dxa"/>
          </w:tcPr>
          <w:p w:rsidR="00BB7F87" w:rsidRPr="00E716EF" w:rsidRDefault="00BB7F87" w:rsidP="00BB7F87">
            <w:pPr>
              <w:bidi/>
              <w:jc w:val="both"/>
              <w:rPr>
                <w:rFonts w:ascii="Simplified Arabic" w:hAnsi="Simplified Arabic" w:cs="Simplified Arabic"/>
                <w:b/>
                <w:bCs/>
                <w:sz w:val="36"/>
                <w:szCs w:val="36"/>
                <w:rtl/>
                <w:lang w:bidi="ar-DZ"/>
              </w:rPr>
            </w:pPr>
            <w:r w:rsidRPr="00E716EF">
              <w:rPr>
                <w:rFonts w:ascii="Simplified Arabic" w:hAnsi="Simplified Arabic" w:cs="Simplified Arabic"/>
                <w:b/>
                <w:bCs/>
                <w:sz w:val="36"/>
                <w:szCs w:val="36"/>
                <w:rtl/>
                <w:lang w:bidi="ar-DZ"/>
              </w:rPr>
              <w:t xml:space="preserve">المطلب الأول: </w:t>
            </w:r>
            <w:r w:rsidRPr="00583678">
              <w:rPr>
                <w:rFonts w:ascii="Simplified Arabic" w:hAnsi="Simplified Arabic" w:cs="Simplified Arabic" w:hint="cs"/>
                <w:b/>
                <w:bCs/>
                <w:sz w:val="36"/>
                <w:szCs w:val="36"/>
                <w:rtl/>
                <w:lang w:bidi="ar-DZ"/>
              </w:rPr>
              <w:t>اللجنة الوطنية للوقاية من عصابات الأحياء</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28</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الأول: </w:t>
            </w:r>
            <w:r w:rsidRPr="00BB7F87">
              <w:rPr>
                <w:rFonts w:ascii="Simplified Arabic" w:hAnsi="Simplified Arabic" w:cs="Simplified Arabic" w:hint="cs"/>
                <w:sz w:val="28"/>
                <w:szCs w:val="28"/>
                <w:rtl/>
              </w:rPr>
              <w:t>تعريفها</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28</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sz w:val="28"/>
                <w:szCs w:val="28"/>
                <w:rtl/>
              </w:rPr>
              <w:t xml:space="preserve">الفرع الثاني: </w:t>
            </w:r>
            <w:r w:rsidRPr="00BB7F87">
              <w:rPr>
                <w:rFonts w:ascii="Simplified Arabic" w:hAnsi="Simplified Arabic" w:cs="Simplified Arabic" w:hint="cs"/>
                <w:sz w:val="28"/>
                <w:szCs w:val="28"/>
                <w:rtl/>
              </w:rPr>
              <w:t>تشكيلها</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29</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lastRenderedPageBreak/>
              <w:t>الفرع الثالث: مهامها وصلاحياتها</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30</w:t>
            </w:r>
          </w:p>
        </w:tc>
      </w:tr>
      <w:tr w:rsidR="00BB7F87" w:rsidRPr="00E716EF" w:rsidTr="00460B10">
        <w:trPr>
          <w:jc w:val="center"/>
        </w:trPr>
        <w:tc>
          <w:tcPr>
            <w:tcW w:w="7797" w:type="dxa"/>
          </w:tcPr>
          <w:p w:rsidR="00BB7F87" w:rsidRPr="00E716EF" w:rsidRDefault="00BB7F87" w:rsidP="00BB7F87">
            <w:pPr>
              <w:bidi/>
              <w:jc w:val="both"/>
              <w:rPr>
                <w:rFonts w:ascii="Simplified Arabic" w:hAnsi="Simplified Arabic" w:cs="Simplified Arabic"/>
                <w:b/>
                <w:bCs/>
                <w:sz w:val="36"/>
                <w:szCs w:val="36"/>
                <w:rtl/>
                <w:lang w:bidi="ar-DZ"/>
              </w:rPr>
            </w:pPr>
            <w:r w:rsidRPr="00E716EF">
              <w:rPr>
                <w:rFonts w:ascii="Simplified Arabic" w:hAnsi="Simplified Arabic" w:cs="Simplified Arabic"/>
                <w:b/>
                <w:bCs/>
                <w:sz w:val="36"/>
                <w:szCs w:val="36"/>
                <w:rtl/>
                <w:lang w:bidi="ar-DZ"/>
              </w:rPr>
              <w:t xml:space="preserve">المطلب الثاني: </w:t>
            </w:r>
            <w:r w:rsidRPr="00BB7F87">
              <w:rPr>
                <w:rFonts w:ascii="Simplified Arabic" w:hAnsi="Simplified Arabic" w:cs="Simplified Arabic" w:hint="cs"/>
                <w:b/>
                <w:bCs/>
                <w:sz w:val="36"/>
                <w:szCs w:val="36"/>
                <w:rtl/>
                <w:lang w:bidi="ar-DZ"/>
              </w:rPr>
              <w:t>اللجنة الولائية للوقاية من عصابات الأحياء</w:t>
            </w:r>
          </w:p>
        </w:tc>
        <w:tc>
          <w:tcPr>
            <w:tcW w:w="1843" w:type="dxa"/>
          </w:tcPr>
          <w:p w:rsidR="00BB7F87" w:rsidRPr="00E716EF" w:rsidRDefault="005D7ABA" w:rsidP="00BB7F87">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31</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الفرع الأول: تعريفها</w:t>
            </w:r>
          </w:p>
        </w:tc>
        <w:tc>
          <w:tcPr>
            <w:tcW w:w="1843" w:type="dxa"/>
          </w:tcPr>
          <w:p w:rsidR="00BB7F87" w:rsidRPr="00E716EF" w:rsidRDefault="005D7ABA" w:rsidP="00BB7F87">
            <w:pPr>
              <w:bidi/>
              <w:jc w:val="center"/>
              <w:rPr>
                <w:rFonts w:ascii="Simplified Arabic" w:hAnsi="Simplified Arabic" w:cs="Simplified Arabic"/>
                <w:sz w:val="36"/>
                <w:szCs w:val="36"/>
                <w:rtl/>
              </w:rPr>
            </w:pPr>
            <w:r>
              <w:rPr>
                <w:rFonts w:ascii="Simplified Arabic" w:hAnsi="Simplified Arabic" w:cs="Simplified Arabic" w:hint="cs"/>
                <w:sz w:val="36"/>
                <w:szCs w:val="36"/>
                <w:rtl/>
              </w:rPr>
              <w:t>31</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sidRPr="00BB7F87">
              <w:rPr>
                <w:rFonts w:ascii="Simplified Arabic" w:hAnsi="Simplified Arabic" w:cs="Simplified Arabic" w:hint="cs"/>
                <w:sz w:val="28"/>
                <w:szCs w:val="28"/>
                <w:rtl/>
              </w:rPr>
              <w:t>الفرع الثاني: تشكيلها</w:t>
            </w:r>
          </w:p>
        </w:tc>
        <w:tc>
          <w:tcPr>
            <w:tcW w:w="1843" w:type="dxa"/>
          </w:tcPr>
          <w:p w:rsidR="00BB7F87" w:rsidRPr="00E716EF" w:rsidRDefault="005D7ABA" w:rsidP="00BB7F87">
            <w:pPr>
              <w:bidi/>
              <w:jc w:val="center"/>
              <w:rPr>
                <w:rFonts w:ascii="Simplified Arabic" w:hAnsi="Simplified Arabic" w:cs="Simplified Arabic"/>
                <w:sz w:val="36"/>
                <w:szCs w:val="36"/>
                <w:rtl/>
              </w:rPr>
            </w:pPr>
            <w:r>
              <w:rPr>
                <w:rFonts w:ascii="Simplified Arabic" w:hAnsi="Simplified Arabic" w:cs="Simplified Arabic" w:hint="cs"/>
                <w:sz w:val="36"/>
                <w:szCs w:val="36"/>
                <w:rtl/>
              </w:rPr>
              <w:t>32</w:t>
            </w:r>
          </w:p>
        </w:tc>
      </w:tr>
      <w:tr w:rsidR="00BB7F87" w:rsidRPr="00E716EF" w:rsidTr="00460B10">
        <w:trPr>
          <w:jc w:val="center"/>
        </w:trPr>
        <w:tc>
          <w:tcPr>
            <w:tcW w:w="7797" w:type="dxa"/>
          </w:tcPr>
          <w:p w:rsidR="00BB7F87" w:rsidRPr="00BB7F87" w:rsidRDefault="00BB7F87" w:rsidP="00BB7F87">
            <w:p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الفرع الثالث: مهامها </w:t>
            </w:r>
            <w:r w:rsidR="00EF5E34">
              <w:rPr>
                <w:rFonts w:ascii="Simplified Arabic" w:hAnsi="Simplified Arabic" w:cs="Simplified Arabic" w:hint="cs"/>
                <w:sz w:val="28"/>
                <w:szCs w:val="28"/>
                <w:rtl/>
              </w:rPr>
              <w:t>وصلاحياتها</w:t>
            </w:r>
          </w:p>
        </w:tc>
        <w:tc>
          <w:tcPr>
            <w:tcW w:w="1843" w:type="dxa"/>
          </w:tcPr>
          <w:p w:rsidR="00BB7F87" w:rsidRPr="00E716EF" w:rsidRDefault="005D7ABA" w:rsidP="00BB7F87">
            <w:pPr>
              <w:bidi/>
              <w:jc w:val="center"/>
              <w:rPr>
                <w:rFonts w:ascii="Simplified Arabic" w:hAnsi="Simplified Arabic" w:cs="Simplified Arabic"/>
                <w:sz w:val="36"/>
                <w:szCs w:val="36"/>
                <w:rtl/>
              </w:rPr>
            </w:pPr>
            <w:r>
              <w:rPr>
                <w:rFonts w:ascii="Simplified Arabic" w:hAnsi="Simplified Arabic" w:cs="Simplified Arabic" w:hint="cs"/>
                <w:sz w:val="36"/>
                <w:szCs w:val="36"/>
                <w:rtl/>
              </w:rPr>
              <w:t>33</w:t>
            </w:r>
          </w:p>
        </w:tc>
      </w:tr>
      <w:tr w:rsidR="005D7ABA" w:rsidRPr="00E716EF" w:rsidTr="00460B10">
        <w:trPr>
          <w:jc w:val="center"/>
        </w:trPr>
        <w:tc>
          <w:tcPr>
            <w:tcW w:w="7797" w:type="dxa"/>
          </w:tcPr>
          <w:p w:rsidR="005D7ABA" w:rsidRPr="005D7ABA" w:rsidRDefault="005D7ABA" w:rsidP="005D7ABA">
            <w:pPr>
              <w:bidi/>
              <w:jc w:val="both"/>
              <w:rPr>
                <w:rFonts w:ascii="Simplified Arabic" w:hAnsi="Simplified Arabic" w:cs="Simplified Arabic"/>
                <w:b/>
                <w:bCs/>
                <w:sz w:val="36"/>
                <w:szCs w:val="36"/>
                <w:rtl/>
                <w:lang w:bidi="ar-DZ"/>
              </w:rPr>
            </w:pPr>
            <w:r w:rsidRPr="00BE7D4B">
              <w:rPr>
                <w:rFonts w:ascii="Simplified Arabic" w:hAnsi="Simplified Arabic" w:cs="Simplified Arabic"/>
                <w:b/>
                <w:bCs/>
                <w:sz w:val="36"/>
                <w:szCs w:val="36"/>
                <w:rtl/>
                <w:lang w:bidi="ar-DZ"/>
              </w:rPr>
              <w:t xml:space="preserve">المطلب الثالث: </w:t>
            </w:r>
            <w:r>
              <w:rPr>
                <w:rFonts w:ascii="Simplified Arabic" w:hAnsi="Simplified Arabic" w:cs="Simplified Arabic" w:hint="cs"/>
                <w:b/>
                <w:bCs/>
                <w:sz w:val="36"/>
                <w:szCs w:val="36"/>
                <w:rtl/>
                <w:lang w:bidi="ar-DZ"/>
              </w:rPr>
              <w:t>ا</w:t>
            </w:r>
            <w:r w:rsidRPr="00583678">
              <w:rPr>
                <w:rFonts w:ascii="Simplified Arabic" w:hAnsi="Simplified Arabic" w:cs="Simplified Arabic" w:hint="cs"/>
                <w:b/>
                <w:bCs/>
                <w:sz w:val="36"/>
                <w:szCs w:val="36"/>
                <w:rtl/>
                <w:lang w:bidi="ar-DZ"/>
              </w:rPr>
              <w:t>لإجراءات المتخذة للوقاية من ظاهرة عصابات الأحياء</w:t>
            </w:r>
          </w:p>
        </w:tc>
        <w:tc>
          <w:tcPr>
            <w:tcW w:w="1843" w:type="dxa"/>
          </w:tcPr>
          <w:p w:rsidR="005D7ABA" w:rsidRDefault="005D7ABA" w:rsidP="00BB7F87">
            <w:pPr>
              <w:bidi/>
              <w:jc w:val="center"/>
              <w:rPr>
                <w:rFonts w:ascii="Simplified Arabic" w:hAnsi="Simplified Arabic" w:cs="Simplified Arabic"/>
                <w:sz w:val="36"/>
                <w:szCs w:val="36"/>
                <w:rtl/>
              </w:rPr>
            </w:pPr>
            <w:r>
              <w:rPr>
                <w:rFonts w:ascii="Simplified Arabic" w:hAnsi="Simplified Arabic" w:cs="Simplified Arabic" w:hint="cs"/>
                <w:sz w:val="36"/>
                <w:szCs w:val="36"/>
                <w:rtl/>
              </w:rPr>
              <w:t>34</w:t>
            </w:r>
          </w:p>
        </w:tc>
      </w:tr>
      <w:tr w:rsidR="005D7ABA" w:rsidRPr="00E716EF" w:rsidTr="00460B10">
        <w:trPr>
          <w:jc w:val="center"/>
        </w:trPr>
        <w:tc>
          <w:tcPr>
            <w:tcW w:w="7797" w:type="dxa"/>
          </w:tcPr>
          <w:p w:rsidR="005D7AB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hint="cs"/>
                <w:sz w:val="28"/>
                <w:szCs w:val="28"/>
                <w:rtl/>
              </w:rPr>
              <w:t>الفرع الأول: اشراك مؤسسات المجتمع المدني</w:t>
            </w:r>
          </w:p>
        </w:tc>
        <w:tc>
          <w:tcPr>
            <w:tcW w:w="1843" w:type="dxa"/>
          </w:tcPr>
          <w:p w:rsidR="005D7ABA" w:rsidRDefault="005D7ABA" w:rsidP="00BB7F87">
            <w:pPr>
              <w:bidi/>
              <w:jc w:val="center"/>
              <w:rPr>
                <w:rFonts w:ascii="Simplified Arabic" w:hAnsi="Simplified Arabic" w:cs="Simplified Arabic"/>
                <w:sz w:val="36"/>
                <w:szCs w:val="36"/>
                <w:rtl/>
              </w:rPr>
            </w:pPr>
            <w:r>
              <w:rPr>
                <w:rFonts w:ascii="Simplified Arabic" w:hAnsi="Simplified Arabic" w:cs="Simplified Arabic" w:hint="cs"/>
                <w:sz w:val="36"/>
                <w:szCs w:val="36"/>
                <w:rtl/>
              </w:rPr>
              <w:t>34</w:t>
            </w:r>
          </w:p>
        </w:tc>
      </w:tr>
      <w:tr w:rsidR="005D7ABA" w:rsidRPr="00E716EF" w:rsidTr="00460B10">
        <w:trPr>
          <w:jc w:val="center"/>
        </w:trPr>
        <w:tc>
          <w:tcPr>
            <w:tcW w:w="7797" w:type="dxa"/>
          </w:tcPr>
          <w:p w:rsidR="005D7AB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hint="cs"/>
                <w:sz w:val="28"/>
                <w:szCs w:val="28"/>
                <w:rtl/>
              </w:rPr>
              <w:t>الفرع الثاني: تفعيل دور الاعلام في مكافحة الجريمة</w:t>
            </w:r>
          </w:p>
        </w:tc>
        <w:tc>
          <w:tcPr>
            <w:tcW w:w="1843" w:type="dxa"/>
          </w:tcPr>
          <w:p w:rsidR="005D7ABA" w:rsidRDefault="005D7ABA" w:rsidP="00BB7F87">
            <w:pPr>
              <w:bidi/>
              <w:jc w:val="center"/>
              <w:rPr>
                <w:rFonts w:ascii="Simplified Arabic" w:hAnsi="Simplified Arabic" w:cs="Simplified Arabic"/>
                <w:sz w:val="36"/>
                <w:szCs w:val="36"/>
                <w:rtl/>
              </w:rPr>
            </w:pPr>
            <w:r>
              <w:rPr>
                <w:rFonts w:ascii="Simplified Arabic" w:hAnsi="Simplified Arabic" w:cs="Simplified Arabic" w:hint="cs"/>
                <w:sz w:val="36"/>
                <w:szCs w:val="36"/>
                <w:rtl/>
              </w:rPr>
              <w:t>35</w:t>
            </w:r>
          </w:p>
        </w:tc>
      </w:tr>
      <w:tr w:rsidR="00BB7F87" w:rsidRPr="00E716EF" w:rsidTr="00460B10">
        <w:trPr>
          <w:jc w:val="center"/>
        </w:trPr>
        <w:tc>
          <w:tcPr>
            <w:tcW w:w="7797" w:type="dxa"/>
          </w:tcPr>
          <w:p w:rsidR="00BB7F87" w:rsidRPr="00E716EF" w:rsidRDefault="00BB7F87" w:rsidP="00BB7F87">
            <w:pPr>
              <w:bidi/>
              <w:jc w:val="center"/>
              <w:rPr>
                <w:rFonts w:ascii="Simplified Arabic" w:hAnsi="Simplified Arabic" w:cs="Simplified Arabic"/>
                <w:b/>
                <w:bCs/>
                <w:sz w:val="36"/>
                <w:szCs w:val="36"/>
                <w:rtl/>
                <w:lang w:bidi="ar-DZ"/>
              </w:rPr>
            </w:pPr>
            <w:r w:rsidRPr="00E716EF">
              <w:rPr>
                <w:rFonts w:ascii="Simplified Arabic" w:hAnsi="Simplified Arabic" w:cs="Simplified Arabic"/>
                <w:b/>
                <w:bCs/>
                <w:sz w:val="36"/>
                <w:szCs w:val="36"/>
                <w:rtl/>
                <w:lang w:bidi="ar-DZ"/>
              </w:rPr>
              <w:t xml:space="preserve">المبحث الثاني: </w:t>
            </w:r>
            <w:r w:rsidR="005D7ABA" w:rsidRPr="00117929">
              <w:rPr>
                <w:rFonts w:ascii="Simplified Arabic" w:hAnsi="Simplified Arabic" w:cs="Simplified Arabic" w:hint="cs"/>
                <w:b/>
                <w:bCs/>
                <w:sz w:val="36"/>
                <w:szCs w:val="36"/>
                <w:rtl/>
              </w:rPr>
              <w:t>الآليات القانونية الردعية ضد عصابات الأحياء</w:t>
            </w:r>
          </w:p>
        </w:tc>
        <w:tc>
          <w:tcPr>
            <w:tcW w:w="1843" w:type="dxa"/>
          </w:tcPr>
          <w:p w:rsidR="00BB7F87" w:rsidRPr="00E716EF" w:rsidRDefault="005D7ABA" w:rsidP="00BB7F87">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37-45</w:t>
            </w:r>
          </w:p>
        </w:tc>
      </w:tr>
      <w:tr w:rsidR="00BB7F87" w:rsidRPr="00E716EF" w:rsidTr="00460B10">
        <w:trPr>
          <w:jc w:val="center"/>
        </w:trPr>
        <w:tc>
          <w:tcPr>
            <w:tcW w:w="7797" w:type="dxa"/>
          </w:tcPr>
          <w:p w:rsidR="00BB7F87" w:rsidRPr="00E716EF" w:rsidRDefault="00BB7F87" w:rsidP="005D7ABA">
            <w:pPr>
              <w:bidi/>
              <w:spacing w:before="240" w:line="276" w:lineRule="auto"/>
              <w:rPr>
                <w:rFonts w:ascii="Simplified Arabic" w:hAnsi="Simplified Arabic" w:cs="Simplified Arabic"/>
                <w:b/>
                <w:bCs/>
                <w:sz w:val="36"/>
                <w:szCs w:val="36"/>
                <w:rtl/>
              </w:rPr>
            </w:pPr>
            <w:r w:rsidRPr="00E716EF">
              <w:rPr>
                <w:rFonts w:ascii="Simplified Arabic" w:hAnsi="Simplified Arabic" w:cs="Simplified Arabic"/>
                <w:b/>
                <w:bCs/>
                <w:sz w:val="36"/>
                <w:szCs w:val="36"/>
                <w:rtl/>
                <w:lang w:bidi="ar-DZ"/>
              </w:rPr>
              <w:t xml:space="preserve">المطلب الأول: </w:t>
            </w:r>
            <w:r w:rsidR="005D7ABA" w:rsidRPr="00117929">
              <w:rPr>
                <w:rFonts w:ascii="Simplified Arabic" w:hAnsi="Simplified Arabic" w:cs="Simplified Arabic" w:hint="cs"/>
                <w:b/>
                <w:bCs/>
                <w:sz w:val="36"/>
                <w:szCs w:val="36"/>
                <w:rtl/>
              </w:rPr>
              <w:t>أركان جريمة عصابات الأحياء</w:t>
            </w:r>
          </w:p>
        </w:tc>
        <w:tc>
          <w:tcPr>
            <w:tcW w:w="1843" w:type="dxa"/>
          </w:tcPr>
          <w:p w:rsidR="00BB7F87" w:rsidRPr="00E716EF" w:rsidRDefault="005D7ABA" w:rsidP="00BB7F87">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37</w:t>
            </w:r>
          </w:p>
        </w:tc>
      </w:tr>
      <w:tr w:rsidR="00BB7F87" w:rsidRPr="00E716EF" w:rsidTr="00460B10">
        <w:trPr>
          <w:jc w:val="center"/>
        </w:trPr>
        <w:tc>
          <w:tcPr>
            <w:tcW w:w="7797" w:type="dxa"/>
          </w:tcPr>
          <w:p w:rsidR="00BB7F87" w:rsidRPr="005D7ABA" w:rsidRDefault="00BB7F87" w:rsidP="00BB7F87">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sz w:val="28"/>
                <w:szCs w:val="28"/>
                <w:rtl/>
              </w:rPr>
              <w:t xml:space="preserve">الفرع الأول: </w:t>
            </w:r>
            <w:r w:rsidR="005D7ABA" w:rsidRPr="005D7ABA">
              <w:rPr>
                <w:rFonts w:ascii="Simplified Arabic" w:hAnsi="Simplified Arabic" w:cs="Simplified Arabic" w:hint="cs"/>
                <w:sz w:val="28"/>
                <w:szCs w:val="28"/>
                <w:rtl/>
              </w:rPr>
              <w:t>الركن الشرعي</w:t>
            </w:r>
          </w:p>
        </w:tc>
        <w:tc>
          <w:tcPr>
            <w:tcW w:w="1843" w:type="dxa"/>
          </w:tcPr>
          <w:p w:rsidR="00BB7F87" w:rsidRPr="00E716EF" w:rsidRDefault="005D7ABA" w:rsidP="00BB7F87">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37</w:t>
            </w:r>
          </w:p>
        </w:tc>
      </w:tr>
      <w:tr w:rsidR="00BB7F87" w:rsidRPr="00E716EF" w:rsidTr="00460B10">
        <w:trPr>
          <w:jc w:val="center"/>
        </w:trPr>
        <w:tc>
          <w:tcPr>
            <w:tcW w:w="7797" w:type="dxa"/>
          </w:tcPr>
          <w:p w:rsidR="00BB7F87" w:rsidRPr="005D7ABA" w:rsidRDefault="00BB7F87" w:rsidP="00BB7F87">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sz w:val="28"/>
                <w:szCs w:val="28"/>
                <w:rtl/>
              </w:rPr>
              <w:t xml:space="preserve">الفرع الثاني: </w:t>
            </w:r>
            <w:r w:rsidR="005D7ABA" w:rsidRPr="005D7ABA">
              <w:rPr>
                <w:rFonts w:ascii="Simplified Arabic" w:hAnsi="Simplified Arabic" w:cs="Simplified Arabic" w:hint="cs"/>
                <w:sz w:val="28"/>
                <w:szCs w:val="28"/>
                <w:rtl/>
              </w:rPr>
              <w:t>الركن المادي</w:t>
            </w:r>
          </w:p>
        </w:tc>
        <w:tc>
          <w:tcPr>
            <w:tcW w:w="1843" w:type="dxa"/>
          </w:tcPr>
          <w:p w:rsidR="00BB7F87" w:rsidRPr="00E716EF" w:rsidRDefault="005D7ABA" w:rsidP="00BB7F87">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38</w:t>
            </w:r>
          </w:p>
        </w:tc>
      </w:tr>
      <w:tr w:rsidR="00BB7F87" w:rsidRPr="00E716EF" w:rsidTr="00460B10">
        <w:trPr>
          <w:jc w:val="center"/>
        </w:trPr>
        <w:tc>
          <w:tcPr>
            <w:tcW w:w="7797" w:type="dxa"/>
          </w:tcPr>
          <w:p w:rsidR="00BB7F87" w:rsidRPr="005D7ABA" w:rsidRDefault="00BB7F87" w:rsidP="00BB7F87">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hint="cs"/>
                <w:sz w:val="28"/>
                <w:szCs w:val="28"/>
                <w:rtl/>
              </w:rPr>
              <w:t xml:space="preserve">الفرع الثالث: </w:t>
            </w:r>
            <w:r w:rsidR="005D7ABA" w:rsidRPr="005D7ABA">
              <w:rPr>
                <w:rFonts w:ascii="Simplified Arabic" w:hAnsi="Simplified Arabic" w:cs="Simplified Arabic" w:hint="cs"/>
                <w:sz w:val="28"/>
                <w:szCs w:val="28"/>
                <w:rtl/>
              </w:rPr>
              <w:t>الركن المعنوي</w:t>
            </w:r>
          </w:p>
        </w:tc>
        <w:tc>
          <w:tcPr>
            <w:tcW w:w="1843" w:type="dxa"/>
          </w:tcPr>
          <w:p w:rsidR="00BB7F87" w:rsidRPr="00E716EF" w:rsidRDefault="005D7ABA" w:rsidP="00BB7F87">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39</w:t>
            </w:r>
          </w:p>
        </w:tc>
      </w:tr>
      <w:tr w:rsidR="005D7ABA" w:rsidRPr="00E716EF" w:rsidTr="00460B10">
        <w:trPr>
          <w:jc w:val="center"/>
        </w:trPr>
        <w:tc>
          <w:tcPr>
            <w:tcW w:w="7797" w:type="dxa"/>
          </w:tcPr>
          <w:p w:rsidR="005D7ABA" w:rsidRPr="00E716EF" w:rsidRDefault="005D7ABA" w:rsidP="005D7ABA">
            <w:pPr>
              <w:bidi/>
              <w:spacing w:line="276" w:lineRule="auto"/>
              <w:jc w:val="both"/>
              <w:rPr>
                <w:rFonts w:ascii="Simplified Arabic" w:hAnsi="Simplified Arabic" w:cs="Simplified Arabic"/>
                <w:sz w:val="36"/>
                <w:szCs w:val="36"/>
                <w:rtl/>
                <w:lang w:bidi="ar-DZ"/>
              </w:rPr>
            </w:pPr>
            <w:r w:rsidRPr="00E716EF">
              <w:rPr>
                <w:rFonts w:ascii="Simplified Arabic" w:hAnsi="Simplified Arabic" w:cs="Simplified Arabic"/>
                <w:b/>
                <w:bCs/>
                <w:sz w:val="36"/>
                <w:szCs w:val="36"/>
                <w:rtl/>
                <w:lang w:bidi="ar-DZ"/>
              </w:rPr>
              <w:t>المطلب ال</w:t>
            </w:r>
            <w:r w:rsidRPr="00E716EF">
              <w:rPr>
                <w:rFonts w:ascii="Simplified Arabic" w:hAnsi="Simplified Arabic" w:cs="Simplified Arabic" w:hint="cs"/>
                <w:b/>
                <w:bCs/>
                <w:sz w:val="36"/>
                <w:szCs w:val="36"/>
                <w:rtl/>
                <w:lang w:bidi="ar-DZ"/>
              </w:rPr>
              <w:t>ثاني</w:t>
            </w:r>
            <w:r w:rsidRPr="00E716EF">
              <w:rPr>
                <w:rFonts w:ascii="Simplified Arabic" w:hAnsi="Simplified Arabic" w:cs="Simplified Arabic"/>
                <w:b/>
                <w:bCs/>
                <w:sz w:val="36"/>
                <w:szCs w:val="36"/>
                <w:rtl/>
                <w:lang w:bidi="ar-DZ"/>
              </w:rPr>
              <w:t xml:space="preserve">: </w:t>
            </w:r>
            <w:r w:rsidRPr="00117929">
              <w:rPr>
                <w:rFonts w:ascii="Simplified Arabic" w:hAnsi="Simplified Arabic" w:cs="Simplified Arabic" w:hint="cs"/>
                <w:b/>
                <w:bCs/>
                <w:sz w:val="36"/>
                <w:szCs w:val="36"/>
                <w:rtl/>
              </w:rPr>
              <w:t>العقوبات المسلطة على جرائم عصابات الأحياء</w:t>
            </w:r>
          </w:p>
        </w:tc>
        <w:tc>
          <w:tcPr>
            <w:tcW w:w="1843" w:type="dxa"/>
          </w:tcPr>
          <w:p w:rsidR="005D7ABA" w:rsidRPr="00E716EF" w:rsidRDefault="005D7ABA" w:rsidP="005D7AB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40</w:t>
            </w:r>
          </w:p>
        </w:tc>
      </w:tr>
      <w:tr w:rsidR="005D7ABA" w:rsidRPr="00E716EF" w:rsidTr="00460B10">
        <w:trPr>
          <w:jc w:val="center"/>
        </w:trPr>
        <w:tc>
          <w:tcPr>
            <w:tcW w:w="7797" w:type="dxa"/>
          </w:tcPr>
          <w:p w:rsidR="005D7AB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sz w:val="28"/>
                <w:szCs w:val="28"/>
                <w:rtl/>
              </w:rPr>
              <w:t xml:space="preserve">الفرع الأول: </w:t>
            </w:r>
            <w:r w:rsidRPr="005D7ABA">
              <w:rPr>
                <w:rFonts w:ascii="Simplified Arabic" w:hAnsi="Simplified Arabic" w:cs="Simplified Arabic" w:hint="cs"/>
                <w:sz w:val="28"/>
                <w:szCs w:val="28"/>
                <w:rtl/>
              </w:rPr>
              <w:t>العقوبات الأصلية</w:t>
            </w:r>
          </w:p>
        </w:tc>
        <w:tc>
          <w:tcPr>
            <w:tcW w:w="1843" w:type="dxa"/>
          </w:tcPr>
          <w:p w:rsidR="005D7ABA" w:rsidRPr="00E716EF" w:rsidRDefault="005D7ABA" w:rsidP="005D7AB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40</w:t>
            </w:r>
          </w:p>
        </w:tc>
      </w:tr>
      <w:tr w:rsidR="005D7ABA" w:rsidRPr="00E716EF" w:rsidTr="00460B10">
        <w:trPr>
          <w:jc w:val="center"/>
        </w:trPr>
        <w:tc>
          <w:tcPr>
            <w:tcW w:w="7797" w:type="dxa"/>
          </w:tcPr>
          <w:p w:rsidR="005D7AB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hint="cs"/>
                <w:sz w:val="28"/>
                <w:szCs w:val="28"/>
                <w:rtl/>
              </w:rPr>
              <w:t xml:space="preserve">الفرع الثاني: </w:t>
            </w:r>
            <w:r>
              <w:rPr>
                <w:rFonts w:ascii="Simplified Arabic" w:hAnsi="Simplified Arabic" w:cs="Simplified Arabic" w:hint="cs"/>
                <w:sz w:val="28"/>
                <w:szCs w:val="28"/>
                <w:rtl/>
              </w:rPr>
              <w:t>تشديد العقوبات</w:t>
            </w:r>
          </w:p>
        </w:tc>
        <w:tc>
          <w:tcPr>
            <w:tcW w:w="1843" w:type="dxa"/>
          </w:tcPr>
          <w:p w:rsidR="005D7ABA" w:rsidRPr="00E716EF" w:rsidRDefault="005D7ABA" w:rsidP="005D7AB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42</w:t>
            </w:r>
          </w:p>
        </w:tc>
      </w:tr>
      <w:tr w:rsidR="005D7ABA" w:rsidRPr="00E716EF" w:rsidTr="00460B10">
        <w:trPr>
          <w:jc w:val="center"/>
        </w:trPr>
        <w:tc>
          <w:tcPr>
            <w:tcW w:w="7797" w:type="dxa"/>
          </w:tcPr>
          <w:p w:rsidR="005D7ABA" w:rsidRPr="005D7ABA" w:rsidRDefault="005D7ABA" w:rsidP="005D7ABA">
            <w:pPr>
              <w:bidi/>
              <w:spacing w:line="276" w:lineRule="auto"/>
              <w:jc w:val="both"/>
              <w:rPr>
                <w:rFonts w:ascii="Simplified Arabic" w:hAnsi="Simplified Arabic" w:cs="Simplified Arabic"/>
                <w:b/>
                <w:bCs/>
                <w:sz w:val="36"/>
                <w:szCs w:val="36"/>
                <w:rtl/>
              </w:rPr>
            </w:pPr>
            <w:r w:rsidRPr="005D7ABA">
              <w:rPr>
                <w:rFonts w:ascii="Simplified Arabic" w:hAnsi="Simplified Arabic" w:cs="Simplified Arabic"/>
                <w:b/>
                <w:bCs/>
                <w:sz w:val="36"/>
                <w:szCs w:val="36"/>
                <w:rtl/>
                <w:lang w:bidi="ar-DZ"/>
              </w:rPr>
              <w:t xml:space="preserve">المطلب الثالث: </w:t>
            </w:r>
            <w:r w:rsidRPr="005D7ABA">
              <w:rPr>
                <w:rFonts w:ascii="Simplified Arabic" w:hAnsi="Simplified Arabic" w:cs="Simplified Arabic" w:hint="cs"/>
                <w:b/>
                <w:bCs/>
                <w:sz w:val="36"/>
                <w:szCs w:val="36"/>
                <w:rtl/>
                <w:lang w:bidi="ar-DZ"/>
              </w:rPr>
              <w:t>التدابير المتخذة لحماية ضحايا عصابات الأحياء</w:t>
            </w:r>
          </w:p>
        </w:tc>
        <w:tc>
          <w:tcPr>
            <w:tcW w:w="1843" w:type="dxa"/>
          </w:tcPr>
          <w:p w:rsidR="005D7ABA" w:rsidRPr="00E716EF" w:rsidRDefault="005D7ABA" w:rsidP="005D7AB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43</w:t>
            </w:r>
          </w:p>
        </w:tc>
      </w:tr>
      <w:tr w:rsidR="005D7ABA" w:rsidRPr="00E716EF" w:rsidTr="00460B10">
        <w:trPr>
          <w:jc w:val="center"/>
        </w:trPr>
        <w:tc>
          <w:tcPr>
            <w:tcW w:w="7797" w:type="dxa"/>
          </w:tcPr>
          <w:p w:rsidR="005D7ABA" w:rsidRPr="005D7ABA" w:rsidRDefault="005D7ABA" w:rsidP="005D7ABA">
            <w:pPr>
              <w:bidi/>
              <w:spacing w:line="360" w:lineRule="auto"/>
              <w:jc w:val="both"/>
              <w:rPr>
                <w:rFonts w:ascii="Simplified Arabic" w:hAnsi="Simplified Arabic" w:cs="Simplified Arabic"/>
                <w:sz w:val="28"/>
                <w:szCs w:val="28"/>
                <w:rtl/>
              </w:rPr>
            </w:pPr>
            <w:r w:rsidRPr="005D7ABA">
              <w:rPr>
                <w:rFonts w:ascii="Simplified Arabic" w:hAnsi="Simplified Arabic" w:cs="Simplified Arabic"/>
                <w:sz w:val="28"/>
                <w:szCs w:val="28"/>
                <w:rtl/>
              </w:rPr>
              <w:t xml:space="preserve">الفرع الأول: </w:t>
            </w:r>
            <w:r w:rsidRPr="005D7ABA">
              <w:rPr>
                <w:rFonts w:ascii="Simplified Arabic" w:hAnsi="Simplified Arabic" w:cs="Simplified Arabic" w:hint="cs"/>
                <w:sz w:val="28"/>
                <w:szCs w:val="28"/>
                <w:rtl/>
              </w:rPr>
              <w:t>المساعدة القضائية</w:t>
            </w:r>
          </w:p>
        </w:tc>
        <w:tc>
          <w:tcPr>
            <w:tcW w:w="1843" w:type="dxa"/>
          </w:tcPr>
          <w:p w:rsidR="005D7ABA" w:rsidRPr="00E716EF" w:rsidRDefault="005D7ABA" w:rsidP="005D7AB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43</w:t>
            </w:r>
          </w:p>
        </w:tc>
      </w:tr>
      <w:tr w:rsidR="005D7ABA" w:rsidRPr="00E716EF" w:rsidTr="00460B10">
        <w:trPr>
          <w:jc w:val="center"/>
        </w:trPr>
        <w:tc>
          <w:tcPr>
            <w:tcW w:w="7797" w:type="dxa"/>
          </w:tcPr>
          <w:p w:rsidR="005D7ABA" w:rsidRPr="00E716EF" w:rsidRDefault="005D7ABA" w:rsidP="005D7ABA">
            <w:pPr>
              <w:bidi/>
              <w:spacing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الفرع الثاني</w:t>
            </w:r>
            <w:r w:rsidRPr="00E716EF">
              <w:rPr>
                <w:rFonts w:ascii="Simplified Arabic" w:hAnsi="Simplified Arabic" w:cs="Simplified Arabic" w:hint="cs"/>
                <w:b/>
                <w:bCs/>
                <w:sz w:val="28"/>
                <w:szCs w:val="28"/>
                <w:rtl/>
              </w:rPr>
              <w:t xml:space="preserve">: </w:t>
            </w:r>
            <w:r w:rsidRPr="005D7ABA">
              <w:rPr>
                <w:rFonts w:ascii="Simplified Arabic" w:hAnsi="Simplified Arabic" w:cs="Simplified Arabic" w:hint="cs"/>
                <w:b/>
                <w:bCs/>
                <w:sz w:val="28"/>
                <w:szCs w:val="28"/>
                <w:rtl/>
              </w:rPr>
              <w:t>الإجراءات الخاصة بحماية الضحايا والشهود</w:t>
            </w:r>
          </w:p>
        </w:tc>
        <w:tc>
          <w:tcPr>
            <w:tcW w:w="1843" w:type="dxa"/>
          </w:tcPr>
          <w:p w:rsidR="005D7ABA" w:rsidRPr="00E716EF" w:rsidRDefault="005D7ABA" w:rsidP="005D7ABA">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44</w:t>
            </w:r>
          </w:p>
        </w:tc>
      </w:tr>
      <w:tr w:rsidR="005D7ABA" w:rsidRPr="00E716EF" w:rsidTr="00460B10">
        <w:trPr>
          <w:jc w:val="center"/>
        </w:trPr>
        <w:tc>
          <w:tcPr>
            <w:tcW w:w="7797" w:type="dxa"/>
          </w:tcPr>
          <w:p w:rsidR="005D7ABA" w:rsidRPr="00E716EF" w:rsidRDefault="005D7ABA" w:rsidP="005D7ABA">
            <w:pPr>
              <w:bidi/>
              <w:spacing w:line="276" w:lineRule="auto"/>
              <w:jc w:val="both"/>
              <w:rPr>
                <w:rFonts w:ascii="Simplified Arabic" w:hAnsi="Simplified Arabic" w:cs="Simplified Arabic"/>
                <w:b/>
                <w:bCs/>
                <w:sz w:val="32"/>
                <w:szCs w:val="32"/>
                <w:rtl/>
              </w:rPr>
            </w:pPr>
            <w:r w:rsidRPr="00E716EF">
              <w:rPr>
                <w:rFonts w:ascii="Simplified Arabic" w:hAnsi="Simplified Arabic" w:cs="Simplified Arabic" w:hint="cs"/>
                <w:b/>
                <w:bCs/>
                <w:sz w:val="32"/>
                <w:szCs w:val="32"/>
                <w:rtl/>
              </w:rPr>
              <w:t>خلاصة الفصل</w:t>
            </w:r>
          </w:p>
        </w:tc>
        <w:tc>
          <w:tcPr>
            <w:tcW w:w="1843" w:type="dxa"/>
          </w:tcPr>
          <w:p w:rsidR="005D7ABA" w:rsidRPr="00E716EF" w:rsidRDefault="005D7ABA" w:rsidP="005D7ABA">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46</w:t>
            </w:r>
          </w:p>
        </w:tc>
      </w:tr>
      <w:tr w:rsidR="005D7ABA" w:rsidRPr="00E716EF" w:rsidTr="00460B10">
        <w:trPr>
          <w:jc w:val="center"/>
        </w:trPr>
        <w:tc>
          <w:tcPr>
            <w:tcW w:w="7797" w:type="dxa"/>
          </w:tcPr>
          <w:p w:rsidR="005D7ABA" w:rsidRPr="00E716EF" w:rsidRDefault="005D7ABA" w:rsidP="005D7ABA">
            <w:pPr>
              <w:bidi/>
              <w:spacing w:line="276" w:lineRule="auto"/>
              <w:jc w:val="both"/>
              <w:rPr>
                <w:rFonts w:ascii="Simplified Arabic" w:hAnsi="Simplified Arabic" w:cs="Simplified Arabic"/>
                <w:b/>
                <w:bCs/>
                <w:sz w:val="36"/>
                <w:szCs w:val="36"/>
                <w:rtl/>
                <w:lang w:bidi="ar-DZ"/>
              </w:rPr>
            </w:pPr>
            <w:r w:rsidRPr="00E716EF">
              <w:rPr>
                <w:rFonts w:ascii="Simplified Arabic" w:hAnsi="Simplified Arabic" w:cs="Simplified Arabic" w:hint="cs"/>
                <w:b/>
                <w:bCs/>
                <w:sz w:val="36"/>
                <w:szCs w:val="36"/>
                <w:rtl/>
                <w:lang w:bidi="ar-DZ"/>
              </w:rPr>
              <w:t>خــــاتمة</w:t>
            </w:r>
          </w:p>
        </w:tc>
        <w:tc>
          <w:tcPr>
            <w:tcW w:w="1843" w:type="dxa"/>
          </w:tcPr>
          <w:p w:rsidR="005D7ABA" w:rsidRPr="00E716EF" w:rsidRDefault="005D7ABA" w:rsidP="005D7ABA">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47</w:t>
            </w:r>
          </w:p>
        </w:tc>
      </w:tr>
      <w:tr w:rsidR="005D7ABA" w:rsidRPr="00E716EF" w:rsidTr="00460B10">
        <w:trPr>
          <w:jc w:val="center"/>
        </w:trPr>
        <w:tc>
          <w:tcPr>
            <w:tcW w:w="7797" w:type="dxa"/>
          </w:tcPr>
          <w:p w:rsidR="005D7ABA" w:rsidRPr="00E716EF" w:rsidRDefault="005D7ABA" w:rsidP="005D7ABA">
            <w:pPr>
              <w:bidi/>
              <w:jc w:val="both"/>
              <w:rPr>
                <w:rFonts w:ascii="Simplified Arabic" w:hAnsi="Simplified Arabic" w:cs="Simplified Arabic"/>
                <w:b/>
                <w:bCs/>
                <w:sz w:val="36"/>
                <w:szCs w:val="36"/>
                <w:rtl/>
                <w:lang w:bidi="ar-DZ"/>
              </w:rPr>
            </w:pPr>
            <w:r w:rsidRPr="00E716EF">
              <w:rPr>
                <w:rFonts w:ascii="Simplified Arabic" w:hAnsi="Simplified Arabic" w:cs="Simplified Arabic" w:hint="cs"/>
                <w:b/>
                <w:bCs/>
                <w:sz w:val="36"/>
                <w:szCs w:val="36"/>
                <w:rtl/>
                <w:lang w:bidi="ar-DZ"/>
              </w:rPr>
              <w:t>قائمة المصادر والمراجع</w:t>
            </w:r>
          </w:p>
        </w:tc>
        <w:tc>
          <w:tcPr>
            <w:tcW w:w="1843" w:type="dxa"/>
          </w:tcPr>
          <w:p w:rsidR="005D7ABA" w:rsidRPr="00E716EF" w:rsidRDefault="005D7ABA" w:rsidP="005D7ABA">
            <w:pPr>
              <w:bidi/>
              <w:jc w:val="center"/>
              <w:rPr>
                <w:rFonts w:ascii="Simplified Arabic" w:hAnsi="Simplified Arabic" w:cs="Simplified Arabic"/>
                <w:sz w:val="36"/>
                <w:szCs w:val="36"/>
                <w:lang w:bidi="ar-DZ"/>
              </w:rPr>
            </w:pPr>
            <w:r>
              <w:rPr>
                <w:rFonts w:ascii="Simplified Arabic" w:hAnsi="Simplified Arabic" w:cs="Simplified Arabic" w:hint="cs"/>
                <w:sz w:val="36"/>
                <w:szCs w:val="36"/>
                <w:rtl/>
                <w:lang w:bidi="ar-DZ"/>
              </w:rPr>
              <w:t>50</w:t>
            </w:r>
          </w:p>
        </w:tc>
      </w:tr>
      <w:tr w:rsidR="005D7ABA" w:rsidRPr="00E716EF" w:rsidTr="00460B10">
        <w:trPr>
          <w:jc w:val="center"/>
        </w:trPr>
        <w:tc>
          <w:tcPr>
            <w:tcW w:w="7797" w:type="dxa"/>
          </w:tcPr>
          <w:p w:rsidR="005D7ABA" w:rsidRPr="00E716EF" w:rsidRDefault="005D7ABA" w:rsidP="005D7ABA">
            <w:pPr>
              <w:bidi/>
              <w:jc w:val="both"/>
              <w:rPr>
                <w:rFonts w:ascii="Simplified Arabic" w:hAnsi="Simplified Arabic" w:cs="Simplified Arabic"/>
                <w:b/>
                <w:bCs/>
                <w:sz w:val="36"/>
                <w:szCs w:val="36"/>
                <w:rtl/>
                <w:lang w:bidi="ar-DZ"/>
              </w:rPr>
            </w:pPr>
            <w:r w:rsidRPr="00E716EF">
              <w:rPr>
                <w:rFonts w:ascii="Simplified Arabic" w:hAnsi="Simplified Arabic" w:cs="Simplified Arabic" w:hint="cs"/>
                <w:b/>
                <w:bCs/>
                <w:sz w:val="36"/>
                <w:szCs w:val="36"/>
                <w:rtl/>
                <w:lang w:bidi="ar-DZ"/>
              </w:rPr>
              <w:t xml:space="preserve">الفهرس </w:t>
            </w:r>
          </w:p>
        </w:tc>
        <w:tc>
          <w:tcPr>
            <w:tcW w:w="1843" w:type="dxa"/>
          </w:tcPr>
          <w:p w:rsidR="005D7ABA" w:rsidRPr="00E716EF" w:rsidRDefault="005D7ABA" w:rsidP="005D7ABA">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57</w:t>
            </w:r>
          </w:p>
        </w:tc>
      </w:tr>
      <w:tr w:rsidR="005D7ABA" w:rsidRPr="00E716EF" w:rsidTr="00460B10">
        <w:trPr>
          <w:jc w:val="center"/>
        </w:trPr>
        <w:tc>
          <w:tcPr>
            <w:tcW w:w="7797" w:type="dxa"/>
          </w:tcPr>
          <w:p w:rsidR="005D7ABA" w:rsidRPr="00E716EF" w:rsidRDefault="005D7ABA" w:rsidP="005D7ABA">
            <w:pPr>
              <w:bidi/>
              <w:jc w:val="both"/>
              <w:rPr>
                <w:rFonts w:ascii="Simplified Arabic" w:hAnsi="Simplified Arabic" w:cs="Simplified Arabic"/>
                <w:b/>
                <w:bCs/>
                <w:sz w:val="36"/>
                <w:szCs w:val="36"/>
                <w:rtl/>
                <w:lang w:bidi="ar-DZ"/>
              </w:rPr>
            </w:pPr>
            <w:r w:rsidRPr="00E716EF">
              <w:rPr>
                <w:rFonts w:ascii="Simplified Arabic" w:hAnsi="Simplified Arabic" w:cs="Simplified Arabic" w:hint="cs"/>
                <w:b/>
                <w:bCs/>
                <w:sz w:val="36"/>
                <w:szCs w:val="36"/>
                <w:rtl/>
                <w:lang w:bidi="ar-DZ"/>
              </w:rPr>
              <w:t xml:space="preserve">الملخص </w:t>
            </w:r>
          </w:p>
        </w:tc>
        <w:tc>
          <w:tcPr>
            <w:tcW w:w="1843" w:type="dxa"/>
          </w:tcPr>
          <w:p w:rsidR="005D7ABA" w:rsidRPr="00E716EF" w:rsidRDefault="005D7ABA" w:rsidP="005D7ABA">
            <w:pPr>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62</w:t>
            </w:r>
          </w:p>
        </w:tc>
      </w:tr>
    </w:tbl>
    <w:p w:rsidR="00E716EF" w:rsidRPr="00E716EF" w:rsidRDefault="00E716EF" w:rsidP="00E716EF">
      <w:pPr>
        <w:bidi/>
        <w:spacing w:line="360" w:lineRule="auto"/>
        <w:contextualSpacing/>
        <w:jc w:val="both"/>
        <w:rPr>
          <w:rFonts w:ascii="Simplified Arabic" w:hAnsi="Simplified Arabic" w:cs="Simplified Arabic"/>
          <w:sz w:val="96"/>
          <w:szCs w:val="96"/>
          <w:rtl/>
        </w:rPr>
        <w:sectPr w:rsidR="00E716EF" w:rsidRPr="00E716EF" w:rsidSect="00920E74">
          <w:footerReference w:type="default" r:id="rId21"/>
          <w:footnotePr>
            <w:numRestart w:val="eachPage"/>
          </w:footnotePr>
          <w:pgSz w:w="11906" w:h="16838"/>
          <w:pgMar w:top="1418" w:right="1701" w:bottom="1418" w:left="1418" w:header="709" w:footer="709" w:gutter="0"/>
          <w:pgNumType w:start="58"/>
          <w:cols w:space="708"/>
          <w:docGrid w:linePitch="360"/>
        </w:sectPr>
      </w:pPr>
    </w:p>
    <w:p w:rsidR="00E716EF" w:rsidRPr="00E716EF" w:rsidRDefault="00E716EF" w:rsidP="00E716EF">
      <w:pPr>
        <w:bidi/>
        <w:spacing w:line="360" w:lineRule="auto"/>
        <w:contextualSpacing/>
        <w:jc w:val="both"/>
        <w:rPr>
          <w:rFonts w:ascii="Simplified Arabic" w:hAnsi="Simplified Arabic" w:cs="Simplified Arabic"/>
          <w:sz w:val="96"/>
          <w:szCs w:val="96"/>
          <w:rtl/>
        </w:rPr>
      </w:pPr>
    </w:p>
    <w:p w:rsidR="00E716EF" w:rsidRPr="00E716EF" w:rsidRDefault="00E716EF" w:rsidP="00E716EF">
      <w:pPr>
        <w:bidi/>
        <w:spacing w:after="200" w:line="276" w:lineRule="auto"/>
        <w:rPr>
          <w:rFonts w:ascii="Traditional Arabic" w:hAnsi="Traditional Arabic" w:cs="Traditional Arabic"/>
          <w:b/>
          <w:bCs/>
          <w:sz w:val="144"/>
          <w:szCs w:val="144"/>
          <w:rtl/>
          <w:lang w:bidi="ar-DZ"/>
        </w:rPr>
      </w:pPr>
    </w:p>
    <w:p w:rsidR="00E716EF" w:rsidRPr="00E716EF" w:rsidRDefault="00E716EF" w:rsidP="00E716EF">
      <w:pPr>
        <w:bidi/>
        <w:spacing w:after="200" w:line="276" w:lineRule="auto"/>
        <w:jc w:val="center"/>
        <w:rPr>
          <w:rFonts w:ascii="Traditional Arabic" w:hAnsi="Traditional Arabic" w:cs="Traditional Arabic"/>
          <w:b/>
          <w:bCs/>
          <w:sz w:val="144"/>
          <w:szCs w:val="144"/>
          <w:rtl/>
          <w:lang w:bidi="ar-DZ"/>
        </w:rPr>
      </w:pPr>
      <w:r w:rsidRPr="00E716EF">
        <w:rPr>
          <w:rFonts w:ascii="Traditional Arabic" w:hAnsi="Traditional Arabic" w:cs="Traditional Arabic" w:hint="cs"/>
          <w:b/>
          <w:bCs/>
          <w:sz w:val="144"/>
          <w:szCs w:val="144"/>
          <w:rtl/>
          <w:lang w:bidi="ar-DZ"/>
        </w:rPr>
        <w:t>الملخــــص</w:t>
      </w:r>
    </w:p>
    <w:p w:rsidR="00E716EF" w:rsidRPr="00E716EF" w:rsidRDefault="00E716EF" w:rsidP="00E716EF">
      <w:pPr>
        <w:bidi/>
        <w:spacing w:line="360" w:lineRule="auto"/>
        <w:contextualSpacing/>
        <w:jc w:val="both"/>
        <w:rPr>
          <w:rFonts w:ascii="Simplified Arabic" w:hAnsi="Simplified Arabic" w:cs="Simplified Arabic"/>
          <w:sz w:val="96"/>
          <w:szCs w:val="96"/>
          <w:rtl/>
        </w:rPr>
        <w:sectPr w:rsidR="00E716EF" w:rsidRPr="00E716EF" w:rsidSect="00460B10">
          <w:footerReference w:type="default" r:id="rId22"/>
          <w:footnotePr>
            <w:numRestart w:val="eachPage"/>
          </w:footnotePr>
          <w:pgSz w:w="11906" w:h="16838"/>
          <w:pgMar w:top="1418" w:right="1701" w:bottom="1418" w:left="1418" w:header="709" w:footer="709" w:gutter="0"/>
          <w:pgNumType w:start="52"/>
          <w:cols w:space="708"/>
          <w:docGrid w:linePitch="360"/>
        </w:sectPr>
      </w:pPr>
    </w:p>
    <w:p w:rsidR="00E716EF" w:rsidRPr="00E716EF" w:rsidRDefault="00E716EF" w:rsidP="00E716EF">
      <w:pPr>
        <w:bidi/>
        <w:spacing w:line="276" w:lineRule="auto"/>
        <w:contextualSpacing/>
        <w:jc w:val="both"/>
        <w:rPr>
          <w:rFonts w:ascii="Simplified Arabic" w:hAnsi="Simplified Arabic" w:cs="Simplified Arabic"/>
          <w:b/>
          <w:bCs/>
          <w:sz w:val="32"/>
          <w:szCs w:val="32"/>
          <w:rtl/>
        </w:rPr>
      </w:pPr>
      <w:r w:rsidRPr="00E716EF">
        <w:rPr>
          <w:rFonts w:ascii="Simplified Arabic" w:hAnsi="Simplified Arabic" w:cs="Simplified Arabic" w:hint="cs"/>
          <w:b/>
          <w:bCs/>
          <w:sz w:val="32"/>
          <w:szCs w:val="32"/>
          <w:rtl/>
        </w:rPr>
        <w:lastRenderedPageBreak/>
        <w:t>ملخص الدراسة باللغة العربية:</w:t>
      </w:r>
    </w:p>
    <w:p w:rsidR="003A1DF1" w:rsidRDefault="00076F50" w:rsidP="005223B6">
      <w:pPr>
        <w:bidi/>
        <w:spacing w:line="240" w:lineRule="auto"/>
        <w:jc w:val="both"/>
        <w:rPr>
          <w:rFonts w:ascii="Simplified Arabic" w:hAnsi="Simplified Arabic" w:cs="Simplified Arabic"/>
          <w:sz w:val="32"/>
          <w:szCs w:val="32"/>
          <w:rtl/>
        </w:rPr>
      </w:pPr>
      <w:r w:rsidRPr="00076F50">
        <w:rPr>
          <w:rFonts w:ascii="Simplified Arabic" w:hAnsi="Simplified Arabic" w:cs="Simplified Arabic"/>
          <w:sz w:val="32"/>
          <w:szCs w:val="32"/>
          <w:rtl/>
        </w:rPr>
        <w:t xml:space="preserve">تمثل ظاهرة عصابات </w:t>
      </w:r>
      <w:r w:rsidRPr="00076F50">
        <w:rPr>
          <w:rFonts w:ascii="Simplified Arabic" w:hAnsi="Simplified Arabic" w:cs="Simplified Arabic" w:hint="cs"/>
          <w:sz w:val="32"/>
          <w:szCs w:val="32"/>
          <w:rtl/>
        </w:rPr>
        <w:t>الأحياء</w:t>
      </w:r>
      <w:r w:rsidRPr="00076F50">
        <w:rPr>
          <w:rFonts w:ascii="Simplified Arabic" w:hAnsi="Simplified Arabic" w:cs="Simplified Arabic"/>
          <w:sz w:val="32"/>
          <w:szCs w:val="32"/>
          <w:rtl/>
        </w:rPr>
        <w:t xml:space="preserve"> معضلة اجتماعية على الصعيد الدولي</w:t>
      </w:r>
      <w:r>
        <w:rPr>
          <w:rFonts w:ascii="Simplified Arabic" w:hAnsi="Simplified Arabic" w:cs="Simplified Arabic" w:hint="cs"/>
          <w:sz w:val="32"/>
          <w:szCs w:val="32"/>
          <w:rtl/>
        </w:rPr>
        <w:t xml:space="preserve"> والوطني خاصة</w:t>
      </w:r>
      <w:r w:rsidRPr="00076F50">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فقد </w:t>
      </w:r>
      <w:r w:rsidRPr="00076F50">
        <w:rPr>
          <w:rFonts w:ascii="Simplified Arabic" w:hAnsi="Simplified Arabic" w:cs="Simplified Arabic"/>
          <w:sz w:val="32"/>
          <w:szCs w:val="32"/>
          <w:rtl/>
        </w:rPr>
        <w:t xml:space="preserve">فرضت على جميع الهيئات العاملة دق ناقوس الخطر، لما تشكل هذه المجموعات </w:t>
      </w:r>
      <w:r w:rsidRPr="00076F50">
        <w:rPr>
          <w:rFonts w:ascii="Simplified Arabic" w:hAnsi="Simplified Arabic" w:cs="Simplified Arabic" w:hint="cs"/>
          <w:sz w:val="32"/>
          <w:szCs w:val="32"/>
          <w:rtl/>
        </w:rPr>
        <w:t>الإجرامية</w:t>
      </w:r>
      <w:r>
        <w:rPr>
          <w:rFonts w:ascii="Simplified Arabic" w:hAnsi="Simplified Arabic" w:cs="Simplified Arabic"/>
          <w:sz w:val="32"/>
          <w:szCs w:val="32"/>
          <w:rtl/>
        </w:rPr>
        <w:t xml:space="preserve"> من تهديد </w:t>
      </w:r>
      <w:r>
        <w:rPr>
          <w:rFonts w:ascii="Simplified Arabic" w:hAnsi="Simplified Arabic" w:cs="Simplified Arabic" w:hint="cs"/>
          <w:sz w:val="32"/>
          <w:szCs w:val="32"/>
          <w:rtl/>
        </w:rPr>
        <w:t>ل</w:t>
      </w:r>
      <w:r>
        <w:rPr>
          <w:rFonts w:ascii="Simplified Arabic" w:hAnsi="Simplified Arabic" w:cs="Simplified Arabic"/>
          <w:sz w:val="32"/>
          <w:szCs w:val="32"/>
          <w:rtl/>
        </w:rPr>
        <w:t>أمن واست</w:t>
      </w:r>
      <w:r>
        <w:rPr>
          <w:rFonts w:ascii="Simplified Arabic" w:hAnsi="Simplified Arabic" w:cs="Simplified Arabic" w:hint="cs"/>
          <w:sz w:val="32"/>
          <w:szCs w:val="32"/>
          <w:rtl/>
        </w:rPr>
        <w:t>ق</w:t>
      </w:r>
      <w:r w:rsidRPr="00076F50">
        <w:rPr>
          <w:rFonts w:ascii="Simplified Arabic" w:hAnsi="Simplified Arabic" w:cs="Simplified Arabic"/>
          <w:sz w:val="32"/>
          <w:szCs w:val="32"/>
          <w:rtl/>
        </w:rPr>
        <w:t xml:space="preserve">رار </w:t>
      </w:r>
      <w:r w:rsidR="003A1DF1">
        <w:rPr>
          <w:rFonts w:ascii="Simplified Arabic" w:hAnsi="Simplified Arabic" w:cs="Simplified Arabic" w:hint="cs"/>
          <w:sz w:val="32"/>
          <w:szCs w:val="32"/>
          <w:rtl/>
        </w:rPr>
        <w:t xml:space="preserve">المجتمعات، </w:t>
      </w:r>
      <w:r w:rsidR="003A1DF1">
        <w:rPr>
          <w:rFonts w:ascii="Simplified Arabic" w:hAnsi="Simplified Arabic" w:cs="Simplified Arabic"/>
          <w:sz w:val="32"/>
          <w:szCs w:val="32"/>
          <w:rtl/>
        </w:rPr>
        <w:t>حيث تصدى المشرع الجزائري ل</w:t>
      </w:r>
      <w:r w:rsidR="003A1DF1">
        <w:rPr>
          <w:rFonts w:ascii="Simplified Arabic" w:hAnsi="Simplified Arabic" w:cs="Simplified Arabic" w:hint="cs"/>
          <w:sz w:val="32"/>
          <w:szCs w:val="32"/>
          <w:rtl/>
        </w:rPr>
        <w:t>ه</w:t>
      </w:r>
      <w:r w:rsidR="003A1DF1">
        <w:rPr>
          <w:rFonts w:ascii="Simplified Arabic" w:hAnsi="Simplified Arabic" w:cs="Simplified Arabic"/>
          <w:sz w:val="32"/>
          <w:szCs w:val="32"/>
          <w:rtl/>
        </w:rPr>
        <w:t>ذه الظا</w:t>
      </w:r>
      <w:r w:rsidR="003A1DF1">
        <w:rPr>
          <w:rFonts w:ascii="Simplified Arabic" w:hAnsi="Simplified Arabic" w:cs="Simplified Arabic" w:hint="cs"/>
          <w:sz w:val="32"/>
          <w:szCs w:val="32"/>
          <w:rtl/>
        </w:rPr>
        <w:t>ه</w:t>
      </w:r>
      <w:r w:rsidR="003A1DF1">
        <w:rPr>
          <w:rFonts w:ascii="Simplified Arabic" w:hAnsi="Simplified Arabic" w:cs="Simplified Arabic"/>
          <w:sz w:val="32"/>
          <w:szCs w:val="32"/>
          <w:rtl/>
        </w:rPr>
        <w:t>رة ع</w:t>
      </w:r>
      <w:r w:rsidR="003A1DF1">
        <w:rPr>
          <w:rFonts w:ascii="Simplified Arabic" w:hAnsi="Simplified Arabic" w:cs="Simplified Arabic" w:hint="cs"/>
          <w:sz w:val="32"/>
          <w:szCs w:val="32"/>
          <w:rtl/>
        </w:rPr>
        <w:t>ن</w:t>
      </w:r>
      <w:r w:rsidR="003A1DF1">
        <w:rPr>
          <w:rFonts w:ascii="Simplified Arabic" w:hAnsi="Simplified Arabic" w:cs="Simplified Arabic"/>
          <w:sz w:val="32"/>
          <w:szCs w:val="32"/>
          <w:rtl/>
        </w:rPr>
        <w:t xml:space="preserve"> طري</w:t>
      </w:r>
      <w:r w:rsidR="003A1DF1">
        <w:rPr>
          <w:rFonts w:ascii="Simplified Arabic" w:hAnsi="Simplified Arabic" w:cs="Simplified Arabic" w:hint="cs"/>
          <w:sz w:val="32"/>
          <w:szCs w:val="32"/>
          <w:rtl/>
        </w:rPr>
        <w:t>ق</w:t>
      </w:r>
      <w:r w:rsidR="003A1DF1">
        <w:rPr>
          <w:rFonts w:ascii="Simplified Arabic" w:hAnsi="Simplified Arabic" w:cs="Simplified Arabic"/>
          <w:sz w:val="32"/>
          <w:szCs w:val="32"/>
          <w:rtl/>
        </w:rPr>
        <w:t xml:space="preserve">اصدار </w:t>
      </w:r>
      <w:r w:rsidR="003A1DF1">
        <w:rPr>
          <w:rFonts w:ascii="Simplified Arabic" w:hAnsi="Simplified Arabic" w:cs="Simplified Arabic" w:hint="cs"/>
          <w:sz w:val="32"/>
          <w:szCs w:val="32"/>
          <w:rtl/>
        </w:rPr>
        <w:t>الأ</w:t>
      </w:r>
      <w:r w:rsidR="003A1DF1" w:rsidRPr="003A1DF1">
        <w:rPr>
          <w:rFonts w:ascii="Simplified Arabic" w:hAnsi="Simplified Arabic" w:cs="Simplified Arabic"/>
          <w:sz w:val="32"/>
          <w:szCs w:val="32"/>
          <w:rtl/>
        </w:rPr>
        <w:t>مر</w:t>
      </w:r>
      <w:r w:rsidR="005223B6">
        <w:rPr>
          <w:rFonts w:ascii="Simplified Arabic" w:hAnsi="Simplified Arabic" w:cs="Simplified Arabic" w:hint="cs"/>
          <w:sz w:val="32"/>
          <w:szCs w:val="32"/>
          <w:rtl/>
        </w:rPr>
        <w:t xml:space="preserve"> رقم</w:t>
      </w:r>
      <w:r w:rsidR="003A1DF1" w:rsidRPr="003A1DF1">
        <w:rPr>
          <w:rFonts w:ascii="Simplified Arabic" w:hAnsi="Simplified Arabic" w:cs="Simplified Arabic"/>
          <w:sz w:val="32"/>
          <w:szCs w:val="32"/>
          <w:rtl/>
        </w:rPr>
        <w:t xml:space="preserve"> 20-</w:t>
      </w:r>
      <w:r w:rsidR="005223B6">
        <w:rPr>
          <w:rFonts w:ascii="Simplified Arabic" w:hAnsi="Simplified Arabic" w:cs="Simplified Arabic" w:hint="cs"/>
          <w:sz w:val="32"/>
          <w:szCs w:val="32"/>
          <w:rtl/>
        </w:rPr>
        <w:t>03</w:t>
      </w:r>
      <w:r w:rsidR="003A1DF1" w:rsidRPr="003A1DF1">
        <w:rPr>
          <w:rFonts w:ascii="Simplified Arabic" w:hAnsi="Simplified Arabic" w:cs="Simplified Arabic"/>
          <w:sz w:val="32"/>
          <w:szCs w:val="32"/>
          <w:rtl/>
        </w:rPr>
        <w:t xml:space="preserve"> الصادر في أوت </w:t>
      </w:r>
      <w:r w:rsidR="005223B6">
        <w:rPr>
          <w:rFonts w:ascii="Simplified Arabic" w:hAnsi="Simplified Arabic" w:cs="Simplified Arabic" w:hint="cs"/>
          <w:sz w:val="32"/>
          <w:szCs w:val="32"/>
          <w:rtl/>
        </w:rPr>
        <w:t>2020والمتعلق</w:t>
      </w:r>
      <w:r w:rsidR="003A1DF1" w:rsidRPr="003A1DF1">
        <w:rPr>
          <w:rFonts w:ascii="Simplified Arabic" w:hAnsi="Simplified Arabic" w:cs="Simplified Arabic"/>
          <w:sz w:val="32"/>
          <w:szCs w:val="32"/>
          <w:rtl/>
        </w:rPr>
        <w:t xml:space="preserve"> بالوقاية </w:t>
      </w:r>
      <w:r w:rsidR="005223B6">
        <w:rPr>
          <w:rFonts w:ascii="Simplified Arabic" w:hAnsi="Simplified Arabic" w:cs="Simplified Arabic" w:hint="cs"/>
          <w:sz w:val="32"/>
          <w:szCs w:val="32"/>
          <w:rtl/>
        </w:rPr>
        <w:t>من</w:t>
      </w:r>
      <w:r w:rsidR="003A1DF1" w:rsidRPr="003A1DF1">
        <w:rPr>
          <w:rFonts w:ascii="Simplified Arabic" w:hAnsi="Simplified Arabic" w:cs="Simplified Arabic"/>
          <w:sz w:val="32"/>
          <w:szCs w:val="32"/>
          <w:rtl/>
        </w:rPr>
        <w:t xml:space="preserve"> عصابات </w:t>
      </w:r>
      <w:r w:rsidR="005223B6" w:rsidRPr="003A1DF1">
        <w:rPr>
          <w:rFonts w:ascii="Simplified Arabic" w:hAnsi="Simplified Arabic" w:cs="Simplified Arabic" w:hint="cs"/>
          <w:sz w:val="32"/>
          <w:szCs w:val="32"/>
          <w:rtl/>
        </w:rPr>
        <w:t>الأحياء</w:t>
      </w:r>
      <w:r w:rsidR="005223B6">
        <w:rPr>
          <w:rFonts w:ascii="Simplified Arabic" w:hAnsi="Simplified Arabic" w:cs="Simplified Arabic"/>
          <w:sz w:val="32"/>
          <w:szCs w:val="32"/>
          <w:rtl/>
        </w:rPr>
        <w:t xml:space="preserve"> ومكافحت</w:t>
      </w:r>
      <w:r w:rsidR="005223B6">
        <w:rPr>
          <w:rFonts w:ascii="Simplified Arabic" w:hAnsi="Simplified Arabic" w:cs="Simplified Arabic" w:hint="cs"/>
          <w:sz w:val="32"/>
          <w:szCs w:val="32"/>
          <w:rtl/>
        </w:rPr>
        <w:t>ها.</w:t>
      </w:r>
    </w:p>
    <w:p w:rsidR="005223B6" w:rsidRDefault="005223B6" w:rsidP="005223B6">
      <w:pPr>
        <w:bidi/>
        <w:spacing w:after="200" w:line="240" w:lineRule="auto"/>
        <w:contextualSpacing/>
        <w:jc w:val="both"/>
        <w:rPr>
          <w:rFonts w:ascii="Simplified Arabic" w:hAnsi="Simplified Arabic" w:cs="Simplified Arabic"/>
          <w:sz w:val="32"/>
          <w:szCs w:val="32"/>
          <w:rtl/>
        </w:rPr>
      </w:pPr>
      <w:r w:rsidRPr="005223B6">
        <w:rPr>
          <w:rFonts w:ascii="Simplified Arabic" w:hAnsi="Simplified Arabic" w:cs="Simplified Arabic"/>
          <w:sz w:val="32"/>
          <w:szCs w:val="32"/>
          <w:rtl/>
        </w:rPr>
        <w:t xml:space="preserve">    تهدف هذه الدراسة إلى ابراز سياسة المشرع الجزائري في تجريم عصابات الأحياء،</w:t>
      </w:r>
      <w:r>
        <w:rPr>
          <w:rFonts w:ascii="Simplified Arabic" w:hAnsi="Simplified Arabic" w:cs="Simplified Arabic" w:hint="cs"/>
          <w:sz w:val="32"/>
          <w:szCs w:val="32"/>
          <w:rtl/>
        </w:rPr>
        <w:t xml:space="preserve"> و</w:t>
      </w:r>
      <w:r w:rsidRPr="005223B6">
        <w:rPr>
          <w:rFonts w:ascii="Simplified Arabic" w:hAnsi="Simplified Arabic" w:cs="Simplified Arabic"/>
          <w:sz w:val="32"/>
          <w:szCs w:val="32"/>
          <w:rtl/>
        </w:rPr>
        <w:t xml:space="preserve">معرفة السياسة الردعية المنتهجة من طرف المشرع الجزائري لمواجهة </w:t>
      </w:r>
      <w:r>
        <w:rPr>
          <w:rFonts w:ascii="Simplified Arabic" w:hAnsi="Simplified Arabic" w:cs="Simplified Arabic"/>
          <w:sz w:val="32"/>
          <w:szCs w:val="32"/>
          <w:rtl/>
        </w:rPr>
        <w:t>هذه العصابا</w:t>
      </w:r>
      <w:r>
        <w:rPr>
          <w:rFonts w:ascii="Simplified Arabic" w:hAnsi="Simplified Arabic" w:cs="Simplified Arabic" w:hint="cs"/>
          <w:sz w:val="32"/>
          <w:szCs w:val="32"/>
          <w:rtl/>
        </w:rPr>
        <w:t>ت.</w:t>
      </w:r>
    </w:p>
    <w:p w:rsidR="005223B6" w:rsidRPr="005223B6" w:rsidRDefault="005223B6" w:rsidP="005223B6">
      <w:pPr>
        <w:bidi/>
        <w:spacing w:after="200" w:line="240" w:lineRule="auto"/>
        <w:contextualSpacing/>
        <w:jc w:val="both"/>
        <w:rPr>
          <w:rFonts w:ascii="Simplified Arabic" w:hAnsi="Simplified Arabic" w:cs="Simplified Arabic"/>
          <w:color w:val="374151"/>
          <w:sz w:val="32"/>
          <w:szCs w:val="32"/>
          <w:shd w:val="clear" w:color="auto" w:fill="F7F7F8"/>
          <w:rtl/>
        </w:rPr>
      </w:pPr>
      <w:r>
        <w:rPr>
          <w:rFonts w:ascii="Simplified Arabic" w:hAnsi="Simplified Arabic" w:cs="Simplified Arabic" w:hint="cs"/>
          <w:sz w:val="32"/>
          <w:szCs w:val="32"/>
          <w:rtl/>
        </w:rPr>
        <w:t xml:space="preserve">    خ</w:t>
      </w:r>
      <w:r w:rsidRPr="005223B6">
        <w:rPr>
          <w:rFonts w:ascii="Simplified Arabic" w:hAnsi="Simplified Arabic" w:cs="Simplified Arabic"/>
          <w:sz w:val="32"/>
          <w:szCs w:val="32"/>
          <w:rtl/>
        </w:rPr>
        <w:t>لصت هذه الدراسة إلى ضرورة التطبيق الصارم لأحكام الأمر رقم 20-03 واتباع سياسة اقتصادية ناجعة للقضاء على المشاكل التي تواجه الشباب كالبطالة، وكذا توفير تغطية أمنية شاملة داخل الأحياء السكنية للحد من انتشار هذه الظاهرة.</w:t>
      </w:r>
    </w:p>
    <w:p w:rsidR="00E716EF" w:rsidRPr="00E716EF" w:rsidRDefault="00E716EF" w:rsidP="005223B6">
      <w:pPr>
        <w:bidi/>
        <w:spacing w:line="240" w:lineRule="auto"/>
        <w:jc w:val="both"/>
        <w:rPr>
          <w:rFonts w:ascii="Simplified Arabic" w:hAnsi="Simplified Arabic" w:cs="Simplified Arabic"/>
          <w:sz w:val="32"/>
          <w:szCs w:val="32"/>
          <w:rtl/>
        </w:rPr>
      </w:pPr>
      <w:r w:rsidRPr="00E716EF">
        <w:rPr>
          <w:rFonts w:ascii="Simplified Arabic" w:hAnsi="Simplified Arabic" w:cs="Simplified Arabic" w:hint="cs"/>
          <w:b/>
          <w:bCs/>
          <w:sz w:val="32"/>
          <w:szCs w:val="32"/>
          <w:rtl/>
        </w:rPr>
        <w:t>الكلمات المفتاحية:</w:t>
      </w:r>
      <w:r w:rsidR="00076F50">
        <w:rPr>
          <w:rFonts w:ascii="Simplified Arabic" w:hAnsi="Simplified Arabic" w:cs="Simplified Arabic" w:hint="cs"/>
          <w:sz w:val="32"/>
          <w:szCs w:val="32"/>
          <w:rtl/>
        </w:rPr>
        <w:t xml:space="preserve">عصابات الأحياء، التشريع الجزائري، </w:t>
      </w:r>
      <w:r w:rsidR="005223B6">
        <w:rPr>
          <w:rFonts w:ascii="Simplified Arabic" w:hAnsi="Simplified Arabic" w:cs="Simplified Arabic" w:hint="cs"/>
          <w:sz w:val="32"/>
          <w:szCs w:val="32"/>
          <w:rtl/>
        </w:rPr>
        <w:t>الأمن والاستقرار، الأمر رقم 20-03.</w:t>
      </w:r>
    </w:p>
    <w:p w:rsidR="00E716EF" w:rsidRPr="005223B6" w:rsidRDefault="00E716EF" w:rsidP="00E716EF">
      <w:pPr>
        <w:spacing w:line="240" w:lineRule="auto"/>
        <w:jc w:val="both"/>
        <w:rPr>
          <w:rFonts w:ascii="Simplified Arabic" w:hAnsi="Simplified Arabic" w:cs="Simplified Arabic"/>
          <w:b/>
          <w:bCs/>
          <w:sz w:val="28"/>
          <w:szCs w:val="28"/>
          <w:rtl/>
        </w:rPr>
      </w:pPr>
      <w:r w:rsidRPr="00743BCC">
        <w:rPr>
          <w:rFonts w:ascii="Simplified Arabic" w:hAnsi="Simplified Arabic" w:cs="Simplified Arabic"/>
          <w:b/>
          <w:bCs/>
          <w:sz w:val="28"/>
          <w:szCs w:val="28"/>
          <w:lang w:val="en-US"/>
        </w:rPr>
        <w:t>Abstract :</w:t>
      </w:r>
    </w:p>
    <w:p w:rsidR="005223B6" w:rsidRPr="00743BCC" w:rsidRDefault="005223B6" w:rsidP="005223B6">
      <w:pPr>
        <w:spacing w:line="240" w:lineRule="auto"/>
        <w:jc w:val="both"/>
        <w:rPr>
          <w:rFonts w:asciiTheme="majorBidi" w:hAnsiTheme="majorBidi" w:cstheme="majorBidi"/>
          <w:sz w:val="28"/>
          <w:szCs w:val="28"/>
          <w:lang w:val="en-US"/>
        </w:rPr>
      </w:pPr>
      <w:r w:rsidRPr="00743BCC">
        <w:rPr>
          <w:rFonts w:asciiTheme="majorBidi" w:hAnsiTheme="majorBidi" w:cstheme="majorBidi"/>
          <w:sz w:val="28"/>
          <w:szCs w:val="28"/>
          <w:lang w:val="en-US"/>
        </w:rPr>
        <w:t>The phenomenon of neighborhood gangs represents a social dilemmaat the international and national levels in particular, as it has imposed on all working bodies to sound the alarm, as thesecriminal groups pose a threat to the security and stability of societies, as the Algerian legislatoraddressedthisphenomenon by issuingOrder n° 20-03 issued in August 2020 on the prevention and control of neighborhood gangs.</w:t>
      </w:r>
    </w:p>
    <w:p w:rsidR="005223B6" w:rsidRPr="00743BCC" w:rsidRDefault="005223B6" w:rsidP="005223B6">
      <w:pPr>
        <w:spacing w:line="240" w:lineRule="auto"/>
        <w:jc w:val="both"/>
        <w:rPr>
          <w:rFonts w:asciiTheme="majorBidi" w:hAnsiTheme="majorBidi" w:cstheme="majorBidi"/>
          <w:sz w:val="28"/>
          <w:szCs w:val="28"/>
          <w:lang w:val="en-US"/>
        </w:rPr>
      </w:pPr>
      <w:r w:rsidRPr="00743BCC">
        <w:rPr>
          <w:rFonts w:asciiTheme="majorBidi" w:hAnsiTheme="majorBidi" w:cstheme="majorBidi"/>
          <w:sz w:val="28"/>
          <w:szCs w:val="28"/>
          <w:lang w:val="en-US"/>
        </w:rPr>
        <w:t>This studyaims to highlight the policy of the Algerian legislator in criminalizingneighborhood gangs, and to know the deterrentpolicyadopted by the Algerian legislator to confrontthese gangs.</w:t>
      </w:r>
    </w:p>
    <w:p w:rsidR="00E716EF" w:rsidRPr="005223B6" w:rsidRDefault="005223B6" w:rsidP="005223B6">
      <w:pPr>
        <w:spacing w:line="240" w:lineRule="auto"/>
        <w:jc w:val="both"/>
        <w:rPr>
          <w:rFonts w:asciiTheme="majorBidi" w:hAnsiTheme="majorBidi" w:cstheme="majorBidi"/>
          <w:sz w:val="28"/>
          <w:szCs w:val="28"/>
          <w:rtl/>
        </w:rPr>
      </w:pPr>
      <w:r w:rsidRPr="00743BCC">
        <w:rPr>
          <w:rFonts w:asciiTheme="majorBidi" w:hAnsiTheme="majorBidi" w:cstheme="majorBidi"/>
          <w:sz w:val="28"/>
          <w:szCs w:val="28"/>
          <w:lang w:val="en-US"/>
        </w:rPr>
        <w:t>This studyconcluded the need for strict application of the provisions of Ordinance n° 20-03 and the adoption of an effective economicpolicy to eliminate the problemsfacingyoung people, such as unemployment, as well as to providecomprehensivesecuritycoveragewithinresidentialneighborhoods to limit the spread of thisphenomenon.</w:t>
      </w:r>
    </w:p>
    <w:p w:rsidR="00E716EF" w:rsidRPr="00743BCC" w:rsidRDefault="00E716EF" w:rsidP="005223B6">
      <w:pPr>
        <w:spacing w:line="240" w:lineRule="auto"/>
        <w:jc w:val="both"/>
        <w:rPr>
          <w:sz w:val="28"/>
          <w:szCs w:val="28"/>
          <w:lang w:val="en-US"/>
        </w:rPr>
      </w:pPr>
      <w:r w:rsidRPr="00743BCC">
        <w:rPr>
          <w:rFonts w:asciiTheme="majorBidi" w:hAnsiTheme="majorBidi" w:cstheme="majorBidi"/>
          <w:b/>
          <w:bCs/>
          <w:sz w:val="28"/>
          <w:szCs w:val="28"/>
          <w:lang w:val="en-US"/>
        </w:rPr>
        <w:t>Key words :</w:t>
      </w:r>
      <w:r w:rsidR="005223B6" w:rsidRPr="00743BCC">
        <w:rPr>
          <w:rFonts w:asciiTheme="majorBidi" w:hAnsiTheme="majorBidi" w:cstheme="majorBidi"/>
          <w:sz w:val="28"/>
          <w:szCs w:val="28"/>
          <w:lang w:val="en-US"/>
        </w:rPr>
        <w:t>neighborhood gangs, Algerian legislation, security and stability, order n° 20-03.</w:t>
      </w:r>
      <w:r w:rsidRPr="00743BCC">
        <w:rPr>
          <w:rFonts w:ascii="Arial" w:eastAsia="Times New Roman" w:hAnsi="Arial" w:cs="Arial"/>
          <w:vanish/>
          <w:sz w:val="16"/>
          <w:szCs w:val="16"/>
          <w:lang w:val="en-US" w:eastAsia="fr-FR"/>
        </w:rPr>
        <w:t>Haut du formulaire</w:t>
      </w:r>
    </w:p>
    <w:p w:rsidR="00E716EF" w:rsidRPr="005223B6" w:rsidRDefault="00E716EF" w:rsidP="00E716EF">
      <w:pPr>
        <w:bidi/>
        <w:rPr>
          <w:rFonts w:ascii="Simplified Arabic" w:hAnsi="Simplified Arabic" w:cs="Simplified Arabic"/>
          <w:sz w:val="8"/>
          <w:szCs w:val="8"/>
          <w:rtl/>
        </w:rPr>
      </w:pPr>
    </w:p>
    <w:sectPr w:rsidR="00E716EF" w:rsidRPr="005223B6" w:rsidSect="00D93E78">
      <w:footerReference w:type="default" r:id="rId23"/>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37EA" w:rsidRDefault="002537EA" w:rsidP="00AC3935">
      <w:pPr>
        <w:spacing w:after="0" w:line="240" w:lineRule="auto"/>
      </w:pPr>
      <w:r>
        <w:separator/>
      </w:r>
    </w:p>
  </w:endnote>
  <w:endnote w:type="continuationSeparator" w:id="1">
    <w:p w:rsidR="002537EA" w:rsidRDefault="002537EA" w:rsidP="00AC39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EFF" w:usb1="C000247B" w:usb2="00000009" w:usb3="00000000" w:csb0="000001FF" w:csb1="00000000"/>
  </w:font>
  <w:font w:name="AL-Mohanad">
    <w:altName w:val="Times New Roman"/>
    <w:panose1 w:val="00000000000000000000"/>
    <w:charset w:val="B2"/>
    <w:family w:val="auto"/>
    <w:notTrueType/>
    <w:pitch w:val="default"/>
    <w:sig w:usb0="00002001" w:usb1="00000000" w:usb2="00000000" w:usb3="00000000" w:csb0="0000004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A0002027" w:usb1="80000000" w:usb2="00000108" w:usb3="00000000" w:csb0="000000D3"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Segoe UI">
    <w:panose1 w:val="020B0502040204020203"/>
    <w:charset w:val="00"/>
    <w:family w:val="swiss"/>
    <w:pitch w:val="variable"/>
    <w:sig w:usb0="E4002EFF" w:usb1="C000E47F" w:usb2="00000009" w:usb3="00000000" w:csb0="000001FF" w:csb1="00000000"/>
  </w:font>
  <w:font w:name="Calibri Light">
    <w:altName w:val="Calibri"/>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C9151A">
    <w:pPr>
      <w:pStyle w:val="Pieddepage"/>
      <w:jc w:val="center"/>
    </w:pPr>
  </w:p>
  <w:p w:rsidR="00A03346" w:rsidRDefault="00A0334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7163068"/>
      <w:docPartObj>
        <w:docPartGallery w:val="Page Numbers (Bottom of Page)"/>
        <w:docPartUnique/>
      </w:docPartObj>
    </w:sdtPr>
    <w:sdtContent>
      <w:p w:rsidR="00A03346" w:rsidRDefault="00C81EBD">
        <w:pPr>
          <w:pStyle w:val="Pieddepage"/>
          <w:jc w:val="center"/>
        </w:pPr>
        <w:r>
          <w:fldChar w:fldCharType="begin"/>
        </w:r>
        <w:r w:rsidR="00A03346">
          <w:instrText>PAGE   \* MERGEFORMAT</w:instrText>
        </w:r>
        <w:r>
          <w:fldChar w:fldCharType="separate"/>
        </w:r>
        <w:r w:rsidR="00DB3E0E">
          <w:rPr>
            <w:noProof/>
          </w:rPr>
          <w:t>56</w:t>
        </w:r>
        <w:r>
          <w:fldChar w:fldCharType="end"/>
        </w:r>
      </w:p>
    </w:sdtContent>
  </w:sdt>
  <w:p w:rsidR="00A03346" w:rsidRDefault="00A03346">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460B10">
    <w:pPr>
      <w:pStyle w:val="Pieddepage"/>
      <w:jc w:val="center"/>
    </w:pPr>
  </w:p>
  <w:p w:rsidR="00A03346" w:rsidRDefault="00A03346">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6785456"/>
      <w:docPartObj>
        <w:docPartGallery w:val="Page Numbers (Bottom of Page)"/>
        <w:docPartUnique/>
      </w:docPartObj>
    </w:sdtPr>
    <w:sdtContent>
      <w:p w:rsidR="00A03346" w:rsidRDefault="00C81EBD">
        <w:pPr>
          <w:pStyle w:val="Pieddepage"/>
          <w:jc w:val="center"/>
        </w:pPr>
        <w:r>
          <w:fldChar w:fldCharType="begin"/>
        </w:r>
        <w:r w:rsidR="00A03346">
          <w:instrText>PAGE   \* MERGEFORMAT</w:instrText>
        </w:r>
        <w:r>
          <w:fldChar w:fldCharType="separate"/>
        </w:r>
        <w:r w:rsidR="00DB3E0E">
          <w:rPr>
            <w:noProof/>
          </w:rPr>
          <w:t>61</w:t>
        </w:r>
        <w:r>
          <w:fldChar w:fldCharType="end"/>
        </w:r>
      </w:p>
    </w:sdtContent>
  </w:sdt>
  <w:p w:rsidR="00A03346" w:rsidRDefault="00A03346">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460B10">
    <w:pPr>
      <w:pStyle w:val="Pieddepage"/>
      <w:jc w:val="center"/>
    </w:pPr>
  </w:p>
  <w:p w:rsidR="00A03346" w:rsidRDefault="00A03346">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2165022"/>
      <w:docPartObj>
        <w:docPartGallery w:val="Page Numbers (Bottom of Page)"/>
        <w:docPartUnique/>
      </w:docPartObj>
    </w:sdtPr>
    <w:sdtContent>
      <w:p w:rsidR="00A03346" w:rsidRDefault="00C81EBD">
        <w:pPr>
          <w:pStyle w:val="Pieddepage"/>
          <w:jc w:val="center"/>
        </w:pPr>
        <w:r>
          <w:fldChar w:fldCharType="begin"/>
        </w:r>
        <w:r w:rsidR="00A03346">
          <w:instrText>PAGE   \* MERGEFORMAT</w:instrText>
        </w:r>
        <w:r>
          <w:fldChar w:fldCharType="separate"/>
        </w:r>
        <w:r w:rsidR="00DB3E0E">
          <w:rPr>
            <w:rFonts w:hint="eastAsia"/>
            <w:noProof/>
            <w:rtl/>
          </w:rPr>
          <w:t>‌و</w:t>
        </w:r>
        <w:r>
          <w:fldChar w:fldCharType="end"/>
        </w:r>
      </w:p>
    </w:sdtContent>
  </w:sdt>
  <w:p w:rsidR="00A03346" w:rsidRDefault="00A0334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3E0C35">
    <w:pPr>
      <w:pStyle w:val="Pieddepage"/>
      <w:jc w:val="center"/>
    </w:pPr>
  </w:p>
  <w:p w:rsidR="00A03346" w:rsidRDefault="00A0334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8930797"/>
      <w:docPartObj>
        <w:docPartGallery w:val="Page Numbers (Bottom of Page)"/>
        <w:docPartUnique/>
      </w:docPartObj>
    </w:sdtPr>
    <w:sdtContent>
      <w:p w:rsidR="00A03346" w:rsidRDefault="00C81EBD">
        <w:pPr>
          <w:pStyle w:val="Pieddepage"/>
          <w:jc w:val="center"/>
        </w:pPr>
        <w:r>
          <w:fldChar w:fldCharType="begin"/>
        </w:r>
        <w:r w:rsidR="00A03346">
          <w:instrText>PAGE   \* MERGEFORMAT</w:instrText>
        </w:r>
        <w:r>
          <w:fldChar w:fldCharType="separate"/>
        </w:r>
        <w:r w:rsidR="00DB3E0E">
          <w:rPr>
            <w:noProof/>
          </w:rPr>
          <w:t>25</w:t>
        </w:r>
        <w:r>
          <w:fldChar w:fldCharType="end"/>
        </w:r>
      </w:p>
    </w:sdtContent>
  </w:sdt>
  <w:p w:rsidR="00A03346" w:rsidRDefault="00A0334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B61FD2">
    <w:pPr>
      <w:pStyle w:val="Pieddepage"/>
      <w:jc w:val="center"/>
    </w:pPr>
  </w:p>
  <w:p w:rsidR="00A03346" w:rsidRDefault="00A03346">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0511596"/>
      <w:docPartObj>
        <w:docPartGallery w:val="Page Numbers (Bottom of Page)"/>
        <w:docPartUnique/>
      </w:docPartObj>
    </w:sdtPr>
    <w:sdtContent>
      <w:p w:rsidR="00A03346" w:rsidRDefault="00C81EBD">
        <w:pPr>
          <w:pStyle w:val="Pieddepage"/>
          <w:jc w:val="center"/>
        </w:pPr>
        <w:r>
          <w:fldChar w:fldCharType="begin"/>
        </w:r>
        <w:r w:rsidR="00A03346">
          <w:instrText>PAGE   \* MERGEFORMAT</w:instrText>
        </w:r>
        <w:r>
          <w:fldChar w:fldCharType="separate"/>
        </w:r>
        <w:r w:rsidR="00DB3E0E">
          <w:rPr>
            <w:noProof/>
          </w:rPr>
          <w:t>47</w:t>
        </w:r>
        <w:r>
          <w:fldChar w:fldCharType="end"/>
        </w:r>
      </w:p>
    </w:sdtContent>
  </w:sdt>
  <w:p w:rsidR="00A03346" w:rsidRDefault="00A03346">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B61FD2">
    <w:pPr>
      <w:pStyle w:val="Pieddepage"/>
      <w:jc w:val="center"/>
    </w:pPr>
  </w:p>
  <w:p w:rsidR="00A03346" w:rsidRDefault="00A03346">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6815802"/>
      <w:docPartObj>
        <w:docPartGallery w:val="Page Numbers (Bottom of Page)"/>
        <w:docPartUnique/>
      </w:docPartObj>
    </w:sdtPr>
    <w:sdtContent>
      <w:p w:rsidR="00A03346" w:rsidRDefault="00C81EBD">
        <w:pPr>
          <w:pStyle w:val="Pieddepage"/>
          <w:jc w:val="center"/>
        </w:pPr>
        <w:r>
          <w:fldChar w:fldCharType="begin"/>
        </w:r>
        <w:r w:rsidR="00A03346">
          <w:instrText>PAGE   \* MERGEFORMAT</w:instrText>
        </w:r>
        <w:r>
          <w:fldChar w:fldCharType="separate"/>
        </w:r>
        <w:r w:rsidR="00DB3E0E">
          <w:rPr>
            <w:noProof/>
          </w:rPr>
          <w:t>49</w:t>
        </w:r>
        <w:r>
          <w:fldChar w:fldCharType="end"/>
        </w:r>
      </w:p>
    </w:sdtContent>
  </w:sdt>
  <w:p w:rsidR="00A03346" w:rsidRDefault="00A03346">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3346" w:rsidRDefault="00A03346" w:rsidP="00920E74">
    <w:pPr>
      <w:pStyle w:val="Pieddepage"/>
      <w:jc w:val="center"/>
    </w:pPr>
  </w:p>
  <w:p w:rsidR="00A03346" w:rsidRDefault="00A0334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37EA" w:rsidRDefault="002537EA" w:rsidP="009E6763">
      <w:pPr>
        <w:bidi/>
        <w:spacing w:after="0" w:line="240" w:lineRule="auto"/>
        <w:jc w:val="both"/>
      </w:pPr>
      <w:r>
        <w:separator/>
      </w:r>
    </w:p>
  </w:footnote>
  <w:footnote w:type="continuationSeparator" w:id="1">
    <w:p w:rsidR="002537EA" w:rsidRDefault="002537EA" w:rsidP="00AC3935">
      <w:pPr>
        <w:spacing w:after="0" w:line="240" w:lineRule="auto"/>
      </w:pPr>
      <w:r>
        <w:continuationSeparator/>
      </w:r>
    </w:p>
  </w:footnote>
  <w:footnote w:id="2">
    <w:p w:rsidR="00A03346" w:rsidRPr="003D01AD" w:rsidRDefault="00A03346" w:rsidP="009E6763">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فرماس آمال، بواري نعيمة، مفهوم عصابات الأحياء بين الاختلاف والتطابق مع مدلول جمعية الأشرار في ظل الأمر</w:t>
      </w:r>
      <w:r>
        <w:rPr>
          <w:rFonts w:ascii="Simplified Arabic" w:hAnsi="Simplified Arabic" w:cs="Simplified Arabic" w:hint="cs"/>
          <w:sz w:val="24"/>
          <w:szCs w:val="24"/>
          <w:rtl/>
          <w:lang w:bidi="ar-DZ"/>
        </w:rPr>
        <w:t xml:space="preserve"> رقم</w:t>
      </w:r>
      <w:r w:rsidRPr="003D01AD">
        <w:rPr>
          <w:rFonts w:ascii="Simplified Arabic" w:hAnsi="Simplified Arabic" w:cs="Simplified Arabic"/>
          <w:sz w:val="24"/>
          <w:szCs w:val="24"/>
          <w:rtl/>
          <w:lang w:bidi="ar-DZ"/>
        </w:rPr>
        <w:t xml:space="preserve"> 20-03 المتعلق بالوقاية من عصابات الأحياء ومكافحتها، مذكرة </w:t>
      </w:r>
      <w:r>
        <w:rPr>
          <w:rFonts w:ascii="Simplified Arabic" w:hAnsi="Simplified Arabic" w:cs="Simplified Arabic" w:hint="cs"/>
          <w:sz w:val="24"/>
          <w:szCs w:val="24"/>
          <w:rtl/>
          <w:lang w:bidi="ar-DZ"/>
        </w:rPr>
        <w:t xml:space="preserve">مقدمة </w:t>
      </w:r>
      <w:r w:rsidRPr="003D01AD">
        <w:rPr>
          <w:rFonts w:ascii="Simplified Arabic" w:hAnsi="Simplified Arabic" w:cs="Simplified Arabic"/>
          <w:sz w:val="24"/>
          <w:szCs w:val="24"/>
          <w:rtl/>
          <w:lang w:bidi="ar-DZ"/>
        </w:rPr>
        <w:t>لنيل شهادة الماستر في القانون الجنائي والعلوم الجنائية، جامعة قاصدي مرباح، كلية الحقوق والعلوم السياسية، ورقلة، 2020، ص16.</w:t>
      </w:r>
    </w:p>
  </w:footnote>
  <w:footnote w:id="3">
    <w:p w:rsidR="00A03346" w:rsidRPr="0083617A" w:rsidRDefault="00A03346" w:rsidP="009E6763">
      <w:pPr>
        <w:pStyle w:val="Notedebasdepage"/>
        <w:bidi/>
        <w:jc w:val="both"/>
        <w:rPr>
          <w:rtl/>
          <w:lang w:bidi="ar-DZ"/>
        </w:rPr>
      </w:pPr>
      <w:r w:rsidRPr="007148D5">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 xml:space="preserve">فرماس آمال، بواري نعيمة، </w:t>
      </w:r>
      <w:r>
        <w:rPr>
          <w:rFonts w:ascii="Simplified Arabic" w:hAnsi="Simplified Arabic" w:cs="Simplified Arabic" w:hint="cs"/>
          <w:sz w:val="24"/>
          <w:szCs w:val="24"/>
          <w:rtl/>
          <w:lang w:bidi="ar-DZ"/>
        </w:rPr>
        <w:t xml:space="preserve">مرجع سابق، </w:t>
      </w:r>
      <w:r w:rsidRPr="007148D5">
        <w:rPr>
          <w:rFonts w:ascii="Simplified Arabic" w:hAnsi="Simplified Arabic" w:cs="Simplified Arabic"/>
          <w:sz w:val="24"/>
          <w:szCs w:val="24"/>
          <w:rtl/>
          <w:lang w:bidi="ar-DZ"/>
        </w:rPr>
        <w:t>ص17.</w:t>
      </w:r>
    </w:p>
  </w:footnote>
  <w:footnote w:id="4">
    <w:p w:rsidR="00A03346" w:rsidRPr="003D01AD" w:rsidRDefault="00A03346" w:rsidP="003D65F5">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مزهود</w:t>
      </w:r>
      <w:r w:rsidRPr="003D01AD">
        <w:rPr>
          <w:rFonts w:ascii="Simplified Arabic" w:hAnsi="Simplified Arabic" w:cs="Simplified Arabic" w:hint="cs"/>
          <w:sz w:val="24"/>
          <w:szCs w:val="24"/>
          <w:rtl/>
          <w:lang w:bidi="ar-DZ"/>
        </w:rPr>
        <w:t xml:space="preserve"> سليم</w:t>
      </w:r>
      <w:r w:rsidRPr="003D01AD">
        <w:rPr>
          <w:rFonts w:ascii="Simplified Arabic" w:hAnsi="Simplified Arabic" w:cs="Simplified Arabic"/>
          <w:sz w:val="24"/>
          <w:szCs w:val="24"/>
          <w:rtl/>
          <w:lang w:bidi="ar-DZ"/>
        </w:rPr>
        <w:t xml:space="preserve">، مفهوم ظاهرة عصابات الأحياء في الجزائر عوامل التواجد والمعالجة، مجلة حقائق للدراسات النفسية والاجتماعية، </w:t>
      </w:r>
      <w:r>
        <w:rPr>
          <w:rFonts w:ascii="Simplified Arabic" w:hAnsi="Simplified Arabic" w:cs="Simplified Arabic" w:hint="cs"/>
          <w:sz w:val="24"/>
          <w:szCs w:val="24"/>
          <w:rtl/>
          <w:lang w:bidi="ar-DZ"/>
        </w:rPr>
        <w:t xml:space="preserve">المركز الجامعي عبد الحفيظ بو الصوف، </w:t>
      </w:r>
      <w:r w:rsidRPr="003D01AD">
        <w:rPr>
          <w:rFonts w:ascii="Simplified Arabic" w:hAnsi="Simplified Arabic" w:cs="Simplified Arabic"/>
          <w:sz w:val="24"/>
          <w:szCs w:val="24"/>
          <w:rtl/>
          <w:lang w:bidi="ar-DZ"/>
        </w:rPr>
        <w:t>ميلة</w:t>
      </w:r>
      <w:r>
        <w:rPr>
          <w:rFonts w:ascii="Simplified Arabic" w:hAnsi="Simplified Arabic" w:cs="Simplified Arabic" w:hint="cs"/>
          <w:sz w:val="24"/>
          <w:szCs w:val="24"/>
          <w:rtl/>
          <w:lang w:bidi="ar-DZ"/>
        </w:rPr>
        <w:t xml:space="preserve">، المجلد </w:t>
      </w:r>
      <w:r w:rsidRPr="003D01AD">
        <w:rPr>
          <w:rFonts w:ascii="Simplified Arabic" w:hAnsi="Simplified Arabic" w:cs="Simplified Arabic"/>
          <w:sz w:val="24"/>
          <w:szCs w:val="24"/>
          <w:rtl/>
          <w:lang w:bidi="ar-DZ"/>
        </w:rPr>
        <w:t xml:space="preserve">06، </w:t>
      </w:r>
      <w:r>
        <w:rPr>
          <w:rFonts w:ascii="Simplified Arabic" w:hAnsi="Simplified Arabic" w:cs="Simplified Arabic" w:hint="cs"/>
          <w:sz w:val="24"/>
          <w:szCs w:val="24"/>
          <w:rtl/>
          <w:lang w:bidi="ar-DZ"/>
        </w:rPr>
        <w:t xml:space="preserve">العدد </w:t>
      </w:r>
      <w:r>
        <w:rPr>
          <w:rFonts w:ascii="Simplified Arabic" w:hAnsi="Simplified Arabic" w:cs="Simplified Arabic"/>
          <w:sz w:val="24"/>
          <w:szCs w:val="24"/>
          <w:rtl/>
          <w:lang w:bidi="ar-DZ"/>
        </w:rPr>
        <w:t>02</w:t>
      </w:r>
      <w:r w:rsidRPr="003D01AD">
        <w:rPr>
          <w:rFonts w:ascii="Simplified Arabic" w:hAnsi="Simplified Arabic" w:cs="Simplified Arabic"/>
          <w:sz w:val="24"/>
          <w:szCs w:val="24"/>
          <w:rtl/>
          <w:lang w:bidi="ar-DZ"/>
        </w:rPr>
        <w:t>، 2021، ص16.</w:t>
      </w:r>
    </w:p>
  </w:footnote>
  <w:footnote w:id="5">
    <w:p w:rsidR="00A03346" w:rsidRPr="00F44355" w:rsidRDefault="00A03346" w:rsidP="00353DC9">
      <w:pPr>
        <w:pStyle w:val="Notedebasdepage"/>
        <w:bidi/>
        <w:jc w:val="both"/>
        <w:rPr>
          <w:rFonts w:asciiTheme="majorBidi" w:hAnsiTheme="majorBidi" w:cstheme="majorBidi"/>
          <w:sz w:val="24"/>
          <w:szCs w:val="24"/>
          <w:rtl/>
          <w:lang w:bidi="ar-DZ"/>
        </w:rPr>
      </w:pPr>
      <w:r w:rsidRPr="007148D5">
        <w:rPr>
          <w:rStyle w:val="Appelnotedebasdep"/>
          <w:rFonts w:ascii="Simplified Arabic" w:hAnsi="Simplified Arabic" w:cs="Simplified Arabic"/>
          <w:sz w:val="24"/>
          <w:szCs w:val="24"/>
        </w:rPr>
        <w:footnoteRef/>
      </w:r>
      <w:r w:rsidRPr="007148D5">
        <w:rPr>
          <w:rFonts w:ascii="Simplified Arabic" w:hAnsi="Simplified Arabic" w:cs="Simplified Arabic" w:hint="cs"/>
          <w:sz w:val="24"/>
          <w:szCs w:val="24"/>
          <w:rtl/>
          <w:lang w:bidi="ar-DZ"/>
        </w:rPr>
        <w:t>مزهود</w:t>
      </w:r>
      <w:r>
        <w:rPr>
          <w:rFonts w:ascii="Simplified Arabic" w:hAnsi="Simplified Arabic" w:cs="Simplified Arabic" w:hint="cs"/>
          <w:sz w:val="24"/>
          <w:szCs w:val="24"/>
          <w:rtl/>
          <w:lang w:bidi="ar-DZ"/>
        </w:rPr>
        <w:t>سليم</w:t>
      </w:r>
      <w:r w:rsidRPr="007148D5">
        <w:rPr>
          <w:rFonts w:ascii="Simplified Arabic" w:hAnsi="Simplified Arabic" w:cs="Simplified Arabic" w:hint="cs"/>
          <w:sz w:val="24"/>
          <w:szCs w:val="24"/>
          <w:rtl/>
          <w:lang w:bidi="ar-DZ"/>
        </w:rPr>
        <w:t>، مرجع سابق</w:t>
      </w:r>
      <w:r w:rsidRPr="007148D5">
        <w:rPr>
          <w:rFonts w:ascii="Simplified Arabic" w:hAnsi="Simplified Arabic" w:cs="Simplified Arabic"/>
          <w:sz w:val="24"/>
          <w:szCs w:val="24"/>
          <w:rtl/>
          <w:lang w:bidi="ar-DZ"/>
        </w:rPr>
        <w:t>، ص17-18.</w:t>
      </w:r>
    </w:p>
  </w:footnote>
  <w:footnote w:id="6">
    <w:p w:rsidR="00A03346" w:rsidRPr="003D01AD" w:rsidRDefault="00A03346" w:rsidP="00AC3935">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ميلودي عبد الغني، بولدوم نذير، عصابات الأحياء في الوسط الحضري، مذكرة مقدمة لنيل شهادة الماستر في علم الاجتماع الجريمة والانحراف، جامعة يحي فارس، كلية العلوم الإنسانية والاجتماعية، المدية، 2020، ص 18.</w:t>
      </w:r>
    </w:p>
  </w:footnote>
  <w:footnote w:id="7">
    <w:p w:rsidR="00A03346" w:rsidRPr="00E01E93" w:rsidRDefault="00A03346" w:rsidP="00B61FD2">
      <w:pPr>
        <w:pStyle w:val="Notedebasdepage"/>
        <w:bidi/>
        <w:jc w:val="both"/>
        <w:rPr>
          <w:rFonts w:ascii="Simplified Arabic" w:hAnsi="Simplified Arabic" w:cs="Simplified Arabic"/>
          <w:sz w:val="24"/>
          <w:szCs w:val="24"/>
          <w:rtl/>
          <w:lang w:bidi="ar-DZ"/>
        </w:rPr>
      </w:pPr>
      <w:r w:rsidRPr="00E01E93">
        <w:rPr>
          <w:rStyle w:val="Appelnotedebasdep"/>
          <w:rFonts w:ascii="Simplified Arabic" w:hAnsi="Simplified Arabic" w:cs="Simplified Arabic"/>
          <w:sz w:val="24"/>
          <w:szCs w:val="24"/>
        </w:rPr>
        <w:footnoteRef/>
      </w:r>
      <w:r w:rsidRPr="00E01E93">
        <w:rPr>
          <w:rFonts w:ascii="Simplified Arabic" w:hAnsi="Simplified Arabic" w:cs="Simplified Arabic"/>
          <w:sz w:val="24"/>
          <w:szCs w:val="24"/>
          <w:rtl/>
          <w:lang w:bidi="ar-DZ"/>
        </w:rPr>
        <w:t>المادة 02 من الأمر</w:t>
      </w:r>
      <w:r>
        <w:rPr>
          <w:rFonts w:ascii="Simplified Arabic" w:hAnsi="Simplified Arabic" w:cs="Simplified Arabic" w:hint="cs"/>
          <w:sz w:val="24"/>
          <w:szCs w:val="24"/>
          <w:rtl/>
          <w:lang w:bidi="ar-DZ"/>
        </w:rPr>
        <w:t xml:space="preserve"> رقم</w:t>
      </w:r>
      <w:r w:rsidRPr="00E01E93">
        <w:rPr>
          <w:rFonts w:ascii="Simplified Arabic" w:hAnsi="Simplified Arabic" w:cs="Simplified Arabic"/>
          <w:sz w:val="24"/>
          <w:szCs w:val="24"/>
          <w:rtl/>
          <w:lang w:bidi="ar-DZ"/>
        </w:rPr>
        <w:t xml:space="preserve"> 20</w:t>
      </w:r>
      <w:r>
        <w:rPr>
          <w:rFonts w:ascii="Simplified Arabic" w:hAnsi="Simplified Arabic" w:cs="Simplified Arabic" w:hint="cs"/>
          <w:sz w:val="24"/>
          <w:szCs w:val="24"/>
          <w:rtl/>
          <w:lang w:bidi="ar-DZ"/>
        </w:rPr>
        <w:t>-</w:t>
      </w:r>
      <w:r w:rsidRPr="00E01E93">
        <w:rPr>
          <w:rFonts w:ascii="Simplified Arabic" w:hAnsi="Simplified Arabic" w:cs="Simplified Arabic"/>
          <w:sz w:val="24"/>
          <w:szCs w:val="24"/>
          <w:rtl/>
          <w:lang w:bidi="ar-DZ"/>
        </w:rPr>
        <w:t>03 المؤرخ في 31/08/2020 المتعلق بالوقاية من عصابات الأحياء ومكافحتها، الجريدة الرسمية</w:t>
      </w:r>
      <w:r>
        <w:rPr>
          <w:rFonts w:ascii="Simplified Arabic" w:hAnsi="Simplified Arabic" w:cs="Simplified Arabic" w:hint="cs"/>
          <w:sz w:val="24"/>
          <w:szCs w:val="24"/>
          <w:rtl/>
          <w:lang w:bidi="ar-DZ"/>
        </w:rPr>
        <w:t xml:space="preserve"> للجمهورية الجزائرية</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العدد</w:t>
      </w:r>
      <w:r>
        <w:rPr>
          <w:rFonts w:ascii="Simplified Arabic" w:hAnsi="Simplified Arabic" w:cs="Simplified Arabic"/>
          <w:sz w:val="24"/>
          <w:szCs w:val="24"/>
          <w:rtl/>
          <w:lang w:bidi="ar-DZ"/>
        </w:rPr>
        <w:t xml:space="preserve"> 51</w:t>
      </w:r>
      <w:r>
        <w:rPr>
          <w:rFonts w:ascii="Simplified Arabic" w:hAnsi="Simplified Arabic" w:cs="Simplified Arabic" w:hint="cs"/>
          <w:sz w:val="24"/>
          <w:szCs w:val="24"/>
          <w:rtl/>
          <w:lang w:bidi="ar-DZ"/>
        </w:rPr>
        <w:t xml:space="preserve">، الصادرة بتاريخ 30 أوت 2017م. </w:t>
      </w:r>
    </w:p>
  </w:footnote>
  <w:footnote w:id="8">
    <w:p w:rsidR="00A03346" w:rsidRPr="00926AA2" w:rsidRDefault="00A03346" w:rsidP="009E6763">
      <w:pPr>
        <w:pStyle w:val="Notedebasdepage"/>
        <w:bidi/>
        <w:jc w:val="both"/>
        <w:rPr>
          <w:rFonts w:ascii="Simplified Arabic" w:hAnsi="Simplified Arabic" w:cs="Simplified Arabic"/>
          <w:sz w:val="24"/>
          <w:szCs w:val="24"/>
          <w:rtl/>
          <w:lang w:bidi="ar-DZ"/>
        </w:rPr>
      </w:pPr>
      <w:r w:rsidRPr="00926AA2">
        <w:rPr>
          <w:rStyle w:val="Appelnotedebasdep"/>
          <w:rFonts w:ascii="Simplified Arabic" w:hAnsi="Simplified Arabic" w:cs="Simplified Arabic"/>
          <w:sz w:val="24"/>
          <w:szCs w:val="24"/>
        </w:rPr>
        <w:footnoteRef/>
      </w:r>
      <w:r w:rsidRPr="00926AA2">
        <w:rPr>
          <w:rFonts w:ascii="Simplified Arabic" w:hAnsi="Simplified Arabic" w:cs="Simplified Arabic"/>
          <w:sz w:val="24"/>
          <w:szCs w:val="24"/>
          <w:rtl/>
          <w:lang w:bidi="ar-DZ"/>
        </w:rPr>
        <w:t>لحول باية، الود مريم، الوقاية من عصابات الأحياء ومكافحتها، مذكرة لنيل شهادة الماستر في الحقوق تخصص القانون الجنائي والعلوم الجنائية، كلية الحقوق والعلوم السياسية، جامعة زيان عاشور، الجلفة، 2020، ص07.</w:t>
      </w:r>
    </w:p>
  </w:footnote>
  <w:footnote w:id="9">
    <w:p w:rsidR="00A03346" w:rsidRPr="003D01AD" w:rsidRDefault="00A03346" w:rsidP="009E6763">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زراد سلمى، مكي حليمة، آليات الوقاية من عصابات الأحياء ومكافحتها على ضوء الأمر</w:t>
      </w:r>
      <w:r>
        <w:rPr>
          <w:rFonts w:ascii="Simplified Arabic" w:hAnsi="Simplified Arabic" w:cs="Simplified Arabic" w:hint="cs"/>
          <w:sz w:val="24"/>
          <w:szCs w:val="24"/>
          <w:rtl/>
          <w:lang w:bidi="ar-DZ"/>
        </w:rPr>
        <w:t xml:space="preserve"> رقم</w:t>
      </w:r>
      <w:r w:rsidRPr="003D01AD">
        <w:rPr>
          <w:rFonts w:ascii="Simplified Arabic" w:hAnsi="Simplified Arabic" w:cs="Simplified Arabic"/>
          <w:sz w:val="24"/>
          <w:szCs w:val="24"/>
          <w:rtl/>
          <w:lang w:bidi="ar-DZ"/>
        </w:rPr>
        <w:t xml:space="preserve"> 20-03، مذكرة لنيل شهادة الماستر في قانون الأعمال، كلية الحقوق والعلوم السياسية، جامعة 8 ماي 1945، قالمة، 2021، ص08.</w:t>
      </w:r>
    </w:p>
  </w:footnote>
  <w:footnote w:id="10">
    <w:p w:rsidR="00A03346" w:rsidRPr="00797E6F" w:rsidRDefault="00A03346" w:rsidP="003D65F5">
      <w:pPr>
        <w:pStyle w:val="Notedebasdepage"/>
        <w:bidi/>
        <w:jc w:val="both"/>
        <w:rPr>
          <w:rFonts w:asciiTheme="majorBidi" w:hAnsiTheme="majorBidi" w:cstheme="majorBidi"/>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محمد أرزقي نسيب، المافيا أداة للجريمة المنظمة، مجلة كلية أصول الدين، جامعة الجزائر، الجزائر</w:t>
      </w:r>
      <w:r>
        <w:rPr>
          <w:rFonts w:ascii="Simplified Arabic" w:hAnsi="Simplified Arabic" w:cs="Simplified Arabic" w:hint="cs"/>
          <w:sz w:val="24"/>
          <w:szCs w:val="24"/>
          <w:rtl/>
          <w:lang w:bidi="ar-DZ"/>
        </w:rPr>
        <w:t>،العدد</w:t>
      </w:r>
      <w:r>
        <w:rPr>
          <w:rFonts w:ascii="Simplified Arabic" w:hAnsi="Simplified Arabic" w:cs="Simplified Arabic"/>
          <w:sz w:val="24"/>
          <w:szCs w:val="24"/>
          <w:rtl/>
          <w:lang w:bidi="ar-DZ"/>
        </w:rPr>
        <w:t xml:space="preserve"> 03</w:t>
      </w:r>
      <w:r w:rsidRPr="003D01AD">
        <w:rPr>
          <w:rFonts w:ascii="Simplified Arabic" w:hAnsi="Simplified Arabic" w:cs="Simplified Arabic"/>
          <w:sz w:val="24"/>
          <w:szCs w:val="24"/>
          <w:rtl/>
          <w:lang w:bidi="ar-DZ"/>
        </w:rPr>
        <w:t>، 2000، ص231.</w:t>
      </w:r>
    </w:p>
  </w:footnote>
  <w:footnote w:id="11">
    <w:p w:rsidR="00A03346" w:rsidRPr="003D01AD" w:rsidRDefault="00A03346" w:rsidP="00353DC9">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rPr>
        <w:t xml:space="preserve"> بن ناصر </w:t>
      </w:r>
      <w:r>
        <w:rPr>
          <w:rFonts w:ascii="Simplified Arabic" w:hAnsi="Simplified Arabic" w:cs="Simplified Arabic"/>
          <w:sz w:val="24"/>
          <w:szCs w:val="24"/>
          <w:rtl/>
        </w:rPr>
        <w:t>زهية</w:t>
      </w:r>
      <w:r w:rsidRPr="003D01AD">
        <w:rPr>
          <w:rFonts w:ascii="Simplified Arabic" w:hAnsi="Simplified Arabic" w:cs="Simplified Arabic"/>
          <w:sz w:val="24"/>
          <w:szCs w:val="24"/>
          <w:rtl/>
        </w:rPr>
        <w:t>، جريمة تكوين جمعيات الأشرار ومساعدة المجرمين عليها المادة 176 من قانون العقوبات الجز</w:t>
      </w:r>
      <w:r>
        <w:rPr>
          <w:rFonts w:ascii="Simplified Arabic" w:hAnsi="Simplified Arabic" w:cs="Simplified Arabic"/>
          <w:sz w:val="24"/>
          <w:szCs w:val="24"/>
          <w:rtl/>
        </w:rPr>
        <w:t>ائية، مذكرة لنيل شهادة الماستر</w:t>
      </w:r>
      <w:r>
        <w:rPr>
          <w:rFonts w:ascii="Simplified Arabic" w:hAnsi="Simplified Arabic" w:cs="Simplified Arabic" w:hint="cs"/>
          <w:sz w:val="24"/>
          <w:szCs w:val="24"/>
          <w:rtl/>
        </w:rPr>
        <w:t xml:space="preserve"> في ال</w:t>
      </w:r>
      <w:r w:rsidRPr="003D01AD">
        <w:rPr>
          <w:rFonts w:ascii="Simplified Arabic" w:hAnsi="Simplified Arabic" w:cs="Simplified Arabic"/>
          <w:sz w:val="24"/>
          <w:szCs w:val="24"/>
          <w:rtl/>
        </w:rPr>
        <w:t xml:space="preserve">قانون </w:t>
      </w:r>
      <w:r>
        <w:rPr>
          <w:rFonts w:ascii="Simplified Arabic" w:hAnsi="Simplified Arabic" w:cs="Simplified Arabic" w:hint="cs"/>
          <w:sz w:val="24"/>
          <w:szCs w:val="24"/>
          <w:rtl/>
        </w:rPr>
        <w:t>ال</w:t>
      </w:r>
      <w:r w:rsidRPr="003D01AD">
        <w:rPr>
          <w:rFonts w:ascii="Simplified Arabic" w:hAnsi="Simplified Arabic" w:cs="Simplified Arabic"/>
          <w:sz w:val="24"/>
          <w:szCs w:val="24"/>
          <w:rtl/>
        </w:rPr>
        <w:t>جنائي، كلية الحقوق والعلوم السياسية، جامعة بوضياف، المسيلة، 2016، ص12.</w:t>
      </w:r>
    </w:p>
  </w:footnote>
  <w:footnote w:id="12">
    <w:p w:rsidR="00A03346" w:rsidRPr="003D01AD" w:rsidRDefault="00A03346" w:rsidP="00AC3935">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زراد سلمى، مكي حليمة، مرجع سابق، ص09.</w:t>
      </w:r>
    </w:p>
  </w:footnote>
  <w:footnote w:id="13">
    <w:p w:rsidR="00A03346" w:rsidRPr="007126FB" w:rsidRDefault="00A03346" w:rsidP="003D65F5">
      <w:pPr>
        <w:pStyle w:val="Notedebasdepage"/>
        <w:bidi/>
        <w:jc w:val="both"/>
        <w:rPr>
          <w:rFonts w:asciiTheme="majorBidi" w:hAnsiTheme="majorBidi" w:cstheme="majorBidi"/>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 xml:space="preserve">زعتر </w:t>
      </w:r>
      <w:r>
        <w:rPr>
          <w:rFonts w:ascii="Simplified Arabic" w:hAnsi="Simplified Arabic" w:cs="Simplified Arabic"/>
          <w:sz w:val="24"/>
          <w:szCs w:val="24"/>
          <w:rtl/>
          <w:lang w:bidi="ar-DZ"/>
        </w:rPr>
        <w:t>نور الدين</w:t>
      </w:r>
      <w:r w:rsidRPr="003D01AD">
        <w:rPr>
          <w:rFonts w:ascii="Simplified Arabic" w:hAnsi="Simplified Arabic" w:cs="Simplified Arabic"/>
          <w:sz w:val="24"/>
          <w:szCs w:val="24"/>
          <w:rtl/>
          <w:lang w:bidi="ar-DZ"/>
        </w:rPr>
        <w:t>، الوقاية من عصابات الأحياء السكنية منظور نفسي، مجلة دراسات في سيكولوجية الانحراف، جامعة زيان عاشور</w:t>
      </w:r>
      <w:r>
        <w:rPr>
          <w:rFonts w:ascii="Simplified Arabic" w:hAnsi="Simplified Arabic" w:cs="Simplified Arabic" w:hint="cs"/>
          <w:sz w:val="24"/>
          <w:szCs w:val="24"/>
          <w:rtl/>
          <w:lang w:bidi="ar-DZ"/>
        </w:rPr>
        <w:t>،</w:t>
      </w:r>
      <w:r w:rsidRPr="003D01AD">
        <w:rPr>
          <w:rFonts w:ascii="Simplified Arabic" w:hAnsi="Simplified Arabic" w:cs="Simplified Arabic"/>
          <w:sz w:val="24"/>
          <w:szCs w:val="24"/>
          <w:rtl/>
          <w:lang w:bidi="ar-DZ"/>
        </w:rPr>
        <w:t xml:space="preserve"> الجلفة، الجزائر، </w:t>
      </w:r>
      <w:r>
        <w:rPr>
          <w:rFonts w:ascii="Simplified Arabic" w:hAnsi="Simplified Arabic" w:cs="Simplified Arabic" w:hint="cs"/>
          <w:sz w:val="24"/>
          <w:szCs w:val="24"/>
          <w:rtl/>
          <w:lang w:bidi="ar-DZ"/>
        </w:rPr>
        <w:t>المجلد</w:t>
      </w:r>
      <w:r w:rsidRPr="003D01AD">
        <w:rPr>
          <w:rFonts w:ascii="Simplified Arabic" w:hAnsi="Simplified Arabic" w:cs="Simplified Arabic"/>
          <w:sz w:val="24"/>
          <w:szCs w:val="24"/>
          <w:rtl/>
          <w:lang w:bidi="ar-DZ"/>
        </w:rPr>
        <w:t xml:space="preserve"> 07، </w:t>
      </w:r>
      <w:r>
        <w:rPr>
          <w:rFonts w:ascii="Simplified Arabic" w:hAnsi="Simplified Arabic" w:cs="Simplified Arabic" w:hint="cs"/>
          <w:sz w:val="24"/>
          <w:szCs w:val="24"/>
          <w:rtl/>
          <w:lang w:bidi="ar-DZ"/>
        </w:rPr>
        <w:t>العدد</w:t>
      </w:r>
      <w:r w:rsidRPr="003D01AD">
        <w:rPr>
          <w:rFonts w:ascii="Simplified Arabic" w:hAnsi="Simplified Arabic" w:cs="Simplified Arabic"/>
          <w:sz w:val="24"/>
          <w:szCs w:val="24"/>
          <w:rtl/>
          <w:lang w:bidi="ar-DZ"/>
        </w:rPr>
        <w:t xml:space="preserve"> 01، 2022، ص101.</w:t>
      </w:r>
    </w:p>
  </w:footnote>
  <w:footnote w:id="14">
    <w:p w:rsidR="00A03346" w:rsidRPr="003D01AD" w:rsidRDefault="00A03346" w:rsidP="00353DC9">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 xml:space="preserve">لزرق </w:t>
      </w:r>
      <w:r>
        <w:rPr>
          <w:rFonts w:ascii="Simplified Arabic" w:hAnsi="Simplified Arabic" w:cs="Simplified Arabic"/>
          <w:sz w:val="24"/>
          <w:szCs w:val="24"/>
          <w:rtl/>
          <w:lang w:bidi="ar-DZ"/>
        </w:rPr>
        <w:t>سجيدة</w:t>
      </w:r>
      <w:r w:rsidRPr="003D01AD">
        <w:rPr>
          <w:rFonts w:ascii="Simplified Arabic" w:hAnsi="Simplified Arabic" w:cs="Simplified Arabic"/>
          <w:sz w:val="24"/>
          <w:szCs w:val="24"/>
          <w:rtl/>
          <w:lang w:bidi="ar-DZ"/>
        </w:rPr>
        <w:t>، التنشئة الاجتماعية الوالدية وجنوح الأحداث، مذكرة لنيل شهادة الماجستير في علم النفس، كلية العلوم الاجتماعية، قسم علم النفس، جامعة وهران، 2012، ص19.</w:t>
      </w:r>
    </w:p>
  </w:footnote>
  <w:footnote w:id="15">
    <w:p w:rsidR="00A03346" w:rsidRPr="003D01AD" w:rsidRDefault="00A03346" w:rsidP="003D65F5">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 xml:space="preserve">حميد حسن حماد، حميد زينب علي، المواجهة الجنائية لجريمة تشكيل العصابة دراسة تحليلية، مجلة دراسات البصرة، جامعة البصرة، العراق، </w:t>
      </w:r>
      <w:r>
        <w:rPr>
          <w:rFonts w:ascii="Simplified Arabic" w:hAnsi="Simplified Arabic" w:cs="Simplified Arabic" w:hint="cs"/>
          <w:sz w:val="24"/>
          <w:szCs w:val="24"/>
          <w:rtl/>
          <w:lang w:bidi="ar-DZ"/>
        </w:rPr>
        <w:t>العدد</w:t>
      </w:r>
      <w:r w:rsidRPr="003D01AD">
        <w:rPr>
          <w:rFonts w:ascii="Simplified Arabic" w:hAnsi="Simplified Arabic" w:cs="Simplified Arabic"/>
          <w:sz w:val="24"/>
          <w:szCs w:val="24"/>
          <w:rtl/>
          <w:lang w:bidi="ar-DZ"/>
        </w:rPr>
        <w:t xml:space="preserve"> 32، </w:t>
      </w:r>
      <w:r>
        <w:rPr>
          <w:rFonts w:ascii="Simplified Arabic" w:hAnsi="Simplified Arabic" w:cs="Simplified Arabic" w:hint="cs"/>
          <w:sz w:val="24"/>
          <w:szCs w:val="24"/>
          <w:rtl/>
          <w:lang w:bidi="ar-DZ"/>
        </w:rPr>
        <w:t xml:space="preserve">2019، </w:t>
      </w:r>
      <w:r w:rsidRPr="003D01AD">
        <w:rPr>
          <w:rFonts w:ascii="Simplified Arabic" w:hAnsi="Simplified Arabic" w:cs="Simplified Arabic"/>
          <w:sz w:val="24"/>
          <w:szCs w:val="24"/>
          <w:rtl/>
          <w:lang w:bidi="ar-DZ"/>
        </w:rPr>
        <w:t>ص166.</w:t>
      </w:r>
    </w:p>
  </w:footnote>
  <w:footnote w:id="16">
    <w:p w:rsidR="00A03346" w:rsidRPr="003D01AD" w:rsidRDefault="00A03346" w:rsidP="003D65F5">
      <w:pPr>
        <w:pStyle w:val="Notedebasdepage"/>
        <w:bidi/>
        <w:jc w:val="both"/>
        <w:rPr>
          <w:rFonts w:ascii="Simplified Arabic" w:hAnsi="Simplified Arabic" w:cs="Simplified Arabic"/>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 xml:space="preserve">محمد بن أبي بكر بن أيوب بن سعد شمس الدين ابن قيم الجوزية، </w:t>
      </w:r>
      <w:r w:rsidRPr="00BE7D4B">
        <w:rPr>
          <w:rFonts w:ascii="Simplified Arabic" w:hAnsi="Simplified Arabic" w:cs="Simplified Arabic"/>
          <w:b/>
          <w:bCs/>
          <w:sz w:val="24"/>
          <w:szCs w:val="24"/>
          <w:rtl/>
          <w:lang w:bidi="ar-DZ"/>
        </w:rPr>
        <w:t>الجواب الكافي لمن سال عن الدواء الشافي أو الداء</w:t>
      </w:r>
      <w:r w:rsidRPr="003D01AD">
        <w:rPr>
          <w:rFonts w:ascii="Simplified Arabic" w:hAnsi="Simplified Arabic" w:cs="Simplified Arabic"/>
          <w:sz w:val="24"/>
          <w:szCs w:val="24"/>
          <w:rtl/>
          <w:lang w:bidi="ar-DZ"/>
        </w:rPr>
        <w:t xml:space="preserve">، دار المعرفة، المغرب، </w:t>
      </w:r>
      <w:r>
        <w:rPr>
          <w:rFonts w:ascii="Simplified Arabic" w:hAnsi="Simplified Arabic" w:cs="Simplified Arabic" w:hint="cs"/>
          <w:sz w:val="24"/>
          <w:szCs w:val="24"/>
          <w:rtl/>
          <w:lang w:bidi="ar-DZ"/>
        </w:rPr>
        <w:t>الطبعة 01</w:t>
      </w:r>
      <w:r w:rsidRPr="003D01AD">
        <w:rPr>
          <w:rFonts w:ascii="Simplified Arabic" w:hAnsi="Simplified Arabic" w:cs="Simplified Arabic"/>
          <w:sz w:val="24"/>
          <w:szCs w:val="24"/>
          <w:rtl/>
          <w:lang w:bidi="ar-DZ"/>
        </w:rPr>
        <w:t>، 1997، ص139.</w:t>
      </w:r>
    </w:p>
  </w:footnote>
  <w:footnote w:id="17">
    <w:p w:rsidR="00A03346" w:rsidRPr="00696385" w:rsidRDefault="00A03346" w:rsidP="003D65F5">
      <w:pPr>
        <w:pStyle w:val="Notedebasdepage"/>
        <w:bidi/>
        <w:jc w:val="both"/>
        <w:rPr>
          <w:rFonts w:asciiTheme="majorBidi" w:hAnsiTheme="majorBidi" w:cstheme="majorBidi"/>
          <w:sz w:val="24"/>
          <w:szCs w:val="24"/>
          <w:rtl/>
          <w:lang w:bidi="ar-DZ"/>
        </w:rPr>
      </w:pPr>
      <w:r w:rsidRPr="003D01AD">
        <w:rPr>
          <w:rStyle w:val="Appelnotedebasdep"/>
          <w:rFonts w:ascii="Simplified Arabic" w:hAnsi="Simplified Arabic" w:cs="Simplified Arabic"/>
          <w:sz w:val="24"/>
          <w:szCs w:val="24"/>
        </w:rPr>
        <w:footnoteRef/>
      </w:r>
      <w:r w:rsidRPr="003D01AD">
        <w:rPr>
          <w:rFonts w:ascii="Simplified Arabic" w:hAnsi="Simplified Arabic" w:cs="Simplified Arabic"/>
          <w:sz w:val="24"/>
          <w:szCs w:val="24"/>
          <w:rtl/>
          <w:lang w:bidi="ar-DZ"/>
        </w:rPr>
        <w:t xml:space="preserve">بن خليفة </w:t>
      </w:r>
      <w:r>
        <w:rPr>
          <w:rFonts w:ascii="Simplified Arabic" w:hAnsi="Simplified Arabic" w:cs="Simplified Arabic"/>
          <w:sz w:val="24"/>
          <w:szCs w:val="24"/>
          <w:rtl/>
          <w:lang w:bidi="ar-DZ"/>
        </w:rPr>
        <w:t>إلهام</w:t>
      </w:r>
      <w:r w:rsidRPr="003D01AD">
        <w:rPr>
          <w:rFonts w:ascii="Simplified Arabic" w:hAnsi="Simplified Arabic" w:cs="Simplified Arabic"/>
          <w:sz w:val="24"/>
          <w:szCs w:val="24"/>
          <w:rtl/>
          <w:lang w:bidi="ar-DZ"/>
        </w:rPr>
        <w:t xml:space="preserve">، خصوصية التجريم والعقاب في جرائم عصابات الأحياء، مجلة الحقوق والحريات، جامعة الشهيد حمة لخضر، الوادي، </w:t>
      </w:r>
      <w:r>
        <w:rPr>
          <w:rFonts w:ascii="Simplified Arabic" w:hAnsi="Simplified Arabic" w:cs="Simplified Arabic" w:hint="cs"/>
          <w:sz w:val="24"/>
          <w:szCs w:val="24"/>
          <w:rtl/>
          <w:lang w:bidi="ar-DZ"/>
        </w:rPr>
        <w:t>المجلد</w:t>
      </w:r>
      <w:r w:rsidRPr="003D01AD">
        <w:rPr>
          <w:rFonts w:ascii="Simplified Arabic" w:hAnsi="Simplified Arabic" w:cs="Simplified Arabic"/>
          <w:sz w:val="24"/>
          <w:szCs w:val="24"/>
          <w:rtl/>
          <w:lang w:bidi="ar-DZ"/>
        </w:rPr>
        <w:t xml:space="preserve"> 09، </w:t>
      </w:r>
      <w:r>
        <w:rPr>
          <w:rFonts w:ascii="Simplified Arabic" w:hAnsi="Simplified Arabic" w:cs="Simplified Arabic" w:hint="cs"/>
          <w:sz w:val="24"/>
          <w:szCs w:val="24"/>
          <w:rtl/>
          <w:lang w:bidi="ar-DZ"/>
        </w:rPr>
        <w:t>العدد</w:t>
      </w:r>
      <w:r w:rsidRPr="003D01AD">
        <w:rPr>
          <w:rFonts w:ascii="Simplified Arabic" w:hAnsi="Simplified Arabic" w:cs="Simplified Arabic"/>
          <w:sz w:val="24"/>
          <w:szCs w:val="24"/>
          <w:rtl/>
          <w:lang w:bidi="ar-DZ"/>
        </w:rPr>
        <w:t xml:space="preserve"> 02، 2021، ص 1291.</w:t>
      </w:r>
    </w:p>
  </w:footnote>
  <w:footnote w:id="18">
    <w:p w:rsidR="00A03346" w:rsidRPr="003E0C35" w:rsidRDefault="00A03346" w:rsidP="003E0C35">
      <w:pPr>
        <w:pStyle w:val="Notedebasdepage"/>
        <w:bidi/>
        <w:jc w:val="both"/>
        <w:rPr>
          <w:rFonts w:ascii="Simplified Arabic" w:hAnsi="Simplified Arabic" w:cs="Simplified Arabic"/>
          <w:sz w:val="24"/>
          <w:szCs w:val="24"/>
          <w:rtl/>
        </w:rPr>
      </w:pPr>
      <w:r w:rsidRPr="003E0C35">
        <w:rPr>
          <w:rStyle w:val="Appelnotedebasdep"/>
          <w:rFonts w:ascii="Simplified Arabic" w:hAnsi="Simplified Arabic" w:cs="Simplified Arabic"/>
          <w:sz w:val="24"/>
          <w:szCs w:val="24"/>
        </w:rPr>
        <w:footnoteRef/>
      </w:r>
      <w:r w:rsidRPr="003E0C35">
        <w:rPr>
          <w:rFonts w:ascii="Simplified Arabic" w:hAnsi="Simplified Arabic" w:cs="Simplified Arabic"/>
          <w:sz w:val="24"/>
          <w:szCs w:val="24"/>
          <w:rtl/>
          <w:lang w:bidi="ar-DZ"/>
        </w:rPr>
        <w:t>بن خليفة إلهام، مرجع سابق، ص 1291.</w:t>
      </w:r>
    </w:p>
  </w:footnote>
  <w:footnote w:id="19">
    <w:p w:rsidR="00A03346" w:rsidRPr="009C38F0" w:rsidRDefault="00A03346" w:rsidP="003D65F5">
      <w:pPr>
        <w:pStyle w:val="Notedebasdepage"/>
        <w:bidi/>
        <w:jc w:val="both"/>
        <w:rPr>
          <w:rFonts w:ascii="Simplified Arabic" w:hAnsi="Simplified Arabic" w:cs="Simplified Arabic"/>
          <w:sz w:val="24"/>
          <w:szCs w:val="24"/>
          <w:rtl/>
          <w:lang w:bidi="ar-DZ"/>
        </w:rPr>
      </w:pPr>
      <w:r w:rsidRPr="009C38F0">
        <w:rPr>
          <w:rStyle w:val="Appelnotedebasdep"/>
          <w:rFonts w:ascii="Simplified Arabic" w:hAnsi="Simplified Arabic" w:cs="Simplified Arabic"/>
          <w:sz w:val="24"/>
          <w:szCs w:val="24"/>
        </w:rPr>
        <w:footnoteRef/>
      </w:r>
      <w:r w:rsidRPr="009C38F0">
        <w:rPr>
          <w:rFonts w:ascii="Simplified Arabic" w:hAnsi="Simplified Arabic" w:cs="Simplified Arabic"/>
          <w:sz w:val="24"/>
          <w:szCs w:val="24"/>
          <w:rtl/>
          <w:lang w:bidi="ar-DZ"/>
        </w:rPr>
        <w:t xml:space="preserve">أحمد فتحي سرور، </w:t>
      </w:r>
      <w:r w:rsidRPr="009C38F0">
        <w:rPr>
          <w:rFonts w:ascii="Simplified Arabic" w:hAnsi="Simplified Arabic" w:cs="Simplified Arabic"/>
          <w:b/>
          <w:bCs/>
          <w:sz w:val="24"/>
          <w:szCs w:val="24"/>
          <w:rtl/>
          <w:lang w:bidi="ar-DZ"/>
        </w:rPr>
        <w:t>الوسيط في قانون العقوبات القسم الخاص</w:t>
      </w:r>
      <w:r w:rsidRPr="009C38F0">
        <w:rPr>
          <w:rFonts w:ascii="Simplified Arabic" w:hAnsi="Simplified Arabic" w:cs="Simplified Arabic"/>
          <w:sz w:val="24"/>
          <w:szCs w:val="24"/>
          <w:rtl/>
          <w:lang w:bidi="ar-DZ"/>
        </w:rPr>
        <w:t xml:space="preserve">، دار النهضة العربية، القاهرة، </w:t>
      </w:r>
      <w:r>
        <w:rPr>
          <w:rFonts w:ascii="Simplified Arabic" w:hAnsi="Simplified Arabic" w:cs="Simplified Arabic" w:hint="cs"/>
          <w:sz w:val="24"/>
          <w:szCs w:val="24"/>
          <w:rtl/>
          <w:lang w:bidi="ar-DZ"/>
        </w:rPr>
        <w:t>مصر، الطبعة 06، 2013</w:t>
      </w:r>
      <w:r w:rsidRPr="009C38F0">
        <w:rPr>
          <w:rFonts w:ascii="Simplified Arabic" w:hAnsi="Simplified Arabic" w:cs="Simplified Arabic"/>
          <w:sz w:val="24"/>
          <w:szCs w:val="24"/>
          <w:rtl/>
          <w:lang w:bidi="ar-DZ"/>
        </w:rPr>
        <w:t>، ص117.</w:t>
      </w:r>
    </w:p>
  </w:footnote>
  <w:footnote w:id="20">
    <w:p w:rsidR="00A03346" w:rsidRPr="007B4090" w:rsidRDefault="00A03346" w:rsidP="002B5B21">
      <w:pPr>
        <w:pStyle w:val="Notedebasdepage"/>
        <w:bidi/>
        <w:jc w:val="both"/>
        <w:rPr>
          <w:rFonts w:asciiTheme="majorBidi" w:hAnsiTheme="majorBidi" w:cstheme="majorBidi"/>
          <w:sz w:val="24"/>
          <w:szCs w:val="24"/>
          <w:rtl/>
          <w:lang w:bidi="ar-DZ"/>
        </w:rPr>
      </w:pPr>
      <w:r w:rsidRPr="009C38F0">
        <w:rPr>
          <w:rStyle w:val="Appelnotedebasdep"/>
          <w:rFonts w:ascii="Simplified Arabic" w:hAnsi="Simplified Arabic" w:cs="Simplified Arabic"/>
          <w:sz w:val="24"/>
          <w:szCs w:val="24"/>
        </w:rPr>
        <w:footnoteRef/>
      </w:r>
      <w:r w:rsidRPr="009C38F0">
        <w:rPr>
          <w:rFonts w:ascii="Simplified Arabic" w:hAnsi="Simplified Arabic" w:cs="Simplified Arabic"/>
          <w:sz w:val="24"/>
          <w:szCs w:val="24"/>
          <w:rtl/>
          <w:lang w:bidi="ar-DZ"/>
        </w:rPr>
        <w:t xml:space="preserve">بن خليفة </w:t>
      </w:r>
      <w:r>
        <w:rPr>
          <w:rFonts w:ascii="Simplified Arabic" w:hAnsi="Simplified Arabic" w:cs="Simplified Arabic"/>
          <w:sz w:val="24"/>
          <w:szCs w:val="24"/>
          <w:rtl/>
          <w:lang w:bidi="ar-DZ"/>
        </w:rPr>
        <w:t>إلهام</w:t>
      </w:r>
      <w:r w:rsidRPr="009C38F0">
        <w:rPr>
          <w:rFonts w:ascii="Simplified Arabic" w:hAnsi="Simplified Arabic" w:cs="Simplified Arabic"/>
          <w:sz w:val="24"/>
          <w:szCs w:val="24"/>
          <w:rtl/>
          <w:lang w:bidi="ar-DZ"/>
        </w:rPr>
        <w:t>، مرجع سابق، ص1293.</w:t>
      </w:r>
    </w:p>
  </w:footnote>
  <w:footnote w:id="21">
    <w:p w:rsidR="00A03346" w:rsidRPr="0003341D" w:rsidRDefault="00A03346" w:rsidP="002B5B21">
      <w:pPr>
        <w:pStyle w:val="Notedebasdepage"/>
        <w:bidi/>
        <w:jc w:val="both"/>
        <w:rPr>
          <w:rFonts w:ascii="Simplified Arabic" w:hAnsi="Simplified Arabic" w:cs="Simplified Arabic"/>
          <w:sz w:val="24"/>
          <w:szCs w:val="24"/>
          <w:rtl/>
          <w:lang w:bidi="ar-DZ"/>
        </w:rPr>
      </w:pPr>
      <w:r w:rsidRPr="0003341D">
        <w:rPr>
          <w:rStyle w:val="Appelnotedebasdep"/>
          <w:rFonts w:ascii="Simplified Arabic" w:hAnsi="Simplified Arabic" w:cs="Simplified Arabic"/>
          <w:sz w:val="24"/>
          <w:szCs w:val="24"/>
        </w:rPr>
        <w:footnoteRef/>
      </w:r>
      <w:r w:rsidRPr="009C38F0">
        <w:rPr>
          <w:rFonts w:ascii="Simplified Arabic" w:hAnsi="Simplified Arabic" w:cs="Simplified Arabic"/>
          <w:sz w:val="24"/>
          <w:szCs w:val="24"/>
          <w:rtl/>
          <w:lang w:bidi="ar-DZ"/>
        </w:rPr>
        <w:t xml:space="preserve">بن خليفة </w:t>
      </w:r>
      <w:r>
        <w:rPr>
          <w:rFonts w:ascii="Simplified Arabic" w:hAnsi="Simplified Arabic" w:cs="Simplified Arabic"/>
          <w:sz w:val="24"/>
          <w:szCs w:val="24"/>
          <w:rtl/>
          <w:lang w:bidi="ar-DZ"/>
        </w:rPr>
        <w:t>إلهام</w:t>
      </w:r>
      <w:r w:rsidRPr="009C38F0">
        <w:rPr>
          <w:rFonts w:ascii="Simplified Arabic" w:hAnsi="Simplified Arabic" w:cs="Simplified Arabic"/>
          <w:sz w:val="24"/>
          <w:szCs w:val="24"/>
          <w:rtl/>
          <w:lang w:bidi="ar-DZ"/>
        </w:rPr>
        <w:t xml:space="preserve">، مرجع سابق، </w:t>
      </w:r>
      <w:r w:rsidRPr="0003341D">
        <w:rPr>
          <w:rFonts w:ascii="Simplified Arabic" w:hAnsi="Simplified Arabic" w:cs="Simplified Arabic"/>
          <w:sz w:val="24"/>
          <w:szCs w:val="24"/>
          <w:rtl/>
          <w:lang w:bidi="ar-DZ"/>
        </w:rPr>
        <w:t>ص1293.</w:t>
      </w:r>
    </w:p>
  </w:footnote>
  <w:footnote w:id="22">
    <w:p w:rsidR="00A03346" w:rsidRDefault="00A03346" w:rsidP="00AC3935">
      <w:pPr>
        <w:pStyle w:val="Notedebasdepage"/>
        <w:bidi/>
        <w:rPr>
          <w:rtl/>
          <w:lang w:bidi="ar-DZ"/>
        </w:rPr>
      </w:pPr>
      <w:r w:rsidRPr="00E01E93">
        <w:rPr>
          <w:rStyle w:val="Appelnotedebasdep"/>
          <w:rFonts w:ascii="Simplified Arabic" w:hAnsi="Simplified Arabic" w:cs="Simplified Arabic"/>
          <w:sz w:val="24"/>
          <w:szCs w:val="24"/>
        </w:rPr>
        <w:footnoteRef/>
      </w:r>
      <w:r w:rsidRPr="00E01E93">
        <w:rPr>
          <w:rFonts w:ascii="Simplified Arabic" w:hAnsi="Simplified Arabic" w:cs="Simplified Arabic"/>
          <w:sz w:val="24"/>
          <w:szCs w:val="24"/>
          <w:rtl/>
          <w:lang w:bidi="ar-DZ"/>
        </w:rPr>
        <w:t>نفس المرجع، ص 1294</w:t>
      </w:r>
      <w:r w:rsidRPr="00E01E93">
        <w:rPr>
          <w:rFonts w:ascii="Simplified Arabic" w:hAnsi="Simplified Arabic" w:cs="Simplified Arabic" w:hint="cs"/>
          <w:sz w:val="24"/>
          <w:szCs w:val="24"/>
          <w:rtl/>
          <w:lang w:bidi="ar-DZ"/>
        </w:rPr>
        <w:t>.</w:t>
      </w:r>
    </w:p>
  </w:footnote>
  <w:footnote w:id="23">
    <w:p w:rsidR="00A03346" w:rsidRPr="00160938" w:rsidRDefault="00A03346" w:rsidP="003D65F5">
      <w:pPr>
        <w:pStyle w:val="Notedebasdepage"/>
        <w:bidi/>
        <w:jc w:val="both"/>
        <w:rPr>
          <w:rFonts w:ascii="Simplified Arabic" w:hAnsi="Simplified Arabic" w:cs="Simplified Arabic"/>
          <w:sz w:val="24"/>
          <w:szCs w:val="24"/>
          <w:rtl/>
          <w:lang w:bidi="ar-DZ"/>
        </w:rPr>
      </w:pPr>
      <w:r w:rsidRPr="00160938">
        <w:rPr>
          <w:rStyle w:val="Appelnotedebasdep"/>
          <w:rFonts w:ascii="Simplified Arabic" w:hAnsi="Simplified Arabic" w:cs="Simplified Arabic"/>
          <w:sz w:val="24"/>
          <w:szCs w:val="24"/>
        </w:rPr>
        <w:footnoteRef/>
      </w:r>
      <w:r w:rsidRPr="00160938">
        <w:rPr>
          <w:rFonts w:ascii="Simplified Arabic" w:hAnsi="Simplified Arabic" w:cs="Simplified Arabic"/>
          <w:sz w:val="24"/>
          <w:szCs w:val="24"/>
          <w:rtl/>
          <w:lang w:bidi="ar-DZ"/>
        </w:rPr>
        <w:t xml:space="preserve">فليح كمال، مواجهة ظاهرة عصابات الأحياء في القانون الجزائري قراءة </w:t>
      </w:r>
      <w:r>
        <w:rPr>
          <w:rFonts w:ascii="Simplified Arabic" w:hAnsi="Simplified Arabic" w:cs="Simplified Arabic" w:hint="cs"/>
          <w:sz w:val="24"/>
          <w:szCs w:val="24"/>
          <w:rtl/>
          <w:lang w:bidi="ar-DZ"/>
        </w:rPr>
        <w:t xml:space="preserve">في </w:t>
      </w:r>
      <w:r w:rsidRPr="00160938">
        <w:rPr>
          <w:rFonts w:ascii="Simplified Arabic" w:hAnsi="Simplified Arabic" w:cs="Simplified Arabic"/>
          <w:sz w:val="24"/>
          <w:szCs w:val="24"/>
          <w:rtl/>
          <w:lang w:bidi="ar-DZ"/>
        </w:rPr>
        <w:t>الأمر</w:t>
      </w:r>
      <w:r>
        <w:rPr>
          <w:rFonts w:ascii="Simplified Arabic" w:hAnsi="Simplified Arabic" w:cs="Simplified Arabic" w:hint="cs"/>
          <w:sz w:val="24"/>
          <w:szCs w:val="24"/>
          <w:rtl/>
          <w:lang w:bidi="ar-DZ"/>
        </w:rPr>
        <w:t xml:space="preserve"> رقم</w:t>
      </w:r>
      <w:r w:rsidRPr="00160938">
        <w:rPr>
          <w:rFonts w:ascii="Simplified Arabic" w:hAnsi="Simplified Arabic" w:cs="Simplified Arabic"/>
          <w:sz w:val="24"/>
          <w:szCs w:val="24"/>
          <w:rtl/>
          <w:lang w:bidi="ar-DZ"/>
        </w:rPr>
        <w:t xml:space="preserve"> 20</w:t>
      </w:r>
      <w:r>
        <w:rPr>
          <w:rFonts w:ascii="Simplified Arabic" w:hAnsi="Simplified Arabic" w:cs="Simplified Arabic" w:hint="cs"/>
          <w:sz w:val="24"/>
          <w:szCs w:val="24"/>
          <w:rtl/>
          <w:lang w:bidi="ar-DZ"/>
        </w:rPr>
        <w:t>-</w:t>
      </w:r>
      <w:r w:rsidRPr="00160938">
        <w:rPr>
          <w:rFonts w:ascii="Simplified Arabic" w:hAnsi="Simplified Arabic" w:cs="Simplified Arabic"/>
          <w:sz w:val="24"/>
          <w:szCs w:val="24"/>
          <w:rtl/>
          <w:lang w:bidi="ar-DZ"/>
        </w:rPr>
        <w:t xml:space="preserve">03، مجلة الباحث للدراسات الأكاديمية، جامعة قسنطينة </w:t>
      </w:r>
      <w:r>
        <w:rPr>
          <w:rFonts w:ascii="Simplified Arabic" w:hAnsi="Simplified Arabic" w:cs="Simplified Arabic" w:hint="cs"/>
          <w:sz w:val="24"/>
          <w:szCs w:val="24"/>
          <w:rtl/>
          <w:lang w:bidi="ar-DZ"/>
        </w:rPr>
        <w:t>01</w:t>
      </w:r>
      <w:r w:rsidRPr="00160938">
        <w:rPr>
          <w:rFonts w:ascii="Simplified Arabic" w:hAnsi="Simplified Arabic" w:cs="Simplified Arabic"/>
          <w:sz w:val="24"/>
          <w:szCs w:val="24"/>
          <w:rtl/>
          <w:lang w:bidi="ar-DZ"/>
        </w:rPr>
        <w:t xml:space="preserve">، الجزائر، </w:t>
      </w:r>
      <w:r>
        <w:rPr>
          <w:rFonts w:ascii="Simplified Arabic" w:hAnsi="Simplified Arabic" w:cs="Simplified Arabic" w:hint="cs"/>
          <w:sz w:val="24"/>
          <w:szCs w:val="24"/>
          <w:rtl/>
          <w:lang w:bidi="ar-DZ"/>
        </w:rPr>
        <w:t xml:space="preserve">المجلد </w:t>
      </w:r>
      <w:r w:rsidRPr="00160938">
        <w:rPr>
          <w:rFonts w:ascii="Simplified Arabic" w:hAnsi="Simplified Arabic" w:cs="Simplified Arabic" w:hint="cs"/>
          <w:sz w:val="24"/>
          <w:szCs w:val="24"/>
          <w:rtl/>
          <w:lang w:bidi="ar-DZ"/>
        </w:rPr>
        <w:t>0</w:t>
      </w:r>
      <w:r w:rsidRPr="00160938">
        <w:rPr>
          <w:rFonts w:ascii="Simplified Arabic" w:hAnsi="Simplified Arabic" w:cs="Simplified Arabic"/>
          <w:sz w:val="24"/>
          <w:szCs w:val="24"/>
          <w:rtl/>
          <w:lang w:bidi="ar-DZ"/>
        </w:rPr>
        <w:t xml:space="preserve">8، </w:t>
      </w:r>
      <w:r>
        <w:rPr>
          <w:rFonts w:ascii="Simplified Arabic" w:hAnsi="Simplified Arabic" w:cs="Simplified Arabic" w:hint="cs"/>
          <w:sz w:val="24"/>
          <w:szCs w:val="24"/>
          <w:rtl/>
          <w:lang w:bidi="ar-DZ"/>
        </w:rPr>
        <w:t xml:space="preserve">العدد </w:t>
      </w:r>
      <w:r w:rsidRPr="00160938">
        <w:rPr>
          <w:rFonts w:ascii="Simplified Arabic" w:hAnsi="Simplified Arabic" w:cs="Simplified Arabic"/>
          <w:sz w:val="24"/>
          <w:szCs w:val="24"/>
          <w:rtl/>
          <w:lang w:bidi="ar-DZ"/>
        </w:rPr>
        <w:t>03، 2021، ص 492-493.</w:t>
      </w:r>
    </w:p>
  </w:footnote>
  <w:footnote w:id="24">
    <w:p w:rsidR="00A03346" w:rsidRPr="00B61FD2" w:rsidRDefault="00A03346" w:rsidP="003E0C35">
      <w:pPr>
        <w:pStyle w:val="Notedebasdepage"/>
        <w:bidi/>
        <w:jc w:val="both"/>
        <w:rPr>
          <w:rFonts w:ascii="Simplified Arabic" w:hAnsi="Simplified Arabic" w:cs="Simplified Arabic"/>
          <w:sz w:val="24"/>
          <w:szCs w:val="24"/>
          <w:rtl/>
        </w:rPr>
      </w:pPr>
      <w:r w:rsidRPr="00B61FD2">
        <w:rPr>
          <w:rStyle w:val="Appelnotedebasdep"/>
          <w:rFonts w:ascii="Simplified Arabic" w:hAnsi="Simplified Arabic" w:cs="Simplified Arabic"/>
          <w:sz w:val="24"/>
          <w:szCs w:val="24"/>
        </w:rPr>
        <w:footnoteRef/>
      </w:r>
      <w:r w:rsidRPr="00B61FD2">
        <w:rPr>
          <w:rFonts w:ascii="Simplified Arabic" w:hAnsi="Simplified Arabic" w:cs="Simplified Arabic"/>
          <w:sz w:val="24"/>
          <w:szCs w:val="24"/>
          <w:rtl/>
        </w:rPr>
        <w:t xml:space="preserve"> المادة 21 من الأمر رقم 20-03</w:t>
      </w:r>
      <w:r w:rsidRPr="00B61FD2">
        <w:rPr>
          <w:rFonts w:ascii="Simplified Arabic" w:hAnsi="Simplified Arabic" w:cs="Simplified Arabic" w:hint="cs"/>
          <w:sz w:val="24"/>
          <w:szCs w:val="24"/>
          <w:rtl/>
        </w:rPr>
        <w:t xml:space="preserve"> السالف الذكر.</w:t>
      </w:r>
    </w:p>
  </w:footnote>
  <w:footnote w:id="25">
    <w:p w:rsidR="00A03346" w:rsidRPr="003E0C35" w:rsidRDefault="00A03346" w:rsidP="003E0C35">
      <w:pPr>
        <w:pStyle w:val="Notedebasdepage"/>
        <w:bidi/>
        <w:jc w:val="both"/>
        <w:rPr>
          <w:rtl/>
        </w:rPr>
      </w:pPr>
      <w:r w:rsidRPr="00B61FD2">
        <w:rPr>
          <w:rStyle w:val="Appelnotedebasdep"/>
          <w:rFonts w:ascii="Simplified Arabic" w:hAnsi="Simplified Arabic" w:cs="Simplified Arabic"/>
          <w:sz w:val="24"/>
          <w:szCs w:val="24"/>
        </w:rPr>
        <w:footnoteRef/>
      </w:r>
      <w:r w:rsidRPr="00B61FD2">
        <w:rPr>
          <w:rFonts w:ascii="Simplified Arabic" w:hAnsi="Simplified Arabic" w:cs="Simplified Arabic"/>
          <w:sz w:val="24"/>
          <w:szCs w:val="24"/>
          <w:rtl/>
        </w:rPr>
        <w:t xml:space="preserve"> المادة 22 من الأمر رقم 20-03</w:t>
      </w:r>
      <w:r w:rsidRPr="00B61FD2">
        <w:rPr>
          <w:rFonts w:ascii="Simplified Arabic" w:hAnsi="Simplified Arabic" w:cs="Simplified Arabic" w:hint="cs"/>
          <w:sz w:val="24"/>
          <w:szCs w:val="24"/>
          <w:rtl/>
        </w:rPr>
        <w:t xml:space="preserve"> السالف الذكر.</w:t>
      </w:r>
    </w:p>
  </w:footnote>
  <w:footnote w:id="26">
    <w:p w:rsidR="00A03346" w:rsidRPr="003E0C35" w:rsidRDefault="00A03346" w:rsidP="003E0C35">
      <w:pPr>
        <w:pStyle w:val="Notedebasdepage"/>
        <w:bidi/>
        <w:jc w:val="both"/>
        <w:rPr>
          <w:rFonts w:ascii="Simplified Arabic" w:hAnsi="Simplified Arabic" w:cs="Simplified Arabic"/>
          <w:sz w:val="24"/>
          <w:szCs w:val="24"/>
          <w:rtl/>
        </w:rPr>
      </w:pPr>
      <w:r w:rsidRPr="003E0C35">
        <w:rPr>
          <w:rStyle w:val="Appelnotedebasdep"/>
          <w:rFonts w:ascii="Simplified Arabic" w:hAnsi="Simplified Arabic" w:cs="Simplified Arabic"/>
          <w:sz w:val="24"/>
          <w:szCs w:val="24"/>
        </w:rPr>
        <w:footnoteRef/>
      </w:r>
      <w:r w:rsidRPr="003E0C35">
        <w:rPr>
          <w:rFonts w:ascii="Simplified Arabic" w:hAnsi="Simplified Arabic" w:cs="Simplified Arabic"/>
          <w:sz w:val="24"/>
          <w:szCs w:val="24"/>
          <w:rtl/>
        </w:rPr>
        <w:t xml:space="preserve"> المادة 2</w:t>
      </w:r>
      <w:r>
        <w:rPr>
          <w:rFonts w:ascii="Simplified Arabic" w:hAnsi="Simplified Arabic" w:cs="Simplified Arabic"/>
          <w:sz w:val="24"/>
          <w:szCs w:val="24"/>
          <w:rtl/>
        </w:rPr>
        <w:t>3 من الأمر رقم 20-03</w:t>
      </w:r>
      <w:r>
        <w:rPr>
          <w:rFonts w:ascii="Simplified Arabic" w:hAnsi="Simplified Arabic" w:cs="Simplified Arabic" w:hint="cs"/>
          <w:sz w:val="24"/>
          <w:szCs w:val="24"/>
          <w:rtl/>
        </w:rPr>
        <w:t xml:space="preserve"> السالف الذكر.</w:t>
      </w:r>
    </w:p>
  </w:footnote>
  <w:footnote w:id="27">
    <w:p w:rsidR="00A03346" w:rsidRPr="001F7CD0" w:rsidRDefault="00A03346" w:rsidP="001F7CD0">
      <w:pPr>
        <w:pStyle w:val="Notedebasdepage"/>
        <w:bidi/>
        <w:jc w:val="both"/>
        <w:rPr>
          <w:rFonts w:ascii="Simplified Arabic" w:hAnsi="Simplified Arabic" w:cs="Simplified Arabic"/>
          <w:sz w:val="24"/>
          <w:szCs w:val="24"/>
          <w:rtl/>
          <w:lang w:bidi="ar-DZ"/>
        </w:rPr>
      </w:pPr>
      <w:r w:rsidRPr="001F7CD0">
        <w:rPr>
          <w:rStyle w:val="Appelnotedebasdep"/>
          <w:rFonts w:ascii="Simplified Arabic" w:hAnsi="Simplified Arabic" w:cs="Simplified Arabic"/>
          <w:sz w:val="24"/>
          <w:szCs w:val="24"/>
        </w:rPr>
        <w:footnoteRef/>
      </w:r>
      <w:r w:rsidRPr="001F7CD0">
        <w:rPr>
          <w:rFonts w:ascii="Simplified Arabic" w:hAnsi="Simplified Arabic" w:cs="Simplified Arabic"/>
          <w:sz w:val="24"/>
          <w:szCs w:val="24"/>
          <w:rtl/>
          <w:lang w:bidi="ar-DZ"/>
        </w:rPr>
        <w:t>طارق إبراهيم دسوقي عطية،</w:t>
      </w:r>
      <w:r w:rsidRPr="001F7CD0">
        <w:rPr>
          <w:rFonts w:ascii="Simplified Arabic" w:hAnsi="Simplified Arabic" w:cs="Simplified Arabic"/>
          <w:b/>
          <w:bCs/>
          <w:sz w:val="24"/>
          <w:szCs w:val="24"/>
          <w:rtl/>
          <w:lang w:bidi="ar-DZ"/>
        </w:rPr>
        <w:t xml:space="preserve"> الأمن السياسي</w:t>
      </w:r>
      <w:r w:rsidRPr="001F7CD0">
        <w:rPr>
          <w:rFonts w:ascii="Simplified Arabic" w:hAnsi="Simplified Arabic" w:cs="Simplified Arabic"/>
          <w:sz w:val="24"/>
          <w:szCs w:val="24"/>
          <w:rtl/>
          <w:lang w:bidi="ar-DZ"/>
        </w:rPr>
        <w:t xml:space="preserve">، </w:t>
      </w:r>
      <w:r w:rsidRPr="001F7CD0">
        <w:rPr>
          <w:rFonts w:ascii="Simplified Arabic" w:hAnsi="Simplified Arabic" w:cs="Simplified Arabic" w:hint="cs"/>
          <w:sz w:val="24"/>
          <w:szCs w:val="24"/>
          <w:rtl/>
          <w:lang w:bidi="ar-DZ"/>
        </w:rPr>
        <w:t>د</w:t>
      </w:r>
      <w:r w:rsidRPr="001F7CD0">
        <w:rPr>
          <w:rFonts w:ascii="Simplified Arabic" w:hAnsi="Simplified Arabic" w:cs="Simplified Arabic"/>
          <w:sz w:val="24"/>
          <w:szCs w:val="24"/>
          <w:rtl/>
          <w:lang w:bidi="ar-DZ"/>
        </w:rPr>
        <w:t xml:space="preserve">ار الجامعة الجديدة للنشر، الإسكندرية، </w:t>
      </w:r>
      <w:r w:rsidRPr="001F7CD0">
        <w:rPr>
          <w:rFonts w:ascii="Simplified Arabic" w:hAnsi="Simplified Arabic" w:cs="Simplified Arabic" w:hint="cs"/>
          <w:sz w:val="24"/>
          <w:szCs w:val="24"/>
          <w:rtl/>
          <w:lang w:bidi="ar-DZ"/>
        </w:rPr>
        <w:t>مصر،</w:t>
      </w:r>
      <w:r>
        <w:rPr>
          <w:rFonts w:ascii="Simplified Arabic" w:hAnsi="Simplified Arabic" w:cs="Simplified Arabic" w:hint="cs"/>
          <w:sz w:val="24"/>
          <w:szCs w:val="24"/>
          <w:rtl/>
          <w:lang w:bidi="ar-DZ"/>
        </w:rPr>
        <w:t xml:space="preserve"> دون طبعة،</w:t>
      </w:r>
      <w:r w:rsidRPr="001F7CD0">
        <w:rPr>
          <w:rFonts w:ascii="Simplified Arabic" w:hAnsi="Simplified Arabic" w:cs="Simplified Arabic" w:hint="cs"/>
          <w:sz w:val="24"/>
          <w:szCs w:val="24"/>
          <w:rtl/>
          <w:lang w:bidi="ar-DZ"/>
        </w:rPr>
        <w:t xml:space="preserve"> 2010، </w:t>
      </w:r>
      <w:r w:rsidRPr="001F7CD0">
        <w:rPr>
          <w:rFonts w:ascii="Simplified Arabic" w:hAnsi="Simplified Arabic" w:cs="Simplified Arabic"/>
          <w:sz w:val="24"/>
          <w:szCs w:val="24"/>
          <w:rtl/>
          <w:lang w:bidi="ar-DZ"/>
        </w:rPr>
        <w:t>ص128.</w:t>
      </w:r>
    </w:p>
  </w:footnote>
  <w:footnote w:id="28">
    <w:p w:rsidR="00A03346" w:rsidRPr="002D2232" w:rsidRDefault="00A03346" w:rsidP="003D65F5">
      <w:pPr>
        <w:pStyle w:val="Notedebasdepage"/>
        <w:bidi/>
        <w:jc w:val="both"/>
        <w:rPr>
          <w:rFonts w:ascii="Simplified Arabic" w:hAnsi="Simplified Arabic" w:cs="Simplified Arabic"/>
          <w:sz w:val="24"/>
          <w:szCs w:val="24"/>
          <w:rtl/>
          <w:lang w:bidi="ar-DZ"/>
        </w:rPr>
      </w:pPr>
      <w:r w:rsidRPr="001F7CD0">
        <w:rPr>
          <w:rStyle w:val="Appelnotedebasdep"/>
          <w:rFonts w:ascii="Simplified Arabic" w:hAnsi="Simplified Arabic" w:cs="Simplified Arabic"/>
          <w:sz w:val="24"/>
          <w:szCs w:val="24"/>
        </w:rPr>
        <w:footnoteRef/>
      </w:r>
      <w:r w:rsidRPr="001F7CD0">
        <w:rPr>
          <w:rFonts w:ascii="Simplified Arabic" w:hAnsi="Simplified Arabic" w:cs="Simplified Arabic"/>
          <w:sz w:val="24"/>
          <w:szCs w:val="24"/>
          <w:rtl/>
        </w:rPr>
        <w:t>كوركيسيوسفداود،</w:t>
      </w:r>
      <w:r w:rsidRPr="001F7CD0">
        <w:rPr>
          <w:rFonts w:ascii="Simplified Arabic" w:hAnsi="Simplified Arabic" w:cs="Simplified Arabic"/>
          <w:b/>
          <w:bCs/>
          <w:sz w:val="24"/>
          <w:szCs w:val="24"/>
          <w:rtl/>
        </w:rPr>
        <w:t>الجرميةالمنظمة</w:t>
      </w:r>
      <w:r w:rsidRPr="001F7CD0">
        <w:rPr>
          <w:rFonts w:ascii="Simplified Arabic" w:hAnsi="Simplified Arabic" w:cs="Simplified Arabic"/>
          <w:sz w:val="24"/>
          <w:szCs w:val="24"/>
          <w:rtl/>
        </w:rPr>
        <w:t>،دارالثقافة،عمان</w:t>
      </w:r>
      <w:r w:rsidRPr="001F7CD0">
        <w:rPr>
          <w:rFonts w:ascii="Simplified Arabic" w:hAnsi="Simplified Arabic" w:cs="Simplified Arabic" w:hint="cs"/>
          <w:sz w:val="24"/>
          <w:szCs w:val="24"/>
          <w:rtl/>
        </w:rPr>
        <w:t xml:space="preserve">، </w:t>
      </w:r>
      <w:r w:rsidRPr="001F7CD0">
        <w:rPr>
          <w:rFonts w:ascii="Simplified Arabic" w:hAnsi="Simplified Arabic" w:cs="Simplified Arabic"/>
          <w:sz w:val="24"/>
          <w:szCs w:val="24"/>
          <w:rtl/>
        </w:rPr>
        <w:t>الأردن،</w:t>
      </w:r>
      <w:r>
        <w:rPr>
          <w:rFonts w:ascii="Simplified Arabic" w:hAnsi="Simplified Arabic" w:cs="Simplified Arabic" w:hint="cs"/>
          <w:sz w:val="24"/>
          <w:szCs w:val="24"/>
          <w:rtl/>
        </w:rPr>
        <w:t>الطبعة</w:t>
      </w:r>
      <w:r w:rsidRPr="001F7CD0">
        <w:rPr>
          <w:rFonts w:ascii="Simplified Arabic" w:hAnsi="Simplified Arabic" w:cs="Simplified Arabic" w:hint="cs"/>
          <w:sz w:val="24"/>
          <w:szCs w:val="24"/>
          <w:rtl/>
        </w:rPr>
        <w:t xml:space="preserve"> 01،</w:t>
      </w:r>
      <w:r w:rsidRPr="001F7CD0">
        <w:rPr>
          <w:rFonts w:ascii="Simplified Arabic" w:hAnsi="Simplified Arabic" w:cs="Simplified Arabic"/>
          <w:sz w:val="24"/>
          <w:szCs w:val="24"/>
          <w:rtl/>
        </w:rPr>
        <w:t xml:space="preserve"> 2001، ص36.</w:t>
      </w:r>
    </w:p>
  </w:footnote>
  <w:footnote w:id="29">
    <w:p w:rsidR="00A03346" w:rsidRPr="00E2188B" w:rsidRDefault="00A03346" w:rsidP="003D65F5">
      <w:pPr>
        <w:pStyle w:val="Notedebasdepage"/>
        <w:bidi/>
        <w:jc w:val="both"/>
        <w:rPr>
          <w:rFonts w:ascii="Simplified Arabic" w:hAnsi="Simplified Arabic" w:cs="Simplified Arabic"/>
          <w:sz w:val="24"/>
          <w:szCs w:val="24"/>
          <w:rtl/>
          <w:lang w:bidi="ar-DZ"/>
        </w:rPr>
      </w:pPr>
      <w:r w:rsidRPr="00E2188B">
        <w:rPr>
          <w:rStyle w:val="Appelnotedebasdep"/>
          <w:rFonts w:ascii="Simplified Arabic" w:hAnsi="Simplified Arabic" w:cs="Simplified Arabic"/>
          <w:sz w:val="24"/>
          <w:szCs w:val="24"/>
        </w:rPr>
        <w:footnoteRef/>
      </w:r>
      <w:r w:rsidRPr="00E2188B">
        <w:rPr>
          <w:rFonts w:ascii="Simplified Arabic" w:hAnsi="Simplified Arabic" w:cs="Simplified Arabic"/>
          <w:sz w:val="24"/>
          <w:szCs w:val="24"/>
          <w:rtl/>
          <w:lang w:bidi="ar-DZ"/>
        </w:rPr>
        <w:t xml:space="preserve">هدى حامد فشقوش، </w:t>
      </w:r>
      <w:r w:rsidRPr="00E2188B">
        <w:rPr>
          <w:rFonts w:ascii="Simplified Arabic" w:hAnsi="Simplified Arabic" w:cs="Simplified Arabic"/>
          <w:b/>
          <w:bCs/>
          <w:sz w:val="24"/>
          <w:szCs w:val="24"/>
          <w:rtl/>
          <w:lang w:bidi="ar-DZ"/>
        </w:rPr>
        <w:t>التشكيلات العصابية في قانون العقوبات وفي ضوء حكم المحكمة الدستورية العليا</w:t>
      </w:r>
      <w:r>
        <w:rPr>
          <w:rFonts w:ascii="Simplified Arabic" w:hAnsi="Simplified Arabic" w:cs="Simplified Arabic"/>
          <w:sz w:val="24"/>
          <w:szCs w:val="24"/>
          <w:rtl/>
          <w:lang w:bidi="ar-DZ"/>
        </w:rPr>
        <w:t>، منشأة المعارف،</w:t>
      </w:r>
      <w:r w:rsidRPr="00E2188B">
        <w:rPr>
          <w:rFonts w:ascii="Simplified Arabic" w:hAnsi="Simplified Arabic" w:cs="Simplified Arabic"/>
          <w:sz w:val="24"/>
          <w:szCs w:val="24"/>
          <w:rtl/>
          <w:lang w:bidi="ar-DZ"/>
        </w:rPr>
        <w:t>الإسكندرية،</w:t>
      </w:r>
      <w:r>
        <w:rPr>
          <w:rFonts w:ascii="Simplified Arabic" w:hAnsi="Simplified Arabic" w:cs="Simplified Arabic" w:hint="cs"/>
          <w:sz w:val="24"/>
          <w:szCs w:val="24"/>
          <w:rtl/>
          <w:lang w:bidi="ar-DZ"/>
        </w:rPr>
        <w:t xml:space="preserve"> مصر،الطبعة 01، 2006</w:t>
      </w:r>
      <w:r w:rsidRPr="00E2188B">
        <w:rPr>
          <w:rFonts w:ascii="Simplified Arabic" w:hAnsi="Simplified Arabic" w:cs="Simplified Arabic"/>
          <w:sz w:val="24"/>
          <w:szCs w:val="24"/>
          <w:rtl/>
          <w:lang w:bidi="ar-DZ"/>
        </w:rPr>
        <w:t>، ص32.</w:t>
      </w:r>
    </w:p>
  </w:footnote>
  <w:footnote w:id="30">
    <w:p w:rsidR="00A03346" w:rsidRPr="002D2232" w:rsidRDefault="00A03346" w:rsidP="003D65F5">
      <w:pPr>
        <w:pStyle w:val="Notedebasdepage"/>
        <w:bidi/>
        <w:jc w:val="both"/>
        <w:rPr>
          <w:rFonts w:ascii="Simplified Arabic" w:hAnsi="Simplified Arabic" w:cs="Simplified Arabic"/>
          <w:sz w:val="24"/>
          <w:szCs w:val="24"/>
          <w:rtl/>
          <w:lang w:bidi="ar-DZ"/>
        </w:rPr>
      </w:pPr>
      <w:r w:rsidRPr="002D2232">
        <w:rPr>
          <w:rStyle w:val="Appelnotedebasdep"/>
          <w:rFonts w:ascii="Simplified Arabic" w:hAnsi="Simplified Arabic" w:cs="Simplified Arabic"/>
          <w:sz w:val="24"/>
          <w:szCs w:val="24"/>
        </w:rPr>
        <w:footnoteRef/>
      </w:r>
      <w:r w:rsidRPr="002D2232">
        <w:rPr>
          <w:rFonts w:ascii="Simplified Arabic" w:hAnsi="Simplified Arabic" w:cs="Simplified Arabic"/>
          <w:sz w:val="24"/>
          <w:szCs w:val="24"/>
          <w:rtl/>
        </w:rPr>
        <w:t>دكاني عبدالكريم،مكافحةالجريمةالمنظمةفيالقانونالجزائريوالقانونالدولي،مجلةمدار</w:t>
      </w:r>
      <w:r>
        <w:rPr>
          <w:rFonts w:ascii="Simplified Arabic" w:hAnsi="Simplified Arabic" w:cs="Simplified Arabic" w:hint="cs"/>
          <w:sz w:val="24"/>
          <w:szCs w:val="24"/>
          <w:rtl/>
        </w:rPr>
        <w:t>ا</w:t>
      </w:r>
      <w:r w:rsidRPr="002D2232">
        <w:rPr>
          <w:rFonts w:ascii="Simplified Arabic" w:hAnsi="Simplified Arabic" w:cs="Simplified Arabic"/>
          <w:sz w:val="24"/>
          <w:szCs w:val="24"/>
          <w:rtl/>
        </w:rPr>
        <w:t>ت</w:t>
      </w:r>
      <w:r>
        <w:rPr>
          <w:rFonts w:ascii="Simplified Arabic" w:hAnsi="Simplified Arabic" w:cs="Simplified Arabic" w:hint="cs"/>
          <w:sz w:val="24"/>
          <w:szCs w:val="24"/>
          <w:rtl/>
        </w:rPr>
        <w:t>ال</w:t>
      </w:r>
      <w:r w:rsidRPr="002D2232">
        <w:rPr>
          <w:rFonts w:ascii="Simplified Arabic" w:hAnsi="Simplified Arabic" w:cs="Simplified Arabic"/>
          <w:sz w:val="24"/>
          <w:szCs w:val="24"/>
          <w:rtl/>
        </w:rPr>
        <w:t>سياسية،</w:t>
      </w:r>
      <w:r>
        <w:rPr>
          <w:rFonts w:ascii="Simplified Arabic" w:hAnsi="Simplified Arabic" w:cs="Simplified Arabic" w:hint="cs"/>
          <w:sz w:val="24"/>
          <w:szCs w:val="24"/>
          <w:rtl/>
        </w:rPr>
        <w:t>المجلد 02</w:t>
      </w:r>
      <w:r w:rsidRPr="002D2232">
        <w:rPr>
          <w:rFonts w:ascii="Simplified Arabic" w:hAnsi="Simplified Arabic" w:cs="Simplified Arabic"/>
          <w:sz w:val="24"/>
          <w:szCs w:val="24"/>
          <w:rtl/>
        </w:rPr>
        <w:t>،</w:t>
      </w:r>
      <w:r>
        <w:rPr>
          <w:rFonts w:ascii="Simplified Arabic" w:hAnsi="Simplified Arabic" w:cs="Simplified Arabic" w:hint="cs"/>
          <w:sz w:val="24"/>
          <w:szCs w:val="24"/>
          <w:rtl/>
        </w:rPr>
        <w:t xml:space="preserve"> العدد</w:t>
      </w:r>
      <w:r w:rsidRPr="002D2232">
        <w:rPr>
          <w:rFonts w:ascii="Simplified Arabic" w:hAnsi="Simplified Arabic" w:cs="Simplified Arabic"/>
          <w:sz w:val="24"/>
          <w:szCs w:val="24"/>
          <w:rtl/>
        </w:rPr>
        <w:t>06، 2018، ص102</w:t>
      </w:r>
      <w:r>
        <w:rPr>
          <w:rFonts w:ascii="Simplified Arabic" w:hAnsi="Simplified Arabic" w:cs="Simplified Arabic" w:hint="cs"/>
          <w:sz w:val="24"/>
          <w:szCs w:val="24"/>
          <w:rtl/>
        </w:rPr>
        <w:t>.</w:t>
      </w:r>
    </w:p>
  </w:footnote>
  <w:footnote w:id="31">
    <w:p w:rsidR="00A03346" w:rsidRPr="00EB119D" w:rsidRDefault="00A03346" w:rsidP="00B61FD2">
      <w:pPr>
        <w:autoSpaceDE w:val="0"/>
        <w:autoSpaceDN w:val="0"/>
        <w:bidi/>
        <w:adjustRightInd w:val="0"/>
        <w:spacing w:after="0" w:line="240" w:lineRule="auto"/>
        <w:jc w:val="both"/>
        <w:rPr>
          <w:rFonts w:ascii="Simplified Arabic" w:hAnsi="Simplified Arabic" w:cs="Simplified Arabic"/>
          <w:sz w:val="24"/>
          <w:szCs w:val="24"/>
          <w:rtl/>
        </w:rPr>
      </w:pPr>
      <w:r w:rsidRPr="00EB119D">
        <w:rPr>
          <w:rStyle w:val="Appelnotedebasdep"/>
          <w:rFonts w:ascii="Simplified Arabic" w:hAnsi="Simplified Arabic" w:cs="Simplified Arabic"/>
          <w:sz w:val="24"/>
          <w:szCs w:val="24"/>
        </w:rPr>
        <w:footnoteRef/>
      </w:r>
      <w:r w:rsidRPr="00DB21F5">
        <w:rPr>
          <w:rFonts w:ascii="Simplified Arabic" w:hAnsi="Simplified Arabic" w:cs="Simplified Arabic"/>
          <w:sz w:val="24"/>
          <w:szCs w:val="24"/>
          <w:rtl/>
          <w:lang w:bidi="ar-DZ"/>
        </w:rPr>
        <w:t xml:space="preserve">بكاي سعيدة، </w:t>
      </w:r>
      <w:r>
        <w:rPr>
          <w:rFonts w:ascii="Simplified Arabic" w:hAnsi="Simplified Arabic" w:cs="Simplified Arabic" w:hint="cs"/>
          <w:sz w:val="24"/>
          <w:szCs w:val="24"/>
          <w:rtl/>
          <w:lang w:bidi="ar-DZ"/>
        </w:rPr>
        <w:t>جرائم عصابات الأحياء دراسة تحليلية على ضوء الأمر 20-03، مذكرة مقدمة لنيل شهادة الماستر في القانون الجنائي والعلوم الجنائية، جامعة زيان عاشور، كلية الحقوق والعلوم السياسية، قسم القانون العام، الجلفة، 2021</w:t>
      </w:r>
      <w:r w:rsidRPr="00DB21F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ص 16.</w:t>
      </w:r>
    </w:p>
  </w:footnote>
  <w:footnote w:id="32">
    <w:p w:rsidR="00A03346" w:rsidRPr="00EB119D" w:rsidRDefault="00A03346" w:rsidP="002B5B21">
      <w:pPr>
        <w:pStyle w:val="Notedebasdepage"/>
        <w:bidi/>
        <w:jc w:val="both"/>
        <w:rPr>
          <w:rFonts w:ascii="Simplified Arabic" w:hAnsi="Simplified Arabic" w:cs="Simplified Arabic"/>
          <w:sz w:val="24"/>
          <w:szCs w:val="24"/>
          <w:rtl/>
          <w:lang w:bidi="ar-DZ"/>
        </w:rPr>
      </w:pPr>
      <w:r w:rsidRPr="00EB119D">
        <w:rPr>
          <w:rStyle w:val="Appelnotedebasdep"/>
          <w:rFonts w:ascii="Simplified Arabic" w:hAnsi="Simplified Arabic" w:cs="Simplified Arabic"/>
          <w:sz w:val="24"/>
          <w:szCs w:val="24"/>
        </w:rPr>
        <w:footnoteRef/>
      </w:r>
      <w:r w:rsidRPr="00EB119D">
        <w:rPr>
          <w:rFonts w:ascii="Simplified Arabic" w:hAnsi="Simplified Arabic" w:cs="Simplified Arabic"/>
          <w:sz w:val="24"/>
          <w:szCs w:val="24"/>
          <w:rtl/>
        </w:rPr>
        <w:t>دكاني عبدالكريم</w:t>
      </w:r>
      <w:r>
        <w:rPr>
          <w:rFonts w:ascii="Simplified Arabic" w:hAnsi="Simplified Arabic" w:cs="Simplified Arabic" w:hint="cs"/>
          <w:sz w:val="24"/>
          <w:szCs w:val="24"/>
          <w:rtl/>
        </w:rPr>
        <w:t xml:space="preserve">، مرجع سابق، ص </w:t>
      </w:r>
      <w:r w:rsidRPr="00EB119D">
        <w:rPr>
          <w:rFonts w:ascii="Simplified Arabic" w:hAnsi="Simplified Arabic" w:cs="Simplified Arabic"/>
          <w:sz w:val="24"/>
          <w:szCs w:val="24"/>
          <w:rtl/>
        </w:rPr>
        <w:t>103.</w:t>
      </w:r>
    </w:p>
  </w:footnote>
  <w:footnote w:id="33">
    <w:p w:rsidR="00A03346" w:rsidRPr="00825543" w:rsidRDefault="00A03346" w:rsidP="00825543">
      <w:pPr>
        <w:pStyle w:val="Notedebasdepage"/>
        <w:bidi/>
        <w:jc w:val="both"/>
        <w:rPr>
          <w:rFonts w:ascii="Simplified Arabic" w:hAnsi="Simplified Arabic" w:cs="Simplified Arabic"/>
          <w:sz w:val="24"/>
          <w:szCs w:val="24"/>
          <w:rtl/>
          <w:lang w:bidi="ar-DZ"/>
        </w:rPr>
      </w:pPr>
      <w:r w:rsidRPr="00825543">
        <w:rPr>
          <w:rStyle w:val="Appelnotedebasdep"/>
          <w:rFonts w:ascii="Simplified Arabic" w:hAnsi="Simplified Arabic" w:cs="Simplified Arabic"/>
          <w:sz w:val="24"/>
          <w:szCs w:val="24"/>
        </w:rPr>
        <w:footnoteRef/>
      </w:r>
      <w:r w:rsidRPr="00825543">
        <w:rPr>
          <w:rFonts w:ascii="Simplified Arabic" w:hAnsi="Simplified Arabic" w:cs="Simplified Arabic"/>
          <w:sz w:val="24"/>
          <w:szCs w:val="24"/>
          <w:rtl/>
          <w:lang w:bidi="ar-DZ"/>
        </w:rPr>
        <w:t>بكاي سعيدة، مرجع سابق، ص17.</w:t>
      </w:r>
    </w:p>
  </w:footnote>
  <w:footnote w:id="34">
    <w:p w:rsidR="00A03346" w:rsidRPr="00D33401" w:rsidRDefault="00A03346" w:rsidP="003D65F5">
      <w:pPr>
        <w:pStyle w:val="Notedebasdepage"/>
        <w:bidi/>
        <w:jc w:val="both"/>
        <w:rPr>
          <w:rFonts w:ascii="Simplified Arabic" w:hAnsi="Simplified Arabic" w:cs="Simplified Arabic"/>
          <w:sz w:val="24"/>
          <w:szCs w:val="24"/>
          <w:rtl/>
          <w:lang w:bidi="ar-DZ"/>
        </w:rPr>
      </w:pPr>
      <w:r w:rsidRPr="00D33401">
        <w:rPr>
          <w:rStyle w:val="Appelnotedebasdep"/>
          <w:rFonts w:ascii="Simplified Arabic" w:hAnsi="Simplified Arabic" w:cs="Simplified Arabic"/>
          <w:sz w:val="24"/>
          <w:szCs w:val="24"/>
        </w:rPr>
        <w:footnoteRef/>
      </w:r>
      <w:r w:rsidRPr="00D33401">
        <w:rPr>
          <w:rFonts w:ascii="Simplified Arabic" w:hAnsi="Simplified Arabic" w:cs="Simplified Arabic"/>
          <w:sz w:val="24"/>
          <w:szCs w:val="24"/>
          <w:rtl/>
        </w:rPr>
        <w:t xml:space="preserve"> عبد العزيز العشاوي، </w:t>
      </w:r>
      <w:r w:rsidRPr="00D33401">
        <w:rPr>
          <w:rFonts w:ascii="Simplified Arabic" w:hAnsi="Simplified Arabic" w:cs="Simplified Arabic"/>
          <w:b/>
          <w:bCs/>
          <w:sz w:val="24"/>
          <w:szCs w:val="24"/>
          <w:rtl/>
        </w:rPr>
        <w:t>حقوق الانسان في القانون الدولي</w:t>
      </w:r>
      <w:r w:rsidRPr="00D33401">
        <w:rPr>
          <w:rFonts w:ascii="Simplified Arabic" w:hAnsi="Simplified Arabic" w:cs="Simplified Arabic"/>
          <w:sz w:val="24"/>
          <w:szCs w:val="24"/>
          <w:rtl/>
        </w:rPr>
        <w:t>، دار الخلدونية</w:t>
      </w:r>
      <w:r>
        <w:rPr>
          <w:rFonts w:ascii="Simplified Arabic" w:hAnsi="Simplified Arabic" w:cs="Simplified Arabic" w:hint="cs"/>
          <w:sz w:val="24"/>
          <w:szCs w:val="24"/>
          <w:rtl/>
        </w:rPr>
        <w:t xml:space="preserve"> للنشر والتوزيع</w:t>
      </w:r>
      <w:r w:rsidRPr="00D33401">
        <w:rPr>
          <w:rFonts w:ascii="Simplified Arabic" w:hAnsi="Simplified Arabic" w:cs="Simplified Arabic"/>
          <w:sz w:val="24"/>
          <w:szCs w:val="24"/>
          <w:rtl/>
        </w:rPr>
        <w:t xml:space="preserve">، </w:t>
      </w:r>
      <w:r>
        <w:rPr>
          <w:rFonts w:ascii="Simplified Arabic" w:hAnsi="Simplified Arabic" w:cs="Simplified Arabic" w:hint="cs"/>
          <w:sz w:val="24"/>
          <w:szCs w:val="24"/>
          <w:rtl/>
        </w:rPr>
        <w:t>الجزائر، الطبعة 01</w:t>
      </w:r>
      <w:r w:rsidRPr="00D33401">
        <w:rPr>
          <w:rFonts w:ascii="Simplified Arabic" w:hAnsi="Simplified Arabic" w:cs="Simplified Arabic"/>
          <w:sz w:val="24"/>
          <w:szCs w:val="24"/>
          <w:rtl/>
        </w:rPr>
        <w:t>، 2009، ص307.</w:t>
      </w:r>
    </w:p>
  </w:footnote>
  <w:footnote w:id="35">
    <w:p w:rsidR="00A03346" w:rsidRPr="00D33401" w:rsidRDefault="00A03346" w:rsidP="00BD13EE">
      <w:pPr>
        <w:pStyle w:val="Notedebasdepage"/>
        <w:bidi/>
        <w:jc w:val="both"/>
        <w:rPr>
          <w:rFonts w:ascii="Simplified Arabic" w:hAnsi="Simplified Arabic" w:cs="Simplified Arabic"/>
          <w:sz w:val="24"/>
          <w:szCs w:val="24"/>
          <w:rtl/>
          <w:lang w:bidi="ar-DZ"/>
        </w:rPr>
      </w:pPr>
      <w:r w:rsidRPr="00D33401">
        <w:rPr>
          <w:rStyle w:val="Appelnotedebasdep"/>
          <w:rFonts w:ascii="Simplified Arabic" w:hAnsi="Simplified Arabic" w:cs="Simplified Arabic"/>
          <w:sz w:val="24"/>
          <w:szCs w:val="24"/>
        </w:rPr>
        <w:footnoteRef/>
      </w:r>
      <w:r w:rsidRPr="00D33401">
        <w:rPr>
          <w:rFonts w:ascii="Simplified Arabic" w:hAnsi="Simplified Arabic" w:cs="Simplified Arabic"/>
          <w:sz w:val="24"/>
          <w:szCs w:val="24"/>
          <w:rtl/>
          <w:lang w:bidi="ar-DZ"/>
        </w:rPr>
        <w:t xml:space="preserve">شريف سيد كامل، </w:t>
      </w:r>
      <w:r w:rsidRPr="00D33401">
        <w:rPr>
          <w:rFonts w:ascii="Simplified Arabic" w:hAnsi="Simplified Arabic" w:cs="Simplified Arabic"/>
          <w:b/>
          <w:bCs/>
          <w:sz w:val="24"/>
          <w:szCs w:val="24"/>
          <w:rtl/>
          <w:lang w:bidi="ar-DZ"/>
        </w:rPr>
        <w:t>الجريمة المنظمة في القانون المقارن</w:t>
      </w:r>
      <w:r w:rsidRPr="00D33401">
        <w:rPr>
          <w:rFonts w:ascii="Simplified Arabic" w:hAnsi="Simplified Arabic" w:cs="Simplified Arabic"/>
          <w:sz w:val="24"/>
          <w:szCs w:val="24"/>
          <w:rtl/>
          <w:lang w:bidi="ar-DZ"/>
        </w:rPr>
        <w:t xml:space="preserve">، دار النهضة العربية، القاهرة، </w:t>
      </w:r>
      <w:r>
        <w:rPr>
          <w:rFonts w:ascii="Simplified Arabic" w:hAnsi="Simplified Arabic" w:cs="Simplified Arabic" w:hint="cs"/>
          <w:sz w:val="24"/>
          <w:szCs w:val="24"/>
          <w:rtl/>
          <w:lang w:bidi="ar-DZ"/>
        </w:rPr>
        <w:t>مصر، الطبعة 01</w:t>
      </w:r>
      <w:r w:rsidRPr="00D3340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دون تاريخ نشر</w:t>
      </w:r>
      <w:r w:rsidRPr="00D33401">
        <w:rPr>
          <w:rFonts w:ascii="Simplified Arabic" w:hAnsi="Simplified Arabic" w:cs="Simplified Arabic"/>
          <w:sz w:val="24"/>
          <w:szCs w:val="24"/>
          <w:rtl/>
          <w:lang w:bidi="ar-DZ"/>
        </w:rPr>
        <w:t>، ص65.</w:t>
      </w:r>
    </w:p>
  </w:footnote>
  <w:footnote w:id="36">
    <w:p w:rsidR="00A03346" w:rsidRPr="00D33401" w:rsidRDefault="00A03346" w:rsidP="00BD13EE">
      <w:pPr>
        <w:pStyle w:val="Notedebasdepage"/>
        <w:bidi/>
        <w:jc w:val="both"/>
        <w:rPr>
          <w:rtl/>
          <w:lang w:bidi="ar-DZ"/>
        </w:rPr>
      </w:pPr>
      <w:r w:rsidRPr="00D33401">
        <w:rPr>
          <w:rStyle w:val="Appelnotedebasdep"/>
          <w:rFonts w:ascii="Simplified Arabic" w:hAnsi="Simplified Arabic" w:cs="Simplified Arabic"/>
          <w:sz w:val="24"/>
          <w:szCs w:val="24"/>
        </w:rPr>
        <w:footnoteRef/>
      </w:r>
      <w:r w:rsidRPr="00D33401">
        <w:rPr>
          <w:rFonts w:ascii="Simplified Arabic" w:hAnsi="Simplified Arabic" w:cs="Simplified Arabic"/>
          <w:sz w:val="24"/>
          <w:szCs w:val="24"/>
          <w:rtl/>
        </w:rPr>
        <w:t xml:space="preserve"> نسرين عبد الحميد، </w:t>
      </w:r>
      <w:r w:rsidRPr="00D33401">
        <w:rPr>
          <w:rFonts w:ascii="Simplified Arabic" w:hAnsi="Simplified Arabic" w:cs="Simplified Arabic"/>
          <w:b/>
          <w:bCs/>
          <w:sz w:val="24"/>
          <w:szCs w:val="24"/>
          <w:rtl/>
        </w:rPr>
        <w:t>الجريمة المنظمة عبر الوطنية</w:t>
      </w:r>
      <w:r w:rsidRPr="00D33401">
        <w:rPr>
          <w:rFonts w:ascii="Simplified Arabic" w:hAnsi="Simplified Arabic" w:cs="Simplified Arabic"/>
          <w:sz w:val="24"/>
          <w:szCs w:val="24"/>
          <w:rtl/>
        </w:rPr>
        <w:t xml:space="preserve">، دار الفكر الجامعي، الاسكندرية، </w:t>
      </w:r>
      <w:r>
        <w:rPr>
          <w:rFonts w:ascii="Simplified Arabic" w:hAnsi="Simplified Arabic" w:cs="Simplified Arabic" w:hint="cs"/>
          <w:sz w:val="24"/>
          <w:szCs w:val="24"/>
          <w:rtl/>
        </w:rPr>
        <w:t>مصر، دون طبعة</w:t>
      </w:r>
      <w:r w:rsidRPr="00D33401">
        <w:rPr>
          <w:rFonts w:ascii="Simplified Arabic" w:hAnsi="Simplified Arabic" w:cs="Simplified Arabic"/>
          <w:sz w:val="24"/>
          <w:szCs w:val="24"/>
          <w:rtl/>
        </w:rPr>
        <w:t>، 2006، ص82.</w:t>
      </w:r>
    </w:p>
  </w:footnote>
  <w:footnote w:id="37">
    <w:p w:rsidR="00A03346" w:rsidRPr="008206C1" w:rsidRDefault="00A03346" w:rsidP="00E82604">
      <w:pPr>
        <w:pStyle w:val="Notedebasdepage"/>
        <w:bidi/>
        <w:jc w:val="both"/>
        <w:rPr>
          <w:rFonts w:ascii="Simplified Arabic" w:hAnsi="Simplified Arabic" w:cs="Simplified Arabic"/>
          <w:sz w:val="24"/>
          <w:szCs w:val="24"/>
          <w:rtl/>
          <w:lang w:bidi="ar-DZ"/>
        </w:rPr>
      </w:pPr>
      <w:r w:rsidRPr="008206C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المرسوم الرئاسي رقم 02-55 المؤرخ في 05/02/2002، المتضمن التصديق بتحفظ على اتفاقية الأمم المتحدة المكافحة الجريمة المنظمة عبر الوطنية المعتمدة.</w:t>
      </w:r>
    </w:p>
  </w:footnote>
  <w:footnote w:id="38">
    <w:p w:rsidR="00A03346" w:rsidRPr="00734752" w:rsidRDefault="00A03346" w:rsidP="00734752">
      <w:pPr>
        <w:pStyle w:val="Notedebasdepage"/>
        <w:bidi/>
        <w:jc w:val="both"/>
        <w:rPr>
          <w:rFonts w:ascii="Simplified Arabic" w:hAnsi="Simplified Arabic" w:cs="Simplified Arabic"/>
          <w:sz w:val="24"/>
          <w:szCs w:val="24"/>
          <w:rtl/>
          <w:lang w:bidi="ar-DZ"/>
        </w:rPr>
      </w:pPr>
      <w:r w:rsidRPr="00734752">
        <w:rPr>
          <w:rStyle w:val="Appelnotedebasdep"/>
          <w:rFonts w:ascii="Simplified Arabic" w:hAnsi="Simplified Arabic" w:cs="Simplified Arabic"/>
          <w:sz w:val="24"/>
          <w:szCs w:val="24"/>
        </w:rPr>
        <w:footnoteRef/>
      </w:r>
      <w:r w:rsidRPr="00734752">
        <w:rPr>
          <w:rFonts w:ascii="Simplified Arabic" w:hAnsi="Simplified Arabic" w:cs="Simplified Arabic"/>
          <w:sz w:val="24"/>
          <w:szCs w:val="24"/>
          <w:rtl/>
        </w:rPr>
        <w:t xml:space="preserve"> المادة الثانية من اتفاقية الأمم المتحدة لمكافحة الجريمة المنظمة العابرة للحدود لسنة 2000، باليرمو 2000.</w:t>
      </w:r>
    </w:p>
  </w:footnote>
  <w:footnote w:id="39">
    <w:p w:rsidR="00A03346" w:rsidRPr="00734752" w:rsidRDefault="00A03346" w:rsidP="00BD13EE">
      <w:pPr>
        <w:pStyle w:val="Notedebasdepage"/>
        <w:bidi/>
        <w:jc w:val="both"/>
        <w:rPr>
          <w:rFonts w:ascii="Simplified Arabic" w:hAnsi="Simplified Arabic" w:cs="Simplified Arabic"/>
          <w:sz w:val="24"/>
          <w:szCs w:val="24"/>
          <w:rtl/>
          <w:lang w:bidi="ar-DZ"/>
        </w:rPr>
      </w:pPr>
      <w:r w:rsidRPr="00734752">
        <w:rPr>
          <w:rStyle w:val="Appelnotedebasdep"/>
          <w:rFonts w:ascii="Simplified Arabic" w:hAnsi="Simplified Arabic" w:cs="Simplified Arabic"/>
          <w:sz w:val="24"/>
          <w:szCs w:val="24"/>
        </w:rPr>
        <w:footnoteRef/>
      </w:r>
      <w:r w:rsidRPr="00734752">
        <w:rPr>
          <w:rFonts w:ascii="Simplified Arabic" w:hAnsi="Simplified Arabic" w:cs="Simplified Arabic"/>
          <w:sz w:val="24"/>
          <w:szCs w:val="24"/>
          <w:rtl/>
        </w:rPr>
        <w:t xml:space="preserve"> القانون رقم </w:t>
      </w:r>
      <w:r>
        <w:rPr>
          <w:rFonts w:ascii="Simplified Arabic" w:hAnsi="Simplified Arabic" w:cs="Simplified Arabic" w:hint="cs"/>
          <w:sz w:val="24"/>
          <w:szCs w:val="24"/>
          <w:rtl/>
        </w:rPr>
        <w:t>05-</w:t>
      </w:r>
      <w:r w:rsidRPr="00734752">
        <w:rPr>
          <w:rFonts w:ascii="Simplified Arabic" w:hAnsi="Simplified Arabic" w:cs="Simplified Arabic"/>
          <w:sz w:val="24"/>
          <w:szCs w:val="24"/>
          <w:rtl/>
        </w:rPr>
        <w:t>01 مؤرخ في 06</w:t>
      </w:r>
      <w:r>
        <w:rPr>
          <w:rFonts w:ascii="Simplified Arabic" w:hAnsi="Simplified Arabic" w:cs="Simplified Arabic" w:hint="cs"/>
          <w:sz w:val="24"/>
          <w:szCs w:val="24"/>
          <w:rtl/>
        </w:rPr>
        <w:t xml:space="preserve"> فيفري 2005</w:t>
      </w:r>
      <w:r w:rsidRPr="00734752">
        <w:rPr>
          <w:rFonts w:ascii="Simplified Arabic" w:hAnsi="Simplified Arabic" w:cs="Simplified Arabic"/>
          <w:sz w:val="24"/>
          <w:szCs w:val="24"/>
          <w:rtl/>
        </w:rPr>
        <w:t>، يتعلق بالوقاية من تبييض الأموال وتمويل الإرهاب ومكافحته</w:t>
      </w:r>
      <w:r>
        <w:rPr>
          <w:rFonts w:ascii="Simplified Arabic" w:hAnsi="Simplified Arabic" w:cs="Simplified Arabic" w:hint="cs"/>
          <w:sz w:val="24"/>
          <w:szCs w:val="24"/>
          <w:rtl/>
        </w:rPr>
        <w:t>م</w:t>
      </w:r>
      <w:r w:rsidRPr="00734752">
        <w:rPr>
          <w:rFonts w:ascii="Simplified Arabic" w:hAnsi="Simplified Arabic" w:cs="Simplified Arabic"/>
          <w:sz w:val="24"/>
          <w:szCs w:val="24"/>
          <w:rtl/>
        </w:rPr>
        <w:t xml:space="preserve">ا، </w:t>
      </w:r>
      <w:r>
        <w:rPr>
          <w:rFonts w:ascii="Simplified Arabic" w:hAnsi="Simplified Arabic" w:cs="Simplified Arabic" w:hint="cs"/>
          <w:sz w:val="24"/>
          <w:szCs w:val="24"/>
          <w:rtl/>
        </w:rPr>
        <w:t>ال</w:t>
      </w:r>
      <w:r w:rsidRPr="00734752">
        <w:rPr>
          <w:rFonts w:ascii="Simplified Arabic" w:hAnsi="Simplified Arabic" w:cs="Simplified Arabic"/>
          <w:sz w:val="24"/>
          <w:szCs w:val="24"/>
          <w:rtl/>
        </w:rPr>
        <w:t xml:space="preserve">جريدة </w:t>
      </w:r>
      <w:r>
        <w:rPr>
          <w:rFonts w:ascii="Simplified Arabic" w:hAnsi="Simplified Arabic" w:cs="Simplified Arabic" w:hint="cs"/>
          <w:sz w:val="24"/>
          <w:szCs w:val="24"/>
          <w:rtl/>
        </w:rPr>
        <w:t>ال</w:t>
      </w:r>
      <w:r w:rsidRPr="00734752">
        <w:rPr>
          <w:rFonts w:ascii="Simplified Arabic" w:hAnsi="Simplified Arabic" w:cs="Simplified Arabic"/>
          <w:sz w:val="24"/>
          <w:szCs w:val="24"/>
          <w:rtl/>
        </w:rPr>
        <w:t>رسمية</w:t>
      </w:r>
      <w:r>
        <w:rPr>
          <w:rFonts w:ascii="Simplified Arabic" w:hAnsi="Simplified Arabic" w:cs="Simplified Arabic" w:hint="cs"/>
          <w:sz w:val="24"/>
          <w:szCs w:val="24"/>
          <w:rtl/>
        </w:rPr>
        <w:t xml:space="preserve"> للجمهورية الجزائرية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العدد</w:t>
      </w:r>
      <w:r>
        <w:rPr>
          <w:rFonts w:ascii="Simplified Arabic" w:hAnsi="Simplified Arabic" w:cs="Simplified Arabic"/>
          <w:sz w:val="24"/>
          <w:szCs w:val="24"/>
          <w:rtl/>
        </w:rPr>
        <w:t xml:space="preserve"> 11، الصادرة في 09</w:t>
      </w:r>
      <w:r>
        <w:rPr>
          <w:rFonts w:ascii="Simplified Arabic" w:hAnsi="Simplified Arabic" w:cs="Simplified Arabic" w:hint="cs"/>
          <w:sz w:val="24"/>
          <w:szCs w:val="24"/>
          <w:rtl/>
        </w:rPr>
        <w:t xml:space="preserve"> فيفري 2005، المعدل والمتمم بالقانون رقم 23-01 المؤرخ في 07 فيفري 2023، </w:t>
      </w:r>
      <w:r>
        <w:rPr>
          <w:rFonts w:ascii="Simplified Arabic" w:hAnsi="Simplified Arabic" w:cs="Simplified Arabic" w:hint="cs"/>
          <w:sz w:val="24"/>
          <w:szCs w:val="24"/>
          <w:rtl/>
          <w:lang w:bidi="ar-DZ"/>
        </w:rPr>
        <w:t>الجريدة الرسمية للجمهورية الجزائرية</w:t>
      </w:r>
      <w:r>
        <w:rPr>
          <w:rFonts w:ascii="Simplified Arabic" w:hAnsi="Simplified Arabic" w:cs="Simplified Arabic" w:hint="cs"/>
          <w:sz w:val="24"/>
          <w:szCs w:val="24"/>
          <w:rtl/>
        </w:rPr>
        <w:t>، العدد 08، المنشورة بتاريخ 08 فيفري 2023.</w:t>
      </w:r>
    </w:p>
  </w:footnote>
  <w:footnote w:id="40">
    <w:p w:rsidR="00A03346" w:rsidRPr="006B636E" w:rsidRDefault="00A03346" w:rsidP="00BD13EE">
      <w:pPr>
        <w:pStyle w:val="Notedebasdepage"/>
        <w:bidi/>
        <w:jc w:val="both"/>
        <w:rPr>
          <w:rtl/>
          <w:lang w:bidi="ar-DZ"/>
        </w:rPr>
      </w:pPr>
      <w:r w:rsidRPr="00734752">
        <w:rPr>
          <w:rStyle w:val="Appelnotedebasdep"/>
          <w:rFonts w:ascii="Simplified Arabic" w:hAnsi="Simplified Arabic" w:cs="Simplified Arabic"/>
          <w:sz w:val="24"/>
          <w:szCs w:val="24"/>
        </w:rPr>
        <w:footnoteRef/>
      </w:r>
      <w:r w:rsidRPr="00734752">
        <w:rPr>
          <w:rFonts w:ascii="Simplified Arabic" w:hAnsi="Simplified Arabic" w:cs="Simplified Arabic"/>
          <w:sz w:val="24"/>
          <w:szCs w:val="24"/>
          <w:rtl/>
          <w:lang w:bidi="ar-DZ"/>
        </w:rPr>
        <w:t xml:space="preserve"> القانون</w:t>
      </w:r>
      <w:r>
        <w:rPr>
          <w:rFonts w:ascii="Simplified Arabic" w:hAnsi="Simplified Arabic" w:cs="Simplified Arabic" w:hint="cs"/>
          <w:sz w:val="24"/>
          <w:szCs w:val="24"/>
          <w:rtl/>
          <w:lang w:bidi="ar-DZ"/>
        </w:rPr>
        <w:t xml:space="preserve"> رقم06-01</w:t>
      </w:r>
      <w:r w:rsidRPr="00734752">
        <w:rPr>
          <w:rFonts w:ascii="Simplified Arabic" w:hAnsi="Simplified Arabic" w:cs="Simplified Arabic"/>
          <w:sz w:val="24"/>
          <w:szCs w:val="24"/>
          <w:rtl/>
          <w:lang w:bidi="ar-DZ"/>
        </w:rPr>
        <w:t xml:space="preserve"> مؤرخ في 20/02/2006، يتعلق بالوقاية من الفساد ومكافحته، </w:t>
      </w:r>
      <w:r>
        <w:rPr>
          <w:rFonts w:ascii="Simplified Arabic" w:hAnsi="Simplified Arabic" w:cs="Simplified Arabic" w:hint="cs"/>
          <w:sz w:val="24"/>
          <w:szCs w:val="24"/>
          <w:rtl/>
          <w:lang w:bidi="ar-DZ"/>
        </w:rPr>
        <w:t>الجريدة الرسمية للجمهورية الجزائرية</w:t>
      </w:r>
      <w:r w:rsidRPr="0073475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العدد</w:t>
      </w:r>
      <w:r>
        <w:rPr>
          <w:rFonts w:ascii="Simplified Arabic" w:hAnsi="Simplified Arabic" w:cs="Simplified Arabic"/>
          <w:sz w:val="24"/>
          <w:szCs w:val="24"/>
          <w:rtl/>
          <w:lang w:bidi="ar-DZ"/>
        </w:rPr>
        <w:t xml:space="preserve"> 14، الصادرة في 08</w:t>
      </w:r>
      <w:r>
        <w:rPr>
          <w:rFonts w:ascii="Simplified Arabic" w:hAnsi="Simplified Arabic" w:cs="Simplified Arabic" w:hint="cs"/>
          <w:sz w:val="24"/>
          <w:szCs w:val="24"/>
          <w:rtl/>
          <w:lang w:bidi="ar-DZ"/>
        </w:rPr>
        <w:t xml:space="preserve"> مارس </w:t>
      </w:r>
      <w:r w:rsidRPr="00734752">
        <w:rPr>
          <w:rFonts w:ascii="Simplified Arabic" w:hAnsi="Simplified Arabic" w:cs="Simplified Arabic"/>
          <w:sz w:val="24"/>
          <w:szCs w:val="24"/>
          <w:rtl/>
          <w:lang w:bidi="ar-DZ"/>
        </w:rPr>
        <w:t>2006.</w:t>
      </w:r>
    </w:p>
  </w:footnote>
  <w:footnote w:id="41">
    <w:p w:rsidR="00A03346" w:rsidRPr="00D84E49" w:rsidRDefault="00A03346" w:rsidP="00D84E49">
      <w:pPr>
        <w:pStyle w:val="Notedebasdepage"/>
        <w:bidi/>
        <w:jc w:val="both"/>
        <w:rPr>
          <w:rFonts w:ascii="Simplified Arabic" w:hAnsi="Simplified Arabic" w:cs="Simplified Arabic"/>
          <w:sz w:val="24"/>
          <w:szCs w:val="24"/>
          <w:rtl/>
          <w:lang w:bidi="ar-DZ"/>
        </w:rPr>
      </w:pPr>
      <w:r w:rsidRPr="00D84E49">
        <w:rPr>
          <w:rStyle w:val="Appelnotedebasdep"/>
          <w:rFonts w:ascii="Simplified Arabic" w:hAnsi="Simplified Arabic" w:cs="Simplified Arabic"/>
          <w:sz w:val="24"/>
          <w:szCs w:val="24"/>
        </w:rPr>
        <w:footnoteRef/>
      </w:r>
      <w:r w:rsidRPr="00D84E49">
        <w:rPr>
          <w:rFonts w:ascii="Simplified Arabic" w:hAnsi="Simplified Arabic" w:cs="Simplified Arabic"/>
          <w:sz w:val="24"/>
          <w:szCs w:val="24"/>
          <w:rtl/>
          <w:lang w:bidi="ar-DZ"/>
        </w:rPr>
        <w:t>فرماس آمال، بواري نعيمة، مرجع سابق، ص25.</w:t>
      </w:r>
    </w:p>
  </w:footnote>
  <w:footnote w:id="42">
    <w:p w:rsidR="00A03346" w:rsidRPr="00CC0E98" w:rsidRDefault="00A03346" w:rsidP="003D65F5">
      <w:pPr>
        <w:pStyle w:val="Notedebasdepage"/>
        <w:bidi/>
        <w:jc w:val="both"/>
        <w:rPr>
          <w:rFonts w:ascii="Simplified Arabic" w:hAnsi="Simplified Arabic" w:cs="Simplified Arabic"/>
          <w:sz w:val="24"/>
          <w:szCs w:val="24"/>
          <w:rtl/>
          <w:lang w:bidi="ar-DZ"/>
        </w:rPr>
      </w:pPr>
      <w:r w:rsidRPr="00CC0E98">
        <w:rPr>
          <w:rStyle w:val="Appelnotedebasdep"/>
          <w:rFonts w:ascii="Simplified Arabic" w:hAnsi="Simplified Arabic" w:cs="Simplified Arabic"/>
          <w:sz w:val="24"/>
          <w:szCs w:val="24"/>
        </w:rPr>
        <w:footnoteRef/>
      </w:r>
      <w:r w:rsidRPr="00CC0E98">
        <w:rPr>
          <w:rFonts w:ascii="Simplified Arabic" w:hAnsi="Simplified Arabic" w:cs="Simplified Arabic"/>
          <w:sz w:val="24"/>
          <w:szCs w:val="24"/>
          <w:rtl/>
          <w:lang w:bidi="ar-DZ"/>
        </w:rPr>
        <w:t xml:space="preserve">عمراني </w:t>
      </w:r>
      <w:r>
        <w:rPr>
          <w:rFonts w:ascii="Simplified Arabic" w:hAnsi="Simplified Arabic" w:cs="Simplified Arabic"/>
          <w:sz w:val="24"/>
          <w:szCs w:val="24"/>
          <w:rtl/>
          <w:lang w:bidi="ar-DZ"/>
        </w:rPr>
        <w:t>كمال الدين</w:t>
      </w:r>
      <w:r w:rsidRPr="00CC0E98">
        <w:rPr>
          <w:rFonts w:ascii="Simplified Arabic" w:hAnsi="Simplified Arabic" w:cs="Simplified Arabic"/>
          <w:sz w:val="24"/>
          <w:szCs w:val="24"/>
          <w:rtl/>
          <w:lang w:bidi="ar-DZ"/>
        </w:rPr>
        <w:t xml:space="preserve">، الجريمة المنظمة وجريمة الإرهاب </w:t>
      </w:r>
      <w:r>
        <w:rPr>
          <w:rFonts w:ascii="Simplified Arabic" w:hAnsi="Simplified Arabic" w:cs="Simplified Arabic"/>
          <w:sz w:val="24"/>
          <w:szCs w:val="24"/>
          <w:rtl/>
          <w:lang w:bidi="ar-DZ"/>
        </w:rPr>
        <w:t>دراسة مقارنة، مج</w:t>
      </w:r>
      <w:r w:rsidRPr="00CC0E98">
        <w:rPr>
          <w:rFonts w:ascii="Simplified Arabic" w:hAnsi="Simplified Arabic" w:cs="Simplified Arabic"/>
          <w:sz w:val="24"/>
          <w:szCs w:val="24"/>
          <w:rtl/>
          <w:lang w:bidi="ar-DZ"/>
        </w:rPr>
        <w:t xml:space="preserve">لة القانون والعلوم السياسية، معهد الحقوق والعلوم السياسية، المركز الجامعي أحمد صالح، </w:t>
      </w:r>
      <w:r>
        <w:rPr>
          <w:rFonts w:ascii="Simplified Arabic" w:hAnsi="Simplified Arabic" w:cs="Simplified Arabic" w:hint="cs"/>
          <w:sz w:val="24"/>
          <w:szCs w:val="24"/>
          <w:rtl/>
          <w:lang w:bidi="ar-DZ"/>
        </w:rPr>
        <w:t xml:space="preserve">العدد </w:t>
      </w:r>
      <w:r w:rsidRPr="00CC0E98">
        <w:rPr>
          <w:rFonts w:ascii="Simplified Arabic" w:hAnsi="Simplified Arabic" w:cs="Simplified Arabic"/>
          <w:sz w:val="24"/>
          <w:szCs w:val="24"/>
          <w:rtl/>
          <w:lang w:bidi="ar-DZ"/>
        </w:rPr>
        <w:t>02، 2015، ص193-194.</w:t>
      </w:r>
    </w:p>
  </w:footnote>
  <w:footnote w:id="43">
    <w:p w:rsidR="00A03346" w:rsidRPr="004315BA" w:rsidRDefault="00A03346" w:rsidP="003D65F5">
      <w:pPr>
        <w:pStyle w:val="Notedebasdepage"/>
        <w:bidi/>
        <w:jc w:val="both"/>
        <w:rPr>
          <w:rFonts w:ascii="Simplified Arabic" w:hAnsi="Simplified Arabic" w:cs="Simplified Arabic"/>
          <w:sz w:val="24"/>
          <w:szCs w:val="24"/>
          <w:rtl/>
          <w:lang w:bidi="ar-DZ"/>
        </w:rPr>
      </w:pPr>
      <w:r w:rsidRPr="004315BA">
        <w:rPr>
          <w:rStyle w:val="Appelnotedebasdep"/>
          <w:rFonts w:ascii="Simplified Arabic" w:hAnsi="Simplified Arabic" w:cs="Simplified Arabic"/>
          <w:sz w:val="24"/>
          <w:szCs w:val="24"/>
        </w:rPr>
        <w:footnoteRef/>
      </w:r>
      <w:r w:rsidRPr="004315BA">
        <w:rPr>
          <w:rFonts w:ascii="Simplified Arabic" w:hAnsi="Simplified Arabic" w:cs="Simplified Arabic"/>
          <w:sz w:val="24"/>
          <w:szCs w:val="24"/>
          <w:rtl/>
          <w:lang w:bidi="ar-DZ"/>
        </w:rPr>
        <w:t xml:space="preserve">هيثم عبد السلام محمد، </w:t>
      </w:r>
      <w:r w:rsidRPr="004315BA">
        <w:rPr>
          <w:rFonts w:ascii="Simplified Arabic" w:hAnsi="Simplified Arabic" w:cs="Simplified Arabic"/>
          <w:b/>
          <w:bCs/>
          <w:sz w:val="24"/>
          <w:szCs w:val="24"/>
          <w:rtl/>
          <w:lang w:bidi="ar-DZ"/>
        </w:rPr>
        <w:t>الإرهاب في الشريعة الإسلامية</w:t>
      </w:r>
      <w:r w:rsidRPr="004315BA">
        <w:rPr>
          <w:rFonts w:ascii="Simplified Arabic" w:hAnsi="Simplified Arabic" w:cs="Simplified Arabic"/>
          <w:sz w:val="24"/>
          <w:szCs w:val="24"/>
          <w:rtl/>
          <w:lang w:bidi="ar-DZ"/>
        </w:rPr>
        <w:t xml:space="preserve">، دار الكتب العلمية، لبنان، </w:t>
      </w:r>
      <w:r>
        <w:rPr>
          <w:rFonts w:ascii="Simplified Arabic" w:hAnsi="Simplified Arabic" w:cs="Simplified Arabic" w:hint="cs"/>
          <w:sz w:val="24"/>
          <w:szCs w:val="24"/>
          <w:rtl/>
          <w:lang w:bidi="ar-DZ"/>
        </w:rPr>
        <w:t>الطبعة 01</w:t>
      </w:r>
      <w:r w:rsidRPr="004315BA">
        <w:rPr>
          <w:rFonts w:ascii="Simplified Arabic" w:hAnsi="Simplified Arabic" w:cs="Simplified Arabic"/>
          <w:sz w:val="24"/>
          <w:szCs w:val="24"/>
          <w:rtl/>
          <w:lang w:bidi="ar-DZ"/>
        </w:rPr>
        <w:t>، 2005، ص25.</w:t>
      </w:r>
    </w:p>
  </w:footnote>
  <w:footnote w:id="44">
    <w:p w:rsidR="00A03346" w:rsidRPr="004315BA" w:rsidRDefault="00A03346" w:rsidP="003D65F5">
      <w:pPr>
        <w:pStyle w:val="Notedebasdepage"/>
        <w:bidi/>
        <w:jc w:val="both"/>
        <w:rPr>
          <w:rFonts w:ascii="Simplified Arabic" w:hAnsi="Simplified Arabic" w:cs="Simplified Arabic"/>
          <w:sz w:val="24"/>
          <w:szCs w:val="24"/>
          <w:rtl/>
          <w:lang w:bidi="ar-DZ"/>
        </w:rPr>
      </w:pPr>
      <w:r w:rsidRPr="004315BA">
        <w:rPr>
          <w:rStyle w:val="Appelnotedebasdep"/>
          <w:rFonts w:ascii="Simplified Arabic" w:hAnsi="Simplified Arabic" w:cs="Simplified Arabic"/>
          <w:sz w:val="24"/>
          <w:szCs w:val="24"/>
        </w:rPr>
        <w:footnoteRef/>
      </w:r>
      <w:r w:rsidRPr="004315BA">
        <w:rPr>
          <w:rFonts w:ascii="Simplified Arabic" w:hAnsi="Simplified Arabic" w:cs="Simplified Arabic"/>
          <w:sz w:val="24"/>
          <w:szCs w:val="24"/>
          <w:rtl/>
          <w:lang w:bidi="ar-DZ"/>
        </w:rPr>
        <w:t xml:space="preserve">مصطفى محمد موسى، </w:t>
      </w:r>
      <w:r w:rsidRPr="004315BA">
        <w:rPr>
          <w:rFonts w:ascii="Simplified Arabic" w:hAnsi="Simplified Arabic" w:cs="Simplified Arabic"/>
          <w:b/>
          <w:bCs/>
          <w:sz w:val="24"/>
          <w:szCs w:val="24"/>
          <w:rtl/>
          <w:lang w:bidi="ar-DZ"/>
        </w:rPr>
        <w:t>التكدس السكاني العشوائي والإرهاب</w:t>
      </w:r>
      <w:r w:rsidRPr="004315BA">
        <w:rPr>
          <w:rFonts w:ascii="Simplified Arabic" w:hAnsi="Simplified Arabic" w:cs="Simplified Arabic"/>
          <w:sz w:val="24"/>
          <w:szCs w:val="24"/>
          <w:rtl/>
          <w:lang w:bidi="ar-DZ"/>
        </w:rPr>
        <w:t xml:space="preserve">، جامعة نايف العربية للعلوم الأمنية، الرياض، </w:t>
      </w:r>
      <w:r>
        <w:rPr>
          <w:rFonts w:ascii="Simplified Arabic" w:hAnsi="Simplified Arabic" w:cs="Simplified Arabic" w:hint="cs"/>
          <w:sz w:val="24"/>
          <w:szCs w:val="24"/>
          <w:rtl/>
          <w:lang w:bidi="ar-DZ"/>
        </w:rPr>
        <w:t>الطبعة 01</w:t>
      </w:r>
      <w:r w:rsidRPr="004315BA">
        <w:rPr>
          <w:rFonts w:ascii="Simplified Arabic" w:hAnsi="Simplified Arabic" w:cs="Simplified Arabic"/>
          <w:sz w:val="24"/>
          <w:szCs w:val="24"/>
          <w:rtl/>
          <w:lang w:bidi="ar-DZ"/>
        </w:rPr>
        <w:t>، 2010، ص148.</w:t>
      </w:r>
    </w:p>
  </w:footnote>
  <w:footnote w:id="45">
    <w:p w:rsidR="00A03346" w:rsidRDefault="00A03346" w:rsidP="00BD13EE">
      <w:pPr>
        <w:pStyle w:val="Notedebasdepage"/>
        <w:bidi/>
        <w:jc w:val="both"/>
        <w:rPr>
          <w:rtl/>
          <w:lang w:bidi="ar-DZ"/>
        </w:rPr>
      </w:pPr>
      <w:r w:rsidRPr="004315BA">
        <w:rPr>
          <w:rStyle w:val="Appelnotedebasdep"/>
          <w:rFonts w:ascii="Simplified Arabic" w:hAnsi="Simplified Arabic" w:cs="Simplified Arabic"/>
          <w:sz w:val="24"/>
          <w:szCs w:val="24"/>
        </w:rPr>
        <w:footnoteRef/>
      </w:r>
      <w:r w:rsidRPr="004315BA">
        <w:rPr>
          <w:rFonts w:ascii="Simplified Arabic" w:hAnsi="Simplified Arabic" w:cs="Simplified Arabic"/>
          <w:sz w:val="24"/>
          <w:szCs w:val="24"/>
          <w:rtl/>
          <w:lang w:bidi="ar-DZ"/>
        </w:rPr>
        <w:t>المادة 87 مكرر، من الأمر</w:t>
      </w:r>
      <w:r>
        <w:rPr>
          <w:rFonts w:ascii="Simplified Arabic" w:hAnsi="Simplified Arabic" w:cs="Simplified Arabic" w:hint="cs"/>
          <w:sz w:val="24"/>
          <w:szCs w:val="24"/>
          <w:rtl/>
          <w:lang w:bidi="ar-DZ"/>
        </w:rPr>
        <w:t xml:space="preserve"> رقم95-</w:t>
      </w:r>
      <w:r w:rsidRPr="004315BA">
        <w:rPr>
          <w:rFonts w:ascii="Simplified Arabic" w:hAnsi="Simplified Arabic" w:cs="Simplified Arabic"/>
          <w:sz w:val="24"/>
          <w:szCs w:val="24"/>
          <w:rtl/>
          <w:lang w:bidi="ar-DZ"/>
        </w:rPr>
        <w:t>11 المؤرخ في 25 فبراير 1995 المعدل والمتمم للأمر</w:t>
      </w:r>
      <w:r>
        <w:rPr>
          <w:rFonts w:ascii="Simplified Arabic" w:hAnsi="Simplified Arabic" w:cs="Simplified Arabic" w:hint="cs"/>
          <w:sz w:val="24"/>
          <w:szCs w:val="24"/>
          <w:rtl/>
          <w:lang w:bidi="ar-DZ"/>
        </w:rPr>
        <w:t xml:space="preserve"> رقم66-156</w:t>
      </w:r>
      <w:r w:rsidRPr="004315BA">
        <w:rPr>
          <w:rFonts w:ascii="Simplified Arabic" w:hAnsi="Simplified Arabic" w:cs="Simplified Arabic"/>
          <w:sz w:val="24"/>
          <w:szCs w:val="24"/>
          <w:rtl/>
          <w:lang w:bidi="ar-DZ"/>
        </w:rPr>
        <w:t xml:space="preserve"> المؤرخ في 8 يوني</w:t>
      </w:r>
      <w:r>
        <w:rPr>
          <w:rFonts w:ascii="Simplified Arabic" w:hAnsi="Simplified Arabic" w:cs="Simplified Arabic"/>
          <w:sz w:val="24"/>
          <w:szCs w:val="24"/>
          <w:rtl/>
          <w:lang w:bidi="ar-DZ"/>
        </w:rPr>
        <w:t>و 1966 المتضمن قانون العقوبات،</w:t>
      </w:r>
      <w:r>
        <w:rPr>
          <w:rFonts w:ascii="Simplified Arabic" w:hAnsi="Simplified Arabic" w:cs="Simplified Arabic" w:hint="cs"/>
          <w:sz w:val="24"/>
          <w:szCs w:val="24"/>
          <w:rtl/>
          <w:lang w:bidi="ar-DZ"/>
        </w:rPr>
        <w:t xml:space="preserve"> الجريدة الرسمية للجمهورية الجزائرية،العدد</w:t>
      </w:r>
      <w:r w:rsidRPr="004315BA">
        <w:rPr>
          <w:rFonts w:ascii="Simplified Arabic" w:hAnsi="Simplified Arabic" w:cs="Simplified Arabic"/>
          <w:sz w:val="24"/>
          <w:szCs w:val="24"/>
          <w:rtl/>
          <w:lang w:bidi="ar-DZ"/>
        </w:rPr>
        <w:t xml:space="preserve"> 11</w:t>
      </w:r>
      <w:r>
        <w:rPr>
          <w:rFonts w:ascii="Simplified Arabic" w:hAnsi="Simplified Arabic" w:cs="Simplified Arabic" w:hint="cs"/>
          <w:sz w:val="24"/>
          <w:szCs w:val="24"/>
          <w:rtl/>
          <w:lang w:bidi="ar-DZ"/>
        </w:rPr>
        <w:t>،</w:t>
      </w:r>
      <w:r w:rsidRPr="004315BA">
        <w:rPr>
          <w:rFonts w:ascii="Simplified Arabic" w:hAnsi="Simplified Arabic" w:cs="Simplified Arabic"/>
          <w:sz w:val="24"/>
          <w:szCs w:val="24"/>
          <w:rtl/>
          <w:lang w:bidi="ar-DZ"/>
        </w:rPr>
        <w:t xml:space="preserve"> الصادرة بتاريخ 01 مارس 1995.</w:t>
      </w:r>
    </w:p>
  </w:footnote>
  <w:footnote w:id="46">
    <w:p w:rsidR="00A03346" w:rsidRPr="00DB21F5" w:rsidRDefault="00A03346" w:rsidP="00EB119D">
      <w:pPr>
        <w:pStyle w:val="Notedebasdepage"/>
        <w:bidi/>
        <w:jc w:val="both"/>
        <w:rPr>
          <w:rFonts w:ascii="Simplified Arabic" w:hAnsi="Simplified Arabic" w:cs="Simplified Arabic"/>
          <w:sz w:val="24"/>
          <w:szCs w:val="24"/>
          <w:rtl/>
          <w:lang w:bidi="ar-DZ"/>
        </w:rPr>
      </w:pPr>
      <w:r w:rsidRPr="00DB21F5">
        <w:rPr>
          <w:rStyle w:val="Appelnotedebasdep"/>
          <w:rFonts w:ascii="Simplified Arabic" w:hAnsi="Simplified Arabic" w:cs="Simplified Arabic"/>
          <w:sz w:val="24"/>
          <w:szCs w:val="24"/>
        </w:rPr>
        <w:footnoteRef/>
      </w:r>
      <w:r w:rsidRPr="00DB21F5">
        <w:rPr>
          <w:rFonts w:ascii="Simplified Arabic" w:hAnsi="Simplified Arabic" w:cs="Simplified Arabic"/>
          <w:sz w:val="24"/>
          <w:szCs w:val="24"/>
          <w:rtl/>
          <w:lang w:bidi="ar-DZ"/>
        </w:rPr>
        <w:t xml:space="preserve">بكاي سعيدة، </w:t>
      </w:r>
      <w:r>
        <w:rPr>
          <w:rFonts w:ascii="Simplified Arabic" w:hAnsi="Simplified Arabic" w:cs="Simplified Arabic" w:hint="cs"/>
          <w:sz w:val="24"/>
          <w:szCs w:val="24"/>
          <w:rtl/>
          <w:lang w:bidi="ar-DZ"/>
        </w:rPr>
        <w:t>مرجع سابق،</w:t>
      </w:r>
      <w:r w:rsidRPr="00DB21F5">
        <w:rPr>
          <w:rFonts w:ascii="Simplified Arabic" w:hAnsi="Simplified Arabic" w:cs="Simplified Arabic"/>
          <w:sz w:val="24"/>
          <w:szCs w:val="24"/>
          <w:rtl/>
          <w:lang w:bidi="ar-DZ"/>
        </w:rPr>
        <w:t xml:space="preserve"> ص23.</w:t>
      </w:r>
    </w:p>
  </w:footnote>
  <w:footnote w:id="47">
    <w:p w:rsidR="00A03346" w:rsidRDefault="00A03346" w:rsidP="00AC3935">
      <w:pPr>
        <w:pStyle w:val="Notedebasdepage"/>
        <w:bidi/>
        <w:jc w:val="both"/>
        <w:rPr>
          <w:rtl/>
          <w:lang w:bidi="ar-DZ"/>
        </w:rPr>
      </w:pPr>
      <w:r w:rsidRPr="00DB21F5">
        <w:rPr>
          <w:rStyle w:val="Appelnotedebasdep"/>
          <w:rFonts w:ascii="Simplified Arabic" w:hAnsi="Simplified Arabic" w:cs="Simplified Arabic"/>
          <w:sz w:val="24"/>
          <w:szCs w:val="24"/>
        </w:rPr>
        <w:footnoteRef/>
      </w:r>
      <w:r w:rsidRPr="00DB21F5">
        <w:rPr>
          <w:rFonts w:ascii="Simplified Arabic" w:hAnsi="Simplified Arabic" w:cs="Simplified Arabic"/>
          <w:sz w:val="24"/>
          <w:szCs w:val="24"/>
          <w:rtl/>
          <w:lang w:bidi="ar-DZ"/>
        </w:rPr>
        <w:t>علي أحمد سالم فرحات، محمد جبر السيد عبد الله جميل، جريمة البلطجة في الفقه الإسلامي والقانون دراسة مقارنة، شبكة الضياء للمؤتمرات والدراسات، 2016، ص34.</w:t>
      </w:r>
    </w:p>
  </w:footnote>
  <w:footnote w:id="48">
    <w:p w:rsidR="00A03346" w:rsidRPr="00C9151A" w:rsidRDefault="00A03346" w:rsidP="00C9151A">
      <w:pPr>
        <w:pStyle w:val="Notedebasdepage"/>
        <w:bidi/>
        <w:jc w:val="both"/>
        <w:rPr>
          <w:rFonts w:ascii="Simplified Arabic" w:hAnsi="Simplified Arabic" w:cs="Simplified Arabic"/>
          <w:sz w:val="24"/>
          <w:szCs w:val="24"/>
          <w:rtl/>
        </w:rPr>
      </w:pPr>
      <w:r w:rsidRPr="00C9151A">
        <w:rPr>
          <w:rStyle w:val="Appelnotedebasdep"/>
          <w:rFonts w:ascii="Simplified Arabic" w:hAnsi="Simplified Arabic" w:cs="Simplified Arabic"/>
          <w:sz w:val="24"/>
          <w:szCs w:val="24"/>
        </w:rPr>
        <w:footnoteRef/>
      </w:r>
      <w:r w:rsidRPr="00C9151A">
        <w:rPr>
          <w:rFonts w:ascii="Simplified Arabic" w:hAnsi="Simplified Arabic" w:cs="Simplified Arabic"/>
          <w:sz w:val="24"/>
          <w:szCs w:val="24"/>
          <w:rtl/>
        </w:rPr>
        <w:t xml:space="preserve"> غنيات </w:t>
      </w:r>
      <w:r>
        <w:rPr>
          <w:rFonts w:ascii="Simplified Arabic" w:hAnsi="Simplified Arabic" w:cs="Simplified Arabic"/>
          <w:sz w:val="24"/>
          <w:szCs w:val="24"/>
          <w:rtl/>
        </w:rPr>
        <w:t>عامر</w:t>
      </w:r>
      <w:r w:rsidRPr="00C9151A">
        <w:rPr>
          <w:rFonts w:ascii="Simplified Arabic" w:hAnsi="Simplified Arabic" w:cs="Simplified Arabic"/>
          <w:sz w:val="24"/>
          <w:szCs w:val="24"/>
          <w:rtl/>
        </w:rPr>
        <w:t>، آليات مواجهة العصابات الإجرامية في التشريع الجزائري، مذكرة مقدمة ضمن متطلبات نيل شهادة الماستر الأكاديمي، كلية الحقوق والعلوم السياسية، جامعة العربي التبسي، تبسة، الجزائر، 2020، ص 50.</w:t>
      </w:r>
    </w:p>
  </w:footnote>
  <w:footnote w:id="49">
    <w:p w:rsidR="00A03346" w:rsidRPr="00C9151A" w:rsidRDefault="00A03346" w:rsidP="00C9151A">
      <w:pPr>
        <w:pStyle w:val="Notedebasdepage"/>
        <w:bidi/>
        <w:jc w:val="both"/>
        <w:rPr>
          <w:rFonts w:ascii="Simplified Arabic" w:hAnsi="Simplified Arabic" w:cs="Simplified Arabic"/>
          <w:sz w:val="24"/>
          <w:szCs w:val="24"/>
          <w:rtl/>
        </w:rPr>
      </w:pPr>
      <w:r w:rsidRPr="00C9151A">
        <w:rPr>
          <w:rStyle w:val="Appelnotedebasdep"/>
          <w:rFonts w:ascii="Simplified Arabic" w:hAnsi="Simplified Arabic" w:cs="Simplified Arabic"/>
          <w:sz w:val="24"/>
          <w:szCs w:val="24"/>
        </w:rPr>
        <w:footnoteRef/>
      </w:r>
      <w:r w:rsidRPr="00C9151A">
        <w:rPr>
          <w:rFonts w:ascii="Simplified Arabic" w:hAnsi="Simplified Arabic" w:cs="Simplified Arabic"/>
          <w:sz w:val="24"/>
          <w:szCs w:val="24"/>
          <w:rtl/>
        </w:rPr>
        <w:t xml:space="preserve"> المادة 03 من المرسوم التنفيذي</w:t>
      </w:r>
      <w:r>
        <w:rPr>
          <w:rFonts w:ascii="Simplified Arabic" w:hAnsi="Simplified Arabic" w:cs="Simplified Arabic" w:hint="cs"/>
          <w:sz w:val="24"/>
          <w:szCs w:val="24"/>
          <w:rtl/>
        </w:rPr>
        <w:t xml:space="preserve"> رقم</w:t>
      </w:r>
      <w:r w:rsidRPr="00C9151A">
        <w:rPr>
          <w:rFonts w:ascii="Simplified Arabic" w:hAnsi="Simplified Arabic" w:cs="Simplified Arabic"/>
          <w:sz w:val="24"/>
          <w:szCs w:val="24"/>
          <w:rtl/>
        </w:rPr>
        <w:t xml:space="preserve"> 21-123 المؤرخ في 29 مارس 2021، الذي يحدد تشكيلة اللجنة الوطنية واللجنة الولائية للوقاية من عصابات الأحياء وكيفية سيرهما، الجريدة الرسمية</w:t>
      </w:r>
      <w:r>
        <w:rPr>
          <w:rFonts w:ascii="Simplified Arabic" w:hAnsi="Simplified Arabic" w:cs="Simplified Arabic" w:hint="cs"/>
          <w:sz w:val="24"/>
          <w:szCs w:val="24"/>
          <w:rtl/>
        </w:rPr>
        <w:t xml:space="preserve"> للجمهورية الجزائرية</w:t>
      </w:r>
      <w:r w:rsidRPr="00C9151A">
        <w:rPr>
          <w:rFonts w:ascii="Simplified Arabic" w:hAnsi="Simplified Arabic" w:cs="Simplified Arabic"/>
          <w:sz w:val="24"/>
          <w:szCs w:val="24"/>
          <w:rtl/>
        </w:rPr>
        <w:t>، العدد 25، المؤرخة في 04 أفريل 2021.</w:t>
      </w:r>
    </w:p>
  </w:footnote>
  <w:footnote w:id="50">
    <w:p w:rsidR="00A03346" w:rsidRPr="00207F81" w:rsidRDefault="00A03346" w:rsidP="00C9151A">
      <w:pPr>
        <w:pStyle w:val="Notedebasdepage"/>
        <w:bidi/>
        <w:jc w:val="both"/>
        <w:rPr>
          <w:rFonts w:asciiTheme="majorBidi" w:hAnsiTheme="majorBidi" w:cstheme="majorBidi"/>
          <w:sz w:val="22"/>
          <w:szCs w:val="22"/>
          <w:rtl/>
        </w:rPr>
      </w:pPr>
      <w:r w:rsidRPr="00C9151A">
        <w:rPr>
          <w:rStyle w:val="Appelnotedebasdep"/>
          <w:rFonts w:ascii="Simplified Arabic" w:hAnsi="Simplified Arabic" w:cs="Simplified Arabic"/>
          <w:sz w:val="24"/>
          <w:szCs w:val="24"/>
        </w:rPr>
        <w:footnoteRef/>
      </w:r>
      <w:r w:rsidRPr="00C9151A">
        <w:rPr>
          <w:rFonts w:ascii="Simplified Arabic" w:hAnsi="Simplified Arabic" w:cs="Simplified Arabic"/>
          <w:sz w:val="24"/>
          <w:szCs w:val="24"/>
          <w:rtl/>
        </w:rPr>
        <w:t xml:space="preserve"> المادة 04 من المرسوم التنفيذي</w:t>
      </w:r>
      <w:r>
        <w:rPr>
          <w:rFonts w:ascii="Simplified Arabic" w:hAnsi="Simplified Arabic" w:cs="Simplified Arabic" w:hint="cs"/>
          <w:sz w:val="24"/>
          <w:szCs w:val="24"/>
          <w:rtl/>
        </w:rPr>
        <w:t xml:space="preserve"> رقم</w:t>
      </w:r>
      <w:r w:rsidRPr="00C9151A">
        <w:rPr>
          <w:rFonts w:ascii="Simplified Arabic" w:hAnsi="Simplified Arabic" w:cs="Simplified Arabic"/>
          <w:sz w:val="24"/>
          <w:szCs w:val="24"/>
          <w:rtl/>
        </w:rPr>
        <w:t xml:space="preserve"> 21-123.</w:t>
      </w:r>
    </w:p>
  </w:footnote>
  <w:footnote w:id="51">
    <w:p w:rsidR="00A03346" w:rsidRPr="00C9151A" w:rsidRDefault="00A03346" w:rsidP="00D9538C">
      <w:pPr>
        <w:pStyle w:val="Notedebasdepage"/>
        <w:bidi/>
        <w:jc w:val="both"/>
        <w:rPr>
          <w:rFonts w:ascii="Simplified Arabic" w:hAnsi="Simplified Arabic" w:cs="Simplified Arabic"/>
          <w:sz w:val="24"/>
          <w:szCs w:val="24"/>
          <w:rtl/>
        </w:rPr>
      </w:pPr>
      <w:r w:rsidRPr="00C9151A">
        <w:rPr>
          <w:rStyle w:val="Appelnotedebasdep"/>
          <w:rFonts w:ascii="Simplified Arabic" w:hAnsi="Simplified Arabic" w:cs="Simplified Arabic"/>
          <w:sz w:val="24"/>
          <w:szCs w:val="24"/>
        </w:rPr>
        <w:footnoteRef/>
      </w:r>
      <w:r w:rsidRPr="00C9151A">
        <w:rPr>
          <w:rFonts w:ascii="Simplified Arabic" w:hAnsi="Simplified Arabic" w:cs="Simplified Arabic"/>
          <w:sz w:val="24"/>
          <w:szCs w:val="24"/>
          <w:rtl/>
        </w:rPr>
        <w:t xml:space="preserve"> فليح </w:t>
      </w:r>
      <w:r>
        <w:rPr>
          <w:rFonts w:ascii="Simplified Arabic" w:hAnsi="Simplified Arabic" w:cs="Simplified Arabic"/>
          <w:sz w:val="24"/>
          <w:szCs w:val="24"/>
          <w:rtl/>
        </w:rPr>
        <w:t>كمال</w:t>
      </w:r>
      <w:r w:rsidRPr="00C9151A">
        <w:rPr>
          <w:rFonts w:ascii="Simplified Arabic" w:hAnsi="Simplified Arabic" w:cs="Simplified Arabic"/>
          <w:sz w:val="24"/>
          <w:szCs w:val="24"/>
          <w:rtl/>
        </w:rPr>
        <w:t>، م</w:t>
      </w:r>
      <w:r>
        <w:rPr>
          <w:rFonts w:ascii="Simplified Arabic" w:hAnsi="Simplified Arabic" w:cs="Simplified Arabic" w:hint="cs"/>
          <w:sz w:val="24"/>
          <w:szCs w:val="24"/>
          <w:rtl/>
        </w:rPr>
        <w:t>رجع سابق،</w:t>
      </w:r>
      <w:r w:rsidRPr="00C9151A">
        <w:rPr>
          <w:rFonts w:ascii="Simplified Arabic" w:hAnsi="Simplified Arabic" w:cs="Simplified Arabic"/>
          <w:sz w:val="24"/>
          <w:szCs w:val="24"/>
          <w:rtl/>
        </w:rPr>
        <w:t xml:space="preserve"> ص 486.</w:t>
      </w:r>
    </w:p>
  </w:footnote>
  <w:footnote w:id="52">
    <w:p w:rsidR="00A03346" w:rsidRPr="00073E79" w:rsidRDefault="00A03346" w:rsidP="00C9151A">
      <w:pPr>
        <w:pStyle w:val="Notedebasdepage"/>
        <w:bidi/>
        <w:jc w:val="both"/>
        <w:rPr>
          <w:rFonts w:asciiTheme="majorBidi" w:hAnsiTheme="majorBidi" w:cstheme="majorBidi"/>
          <w:sz w:val="22"/>
          <w:szCs w:val="22"/>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المادة 10 من الأمر رقم </w:t>
      </w:r>
      <w:r>
        <w:rPr>
          <w:rFonts w:ascii="Simplified Arabic" w:hAnsi="Simplified Arabic" w:cs="Simplified Arabic"/>
          <w:sz w:val="24"/>
          <w:szCs w:val="24"/>
          <w:rtl/>
        </w:rPr>
        <w:t>20</w:t>
      </w:r>
      <w:r>
        <w:rPr>
          <w:rFonts w:ascii="Simplified Arabic" w:hAnsi="Simplified Arabic" w:cs="Simplified Arabic" w:hint="cs"/>
          <w:sz w:val="24"/>
          <w:szCs w:val="24"/>
          <w:rtl/>
        </w:rPr>
        <w:t>-03 السالف الذكر.</w:t>
      </w:r>
    </w:p>
  </w:footnote>
  <w:footnote w:id="53">
    <w:p w:rsidR="00A03346" w:rsidRPr="007B6411" w:rsidRDefault="00A03346" w:rsidP="007B6411">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غنيات عامر، مرجع سابق، ص 52.</w:t>
      </w:r>
    </w:p>
  </w:footnote>
  <w:footnote w:id="54">
    <w:p w:rsidR="00A03346" w:rsidRPr="007B6411" w:rsidRDefault="00A03346" w:rsidP="00D9538C">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المادة 11 </w:t>
      </w:r>
      <w:r>
        <w:rPr>
          <w:rFonts w:ascii="Simplified Arabic" w:hAnsi="Simplified Arabic" w:cs="Simplified Arabic"/>
          <w:sz w:val="24"/>
          <w:szCs w:val="24"/>
          <w:rtl/>
        </w:rPr>
        <w:t>من المرسوم التنفيذي رقم 21-123</w:t>
      </w:r>
      <w:r>
        <w:rPr>
          <w:rFonts w:ascii="Simplified Arabic" w:hAnsi="Simplified Arabic" w:cs="Simplified Arabic" w:hint="cs"/>
          <w:sz w:val="24"/>
          <w:szCs w:val="24"/>
          <w:rtl/>
        </w:rPr>
        <w:t xml:space="preserve"> السالف الذكر.</w:t>
      </w:r>
    </w:p>
  </w:footnote>
  <w:footnote w:id="55">
    <w:p w:rsidR="00A03346" w:rsidRPr="007B6411" w:rsidRDefault="00A03346" w:rsidP="00B61FD2">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المادة 13 من الأمر رقم 20-03</w:t>
      </w:r>
      <w:r>
        <w:rPr>
          <w:rFonts w:ascii="Simplified Arabic" w:hAnsi="Simplified Arabic" w:cs="Simplified Arabic" w:hint="cs"/>
          <w:sz w:val="24"/>
          <w:szCs w:val="24"/>
          <w:rtl/>
        </w:rPr>
        <w:t xml:space="preserve"> السالف الذكر.</w:t>
      </w:r>
    </w:p>
  </w:footnote>
  <w:footnote w:id="56">
    <w:p w:rsidR="00A03346" w:rsidRPr="007B6411" w:rsidRDefault="00A03346" w:rsidP="00B61FD2">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المادة 13 من </w:t>
      </w:r>
      <w:r>
        <w:rPr>
          <w:rFonts w:ascii="Simplified Arabic" w:hAnsi="Simplified Arabic" w:cs="Simplified Arabic" w:hint="cs"/>
          <w:sz w:val="24"/>
          <w:szCs w:val="24"/>
          <w:rtl/>
        </w:rPr>
        <w:t>المرسوم التنفيذي</w:t>
      </w:r>
      <w:r>
        <w:rPr>
          <w:rFonts w:ascii="Simplified Arabic" w:hAnsi="Simplified Arabic" w:cs="Simplified Arabic"/>
          <w:sz w:val="24"/>
          <w:szCs w:val="24"/>
          <w:rtl/>
        </w:rPr>
        <w:t xml:space="preserve"> رقم 21-123</w:t>
      </w:r>
      <w:r>
        <w:rPr>
          <w:rFonts w:ascii="Simplified Arabic" w:hAnsi="Simplified Arabic" w:cs="Simplified Arabic" w:hint="cs"/>
          <w:sz w:val="24"/>
          <w:szCs w:val="24"/>
          <w:rtl/>
        </w:rPr>
        <w:t xml:space="preserve"> السالف الذكر.</w:t>
      </w:r>
    </w:p>
  </w:footnote>
  <w:footnote w:id="57">
    <w:p w:rsidR="00A03346" w:rsidRPr="007B6411" w:rsidRDefault="00A03346" w:rsidP="00BD13EE">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هامل </w:t>
      </w:r>
      <w:r>
        <w:rPr>
          <w:rFonts w:ascii="Simplified Arabic" w:hAnsi="Simplified Arabic" w:cs="Simplified Arabic"/>
          <w:sz w:val="24"/>
          <w:szCs w:val="24"/>
          <w:rtl/>
        </w:rPr>
        <w:t>فوزية</w:t>
      </w:r>
      <w:r w:rsidRPr="007B6411">
        <w:rPr>
          <w:rFonts w:ascii="Simplified Arabic" w:hAnsi="Simplified Arabic" w:cs="Simplified Arabic"/>
          <w:sz w:val="24"/>
          <w:szCs w:val="24"/>
          <w:rtl/>
        </w:rPr>
        <w:t>، فلسفة المشرع الجزائري في مكافحة جرائم عصابات الأحياء، مداخلة في يوم دراسي حول استراتيجية الوقاية وآل</w:t>
      </w:r>
      <w:r>
        <w:rPr>
          <w:rFonts w:ascii="Simplified Arabic" w:hAnsi="Simplified Arabic" w:cs="Simplified Arabic"/>
          <w:sz w:val="24"/>
          <w:szCs w:val="24"/>
          <w:rtl/>
        </w:rPr>
        <w:t>يات المكافحة، جامعة سطيف 02، د</w:t>
      </w:r>
      <w:r>
        <w:rPr>
          <w:rFonts w:ascii="Simplified Arabic" w:hAnsi="Simplified Arabic" w:cs="Simplified Arabic" w:hint="cs"/>
          <w:sz w:val="24"/>
          <w:szCs w:val="24"/>
          <w:rtl/>
        </w:rPr>
        <w:t>ون تاريخ نشر</w:t>
      </w:r>
      <w:r w:rsidRPr="007B6411">
        <w:rPr>
          <w:rFonts w:ascii="Simplified Arabic" w:hAnsi="Simplified Arabic" w:cs="Simplified Arabic"/>
          <w:sz w:val="24"/>
          <w:szCs w:val="24"/>
          <w:rtl/>
        </w:rPr>
        <w:t>، ص 07.</w:t>
      </w:r>
    </w:p>
  </w:footnote>
  <w:footnote w:id="58">
    <w:p w:rsidR="00A03346" w:rsidRPr="00D3536D" w:rsidRDefault="00A03346" w:rsidP="00BD13EE">
      <w:pPr>
        <w:pStyle w:val="Notedebasdepage"/>
        <w:bidi/>
        <w:jc w:val="both"/>
        <w:rPr>
          <w:rFonts w:asciiTheme="majorBidi" w:hAnsiTheme="majorBidi" w:cstheme="majorBidi"/>
          <w:sz w:val="22"/>
          <w:szCs w:val="22"/>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هامل </w:t>
      </w:r>
      <w:r>
        <w:rPr>
          <w:rFonts w:ascii="Simplified Arabic" w:hAnsi="Simplified Arabic" w:cs="Simplified Arabic"/>
          <w:sz w:val="24"/>
          <w:szCs w:val="24"/>
          <w:rtl/>
        </w:rPr>
        <w:t>فوزية</w:t>
      </w:r>
      <w:r w:rsidRPr="007B6411">
        <w:rPr>
          <w:rFonts w:ascii="Simplified Arabic" w:hAnsi="Simplified Arabic" w:cs="Simplified Arabic"/>
          <w:sz w:val="24"/>
          <w:szCs w:val="24"/>
          <w:rtl/>
        </w:rPr>
        <w:t>، فلسفة المشرع الجزائري في مكافحة جرائم عصابات الأحياء</w:t>
      </w:r>
      <w:r>
        <w:rPr>
          <w:rFonts w:ascii="Simplified Arabic" w:hAnsi="Simplified Arabic" w:cs="Simplified Arabic" w:hint="cs"/>
          <w:sz w:val="24"/>
          <w:szCs w:val="24"/>
          <w:rtl/>
        </w:rPr>
        <w:t xml:space="preserve">، مرجع سابق، </w:t>
      </w:r>
      <w:r w:rsidRPr="007B6411">
        <w:rPr>
          <w:rFonts w:ascii="Simplified Arabic" w:hAnsi="Simplified Arabic" w:cs="Simplified Arabic"/>
          <w:sz w:val="24"/>
          <w:szCs w:val="24"/>
          <w:rtl/>
        </w:rPr>
        <w:t>ص 07.</w:t>
      </w:r>
    </w:p>
  </w:footnote>
  <w:footnote w:id="59">
    <w:p w:rsidR="00A03346" w:rsidRPr="007B6411" w:rsidRDefault="00A03346" w:rsidP="007B6411">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حماني </w:t>
      </w:r>
      <w:r>
        <w:rPr>
          <w:rFonts w:ascii="Simplified Arabic" w:hAnsi="Simplified Arabic" w:cs="Simplified Arabic"/>
          <w:sz w:val="24"/>
          <w:szCs w:val="24"/>
          <w:rtl/>
        </w:rPr>
        <w:t>ساجية</w:t>
      </w:r>
      <w:r w:rsidRPr="007B6411">
        <w:rPr>
          <w:rFonts w:ascii="Simplified Arabic" w:hAnsi="Simplified Arabic" w:cs="Simplified Arabic"/>
          <w:sz w:val="24"/>
          <w:szCs w:val="24"/>
          <w:rtl/>
        </w:rPr>
        <w:t xml:space="preserve">، التدابير الوقائية لمكافحة عصابات الأحياء في ظل الأمر رقم 20-03 بين الموجود والمنشود، مجلة القانون والعلوم السياسية، </w:t>
      </w:r>
      <w:r>
        <w:rPr>
          <w:rFonts w:ascii="Simplified Arabic" w:hAnsi="Simplified Arabic" w:cs="Simplified Arabic" w:hint="cs"/>
          <w:sz w:val="24"/>
          <w:szCs w:val="24"/>
          <w:rtl/>
        </w:rPr>
        <w:t>المجلد</w:t>
      </w:r>
      <w:r w:rsidRPr="007B6411">
        <w:rPr>
          <w:rFonts w:ascii="Simplified Arabic" w:hAnsi="Simplified Arabic" w:cs="Simplified Arabic"/>
          <w:sz w:val="24"/>
          <w:szCs w:val="24"/>
          <w:rtl/>
        </w:rPr>
        <w:t xml:space="preserve"> 08، </w:t>
      </w:r>
      <w:r>
        <w:rPr>
          <w:rFonts w:ascii="Simplified Arabic" w:hAnsi="Simplified Arabic" w:cs="Simplified Arabic" w:hint="cs"/>
          <w:sz w:val="24"/>
          <w:szCs w:val="24"/>
          <w:rtl/>
        </w:rPr>
        <w:t>العدد</w:t>
      </w:r>
      <w:r w:rsidRPr="007B6411">
        <w:rPr>
          <w:rFonts w:ascii="Simplified Arabic" w:hAnsi="Simplified Arabic" w:cs="Simplified Arabic"/>
          <w:sz w:val="24"/>
          <w:szCs w:val="24"/>
          <w:rtl/>
        </w:rPr>
        <w:t xml:space="preserve"> 02، 2022، ص ص 146-147.</w:t>
      </w:r>
    </w:p>
  </w:footnote>
  <w:footnote w:id="60">
    <w:p w:rsidR="00A03346" w:rsidRPr="007B6411" w:rsidRDefault="00A03346" w:rsidP="007B6411">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المادة 06 من الأمر رقم 20-03</w:t>
      </w:r>
      <w:r>
        <w:rPr>
          <w:rFonts w:ascii="Simplified Arabic" w:hAnsi="Simplified Arabic" w:cs="Simplified Arabic" w:hint="cs"/>
          <w:sz w:val="24"/>
          <w:szCs w:val="24"/>
          <w:rtl/>
        </w:rPr>
        <w:t xml:space="preserve"> السالف الذكر.</w:t>
      </w:r>
    </w:p>
  </w:footnote>
  <w:footnote w:id="61">
    <w:p w:rsidR="00A03346" w:rsidRPr="007B6411" w:rsidRDefault="00A03346" w:rsidP="00B61FD2">
      <w:pPr>
        <w:pStyle w:val="Notedebasdepage"/>
        <w:bidi/>
        <w:jc w:val="both"/>
        <w:rPr>
          <w:rFonts w:ascii="Simplified Arabic" w:hAnsi="Simplified Arabic" w:cs="Simplified Arabic"/>
          <w:sz w:val="24"/>
          <w:szCs w:val="24"/>
          <w:rtl/>
        </w:rPr>
      </w:pPr>
      <w:r w:rsidRPr="007B6411">
        <w:rPr>
          <w:rStyle w:val="Appelnotedebasdep"/>
          <w:rFonts w:ascii="Simplified Arabic" w:hAnsi="Simplified Arabic" w:cs="Simplified Arabic"/>
          <w:sz w:val="24"/>
          <w:szCs w:val="24"/>
        </w:rPr>
        <w:footnoteRef/>
      </w:r>
      <w:r w:rsidRPr="007B6411">
        <w:rPr>
          <w:rFonts w:ascii="Simplified Arabic" w:hAnsi="Simplified Arabic" w:cs="Simplified Arabic"/>
          <w:sz w:val="24"/>
          <w:szCs w:val="24"/>
          <w:rtl/>
        </w:rPr>
        <w:t xml:space="preserve"> المادة 04، فقرة 03 من الأمر </w:t>
      </w:r>
      <w:r>
        <w:rPr>
          <w:rFonts w:ascii="Simplified Arabic" w:hAnsi="Simplified Arabic" w:cs="Simplified Arabic" w:hint="cs"/>
          <w:sz w:val="24"/>
          <w:szCs w:val="24"/>
          <w:rtl/>
        </w:rPr>
        <w:t>رقم 20-03 السالف الذكر.</w:t>
      </w:r>
    </w:p>
  </w:footnote>
  <w:footnote w:id="62">
    <w:p w:rsidR="00A03346" w:rsidRPr="00E734A2" w:rsidRDefault="00A03346" w:rsidP="007B6411">
      <w:pPr>
        <w:pStyle w:val="Notedebasdepage"/>
        <w:bidi/>
        <w:jc w:val="both"/>
        <w:rPr>
          <w:rFonts w:asciiTheme="majorBidi" w:hAnsiTheme="majorBidi" w:cstheme="majorBidi"/>
          <w:sz w:val="22"/>
          <w:szCs w:val="22"/>
          <w:rtl/>
        </w:rPr>
      </w:pPr>
      <w:r w:rsidRPr="007B6411">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المادة 06 من ال</w:t>
      </w:r>
      <w:r>
        <w:rPr>
          <w:rFonts w:ascii="Simplified Arabic" w:hAnsi="Simplified Arabic" w:cs="Simplified Arabic" w:hint="cs"/>
          <w:sz w:val="24"/>
          <w:szCs w:val="24"/>
          <w:rtl/>
        </w:rPr>
        <w:t>أ</w:t>
      </w:r>
      <w:r w:rsidRPr="007B6411">
        <w:rPr>
          <w:rFonts w:ascii="Simplified Arabic" w:hAnsi="Simplified Arabic" w:cs="Simplified Arabic"/>
          <w:sz w:val="24"/>
          <w:szCs w:val="24"/>
          <w:rtl/>
        </w:rPr>
        <w:t>مر نفسه.</w:t>
      </w:r>
    </w:p>
  </w:footnote>
  <w:footnote w:id="63">
    <w:p w:rsidR="00A03346" w:rsidRPr="00C259A6" w:rsidRDefault="00A03346" w:rsidP="00BD13EE">
      <w:pPr>
        <w:pStyle w:val="Notedebasdepage"/>
        <w:bidi/>
        <w:jc w:val="both"/>
        <w:rPr>
          <w:rFonts w:ascii="Simplified Arabic" w:hAnsi="Simplified Arabic" w:cs="Simplified Arabic"/>
          <w:sz w:val="24"/>
          <w:szCs w:val="24"/>
          <w:rtl/>
        </w:rPr>
      </w:pPr>
      <w:r w:rsidRPr="00C259A6">
        <w:rPr>
          <w:rStyle w:val="Appelnotedebasdep"/>
          <w:rFonts w:ascii="Simplified Arabic" w:hAnsi="Simplified Arabic" w:cs="Simplified Arabic"/>
          <w:sz w:val="24"/>
          <w:szCs w:val="24"/>
        </w:rPr>
        <w:footnoteRef/>
      </w:r>
      <w:r w:rsidRPr="00C259A6">
        <w:rPr>
          <w:rFonts w:ascii="Simplified Arabic" w:hAnsi="Simplified Arabic" w:cs="Simplified Arabic"/>
          <w:sz w:val="24"/>
          <w:szCs w:val="24"/>
          <w:rtl/>
        </w:rPr>
        <w:t xml:space="preserve"> هامل </w:t>
      </w:r>
      <w:r>
        <w:rPr>
          <w:rFonts w:ascii="Simplified Arabic" w:hAnsi="Simplified Arabic" w:cs="Simplified Arabic"/>
          <w:sz w:val="24"/>
          <w:szCs w:val="24"/>
          <w:rtl/>
        </w:rPr>
        <w:t>فوزية</w:t>
      </w:r>
      <w:r w:rsidRPr="00C259A6">
        <w:rPr>
          <w:rFonts w:ascii="Simplified Arabic" w:hAnsi="Simplified Arabic" w:cs="Simplified Arabic"/>
          <w:sz w:val="24"/>
          <w:szCs w:val="24"/>
          <w:rtl/>
        </w:rPr>
        <w:t xml:space="preserve">، عصابات الأحياء في ظل الأمر 20-03، مجلة الفكر القانوني والسياسي، </w:t>
      </w:r>
      <w:r>
        <w:rPr>
          <w:rFonts w:ascii="Simplified Arabic" w:hAnsi="Simplified Arabic" w:cs="Simplified Arabic" w:hint="cs"/>
          <w:sz w:val="24"/>
          <w:szCs w:val="24"/>
          <w:rtl/>
        </w:rPr>
        <w:t>المجلد</w:t>
      </w:r>
      <w:r w:rsidRPr="00C259A6">
        <w:rPr>
          <w:rFonts w:ascii="Simplified Arabic" w:hAnsi="Simplified Arabic" w:cs="Simplified Arabic"/>
          <w:sz w:val="24"/>
          <w:szCs w:val="24"/>
          <w:rtl/>
        </w:rPr>
        <w:t xml:space="preserve"> 06، </w:t>
      </w:r>
      <w:r>
        <w:rPr>
          <w:rFonts w:ascii="Simplified Arabic" w:hAnsi="Simplified Arabic" w:cs="Simplified Arabic" w:hint="cs"/>
          <w:sz w:val="24"/>
          <w:szCs w:val="24"/>
          <w:rtl/>
        </w:rPr>
        <w:t>ال</w:t>
      </w:r>
      <w:r w:rsidRPr="00C259A6">
        <w:rPr>
          <w:rFonts w:ascii="Simplified Arabic" w:hAnsi="Simplified Arabic" w:cs="Simplified Arabic"/>
          <w:sz w:val="24"/>
          <w:szCs w:val="24"/>
          <w:rtl/>
        </w:rPr>
        <w:t>ع</w:t>
      </w:r>
      <w:r>
        <w:rPr>
          <w:rFonts w:ascii="Simplified Arabic" w:hAnsi="Simplified Arabic" w:cs="Simplified Arabic" w:hint="cs"/>
          <w:sz w:val="24"/>
          <w:szCs w:val="24"/>
          <w:rtl/>
        </w:rPr>
        <w:t>دد</w:t>
      </w:r>
      <w:r w:rsidRPr="00C259A6">
        <w:rPr>
          <w:rFonts w:ascii="Simplified Arabic" w:hAnsi="Simplified Arabic" w:cs="Simplified Arabic"/>
          <w:sz w:val="24"/>
          <w:szCs w:val="24"/>
          <w:rtl/>
        </w:rPr>
        <w:t xml:space="preserve"> 01، 2022، ص 1119.</w:t>
      </w:r>
    </w:p>
  </w:footnote>
  <w:footnote w:id="64">
    <w:p w:rsidR="00A03346" w:rsidRPr="00590555" w:rsidRDefault="00A03346" w:rsidP="00C9151A">
      <w:pPr>
        <w:pStyle w:val="Notedebasdepage"/>
        <w:bidi/>
        <w:jc w:val="both"/>
        <w:rPr>
          <w:rFonts w:asciiTheme="majorBidi" w:hAnsiTheme="majorBidi" w:cstheme="majorBidi"/>
          <w:sz w:val="22"/>
          <w:szCs w:val="22"/>
          <w:rtl/>
        </w:rPr>
      </w:pPr>
      <w:r w:rsidRPr="00C259A6">
        <w:rPr>
          <w:rStyle w:val="Appelnotedebasdep"/>
          <w:rFonts w:ascii="Simplified Arabic" w:hAnsi="Simplified Arabic" w:cs="Simplified Arabic"/>
          <w:sz w:val="24"/>
          <w:szCs w:val="24"/>
        </w:rPr>
        <w:footnoteRef/>
      </w:r>
      <w:r w:rsidRPr="00C259A6">
        <w:rPr>
          <w:rFonts w:ascii="Simplified Arabic" w:hAnsi="Simplified Arabic" w:cs="Simplified Arabic"/>
          <w:sz w:val="24"/>
          <w:szCs w:val="24"/>
          <w:rtl/>
        </w:rPr>
        <w:t xml:space="preserve"> نفس المرجع، ص 1119.</w:t>
      </w:r>
    </w:p>
  </w:footnote>
  <w:footnote w:id="65">
    <w:p w:rsidR="00A03346" w:rsidRPr="00076F50" w:rsidRDefault="00A03346" w:rsidP="00076F50">
      <w:pPr>
        <w:pStyle w:val="Notedebasdepage"/>
        <w:bidi/>
        <w:jc w:val="both"/>
        <w:rPr>
          <w:rFonts w:ascii="Simplified Arabic" w:hAnsi="Simplified Arabic" w:cs="Simplified Arabic"/>
          <w:sz w:val="24"/>
          <w:szCs w:val="24"/>
          <w:rtl/>
        </w:rPr>
      </w:pPr>
      <w:r w:rsidRPr="00076F50">
        <w:rPr>
          <w:rStyle w:val="Appelnotedebasdep"/>
          <w:rFonts w:ascii="Simplified Arabic" w:hAnsi="Simplified Arabic" w:cs="Simplified Arabic"/>
          <w:sz w:val="24"/>
          <w:szCs w:val="24"/>
        </w:rPr>
        <w:footnoteRef/>
      </w:r>
      <w:r w:rsidRPr="00076F50">
        <w:rPr>
          <w:rFonts w:ascii="Simplified Arabic" w:hAnsi="Simplified Arabic" w:cs="Simplified Arabic"/>
          <w:sz w:val="24"/>
          <w:szCs w:val="24"/>
          <w:rtl/>
        </w:rPr>
        <w:t xml:space="preserve"> حسن حماد حميد، زينب علي حميد، المواجهة الجنائية لجريمة تشكيل العصابة (دراسة تحليلية)، مجلة دراسات البصرة، كلية القانون، جامعة البصرة، </w:t>
      </w:r>
      <w:r>
        <w:rPr>
          <w:rFonts w:ascii="Simplified Arabic" w:hAnsi="Simplified Arabic" w:cs="Simplified Arabic" w:hint="cs"/>
          <w:sz w:val="24"/>
          <w:szCs w:val="24"/>
          <w:rtl/>
        </w:rPr>
        <w:t>ال</w:t>
      </w:r>
      <w:r w:rsidRPr="00076F50">
        <w:rPr>
          <w:rFonts w:ascii="Simplified Arabic" w:hAnsi="Simplified Arabic" w:cs="Simplified Arabic"/>
          <w:sz w:val="24"/>
          <w:szCs w:val="24"/>
          <w:rtl/>
        </w:rPr>
        <w:t>ع</w:t>
      </w:r>
      <w:r>
        <w:rPr>
          <w:rFonts w:ascii="Simplified Arabic" w:hAnsi="Simplified Arabic" w:cs="Simplified Arabic" w:hint="cs"/>
          <w:sz w:val="24"/>
          <w:szCs w:val="24"/>
          <w:rtl/>
        </w:rPr>
        <w:t>دد</w:t>
      </w:r>
      <w:r w:rsidRPr="00076F50">
        <w:rPr>
          <w:rFonts w:ascii="Simplified Arabic" w:hAnsi="Simplified Arabic" w:cs="Simplified Arabic"/>
          <w:sz w:val="24"/>
          <w:szCs w:val="24"/>
          <w:rtl/>
        </w:rPr>
        <w:t xml:space="preserve"> 32، 2019، ص 140.</w:t>
      </w:r>
    </w:p>
  </w:footnote>
  <w:footnote w:id="66">
    <w:p w:rsidR="00A03346" w:rsidRPr="00747D4F" w:rsidRDefault="00A03346" w:rsidP="00747D4F">
      <w:pPr>
        <w:pStyle w:val="Notedebasdepage"/>
        <w:bidi/>
        <w:jc w:val="both"/>
        <w:rPr>
          <w:rFonts w:ascii="Simplified Arabic" w:hAnsi="Simplified Arabic" w:cs="Simplified Arabic"/>
          <w:sz w:val="24"/>
          <w:szCs w:val="24"/>
          <w:rtl/>
        </w:rPr>
      </w:pPr>
      <w:r w:rsidRPr="00747D4F">
        <w:rPr>
          <w:rStyle w:val="Appelnotedebasdep"/>
          <w:rFonts w:ascii="Simplified Arabic" w:hAnsi="Simplified Arabic" w:cs="Simplified Arabic"/>
          <w:sz w:val="24"/>
          <w:szCs w:val="24"/>
        </w:rPr>
        <w:footnoteRef/>
      </w:r>
      <w:r w:rsidRPr="00747D4F">
        <w:rPr>
          <w:rFonts w:ascii="Simplified Arabic" w:hAnsi="Simplified Arabic" w:cs="Simplified Arabic"/>
          <w:sz w:val="24"/>
          <w:szCs w:val="24"/>
          <w:rtl/>
        </w:rPr>
        <w:t xml:space="preserve"> وقاص ناصر، قراءة في التشريع الخاص بالوقاية من عصابات الأحياء ومكافحتها في الجزائر، مجلة السياسة العالمية، </w:t>
      </w:r>
      <w:r>
        <w:rPr>
          <w:rFonts w:ascii="Simplified Arabic" w:hAnsi="Simplified Arabic" w:cs="Simplified Arabic" w:hint="cs"/>
          <w:sz w:val="24"/>
          <w:szCs w:val="24"/>
          <w:rtl/>
        </w:rPr>
        <w:t xml:space="preserve">جامعة سعيدة، الجزائر، </w:t>
      </w:r>
      <w:r w:rsidRPr="00747D4F">
        <w:rPr>
          <w:rFonts w:ascii="Simplified Arabic" w:hAnsi="Simplified Arabic" w:cs="Simplified Arabic"/>
          <w:sz w:val="24"/>
          <w:szCs w:val="24"/>
          <w:rtl/>
        </w:rPr>
        <w:t>المجلد 05، العدد 03، 2021، ص 376.</w:t>
      </w:r>
    </w:p>
  </w:footnote>
  <w:footnote w:id="67">
    <w:p w:rsidR="00A03346" w:rsidRPr="00362F4E" w:rsidRDefault="00A03346" w:rsidP="00362F4E">
      <w:pPr>
        <w:pStyle w:val="Notedebasdepage"/>
        <w:bidi/>
        <w:jc w:val="both"/>
        <w:rPr>
          <w:rFonts w:ascii="Simplified Arabic" w:hAnsi="Simplified Arabic" w:cs="Simplified Arabic"/>
          <w:sz w:val="24"/>
          <w:szCs w:val="24"/>
          <w:rtl/>
        </w:rPr>
      </w:pPr>
      <w:r w:rsidRPr="00362F4E">
        <w:rPr>
          <w:rStyle w:val="Appelnotedebasdep"/>
          <w:rFonts w:ascii="Simplified Arabic" w:hAnsi="Simplified Arabic" w:cs="Simplified Arabic"/>
          <w:sz w:val="24"/>
          <w:szCs w:val="24"/>
        </w:rPr>
        <w:footnoteRef/>
      </w:r>
      <w:r w:rsidRPr="00362F4E">
        <w:rPr>
          <w:rFonts w:ascii="Simplified Arabic" w:hAnsi="Simplified Arabic" w:cs="Simplified Arabic"/>
          <w:sz w:val="24"/>
          <w:szCs w:val="24"/>
          <w:rtl/>
        </w:rPr>
        <w:t xml:space="preserve"> فليح كمال، مرجع سابق، ص 493.</w:t>
      </w:r>
    </w:p>
  </w:footnote>
  <w:footnote w:id="68">
    <w:p w:rsidR="00A03346" w:rsidRPr="00C1561E" w:rsidRDefault="00A03346" w:rsidP="00817A98">
      <w:pPr>
        <w:pStyle w:val="Notedebasdepage"/>
        <w:bidi/>
        <w:jc w:val="both"/>
        <w:rPr>
          <w:rFonts w:ascii="Simplified Arabic" w:hAnsi="Simplified Arabic" w:cs="Simplified Arabic"/>
          <w:sz w:val="24"/>
          <w:szCs w:val="24"/>
          <w:rtl/>
        </w:rPr>
      </w:pPr>
      <w:r w:rsidRPr="00C1561E">
        <w:rPr>
          <w:rStyle w:val="Appelnotedebasdep"/>
          <w:rFonts w:ascii="Simplified Arabic" w:hAnsi="Simplified Arabic" w:cs="Simplified Arabic"/>
          <w:sz w:val="24"/>
          <w:szCs w:val="24"/>
        </w:rPr>
        <w:footnoteRef/>
      </w:r>
      <w:r w:rsidRPr="00C1561E">
        <w:rPr>
          <w:rFonts w:ascii="Simplified Arabic" w:hAnsi="Simplified Arabic" w:cs="Simplified Arabic"/>
          <w:sz w:val="24"/>
          <w:szCs w:val="24"/>
          <w:rtl/>
        </w:rPr>
        <w:t xml:space="preserve"> هامل </w:t>
      </w:r>
      <w:r>
        <w:rPr>
          <w:rFonts w:ascii="Simplified Arabic" w:hAnsi="Simplified Arabic" w:cs="Simplified Arabic"/>
          <w:sz w:val="24"/>
          <w:szCs w:val="24"/>
          <w:rtl/>
        </w:rPr>
        <w:t>فوزية</w:t>
      </w:r>
      <w:r w:rsidRPr="00C1561E">
        <w:rPr>
          <w:rFonts w:ascii="Simplified Arabic" w:hAnsi="Simplified Arabic" w:cs="Simplified Arabic"/>
          <w:sz w:val="24"/>
          <w:szCs w:val="24"/>
          <w:rtl/>
        </w:rPr>
        <w:t xml:space="preserve">، </w:t>
      </w:r>
      <w:r w:rsidRPr="00C259A6">
        <w:rPr>
          <w:rFonts w:ascii="Simplified Arabic" w:hAnsi="Simplified Arabic" w:cs="Simplified Arabic"/>
          <w:sz w:val="24"/>
          <w:szCs w:val="24"/>
          <w:rtl/>
        </w:rPr>
        <w:t xml:space="preserve">عصابات الأحياء في ظل الأمر 20-03، </w:t>
      </w:r>
      <w:r w:rsidRPr="00C1561E">
        <w:rPr>
          <w:rFonts w:ascii="Simplified Arabic" w:hAnsi="Simplified Arabic" w:cs="Simplified Arabic"/>
          <w:sz w:val="24"/>
          <w:szCs w:val="24"/>
          <w:rtl/>
        </w:rPr>
        <w:t>مرجع سابق، ص 1120.</w:t>
      </w:r>
    </w:p>
  </w:footnote>
  <w:footnote w:id="69">
    <w:p w:rsidR="00A03346" w:rsidRPr="00F05704" w:rsidRDefault="00A03346" w:rsidP="00F05704">
      <w:pPr>
        <w:pStyle w:val="Notedebasdepage"/>
        <w:bidi/>
        <w:jc w:val="both"/>
        <w:rPr>
          <w:rFonts w:ascii="Simplified Arabic" w:hAnsi="Simplified Arabic" w:cs="Simplified Arabic"/>
          <w:sz w:val="24"/>
          <w:szCs w:val="24"/>
          <w:rtl/>
        </w:rPr>
      </w:pPr>
      <w:r w:rsidRPr="00F0570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بن خليفة الهام، مرجع سابق، </w:t>
      </w:r>
      <w:r w:rsidRPr="00F05704">
        <w:rPr>
          <w:rFonts w:ascii="Simplified Arabic" w:hAnsi="Simplified Arabic" w:cs="Simplified Arabic"/>
          <w:sz w:val="24"/>
          <w:szCs w:val="24"/>
          <w:rtl/>
        </w:rPr>
        <w:t>ص 1295.</w:t>
      </w:r>
    </w:p>
  </w:footnote>
  <w:footnote w:id="70">
    <w:p w:rsidR="00A03346" w:rsidRPr="00525DDC" w:rsidRDefault="00A03346" w:rsidP="00525DDC">
      <w:pPr>
        <w:pStyle w:val="Notedebasdepage"/>
        <w:bidi/>
        <w:jc w:val="both"/>
        <w:rPr>
          <w:rFonts w:ascii="Simplified Arabic" w:hAnsi="Simplified Arabic" w:cs="Simplified Arabic"/>
          <w:sz w:val="24"/>
          <w:szCs w:val="24"/>
          <w:rtl/>
        </w:rPr>
      </w:pPr>
      <w:r w:rsidRPr="00BD13EE">
        <w:rPr>
          <w:rStyle w:val="Appelnotedebasdep"/>
          <w:rFonts w:ascii="Simplified Arabic" w:hAnsi="Simplified Arabic" w:cs="Simplified Arabic"/>
          <w:sz w:val="24"/>
          <w:szCs w:val="24"/>
        </w:rPr>
        <w:footnoteRef/>
      </w:r>
      <w:r w:rsidRPr="00BD13EE">
        <w:rPr>
          <w:rFonts w:ascii="Simplified Arabic" w:hAnsi="Simplified Arabic" w:cs="Simplified Arabic"/>
          <w:sz w:val="24"/>
          <w:szCs w:val="24"/>
          <w:rtl/>
        </w:rPr>
        <w:t xml:space="preserve"> ياسين مازوزي، خصوصية العقاب في الأحكام الجزائية لقانون الوقاية من عصابات الأحياء ومكافحتها الأمر رقم 20-03، </w:t>
      </w:r>
      <w:r w:rsidRPr="00BD13EE">
        <w:rPr>
          <w:rFonts w:ascii="Simplified Arabic" w:hAnsi="Simplified Arabic" w:cs="Simplified Arabic" w:hint="cs"/>
          <w:sz w:val="24"/>
          <w:szCs w:val="24"/>
          <w:rtl/>
        </w:rPr>
        <w:t xml:space="preserve">محاضرة مقدمة لطلبة الحقوق، جامعة سطيف، دون تاريخ نشر، </w:t>
      </w:r>
      <w:r w:rsidRPr="00BD13EE">
        <w:rPr>
          <w:rFonts w:ascii="Simplified Arabic" w:hAnsi="Simplified Arabic" w:cs="Simplified Arabic"/>
          <w:sz w:val="24"/>
          <w:szCs w:val="24"/>
          <w:rtl/>
        </w:rPr>
        <w:t>ص 04.</w:t>
      </w:r>
    </w:p>
  </w:footnote>
  <w:footnote w:id="71">
    <w:p w:rsidR="00A03346" w:rsidRPr="00F05704" w:rsidRDefault="00A03346" w:rsidP="00F05704">
      <w:pPr>
        <w:pStyle w:val="Notedebasdepage"/>
        <w:bidi/>
        <w:jc w:val="both"/>
        <w:rPr>
          <w:rtl/>
        </w:rPr>
      </w:pPr>
      <w:r w:rsidRPr="00F05704">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المادة 21 من الأمر رقم 20-03</w:t>
      </w:r>
      <w:r>
        <w:rPr>
          <w:rFonts w:ascii="Simplified Arabic" w:hAnsi="Simplified Arabic" w:cs="Simplified Arabic" w:hint="cs"/>
          <w:sz w:val="24"/>
          <w:szCs w:val="24"/>
          <w:rtl/>
        </w:rPr>
        <w:t xml:space="preserve"> السالف الذكر.</w:t>
      </w:r>
    </w:p>
  </w:footnote>
  <w:footnote w:id="72">
    <w:p w:rsidR="00A03346" w:rsidRPr="00525DDC" w:rsidRDefault="00A03346" w:rsidP="00525DDC">
      <w:pPr>
        <w:pStyle w:val="Notedebasdepage"/>
        <w:bidi/>
        <w:jc w:val="both"/>
        <w:rPr>
          <w:rFonts w:ascii="Simplified Arabic" w:hAnsi="Simplified Arabic" w:cs="Simplified Arabic"/>
          <w:sz w:val="24"/>
          <w:szCs w:val="24"/>
          <w:rtl/>
        </w:rPr>
      </w:pPr>
      <w:r w:rsidRPr="00525DDC">
        <w:rPr>
          <w:rStyle w:val="Appelnotedebasdep"/>
          <w:rFonts w:ascii="Simplified Arabic" w:hAnsi="Simplified Arabic" w:cs="Simplified Arabic"/>
          <w:sz w:val="24"/>
          <w:szCs w:val="24"/>
        </w:rPr>
        <w:footnoteRef/>
      </w:r>
      <w:r w:rsidRPr="00525DDC">
        <w:rPr>
          <w:rFonts w:ascii="Simplified Arabic" w:hAnsi="Simplified Arabic" w:cs="Simplified Arabic"/>
          <w:sz w:val="24"/>
          <w:szCs w:val="24"/>
          <w:rtl/>
        </w:rPr>
        <w:t xml:space="preserve"> ياسين مازوزي، </w:t>
      </w:r>
      <w:r w:rsidRPr="00525DDC">
        <w:rPr>
          <w:rFonts w:ascii="Simplified Arabic" w:hAnsi="Simplified Arabic" w:cs="Simplified Arabic" w:hint="cs"/>
          <w:sz w:val="24"/>
          <w:szCs w:val="24"/>
          <w:rtl/>
        </w:rPr>
        <w:t xml:space="preserve">مرجع سابق، </w:t>
      </w:r>
      <w:r w:rsidRPr="00525DDC">
        <w:rPr>
          <w:rFonts w:ascii="Simplified Arabic" w:hAnsi="Simplified Arabic" w:cs="Simplified Arabic"/>
          <w:sz w:val="24"/>
          <w:szCs w:val="24"/>
          <w:rtl/>
        </w:rPr>
        <w:t>ص 05.</w:t>
      </w:r>
    </w:p>
  </w:footnote>
  <w:footnote w:id="73">
    <w:p w:rsidR="00A03346" w:rsidRPr="009A5F05" w:rsidRDefault="00A03346" w:rsidP="009A5F05">
      <w:pPr>
        <w:pStyle w:val="Notedebasdepage"/>
        <w:bidi/>
        <w:jc w:val="both"/>
        <w:rPr>
          <w:rFonts w:ascii="Simplified Arabic" w:hAnsi="Simplified Arabic" w:cs="Simplified Arabic"/>
          <w:sz w:val="24"/>
          <w:szCs w:val="24"/>
          <w:rtl/>
        </w:rPr>
      </w:pPr>
      <w:r w:rsidRPr="009A5F05">
        <w:rPr>
          <w:rStyle w:val="Appelnotedebasdep"/>
          <w:rFonts w:ascii="Simplified Arabic" w:hAnsi="Simplified Arabic" w:cs="Simplified Arabic"/>
          <w:sz w:val="24"/>
          <w:szCs w:val="24"/>
        </w:rPr>
        <w:footnoteRef/>
      </w:r>
      <w:r w:rsidRPr="009A5F05">
        <w:rPr>
          <w:rFonts w:ascii="Simplified Arabic" w:hAnsi="Simplified Arabic" w:cs="Simplified Arabic"/>
          <w:sz w:val="24"/>
          <w:szCs w:val="24"/>
          <w:rtl/>
        </w:rPr>
        <w:t xml:space="preserve"> بركات رياض، محمد الصغير مسيكة، آليات الوقاية من عصابات الأحياء ومكافحتها "قراءة في الأمر الرئاسي رقم 20-03 المؤرخ في 30 أوت 2020"، مجلة العلوم القانونية والاجتماعية، جامعة زيان عاشور، الجلفة، الجزائر، المجلد 06، العدد 02، 2021، ص 45.</w:t>
      </w:r>
    </w:p>
  </w:footnote>
  <w:footnote w:id="74">
    <w:p w:rsidR="00A03346" w:rsidRPr="00747D4F" w:rsidRDefault="00A03346" w:rsidP="00747D4F">
      <w:pPr>
        <w:pStyle w:val="Notedebasdepage"/>
        <w:bidi/>
        <w:jc w:val="both"/>
        <w:rPr>
          <w:rFonts w:ascii="Simplified Arabic" w:hAnsi="Simplified Arabic" w:cs="Simplified Arabic"/>
          <w:sz w:val="24"/>
          <w:szCs w:val="24"/>
          <w:rtl/>
        </w:rPr>
      </w:pPr>
      <w:r w:rsidRPr="00747D4F">
        <w:rPr>
          <w:rStyle w:val="Appelnotedebasdep"/>
          <w:rFonts w:ascii="Simplified Arabic" w:hAnsi="Simplified Arabic" w:cs="Simplified Arabic"/>
          <w:sz w:val="24"/>
          <w:szCs w:val="24"/>
        </w:rPr>
        <w:footnoteRef/>
      </w:r>
      <w:r w:rsidRPr="00747D4F">
        <w:rPr>
          <w:rFonts w:ascii="Simplified Arabic" w:hAnsi="Simplified Arabic" w:cs="Simplified Arabic"/>
          <w:sz w:val="24"/>
          <w:szCs w:val="24"/>
          <w:rtl/>
        </w:rPr>
        <w:t xml:space="preserve"> هامل فوزية، </w:t>
      </w:r>
      <w:r w:rsidRPr="00C259A6">
        <w:rPr>
          <w:rFonts w:ascii="Simplified Arabic" w:hAnsi="Simplified Arabic" w:cs="Simplified Arabic"/>
          <w:sz w:val="24"/>
          <w:szCs w:val="24"/>
          <w:rtl/>
        </w:rPr>
        <w:t xml:space="preserve">عصابات الأحياء في ظل الأمر 20-03، </w:t>
      </w:r>
      <w:r w:rsidRPr="00747D4F">
        <w:rPr>
          <w:rFonts w:ascii="Simplified Arabic" w:hAnsi="Simplified Arabic" w:cs="Simplified Arabic"/>
          <w:sz w:val="24"/>
          <w:szCs w:val="24"/>
          <w:rtl/>
        </w:rPr>
        <w:t>مرجع سابق، ص 1121.</w:t>
      </w:r>
    </w:p>
  </w:footnote>
  <w:footnote w:id="75">
    <w:p w:rsidR="00A03346" w:rsidRPr="00D7049C" w:rsidRDefault="00A03346" w:rsidP="00D7049C">
      <w:pPr>
        <w:pStyle w:val="Notedebasdepage"/>
        <w:bidi/>
        <w:jc w:val="both"/>
        <w:rPr>
          <w:rFonts w:ascii="Simplified Arabic" w:hAnsi="Simplified Arabic" w:cs="Simplified Arabic"/>
          <w:sz w:val="24"/>
          <w:szCs w:val="24"/>
          <w:rtl/>
        </w:rPr>
      </w:pPr>
      <w:r w:rsidRPr="00D7049C">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المادة 15 من الأمر رقم 20-03</w:t>
      </w:r>
      <w:r>
        <w:rPr>
          <w:rFonts w:ascii="Simplified Arabic" w:hAnsi="Simplified Arabic" w:cs="Simplified Arabic" w:hint="cs"/>
          <w:sz w:val="24"/>
          <w:szCs w:val="24"/>
          <w:rtl/>
        </w:rPr>
        <w:t xml:space="preserve"> السالف الذكر.</w:t>
      </w:r>
    </w:p>
  </w:footnote>
  <w:footnote w:id="76">
    <w:p w:rsidR="00A03346" w:rsidRPr="000867BE" w:rsidRDefault="00A03346" w:rsidP="000867BE">
      <w:pPr>
        <w:pStyle w:val="Notedebasdepage"/>
        <w:bidi/>
        <w:jc w:val="both"/>
        <w:rPr>
          <w:rFonts w:ascii="Simplified Arabic" w:hAnsi="Simplified Arabic" w:cs="Simplified Arabic"/>
          <w:sz w:val="24"/>
          <w:szCs w:val="24"/>
          <w:rtl/>
        </w:rPr>
      </w:pPr>
      <w:r w:rsidRPr="000867BE">
        <w:rPr>
          <w:rStyle w:val="Appelnotedebasdep"/>
          <w:rFonts w:ascii="Simplified Arabic" w:hAnsi="Simplified Arabic" w:cs="Simplified Arabic"/>
          <w:sz w:val="24"/>
          <w:szCs w:val="24"/>
        </w:rPr>
        <w:footnoteRef/>
      </w:r>
      <w:r w:rsidRPr="000867BE">
        <w:rPr>
          <w:rFonts w:ascii="Simplified Arabic" w:hAnsi="Simplified Arabic" w:cs="Simplified Arabic"/>
          <w:sz w:val="24"/>
          <w:szCs w:val="24"/>
          <w:rtl/>
        </w:rPr>
        <w:t xml:space="preserve"> فوزية هامل، عصابات الأحياء في ظل الأمر 20-03، مرجع سابق، ص 1125-1126.</w:t>
      </w:r>
    </w:p>
  </w:footnote>
  <w:footnote w:id="77">
    <w:p w:rsidR="00A03346" w:rsidRPr="00D7049C" w:rsidRDefault="00A03346" w:rsidP="00D7049C">
      <w:pPr>
        <w:pStyle w:val="Notedebasdepage"/>
        <w:bidi/>
        <w:jc w:val="both"/>
        <w:rPr>
          <w:rFonts w:ascii="Simplified Arabic" w:hAnsi="Simplified Arabic" w:cs="Simplified Arabic"/>
          <w:sz w:val="24"/>
          <w:szCs w:val="24"/>
          <w:rtl/>
        </w:rPr>
      </w:pPr>
      <w:r w:rsidRPr="00D7049C">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المادة 28 من الأمر رقم 20-03</w:t>
      </w:r>
      <w:r>
        <w:rPr>
          <w:rFonts w:ascii="Simplified Arabic" w:hAnsi="Simplified Arabic" w:cs="Simplified Arabic" w:hint="cs"/>
          <w:sz w:val="24"/>
          <w:szCs w:val="24"/>
          <w:rtl/>
        </w:rPr>
        <w:t xml:space="preserve"> السالف الذكر.</w:t>
      </w:r>
    </w:p>
  </w:footnote>
  <w:footnote w:id="78">
    <w:p w:rsidR="00A03346" w:rsidRPr="000867BE" w:rsidRDefault="00A03346" w:rsidP="000867BE">
      <w:pPr>
        <w:pStyle w:val="Notedebasdepage"/>
        <w:bidi/>
        <w:jc w:val="both"/>
        <w:rPr>
          <w:rFonts w:ascii="Simplified Arabic" w:hAnsi="Simplified Arabic" w:cs="Simplified Arabic"/>
          <w:sz w:val="24"/>
          <w:szCs w:val="24"/>
          <w:rtl/>
        </w:rPr>
      </w:pPr>
      <w:r w:rsidRPr="000867BE">
        <w:rPr>
          <w:rStyle w:val="Appelnotedebasdep"/>
          <w:rFonts w:ascii="Simplified Arabic" w:hAnsi="Simplified Arabic" w:cs="Simplified Arabic"/>
          <w:sz w:val="24"/>
          <w:szCs w:val="24"/>
        </w:rPr>
        <w:footnoteRef/>
      </w:r>
      <w:r w:rsidRPr="000867BE">
        <w:rPr>
          <w:rFonts w:ascii="Simplified Arabic" w:hAnsi="Simplified Arabic" w:cs="Simplified Arabic"/>
          <w:sz w:val="24"/>
          <w:szCs w:val="24"/>
          <w:rtl/>
        </w:rPr>
        <w:t xml:space="preserve"> الأمر رقم 15-02 المؤرخ في 23 يوليو 2015، يعدل ويتمم الأمر رقم 66-155 المؤرخ في 18 يونيو 1966، المتضمن قانون الإجراءات الجزائية، الجريدة الرسمية للجمهورية الجزائرية، العدد 40، المؤرخة في 23 يوليو 2015.</w:t>
      </w:r>
    </w:p>
  </w:footnote>
  <w:footnote w:id="79">
    <w:p w:rsidR="00A03346" w:rsidRPr="00817A98" w:rsidRDefault="00A03346" w:rsidP="00817A98">
      <w:pPr>
        <w:pStyle w:val="Notedebasdepage"/>
        <w:bidi/>
        <w:jc w:val="both"/>
        <w:rPr>
          <w:rFonts w:ascii="Simplified Arabic" w:hAnsi="Simplified Arabic" w:cs="Simplified Arabic"/>
          <w:sz w:val="24"/>
          <w:szCs w:val="24"/>
          <w:rtl/>
        </w:rPr>
      </w:pPr>
      <w:r w:rsidRPr="00817A98">
        <w:rPr>
          <w:rStyle w:val="Appelnotedebasdep"/>
          <w:rFonts w:ascii="Simplified Arabic" w:hAnsi="Simplified Arabic" w:cs="Simplified Arabic"/>
          <w:sz w:val="24"/>
          <w:szCs w:val="24"/>
        </w:rPr>
        <w:footnoteRef/>
      </w:r>
      <w:r w:rsidRPr="00817A98">
        <w:rPr>
          <w:rFonts w:ascii="Simplified Arabic" w:hAnsi="Simplified Arabic" w:cs="Simplified Arabic"/>
          <w:sz w:val="24"/>
          <w:szCs w:val="24"/>
          <w:rtl/>
        </w:rPr>
        <w:t xml:space="preserve"> هامل فوزية، </w:t>
      </w:r>
      <w:r>
        <w:rPr>
          <w:rFonts w:ascii="Simplified Arabic" w:hAnsi="Simplified Arabic" w:cs="Simplified Arabic" w:hint="cs"/>
          <w:sz w:val="24"/>
          <w:szCs w:val="24"/>
          <w:rtl/>
        </w:rPr>
        <w:t xml:space="preserve">فلسفة المشرع الجزائري في مكافحة جرائم عصابات الأحياء، مرجع سابق، </w:t>
      </w:r>
      <w:r w:rsidRPr="00817A98">
        <w:rPr>
          <w:rFonts w:ascii="Simplified Arabic" w:hAnsi="Simplified Arabic" w:cs="Simplified Arabic"/>
          <w:sz w:val="24"/>
          <w:szCs w:val="24"/>
          <w:rtl/>
        </w:rPr>
        <w:t>ص 12.</w:t>
      </w:r>
    </w:p>
  </w:footnote>
  <w:footnote w:id="80">
    <w:p w:rsidR="00A03346" w:rsidRPr="006B7513" w:rsidRDefault="00A03346" w:rsidP="006B7513">
      <w:pPr>
        <w:pStyle w:val="Notedebasdepage"/>
        <w:bidi/>
        <w:jc w:val="both"/>
        <w:rPr>
          <w:rFonts w:asciiTheme="majorBidi" w:hAnsiTheme="majorBidi" w:cstheme="majorBidi"/>
          <w:sz w:val="22"/>
          <w:szCs w:val="22"/>
          <w:rtl/>
        </w:rPr>
      </w:pPr>
      <w:r w:rsidRPr="006B7513">
        <w:rPr>
          <w:rStyle w:val="Appelnotedebasdep"/>
          <w:rFonts w:asciiTheme="majorBidi" w:hAnsiTheme="majorBidi" w:cstheme="majorBidi"/>
          <w:sz w:val="22"/>
          <w:szCs w:val="22"/>
        </w:rPr>
        <w:footnoteRef/>
      </w:r>
      <w:r w:rsidRPr="006B7513">
        <w:rPr>
          <w:rFonts w:ascii="Simplified Arabic" w:hAnsi="Simplified Arabic" w:cs="Simplified Arabic"/>
          <w:sz w:val="24"/>
          <w:szCs w:val="24"/>
          <w:rtl/>
        </w:rPr>
        <w:t xml:space="preserve">المادة 14 </w:t>
      </w:r>
      <w:r w:rsidRPr="006B7513">
        <w:rPr>
          <w:rFonts w:ascii="Simplified Arabic" w:hAnsi="Simplified Arabic" w:cs="Simplified Arabic" w:hint="cs"/>
          <w:sz w:val="24"/>
          <w:szCs w:val="24"/>
          <w:rtl/>
        </w:rPr>
        <w:t>منالأمر رقم20-03 السالف الذكر</w:t>
      </w:r>
      <w:r>
        <w:rPr>
          <w:rFonts w:ascii="Simplified Arabic" w:hAnsi="Simplified Arabic" w:cs="Simplified Arabic" w:hint="cs"/>
          <w:sz w:val="24"/>
          <w:szCs w:val="24"/>
          <w:rtl/>
        </w:rPr>
        <w:t>.</w:t>
      </w:r>
    </w:p>
  </w:footnote>
  <w:footnote w:id="81">
    <w:p w:rsidR="00A03346" w:rsidRPr="00721E4E" w:rsidRDefault="00A03346" w:rsidP="00721E4E">
      <w:pPr>
        <w:pStyle w:val="Notedebasdepage"/>
        <w:bidi/>
        <w:jc w:val="both"/>
        <w:rPr>
          <w:rFonts w:ascii="Simplified Arabic" w:hAnsi="Simplified Arabic" w:cs="Simplified Arabic"/>
          <w:sz w:val="24"/>
          <w:szCs w:val="24"/>
          <w:rtl/>
        </w:rPr>
      </w:pPr>
      <w:r w:rsidRPr="00721E4E">
        <w:rPr>
          <w:rStyle w:val="Appelnotedebasdep"/>
          <w:rFonts w:ascii="Simplified Arabic" w:hAnsi="Simplified Arabic" w:cs="Simplified Arabic"/>
          <w:sz w:val="24"/>
          <w:szCs w:val="24"/>
        </w:rPr>
        <w:footnoteRef/>
      </w:r>
      <w:r w:rsidRPr="00721E4E">
        <w:rPr>
          <w:rFonts w:ascii="Simplified Arabic" w:hAnsi="Simplified Arabic" w:cs="Simplified Arabic"/>
          <w:sz w:val="24"/>
          <w:szCs w:val="24"/>
          <w:rtl/>
        </w:rPr>
        <w:t xml:space="preserve"> دستور الجمهورية الجزائرية الديموقراطية الشعبية، الجريدة الرسمية للجمهورية الجزائرية، العدد 82، الصادرة بتاريخ 30 ديسمبر 2020. </w:t>
      </w:r>
    </w:p>
  </w:footnote>
  <w:footnote w:id="82">
    <w:p w:rsidR="00A03346" w:rsidRPr="00286754" w:rsidRDefault="00A03346" w:rsidP="00286754">
      <w:pPr>
        <w:pStyle w:val="Notedebasdepage"/>
        <w:bidi/>
        <w:jc w:val="both"/>
        <w:rPr>
          <w:rFonts w:ascii="Simplified Arabic" w:hAnsi="Simplified Arabic" w:cs="Simplified Arabic"/>
          <w:sz w:val="24"/>
          <w:szCs w:val="24"/>
          <w:rtl/>
        </w:rPr>
      </w:pPr>
      <w:r w:rsidRPr="0028675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ال</w:t>
      </w:r>
      <w:r w:rsidRPr="00286754">
        <w:rPr>
          <w:rFonts w:ascii="Simplified Arabic" w:hAnsi="Simplified Arabic" w:cs="Simplified Arabic"/>
          <w:sz w:val="24"/>
          <w:szCs w:val="24"/>
          <w:rtl/>
        </w:rPr>
        <w:t>قانون رقم 18-11 المؤرخ في 02 يوليو 2018، المتعلق بالصحة، الجريدة الرسمية للجمهورية الجزائرية، العدد 46، الصادرة بتاريخ 29 جويلية 2018.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21BD8"/>
    <w:multiLevelType w:val="hybridMultilevel"/>
    <w:tmpl w:val="D354BCB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6370DD"/>
    <w:multiLevelType w:val="hybridMultilevel"/>
    <w:tmpl w:val="4D8201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383D47"/>
    <w:multiLevelType w:val="hybridMultilevel"/>
    <w:tmpl w:val="678C02F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25B0D37"/>
    <w:multiLevelType w:val="hybridMultilevel"/>
    <w:tmpl w:val="D3F8936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28B434C"/>
    <w:multiLevelType w:val="hybridMultilevel"/>
    <w:tmpl w:val="E752C15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2B75AA0"/>
    <w:multiLevelType w:val="hybridMultilevel"/>
    <w:tmpl w:val="CF1E29B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60C2D7F"/>
    <w:multiLevelType w:val="hybridMultilevel"/>
    <w:tmpl w:val="5B064A7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78B088D"/>
    <w:multiLevelType w:val="hybridMultilevel"/>
    <w:tmpl w:val="7B306F2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9757505"/>
    <w:multiLevelType w:val="hybridMultilevel"/>
    <w:tmpl w:val="EB6075B8"/>
    <w:lvl w:ilvl="0" w:tplc="746E018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DAA767D"/>
    <w:multiLevelType w:val="hybridMultilevel"/>
    <w:tmpl w:val="D970259A"/>
    <w:lvl w:ilvl="0" w:tplc="62606142">
      <w:start w:val="1"/>
      <w:numFmt w:val="decimal"/>
      <w:lvlText w:val="%1."/>
      <w:lvlJc w:val="left"/>
      <w:pPr>
        <w:ind w:left="720"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8786E59"/>
    <w:multiLevelType w:val="hybridMultilevel"/>
    <w:tmpl w:val="C55A8A2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930695A"/>
    <w:multiLevelType w:val="hybridMultilevel"/>
    <w:tmpl w:val="52F01978"/>
    <w:lvl w:ilvl="0" w:tplc="83E091C8">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080107D"/>
    <w:multiLevelType w:val="hybridMultilevel"/>
    <w:tmpl w:val="C308AE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2BC3DEB"/>
    <w:multiLevelType w:val="hybridMultilevel"/>
    <w:tmpl w:val="9C8060B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82F521F"/>
    <w:multiLevelType w:val="hybridMultilevel"/>
    <w:tmpl w:val="802CAF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B4B6AEF"/>
    <w:multiLevelType w:val="hybridMultilevel"/>
    <w:tmpl w:val="3E64CEF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13F451A"/>
    <w:multiLevelType w:val="hybridMultilevel"/>
    <w:tmpl w:val="4B904D86"/>
    <w:lvl w:ilvl="0" w:tplc="9BBC0A5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387555B"/>
    <w:multiLevelType w:val="hybridMultilevel"/>
    <w:tmpl w:val="4284514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65E35F6"/>
    <w:multiLevelType w:val="hybridMultilevel"/>
    <w:tmpl w:val="A894B13A"/>
    <w:lvl w:ilvl="0" w:tplc="62606142">
      <w:start w:val="1"/>
      <w:numFmt w:val="decimal"/>
      <w:lvlText w:val="%1."/>
      <w:lvlJc w:val="left"/>
      <w:pPr>
        <w:ind w:left="720"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6723B75"/>
    <w:multiLevelType w:val="hybridMultilevel"/>
    <w:tmpl w:val="50C8686C"/>
    <w:lvl w:ilvl="0" w:tplc="040C000B">
      <w:start w:val="1"/>
      <w:numFmt w:val="bullet"/>
      <w:lvlText w:val=""/>
      <w:lvlJc w:val="left"/>
      <w:pPr>
        <w:ind w:left="1540" w:hanging="360"/>
      </w:pPr>
      <w:rPr>
        <w:rFonts w:ascii="Wingdings" w:hAnsi="Wingdings" w:hint="default"/>
      </w:rPr>
    </w:lvl>
    <w:lvl w:ilvl="1" w:tplc="040C0003" w:tentative="1">
      <w:start w:val="1"/>
      <w:numFmt w:val="bullet"/>
      <w:lvlText w:val="o"/>
      <w:lvlJc w:val="left"/>
      <w:pPr>
        <w:ind w:left="2260" w:hanging="360"/>
      </w:pPr>
      <w:rPr>
        <w:rFonts w:ascii="Courier New" w:hAnsi="Courier New" w:cs="Courier New" w:hint="default"/>
      </w:rPr>
    </w:lvl>
    <w:lvl w:ilvl="2" w:tplc="040C0005" w:tentative="1">
      <w:start w:val="1"/>
      <w:numFmt w:val="bullet"/>
      <w:lvlText w:val=""/>
      <w:lvlJc w:val="left"/>
      <w:pPr>
        <w:ind w:left="2980" w:hanging="360"/>
      </w:pPr>
      <w:rPr>
        <w:rFonts w:ascii="Wingdings" w:hAnsi="Wingdings" w:hint="default"/>
      </w:rPr>
    </w:lvl>
    <w:lvl w:ilvl="3" w:tplc="040C0001" w:tentative="1">
      <w:start w:val="1"/>
      <w:numFmt w:val="bullet"/>
      <w:lvlText w:val=""/>
      <w:lvlJc w:val="left"/>
      <w:pPr>
        <w:ind w:left="3700" w:hanging="360"/>
      </w:pPr>
      <w:rPr>
        <w:rFonts w:ascii="Symbol" w:hAnsi="Symbol" w:hint="default"/>
      </w:rPr>
    </w:lvl>
    <w:lvl w:ilvl="4" w:tplc="040C0003" w:tentative="1">
      <w:start w:val="1"/>
      <w:numFmt w:val="bullet"/>
      <w:lvlText w:val="o"/>
      <w:lvlJc w:val="left"/>
      <w:pPr>
        <w:ind w:left="4420" w:hanging="360"/>
      </w:pPr>
      <w:rPr>
        <w:rFonts w:ascii="Courier New" w:hAnsi="Courier New" w:cs="Courier New" w:hint="default"/>
      </w:rPr>
    </w:lvl>
    <w:lvl w:ilvl="5" w:tplc="040C0005" w:tentative="1">
      <w:start w:val="1"/>
      <w:numFmt w:val="bullet"/>
      <w:lvlText w:val=""/>
      <w:lvlJc w:val="left"/>
      <w:pPr>
        <w:ind w:left="5140" w:hanging="360"/>
      </w:pPr>
      <w:rPr>
        <w:rFonts w:ascii="Wingdings" w:hAnsi="Wingdings" w:hint="default"/>
      </w:rPr>
    </w:lvl>
    <w:lvl w:ilvl="6" w:tplc="040C0001" w:tentative="1">
      <w:start w:val="1"/>
      <w:numFmt w:val="bullet"/>
      <w:lvlText w:val=""/>
      <w:lvlJc w:val="left"/>
      <w:pPr>
        <w:ind w:left="5860" w:hanging="360"/>
      </w:pPr>
      <w:rPr>
        <w:rFonts w:ascii="Symbol" w:hAnsi="Symbol" w:hint="default"/>
      </w:rPr>
    </w:lvl>
    <w:lvl w:ilvl="7" w:tplc="040C0003" w:tentative="1">
      <w:start w:val="1"/>
      <w:numFmt w:val="bullet"/>
      <w:lvlText w:val="o"/>
      <w:lvlJc w:val="left"/>
      <w:pPr>
        <w:ind w:left="6580" w:hanging="360"/>
      </w:pPr>
      <w:rPr>
        <w:rFonts w:ascii="Courier New" w:hAnsi="Courier New" w:cs="Courier New" w:hint="default"/>
      </w:rPr>
    </w:lvl>
    <w:lvl w:ilvl="8" w:tplc="040C0005" w:tentative="1">
      <w:start w:val="1"/>
      <w:numFmt w:val="bullet"/>
      <w:lvlText w:val=""/>
      <w:lvlJc w:val="left"/>
      <w:pPr>
        <w:ind w:left="7300" w:hanging="360"/>
      </w:pPr>
      <w:rPr>
        <w:rFonts w:ascii="Wingdings" w:hAnsi="Wingdings" w:hint="default"/>
      </w:rPr>
    </w:lvl>
  </w:abstractNum>
  <w:abstractNum w:abstractNumId="20">
    <w:nsid w:val="49743750"/>
    <w:multiLevelType w:val="hybridMultilevel"/>
    <w:tmpl w:val="7FB2635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AA14AF9"/>
    <w:multiLevelType w:val="hybridMultilevel"/>
    <w:tmpl w:val="B0E6E7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DDB1740"/>
    <w:multiLevelType w:val="hybridMultilevel"/>
    <w:tmpl w:val="F58CB0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FE25007"/>
    <w:multiLevelType w:val="hybridMultilevel"/>
    <w:tmpl w:val="B0262D18"/>
    <w:lvl w:ilvl="0" w:tplc="62606142">
      <w:start w:val="1"/>
      <w:numFmt w:val="decimal"/>
      <w:lvlText w:val="%1."/>
      <w:lvlJc w:val="left"/>
      <w:pPr>
        <w:ind w:left="720"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54630C5"/>
    <w:multiLevelType w:val="hybridMultilevel"/>
    <w:tmpl w:val="6B3C777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57825A8"/>
    <w:multiLevelType w:val="hybridMultilevel"/>
    <w:tmpl w:val="D1261D20"/>
    <w:lvl w:ilvl="0" w:tplc="62606142">
      <w:start w:val="1"/>
      <w:numFmt w:val="decimal"/>
      <w:lvlText w:val="%1."/>
      <w:lvlJc w:val="left"/>
      <w:pPr>
        <w:ind w:left="720"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5A61033"/>
    <w:multiLevelType w:val="hybridMultilevel"/>
    <w:tmpl w:val="684A52F4"/>
    <w:lvl w:ilvl="0" w:tplc="62606142">
      <w:start w:val="1"/>
      <w:numFmt w:val="decimal"/>
      <w:lvlText w:val="%1."/>
      <w:lvlJc w:val="left"/>
      <w:pPr>
        <w:ind w:left="720"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6C0559E"/>
    <w:multiLevelType w:val="hybridMultilevel"/>
    <w:tmpl w:val="4A66906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BDC488B"/>
    <w:multiLevelType w:val="hybridMultilevel"/>
    <w:tmpl w:val="794835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EC73474"/>
    <w:multiLevelType w:val="hybridMultilevel"/>
    <w:tmpl w:val="0610091C"/>
    <w:lvl w:ilvl="0" w:tplc="DEB42A54">
      <w:start w:val="1"/>
      <w:numFmt w:val="decimal"/>
      <w:lvlText w:val="%1-"/>
      <w:lvlJc w:val="left"/>
      <w:pPr>
        <w:ind w:left="720" w:hanging="360"/>
      </w:pPr>
      <w:rPr>
        <w:rFonts w:ascii="AL-Mohanad" w:hAnsiTheme="minorHAnsi" w:cs="AL-Mohanad" w:hint="default"/>
        <w:b/>
        <w:bCs/>
        <w:sz w:val="2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ED0144A"/>
    <w:multiLevelType w:val="hybridMultilevel"/>
    <w:tmpl w:val="48F43142"/>
    <w:lvl w:ilvl="0" w:tplc="B3D6B40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FAA42B8"/>
    <w:multiLevelType w:val="hybridMultilevel"/>
    <w:tmpl w:val="B53A12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83A4FCC"/>
    <w:multiLevelType w:val="hybridMultilevel"/>
    <w:tmpl w:val="2D0EE296"/>
    <w:lvl w:ilvl="0" w:tplc="62606142">
      <w:start w:val="1"/>
      <w:numFmt w:val="decimal"/>
      <w:lvlText w:val="%1."/>
      <w:lvlJc w:val="left"/>
      <w:pPr>
        <w:ind w:left="720"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45F2947"/>
    <w:multiLevelType w:val="hybridMultilevel"/>
    <w:tmpl w:val="D5A2322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533664C"/>
    <w:multiLevelType w:val="hybridMultilevel"/>
    <w:tmpl w:val="82BE2E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56D36B0"/>
    <w:multiLevelType w:val="hybridMultilevel"/>
    <w:tmpl w:val="C4349630"/>
    <w:lvl w:ilvl="0" w:tplc="9A2E67D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7042DA4"/>
    <w:multiLevelType w:val="hybridMultilevel"/>
    <w:tmpl w:val="696AA40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D3813AE"/>
    <w:multiLevelType w:val="hybridMultilevel"/>
    <w:tmpl w:val="763C39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E4B4C52"/>
    <w:multiLevelType w:val="hybridMultilevel"/>
    <w:tmpl w:val="938004DE"/>
    <w:lvl w:ilvl="0" w:tplc="B62E8D48">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1"/>
  </w:num>
  <w:num w:numId="2">
    <w:abstractNumId w:val="1"/>
  </w:num>
  <w:num w:numId="3">
    <w:abstractNumId w:val="33"/>
  </w:num>
  <w:num w:numId="4">
    <w:abstractNumId w:val="19"/>
  </w:num>
  <w:num w:numId="5">
    <w:abstractNumId w:val="3"/>
  </w:num>
  <w:num w:numId="6">
    <w:abstractNumId w:val="10"/>
  </w:num>
  <w:num w:numId="7">
    <w:abstractNumId w:val="16"/>
  </w:num>
  <w:num w:numId="8">
    <w:abstractNumId w:val="15"/>
  </w:num>
  <w:num w:numId="9">
    <w:abstractNumId w:val="17"/>
  </w:num>
  <w:num w:numId="10">
    <w:abstractNumId w:val="24"/>
  </w:num>
  <w:num w:numId="11">
    <w:abstractNumId w:val="27"/>
  </w:num>
  <w:num w:numId="12">
    <w:abstractNumId w:val="5"/>
  </w:num>
  <w:num w:numId="13">
    <w:abstractNumId w:val="2"/>
  </w:num>
  <w:num w:numId="14">
    <w:abstractNumId w:val="13"/>
  </w:num>
  <w:num w:numId="15">
    <w:abstractNumId w:val="20"/>
  </w:num>
  <w:num w:numId="16">
    <w:abstractNumId w:val="8"/>
  </w:num>
  <w:num w:numId="17">
    <w:abstractNumId w:val="29"/>
  </w:num>
  <w:num w:numId="18">
    <w:abstractNumId w:val="35"/>
  </w:num>
  <w:num w:numId="19">
    <w:abstractNumId w:val="28"/>
  </w:num>
  <w:num w:numId="20">
    <w:abstractNumId w:val="30"/>
  </w:num>
  <w:num w:numId="21">
    <w:abstractNumId w:val="38"/>
  </w:num>
  <w:num w:numId="22">
    <w:abstractNumId w:val="0"/>
  </w:num>
  <w:num w:numId="23">
    <w:abstractNumId w:val="36"/>
  </w:num>
  <w:num w:numId="24">
    <w:abstractNumId w:val="21"/>
  </w:num>
  <w:num w:numId="25">
    <w:abstractNumId w:val="12"/>
  </w:num>
  <w:num w:numId="26">
    <w:abstractNumId w:val="34"/>
  </w:num>
  <w:num w:numId="27">
    <w:abstractNumId w:val="4"/>
  </w:num>
  <w:num w:numId="28">
    <w:abstractNumId w:val="7"/>
  </w:num>
  <w:num w:numId="29">
    <w:abstractNumId w:val="22"/>
  </w:num>
  <w:num w:numId="30">
    <w:abstractNumId w:val="37"/>
  </w:num>
  <w:num w:numId="31">
    <w:abstractNumId w:val="6"/>
  </w:num>
  <w:num w:numId="32">
    <w:abstractNumId w:val="14"/>
  </w:num>
  <w:num w:numId="33">
    <w:abstractNumId w:val="11"/>
  </w:num>
  <w:num w:numId="34">
    <w:abstractNumId w:val="25"/>
  </w:num>
  <w:num w:numId="35">
    <w:abstractNumId w:val="32"/>
  </w:num>
  <w:num w:numId="36">
    <w:abstractNumId w:val="9"/>
  </w:num>
  <w:num w:numId="37">
    <w:abstractNumId w:val="23"/>
  </w:num>
  <w:num w:numId="38">
    <w:abstractNumId w:val="18"/>
  </w:num>
  <w:num w:numId="39">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footnotePr>
    <w:numRestart w:val="eachPage"/>
    <w:footnote w:id="0"/>
    <w:footnote w:id="1"/>
  </w:footnotePr>
  <w:endnotePr>
    <w:endnote w:id="0"/>
    <w:endnote w:id="1"/>
  </w:endnotePr>
  <w:compat/>
  <w:rsids>
    <w:rsidRoot w:val="0081363E"/>
    <w:rsid w:val="00001744"/>
    <w:rsid w:val="00006DE7"/>
    <w:rsid w:val="00013607"/>
    <w:rsid w:val="0001469D"/>
    <w:rsid w:val="00027DCA"/>
    <w:rsid w:val="00067217"/>
    <w:rsid w:val="00076F50"/>
    <w:rsid w:val="00077BDC"/>
    <w:rsid w:val="000867BE"/>
    <w:rsid w:val="000F0D8A"/>
    <w:rsid w:val="001156AF"/>
    <w:rsid w:val="001313AF"/>
    <w:rsid w:val="00153309"/>
    <w:rsid w:val="00182028"/>
    <w:rsid w:val="001B6D42"/>
    <w:rsid w:val="001D72C0"/>
    <w:rsid w:val="001F34C8"/>
    <w:rsid w:val="001F6A4B"/>
    <w:rsid w:val="001F7CD0"/>
    <w:rsid w:val="00206C8C"/>
    <w:rsid w:val="00225A0C"/>
    <w:rsid w:val="002269A9"/>
    <w:rsid w:val="002537EA"/>
    <w:rsid w:val="00261F60"/>
    <w:rsid w:val="00274C33"/>
    <w:rsid w:val="00286754"/>
    <w:rsid w:val="00294AA6"/>
    <w:rsid w:val="002B2694"/>
    <w:rsid w:val="002B5B21"/>
    <w:rsid w:val="002C5988"/>
    <w:rsid w:val="002C5E69"/>
    <w:rsid w:val="002D2232"/>
    <w:rsid w:val="00300181"/>
    <w:rsid w:val="00353DC9"/>
    <w:rsid w:val="00362F4E"/>
    <w:rsid w:val="00363C52"/>
    <w:rsid w:val="00383C0D"/>
    <w:rsid w:val="00384970"/>
    <w:rsid w:val="003A1DF1"/>
    <w:rsid w:val="003A7CDC"/>
    <w:rsid w:val="003D65F5"/>
    <w:rsid w:val="003E0C35"/>
    <w:rsid w:val="003E4DCB"/>
    <w:rsid w:val="00436008"/>
    <w:rsid w:val="00460B10"/>
    <w:rsid w:val="0046530F"/>
    <w:rsid w:val="004C63C6"/>
    <w:rsid w:val="004D45A9"/>
    <w:rsid w:val="004D5701"/>
    <w:rsid w:val="00514F7D"/>
    <w:rsid w:val="005223B6"/>
    <w:rsid w:val="00525DDC"/>
    <w:rsid w:val="00551A98"/>
    <w:rsid w:val="005621B3"/>
    <w:rsid w:val="00571686"/>
    <w:rsid w:val="00573A44"/>
    <w:rsid w:val="005963FF"/>
    <w:rsid w:val="005D7ABA"/>
    <w:rsid w:val="006517A9"/>
    <w:rsid w:val="00651AA4"/>
    <w:rsid w:val="006B1E5E"/>
    <w:rsid w:val="006B216A"/>
    <w:rsid w:val="006B636E"/>
    <w:rsid w:val="006B7513"/>
    <w:rsid w:val="006C458B"/>
    <w:rsid w:val="006C6591"/>
    <w:rsid w:val="006D4C78"/>
    <w:rsid w:val="006E2BDA"/>
    <w:rsid w:val="006E5AB9"/>
    <w:rsid w:val="00712BAD"/>
    <w:rsid w:val="007148D5"/>
    <w:rsid w:val="00721E4E"/>
    <w:rsid w:val="00730562"/>
    <w:rsid w:val="00733EFF"/>
    <w:rsid w:val="00734752"/>
    <w:rsid w:val="00743BCC"/>
    <w:rsid w:val="00745C3A"/>
    <w:rsid w:val="00747D4F"/>
    <w:rsid w:val="0076120C"/>
    <w:rsid w:val="007B6411"/>
    <w:rsid w:val="007C4789"/>
    <w:rsid w:val="007D1F55"/>
    <w:rsid w:val="00802A53"/>
    <w:rsid w:val="0081363E"/>
    <w:rsid w:val="008176CC"/>
    <w:rsid w:val="00817A98"/>
    <w:rsid w:val="008206C1"/>
    <w:rsid w:val="0082283A"/>
    <w:rsid w:val="00825543"/>
    <w:rsid w:val="008276BE"/>
    <w:rsid w:val="0085444D"/>
    <w:rsid w:val="00856E41"/>
    <w:rsid w:val="008661A0"/>
    <w:rsid w:val="00867C2C"/>
    <w:rsid w:val="008728E7"/>
    <w:rsid w:val="0088580C"/>
    <w:rsid w:val="008B192E"/>
    <w:rsid w:val="0091019F"/>
    <w:rsid w:val="009153E2"/>
    <w:rsid w:val="00920E74"/>
    <w:rsid w:val="009216A5"/>
    <w:rsid w:val="00926AA2"/>
    <w:rsid w:val="00941362"/>
    <w:rsid w:val="00945883"/>
    <w:rsid w:val="00971C55"/>
    <w:rsid w:val="00977BDC"/>
    <w:rsid w:val="009A5F05"/>
    <w:rsid w:val="009C204B"/>
    <w:rsid w:val="009E4D40"/>
    <w:rsid w:val="009E6763"/>
    <w:rsid w:val="009E7D2A"/>
    <w:rsid w:val="00A03346"/>
    <w:rsid w:val="00A23734"/>
    <w:rsid w:val="00A249FA"/>
    <w:rsid w:val="00A301C3"/>
    <w:rsid w:val="00A40A5E"/>
    <w:rsid w:val="00A5424C"/>
    <w:rsid w:val="00A611E2"/>
    <w:rsid w:val="00A72188"/>
    <w:rsid w:val="00A82451"/>
    <w:rsid w:val="00A87F5B"/>
    <w:rsid w:val="00AA37DB"/>
    <w:rsid w:val="00AA3C4B"/>
    <w:rsid w:val="00AB00DF"/>
    <w:rsid w:val="00AC3935"/>
    <w:rsid w:val="00AC3B85"/>
    <w:rsid w:val="00AE76C3"/>
    <w:rsid w:val="00B36EB5"/>
    <w:rsid w:val="00B401DA"/>
    <w:rsid w:val="00B45282"/>
    <w:rsid w:val="00B61FD2"/>
    <w:rsid w:val="00B90DD9"/>
    <w:rsid w:val="00B9358C"/>
    <w:rsid w:val="00BA5AE0"/>
    <w:rsid w:val="00BB26C1"/>
    <w:rsid w:val="00BB7F87"/>
    <w:rsid w:val="00BC0F98"/>
    <w:rsid w:val="00BD13EE"/>
    <w:rsid w:val="00BD3AF6"/>
    <w:rsid w:val="00BE7D4B"/>
    <w:rsid w:val="00C02972"/>
    <w:rsid w:val="00C132C3"/>
    <w:rsid w:val="00C1561E"/>
    <w:rsid w:val="00C259A6"/>
    <w:rsid w:val="00C330E5"/>
    <w:rsid w:val="00C35BCB"/>
    <w:rsid w:val="00C442FA"/>
    <w:rsid w:val="00C461B5"/>
    <w:rsid w:val="00C56683"/>
    <w:rsid w:val="00C81EBD"/>
    <w:rsid w:val="00C9151A"/>
    <w:rsid w:val="00C96111"/>
    <w:rsid w:val="00CD4C06"/>
    <w:rsid w:val="00CF6960"/>
    <w:rsid w:val="00D21673"/>
    <w:rsid w:val="00D27136"/>
    <w:rsid w:val="00D33401"/>
    <w:rsid w:val="00D34A32"/>
    <w:rsid w:val="00D419B9"/>
    <w:rsid w:val="00D645BC"/>
    <w:rsid w:val="00D65274"/>
    <w:rsid w:val="00D666CE"/>
    <w:rsid w:val="00D7049C"/>
    <w:rsid w:val="00D77D30"/>
    <w:rsid w:val="00D84E49"/>
    <w:rsid w:val="00D93E78"/>
    <w:rsid w:val="00D9538C"/>
    <w:rsid w:val="00DB3E0E"/>
    <w:rsid w:val="00DF65D1"/>
    <w:rsid w:val="00E01E93"/>
    <w:rsid w:val="00E17002"/>
    <w:rsid w:val="00E42AC1"/>
    <w:rsid w:val="00E716EF"/>
    <w:rsid w:val="00E757A7"/>
    <w:rsid w:val="00E82604"/>
    <w:rsid w:val="00EB119D"/>
    <w:rsid w:val="00EF5E34"/>
    <w:rsid w:val="00EF7A6D"/>
    <w:rsid w:val="00F01D36"/>
    <w:rsid w:val="00F05704"/>
    <w:rsid w:val="00F26BC7"/>
    <w:rsid w:val="00F43E38"/>
    <w:rsid w:val="00F8001E"/>
    <w:rsid w:val="00F86AB1"/>
    <w:rsid w:val="00FA17D9"/>
    <w:rsid w:val="00FE5153"/>
    <w:rsid w:val="00FE60E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393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C3935"/>
    <w:pPr>
      <w:ind w:left="720"/>
      <w:contextualSpacing/>
    </w:pPr>
  </w:style>
  <w:style w:type="paragraph" w:styleId="Notedebasdepage">
    <w:name w:val="footnote text"/>
    <w:basedOn w:val="Normal"/>
    <w:link w:val="NotedebasdepageCar"/>
    <w:uiPriority w:val="99"/>
    <w:unhideWhenUsed/>
    <w:rsid w:val="00AC3935"/>
    <w:pPr>
      <w:spacing w:after="0" w:line="240" w:lineRule="auto"/>
    </w:pPr>
    <w:rPr>
      <w:sz w:val="20"/>
      <w:szCs w:val="20"/>
    </w:rPr>
  </w:style>
  <w:style w:type="character" w:customStyle="1" w:styleId="NotedebasdepageCar">
    <w:name w:val="Note de bas de page Car"/>
    <w:basedOn w:val="Policepardfaut"/>
    <w:link w:val="Notedebasdepage"/>
    <w:uiPriority w:val="99"/>
    <w:rsid w:val="00AC3935"/>
    <w:rPr>
      <w:sz w:val="20"/>
      <w:szCs w:val="20"/>
    </w:rPr>
  </w:style>
  <w:style w:type="character" w:styleId="Appelnotedebasdep">
    <w:name w:val="footnote reference"/>
    <w:basedOn w:val="Policepardfaut"/>
    <w:uiPriority w:val="99"/>
    <w:semiHidden/>
    <w:unhideWhenUsed/>
    <w:rsid w:val="00AC3935"/>
    <w:rPr>
      <w:vertAlign w:val="superscript"/>
    </w:rPr>
  </w:style>
  <w:style w:type="paragraph" w:styleId="En-tte">
    <w:name w:val="header"/>
    <w:basedOn w:val="Normal"/>
    <w:link w:val="En-tteCar"/>
    <w:uiPriority w:val="99"/>
    <w:unhideWhenUsed/>
    <w:rsid w:val="00AC3935"/>
    <w:pPr>
      <w:tabs>
        <w:tab w:val="center" w:pos="4536"/>
        <w:tab w:val="right" w:pos="9072"/>
      </w:tabs>
      <w:spacing w:after="0" w:line="240" w:lineRule="auto"/>
    </w:pPr>
  </w:style>
  <w:style w:type="character" w:customStyle="1" w:styleId="En-tteCar">
    <w:name w:val="En-tête Car"/>
    <w:basedOn w:val="Policepardfaut"/>
    <w:link w:val="En-tte"/>
    <w:uiPriority w:val="99"/>
    <w:rsid w:val="00AC3935"/>
  </w:style>
  <w:style w:type="paragraph" w:styleId="Pieddepage">
    <w:name w:val="footer"/>
    <w:basedOn w:val="Normal"/>
    <w:link w:val="PieddepageCar"/>
    <w:uiPriority w:val="99"/>
    <w:unhideWhenUsed/>
    <w:rsid w:val="00AC393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C3935"/>
  </w:style>
  <w:style w:type="table" w:styleId="Grilledutableau">
    <w:name w:val="Table Grid"/>
    <w:basedOn w:val="TableauNormal"/>
    <w:uiPriority w:val="59"/>
    <w:rsid w:val="00A301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rsid w:val="00E716EF"/>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294AA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CD4C0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D4C0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93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3935"/>
    <w:pPr>
      <w:ind w:left="720"/>
      <w:contextualSpacing/>
    </w:pPr>
  </w:style>
  <w:style w:type="paragraph" w:styleId="a4">
    <w:name w:val="footnote text"/>
    <w:basedOn w:val="a"/>
    <w:link w:val="Char"/>
    <w:uiPriority w:val="99"/>
    <w:unhideWhenUsed/>
    <w:rsid w:val="00AC3935"/>
    <w:pPr>
      <w:spacing w:after="0" w:line="240" w:lineRule="auto"/>
    </w:pPr>
    <w:rPr>
      <w:sz w:val="20"/>
      <w:szCs w:val="20"/>
    </w:rPr>
  </w:style>
  <w:style w:type="character" w:customStyle="1" w:styleId="Char">
    <w:name w:val="نص حاشية سفلية Char"/>
    <w:basedOn w:val="a0"/>
    <w:link w:val="a4"/>
    <w:uiPriority w:val="99"/>
    <w:rsid w:val="00AC3935"/>
    <w:rPr>
      <w:sz w:val="20"/>
      <w:szCs w:val="20"/>
    </w:rPr>
  </w:style>
  <w:style w:type="character" w:styleId="a5">
    <w:name w:val="footnote reference"/>
    <w:basedOn w:val="a0"/>
    <w:uiPriority w:val="99"/>
    <w:semiHidden/>
    <w:unhideWhenUsed/>
    <w:rsid w:val="00AC3935"/>
    <w:rPr>
      <w:vertAlign w:val="superscript"/>
    </w:rPr>
  </w:style>
  <w:style w:type="paragraph" w:styleId="a6">
    <w:name w:val="header"/>
    <w:basedOn w:val="a"/>
    <w:link w:val="Char0"/>
    <w:uiPriority w:val="99"/>
    <w:unhideWhenUsed/>
    <w:rsid w:val="00AC3935"/>
    <w:pPr>
      <w:tabs>
        <w:tab w:val="center" w:pos="4536"/>
        <w:tab w:val="right" w:pos="9072"/>
      </w:tabs>
      <w:spacing w:after="0" w:line="240" w:lineRule="auto"/>
    </w:pPr>
  </w:style>
  <w:style w:type="character" w:customStyle="1" w:styleId="Char0">
    <w:name w:val="رأس الصفحة Char"/>
    <w:basedOn w:val="a0"/>
    <w:link w:val="a6"/>
    <w:uiPriority w:val="99"/>
    <w:rsid w:val="00AC3935"/>
  </w:style>
  <w:style w:type="paragraph" w:styleId="a7">
    <w:name w:val="footer"/>
    <w:basedOn w:val="a"/>
    <w:link w:val="Char1"/>
    <w:uiPriority w:val="99"/>
    <w:unhideWhenUsed/>
    <w:rsid w:val="00AC3935"/>
    <w:pPr>
      <w:tabs>
        <w:tab w:val="center" w:pos="4536"/>
        <w:tab w:val="right" w:pos="9072"/>
      </w:tabs>
      <w:spacing w:after="0" w:line="240" w:lineRule="auto"/>
    </w:pPr>
  </w:style>
  <w:style w:type="character" w:customStyle="1" w:styleId="Char1">
    <w:name w:val="تذييل الصفحة Char"/>
    <w:basedOn w:val="a0"/>
    <w:link w:val="a7"/>
    <w:uiPriority w:val="99"/>
    <w:rsid w:val="00AC3935"/>
  </w:style>
  <w:style w:type="table" w:styleId="a8">
    <w:name w:val="Table Grid"/>
    <w:basedOn w:val="a1"/>
    <w:uiPriority w:val="59"/>
    <w:rsid w:val="00A301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a1"/>
    <w:next w:val="a8"/>
    <w:rsid w:val="00E716EF"/>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Normal (Web)"/>
    <w:basedOn w:val="a"/>
    <w:uiPriority w:val="99"/>
    <w:semiHidden/>
    <w:unhideWhenUsed/>
    <w:rsid w:val="00294AA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aa">
    <w:name w:val="Balloon Text"/>
    <w:basedOn w:val="a"/>
    <w:link w:val="Char2"/>
    <w:uiPriority w:val="99"/>
    <w:semiHidden/>
    <w:unhideWhenUsed/>
    <w:rsid w:val="00CD4C06"/>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CD4C0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94581397">
      <w:bodyDiv w:val="1"/>
      <w:marLeft w:val="0"/>
      <w:marRight w:val="0"/>
      <w:marTop w:val="0"/>
      <w:marBottom w:val="0"/>
      <w:divBdr>
        <w:top w:val="none" w:sz="0" w:space="0" w:color="auto"/>
        <w:left w:val="none" w:sz="0" w:space="0" w:color="auto"/>
        <w:bottom w:val="none" w:sz="0" w:space="0" w:color="auto"/>
        <w:right w:val="none" w:sz="0" w:space="0" w:color="auto"/>
      </w:divBdr>
      <w:divsChild>
        <w:div w:id="1267346536">
          <w:marLeft w:val="0"/>
          <w:marRight w:val="0"/>
          <w:marTop w:val="0"/>
          <w:marBottom w:val="0"/>
          <w:divBdr>
            <w:top w:val="single" w:sz="2" w:space="0" w:color="auto"/>
            <w:left w:val="single" w:sz="2" w:space="0" w:color="auto"/>
            <w:bottom w:val="single" w:sz="6" w:space="0" w:color="auto"/>
            <w:right w:val="single" w:sz="2" w:space="0" w:color="auto"/>
          </w:divBdr>
          <w:divsChild>
            <w:div w:id="611471538">
              <w:marLeft w:val="0"/>
              <w:marRight w:val="0"/>
              <w:marTop w:val="100"/>
              <w:marBottom w:val="100"/>
              <w:divBdr>
                <w:top w:val="single" w:sz="2" w:space="0" w:color="D9D9E3"/>
                <w:left w:val="single" w:sz="2" w:space="0" w:color="D9D9E3"/>
                <w:bottom w:val="single" w:sz="2" w:space="0" w:color="D9D9E3"/>
                <w:right w:val="single" w:sz="2" w:space="0" w:color="D9D9E3"/>
              </w:divBdr>
              <w:divsChild>
                <w:div w:id="990250342">
                  <w:marLeft w:val="0"/>
                  <w:marRight w:val="0"/>
                  <w:marTop w:val="0"/>
                  <w:marBottom w:val="0"/>
                  <w:divBdr>
                    <w:top w:val="single" w:sz="2" w:space="0" w:color="D9D9E3"/>
                    <w:left w:val="single" w:sz="2" w:space="0" w:color="D9D9E3"/>
                    <w:bottom w:val="single" w:sz="2" w:space="0" w:color="D9D9E3"/>
                    <w:right w:val="single" w:sz="2" w:space="0" w:color="D9D9E3"/>
                  </w:divBdr>
                  <w:divsChild>
                    <w:div w:id="2040468169">
                      <w:marLeft w:val="0"/>
                      <w:marRight w:val="0"/>
                      <w:marTop w:val="0"/>
                      <w:marBottom w:val="0"/>
                      <w:divBdr>
                        <w:top w:val="single" w:sz="2" w:space="0" w:color="D9D9E3"/>
                        <w:left w:val="single" w:sz="2" w:space="0" w:color="D9D9E3"/>
                        <w:bottom w:val="single" w:sz="2" w:space="0" w:color="D9D9E3"/>
                        <w:right w:val="single" w:sz="2" w:space="0" w:color="D9D9E3"/>
                      </w:divBdr>
                      <w:divsChild>
                        <w:div w:id="1650789200">
                          <w:marLeft w:val="0"/>
                          <w:marRight w:val="0"/>
                          <w:marTop w:val="0"/>
                          <w:marBottom w:val="0"/>
                          <w:divBdr>
                            <w:top w:val="single" w:sz="2" w:space="0" w:color="D9D9E3"/>
                            <w:left w:val="single" w:sz="2" w:space="0" w:color="D9D9E3"/>
                            <w:bottom w:val="single" w:sz="2" w:space="0" w:color="D9D9E3"/>
                            <w:right w:val="single" w:sz="2" w:space="0" w:color="D9D9E3"/>
                          </w:divBdr>
                          <w:divsChild>
                            <w:div w:id="20144519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41671869">
      <w:bodyDiv w:val="1"/>
      <w:marLeft w:val="0"/>
      <w:marRight w:val="0"/>
      <w:marTop w:val="0"/>
      <w:marBottom w:val="0"/>
      <w:divBdr>
        <w:top w:val="none" w:sz="0" w:space="0" w:color="auto"/>
        <w:left w:val="none" w:sz="0" w:space="0" w:color="auto"/>
        <w:bottom w:val="none" w:sz="0" w:space="0" w:color="auto"/>
        <w:right w:val="none" w:sz="0" w:space="0" w:color="auto"/>
      </w:divBdr>
      <w:divsChild>
        <w:div w:id="1277785639">
          <w:marLeft w:val="0"/>
          <w:marRight w:val="0"/>
          <w:marTop w:val="0"/>
          <w:marBottom w:val="0"/>
          <w:divBdr>
            <w:top w:val="single" w:sz="2" w:space="0" w:color="auto"/>
            <w:left w:val="single" w:sz="2" w:space="0" w:color="auto"/>
            <w:bottom w:val="single" w:sz="6" w:space="0" w:color="auto"/>
            <w:right w:val="single" w:sz="2" w:space="0" w:color="auto"/>
          </w:divBdr>
          <w:divsChild>
            <w:div w:id="1067149395">
              <w:marLeft w:val="0"/>
              <w:marRight w:val="0"/>
              <w:marTop w:val="100"/>
              <w:marBottom w:val="100"/>
              <w:divBdr>
                <w:top w:val="single" w:sz="2" w:space="0" w:color="D9D9E3"/>
                <w:left w:val="single" w:sz="2" w:space="0" w:color="D9D9E3"/>
                <w:bottom w:val="single" w:sz="2" w:space="0" w:color="D9D9E3"/>
                <w:right w:val="single" w:sz="2" w:space="0" w:color="D9D9E3"/>
              </w:divBdr>
              <w:divsChild>
                <w:div w:id="1443643485">
                  <w:marLeft w:val="0"/>
                  <w:marRight w:val="0"/>
                  <w:marTop w:val="0"/>
                  <w:marBottom w:val="0"/>
                  <w:divBdr>
                    <w:top w:val="single" w:sz="2" w:space="0" w:color="D9D9E3"/>
                    <w:left w:val="single" w:sz="2" w:space="0" w:color="D9D9E3"/>
                    <w:bottom w:val="single" w:sz="2" w:space="0" w:color="D9D9E3"/>
                    <w:right w:val="single" w:sz="2" w:space="0" w:color="D9D9E3"/>
                  </w:divBdr>
                  <w:divsChild>
                    <w:div w:id="591276631">
                      <w:marLeft w:val="0"/>
                      <w:marRight w:val="0"/>
                      <w:marTop w:val="0"/>
                      <w:marBottom w:val="0"/>
                      <w:divBdr>
                        <w:top w:val="single" w:sz="2" w:space="0" w:color="D9D9E3"/>
                        <w:left w:val="single" w:sz="2" w:space="0" w:color="D9D9E3"/>
                        <w:bottom w:val="single" w:sz="2" w:space="0" w:color="D9D9E3"/>
                        <w:right w:val="single" w:sz="2" w:space="0" w:color="D9D9E3"/>
                      </w:divBdr>
                      <w:divsChild>
                        <w:div w:id="173109177">
                          <w:marLeft w:val="0"/>
                          <w:marRight w:val="0"/>
                          <w:marTop w:val="0"/>
                          <w:marBottom w:val="0"/>
                          <w:divBdr>
                            <w:top w:val="single" w:sz="2" w:space="0" w:color="D9D9E3"/>
                            <w:left w:val="single" w:sz="2" w:space="0" w:color="D9D9E3"/>
                            <w:bottom w:val="single" w:sz="2" w:space="0" w:color="D9D9E3"/>
                            <w:right w:val="single" w:sz="2" w:space="0" w:color="D9D9E3"/>
                          </w:divBdr>
                          <w:divsChild>
                            <w:div w:id="12868851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58198819">
      <w:bodyDiv w:val="1"/>
      <w:marLeft w:val="0"/>
      <w:marRight w:val="0"/>
      <w:marTop w:val="0"/>
      <w:marBottom w:val="0"/>
      <w:divBdr>
        <w:top w:val="none" w:sz="0" w:space="0" w:color="auto"/>
        <w:left w:val="none" w:sz="0" w:space="0" w:color="auto"/>
        <w:bottom w:val="none" w:sz="0" w:space="0" w:color="auto"/>
        <w:right w:val="none" w:sz="0" w:space="0" w:color="auto"/>
      </w:divBdr>
    </w:div>
    <w:div w:id="1694837573">
      <w:bodyDiv w:val="1"/>
      <w:marLeft w:val="0"/>
      <w:marRight w:val="0"/>
      <w:marTop w:val="0"/>
      <w:marBottom w:val="0"/>
      <w:divBdr>
        <w:top w:val="none" w:sz="0" w:space="0" w:color="auto"/>
        <w:left w:val="none" w:sz="0" w:space="0" w:color="auto"/>
        <w:bottom w:val="none" w:sz="0" w:space="0" w:color="auto"/>
        <w:right w:val="none" w:sz="0" w:space="0" w:color="auto"/>
      </w:divBdr>
      <w:divsChild>
        <w:div w:id="311302225">
          <w:marLeft w:val="0"/>
          <w:marRight w:val="0"/>
          <w:marTop w:val="0"/>
          <w:marBottom w:val="0"/>
          <w:divBdr>
            <w:top w:val="single" w:sz="2" w:space="0" w:color="auto"/>
            <w:left w:val="single" w:sz="2" w:space="0" w:color="auto"/>
            <w:bottom w:val="single" w:sz="6" w:space="0" w:color="auto"/>
            <w:right w:val="single" w:sz="2" w:space="0" w:color="auto"/>
          </w:divBdr>
          <w:divsChild>
            <w:div w:id="1759670907">
              <w:marLeft w:val="0"/>
              <w:marRight w:val="0"/>
              <w:marTop w:val="100"/>
              <w:marBottom w:val="100"/>
              <w:divBdr>
                <w:top w:val="single" w:sz="2" w:space="0" w:color="D9D9E3"/>
                <w:left w:val="single" w:sz="2" w:space="0" w:color="D9D9E3"/>
                <w:bottom w:val="single" w:sz="2" w:space="0" w:color="D9D9E3"/>
                <w:right w:val="single" w:sz="2" w:space="0" w:color="D9D9E3"/>
              </w:divBdr>
              <w:divsChild>
                <w:div w:id="3018832">
                  <w:marLeft w:val="0"/>
                  <w:marRight w:val="0"/>
                  <w:marTop w:val="0"/>
                  <w:marBottom w:val="0"/>
                  <w:divBdr>
                    <w:top w:val="single" w:sz="2" w:space="0" w:color="D9D9E3"/>
                    <w:left w:val="single" w:sz="2" w:space="0" w:color="D9D9E3"/>
                    <w:bottom w:val="single" w:sz="2" w:space="0" w:color="D9D9E3"/>
                    <w:right w:val="single" w:sz="2" w:space="0" w:color="D9D9E3"/>
                  </w:divBdr>
                  <w:divsChild>
                    <w:div w:id="147750180">
                      <w:marLeft w:val="0"/>
                      <w:marRight w:val="0"/>
                      <w:marTop w:val="0"/>
                      <w:marBottom w:val="0"/>
                      <w:divBdr>
                        <w:top w:val="single" w:sz="2" w:space="0" w:color="D9D9E3"/>
                        <w:left w:val="single" w:sz="2" w:space="0" w:color="D9D9E3"/>
                        <w:bottom w:val="single" w:sz="2" w:space="0" w:color="D9D9E3"/>
                        <w:right w:val="single" w:sz="2" w:space="0" w:color="D9D9E3"/>
                      </w:divBdr>
                      <w:divsChild>
                        <w:div w:id="87892464">
                          <w:marLeft w:val="0"/>
                          <w:marRight w:val="0"/>
                          <w:marTop w:val="0"/>
                          <w:marBottom w:val="0"/>
                          <w:divBdr>
                            <w:top w:val="single" w:sz="2" w:space="0" w:color="D9D9E3"/>
                            <w:left w:val="single" w:sz="2" w:space="0" w:color="D9D9E3"/>
                            <w:bottom w:val="single" w:sz="2" w:space="0" w:color="D9D9E3"/>
                            <w:right w:val="single" w:sz="2" w:space="0" w:color="D9D9E3"/>
                          </w:divBdr>
                          <w:divsChild>
                            <w:div w:id="4002957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85161192">
      <w:bodyDiv w:val="1"/>
      <w:marLeft w:val="0"/>
      <w:marRight w:val="0"/>
      <w:marTop w:val="0"/>
      <w:marBottom w:val="0"/>
      <w:divBdr>
        <w:top w:val="none" w:sz="0" w:space="0" w:color="auto"/>
        <w:left w:val="none" w:sz="0" w:space="0" w:color="auto"/>
        <w:bottom w:val="none" w:sz="0" w:space="0" w:color="auto"/>
        <w:right w:val="none" w:sz="0" w:space="0" w:color="auto"/>
      </w:divBdr>
      <w:divsChild>
        <w:div w:id="869102423">
          <w:marLeft w:val="0"/>
          <w:marRight w:val="0"/>
          <w:marTop w:val="0"/>
          <w:marBottom w:val="0"/>
          <w:divBdr>
            <w:top w:val="single" w:sz="2" w:space="0" w:color="auto"/>
            <w:left w:val="single" w:sz="2" w:space="0" w:color="auto"/>
            <w:bottom w:val="single" w:sz="6" w:space="0" w:color="auto"/>
            <w:right w:val="single" w:sz="2" w:space="0" w:color="auto"/>
          </w:divBdr>
          <w:divsChild>
            <w:div w:id="952787723">
              <w:marLeft w:val="0"/>
              <w:marRight w:val="0"/>
              <w:marTop w:val="100"/>
              <w:marBottom w:val="100"/>
              <w:divBdr>
                <w:top w:val="single" w:sz="2" w:space="0" w:color="D9D9E3"/>
                <w:left w:val="single" w:sz="2" w:space="0" w:color="D9D9E3"/>
                <w:bottom w:val="single" w:sz="2" w:space="0" w:color="D9D9E3"/>
                <w:right w:val="single" w:sz="2" w:space="0" w:color="D9D9E3"/>
              </w:divBdr>
              <w:divsChild>
                <w:div w:id="1191995948">
                  <w:marLeft w:val="0"/>
                  <w:marRight w:val="0"/>
                  <w:marTop w:val="0"/>
                  <w:marBottom w:val="0"/>
                  <w:divBdr>
                    <w:top w:val="single" w:sz="2" w:space="0" w:color="D9D9E3"/>
                    <w:left w:val="single" w:sz="2" w:space="0" w:color="D9D9E3"/>
                    <w:bottom w:val="single" w:sz="2" w:space="0" w:color="D9D9E3"/>
                    <w:right w:val="single" w:sz="2" w:space="0" w:color="D9D9E3"/>
                  </w:divBdr>
                  <w:divsChild>
                    <w:div w:id="913246240">
                      <w:marLeft w:val="0"/>
                      <w:marRight w:val="0"/>
                      <w:marTop w:val="0"/>
                      <w:marBottom w:val="0"/>
                      <w:divBdr>
                        <w:top w:val="single" w:sz="2" w:space="0" w:color="D9D9E3"/>
                        <w:left w:val="single" w:sz="2" w:space="0" w:color="D9D9E3"/>
                        <w:bottom w:val="single" w:sz="2" w:space="0" w:color="D9D9E3"/>
                        <w:right w:val="single" w:sz="2" w:space="0" w:color="D9D9E3"/>
                      </w:divBdr>
                      <w:divsChild>
                        <w:div w:id="1985966309">
                          <w:marLeft w:val="0"/>
                          <w:marRight w:val="0"/>
                          <w:marTop w:val="0"/>
                          <w:marBottom w:val="0"/>
                          <w:divBdr>
                            <w:top w:val="single" w:sz="2" w:space="0" w:color="D9D9E3"/>
                            <w:left w:val="single" w:sz="2" w:space="0" w:color="D9D9E3"/>
                            <w:bottom w:val="single" w:sz="2" w:space="0" w:color="D9D9E3"/>
                            <w:right w:val="single" w:sz="2" w:space="0" w:color="D9D9E3"/>
                          </w:divBdr>
                          <w:divsChild>
                            <w:div w:id="2874424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footer" Target="footer9.xm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footer" Target="footer14.xml"/><Relationship Id="rId10" Type="http://schemas.openxmlformats.org/officeDocument/2006/relationships/footer" Target="footer1.xml"/><Relationship Id="rId19"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5.xml"/><Relationship Id="rId22" Type="http://schemas.openxmlformats.org/officeDocument/2006/relationships/footer" Target="footer1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335F4-36C3-4F09-A87F-9141DB7D7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75</Pages>
  <Words>10284</Words>
  <Characters>58624</Characters>
  <Application>Microsoft Office Word</Application>
  <DocSecurity>0</DocSecurity>
  <Lines>488</Lines>
  <Paragraphs>137</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68771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2020</cp:lastModifiedBy>
  <cp:revision>11</cp:revision>
  <cp:lastPrinted>2023-07-20T12:43:00Z</cp:lastPrinted>
  <dcterms:created xsi:type="dcterms:W3CDTF">2023-07-10T13:31:00Z</dcterms:created>
  <dcterms:modified xsi:type="dcterms:W3CDTF">2023-07-20T12:45:00Z</dcterms:modified>
</cp:coreProperties>
</file>