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F2F2" w:themeColor="background1" w:themeShade="F2"/>
  <w:body>
    <w:p w:rsidR="007D7091" w:rsidRPr="004F165B" w:rsidRDefault="007F00B7" w:rsidP="00A77107">
      <w:pPr>
        <w:spacing w:line="312" w:lineRule="auto"/>
        <w:jc w:val="center"/>
        <w:rPr>
          <w:rFonts w:cs="MCS Hijon S_I normal."/>
          <w:b/>
          <w:bCs/>
          <w:i/>
          <w:iCs/>
          <w:shadow/>
          <w:sz w:val="44"/>
          <w:szCs w:val="44"/>
          <w:rtl/>
          <w:lang w:val="fr-FR"/>
        </w:rPr>
      </w:pPr>
      <w:r>
        <w:rPr>
          <w:rFonts w:ascii="Simplified Arabic" w:hAnsi="Simplified Arabic" w:cs="Simplified Arabic"/>
          <w:b/>
          <w:bCs/>
          <w:noProof/>
          <w:sz w:val="44"/>
          <w:szCs w:val="44"/>
          <w:rtl/>
          <w:lang w:val="fr-FR" w:eastAsia="fr-F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5128260</wp:posOffset>
            </wp:positionH>
            <wp:positionV relativeFrom="paragraph">
              <wp:posOffset>60325</wp:posOffset>
            </wp:positionV>
            <wp:extent cx="1047750" cy="914400"/>
            <wp:effectExtent l="0" t="0" r="19050" b="19050"/>
            <wp:wrapNone/>
            <wp:docPr id="1" name="Image 1" descr="Graphiqu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Graphiqu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Simplified Arabic" w:hAnsi="Simplified Arabic" w:cs="Simplified Arabic"/>
          <w:b/>
          <w:bCs/>
          <w:noProof/>
          <w:sz w:val="44"/>
          <w:szCs w:val="44"/>
          <w:rtl/>
          <w:lang w:val="fr-FR" w:eastAsia="fr-F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60325</wp:posOffset>
            </wp:positionV>
            <wp:extent cx="1047750" cy="914400"/>
            <wp:effectExtent l="0" t="0" r="19050" b="19050"/>
            <wp:wrapNone/>
            <wp:docPr id="3" name="Image 1" descr="Graphiqu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Graphiqu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A77107" w:rsidRPr="008E73F6">
        <w:rPr>
          <w:rFonts w:ascii="Simplified Arabic" w:hAnsi="Simplified Arabic" w:cs="Simplified Arabic"/>
          <w:b/>
          <w:bCs/>
          <w:sz w:val="44"/>
          <w:szCs w:val="44"/>
          <w:rtl/>
        </w:rPr>
        <w:t>جامـــــع</w:t>
      </w:r>
      <w:r w:rsidR="00A77107">
        <w:rPr>
          <w:rFonts w:ascii="Simplified Arabic" w:hAnsi="Simplified Arabic" w:cs="Simplified Arabic" w:hint="cs"/>
          <w:b/>
          <w:bCs/>
          <w:sz w:val="44"/>
          <w:szCs w:val="44"/>
          <w:rtl/>
        </w:rPr>
        <w:t>ـــــــــــ</w:t>
      </w:r>
      <w:r w:rsidR="00A77107" w:rsidRPr="008E73F6">
        <w:rPr>
          <w:rFonts w:ascii="Simplified Arabic" w:hAnsi="Simplified Arabic" w:cs="Simplified Arabic"/>
          <w:b/>
          <w:bCs/>
          <w:sz w:val="44"/>
          <w:szCs w:val="44"/>
          <w:rtl/>
        </w:rPr>
        <w:t>ة المسيل</w:t>
      </w:r>
      <w:r w:rsidR="00A77107">
        <w:rPr>
          <w:rFonts w:ascii="Simplified Arabic" w:hAnsi="Simplified Arabic" w:cs="Simplified Arabic" w:hint="cs"/>
          <w:b/>
          <w:bCs/>
          <w:sz w:val="44"/>
          <w:szCs w:val="44"/>
          <w:rtl/>
        </w:rPr>
        <w:t>ــــــــــــ</w:t>
      </w:r>
      <w:r w:rsidR="00A77107" w:rsidRPr="008E73F6">
        <w:rPr>
          <w:rFonts w:ascii="Simplified Arabic" w:hAnsi="Simplified Arabic" w:cs="Simplified Arabic"/>
          <w:b/>
          <w:bCs/>
          <w:sz w:val="44"/>
          <w:szCs w:val="44"/>
          <w:rtl/>
        </w:rPr>
        <w:t>ــــة</w:t>
      </w:r>
      <w:r w:rsidR="00A77107">
        <w:rPr>
          <w:rFonts w:cs="MCS Hijon S_I normal."/>
          <w:b/>
          <w:bCs/>
          <w:i/>
          <w:iCs/>
          <w:shadow/>
          <w:noProof/>
          <w:sz w:val="44"/>
          <w:szCs w:val="44"/>
          <w:rtl/>
          <w:lang w:val="fr-FR" w:eastAsia="fr-FR"/>
        </w:rPr>
        <w:t xml:space="preserve"> </w:t>
      </w:r>
    </w:p>
    <w:p w:rsidR="00403774" w:rsidRPr="008E73F6" w:rsidRDefault="007F00B7" w:rsidP="007F00B7">
      <w:pPr>
        <w:tabs>
          <w:tab w:val="left" w:pos="338"/>
          <w:tab w:val="center" w:pos="4819"/>
        </w:tabs>
        <w:spacing w:line="312" w:lineRule="auto"/>
        <w:rPr>
          <w:rFonts w:ascii="Simplified Arabic" w:hAnsi="Simplified Arabic" w:cs="Simplified Arabic"/>
          <w:b/>
          <w:bCs/>
          <w:sz w:val="44"/>
          <w:szCs w:val="44"/>
          <w:rtl/>
        </w:rPr>
      </w:pPr>
      <w:r>
        <w:rPr>
          <w:rFonts w:ascii="Simplified Arabic" w:hAnsi="Simplified Arabic" w:cs="Simplified Arabic"/>
          <w:b/>
          <w:bCs/>
          <w:sz w:val="44"/>
          <w:szCs w:val="44"/>
          <w:rtl/>
        </w:rPr>
        <w:tab/>
      </w:r>
      <w:r>
        <w:rPr>
          <w:rFonts w:ascii="Simplified Arabic" w:hAnsi="Simplified Arabic" w:cs="Simplified Arabic"/>
          <w:b/>
          <w:bCs/>
          <w:sz w:val="44"/>
          <w:szCs w:val="44"/>
          <w:rtl/>
        </w:rPr>
        <w:tab/>
      </w:r>
      <w:r w:rsidR="00A77107" w:rsidRPr="008E73F6">
        <w:rPr>
          <w:rFonts w:ascii="Simplified Arabic" w:hAnsi="Simplified Arabic" w:cs="Simplified Arabic" w:hint="cs"/>
          <w:b/>
          <w:bCs/>
          <w:sz w:val="44"/>
          <w:szCs w:val="44"/>
          <w:rtl/>
        </w:rPr>
        <w:t>كلية الحق</w:t>
      </w:r>
      <w:r w:rsidR="00A77107">
        <w:rPr>
          <w:rFonts w:ascii="Simplified Arabic" w:hAnsi="Simplified Arabic" w:cs="Simplified Arabic" w:hint="cs"/>
          <w:b/>
          <w:bCs/>
          <w:sz w:val="44"/>
          <w:szCs w:val="44"/>
          <w:rtl/>
          <w:lang w:bidi="ar-DZ"/>
        </w:rPr>
        <w:t>ــــــ</w:t>
      </w:r>
      <w:r w:rsidR="00A77107" w:rsidRPr="008E73F6">
        <w:rPr>
          <w:rFonts w:ascii="Simplified Arabic" w:hAnsi="Simplified Arabic" w:cs="Simplified Arabic" w:hint="cs"/>
          <w:b/>
          <w:bCs/>
          <w:sz w:val="44"/>
          <w:szCs w:val="44"/>
          <w:rtl/>
        </w:rPr>
        <w:t>وق والعلوم السياسي</w:t>
      </w:r>
      <w:r w:rsidR="00A77107">
        <w:rPr>
          <w:rFonts w:ascii="Simplified Arabic" w:hAnsi="Simplified Arabic" w:cs="Simplified Arabic" w:hint="cs"/>
          <w:b/>
          <w:bCs/>
          <w:sz w:val="44"/>
          <w:szCs w:val="44"/>
          <w:rtl/>
        </w:rPr>
        <w:t>ـــ</w:t>
      </w:r>
      <w:r w:rsidR="00A77107" w:rsidRPr="008E73F6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ة</w:t>
      </w:r>
    </w:p>
    <w:p w:rsidR="00C752D2" w:rsidRPr="008E73F6" w:rsidRDefault="00A77107" w:rsidP="00527CF7">
      <w:pPr>
        <w:spacing w:line="312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8E73F6">
        <w:rPr>
          <w:rFonts w:ascii="Simplified Arabic" w:hAnsi="Simplified Arabic" w:cs="Simplified Arabic" w:hint="cs"/>
          <w:b/>
          <w:bCs/>
          <w:sz w:val="44"/>
          <w:szCs w:val="44"/>
          <w:rtl/>
        </w:rPr>
        <w:t>قسم العلوم السياسية</w:t>
      </w:r>
    </w:p>
    <w:p w:rsidR="00257F9B" w:rsidRPr="008E73F6" w:rsidRDefault="00257F9B" w:rsidP="00A3776A">
      <w:pPr>
        <w:spacing w:line="312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</w:p>
    <w:p w:rsidR="007D7091" w:rsidRPr="004F165B" w:rsidRDefault="007D7091" w:rsidP="00ED21A9">
      <w:pPr>
        <w:spacing w:line="312" w:lineRule="auto"/>
        <w:jc w:val="center"/>
        <w:rPr>
          <w:rFonts w:cs="MCS Taybah S_U normal."/>
          <w:b/>
          <w:bCs/>
          <w:sz w:val="36"/>
          <w:szCs w:val="36"/>
          <w:rtl/>
        </w:rPr>
      </w:pPr>
    </w:p>
    <w:p w:rsidR="00C752D2" w:rsidRPr="003B7CA4" w:rsidRDefault="00FD2950" w:rsidP="00ED21A9">
      <w:pPr>
        <w:spacing w:line="312" w:lineRule="auto"/>
        <w:jc w:val="center"/>
        <w:rPr>
          <w:rFonts w:cs="MCS Taybah S_U normal."/>
          <w:b/>
          <w:bCs/>
          <w:sz w:val="40"/>
          <w:szCs w:val="40"/>
          <w:u w:val="single"/>
          <w:rtl/>
        </w:rPr>
      </w:pPr>
      <w:r w:rsidRPr="00FD2950">
        <w:rPr>
          <w:rFonts w:cs="MCS Taybah S_U normal."/>
          <w:noProof/>
          <w:color w:val="000080"/>
          <w:sz w:val="80"/>
          <w:szCs w:val="80"/>
          <w:rtl/>
          <w:lang w:val="fr-FR" w:eastAsia="fr-FR"/>
        </w:rPr>
        <w:pict>
          <v:roundrect id="_x0000_s1046" style="position:absolute;left:0;text-align:left;margin-left:-21.55pt;margin-top:16.4pt;width:521.8pt;height:163.5pt;z-index:251660288;mso-position-horizontal-relative:margin" arcsize="10923f" fillcolor="#cba092 [1941]" strokecolor="#cba092 [1941]" strokeweight="1pt">
            <v:fill color2="#eddfda [661]" angle="-45" focus="-50%" type="gradient"/>
            <v:shadow on="t" color="#523127 [1605]" opacity=".5" offset="6pt,-6pt"/>
            <v:textbox style="mso-next-textbox:#_x0000_s1046">
              <w:txbxContent>
                <w:p w:rsidR="00A3776A" w:rsidRPr="00E31724" w:rsidRDefault="00A3776A" w:rsidP="00A3776A">
                  <w:pPr>
                    <w:jc w:val="center"/>
                    <w:rPr>
                      <w:rFonts w:ascii="Andalus" w:hAnsi="Andalus" w:cs="Andalus"/>
                      <w:b/>
                      <w:bCs/>
                      <w:sz w:val="56"/>
                      <w:szCs w:val="56"/>
                      <w:rtl/>
                    </w:rPr>
                  </w:pPr>
                  <w:r w:rsidRPr="00E31724">
                    <w:rPr>
                      <w:rFonts w:ascii="Andalus" w:hAnsi="Andalus" w:cs="Andalu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ت</w:t>
                  </w:r>
                  <w:r w:rsidRPr="00E31724">
                    <w:rPr>
                      <w:rFonts w:ascii="Andalus" w:hAnsi="Andalus" w:cs="Andalus"/>
                      <w:b/>
                      <w:bCs/>
                      <w:sz w:val="56"/>
                      <w:szCs w:val="56"/>
                      <w:rtl/>
                    </w:rPr>
                    <w:t>أثير تكنولوجيا المعلومات على إدارة الموارد البشرية</w:t>
                  </w:r>
                </w:p>
                <w:p w:rsidR="00A3776A" w:rsidRPr="00E31724" w:rsidRDefault="00A3776A" w:rsidP="00A3776A">
                  <w:pPr>
                    <w:jc w:val="center"/>
                    <w:rPr>
                      <w:rFonts w:ascii="Andalus" w:hAnsi="Andalus" w:cs="Andalus"/>
                      <w:b/>
                      <w:bCs/>
                      <w:sz w:val="56"/>
                      <w:szCs w:val="56"/>
                      <w:lang w:val="fr-FR"/>
                    </w:rPr>
                  </w:pPr>
                  <w:r w:rsidRPr="00E31724">
                    <w:rPr>
                      <w:rFonts w:ascii="Andalus" w:hAnsi="Andalus" w:cs="Andalus"/>
                      <w:b/>
                      <w:bCs/>
                      <w:sz w:val="56"/>
                      <w:szCs w:val="56"/>
                      <w:rtl/>
                    </w:rPr>
                    <w:t xml:space="preserve"> في المؤسسات العمومية</w:t>
                  </w:r>
                </w:p>
                <w:p w:rsidR="007F00B7" w:rsidRPr="00E31724" w:rsidRDefault="00A3776A" w:rsidP="007F00B7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</w:rPr>
                  </w:pPr>
                  <w:r w:rsidRPr="00E31724">
                    <w:rPr>
                      <w:rFonts w:ascii="Andalus" w:hAnsi="Andalus" w:cs="Andalus"/>
                      <w:b/>
                      <w:bCs/>
                      <w:sz w:val="44"/>
                      <w:szCs w:val="44"/>
                      <w:rtl/>
                      <w:lang w:bidi="ar-DZ"/>
                    </w:rPr>
                    <w:t>حالة</w:t>
                  </w:r>
                  <w:r w:rsidRPr="00E31724">
                    <w:rPr>
                      <w:rFonts w:ascii="Andalus" w:hAnsi="Andalus" w:cs="Andalus"/>
                      <w:b/>
                      <w:bCs/>
                      <w:sz w:val="44"/>
                      <w:szCs w:val="44"/>
                      <w:rtl/>
                    </w:rPr>
                    <w:t xml:space="preserve"> - </w:t>
                  </w:r>
                  <w:r w:rsidRPr="00E31724">
                    <w:rPr>
                      <w:rFonts w:ascii="Andalus" w:hAnsi="Andalus" w:cs="Andalus"/>
                      <w:b/>
                      <w:bCs/>
                      <w:sz w:val="44"/>
                      <w:szCs w:val="44"/>
                      <w:rtl/>
                      <w:lang w:bidi="ar-DZ"/>
                    </w:rPr>
                    <w:t xml:space="preserve">المؤسسة الجزائرية للأنسجة الصناعية والتقنية </w:t>
                  </w:r>
                  <w:r w:rsidRPr="00E31724">
                    <w:rPr>
                      <w:rFonts w:ascii="Andalus" w:hAnsi="Andalus" w:cs="Andalus"/>
                      <w:b/>
                      <w:bCs/>
                      <w:sz w:val="44"/>
                      <w:szCs w:val="44"/>
                      <w:lang w:bidi="ar-DZ"/>
                    </w:rPr>
                    <w:t>EATIT</w:t>
                  </w:r>
                  <w:r w:rsidR="007F00B7" w:rsidRPr="00E31724">
                    <w:rPr>
                      <w:rFonts w:ascii="Andalus" w:hAnsi="Andalus" w:cs="Andalus"/>
                      <w:b/>
                      <w:bCs/>
                      <w:sz w:val="44"/>
                      <w:szCs w:val="44"/>
                      <w:rtl/>
                      <w:lang w:bidi="ar-DZ"/>
                    </w:rPr>
                    <w:t xml:space="preserve"> بالمسيلة</w:t>
                  </w:r>
                  <w:r w:rsidR="007F00B7" w:rsidRPr="00E31724">
                    <w:rPr>
                      <w:rFonts w:ascii="Simplified Arabic" w:hAnsi="Simplified Arabic" w:cs="Simplified Arabic" w:hint="cs"/>
                      <w:b/>
                      <w:bCs/>
                      <w:sz w:val="44"/>
                      <w:szCs w:val="44"/>
                      <w:rtl/>
                      <w:lang w:bidi="ar-DZ"/>
                    </w:rPr>
                    <w:t>-</w:t>
                  </w:r>
                </w:p>
                <w:p w:rsidR="00A3776A" w:rsidRPr="007F00B7" w:rsidRDefault="00A3776A" w:rsidP="00A3776A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</w:p>
                <w:p w:rsidR="00A3776A" w:rsidRPr="00641794" w:rsidRDefault="00A3776A" w:rsidP="007F00B7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56"/>
                      <w:szCs w:val="56"/>
                    </w:rPr>
                  </w:pPr>
                </w:p>
              </w:txbxContent>
            </v:textbox>
            <w10:wrap anchorx="margin"/>
          </v:roundrect>
        </w:pict>
      </w:r>
    </w:p>
    <w:p w:rsidR="00403774" w:rsidRDefault="00403774" w:rsidP="00403774">
      <w:pPr>
        <w:spacing w:line="312" w:lineRule="auto"/>
        <w:jc w:val="center"/>
        <w:rPr>
          <w:rFonts w:cs="MCS Taybah S_U normal."/>
          <w:color w:val="000080"/>
          <w:sz w:val="80"/>
          <w:szCs w:val="80"/>
          <w:rtl/>
          <w:lang w:eastAsia="fr-FR"/>
        </w:rPr>
      </w:pPr>
    </w:p>
    <w:p w:rsidR="008E73F6" w:rsidRDefault="008E73F6" w:rsidP="008A5725">
      <w:pPr>
        <w:tabs>
          <w:tab w:val="left" w:pos="6008"/>
        </w:tabs>
        <w:spacing w:line="312" w:lineRule="auto"/>
        <w:rPr>
          <w:rFonts w:cs="MCS Taybah S_U normal."/>
          <w:color w:val="000080"/>
          <w:sz w:val="80"/>
          <w:szCs w:val="80"/>
          <w:rtl/>
          <w:lang w:eastAsia="fr-FR"/>
        </w:rPr>
      </w:pPr>
    </w:p>
    <w:p w:rsidR="00A47A1F" w:rsidRDefault="00A47A1F" w:rsidP="00403774">
      <w:pPr>
        <w:spacing w:line="312" w:lineRule="auto"/>
        <w:jc w:val="center"/>
        <w:rPr>
          <w:rFonts w:cs="MCS Taybah S_U normal."/>
          <w:sz w:val="16"/>
          <w:szCs w:val="16"/>
          <w:rtl/>
        </w:rPr>
      </w:pPr>
    </w:p>
    <w:p w:rsidR="00403774" w:rsidRDefault="00403774" w:rsidP="00ED21A9">
      <w:pPr>
        <w:jc w:val="center"/>
        <w:rPr>
          <w:rFonts w:cs="MCS Taybah S_U normal."/>
          <w:sz w:val="16"/>
          <w:szCs w:val="16"/>
          <w:rtl/>
        </w:rPr>
      </w:pPr>
    </w:p>
    <w:p w:rsidR="00D16A8B" w:rsidRPr="00D16A8B" w:rsidRDefault="008E73F6" w:rsidP="00E31724">
      <w:pPr>
        <w:tabs>
          <w:tab w:val="left" w:pos="6878"/>
        </w:tabs>
        <w:rPr>
          <w:rFonts w:cs="Traditional Arabic"/>
          <w:b/>
          <w:bCs/>
          <w:color w:val="000000"/>
          <w:sz w:val="32"/>
          <w:szCs w:val="32"/>
          <w:lang w:val="fr-FR" w:bidi="ar-DZ"/>
        </w:rPr>
      </w:pPr>
      <w:r>
        <w:rPr>
          <w:rFonts w:cs="Traditional Arabic"/>
          <w:b/>
          <w:bCs/>
          <w:color w:val="000000"/>
          <w:sz w:val="70"/>
          <w:szCs w:val="70"/>
          <w:rtl/>
          <w:lang w:bidi="ar-DZ"/>
        </w:rPr>
        <w:tab/>
      </w:r>
    </w:p>
    <w:p w:rsidR="00DD2ABD" w:rsidRDefault="00ED21A9" w:rsidP="00527CF7">
      <w:pPr>
        <w:spacing w:line="312" w:lineRule="auto"/>
        <w:jc w:val="center"/>
        <w:rPr>
          <w:rFonts w:cs="MCS Taybah S_U normal."/>
          <w:b/>
          <w:bCs/>
          <w:color w:val="000000"/>
          <w:sz w:val="36"/>
          <w:szCs w:val="36"/>
          <w:rtl/>
        </w:rPr>
      </w:pPr>
      <w:r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مذكرة  </w:t>
      </w:r>
      <w:r w:rsidR="00527CF7">
        <w:rPr>
          <w:rFonts w:cs="MCS Taybah S_U normal." w:hint="cs"/>
          <w:b/>
          <w:bCs/>
          <w:color w:val="000000"/>
          <w:sz w:val="36"/>
          <w:szCs w:val="36"/>
          <w:rtl/>
        </w:rPr>
        <w:t>مقدمة</w:t>
      </w:r>
      <w:r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 لنيل شهادة الماستر في</w:t>
      </w:r>
      <w:r w:rsidR="00527CF7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 العلوم السياسية </w:t>
      </w:r>
      <w:r w:rsidR="004D4E41">
        <w:rPr>
          <w:rFonts w:cs="MCS Taybah S_U normal." w:hint="cs"/>
          <w:b/>
          <w:bCs/>
          <w:color w:val="000000"/>
          <w:sz w:val="36"/>
          <w:szCs w:val="36"/>
          <w:rtl/>
        </w:rPr>
        <w:t>والعلاقات الدولية</w:t>
      </w:r>
    </w:p>
    <w:p w:rsidR="00527CF7" w:rsidRDefault="00527CF7" w:rsidP="00527CF7">
      <w:pPr>
        <w:spacing w:line="312" w:lineRule="auto"/>
        <w:jc w:val="center"/>
        <w:rPr>
          <w:rFonts w:cs="MCS Taybah S_U normal."/>
          <w:b/>
          <w:bCs/>
          <w:color w:val="000000"/>
          <w:sz w:val="36"/>
          <w:szCs w:val="36"/>
          <w:rtl/>
        </w:rPr>
      </w:pPr>
      <w:r>
        <w:rPr>
          <w:rFonts w:cs="MCS Taybah S_U normal." w:hint="cs"/>
          <w:b/>
          <w:bCs/>
          <w:color w:val="000000"/>
          <w:sz w:val="36"/>
          <w:szCs w:val="36"/>
          <w:rtl/>
        </w:rPr>
        <w:t>تخصص: إدارة وحكامة محلية</w:t>
      </w:r>
    </w:p>
    <w:p w:rsidR="004F165B" w:rsidRPr="00ED21A9" w:rsidRDefault="004F165B" w:rsidP="00527CF7">
      <w:pPr>
        <w:spacing w:line="312" w:lineRule="auto"/>
        <w:jc w:val="center"/>
        <w:rPr>
          <w:rFonts w:cs="MCS Taybah S_U normal."/>
          <w:b/>
          <w:bCs/>
          <w:color w:val="000000"/>
          <w:sz w:val="36"/>
          <w:szCs w:val="36"/>
          <w:rtl/>
        </w:rPr>
      </w:pPr>
    </w:p>
    <w:p w:rsidR="00403774" w:rsidRPr="00ED21A9" w:rsidRDefault="00DD2ABD" w:rsidP="00A3776A">
      <w:pPr>
        <w:spacing w:line="312" w:lineRule="auto"/>
        <w:jc w:val="center"/>
        <w:rPr>
          <w:rFonts w:cs="MCS Taybah S_U normal."/>
          <w:b/>
          <w:bCs/>
          <w:color w:val="000000"/>
          <w:sz w:val="36"/>
          <w:szCs w:val="36"/>
        </w:rPr>
      </w:pPr>
      <w:r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  </w:t>
      </w:r>
      <w:r w:rsidR="00B51DB5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 </w:t>
      </w:r>
      <w:r w:rsidR="003B7CA4">
        <w:rPr>
          <w:rFonts w:cs="MCS Taybah S_U normal." w:hint="cs"/>
          <w:b/>
          <w:bCs/>
          <w:color w:val="000000"/>
          <w:sz w:val="36"/>
          <w:szCs w:val="36"/>
          <w:rtl/>
        </w:rPr>
        <w:t>-</w:t>
      </w:r>
      <w:r w:rsidR="00403774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>إع</w:t>
      </w:r>
      <w:r w:rsidR="00B51DB5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>ـ</w:t>
      </w:r>
      <w:r w:rsidR="00403774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داد </w:t>
      </w:r>
      <w:r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>الط</w:t>
      </w:r>
      <w:r w:rsidR="007D7091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>ا</w:t>
      </w:r>
      <w:r w:rsidR="00527CF7">
        <w:rPr>
          <w:rFonts w:cs="MCS Taybah S_U normal." w:hint="cs"/>
          <w:b/>
          <w:bCs/>
          <w:color w:val="000000"/>
          <w:sz w:val="36"/>
          <w:szCs w:val="36"/>
          <w:rtl/>
        </w:rPr>
        <w:t>لب</w:t>
      </w:r>
      <w:r w:rsidR="00B51DB5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:  </w:t>
      </w:r>
      <w:r w:rsidR="00B51DB5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ab/>
      </w:r>
      <w:r w:rsidR="00B51DB5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ab/>
      </w:r>
      <w:r w:rsidR="00403774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ab/>
      </w:r>
      <w:r w:rsidR="00403774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ab/>
      </w:r>
      <w:r w:rsidR="00574E8D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          </w:t>
      </w:r>
      <w:r w:rsidR="0017288E">
        <w:rPr>
          <w:rFonts w:cs="MCS Taybah S_U normal."/>
          <w:b/>
          <w:bCs/>
          <w:color w:val="000000"/>
          <w:sz w:val="36"/>
          <w:szCs w:val="36"/>
        </w:rPr>
        <w:t xml:space="preserve">    </w:t>
      </w:r>
      <w:r w:rsidR="00574E8D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 </w:t>
      </w:r>
      <w:r w:rsidR="003B7CA4">
        <w:rPr>
          <w:rFonts w:cs="MCS Taybah S_U normal." w:hint="cs"/>
          <w:b/>
          <w:bCs/>
          <w:color w:val="000000"/>
          <w:sz w:val="36"/>
          <w:szCs w:val="36"/>
          <w:rtl/>
        </w:rPr>
        <w:t>-</w:t>
      </w:r>
      <w:r w:rsidR="00403774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>إش</w:t>
      </w:r>
      <w:r w:rsidR="006047F2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>ـ</w:t>
      </w:r>
      <w:r w:rsidR="00403774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راف </w:t>
      </w:r>
      <w:r w:rsidR="00527CF7">
        <w:rPr>
          <w:rFonts w:cs="MCS Taybah S_U normal." w:hint="cs"/>
          <w:b/>
          <w:bCs/>
          <w:color w:val="000000"/>
          <w:sz w:val="36"/>
          <w:szCs w:val="36"/>
          <w:rtl/>
        </w:rPr>
        <w:t>الدكتور</w:t>
      </w:r>
      <w:r w:rsidR="00403774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>:</w:t>
      </w:r>
    </w:p>
    <w:p w:rsidR="00403774" w:rsidRPr="00ED21A9" w:rsidRDefault="00FD2950" w:rsidP="0017288E">
      <w:pPr>
        <w:spacing w:line="312" w:lineRule="auto"/>
        <w:rPr>
          <w:rFonts w:cs="MCS Taybah S_U normal."/>
          <w:b/>
          <w:bCs/>
          <w:color w:val="000000"/>
          <w:sz w:val="36"/>
          <w:szCs w:val="36"/>
          <w:rtl/>
        </w:rPr>
      </w:pPr>
      <w:r w:rsidRPr="00FD2950">
        <w:rPr>
          <w:rFonts w:cs="MCS Taybah S_U normal."/>
          <w:b/>
          <w:bCs/>
          <w:color w:val="000000"/>
          <w:sz w:val="36"/>
          <w:szCs w:val="36"/>
          <w:rtl/>
        </w:rPr>
        <w:pict>
          <v:group id="_x0000_s1043" style="position:absolute;left:0;text-align:left;margin-left:354.05pt;margin-top:13.7pt;width:101.85pt;height:14.25pt;z-index:251659264" coordorigin="8294,12706" coordsize="2037,2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9934;top:12706;width:397;height:285" o:regroupid="2">
              <v:imagedata r:id="rId9" o:title="J0295069"/>
              <v:shadow on="t" color="silver" offset="3pt" offset2="2pt"/>
            </v:shape>
            <v:line id="_x0000_s1041" style="position:absolute;flip:x" from="8294,12927" to="10054,12927" o:regroupid="2" strokecolor="#f90"/>
            <w10:wrap anchorx="page"/>
          </v:group>
        </w:pict>
      </w:r>
      <w:r w:rsidR="00A3776A">
        <w:rPr>
          <w:rFonts w:cs="MCS Taybah S_U normal."/>
          <w:b/>
          <w:bCs/>
          <w:color w:val="000000"/>
          <w:sz w:val="36"/>
          <w:szCs w:val="36"/>
        </w:rPr>
        <w:t xml:space="preserve">         </w:t>
      </w:r>
      <w:r w:rsidR="00A3776A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 </w:t>
      </w:r>
      <w:r w:rsidR="00527CF7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 أوصيف إبراهيم وحيد</w:t>
      </w:r>
      <w:r w:rsidR="007D7091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 </w:t>
      </w:r>
      <w:r w:rsidR="00527CF7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    </w:t>
      </w:r>
      <w:r w:rsidR="00DD2ABD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 </w:t>
      </w:r>
      <w:r w:rsidR="00527CF7">
        <w:rPr>
          <w:rFonts w:cs="MCS Taybah S_U normal." w:hint="cs"/>
          <w:b/>
          <w:bCs/>
          <w:color w:val="000000"/>
          <w:sz w:val="36"/>
          <w:szCs w:val="36"/>
          <w:rtl/>
        </w:rPr>
        <w:tab/>
      </w:r>
      <w:r w:rsidR="00527CF7">
        <w:rPr>
          <w:rFonts w:cs="MCS Taybah S_U normal." w:hint="cs"/>
          <w:b/>
          <w:bCs/>
          <w:color w:val="000000"/>
          <w:sz w:val="36"/>
          <w:szCs w:val="36"/>
          <w:rtl/>
        </w:rPr>
        <w:tab/>
      </w:r>
      <w:r w:rsidR="0017288E">
        <w:rPr>
          <w:rFonts w:cs="MCS Taybah S_U normal."/>
          <w:b/>
          <w:bCs/>
          <w:color w:val="000000"/>
          <w:sz w:val="36"/>
          <w:szCs w:val="36"/>
        </w:rPr>
        <w:t xml:space="preserve">           </w:t>
      </w:r>
      <w:r w:rsidR="00527CF7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      </w:t>
      </w:r>
      <w:r w:rsidR="0017288E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  </w:t>
      </w:r>
      <w:r w:rsidR="004D4E41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   </w:t>
      </w:r>
      <w:r w:rsidR="009D1764">
        <w:rPr>
          <w:rFonts w:cs="MCS Taybah S_U normal." w:hint="cs"/>
          <w:b/>
          <w:bCs/>
          <w:color w:val="000000"/>
          <w:sz w:val="36"/>
          <w:szCs w:val="36"/>
          <w:rtl/>
        </w:rPr>
        <w:t>د/</w:t>
      </w:r>
      <w:r w:rsidR="00403774" w:rsidRPr="00ED21A9">
        <w:rPr>
          <w:rFonts w:cs="MCS Taybah S_U normal." w:hint="cs"/>
          <w:b/>
          <w:bCs/>
          <w:color w:val="000000"/>
          <w:sz w:val="36"/>
          <w:szCs w:val="36"/>
          <w:rtl/>
        </w:rPr>
        <w:t xml:space="preserve"> </w:t>
      </w:r>
      <w:r w:rsidR="00527CF7">
        <w:rPr>
          <w:rFonts w:cs="MCS Taybah S_U normal." w:hint="cs"/>
          <w:b/>
          <w:bCs/>
          <w:color w:val="000000"/>
          <w:sz w:val="36"/>
          <w:szCs w:val="36"/>
          <w:rtl/>
        </w:rPr>
        <w:t>ملوكي سليمان</w:t>
      </w:r>
    </w:p>
    <w:p w:rsidR="005004A0" w:rsidRPr="005004A0" w:rsidRDefault="005004A0" w:rsidP="005B50B0">
      <w:pPr>
        <w:spacing w:line="312" w:lineRule="auto"/>
        <w:ind w:left="360"/>
        <w:rPr>
          <w:rFonts w:cs="MCS Taybah S_U normal."/>
          <w:sz w:val="10"/>
          <w:szCs w:val="10"/>
          <w:rtl/>
        </w:rPr>
      </w:pPr>
    </w:p>
    <w:p w:rsidR="00403774" w:rsidRPr="004D4E41" w:rsidRDefault="004F165B" w:rsidP="004F165B">
      <w:pPr>
        <w:spacing w:line="312" w:lineRule="auto"/>
        <w:ind w:left="360"/>
        <w:jc w:val="center"/>
        <w:rPr>
          <w:rFonts w:cs="MCS Taybah S_U normal."/>
          <w:b/>
          <w:bCs/>
          <w:sz w:val="40"/>
          <w:szCs w:val="40"/>
          <w:rtl/>
        </w:rPr>
      </w:pPr>
      <w:r w:rsidRPr="004D4E41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أعضاء لجنة المناقشة</w:t>
      </w:r>
    </w:p>
    <w:p w:rsidR="008A6DAD" w:rsidRDefault="00144E3E" w:rsidP="008E73F6">
      <w:pPr>
        <w:spacing w:line="312" w:lineRule="auto"/>
        <w:ind w:left="3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    </w:t>
      </w:r>
      <w:r>
        <w:rPr>
          <w:sz w:val="32"/>
          <w:szCs w:val="32"/>
        </w:rPr>
        <w:t xml:space="preserve"> </w:t>
      </w:r>
      <w:r w:rsidR="008E73F6">
        <w:rPr>
          <w:rFonts w:hint="cs"/>
          <w:sz w:val="32"/>
          <w:szCs w:val="32"/>
          <w:rtl/>
        </w:rPr>
        <w:t xml:space="preserve">   </w:t>
      </w:r>
      <w:r w:rsidR="008A6DAD">
        <w:rPr>
          <w:rFonts w:hint="cs"/>
          <w:sz w:val="32"/>
          <w:szCs w:val="32"/>
          <w:rtl/>
        </w:rPr>
        <w:t>*</w:t>
      </w:r>
      <w:r w:rsidR="008E73F6">
        <w:rPr>
          <w:rFonts w:hint="cs"/>
          <w:sz w:val="32"/>
          <w:szCs w:val="32"/>
          <w:rtl/>
        </w:rPr>
        <w:t>د</w:t>
      </w:r>
      <w:r w:rsidR="008A6DAD">
        <w:rPr>
          <w:rFonts w:hint="cs"/>
          <w:sz w:val="32"/>
          <w:szCs w:val="32"/>
          <w:rtl/>
        </w:rPr>
        <w:t xml:space="preserve">/  </w:t>
      </w:r>
      <w:r w:rsidR="008E73F6">
        <w:rPr>
          <w:rFonts w:hint="cs"/>
          <w:sz w:val="32"/>
          <w:szCs w:val="32"/>
          <w:rtl/>
          <w:lang w:bidi="ar-DZ"/>
        </w:rPr>
        <w:t>زوبيري عبد الله</w:t>
      </w:r>
      <w:r w:rsidR="008A6DAD">
        <w:rPr>
          <w:rFonts w:hint="cs"/>
          <w:sz w:val="32"/>
          <w:szCs w:val="32"/>
          <w:rtl/>
        </w:rPr>
        <w:t xml:space="preserve"> ....................رئيسا</w:t>
      </w:r>
    </w:p>
    <w:p w:rsidR="009D1764" w:rsidRDefault="009D1764" w:rsidP="009D1764">
      <w:pPr>
        <w:spacing w:line="312" w:lineRule="auto"/>
        <w:ind w:left="3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        </w:t>
      </w:r>
      <w:r w:rsidR="0017288E">
        <w:rPr>
          <w:rFonts w:hint="cs"/>
          <w:sz w:val="32"/>
          <w:szCs w:val="32"/>
          <w:rtl/>
        </w:rPr>
        <w:t>*د/ ملوكي</w:t>
      </w:r>
      <w:r>
        <w:rPr>
          <w:rFonts w:hint="cs"/>
          <w:sz w:val="32"/>
          <w:szCs w:val="32"/>
          <w:rtl/>
          <w:lang w:bidi="ar-DZ"/>
        </w:rPr>
        <w:t xml:space="preserve"> سليمان..</w:t>
      </w:r>
      <w:r>
        <w:rPr>
          <w:rFonts w:hint="cs"/>
          <w:sz w:val="32"/>
          <w:szCs w:val="32"/>
          <w:rtl/>
        </w:rPr>
        <w:t>............</w:t>
      </w:r>
      <w:r w:rsidR="0017288E">
        <w:rPr>
          <w:sz w:val="32"/>
          <w:szCs w:val="32"/>
        </w:rPr>
        <w:t>.</w:t>
      </w:r>
      <w:r>
        <w:rPr>
          <w:rFonts w:hint="cs"/>
          <w:sz w:val="32"/>
          <w:szCs w:val="32"/>
          <w:rtl/>
        </w:rPr>
        <w:t>.........مشرفا</w:t>
      </w:r>
    </w:p>
    <w:p w:rsidR="004F165B" w:rsidRDefault="009D1764" w:rsidP="008432A9">
      <w:pPr>
        <w:spacing w:line="312" w:lineRule="auto"/>
        <w:ind w:left="36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                           </w:t>
      </w:r>
      <w:r w:rsidR="004F165B">
        <w:rPr>
          <w:rFonts w:hint="cs"/>
          <w:sz w:val="32"/>
          <w:szCs w:val="32"/>
          <w:rtl/>
        </w:rPr>
        <w:t xml:space="preserve">* د/ </w:t>
      </w:r>
      <w:r w:rsidR="008E73F6">
        <w:rPr>
          <w:rFonts w:hint="cs"/>
          <w:sz w:val="32"/>
          <w:szCs w:val="32"/>
          <w:rtl/>
        </w:rPr>
        <w:t>غربي عزوز</w:t>
      </w:r>
      <w:r w:rsidR="004F165B">
        <w:rPr>
          <w:rFonts w:hint="cs"/>
          <w:sz w:val="32"/>
          <w:szCs w:val="32"/>
          <w:rtl/>
        </w:rPr>
        <w:t xml:space="preserve"> ...........</w:t>
      </w:r>
      <w:r w:rsidR="008E73F6">
        <w:rPr>
          <w:rFonts w:hint="cs"/>
          <w:sz w:val="32"/>
          <w:szCs w:val="32"/>
          <w:rtl/>
        </w:rPr>
        <w:t>.</w:t>
      </w:r>
      <w:r w:rsidR="004F165B">
        <w:rPr>
          <w:rFonts w:hint="cs"/>
          <w:sz w:val="32"/>
          <w:szCs w:val="32"/>
          <w:rtl/>
        </w:rPr>
        <w:t>....</w:t>
      </w:r>
      <w:r>
        <w:rPr>
          <w:rFonts w:hint="cs"/>
          <w:sz w:val="32"/>
          <w:szCs w:val="32"/>
          <w:rtl/>
        </w:rPr>
        <w:t>....</w:t>
      </w:r>
      <w:r w:rsidR="004F165B">
        <w:rPr>
          <w:rFonts w:hint="cs"/>
          <w:sz w:val="32"/>
          <w:szCs w:val="32"/>
          <w:rtl/>
        </w:rPr>
        <w:t>....</w:t>
      </w:r>
      <w:r>
        <w:rPr>
          <w:rFonts w:hint="cs"/>
          <w:sz w:val="32"/>
          <w:szCs w:val="32"/>
          <w:rtl/>
        </w:rPr>
        <w:t>ممتحنا</w:t>
      </w:r>
    </w:p>
    <w:p w:rsidR="00E31724" w:rsidRDefault="00E31724" w:rsidP="008432A9">
      <w:pPr>
        <w:spacing w:line="312" w:lineRule="auto"/>
        <w:ind w:left="360"/>
        <w:rPr>
          <w:sz w:val="32"/>
          <w:szCs w:val="32"/>
          <w:lang w:val="fr-FR"/>
        </w:rPr>
      </w:pPr>
    </w:p>
    <w:p w:rsidR="008432A9" w:rsidRPr="008432A9" w:rsidRDefault="008432A9" w:rsidP="008432A9">
      <w:pPr>
        <w:spacing w:line="312" w:lineRule="auto"/>
        <w:ind w:left="360"/>
        <w:rPr>
          <w:sz w:val="32"/>
          <w:szCs w:val="32"/>
          <w:lang w:val="fr-FR"/>
        </w:rPr>
      </w:pPr>
    </w:p>
    <w:p w:rsidR="00A3776A" w:rsidRPr="008432A9" w:rsidRDefault="004F165B" w:rsidP="008432A9">
      <w:pPr>
        <w:jc w:val="center"/>
        <w:rPr>
          <w:rFonts w:ascii="Vivaldi" w:hAnsi="Vivaldi" w:cs="Úáæí ããÇáÜíß ÃÌæÝ ÞÇÆã ÚÇÏí"/>
          <w:bCs/>
          <w:color w:val="000000"/>
          <w:sz w:val="40"/>
          <w:szCs w:val="40"/>
          <w:lang w:bidi="ar-DZ"/>
        </w:rPr>
      </w:pPr>
      <w:r>
        <w:rPr>
          <w:rFonts w:cs="Úáæí ããÇáÜíß ÃÌæÝ ÞÇÆã ÚÇÏí" w:hint="cs"/>
          <w:b/>
          <w:bCs/>
          <w:color w:val="000000"/>
          <w:sz w:val="40"/>
          <w:szCs w:val="40"/>
          <w:rtl/>
          <w:lang w:bidi="ar-DZ"/>
        </w:rPr>
        <w:t xml:space="preserve">السنة الجامعية: </w:t>
      </w:r>
      <w:r w:rsidRPr="004F165B">
        <w:rPr>
          <w:rFonts w:ascii="Vivaldi" w:hAnsi="Vivaldi" w:cs="Úáæí ããÇáÜíß ÃÌæÝ ÞÇÆã ÚÇÏí" w:hint="cs"/>
          <w:bCs/>
          <w:color w:val="000000"/>
          <w:sz w:val="40"/>
          <w:szCs w:val="40"/>
          <w:rtl/>
          <w:lang w:bidi="ar-DZ"/>
        </w:rPr>
        <w:t>201</w:t>
      </w:r>
      <w:r w:rsidR="009D1764">
        <w:rPr>
          <w:rFonts w:ascii="Vivaldi" w:hAnsi="Vivaldi" w:cs="Úáæí ããÇáÜíß ÃÌæÝ ÞÇÆã ÚÇÏí" w:hint="cs"/>
          <w:bCs/>
          <w:color w:val="000000"/>
          <w:sz w:val="40"/>
          <w:szCs w:val="40"/>
          <w:rtl/>
          <w:lang w:bidi="ar-DZ"/>
        </w:rPr>
        <w:t>3</w:t>
      </w:r>
      <w:r>
        <w:rPr>
          <w:rFonts w:cs="Úáæí ããÇáÜíß ÃÌæÝ ÞÇÆã ÚÇÏí" w:hint="cs"/>
          <w:b/>
          <w:bCs/>
          <w:color w:val="000000"/>
          <w:sz w:val="40"/>
          <w:szCs w:val="40"/>
          <w:rtl/>
          <w:lang w:bidi="ar-DZ"/>
        </w:rPr>
        <w:t>/</w:t>
      </w:r>
      <w:r w:rsidR="00403774" w:rsidRPr="00614C82">
        <w:rPr>
          <w:rFonts w:cs="Úáæí ããÇáÜíß ÃÌæÝ ÞÇÆã ÚÇÏí" w:hint="cs"/>
          <w:b/>
          <w:bCs/>
          <w:color w:val="000000"/>
          <w:sz w:val="40"/>
          <w:szCs w:val="40"/>
          <w:rtl/>
          <w:lang w:bidi="ar-DZ"/>
        </w:rPr>
        <w:t xml:space="preserve"> </w:t>
      </w:r>
      <w:r w:rsidR="00257F9B" w:rsidRPr="00614C82">
        <w:rPr>
          <w:rFonts w:ascii="Vivaldi" w:hAnsi="Vivaldi" w:cs="Úáæí ããÇáÜíß ÃÌæÝ ÞÇÆã ÚÇÏí" w:hint="cs"/>
          <w:bCs/>
          <w:color w:val="000000"/>
          <w:sz w:val="40"/>
          <w:szCs w:val="40"/>
          <w:rtl/>
          <w:lang w:bidi="ar-DZ"/>
        </w:rPr>
        <w:t>201</w:t>
      </w:r>
      <w:r w:rsidR="009D1764">
        <w:rPr>
          <w:rFonts w:ascii="Vivaldi" w:hAnsi="Vivaldi" w:cs="Úáæí ããÇáÜíß ÃÌæÝ ÞÇÆã ÚÇÏí" w:hint="cs"/>
          <w:bCs/>
          <w:color w:val="000000"/>
          <w:sz w:val="40"/>
          <w:szCs w:val="40"/>
          <w:rtl/>
          <w:lang w:bidi="ar-DZ"/>
        </w:rPr>
        <w:t>4</w:t>
      </w:r>
    </w:p>
    <w:sectPr w:rsidR="00A3776A" w:rsidRPr="008432A9" w:rsidSect="007F00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134" w:bottom="437" w:left="1134" w:header="709" w:footer="709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space="708"/>
      <w:bidi/>
      <w:rtlGutter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EA0" w:rsidRDefault="00F16EA0" w:rsidP="008432A9">
      <w:r>
        <w:separator/>
      </w:r>
    </w:p>
  </w:endnote>
  <w:endnote w:type="continuationSeparator" w:id="1">
    <w:p w:rsidR="00F16EA0" w:rsidRDefault="00F16EA0" w:rsidP="0084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CS Taybah S_U normal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CS Hijon S_I normal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Úáæí ããÇáÜíß ÃÌæÝ ÞÇÆã ÚÇÏí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2A9" w:rsidRDefault="008432A9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2A9" w:rsidRDefault="008432A9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2A9" w:rsidRDefault="008432A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EA0" w:rsidRDefault="00F16EA0" w:rsidP="008432A9">
      <w:r>
        <w:separator/>
      </w:r>
    </w:p>
  </w:footnote>
  <w:footnote w:type="continuationSeparator" w:id="1">
    <w:p w:rsidR="00F16EA0" w:rsidRDefault="00F16EA0" w:rsidP="008432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2A9" w:rsidRDefault="008432A9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509610"/>
      <w:docPartObj>
        <w:docPartGallery w:val="Watermarks"/>
        <w:docPartUnique/>
      </w:docPartObj>
    </w:sdtPr>
    <w:sdtContent>
      <w:p w:rsidR="008432A9" w:rsidRDefault="00FD2950">
        <w:pPr>
          <w:pStyle w:val="En-tte"/>
        </w:pPr>
        <w:r w:rsidRPr="00FD2950"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70517" o:spid="_x0000_s7170" type="#_x0000_t136" style="position:absolute;left:0;text-align:left;margin-left:0;margin-top:0;width:468pt;height:280.8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ROUILLON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2A9" w:rsidRDefault="008432A9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6A4DA5"/>
    <w:multiLevelType w:val="hybridMultilevel"/>
    <w:tmpl w:val="6F56AFE4"/>
    <w:lvl w:ilvl="0" w:tplc="AB1CC260">
      <w:numFmt w:val="bullet"/>
      <w:lvlText w:val=""/>
      <w:lvlJc w:val="left"/>
      <w:pPr>
        <w:ind w:left="720" w:hanging="360"/>
      </w:pPr>
      <w:rPr>
        <w:rFonts w:ascii="Symbol" w:eastAsia="Times New Roman" w:hAnsi="Symbol" w:cs="MCS Taybah S_U normal." w:hint="default"/>
        <w:sz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autoHyphenation/>
  <w:hyphenationZone w:val="425"/>
  <w:drawingGridHorizontalSpacing w:val="160"/>
  <w:drawingGridVerticalSpacing w:val="435"/>
  <w:displayHorizontalDrawingGridEvery w:val="2"/>
  <w:characterSpacingControl w:val="doNotCompress"/>
  <w:hdrShapeDefaults>
    <o:shapedefaults v:ext="edit" spidmax="14338">
      <o:colormru v:ext="edit" colors="#fc0"/>
      <o:colormenu v:ext="edit" fillcolor="none [3052]" strokecolor="#f90" shadowcolor="#339" extrusioncolor="#ff9"/>
    </o:shapedefaults>
    <o:shapelayout v:ext="edit">
      <o:idmap v:ext="edit" data="7"/>
    </o:shapelayout>
  </w:hdrShapeDefaults>
  <w:footnotePr>
    <w:footnote w:id="0"/>
    <w:footnote w:id="1"/>
  </w:footnotePr>
  <w:endnotePr>
    <w:endnote w:id="0"/>
    <w:endnote w:id="1"/>
  </w:endnotePr>
  <w:compat/>
  <w:rsids>
    <w:rsidRoot w:val="00403774"/>
    <w:rsid w:val="00025176"/>
    <w:rsid w:val="000260E9"/>
    <w:rsid w:val="000B1D6F"/>
    <w:rsid w:val="000E0A84"/>
    <w:rsid w:val="00144E3E"/>
    <w:rsid w:val="0017288E"/>
    <w:rsid w:val="001F2E32"/>
    <w:rsid w:val="00202FE5"/>
    <w:rsid w:val="00247FFE"/>
    <w:rsid w:val="00257F9B"/>
    <w:rsid w:val="002D51BE"/>
    <w:rsid w:val="002F73AB"/>
    <w:rsid w:val="003009BF"/>
    <w:rsid w:val="00322A58"/>
    <w:rsid w:val="003241C9"/>
    <w:rsid w:val="003B51C4"/>
    <w:rsid w:val="003B7CA4"/>
    <w:rsid w:val="004010BA"/>
    <w:rsid w:val="00403774"/>
    <w:rsid w:val="004870C1"/>
    <w:rsid w:val="004D4E41"/>
    <w:rsid w:val="004F165B"/>
    <w:rsid w:val="005004A0"/>
    <w:rsid w:val="00505C62"/>
    <w:rsid w:val="00527CF7"/>
    <w:rsid w:val="00531FD8"/>
    <w:rsid w:val="0057086C"/>
    <w:rsid w:val="00574E8D"/>
    <w:rsid w:val="005B50B0"/>
    <w:rsid w:val="006037EB"/>
    <w:rsid w:val="006047F2"/>
    <w:rsid w:val="00614C82"/>
    <w:rsid w:val="00691BD1"/>
    <w:rsid w:val="006D5A38"/>
    <w:rsid w:val="006E0265"/>
    <w:rsid w:val="007D7091"/>
    <w:rsid w:val="007F00B7"/>
    <w:rsid w:val="008218C8"/>
    <w:rsid w:val="008432A9"/>
    <w:rsid w:val="00855443"/>
    <w:rsid w:val="008A5725"/>
    <w:rsid w:val="008A642E"/>
    <w:rsid w:val="008A6DAD"/>
    <w:rsid w:val="008E00C6"/>
    <w:rsid w:val="008E73F6"/>
    <w:rsid w:val="00944DA5"/>
    <w:rsid w:val="009D1764"/>
    <w:rsid w:val="00A12380"/>
    <w:rsid w:val="00A3776A"/>
    <w:rsid w:val="00A47A1F"/>
    <w:rsid w:val="00A77107"/>
    <w:rsid w:val="00B51DB5"/>
    <w:rsid w:val="00BF471E"/>
    <w:rsid w:val="00C752D2"/>
    <w:rsid w:val="00CD275A"/>
    <w:rsid w:val="00D16A8B"/>
    <w:rsid w:val="00D6187C"/>
    <w:rsid w:val="00DD2ABD"/>
    <w:rsid w:val="00E31724"/>
    <w:rsid w:val="00E710F9"/>
    <w:rsid w:val="00ED21A9"/>
    <w:rsid w:val="00EE47BB"/>
    <w:rsid w:val="00EF3A7D"/>
    <w:rsid w:val="00F0471C"/>
    <w:rsid w:val="00F16EA0"/>
    <w:rsid w:val="00FB035C"/>
    <w:rsid w:val="00FD2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ru v:ext="edit" colors="#fc0"/>
      <o:colormenu v:ext="edit" fillcolor="none [3052]" strokecolor="#f90" shadowcolor="#339" extrusioncolor="#ff9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3774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sid w:val="002D51BE"/>
    <w:pPr>
      <w:jc w:val="lowKashida"/>
    </w:pPr>
    <w:rPr>
      <w:bCs/>
      <w:sz w:val="20"/>
    </w:rPr>
  </w:style>
  <w:style w:type="paragraph" w:styleId="En-tte">
    <w:name w:val="header"/>
    <w:basedOn w:val="Normal"/>
    <w:link w:val="En-tteCar"/>
    <w:rsid w:val="008432A9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8432A9"/>
    <w:rPr>
      <w:sz w:val="24"/>
      <w:szCs w:val="24"/>
      <w:lang w:val="en-US" w:eastAsia="en-US"/>
    </w:rPr>
  </w:style>
  <w:style w:type="paragraph" w:styleId="Pieddepage">
    <w:name w:val="footer"/>
    <w:basedOn w:val="Normal"/>
    <w:link w:val="PieddepageCar"/>
    <w:rsid w:val="008432A9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8432A9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4.jpeg"/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Promenade">
  <a:themeElements>
    <a:clrScheme name="Promenad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Promenade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05000"/>
              </a:schemeClr>
            </a:duotone>
          </a:blip>
          <a:tile tx="0" ty="0" sx="95000" sy="95000" flip="none" algn="t"/>
        </a:blipFill>
        <a:blipFill>
          <a:blip xmlns:r="http://schemas.openxmlformats.org/officeDocument/2006/relationships" r:embed="rId2">
            <a:duotone>
              <a:schemeClr val="phClr">
                <a:shade val="30000"/>
                <a:satMod val="455000"/>
              </a:schemeClr>
              <a:schemeClr val="phClr">
                <a:tint val="95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DF261-3D99-4B97-8AC4-83CB1E360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95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الجمهورية الجزائرية الديمقراطية الشعبية</vt:lpstr>
      <vt:lpstr>الجمهورية الجزائرية الديمقراطية الشعبية</vt:lpstr>
    </vt:vector>
  </TitlesOfParts>
  <Company>الجزيرة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الجمهورية الجزائرية الديمقراطية الشعبية</dc:title>
  <dc:creator>فاتح</dc:creator>
  <cp:lastModifiedBy>ibrahim</cp:lastModifiedBy>
  <cp:revision>17</cp:revision>
  <cp:lastPrinted>2014-09-10T17:06:00Z</cp:lastPrinted>
  <dcterms:created xsi:type="dcterms:W3CDTF">2014-09-28T21:26:00Z</dcterms:created>
  <dcterms:modified xsi:type="dcterms:W3CDTF">2014-10-06T09:13:00Z</dcterms:modified>
</cp:coreProperties>
</file>