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DD5" w:rsidRPr="00CE097F" w:rsidRDefault="00534384" w:rsidP="00534384">
      <w:pPr>
        <w:tabs>
          <w:tab w:val="left" w:pos="2016"/>
          <w:tab w:val="center" w:pos="4153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D039F6">
        <w:rPr>
          <w:rFonts w:asciiTheme="majorBidi" w:hAnsiTheme="majorBidi" w:cstheme="majorBidi"/>
          <w:sz w:val="24"/>
          <w:szCs w:val="24"/>
        </w:rPr>
        <w:tab/>
      </w:r>
      <w:r w:rsidRPr="00D039F6">
        <w:rPr>
          <w:rFonts w:asciiTheme="majorBidi" w:hAnsiTheme="majorBidi" w:cstheme="majorBidi"/>
          <w:sz w:val="24"/>
          <w:szCs w:val="24"/>
        </w:rPr>
        <w:tab/>
      </w:r>
      <w:r w:rsidR="00CE097F" w:rsidRPr="00CE097F">
        <w:rPr>
          <w:rFonts w:asciiTheme="majorBidi" w:hAnsiTheme="majorBidi" w:cstheme="majorBidi"/>
          <w:b/>
          <w:bCs/>
          <w:sz w:val="32"/>
          <w:szCs w:val="32"/>
        </w:rPr>
        <w:t>REFERENCES </w:t>
      </w:r>
    </w:p>
    <w:p w:rsidR="00BF0C6B" w:rsidRPr="00C2764B" w:rsidRDefault="00BF0C6B" w:rsidP="00BF0C6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[1]Chouti Leila « contribution a l’étude à antennes imprimées rectangulaires double bande et multi bandes tenant compte</w:t>
      </w:r>
      <w:r w:rsidR="00A611EB">
        <w:rPr>
          <w:rFonts w:ascii="Times New Roman" w:hAnsi="Times New Roman" w:cs="Times New Roman"/>
          <w:sz w:val="24"/>
          <w:szCs w:val="24"/>
        </w:rPr>
        <w:t xml:space="preserve"> de l’effet de couplage »</w:t>
      </w:r>
      <w:r w:rsidR="00A772FC">
        <w:rPr>
          <w:rFonts w:ascii="Times New Roman" w:hAnsi="Times New Roman" w:cs="Times New Roman"/>
          <w:sz w:val="24"/>
          <w:szCs w:val="24"/>
        </w:rPr>
        <w:t>. 200</w:t>
      </w:r>
      <w:r w:rsidR="00A611EB">
        <w:rPr>
          <w:rFonts w:ascii="Times New Roman" w:hAnsi="Times New Roman" w:cs="Times New Roman"/>
          <w:sz w:val="24"/>
          <w:szCs w:val="24"/>
        </w:rPr>
        <w:t>9.</w:t>
      </w:r>
    </w:p>
    <w:p w:rsidR="00BF0C6B" w:rsidRDefault="00BF0C6B" w:rsidP="00BF0C6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[2</w:t>
      </w:r>
      <w:r w:rsidRPr="009C2441">
        <w:rPr>
          <w:rFonts w:ascii="Times New Roman" w:hAnsi="Times New Roman" w:cs="Times New Roman"/>
          <w:sz w:val="24"/>
          <w:szCs w:val="24"/>
        </w:rPr>
        <w:t xml:space="preserve">]  </w:t>
      </w:r>
      <w:r>
        <w:rPr>
          <w:rFonts w:ascii="Times New Roman" w:hAnsi="Times New Roman" w:cs="Times New Roman"/>
          <w:sz w:val="24"/>
          <w:szCs w:val="24"/>
        </w:rPr>
        <w:t>zehra mokhtar, marakechi salah eddine. « étude d’un réseau planaire d’antenne microstrip ». BBA (2009-2010).</w:t>
      </w:r>
    </w:p>
    <w:p w:rsidR="00BF0C6B" w:rsidRPr="0089736A" w:rsidRDefault="00BF0C6B" w:rsidP="00BF0C6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[3</w:t>
      </w:r>
      <w:r w:rsidRPr="0089736A">
        <w:rPr>
          <w:rFonts w:ascii="Times New Roman" w:hAnsi="Times New Roman" w:cs="Times New Roman"/>
          <w:sz w:val="24"/>
          <w:szCs w:val="24"/>
        </w:rPr>
        <w:t xml:space="preserve">]  hassad mourad, </w:t>
      </w:r>
      <w:r>
        <w:rPr>
          <w:rFonts w:ascii="Times New Roman" w:hAnsi="Times New Roman" w:cs="Times New Roman"/>
          <w:sz w:val="24"/>
          <w:szCs w:val="24"/>
        </w:rPr>
        <w:t>« </w:t>
      </w:r>
      <w:r w:rsidRPr="0089736A">
        <w:rPr>
          <w:rFonts w:ascii="Times New Roman" w:hAnsi="Times New Roman" w:cs="Times New Roman"/>
          <w:sz w:val="24"/>
          <w:szCs w:val="24"/>
        </w:rPr>
        <w:t xml:space="preserve"> modélisation d’une antenne patch réalisée sur un substrat à tenseurs de permittivité et</w:t>
      </w:r>
      <w:r>
        <w:rPr>
          <w:rFonts w:ascii="Times New Roman" w:hAnsi="Times New Roman" w:cs="Times New Roman"/>
          <w:sz w:val="24"/>
          <w:szCs w:val="24"/>
        </w:rPr>
        <w:t xml:space="preserve"> de perméabilité diagonaux ».</w:t>
      </w:r>
    </w:p>
    <w:p w:rsidR="00BF0C6B" w:rsidRPr="009C2441" w:rsidRDefault="00BF0C6B" w:rsidP="00BF0C6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[4</w:t>
      </w:r>
      <w:r w:rsidRPr="009C2441">
        <w:rPr>
          <w:rFonts w:ascii="Times New Roman" w:hAnsi="Times New Roman" w:cs="Times New Roman"/>
          <w:sz w:val="24"/>
          <w:szCs w:val="24"/>
        </w:rPr>
        <w:t xml:space="preserve">]  A.  Boyer,  Cours  de  Canaux  de  Transmission  Bruités,  disponible  en  ligne  sur http ://lesia.insa-toulouse.fr/~a_ boyer/enseignements-alex.htm  </w:t>
      </w:r>
    </w:p>
    <w:p w:rsidR="00BF0C6B" w:rsidRDefault="00BF0C6B" w:rsidP="00BF0C6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[5</w:t>
      </w:r>
      <w:r w:rsidRPr="009C2441">
        <w:rPr>
          <w:rFonts w:ascii="Times New Roman" w:hAnsi="Times New Roman" w:cs="Times New Roman"/>
          <w:sz w:val="24"/>
          <w:szCs w:val="24"/>
        </w:rPr>
        <w:t xml:space="preserve">] </w:t>
      </w:r>
      <w:r>
        <w:rPr>
          <w:rFonts w:ascii="Times New Roman" w:hAnsi="Times New Roman" w:cs="Times New Roman"/>
          <w:sz w:val="24"/>
          <w:szCs w:val="24"/>
        </w:rPr>
        <w:t xml:space="preserve">http:// </w:t>
      </w:r>
      <w:hyperlink r:id="rId7" w:history="1">
        <w:r w:rsidRPr="00525E77">
          <w:rPr>
            <w:rStyle w:val="Lienhypertexte"/>
            <w:rFonts w:ascii="Times New Roman" w:hAnsi="Times New Roman" w:cs="Times New Roman"/>
            <w:sz w:val="24"/>
            <w:szCs w:val="24"/>
          </w:rPr>
          <w:t>www.antennets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et accroires radio DECT. Pdf. Date de visite :Mai. 2012</w:t>
      </w:r>
    </w:p>
    <w:p w:rsidR="00BF0C6B" w:rsidRPr="00610458" w:rsidRDefault="00BF0C6B" w:rsidP="00BF0C6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[6] par Joseph ROGER.techniques d’antennes.pdf.date de visite :Mai.2012 </w:t>
      </w:r>
    </w:p>
    <w:p w:rsidR="00BF0C6B" w:rsidRPr="0062069D" w:rsidRDefault="00BF0C6B" w:rsidP="00BF0C6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[7]</w:t>
      </w:r>
      <w:r w:rsidRPr="001D6ED8">
        <w:t xml:space="preserve"> </w:t>
      </w:r>
      <w:r w:rsidRPr="001D6ED8">
        <w:rPr>
          <w:rFonts w:ascii="Times New Roman" w:hAnsi="Times New Roman" w:cs="Times New Roman"/>
          <w:sz w:val="24"/>
          <w:szCs w:val="24"/>
        </w:rPr>
        <w:t>jean-philippe muller</w:t>
      </w:r>
      <w:r>
        <w:rPr>
          <w:rFonts w:ascii="Times New Roman" w:hAnsi="Times New Roman" w:cs="Times New Roman"/>
          <w:sz w:val="24"/>
          <w:szCs w:val="24"/>
        </w:rPr>
        <w:t xml:space="preserve">.les antennes. Fonctionnement et propriétés </w:t>
      </w:r>
      <w:r w:rsidRPr="001D6ED8">
        <w:rPr>
          <w:rFonts w:ascii="Times New Roman" w:hAnsi="Times New Roman" w:cs="Times New Roman"/>
          <w:sz w:val="24"/>
          <w:szCs w:val="24"/>
        </w:rPr>
        <w:t>les différents modèles</w:t>
      </w:r>
      <w:r>
        <w:rPr>
          <w:rFonts w:ascii="Times New Roman" w:hAnsi="Times New Roman" w:cs="Times New Roman"/>
          <w:sz w:val="24"/>
          <w:szCs w:val="24"/>
        </w:rPr>
        <w:t xml:space="preserve">.pdf.mai.2012. </w:t>
      </w:r>
    </w:p>
    <w:p w:rsidR="00BF0C6B" w:rsidRDefault="00BF0C6B" w:rsidP="00BF0C6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8475C">
        <w:rPr>
          <w:rFonts w:ascii="Times New Roman" w:hAnsi="Times New Roman" w:cs="Times New Roman"/>
          <w:iCs/>
          <w:sz w:val="24"/>
          <w:szCs w:val="24"/>
        </w:rPr>
        <w:t>[</w:t>
      </w:r>
      <w:r>
        <w:rPr>
          <w:rFonts w:ascii="Times New Roman" w:hAnsi="Times New Roman" w:cs="Times New Roman"/>
          <w:iCs/>
          <w:sz w:val="24"/>
          <w:szCs w:val="24"/>
        </w:rPr>
        <w:t>8</w:t>
      </w:r>
      <w:r w:rsidRPr="0068475C">
        <w:rPr>
          <w:rFonts w:ascii="Times New Roman" w:hAnsi="Times New Roman" w:cs="Times New Roman"/>
          <w:b/>
          <w:iCs/>
          <w:sz w:val="24"/>
          <w:szCs w:val="24"/>
        </w:rPr>
        <w:t xml:space="preserve">]  </w:t>
      </w:r>
      <w:r>
        <w:rPr>
          <w:rFonts w:ascii="Times New Roman" w:hAnsi="Times New Roman" w:cs="Times New Roman"/>
          <w:iCs/>
          <w:sz w:val="24"/>
          <w:szCs w:val="24"/>
        </w:rPr>
        <w:t>J.R FiskWLHR « Mocrostrip transmission ligne » Ham Radio Edition janvier 1978.</w:t>
      </w:r>
    </w:p>
    <w:p w:rsidR="00BF0C6B" w:rsidRDefault="00BF0C6B" w:rsidP="00BF0C6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[9</w:t>
      </w:r>
      <w:r w:rsidRPr="00C742EE">
        <w:rPr>
          <w:rFonts w:ascii="Times New Roman" w:hAnsi="Times New Roman" w:cs="Times New Roman"/>
          <w:iCs/>
          <w:sz w:val="24"/>
          <w:szCs w:val="24"/>
        </w:rPr>
        <w:t>]  KENANE EL HADI. “Optimisation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C742EE">
        <w:rPr>
          <w:rFonts w:ascii="Times New Roman" w:hAnsi="Times New Roman" w:cs="Times New Roman"/>
          <w:iCs/>
          <w:sz w:val="24"/>
          <w:szCs w:val="24"/>
        </w:rPr>
        <w:t xml:space="preserve">numérique d’un réseau circulaire déphasé électriquement” thèse </w:t>
      </w:r>
      <w:r>
        <w:rPr>
          <w:rFonts w:ascii="Times New Roman" w:hAnsi="Times New Roman" w:cs="Times New Roman"/>
          <w:iCs/>
          <w:sz w:val="24"/>
          <w:szCs w:val="24"/>
        </w:rPr>
        <w:t>de M</w:t>
      </w:r>
      <w:r w:rsidRPr="00C742EE">
        <w:rPr>
          <w:rFonts w:ascii="Times New Roman" w:hAnsi="Times New Roman" w:cs="Times New Roman"/>
          <w:iCs/>
          <w:sz w:val="24"/>
          <w:szCs w:val="24"/>
        </w:rPr>
        <w:t>agister univ.de sétif 08mai 2006</w:t>
      </w:r>
      <w:r>
        <w:rPr>
          <w:rFonts w:ascii="Times New Roman" w:hAnsi="Times New Roman" w:cs="Times New Roman"/>
          <w:iCs/>
          <w:sz w:val="24"/>
          <w:szCs w:val="24"/>
        </w:rPr>
        <w:t>.</w:t>
      </w:r>
    </w:p>
    <w:p w:rsidR="00BF0C6B" w:rsidRDefault="00BF0C6B" w:rsidP="00BF0C6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[10]chao-hsing HSU.optimizing uplink beam pattern of smart antenna by phase. Amplitude disturbance in a linear array2004.</w:t>
      </w:r>
    </w:p>
    <w:p w:rsidR="00BF0C6B" w:rsidRDefault="00BF0C6B" w:rsidP="00BF0C6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[11</w:t>
      </w:r>
      <w:r w:rsidRPr="00DA670A">
        <w:rPr>
          <w:rFonts w:ascii="Times New Roman" w:hAnsi="Times New Roman" w:cs="Times New Roman"/>
          <w:sz w:val="24"/>
          <w:szCs w:val="24"/>
          <w:lang w:val="en-US"/>
        </w:rPr>
        <w:t>] Wagih and Hassan M. Elkamchouchi .Application of Particle Swarm Optimization Algorithm in Smart Antenna Array Systems.</w:t>
      </w:r>
    </w:p>
    <w:p w:rsidR="00BF0C6B" w:rsidRDefault="00BF0C6B" w:rsidP="00BF0C6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[12] Q</w:t>
      </w:r>
      <w:r w:rsidRPr="001F60A4">
        <w:rPr>
          <w:rFonts w:ascii="Times New Roman" w:hAnsi="Times New Roman" w:cs="Times New Roman"/>
          <w:sz w:val="24"/>
          <w:szCs w:val="24"/>
          <w:lang w:val="en-US"/>
        </w:rPr>
        <w:t>assim Nasir and S. Faisal Ali Shah</w:t>
      </w:r>
      <w:r w:rsidRPr="00DA67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F60A4">
        <w:rPr>
          <w:rFonts w:ascii="Times New Roman" w:hAnsi="Times New Roman" w:cs="Times New Roman"/>
          <w:sz w:val="24"/>
          <w:szCs w:val="24"/>
          <w:lang w:val="en-US"/>
        </w:rPr>
        <w:t xml:space="preserve">Predictive </w:t>
      </w:r>
      <w:r>
        <w:rPr>
          <w:rFonts w:ascii="Times New Roman" w:hAnsi="Times New Roman" w:cs="Times New Roman"/>
          <w:sz w:val="24"/>
          <w:szCs w:val="24"/>
          <w:lang w:val="en-US"/>
        </w:rPr>
        <w:t>LMS for Mobile Channel Tracking.2005</w:t>
      </w:r>
    </w:p>
    <w:p w:rsidR="00BF0C6B" w:rsidRDefault="00BF0C6B" w:rsidP="00BF0C6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[13] </w:t>
      </w:r>
      <w:r w:rsidRPr="001F60A4">
        <w:rPr>
          <w:rFonts w:ascii="Times New Roman" w:hAnsi="Times New Roman" w:cs="Times New Roman"/>
          <w:sz w:val="24"/>
          <w:szCs w:val="24"/>
          <w:lang w:val="en-US"/>
        </w:rPr>
        <w:t>Christian Veenhuis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. </w:t>
      </w:r>
      <w:r w:rsidRPr="001F60A4">
        <w:rPr>
          <w:rFonts w:ascii="Times New Roman" w:hAnsi="Times New Roman" w:cs="Times New Roman"/>
          <w:sz w:val="24"/>
          <w:szCs w:val="24"/>
          <w:lang w:val="en-US"/>
        </w:rPr>
        <w:t>Binary Invasive Weed Optimization</w:t>
      </w:r>
      <w:r>
        <w:rPr>
          <w:rFonts w:ascii="Times New Roman" w:hAnsi="Times New Roman" w:cs="Times New Roman"/>
          <w:sz w:val="24"/>
          <w:szCs w:val="24"/>
          <w:lang w:val="en-US"/>
        </w:rPr>
        <w:t>.2010</w:t>
      </w:r>
    </w:p>
    <w:p w:rsidR="00BF0C6B" w:rsidRDefault="00BF0C6B" w:rsidP="00BF0C6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[14] </w:t>
      </w:r>
      <w:r w:rsidRPr="00B46297">
        <w:rPr>
          <w:rFonts w:ascii="Times New Roman" w:hAnsi="Times New Roman" w:cs="Times New Roman"/>
          <w:sz w:val="24"/>
          <w:szCs w:val="24"/>
          <w:lang w:val="en-US"/>
        </w:rPr>
        <w:t>Aniruddha Basak, Siddharth Pal, Swagatam Das, Ajith Abraham and Vaclav Snasel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.</w:t>
      </w:r>
      <w:r w:rsidRPr="00B46297">
        <w:rPr>
          <w:rFonts w:ascii="Times New Roman" w:hAnsi="Times New Roman" w:cs="Times New Roman"/>
          <w:sz w:val="24"/>
          <w:szCs w:val="24"/>
          <w:lang w:val="en-US"/>
        </w:rPr>
        <w:t>A Modified Invasive Weed Optimization Al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gorithm for Time-Modulated      </w:t>
      </w:r>
      <w:r w:rsidRPr="00B46297">
        <w:rPr>
          <w:rFonts w:ascii="Times New Roman" w:hAnsi="Times New Roman" w:cs="Times New Roman"/>
          <w:sz w:val="24"/>
          <w:szCs w:val="24"/>
          <w:lang w:val="en-US"/>
        </w:rPr>
        <w:t>L</w:t>
      </w:r>
      <w:r>
        <w:rPr>
          <w:rFonts w:ascii="Times New Roman" w:hAnsi="Times New Roman" w:cs="Times New Roman"/>
          <w:sz w:val="24"/>
          <w:szCs w:val="24"/>
          <w:lang w:val="en-US"/>
        </w:rPr>
        <w:t>inear Antenna Array Synthesis .</w:t>
      </w:r>
    </w:p>
    <w:p w:rsidR="00BF0C6B" w:rsidRPr="00DA670A" w:rsidRDefault="00BF0C6B" w:rsidP="00BF0C6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[15</w:t>
      </w:r>
      <w:r w:rsidRPr="00DA670A">
        <w:rPr>
          <w:rFonts w:ascii="Times New Roman" w:hAnsi="Times New Roman" w:cs="Times New Roman"/>
          <w:sz w:val="24"/>
          <w:szCs w:val="24"/>
          <w:lang w:val="en-US"/>
        </w:rPr>
        <w:t>] Handbook of antennas in wireless communication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s. lal chand godara </w:t>
      </w:r>
      <w:r w:rsidRPr="00DA670A">
        <w:rPr>
          <w:rFonts w:ascii="Times New Roman" w:hAnsi="Times New Roman" w:cs="Times New Roman"/>
          <w:sz w:val="24"/>
          <w:szCs w:val="24"/>
          <w:lang w:val="en-US"/>
        </w:rPr>
        <w:t>CRC press edition 2002</w:t>
      </w:r>
    </w:p>
    <w:p w:rsidR="005C2685" w:rsidRPr="00BF0C6B" w:rsidRDefault="005C2685" w:rsidP="006962D2">
      <w:pPr>
        <w:rPr>
          <w:rFonts w:asciiTheme="majorBidi" w:hAnsiTheme="majorBidi" w:cstheme="majorBidi"/>
          <w:sz w:val="24"/>
          <w:szCs w:val="24"/>
          <w:lang w:val="en-US"/>
        </w:rPr>
      </w:pPr>
    </w:p>
    <w:p w:rsidR="00592F7C" w:rsidRPr="00BF0C6B" w:rsidRDefault="003324B2">
      <w:pPr>
        <w:rPr>
          <w:rFonts w:asciiTheme="majorBidi" w:hAnsiTheme="majorBidi" w:cstheme="majorBidi"/>
          <w:sz w:val="24"/>
          <w:szCs w:val="24"/>
          <w:lang w:val="en-US"/>
        </w:rPr>
      </w:pPr>
      <w:r w:rsidRPr="00BF0C6B">
        <w:rPr>
          <w:rFonts w:asciiTheme="majorBidi" w:hAnsiTheme="majorBidi" w:cstheme="majorBidi"/>
          <w:sz w:val="24"/>
          <w:szCs w:val="24"/>
          <w:lang w:val="en-US"/>
        </w:rPr>
        <w:br/>
      </w:r>
    </w:p>
    <w:sectPr w:rsidR="00592F7C" w:rsidRPr="00BF0C6B" w:rsidSect="00E422A5">
      <w:headerReference w:type="default" r:id="rId8"/>
      <w:footerReference w:type="default" r:id="rId9"/>
      <w:pgSz w:w="11906" w:h="16838"/>
      <w:pgMar w:top="1440" w:right="1800" w:bottom="1440" w:left="1800" w:header="708" w:footer="708" w:gutter="0"/>
      <w:pgNumType w:start="6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0C3F" w:rsidRDefault="004C0C3F" w:rsidP="00692EFE">
      <w:pPr>
        <w:spacing w:after="0" w:line="240" w:lineRule="auto"/>
      </w:pPr>
      <w:r>
        <w:separator/>
      </w:r>
    </w:p>
  </w:endnote>
  <w:endnote w:type="continuationSeparator" w:id="1">
    <w:p w:rsidR="004C0C3F" w:rsidRDefault="004C0C3F" w:rsidP="00692E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72FC" w:rsidRDefault="00A772FC" w:rsidP="0076072C">
    <w:pPr>
      <w:pStyle w:val="Pieddepage"/>
      <w:pBdr>
        <w:top w:val="thinThickSmallGap" w:sz="24" w:space="0" w:color="622423" w:themeColor="accent2" w:themeShade="7F"/>
      </w:pBdr>
      <w:rPr>
        <w:rFonts w:asciiTheme="majorHAnsi" w:hAnsiTheme="majorHAnsi"/>
      </w:rPr>
    </w:pPr>
  </w:p>
  <w:p w:rsidR="0096793F" w:rsidRDefault="0096793F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0C3F" w:rsidRDefault="004C0C3F" w:rsidP="00692EFE">
      <w:pPr>
        <w:spacing w:after="0" w:line="240" w:lineRule="auto"/>
      </w:pPr>
      <w:r>
        <w:separator/>
      </w:r>
    </w:p>
  </w:footnote>
  <w:footnote w:type="continuationSeparator" w:id="1">
    <w:p w:rsidR="004C0C3F" w:rsidRDefault="004C0C3F" w:rsidP="00692E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7723" w:rsidRPr="00E31133" w:rsidRDefault="00E31133" w:rsidP="0076072C">
    <w:pPr>
      <w:pStyle w:val="En-tte"/>
      <w:pBdr>
        <w:bottom w:val="thickThinSmallGap" w:sz="24" w:space="1" w:color="622423" w:themeColor="accent2" w:themeShade="7F"/>
      </w:pBdr>
      <w:rPr>
        <w:rFonts w:asciiTheme="majorHAnsi" w:eastAsiaTheme="majorEastAsia" w:hAnsiTheme="majorHAnsi" w:cstheme="majorBidi"/>
        <w:sz w:val="24"/>
        <w:szCs w:val="24"/>
      </w:rPr>
    </w:pPr>
    <w:r>
      <w:rPr>
        <w:rFonts w:asciiTheme="majorBidi" w:hAnsiTheme="majorBidi" w:cstheme="majorBidi"/>
        <w:bCs/>
        <w:sz w:val="24"/>
        <w:szCs w:val="24"/>
      </w:rPr>
      <w:t xml:space="preserve">                                                                                                                 </w:t>
    </w:r>
    <w:r w:rsidRPr="00E31133">
      <w:rPr>
        <w:rFonts w:asciiTheme="majorBidi" w:hAnsiTheme="majorBidi" w:cstheme="majorBidi"/>
        <w:bCs/>
        <w:sz w:val="24"/>
        <w:szCs w:val="24"/>
      </w:rPr>
      <w:t>REFERENCES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C280B"/>
    <w:multiLevelType w:val="hybridMultilevel"/>
    <w:tmpl w:val="1C34421A"/>
    <w:lvl w:ilvl="0" w:tplc="38C0ADFC">
      <w:numFmt w:val="bullet"/>
      <w:lvlText w:val=""/>
      <w:lvlJc w:val="left"/>
      <w:pPr>
        <w:ind w:left="405" w:hanging="360"/>
      </w:pPr>
      <w:rPr>
        <w:rFonts w:ascii="Symbol" w:eastAsiaTheme="minorEastAsia" w:hAnsi="Symbol" w:cstheme="majorBidi" w:hint="default"/>
      </w:rPr>
    </w:lvl>
    <w:lvl w:ilvl="1" w:tplc="040C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>
    <w:nsid w:val="17C17308"/>
    <w:multiLevelType w:val="hybridMultilevel"/>
    <w:tmpl w:val="0D40B560"/>
    <w:lvl w:ilvl="0" w:tplc="B1AA74DE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aj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90DD5"/>
    <w:rsid w:val="00003500"/>
    <w:rsid w:val="00021124"/>
    <w:rsid w:val="000314F9"/>
    <w:rsid w:val="00032C20"/>
    <w:rsid w:val="00064129"/>
    <w:rsid w:val="00073EE3"/>
    <w:rsid w:val="00096A15"/>
    <w:rsid w:val="000A3898"/>
    <w:rsid w:val="000B0BE6"/>
    <w:rsid w:val="000D6633"/>
    <w:rsid w:val="001452C2"/>
    <w:rsid w:val="00145C8A"/>
    <w:rsid w:val="00160299"/>
    <w:rsid w:val="00175206"/>
    <w:rsid w:val="00191DB0"/>
    <w:rsid w:val="001A365A"/>
    <w:rsid w:val="001E6FB4"/>
    <w:rsid w:val="00210B06"/>
    <w:rsid w:val="0021267C"/>
    <w:rsid w:val="00261E10"/>
    <w:rsid w:val="00265214"/>
    <w:rsid w:val="002776C5"/>
    <w:rsid w:val="002833A0"/>
    <w:rsid w:val="002837D8"/>
    <w:rsid w:val="0028418C"/>
    <w:rsid w:val="002A01B5"/>
    <w:rsid w:val="002E34B0"/>
    <w:rsid w:val="0031720E"/>
    <w:rsid w:val="003324B2"/>
    <w:rsid w:val="00357999"/>
    <w:rsid w:val="003621F3"/>
    <w:rsid w:val="00396DF6"/>
    <w:rsid w:val="003C3A76"/>
    <w:rsid w:val="003D35DA"/>
    <w:rsid w:val="003E7A7C"/>
    <w:rsid w:val="00405A8B"/>
    <w:rsid w:val="004323A2"/>
    <w:rsid w:val="00446C96"/>
    <w:rsid w:val="00457369"/>
    <w:rsid w:val="0047343A"/>
    <w:rsid w:val="004751F8"/>
    <w:rsid w:val="00482EBC"/>
    <w:rsid w:val="004A2C77"/>
    <w:rsid w:val="004C0C3F"/>
    <w:rsid w:val="004C707C"/>
    <w:rsid w:val="004D3B87"/>
    <w:rsid w:val="00534384"/>
    <w:rsid w:val="00592F7C"/>
    <w:rsid w:val="005C2685"/>
    <w:rsid w:val="005F363A"/>
    <w:rsid w:val="00674306"/>
    <w:rsid w:val="0068584D"/>
    <w:rsid w:val="00692EFE"/>
    <w:rsid w:val="006962D2"/>
    <w:rsid w:val="006A0374"/>
    <w:rsid w:val="006C4DFF"/>
    <w:rsid w:val="006E1D4E"/>
    <w:rsid w:val="00757C55"/>
    <w:rsid w:val="0076072C"/>
    <w:rsid w:val="0076602E"/>
    <w:rsid w:val="00775662"/>
    <w:rsid w:val="00783E23"/>
    <w:rsid w:val="007D387A"/>
    <w:rsid w:val="007D74CB"/>
    <w:rsid w:val="00844C9D"/>
    <w:rsid w:val="008472EC"/>
    <w:rsid w:val="008864DE"/>
    <w:rsid w:val="00895B1E"/>
    <w:rsid w:val="008B202D"/>
    <w:rsid w:val="008B6ACE"/>
    <w:rsid w:val="008D675D"/>
    <w:rsid w:val="008F1071"/>
    <w:rsid w:val="00924849"/>
    <w:rsid w:val="0093101A"/>
    <w:rsid w:val="009372AE"/>
    <w:rsid w:val="00941D57"/>
    <w:rsid w:val="00942B5B"/>
    <w:rsid w:val="0096793F"/>
    <w:rsid w:val="00977723"/>
    <w:rsid w:val="00982FB9"/>
    <w:rsid w:val="00997FCB"/>
    <w:rsid w:val="00A32CE4"/>
    <w:rsid w:val="00A3653C"/>
    <w:rsid w:val="00A405E7"/>
    <w:rsid w:val="00A611EB"/>
    <w:rsid w:val="00A772FC"/>
    <w:rsid w:val="00A87941"/>
    <w:rsid w:val="00AB5933"/>
    <w:rsid w:val="00AB63C6"/>
    <w:rsid w:val="00AF71C5"/>
    <w:rsid w:val="00B13118"/>
    <w:rsid w:val="00B176B0"/>
    <w:rsid w:val="00B84066"/>
    <w:rsid w:val="00B8765B"/>
    <w:rsid w:val="00B90DD5"/>
    <w:rsid w:val="00BA1588"/>
    <w:rsid w:val="00BA7F45"/>
    <w:rsid w:val="00BC0D22"/>
    <w:rsid w:val="00BD5747"/>
    <w:rsid w:val="00BF0C6B"/>
    <w:rsid w:val="00C045B1"/>
    <w:rsid w:val="00C24EE9"/>
    <w:rsid w:val="00C36F55"/>
    <w:rsid w:val="00C6493D"/>
    <w:rsid w:val="00C84FE9"/>
    <w:rsid w:val="00C87C76"/>
    <w:rsid w:val="00CE097F"/>
    <w:rsid w:val="00D039F6"/>
    <w:rsid w:val="00D07C04"/>
    <w:rsid w:val="00D6384F"/>
    <w:rsid w:val="00D7487F"/>
    <w:rsid w:val="00D84438"/>
    <w:rsid w:val="00DA67FA"/>
    <w:rsid w:val="00DE041E"/>
    <w:rsid w:val="00E0222F"/>
    <w:rsid w:val="00E31133"/>
    <w:rsid w:val="00E31148"/>
    <w:rsid w:val="00E31D94"/>
    <w:rsid w:val="00E422A5"/>
    <w:rsid w:val="00E53637"/>
    <w:rsid w:val="00E82BA5"/>
    <w:rsid w:val="00E95A15"/>
    <w:rsid w:val="00EB26F0"/>
    <w:rsid w:val="00EB443C"/>
    <w:rsid w:val="00ED0987"/>
    <w:rsid w:val="00F338A0"/>
    <w:rsid w:val="00F44094"/>
    <w:rsid w:val="00F60E6A"/>
    <w:rsid w:val="00F6642C"/>
    <w:rsid w:val="00F7357D"/>
    <w:rsid w:val="00F750FC"/>
    <w:rsid w:val="00F806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F7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3324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324B2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3C3A76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692EF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92EFE"/>
  </w:style>
  <w:style w:type="paragraph" w:styleId="Pieddepage">
    <w:name w:val="footer"/>
    <w:basedOn w:val="Normal"/>
    <w:link w:val="PieddepageCar"/>
    <w:uiPriority w:val="99"/>
    <w:unhideWhenUsed/>
    <w:rsid w:val="00692EF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92EFE"/>
  </w:style>
  <w:style w:type="character" w:styleId="Lienhypertexte">
    <w:name w:val="Hyperlink"/>
    <w:basedOn w:val="Policepardfaut"/>
    <w:uiPriority w:val="99"/>
    <w:unhideWhenUsed/>
    <w:rsid w:val="00BF0C6B"/>
    <w:rPr>
      <w:color w:val="0000FF" w:themeColor="hyperlink"/>
      <w:u w:val="single"/>
    </w:rPr>
  </w:style>
  <w:style w:type="paragraph" w:styleId="Sansinterligne">
    <w:name w:val="No Spacing"/>
    <w:link w:val="SansinterligneCar"/>
    <w:uiPriority w:val="1"/>
    <w:qFormat/>
    <w:rsid w:val="00977723"/>
    <w:pPr>
      <w:spacing w:after="0" w:line="240" w:lineRule="auto"/>
    </w:pPr>
    <w:rPr>
      <w:lang w:eastAsia="en-US"/>
    </w:rPr>
  </w:style>
  <w:style w:type="character" w:customStyle="1" w:styleId="SansinterligneCar">
    <w:name w:val="Sans interligne Car"/>
    <w:basedOn w:val="Policepardfaut"/>
    <w:link w:val="Sansinterligne"/>
    <w:uiPriority w:val="1"/>
    <w:rsid w:val="00977723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50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antennet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273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</dc:title>
  <dc:subject/>
  <dc:creator>AZZEDDINE</dc:creator>
  <cp:keywords/>
  <dc:description/>
  <cp:lastModifiedBy>1</cp:lastModifiedBy>
  <cp:revision>205</cp:revision>
  <cp:lastPrinted>2011-06-23T10:36:00Z</cp:lastPrinted>
  <dcterms:created xsi:type="dcterms:W3CDTF">2011-06-07T09:14:00Z</dcterms:created>
  <dcterms:modified xsi:type="dcterms:W3CDTF">2012-06-10T12:10:00Z</dcterms:modified>
</cp:coreProperties>
</file>