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E5" w:rsidRDefault="003809E5" w:rsidP="006754B0">
      <w:pPr>
        <w:rPr>
          <w:rFonts w:asciiTheme="majorBidi" w:hAnsiTheme="majorBidi" w:cstheme="majorBidi"/>
          <w:sz w:val="40"/>
          <w:szCs w:val="40"/>
        </w:rPr>
      </w:pPr>
    </w:p>
    <w:p w:rsidR="00EF2C0F" w:rsidRDefault="00512ADE" w:rsidP="003809E5">
      <w:pPr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CHAPITRE</w:t>
      </w:r>
      <w:r w:rsidR="003809E5" w:rsidRPr="006754B0">
        <w:rPr>
          <w:rFonts w:asciiTheme="majorBidi" w:hAnsiTheme="majorBidi" w:cstheme="majorBidi"/>
          <w:b/>
          <w:bCs/>
          <w:sz w:val="36"/>
          <w:szCs w:val="36"/>
        </w:rPr>
        <w:t>03</w:t>
      </w:r>
      <w:r w:rsidR="003809E5" w:rsidRPr="006754B0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>:</w:t>
      </w:r>
    </w:p>
    <w:p w:rsidR="00996728" w:rsidRPr="006754B0" w:rsidRDefault="00996728" w:rsidP="003809E5">
      <w:pPr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</w:p>
    <w:p w:rsidR="000801D6" w:rsidRPr="006754B0" w:rsidRDefault="006754B0" w:rsidP="00DC5E51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754B0">
        <w:rPr>
          <w:rFonts w:asciiTheme="majorBidi" w:hAnsiTheme="majorBidi" w:cstheme="majorBidi"/>
          <w:b/>
          <w:bCs/>
          <w:sz w:val="36"/>
          <w:szCs w:val="36"/>
        </w:rPr>
        <w:t>LES ALGORITHME PROPOSÉES.</w:t>
      </w:r>
    </w:p>
    <w:p w:rsidR="000801D6" w:rsidRDefault="000801D6" w:rsidP="00BF2D8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6754B0" w:rsidRDefault="006754B0" w:rsidP="00BF2D8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6754B0" w:rsidRDefault="006754B0" w:rsidP="00BF2D8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6754B0" w:rsidRDefault="006754B0" w:rsidP="00BF2D8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6754B0" w:rsidRPr="00BF2D88" w:rsidRDefault="006754B0" w:rsidP="006754B0">
      <w:pPr>
        <w:rPr>
          <w:rFonts w:asciiTheme="majorBidi" w:hAnsiTheme="majorBidi" w:cstheme="majorBidi"/>
          <w:b/>
          <w:bCs/>
          <w:sz w:val="52"/>
          <w:szCs w:val="52"/>
        </w:rPr>
      </w:pPr>
    </w:p>
    <w:p w:rsidR="00BF2D88" w:rsidRPr="00512ADE" w:rsidRDefault="00BF2D88" w:rsidP="003809E5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512ADE">
        <w:rPr>
          <w:rFonts w:asciiTheme="majorBidi" w:hAnsiTheme="majorBidi" w:cstheme="majorBidi"/>
          <w:b/>
          <w:bCs/>
          <w:sz w:val="28"/>
          <w:szCs w:val="28"/>
        </w:rPr>
        <w:t>Sommaire</w:t>
      </w:r>
      <w:r w:rsidRPr="00512ADE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</w:t>
      </w:r>
    </w:p>
    <w:p w:rsidR="000801D6" w:rsidRPr="00B109BA" w:rsidRDefault="00FA7054" w:rsidP="00BE5D8F">
      <w:pPr>
        <w:rPr>
          <w:rFonts w:asciiTheme="majorBidi" w:hAnsiTheme="majorBidi" w:cstheme="majorBidi"/>
          <w:sz w:val="28"/>
          <w:szCs w:val="28"/>
          <w:lang w:bidi="ar-DZ"/>
        </w:rPr>
      </w:pPr>
      <w:r w:rsidRPr="00B109BA">
        <w:rPr>
          <w:rFonts w:asciiTheme="majorBidi" w:hAnsiTheme="majorBidi" w:cstheme="majorBidi"/>
          <w:sz w:val="28"/>
          <w:szCs w:val="28"/>
          <w:lang w:bidi="ar-DZ"/>
        </w:rPr>
        <w:t>3.</w:t>
      </w:r>
      <w:r w:rsidR="00BF2D88" w:rsidRPr="00B109BA">
        <w:rPr>
          <w:rFonts w:asciiTheme="majorBidi" w:hAnsiTheme="majorBidi" w:cstheme="majorBidi"/>
          <w:sz w:val="28"/>
          <w:szCs w:val="28"/>
          <w:lang w:bidi="ar-DZ"/>
        </w:rPr>
        <w:t>1-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>I</w:t>
      </w:r>
      <w:r w:rsidR="00BE5D8F" w:rsidRPr="00B109BA">
        <w:rPr>
          <w:rFonts w:asciiTheme="majorBidi" w:hAnsiTheme="majorBidi" w:cstheme="majorBidi"/>
          <w:sz w:val="28"/>
          <w:szCs w:val="28"/>
          <w:lang w:bidi="ar-DZ"/>
        </w:rPr>
        <w:t>ntroduction</w:t>
      </w:r>
    </w:p>
    <w:p w:rsidR="007C42B0" w:rsidRPr="00B109BA" w:rsidRDefault="00FA7054" w:rsidP="007C42B0">
      <w:pPr>
        <w:rPr>
          <w:rFonts w:asciiTheme="majorBidi" w:hAnsiTheme="majorBidi" w:cstheme="majorBidi"/>
          <w:sz w:val="28"/>
          <w:szCs w:val="28"/>
          <w:lang w:bidi="ar-DZ"/>
        </w:rPr>
      </w:pPr>
      <w:r w:rsidRPr="00B109BA">
        <w:rPr>
          <w:rFonts w:asciiTheme="majorBidi" w:hAnsiTheme="majorBidi" w:cstheme="majorBidi"/>
          <w:sz w:val="28"/>
          <w:szCs w:val="28"/>
          <w:lang w:bidi="ar-DZ"/>
        </w:rPr>
        <w:t>3.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 xml:space="preserve">2- Présentation </w:t>
      </w:r>
      <w:r w:rsidRPr="00B109BA">
        <w:rPr>
          <w:rFonts w:asciiTheme="majorBidi" w:hAnsiTheme="majorBidi" w:cstheme="majorBidi"/>
          <w:sz w:val="28"/>
          <w:szCs w:val="28"/>
          <w:lang w:bidi="ar-DZ"/>
        </w:rPr>
        <w:t>de la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 xml:space="preserve"> méthod</w:t>
      </w:r>
      <w:r w:rsidR="00BE5D8F" w:rsidRPr="00B109BA">
        <w:rPr>
          <w:rFonts w:asciiTheme="majorBidi" w:hAnsiTheme="majorBidi" w:cstheme="majorBidi"/>
          <w:sz w:val="28"/>
          <w:szCs w:val="28"/>
          <w:lang w:bidi="ar-DZ"/>
        </w:rPr>
        <w:t>e.</w:t>
      </w:r>
    </w:p>
    <w:p w:rsidR="00BE5D8F" w:rsidRPr="00B109BA" w:rsidRDefault="00FA7054" w:rsidP="007C42B0">
      <w:pPr>
        <w:rPr>
          <w:rFonts w:asciiTheme="majorBidi" w:hAnsiTheme="majorBidi" w:cstheme="majorBidi"/>
          <w:sz w:val="28"/>
          <w:szCs w:val="28"/>
          <w:lang w:bidi="ar-DZ"/>
        </w:rPr>
      </w:pPr>
      <w:r w:rsidRPr="00B109BA">
        <w:rPr>
          <w:rFonts w:asciiTheme="majorBidi" w:hAnsiTheme="majorBidi" w:cstheme="majorBidi"/>
          <w:sz w:val="28"/>
          <w:szCs w:val="28"/>
          <w:lang w:bidi="ar-DZ"/>
        </w:rPr>
        <w:t>3.</w:t>
      </w:r>
      <w:r w:rsidR="007C42B0" w:rsidRPr="00B109BA">
        <w:rPr>
          <w:rFonts w:asciiTheme="majorBidi" w:hAnsiTheme="majorBidi" w:cstheme="majorBidi"/>
          <w:sz w:val="28"/>
          <w:szCs w:val="28"/>
          <w:lang w:bidi="ar-DZ"/>
        </w:rPr>
        <w:t>3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>-Les a</w:t>
      </w:r>
      <w:r w:rsidR="00BE5D8F" w:rsidRPr="00B109BA">
        <w:rPr>
          <w:rFonts w:asciiTheme="majorBidi" w:hAnsiTheme="majorBidi" w:cstheme="majorBidi"/>
          <w:sz w:val="28"/>
          <w:szCs w:val="28"/>
          <w:lang w:bidi="ar-DZ"/>
        </w:rPr>
        <w:t>lgorithme</w:t>
      </w:r>
      <w:r w:rsidR="00827AE2" w:rsidRPr="00B109BA">
        <w:rPr>
          <w:rFonts w:asciiTheme="majorBidi" w:hAnsiTheme="majorBidi" w:cstheme="majorBidi"/>
          <w:sz w:val="28"/>
          <w:szCs w:val="28"/>
          <w:lang w:bidi="ar-DZ"/>
        </w:rPr>
        <w:t>s</w:t>
      </w:r>
      <w:r w:rsidR="00BE5D8F" w:rsidRPr="00B109BA">
        <w:rPr>
          <w:rFonts w:asciiTheme="majorBidi" w:hAnsiTheme="majorBidi" w:cstheme="majorBidi"/>
          <w:sz w:val="28"/>
          <w:szCs w:val="28"/>
          <w:lang w:bidi="ar-DZ"/>
        </w:rPr>
        <w:t xml:space="preserve"> proposé</w:t>
      </w:r>
      <w:r w:rsidR="00827AE2" w:rsidRPr="00B109BA">
        <w:rPr>
          <w:rFonts w:asciiTheme="majorBidi" w:hAnsiTheme="majorBidi" w:cstheme="majorBidi"/>
          <w:sz w:val="28"/>
          <w:szCs w:val="28"/>
          <w:lang w:bidi="ar-DZ"/>
        </w:rPr>
        <w:t>s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>.</w:t>
      </w:r>
    </w:p>
    <w:p w:rsidR="00BE5D8F" w:rsidRPr="00B109BA" w:rsidRDefault="00FA7054" w:rsidP="00BE5D8F">
      <w:pPr>
        <w:rPr>
          <w:rFonts w:asciiTheme="majorBidi" w:hAnsiTheme="majorBidi" w:cstheme="majorBidi"/>
          <w:sz w:val="28"/>
          <w:szCs w:val="28"/>
          <w:lang w:bidi="ar-DZ"/>
        </w:rPr>
      </w:pPr>
      <w:r w:rsidRPr="00B109BA">
        <w:rPr>
          <w:rFonts w:asciiTheme="majorBidi" w:hAnsiTheme="majorBidi" w:cstheme="majorBidi"/>
          <w:sz w:val="28"/>
          <w:szCs w:val="28"/>
          <w:lang w:bidi="ar-DZ"/>
        </w:rPr>
        <w:t>3.</w:t>
      </w:r>
      <w:r w:rsidR="00ED25BE" w:rsidRPr="00B109BA">
        <w:rPr>
          <w:rFonts w:asciiTheme="majorBidi" w:hAnsiTheme="majorBidi" w:cstheme="majorBidi"/>
          <w:sz w:val="28"/>
          <w:szCs w:val="28"/>
          <w:lang w:bidi="ar-DZ"/>
        </w:rPr>
        <w:t>4</w:t>
      </w:r>
      <w:r w:rsidR="00DC5E51" w:rsidRPr="00B109BA">
        <w:rPr>
          <w:rFonts w:asciiTheme="majorBidi" w:hAnsiTheme="majorBidi" w:cstheme="majorBidi"/>
          <w:sz w:val="28"/>
          <w:szCs w:val="28"/>
          <w:lang w:bidi="ar-DZ"/>
        </w:rPr>
        <w:t>-C</w:t>
      </w:r>
      <w:r w:rsidR="00BE5D8F" w:rsidRPr="00B109BA">
        <w:rPr>
          <w:rFonts w:asciiTheme="majorBidi" w:hAnsiTheme="majorBidi" w:cstheme="majorBidi"/>
          <w:sz w:val="28"/>
          <w:szCs w:val="28"/>
          <w:lang w:bidi="ar-DZ"/>
        </w:rPr>
        <w:t>onclusion.</w:t>
      </w:r>
    </w:p>
    <w:p w:rsidR="00BE5D8F" w:rsidRDefault="00BE5D8F" w:rsidP="00BE5D8F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BE5D8F" w:rsidRDefault="00BE5D8F" w:rsidP="00BE5D8F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996728" w:rsidRDefault="00996728" w:rsidP="00BE5D8F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996728" w:rsidRDefault="00996728" w:rsidP="00BE5D8F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996728" w:rsidRDefault="00996728" w:rsidP="003B77AD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sz w:val="32"/>
          <w:szCs w:val="32"/>
          <w:lang w:bidi="ar-DZ"/>
        </w:rPr>
      </w:pPr>
    </w:p>
    <w:p w:rsidR="00996728" w:rsidRDefault="00996728" w:rsidP="003B77AD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sz w:val="32"/>
          <w:szCs w:val="32"/>
          <w:lang w:bidi="ar-DZ"/>
        </w:rPr>
      </w:pPr>
    </w:p>
    <w:p w:rsidR="00996728" w:rsidRDefault="00996728" w:rsidP="003B77AD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sz w:val="32"/>
          <w:szCs w:val="32"/>
          <w:lang w:bidi="ar-DZ"/>
        </w:rPr>
      </w:pPr>
    </w:p>
    <w:p w:rsidR="003614F9" w:rsidRPr="003B77AD" w:rsidRDefault="003B77AD" w:rsidP="006A6D47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264A2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361236" w:rsidRPr="009C3BB7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3614F9" w:rsidRPr="009C3BB7">
        <w:rPr>
          <w:rFonts w:asciiTheme="majorBidi" w:hAnsiTheme="majorBidi" w:cstheme="majorBidi"/>
          <w:b/>
          <w:bCs/>
          <w:sz w:val="28"/>
          <w:szCs w:val="28"/>
        </w:rPr>
        <w:t xml:space="preserve"> Introduction</w:t>
      </w:r>
    </w:p>
    <w:p w:rsidR="00361236" w:rsidRPr="009C3BB7" w:rsidRDefault="00361236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 </w:t>
      </w:r>
      <w:r w:rsidR="003614F9" w:rsidRPr="009C3BB7">
        <w:rPr>
          <w:rFonts w:asciiTheme="majorBidi" w:hAnsiTheme="majorBidi" w:cstheme="majorBidi"/>
          <w:sz w:val="24"/>
          <w:szCs w:val="24"/>
        </w:rPr>
        <w:t xml:space="preserve">Lorsque nous cherchons à résoudre un problème d’optimisation, nous devons mettre en </w:t>
      </w:r>
      <w:r w:rsidRPr="009C3BB7">
        <w:rPr>
          <w:rFonts w:asciiTheme="majorBidi" w:hAnsiTheme="majorBidi" w:cstheme="majorBidi"/>
          <w:sz w:val="24"/>
          <w:szCs w:val="24"/>
        </w:rPr>
        <w:t>œuvre</w:t>
      </w:r>
      <w:r w:rsidR="003614F9" w:rsidRPr="009C3BB7">
        <w:rPr>
          <w:rFonts w:asciiTheme="majorBidi" w:hAnsiTheme="majorBidi" w:cstheme="majorBidi"/>
          <w:sz w:val="24"/>
          <w:szCs w:val="24"/>
        </w:rPr>
        <w:t xml:space="preserve"> une méthode (un algorithme) capable de fournir une solution optimale de ce problème en un temps raisonnable. </w:t>
      </w:r>
    </w:p>
    <w:p w:rsidR="00361236" w:rsidRPr="009C3BB7" w:rsidRDefault="001F479F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</w:t>
      </w:r>
      <w:r w:rsidR="00361236" w:rsidRPr="009C3BB7">
        <w:rPr>
          <w:rFonts w:asciiTheme="majorBidi" w:hAnsiTheme="majorBidi" w:cstheme="majorBidi"/>
          <w:sz w:val="24"/>
          <w:szCs w:val="24"/>
        </w:rPr>
        <w:t xml:space="preserve">  </w:t>
      </w:r>
      <w:r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361236" w:rsidRPr="009C3BB7">
        <w:rPr>
          <w:rFonts w:asciiTheme="majorBidi" w:hAnsiTheme="majorBidi" w:cstheme="majorBidi"/>
          <w:sz w:val="24"/>
          <w:szCs w:val="24"/>
        </w:rPr>
        <w:t xml:space="preserve">Dans ce chapitre, nous </w:t>
      </w:r>
      <w:r w:rsidR="004B3246" w:rsidRPr="009C3BB7">
        <w:rPr>
          <w:rFonts w:asciiTheme="majorBidi" w:hAnsiTheme="majorBidi" w:cstheme="majorBidi"/>
          <w:sz w:val="24"/>
          <w:szCs w:val="24"/>
        </w:rPr>
        <w:t xml:space="preserve">décrivons la méthode de descente à voisinage et quelque ces variantes . </w:t>
      </w:r>
    </w:p>
    <w:p w:rsidR="00F331FB" w:rsidRDefault="003B77AD" w:rsidP="006A6D4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4C7D" w:rsidRPr="00102C55">
        <w:rPr>
          <w:rFonts w:ascii="Times New Roman" w:hAnsi="Times New Roman" w:cs="Times New Roman"/>
          <w:b/>
          <w:bCs/>
          <w:sz w:val="28"/>
          <w:szCs w:val="28"/>
        </w:rPr>
        <w:t xml:space="preserve">.2 </w:t>
      </w:r>
      <w:r w:rsidR="00FA7054" w:rsidRPr="00102C55">
        <w:rPr>
          <w:rFonts w:ascii="Times New Roman" w:hAnsi="Times New Roman" w:cs="Times New Roman"/>
          <w:b/>
          <w:bCs/>
          <w:sz w:val="28"/>
          <w:szCs w:val="28"/>
        </w:rPr>
        <w:t>Présentation</w:t>
      </w:r>
      <w:r w:rsidR="00354C7D" w:rsidRPr="00102C55">
        <w:rPr>
          <w:rFonts w:ascii="Times New Roman" w:hAnsi="Times New Roman" w:cs="Times New Roman"/>
          <w:b/>
          <w:bCs/>
          <w:sz w:val="28"/>
          <w:szCs w:val="28"/>
        </w:rPr>
        <w:t xml:space="preserve"> de thème</w:t>
      </w:r>
      <w:r w:rsidR="00354C7D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:rsidR="00FF1476" w:rsidRDefault="00354C7D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FA7054">
        <w:rPr>
          <w:rFonts w:asciiTheme="majorBidi" w:hAnsiTheme="majorBidi" w:cstheme="majorBidi"/>
          <w:color w:val="000000"/>
          <w:sz w:val="24"/>
          <w:szCs w:val="24"/>
        </w:rPr>
        <w:t>e problème d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 xml:space="preserve">e sac à dos est un problème </w:t>
      </w:r>
      <w:r w:rsidRPr="00BA141A">
        <w:rPr>
          <w:rFonts w:asciiTheme="majorBidi" w:eastAsia="CMSY10" w:hAnsiTheme="majorBidi" w:cstheme="majorBidi"/>
          <w:color w:val="000000"/>
          <w:sz w:val="24"/>
          <w:szCs w:val="24"/>
        </w:rPr>
        <w:t>NP</w:t>
      </w:r>
      <w:r w:rsidRPr="00BA141A">
        <w:rPr>
          <w:rFonts w:asciiTheme="majorBidi" w:hAnsiTheme="majorBidi" w:cstheme="majorBidi"/>
          <w:color w:val="000000"/>
          <w:sz w:val="24"/>
          <w:szCs w:val="24"/>
        </w:rPr>
        <w:t>-complet fondamental de l’optimisation combinatoire.</w:t>
      </w:r>
      <w:r w:rsidR="00FA705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FF1476">
        <w:rPr>
          <w:rFonts w:asciiTheme="majorBidi" w:hAnsiTheme="majorBidi" w:cstheme="majorBidi"/>
          <w:color w:val="000000"/>
          <w:sz w:val="24"/>
          <w:szCs w:val="24"/>
        </w:rPr>
        <w:t xml:space="preserve">Il as plusieurs variantes comme nous vus dans le chapitre </w:t>
      </w:r>
      <w:r w:rsidR="00D02981">
        <w:rPr>
          <w:rFonts w:asciiTheme="majorBidi" w:hAnsiTheme="majorBidi" w:cstheme="majorBidi"/>
          <w:color w:val="000000"/>
          <w:sz w:val="24"/>
          <w:szCs w:val="24"/>
        </w:rPr>
        <w:t>président, et</w:t>
      </w:r>
      <w:r w:rsidR="00FF1476">
        <w:rPr>
          <w:rFonts w:asciiTheme="majorBidi" w:hAnsiTheme="majorBidi" w:cstheme="majorBidi"/>
          <w:color w:val="000000"/>
          <w:sz w:val="24"/>
          <w:szCs w:val="24"/>
        </w:rPr>
        <w:t xml:space="preserve"> leur méthodes de résolutions sont des méthodes exactes tel que la programmation </w:t>
      </w:r>
      <w:r w:rsidR="00D02981">
        <w:rPr>
          <w:rFonts w:asciiTheme="majorBidi" w:hAnsiTheme="majorBidi" w:cstheme="majorBidi"/>
          <w:color w:val="000000"/>
          <w:sz w:val="24"/>
          <w:szCs w:val="24"/>
        </w:rPr>
        <w:t>dynamique</w:t>
      </w:r>
      <w:r w:rsidR="00FF1476">
        <w:rPr>
          <w:rFonts w:asciiTheme="majorBidi" w:hAnsiTheme="majorBidi" w:cstheme="majorBidi"/>
          <w:color w:val="000000"/>
          <w:sz w:val="24"/>
          <w:szCs w:val="24"/>
        </w:rPr>
        <w:t xml:space="preserve"> .</w:t>
      </w:r>
    </w:p>
    <w:p w:rsidR="005B230E" w:rsidRDefault="00FF1476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Pour cela ,nous proposons d’essayer résoudre ce problème avec une méthode approchée</w:t>
      </w:r>
      <w:r w:rsidR="00D02981">
        <w:rPr>
          <w:rFonts w:asciiTheme="majorBidi" w:hAnsiTheme="majorBidi" w:cstheme="majorBidi"/>
          <w:color w:val="000000"/>
          <w:sz w:val="24"/>
          <w:szCs w:val="24"/>
        </w:rPr>
        <w:t>, cette méthode de recherche locale consiste à explorer le voisinage de la solution courante pour trouver une meilleure solution.</w:t>
      </w:r>
    </w:p>
    <w:p w:rsidR="005B230E" w:rsidRPr="005B230E" w:rsidRDefault="00D02981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B77AD">
        <w:rPr>
          <w:rFonts w:asciiTheme="majorBidi" w:hAnsiTheme="majorBidi" w:cstheme="majorBidi"/>
          <w:b/>
          <w:bCs/>
          <w:color w:val="000000"/>
          <w:sz w:val="24"/>
          <w:szCs w:val="24"/>
        </w:rPr>
        <w:t>3</w:t>
      </w:r>
      <w:r w:rsidR="005B230E" w:rsidRPr="005B230E">
        <w:rPr>
          <w:rFonts w:asciiTheme="majorBidi" w:hAnsiTheme="majorBidi" w:cstheme="majorBidi"/>
          <w:b/>
          <w:bCs/>
          <w:color w:val="000000"/>
          <w:sz w:val="24"/>
          <w:szCs w:val="24"/>
        </w:rPr>
        <w:t>.2.1</w:t>
      </w:r>
      <w:r w:rsidR="00102C55" w:rsidRPr="005B230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5B230E" w:rsidRPr="005B230E">
        <w:rPr>
          <w:rFonts w:asciiTheme="majorBidi" w:hAnsiTheme="majorBidi" w:cstheme="majorBidi"/>
          <w:b/>
          <w:bCs/>
          <w:sz w:val="24"/>
          <w:szCs w:val="24"/>
        </w:rPr>
        <w:t>Présentation de la méthode</w:t>
      </w:r>
    </w:p>
    <w:p w:rsidR="005B230E" w:rsidRPr="009C3BB7" w:rsidRDefault="005B230E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La descente à voisinage variable (</w:t>
      </w:r>
      <w:r w:rsidRPr="009C3BB7">
        <w:rPr>
          <w:rFonts w:asciiTheme="majorBidi" w:hAnsiTheme="majorBidi" w:cstheme="majorBidi"/>
          <w:i/>
          <w:iCs/>
          <w:sz w:val="24"/>
          <w:szCs w:val="24"/>
        </w:rPr>
        <w:t xml:space="preserve">Variable Neighborhood Descent </w:t>
      </w:r>
      <w:r w:rsidRPr="009C3BB7">
        <w:rPr>
          <w:rFonts w:asciiTheme="majorBidi" w:hAnsiTheme="majorBidi" w:cstheme="majorBidi"/>
          <w:sz w:val="24"/>
          <w:szCs w:val="24"/>
        </w:rPr>
        <w:t xml:space="preserve">(VND) en anglais) consiste donc à explorer l’espace de recherche en utilisant plusieurs structures de voisinages (au minimum deux). Soit  V = </w:t>
      </w:r>
      <w:r w:rsidRPr="009C3BB7">
        <w:rPr>
          <w:rFonts w:asciiTheme="majorBidi" w:eastAsia="CMSY10" w:hAnsiTheme="majorBidi" w:cstheme="majorBidi"/>
          <w:sz w:val="24"/>
          <w:szCs w:val="24"/>
        </w:rPr>
        <w:t>{</w:t>
      </w:r>
      <m:oMath>
        <m:sSub>
          <m:sSubPr>
            <m:ctrlPr>
              <w:rPr>
                <w:rFonts w:ascii="Cambria Math" w:eastAsia="CMSY10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MSY10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</m:oMath>
      <w:r w:rsidRPr="009C3BB7">
        <w:rPr>
          <w:rFonts w:asciiTheme="majorBidi" w:hAnsiTheme="majorBidi" w:cstheme="majorBidi"/>
          <w:sz w:val="24"/>
          <w:szCs w:val="24"/>
        </w:rPr>
        <w:t xml:space="preserve">, . . . , </w:t>
      </w:r>
      <m:oMath>
        <m:sSub>
          <m:sSubPr>
            <m:ctrlPr>
              <w:rPr>
                <w:rFonts w:ascii="Cambria Math" w:eastAsia="CMSY10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MSY10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kmax</m:t>
            </m:r>
          </m:sub>
        </m:sSub>
      </m:oMath>
      <w:r w:rsidRPr="009C3BB7">
        <w:rPr>
          <w:rFonts w:asciiTheme="majorBidi" w:eastAsia="CMSY10" w:hAnsiTheme="majorBidi" w:cstheme="majorBidi"/>
          <w:sz w:val="24"/>
          <w:szCs w:val="24"/>
        </w:rPr>
        <w:t>}</w:t>
      </w:r>
      <w:r w:rsidRPr="009C3BB7">
        <w:rPr>
          <w:rFonts w:asciiTheme="majorBidi" w:hAnsiTheme="majorBidi" w:cstheme="majorBidi"/>
          <w:sz w:val="24"/>
          <w:szCs w:val="24"/>
        </w:rPr>
        <w:t xml:space="preserve"> l’ensemble des structures de voisinages à utiliser. Le changement de voisinage se fait de façon systématique. </w:t>
      </w:r>
    </w:p>
    <w:p w:rsidR="00B45852" w:rsidRPr="009C3BB7" w:rsidRDefault="001F479F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</w:t>
      </w:r>
      <w:r w:rsidR="00F86671" w:rsidRPr="009C3BB7">
        <w:rPr>
          <w:rFonts w:asciiTheme="majorBidi" w:hAnsiTheme="majorBidi" w:cstheme="majorBidi"/>
          <w:sz w:val="24"/>
          <w:szCs w:val="24"/>
        </w:rPr>
        <w:t>Une mé</w:t>
      </w:r>
      <w:r w:rsidR="00F331FB" w:rsidRPr="009C3BB7">
        <w:rPr>
          <w:rFonts w:asciiTheme="majorBidi" w:hAnsiTheme="majorBidi" w:cstheme="majorBidi"/>
          <w:sz w:val="24"/>
          <w:szCs w:val="24"/>
        </w:rPr>
        <w:t>thode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de recherche locale consiste à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 explorer le voisinage de la</w:t>
      </w:r>
      <w:r w:rsidR="00BE5D8F">
        <w:rPr>
          <w:rFonts w:asciiTheme="majorBidi" w:hAnsiTheme="majorBidi" w:cstheme="majorBidi"/>
          <w:sz w:val="24"/>
          <w:szCs w:val="24"/>
        </w:rPr>
        <w:t xml:space="preserve"> </w:t>
      </w:r>
      <w:r w:rsidR="00F331FB" w:rsidRPr="009C3BB7">
        <w:rPr>
          <w:rFonts w:asciiTheme="majorBidi" w:hAnsiTheme="majorBidi" w:cstheme="majorBidi"/>
          <w:sz w:val="24"/>
          <w:szCs w:val="24"/>
        </w:rPr>
        <w:t>solution courante pour trouver une meilleu</w:t>
      </w:r>
      <w:r w:rsidR="00F86671" w:rsidRPr="009C3BB7">
        <w:rPr>
          <w:rFonts w:asciiTheme="majorBidi" w:hAnsiTheme="majorBidi" w:cstheme="majorBidi"/>
          <w:sz w:val="24"/>
          <w:szCs w:val="24"/>
        </w:rPr>
        <w:t>re solution</w:t>
      </w:r>
      <w:r w:rsidR="00D02981">
        <w:rPr>
          <w:rFonts w:asciiTheme="majorBidi" w:hAnsiTheme="majorBidi" w:cstheme="majorBidi"/>
          <w:sz w:val="24"/>
          <w:szCs w:val="24"/>
        </w:rPr>
        <w:t xml:space="preserve">  , alors c’est </w:t>
      </w:r>
      <w:r w:rsidR="00F331FB" w:rsidRPr="009C3BB7">
        <w:rPr>
          <w:rFonts w:asciiTheme="majorBidi" w:hAnsiTheme="majorBidi" w:cstheme="majorBidi"/>
          <w:sz w:val="24"/>
          <w:szCs w:val="24"/>
        </w:rPr>
        <w:t>une heuristique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itérative d’amélioration qui consiste, à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 pa</w:t>
      </w:r>
      <w:r w:rsidR="00F86671" w:rsidRPr="009C3BB7">
        <w:rPr>
          <w:rFonts w:asciiTheme="majorBidi" w:hAnsiTheme="majorBidi" w:cstheme="majorBidi"/>
          <w:sz w:val="24"/>
          <w:szCs w:val="24"/>
        </w:rPr>
        <w:t>rtir d’une solution initiale, à répé</w:t>
      </w:r>
      <w:r w:rsidR="00F331FB" w:rsidRPr="009C3BB7">
        <w:rPr>
          <w:rFonts w:asciiTheme="majorBidi" w:hAnsiTheme="majorBidi" w:cstheme="majorBidi"/>
          <w:sz w:val="24"/>
          <w:szCs w:val="24"/>
        </w:rPr>
        <w:t>ter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F331FB" w:rsidRPr="009C3BB7">
        <w:rPr>
          <w:rFonts w:asciiTheme="majorBidi" w:hAnsiTheme="majorBidi" w:cstheme="majorBidi"/>
          <w:sz w:val="24"/>
          <w:szCs w:val="24"/>
        </w:rPr>
        <w:t>le mouvement vers une meilleure solution (du point de vue de l’objectif du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problè</w:t>
      </w:r>
      <w:r w:rsidR="00F331FB" w:rsidRPr="009C3BB7">
        <w:rPr>
          <w:rFonts w:asciiTheme="majorBidi" w:hAnsiTheme="majorBidi" w:cstheme="majorBidi"/>
          <w:sz w:val="24"/>
          <w:szCs w:val="24"/>
        </w:rPr>
        <w:t>me) dans le voisinage de la solution courante, tant qu’il est possible de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trouver une telle solution amé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liorant le </w:t>
      </w:r>
      <w:r w:rsidR="00F86671" w:rsidRPr="009C3BB7">
        <w:rPr>
          <w:rFonts w:asciiTheme="majorBidi" w:hAnsiTheme="majorBidi" w:cstheme="majorBidi"/>
          <w:sz w:val="24"/>
          <w:szCs w:val="24"/>
        </w:rPr>
        <w:t>coût. Elle peut être résumé</w:t>
      </w:r>
      <w:r w:rsidR="00F331FB" w:rsidRPr="009C3BB7">
        <w:rPr>
          <w:rFonts w:asciiTheme="majorBidi" w:hAnsiTheme="majorBidi" w:cstheme="majorBidi"/>
          <w:sz w:val="24"/>
          <w:szCs w:val="24"/>
        </w:rPr>
        <w:t>e en trois</w:t>
      </w:r>
      <w:r w:rsidR="00F86671" w:rsidRPr="009C3BB7">
        <w:rPr>
          <w:rFonts w:asciiTheme="majorBidi" w:hAnsiTheme="majorBidi" w:cstheme="majorBidi"/>
          <w:sz w:val="24"/>
          <w:szCs w:val="24"/>
        </w:rPr>
        <w:t xml:space="preserve"> é</w:t>
      </w:r>
      <w:r w:rsidR="00F331FB" w:rsidRPr="009C3BB7">
        <w:rPr>
          <w:rFonts w:asciiTheme="majorBidi" w:hAnsiTheme="majorBidi" w:cstheme="majorBidi"/>
          <w:sz w:val="24"/>
          <w:szCs w:val="24"/>
        </w:rPr>
        <w:t>tapes :</w:t>
      </w:r>
      <w:r w:rsidR="00182D17">
        <w:rPr>
          <w:rFonts w:asciiTheme="majorBidi" w:hAnsiTheme="majorBidi" w:cstheme="majorBidi"/>
          <w:sz w:val="24"/>
          <w:szCs w:val="24"/>
        </w:rPr>
        <w:t>[2]</w:t>
      </w:r>
    </w:p>
    <w:p w:rsidR="00F331FB" w:rsidRPr="009C3BB7" w:rsidRDefault="00F331FB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1. </w:t>
      </w:r>
      <w:r w:rsidR="002F7807" w:rsidRPr="009C3BB7">
        <w:rPr>
          <w:rFonts w:asciiTheme="majorBidi" w:hAnsiTheme="majorBidi" w:cstheme="majorBidi"/>
          <w:b/>
          <w:bCs/>
          <w:i/>
          <w:iCs/>
          <w:sz w:val="24"/>
          <w:szCs w:val="24"/>
        </w:rPr>
        <w:t>Géné</w:t>
      </w:r>
      <w:r w:rsidRPr="009C3BB7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ration d’une solution voisine de </w:t>
      </w:r>
      <w:r w:rsidRPr="009C3BB7">
        <w:rPr>
          <w:rFonts w:asciiTheme="majorBidi" w:hAnsiTheme="majorBidi" w:cstheme="majorBidi"/>
          <w:b/>
          <w:bCs/>
          <w:sz w:val="24"/>
          <w:szCs w:val="24"/>
        </w:rPr>
        <w:t>x</w:t>
      </w:r>
      <w:r w:rsidRPr="009C3BB7">
        <w:rPr>
          <w:rFonts w:asciiTheme="majorBidi" w:hAnsiTheme="majorBidi" w:cstheme="majorBidi"/>
          <w:sz w:val="24"/>
          <w:szCs w:val="24"/>
        </w:rPr>
        <w:t xml:space="preserve"> : la solution courante x est</w:t>
      </w:r>
      <w:r w:rsidR="00827AE2">
        <w:rPr>
          <w:rFonts w:asciiTheme="majorBidi" w:hAnsiTheme="majorBidi" w:cstheme="majorBidi"/>
          <w:sz w:val="24"/>
          <w:szCs w:val="24"/>
        </w:rPr>
        <w:t xml:space="preserve"> </w:t>
      </w:r>
      <w:r w:rsidR="002F7807" w:rsidRPr="009C3BB7">
        <w:rPr>
          <w:rFonts w:asciiTheme="majorBidi" w:hAnsiTheme="majorBidi" w:cstheme="majorBidi"/>
          <w:sz w:val="24"/>
          <w:szCs w:val="24"/>
        </w:rPr>
        <w:t>modifié</w:t>
      </w:r>
      <w:r w:rsidRPr="009C3BB7">
        <w:rPr>
          <w:rFonts w:asciiTheme="majorBidi" w:hAnsiTheme="majorBidi" w:cstheme="majorBidi"/>
          <w:sz w:val="24"/>
          <w:szCs w:val="24"/>
        </w:rPr>
        <w:t xml:space="preserve">e selon le voisinage </w:t>
      </w:r>
      <w:r w:rsidRPr="009C3BB7">
        <w:rPr>
          <w:rFonts w:asciiTheme="majorBidi" w:eastAsia="CMSY10" w:hAnsiTheme="majorBidi" w:cstheme="majorBidi"/>
          <w:sz w:val="24"/>
          <w:szCs w:val="24"/>
        </w:rPr>
        <w:t>V</w:t>
      </w:r>
      <w:r w:rsidRPr="009C3BB7">
        <w:rPr>
          <w:rFonts w:asciiTheme="majorBidi" w:hAnsiTheme="majorBidi" w:cstheme="majorBidi"/>
          <w:sz w:val="24"/>
          <w:szCs w:val="24"/>
        </w:rPr>
        <w:t>(x) pour fournir une nouvelle solution x</w:t>
      </w:r>
      <w:r w:rsidRPr="009C3BB7">
        <w:rPr>
          <w:rFonts w:asciiTheme="majorBidi" w:eastAsia="CMSY8" w:hAnsiTheme="majorBidi" w:cstheme="majorBidi"/>
          <w:sz w:val="24"/>
          <w:szCs w:val="24"/>
        </w:rPr>
        <w:t>′</w:t>
      </w:r>
      <w:r w:rsidRPr="009C3BB7">
        <w:rPr>
          <w:rFonts w:asciiTheme="majorBidi" w:hAnsiTheme="majorBidi" w:cstheme="majorBidi"/>
          <w:sz w:val="24"/>
          <w:szCs w:val="24"/>
        </w:rPr>
        <w:t>.</w:t>
      </w:r>
    </w:p>
    <w:p w:rsidR="00F331FB" w:rsidRPr="009C3BB7" w:rsidRDefault="00F331FB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>2.</w:t>
      </w:r>
      <w:r w:rsidRPr="009C3BB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C3BB7">
        <w:rPr>
          <w:rFonts w:asciiTheme="majorBidi" w:hAnsiTheme="majorBidi" w:cstheme="majorBidi"/>
          <w:b/>
          <w:bCs/>
          <w:i/>
          <w:iCs/>
          <w:sz w:val="24"/>
          <w:szCs w:val="24"/>
        </w:rPr>
        <w:t>Test</w:t>
      </w:r>
      <w:r w:rsidRPr="009C3BB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2F7807" w:rsidRPr="009C3BB7">
        <w:rPr>
          <w:rFonts w:asciiTheme="majorBidi" w:hAnsiTheme="majorBidi" w:cstheme="majorBidi"/>
          <w:sz w:val="24"/>
          <w:szCs w:val="24"/>
        </w:rPr>
        <w:t>: il faut ensuite dé</w:t>
      </w:r>
      <w:r w:rsidRPr="009C3BB7">
        <w:rPr>
          <w:rFonts w:asciiTheme="majorBidi" w:hAnsiTheme="majorBidi" w:cstheme="majorBidi"/>
          <w:sz w:val="24"/>
          <w:szCs w:val="24"/>
        </w:rPr>
        <w:t>cider si le mouvement de la solution x vers la</w:t>
      </w:r>
      <w:r w:rsidR="00827AE2">
        <w:rPr>
          <w:rFonts w:asciiTheme="majorBidi" w:hAnsiTheme="majorBidi" w:cstheme="majorBidi"/>
          <w:sz w:val="24"/>
          <w:szCs w:val="24"/>
        </w:rPr>
        <w:t xml:space="preserve"> </w:t>
      </w:r>
      <w:r w:rsidRPr="009C3BB7">
        <w:rPr>
          <w:rFonts w:asciiTheme="majorBidi" w:hAnsiTheme="majorBidi" w:cstheme="majorBidi"/>
          <w:sz w:val="24"/>
          <w:szCs w:val="24"/>
        </w:rPr>
        <w:t>solution x</w:t>
      </w:r>
      <w:r w:rsidRPr="009C3BB7">
        <w:rPr>
          <w:rFonts w:asciiTheme="majorBidi" w:eastAsia="CMSY8" w:hAnsiTheme="majorBidi" w:cstheme="majorBidi"/>
          <w:sz w:val="24"/>
          <w:szCs w:val="24"/>
        </w:rPr>
        <w:t xml:space="preserve">′ </w:t>
      </w:r>
      <w:r w:rsidR="002F7807" w:rsidRPr="009C3BB7">
        <w:rPr>
          <w:rFonts w:asciiTheme="majorBidi" w:hAnsiTheme="majorBidi" w:cstheme="majorBidi"/>
          <w:sz w:val="24"/>
          <w:szCs w:val="24"/>
        </w:rPr>
        <w:t>est accepté. Cette décision dé</w:t>
      </w:r>
      <w:r w:rsidRPr="009C3BB7">
        <w:rPr>
          <w:rFonts w:asciiTheme="majorBidi" w:hAnsiTheme="majorBidi" w:cstheme="majorBidi"/>
          <w:sz w:val="24"/>
          <w:szCs w:val="24"/>
        </w:rPr>
        <w:t>pend, comme nous allons le</w:t>
      </w:r>
      <w:r w:rsidR="00827AE2">
        <w:rPr>
          <w:rFonts w:asciiTheme="majorBidi" w:hAnsiTheme="majorBidi" w:cstheme="majorBidi"/>
          <w:sz w:val="24"/>
          <w:szCs w:val="24"/>
        </w:rPr>
        <w:t xml:space="preserve"> </w:t>
      </w:r>
      <w:r w:rsidR="002F7807" w:rsidRPr="009C3BB7">
        <w:rPr>
          <w:rFonts w:asciiTheme="majorBidi" w:hAnsiTheme="majorBidi" w:cstheme="majorBidi"/>
          <w:sz w:val="24"/>
          <w:szCs w:val="24"/>
        </w:rPr>
        <w:t>voir, de la straté</w:t>
      </w:r>
      <w:r w:rsidRPr="009C3BB7">
        <w:rPr>
          <w:rFonts w:asciiTheme="majorBidi" w:hAnsiTheme="majorBidi" w:cstheme="majorBidi"/>
          <w:sz w:val="24"/>
          <w:szCs w:val="24"/>
        </w:rPr>
        <w:t xml:space="preserve">gie mise en </w:t>
      </w:r>
      <w:r w:rsidR="002F7807" w:rsidRPr="009C3BB7">
        <w:rPr>
          <w:rFonts w:asciiTheme="majorBidi" w:hAnsiTheme="majorBidi" w:cstheme="majorBidi"/>
          <w:sz w:val="24"/>
          <w:szCs w:val="24"/>
        </w:rPr>
        <w:t>œuvre. Si le déplacement est accepté</w:t>
      </w:r>
      <w:r w:rsidRPr="009C3BB7">
        <w:rPr>
          <w:rFonts w:asciiTheme="majorBidi" w:hAnsiTheme="majorBidi" w:cstheme="majorBidi"/>
          <w:sz w:val="24"/>
          <w:szCs w:val="24"/>
        </w:rPr>
        <w:t>, x</w:t>
      </w:r>
      <w:r w:rsidRPr="009C3BB7">
        <w:rPr>
          <w:rFonts w:asciiTheme="majorBidi" w:eastAsia="CMSY8" w:hAnsiTheme="majorBidi" w:cstheme="majorBidi"/>
          <w:sz w:val="24"/>
          <w:szCs w:val="24"/>
        </w:rPr>
        <w:t>′</w:t>
      </w:r>
      <w:r w:rsidR="00827AE2">
        <w:rPr>
          <w:rFonts w:asciiTheme="majorBidi" w:hAnsiTheme="majorBidi" w:cstheme="majorBidi"/>
          <w:sz w:val="24"/>
          <w:szCs w:val="24"/>
        </w:rPr>
        <w:t xml:space="preserve"> </w:t>
      </w:r>
      <w:r w:rsidRPr="009C3BB7">
        <w:rPr>
          <w:rFonts w:asciiTheme="majorBidi" w:hAnsiTheme="majorBidi" w:cstheme="majorBidi"/>
          <w:sz w:val="24"/>
          <w:szCs w:val="24"/>
        </w:rPr>
        <w:t>remplace x. Sinon</w:t>
      </w:r>
      <w:r w:rsidR="002F7807" w:rsidRPr="009C3BB7">
        <w:rPr>
          <w:rFonts w:asciiTheme="majorBidi" w:hAnsiTheme="majorBidi" w:cstheme="majorBidi"/>
          <w:sz w:val="24"/>
          <w:szCs w:val="24"/>
        </w:rPr>
        <w:t>, l’évaluation du voisinage (é</w:t>
      </w:r>
      <w:r w:rsidRPr="009C3BB7">
        <w:rPr>
          <w:rFonts w:asciiTheme="majorBidi" w:hAnsiTheme="majorBidi" w:cstheme="majorBidi"/>
          <w:sz w:val="24"/>
          <w:szCs w:val="24"/>
        </w:rPr>
        <w:t>tape 1) se poursuit, au</w:t>
      </w:r>
      <w:r w:rsidR="00827AE2">
        <w:rPr>
          <w:rFonts w:asciiTheme="majorBidi" w:hAnsiTheme="majorBidi" w:cstheme="majorBidi"/>
          <w:sz w:val="24"/>
          <w:szCs w:val="24"/>
        </w:rPr>
        <w:t xml:space="preserve"> </w:t>
      </w:r>
      <w:r w:rsidR="002F7807" w:rsidRPr="009C3BB7">
        <w:rPr>
          <w:rFonts w:asciiTheme="majorBidi" w:hAnsiTheme="majorBidi" w:cstheme="majorBidi"/>
          <w:sz w:val="24"/>
          <w:szCs w:val="24"/>
        </w:rPr>
        <w:t>plus jusqu’à avoir évalué</w:t>
      </w:r>
      <w:r w:rsidRPr="009C3BB7">
        <w:rPr>
          <w:rFonts w:asciiTheme="majorBidi" w:hAnsiTheme="majorBidi" w:cstheme="majorBidi"/>
          <w:sz w:val="24"/>
          <w:szCs w:val="24"/>
        </w:rPr>
        <w:t xml:space="preserve"> toutes les solutions de </w:t>
      </w:r>
      <w:r w:rsidRPr="009C3BB7">
        <w:rPr>
          <w:rFonts w:asciiTheme="majorBidi" w:eastAsia="CMSY10" w:hAnsiTheme="majorBidi" w:cstheme="majorBidi"/>
          <w:sz w:val="24"/>
          <w:szCs w:val="24"/>
        </w:rPr>
        <w:t>V</w:t>
      </w:r>
      <w:r w:rsidRPr="009C3BB7">
        <w:rPr>
          <w:rFonts w:asciiTheme="majorBidi" w:hAnsiTheme="majorBidi" w:cstheme="majorBidi"/>
          <w:sz w:val="24"/>
          <w:szCs w:val="24"/>
        </w:rPr>
        <w:t>(x).</w:t>
      </w:r>
    </w:p>
    <w:p w:rsidR="007C42B0" w:rsidRPr="007C42B0" w:rsidRDefault="00F331FB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3. </w:t>
      </w:r>
      <w:r w:rsidRPr="009C3BB7">
        <w:rPr>
          <w:rFonts w:asciiTheme="majorBidi" w:hAnsiTheme="majorBidi" w:cstheme="majorBidi"/>
          <w:b/>
          <w:bCs/>
          <w:i/>
          <w:iCs/>
          <w:sz w:val="24"/>
          <w:szCs w:val="24"/>
        </w:rPr>
        <w:t>Condition d’</w:t>
      </w:r>
      <w:r w:rsidR="002F7807" w:rsidRPr="009C3BB7">
        <w:rPr>
          <w:rFonts w:asciiTheme="majorBidi" w:hAnsiTheme="majorBidi" w:cstheme="majorBidi"/>
          <w:b/>
          <w:bCs/>
          <w:i/>
          <w:iCs/>
          <w:sz w:val="24"/>
          <w:szCs w:val="24"/>
        </w:rPr>
        <w:t>arrête</w:t>
      </w:r>
      <w:r w:rsidRPr="009C3BB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2F7807" w:rsidRPr="009C3BB7">
        <w:rPr>
          <w:rFonts w:asciiTheme="majorBidi" w:hAnsiTheme="majorBidi" w:cstheme="majorBidi"/>
          <w:sz w:val="24"/>
          <w:szCs w:val="24"/>
        </w:rPr>
        <w:t>: le critè</w:t>
      </w:r>
      <w:r w:rsidRPr="009C3BB7">
        <w:rPr>
          <w:rFonts w:asciiTheme="majorBidi" w:hAnsiTheme="majorBidi" w:cstheme="majorBidi"/>
          <w:sz w:val="24"/>
          <w:szCs w:val="24"/>
        </w:rPr>
        <w:t>re d’</w:t>
      </w:r>
      <w:r w:rsidR="002F7807" w:rsidRPr="009C3BB7">
        <w:rPr>
          <w:rFonts w:asciiTheme="majorBidi" w:hAnsiTheme="majorBidi" w:cstheme="majorBidi"/>
          <w:sz w:val="24"/>
          <w:szCs w:val="24"/>
        </w:rPr>
        <w:t>arrête</w:t>
      </w:r>
      <w:r w:rsidRPr="009C3BB7">
        <w:rPr>
          <w:rFonts w:asciiTheme="majorBidi" w:hAnsiTheme="majorBidi" w:cstheme="majorBidi"/>
          <w:sz w:val="24"/>
          <w:szCs w:val="24"/>
        </w:rPr>
        <w:t xml:space="preserve"> d’une recherche locale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Pr="009C3BB7">
        <w:rPr>
          <w:rFonts w:asciiTheme="majorBidi" w:hAnsiTheme="majorBidi" w:cstheme="majorBidi"/>
          <w:sz w:val="24"/>
          <w:szCs w:val="24"/>
        </w:rPr>
        <w:t>“basique”est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la non amé</w:t>
      </w:r>
      <w:r w:rsidRPr="009C3BB7">
        <w:rPr>
          <w:rFonts w:asciiTheme="majorBidi" w:hAnsiTheme="majorBidi" w:cstheme="majorBidi"/>
          <w:sz w:val="24"/>
          <w:szCs w:val="24"/>
        </w:rPr>
        <w:t>lioration de la solution coura</w:t>
      </w:r>
      <w:r w:rsidR="002F7807" w:rsidRPr="009C3BB7">
        <w:rPr>
          <w:rFonts w:asciiTheme="majorBidi" w:hAnsiTheme="majorBidi" w:cstheme="majorBidi"/>
          <w:sz w:val="24"/>
          <w:szCs w:val="24"/>
        </w:rPr>
        <w:t>nte. Si la solution x est resté</w:t>
      </w:r>
      <w:r w:rsidRPr="009C3BB7">
        <w:rPr>
          <w:rFonts w:asciiTheme="majorBidi" w:hAnsiTheme="majorBidi" w:cstheme="majorBidi"/>
          <w:sz w:val="24"/>
          <w:szCs w:val="24"/>
        </w:rPr>
        <w:t>e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inchangée à la fin de l’é</w:t>
      </w:r>
      <w:r w:rsidRPr="009C3BB7">
        <w:rPr>
          <w:rFonts w:asciiTheme="majorBidi" w:hAnsiTheme="majorBidi" w:cstheme="majorBidi"/>
          <w:sz w:val="24"/>
          <w:szCs w:val="24"/>
        </w:rPr>
        <w:t xml:space="preserve">tape 2, </w:t>
      </w:r>
      <w:r w:rsidRPr="009C3BB7">
        <w:rPr>
          <w:rFonts w:asciiTheme="majorBidi" w:hAnsiTheme="majorBidi" w:cstheme="majorBidi"/>
          <w:sz w:val="24"/>
          <w:szCs w:val="24"/>
        </w:rPr>
        <w:lastRenderedPageBreak/>
        <w:t>alors l’algorithme s’</w:t>
      </w:r>
      <w:r w:rsidR="002F7807" w:rsidRPr="009C3BB7">
        <w:rPr>
          <w:rFonts w:asciiTheme="majorBidi" w:hAnsiTheme="majorBidi" w:cstheme="majorBidi"/>
          <w:sz w:val="24"/>
          <w:szCs w:val="24"/>
        </w:rPr>
        <w:t>arrête</w:t>
      </w:r>
      <w:r w:rsidRPr="009C3BB7">
        <w:rPr>
          <w:rFonts w:asciiTheme="majorBidi" w:hAnsiTheme="majorBidi" w:cstheme="majorBidi"/>
          <w:sz w:val="24"/>
          <w:szCs w:val="24"/>
        </w:rPr>
        <w:t xml:space="preserve"> et la solution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courante est retourné</w:t>
      </w:r>
      <w:r w:rsidRPr="009C3BB7">
        <w:rPr>
          <w:rFonts w:asciiTheme="majorBidi" w:hAnsiTheme="majorBidi" w:cstheme="majorBidi"/>
          <w:sz w:val="24"/>
          <w:szCs w:val="24"/>
        </w:rPr>
        <w:t>e</w:t>
      </w:r>
      <w:r w:rsidR="002F7807" w:rsidRPr="009C3BB7">
        <w:rPr>
          <w:rFonts w:asciiTheme="majorBidi" w:hAnsiTheme="majorBidi" w:cstheme="majorBidi"/>
          <w:sz w:val="24"/>
          <w:szCs w:val="24"/>
        </w:rPr>
        <w:t>. Sinon, le processus reprend à l’é</w:t>
      </w:r>
      <w:r w:rsidRPr="009C3BB7">
        <w:rPr>
          <w:rFonts w:asciiTheme="majorBidi" w:hAnsiTheme="majorBidi" w:cstheme="majorBidi"/>
          <w:sz w:val="24"/>
          <w:szCs w:val="24"/>
        </w:rPr>
        <w:t>tape 1.</w:t>
      </w:r>
    </w:p>
    <w:p w:rsidR="00C5038B" w:rsidRDefault="003B77AD" w:rsidP="006A6D47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3.3</w:t>
      </w:r>
      <w:r w:rsidR="00C5038B" w:rsidRP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Les </w:t>
      </w:r>
      <w:r w:rsidR="00C5038B" w:rsidRP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>Algorithme</w:t>
      </w:r>
      <w:r w:rsid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s </w:t>
      </w:r>
      <w:r w:rsidR="00C5038B" w:rsidRP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>p</w:t>
      </w:r>
      <w:r w:rsidR="00C5038B" w:rsidRP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>roposé</w:t>
      </w:r>
      <w:r w:rsid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>s</w:t>
      </w:r>
      <w:r w:rsidR="00C5038B" w:rsidRPr="00C5038B">
        <w:rPr>
          <w:rFonts w:asciiTheme="majorBidi" w:hAnsiTheme="majorBidi" w:cstheme="majorBidi"/>
          <w:b/>
          <w:bCs/>
          <w:color w:val="000000"/>
          <w:sz w:val="28"/>
          <w:szCs w:val="28"/>
        </w:rPr>
        <w:t> :</w:t>
      </w:r>
    </w:p>
    <w:p w:rsidR="005B230E" w:rsidRPr="00C5038B" w:rsidRDefault="00B109BA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5B230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Principe :</w:t>
      </w:r>
    </w:p>
    <w:p w:rsidR="00F331FB" w:rsidRPr="009C3BB7" w:rsidRDefault="001F479F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</w:t>
      </w:r>
      <w:r w:rsidR="002F7807" w:rsidRPr="009C3BB7">
        <w:rPr>
          <w:rFonts w:asciiTheme="majorBidi" w:hAnsiTheme="majorBidi" w:cstheme="majorBidi"/>
          <w:sz w:val="24"/>
          <w:szCs w:val="24"/>
        </w:rPr>
        <w:t>Une mé</w:t>
      </w:r>
      <w:r w:rsidR="00F331FB" w:rsidRPr="009C3BB7">
        <w:rPr>
          <w:rFonts w:asciiTheme="majorBidi" w:hAnsiTheme="majorBidi" w:cstheme="majorBidi"/>
          <w:sz w:val="24"/>
          <w:szCs w:val="24"/>
        </w:rPr>
        <w:t>thode de desc</w:t>
      </w:r>
      <w:r w:rsidR="002F7807" w:rsidRPr="009C3BB7">
        <w:rPr>
          <w:rFonts w:asciiTheme="majorBidi" w:hAnsiTheme="majorBidi" w:cstheme="majorBidi"/>
          <w:sz w:val="24"/>
          <w:szCs w:val="24"/>
        </w:rPr>
        <w:t>ente consiste donc à géné</w:t>
      </w:r>
      <w:r w:rsidR="00F331FB" w:rsidRPr="009C3BB7">
        <w:rPr>
          <w:rFonts w:asciiTheme="majorBidi" w:hAnsiTheme="majorBidi" w:cstheme="majorBidi"/>
          <w:sz w:val="24"/>
          <w:szCs w:val="24"/>
        </w:rPr>
        <w:t>rer un chemin depuis une solution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initiale vers un optimum 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local dans le voisinage </w:t>
      </w:r>
      <w:r w:rsidR="007C7962" w:rsidRPr="009C3BB7">
        <w:rPr>
          <w:rFonts w:asciiTheme="majorBidi" w:hAnsiTheme="majorBidi" w:cstheme="majorBidi"/>
          <w:sz w:val="24"/>
          <w:szCs w:val="24"/>
        </w:rPr>
        <w:t>considéré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. </w:t>
      </w:r>
      <w:r w:rsidR="005B230E">
        <w:rPr>
          <w:rFonts w:asciiTheme="majorBidi" w:hAnsiTheme="majorBidi" w:cstheme="majorBidi"/>
          <w:sz w:val="24"/>
          <w:szCs w:val="24"/>
        </w:rPr>
        <w:t xml:space="preserve"> </w:t>
      </w:r>
      <w:r w:rsidR="00F331FB" w:rsidRPr="009C3BB7">
        <w:rPr>
          <w:rFonts w:asciiTheme="majorBidi" w:hAnsiTheme="majorBidi" w:cstheme="majorBidi"/>
          <w:sz w:val="24"/>
          <w:szCs w:val="24"/>
        </w:rPr>
        <w:t>Deux strat</w:t>
      </w:r>
      <w:r w:rsidR="002F7807" w:rsidRPr="009C3BB7">
        <w:rPr>
          <w:rFonts w:asciiTheme="majorBidi" w:hAnsiTheme="majorBidi" w:cstheme="majorBidi"/>
          <w:sz w:val="24"/>
          <w:szCs w:val="24"/>
        </w:rPr>
        <w:t>é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gies d’exploration du voisinage </w:t>
      </w:r>
      <w:r w:rsidR="00F331FB" w:rsidRPr="009C3BB7">
        <w:rPr>
          <w:rFonts w:asciiTheme="majorBidi" w:eastAsia="CMSY10" w:hAnsiTheme="majorBidi" w:cstheme="majorBidi"/>
          <w:sz w:val="24"/>
          <w:szCs w:val="24"/>
        </w:rPr>
        <w:t>V</w:t>
      </w:r>
      <w:r w:rsidR="002F7807" w:rsidRPr="009C3BB7">
        <w:rPr>
          <w:rFonts w:asciiTheme="majorBidi" w:hAnsiTheme="majorBidi" w:cstheme="majorBidi"/>
          <w:sz w:val="24"/>
          <w:szCs w:val="24"/>
        </w:rPr>
        <w:t>(x) peuvent généralement être utilisé</w:t>
      </w:r>
      <w:r w:rsidR="00F331FB" w:rsidRPr="009C3BB7">
        <w:rPr>
          <w:rFonts w:asciiTheme="majorBidi" w:hAnsiTheme="majorBidi" w:cstheme="majorBidi"/>
          <w:sz w:val="24"/>
          <w:szCs w:val="24"/>
        </w:rPr>
        <w:t>es :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F331FB" w:rsidRPr="009C3BB7">
        <w:rPr>
          <w:rFonts w:asciiTheme="majorBidi" w:hAnsiTheme="majorBidi" w:cstheme="majorBidi"/>
          <w:sz w:val="24"/>
          <w:szCs w:val="24"/>
        </w:rPr>
        <w:t>l’exploration du meilleur voisin (</w:t>
      </w:r>
      <w:r w:rsidR="00F331FB" w:rsidRPr="009C3BB7">
        <w:rPr>
          <w:rFonts w:asciiTheme="majorBidi" w:hAnsiTheme="majorBidi" w:cstheme="majorBidi"/>
          <w:i/>
          <w:iCs/>
          <w:sz w:val="24"/>
          <w:szCs w:val="24"/>
        </w:rPr>
        <w:t>best improvement</w:t>
      </w:r>
      <w:r w:rsidR="00F331FB" w:rsidRPr="009C3BB7">
        <w:rPr>
          <w:rFonts w:asciiTheme="majorBidi" w:hAnsiTheme="majorBidi" w:cstheme="majorBidi"/>
          <w:sz w:val="24"/>
          <w:szCs w:val="24"/>
        </w:rPr>
        <w:t>) ce qui implique que la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structure de voisinage noté</w:t>
      </w:r>
      <w:r w:rsidR="00F331FB" w:rsidRPr="009C3BB7">
        <w:rPr>
          <w:rFonts w:asciiTheme="majorBidi" w:hAnsiTheme="majorBidi" w:cstheme="majorBidi"/>
          <w:sz w:val="24"/>
          <w:szCs w:val="24"/>
        </w:rPr>
        <w:t xml:space="preserve">e </w:t>
      </w:r>
      <w:r w:rsidR="00F331FB" w:rsidRPr="009C3BB7">
        <w:rPr>
          <w:rFonts w:asciiTheme="majorBidi" w:eastAsia="CMSY10" w:hAnsiTheme="majorBidi" w:cstheme="majorBidi"/>
          <w:sz w:val="24"/>
          <w:szCs w:val="24"/>
        </w:rPr>
        <w:t xml:space="preserve">V </w:t>
      </w:r>
      <w:r w:rsidR="002F7807" w:rsidRPr="009C3BB7">
        <w:rPr>
          <w:rFonts w:asciiTheme="majorBidi" w:hAnsiTheme="majorBidi" w:cstheme="majorBidi"/>
          <w:sz w:val="24"/>
          <w:szCs w:val="24"/>
        </w:rPr>
        <w:t>soit complètement explorée à chaque ité</w:t>
      </w:r>
      <w:r w:rsidR="00F331FB" w:rsidRPr="009C3BB7">
        <w:rPr>
          <w:rFonts w:asciiTheme="majorBidi" w:hAnsiTheme="majorBidi" w:cstheme="majorBidi"/>
          <w:sz w:val="24"/>
          <w:szCs w:val="24"/>
        </w:rPr>
        <w:t>ration</w:t>
      </w:r>
      <w:r w:rsidR="00ED25BE">
        <w:rPr>
          <w:rFonts w:asciiTheme="majorBidi" w:hAnsiTheme="majorBidi" w:cstheme="majorBidi"/>
          <w:sz w:val="24"/>
          <w:szCs w:val="24"/>
        </w:rPr>
        <w:t>[</w:t>
      </w:r>
      <w:r w:rsidR="00182D17">
        <w:rPr>
          <w:rFonts w:asciiTheme="majorBidi" w:hAnsiTheme="majorBidi" w:cstheme="majorBidi"/>
          <w:sz w:val="24"/>
          <w:szCs w:val="24"/>
        </w:rPr>
        <w:t>2</w:t>
      </w:r>
      <w:r w:rsidR="00ED25BE">
        <w:rPr>
          <w:rFonts w:asciiTheme="majorBidi" w:hAnsiTheme="majorBidi" w:cstheme="majorBidi"/>
          <w:sz w:val="24"/>
          <w:szCs w:val="24"/>
        </w:rPr>
        <w:t>]</w:t>
      </w:r>
      <w:r w:rsidR="00F331FB" w:rsidRPr="009C3BB7">
        <w:rPr>
          <w:rFonts w:asciiTheme="majorBidi" w:hAnsiTheme="majorBidi" w:cstheme="majorBidi"/>
          <w:sz w:val="24"/>
          <w:szCs w:val="24"/>
        </w:rPr>
        <w:t>.</w:t>
      </w:r>
    </w:p>
    <w:p w:rsidR="00ED70DA" w:rsidRDefault="00F331FB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>Un pseudo-code</w:t>
      </w:r>
      <w:r w:rsidR="002F7807" w:rsidRPr="009C3BB7">
        <w:rPr>
          <w:rFonts w:asciiTheme="majorBidi" w:hAnsiTheme="majorBidi" w:cstheme="majorBidi"/>
          <w:sz w:val="24"/>
          <w:szCs w:val="24"/>
        </w:rPr>
        <w:t xml:space="preserve"> de cette configuration est présenté</w:t>
      </w:r>
      <w:r w:rsidRPr="009C3BB7">
        <w:rPr>
          <w:rFonts w:asciiTheme="majorBidi" w:hAnsiTheme="majorBidi" w:cstheme="majorBidi"/>
          <w:sz w:val="24"/>
          <w:szCs w:val="24"/>
        </w:rPr>
        <w:t xml:space="preserve"> dans </w:t>
      </w:r>
      <w:r w:rsidRPr="009C3BB7">
        <w:rPr>
          <w:rFonts w:asciiTheme="majorBidi" w:hAnsiTheme="majorBidi" w:cstheme="majorBidi"/>
          <w:b/>
          <w:bCs/>
          <w:sz w:val="24"/>
          <w:szCs w:val="24"/>
        </w:rPr>
        <w:t>l’algorithme</w:t>
      </w:r>
      <w:r w:rsidR="00C5038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670D0">
        <w:rPr>
          <w:rFonts w:asciiTheme="majorBidi" w:hAnsiTheme="majorBidi" w:cstheme="majorBidi"/>
          <w:b/>
          <w:bCs/>
          <w:sz w:val="24"/>
          <w:szCs w:val="24"/>
        </w:rPr>
        <w:t>3.1</w:t>
      </w:r>
      <w:r w:rsidR="00ED25BE">
        <w:rPr>
          <w:rFonts w:asciiTheme="majorBidi" w:hAnsiTheme="majorBidi" w:cstheme="majorBidi"/>
          <w:sz w:val="24"/>
          <w:szCs w:val="24"/>
        </w:rPr>
        <w:t>, avec x la solution initiale .</w:t>
      </w:r>
    </w:p>
    <w:p w:rsidR="00C5038B" w:rsidRDefault="003B77AD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3.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3.1 A</w:t>
      </w:r>
      <w:r w:rsidR="00C5038B" w:rsidRPr="00C5038B">
        <w:rPr>
          <w:rFonts w:asciiTheme="majorBidi" w:hAnsiTheme="majorBidi" w:cstheme="majorBidi"/>
          <w:b/>
          <w:bCs/>
          <w:sz w:val="24"/>
          <w:szCs w:val="24"/>
        </w:rPr>
        <w:t xml:space="preserve">lgorithme de 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C5038B">
        <w:rPr>
          <w:rFonts w:asciiTheme="majorBidi" w:hAnsiTheme="majorBidi" w:cstheme="majorBidi"/>
          <w:b/>
          <w:bCs/>
          <w:sz w:val="24"/>
          <w:szCs w:val="24"/>
        </w:rPr>
        <w:t xml:space="preserve">est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5B230E">
        <w:rPr>
          <w:rFonts w:asciiTheme="majorBidi" w:hAnsiTheme="majorBidi" w:cstheme="majorBidi"/>
          <w:b/>
          <w:bCs/>
          <w:sz w:val="24"/>
          <w:szCs w:val="24"/>
        </w:rPr>
        <w:t>escent</w:t>
      </w:r>
      <w:r w:rsidR="00C5038B" w:rsidRPr="00C5038B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ED70DA" w:rsidRDefault="00ED70DA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C42B0" w:rsidRPr="007D646A" w:rsidRDefault="00920879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Fonction Best_</w:t>
      </w:r>
      <w:r w:rsidR="007C42B0" w:rsidRPr="007D646A">
        <w:rPr>
          <w:rFonts w:asciiTheme="majorBidi" w:hAnsiTheme="majorBidi" w:cstheme="majorBidi"/>
          <w:b/>
          <w:bCs/>
          <w:i/>
          <w:iCs/>
          <w:sz w:val="24"/>
          <w:szCs w:val="24"/>
        </w:rPr>
        <w:t>Voisin(x)</w:t>
      </w:r>
    </w:p>
    <w:p w:rsidR="007C42B0" w:rsidRDefault="007D646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</w:t>
      </w:r>
      <w:r w:rsidR="007C42B0" w:rsidRPr="007D646A">
        <w:rPr>
          <w:rFonts w:asciiTheme="majorBidi" w:hAnsiTheme="majorBidi" w:cstheme="majorBidi"/>
          <w:b/>
          <w:bCs/>
          <w:i/>
          <w:iCs/>
          <w:sz w:val="24"/>
          <w:szCs w:val="24"/>
        </w:rPr>
        <w:t>Répéter</w:t>
      </w:r>
    </w:p>
    <w:p w:rsidR="007C42B0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7.95pt;margin-top:6.05pt;width:26.25pt;height:.05pt;flip:x;z-index:251658240" o:connectortype="straight">
            <v:stroke endarrow="block"/>
          </v:shape>
        </w:pict>
      </w:r>
      <w:r w:rsidR="007D646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</w:t>
      </w:r>
      <w:r w:rsidR="007C42B0" w:rsidRPr="007D646A">
        <w:rPr>
          <w:rFonts w:asciiTheme="majorBidi" w:hAnsiTheme="majorBidi" w:cstheme="majorBidi"/>
          <w:b/>
          <w:bCs/>
          <w:i/>
          <w:iCs/>
          <w:sz w:val="24"/>
          <w:szCs w:val="24"/>
        </w:rPr>
        <w:t>x’</w:t>
      </w:r>
      <w:r w:rsidR="007C42B0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w:r w:rsidR="007C42B0" w:rsidRPr="007C42B0">
        <w:rPr>
          <w:rFonts w:asciiTheme="majorBidi" w:hAnsiTheme="majorBidi" w:cstheme="majorBidi"/>
          <w:b/>
          <w:bCs/>
          <w:i/>
          <w:iCs/>
          <w:sz w:val="24"/>
          <w:szCs w:val="24"/>
        </w:rPr>
        <w:t>x</w:t>
      </w:r>
    </w:p>
    <w:p w:rsidR="007D646A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052FE5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27" type="#_x0000_t32" style="position:absolute;left:0;text-align:left;margin-left:32.7pt;margin-top:10.75pt;width:26.25pt;height:.05pt;flip:x;z-index:251659264" o:connectortype="straight">
            <v:stroke endarrow="block"/>
          </v:shape>
        </w:pict>
      </w:r>
      <w:r w:rsidR="007D646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</w:t>
      </w:r>
      <w:r w:rsidR="007C42B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x        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argmin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y∈v(</m:t>
            </m:r>
            <m:sSup>
              <m:sSupPr>
                <m:ctrlPr>
                  <w:rPr>
                    <w:rFonts w:ascii="Cambria Math" w:hAnsi="Cambria Math" w:cstheme="majorBidi"/>
                    <w:b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)</m:t>
            </m:r>
          </m:sub>
        </m:sSub>
      </m:oMath>
      <w:r w:rsidR="007D646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f(x) ;</w:t>
      </w:r>
    </w:p>
    <w:p w:rsidR="007D646A" w:rsidRPr="007D646A" w:rsidRDefault="007D646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jusqu’à f(x’) 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≤f</m:t>
        </m:r>
        <m:d>
          <m:dPr>
            <m:ctrlPr>
              <w:rPr>
                <w:rFonts w:ascii="Cambria Math" w:eastAsiaTheme="minorEastAsia" w:hAnsi="Cambria Math" w:cstheme="majorBidi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;</m:t>
        </m:r>
      </m:oMath>
    </w:p>
    <w:p w:rsidR="001D3748" w:rsidRPr="007D646A" w:rsidRDefault="007D646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retourner x’ ;</w:t>
      </w:r>
    </w:p>
    <w:p w:rsidR="005B230E" w:rsidRDefault="00B5381D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Algo 3.1 :algorithme de best descente.</w:t>
      </w:r>
    </w:p>
    <w:p w:rsidR="007D646A" w:rsidRDefault="007D646A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5038B" w:rsidRPr="00C5038B" w:rsidRDefault="003B77AD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.3.2 Algorithme de F</w:t>
      </w:r>
      <w:r w:rsidR="00C5038B" w:rsidRPr="00C5038B">
        <w:rPr>
          <w:rFonts w:asciiTheme="majorBidi" w:hAnsiTheme="majorBidi" w:cstheme="majorBidi"/>
          <w:b/>
          <w:bCs/>
          <w:sz w:val="24"/>
          <w:szCs w:val="24"/>
        </w:rPr>
        <w:t xml:space="preserve">irst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5B230E">
        <w:rPr>
          <w:rFonts w:asciiTheme="majorBidi" w:hAnsiTheme="majorBidi" w:cstheme="majorBidi"/>
          <w:b/>
          <w:bCs/>
          <w:sz w:val="24"/>
          <w:szCs w:val="24"/>
        </w:rPr>
        <w:t>escente</w:t>
      </w:r>
    </w:p>
    <w:p w:rsidR="00920879" w:rsidRDefault="001F479F" w:rsidP="006A6D47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</w:t>
      </w:r>
      <w:r w:rsidR="002F7807" w:rsidRPr="009C3BB7">
        <w:rPr>
          <w:rFonts w:asciiTheme="majorBidi" w:hAnsiTheme="majorBidi" w:cstheme="majorBidi"/>
          <w:sz w:val="24"/>
          <w:szCs w:val="24"/>
        </w:rPr>
        <w:t>La seconde straté</w:t>
      </w:r>
      <w:r w:rsidR="00F331FB" w:rsidRPr="009C3BB7">
        <w:rPr>
          <w:rFonts w:asciiTheme="majorBidi" w:hAnsiTheme="majorBidi" w:cstheme="majorBidi"/>
          <w:sz w:val="24"/>
          <w:szCs w:val="24"/>
        </w:rPr>
        <w:t>gie d’explorati</w:t>
      </w:r>
      <w:r w:rsidR="002F7807" w:rsidRPr="009C3BB7">
        <w:rPr>
          <w:rFonts w:asciiTheme="majorBidi" w:hAnsiTheme="majorBidi" w:cstheme="majorBidi"/>
          <w:sz w:val="24"/>
          <w:szCs w:val="24"/>
        </w:rPr>
        <w:t>on consiste à se d</w:t>
      </w:r>
      <w:r w:rsidR="001D3748" w:rsidRPr="009C3BB7">
        <w:rPr>
          <w:rFonts w:asciiTheme="majorBidi" w:hAnsiTheme="majorBidi" w:cstheme="majorBidi"/>
          <w:sz w:val="24"/>
          <w:szCs w:val="24"/>
        </w:rPr>
        <w:t>é</w:t>
      </w:r>
      <w:r w:rsidR="00F331FB" w:rsidRPr="009C3BB7">
        <w:rPr>
          <w:rFonts w:asciiTheme="majorBidi" w:hAnsiTheme="majorBidi" w:cstheme="majorBidi"/>
          <w:sz w:val="24"/>
          <w:szCs w:val="24"/>
        </w:rPr>
        <w:t>placer vers le premier</w:t>
      </w:r>
      <w:r w:rsidR="001D3748" w:rsidRPr="009C3BB7">
        <w:rPr>
          <w:rFonts w:asciiTheme="majorBidi" w:hAnsiTheme="majorBidi" w:cstheme="majorBidi"/>
          <w:sz w:val="24"/>
          <w:szCs w:val="24"/>
        </w:rPr>
        <w:t xml:space="preserve"> voisin amé</w:t>
      </w:r>
      <w:r w:rsidR="00F331FB" w:rsidRPr="009C3BB7">
        <w:rPr>
          <w:rFonts w:asciiTheme="majorBidi" w:hAnsiTheme="majorBidi" w:cstheme="majorBidi"/>
          <w:sz w:val="24"/>
          <w:szCs w:val="24"/>
        </w:rPr>
        <w:t>liorant. Cette variante est plus rapid</w:t>
      </w:r>
      <w:r w:rsidR="001D3748" w:rsidRPr="009C3BB7">
        <w:rPr>
          <w:rFonts w:asciiTheme="majorBidi" w:hAnsiTheme="majorBidi" w:cstheme="majorBidi"/>
          <w:sz w:val="24"/>
          <w:szCs w:val="24"/>
        </w:rPr>
        <w:t>e puisque le voisinage n’est généralement pas exploré dans sa totalité. Les différentes étapes sont présentées</w:t>
      </w:r>
      <w:r w:rsidR="00920879">
        <w:rPr>
          <w:rFonts w:asciiTheme="majorBidi" w:hAnsiTheme="majorBidi" w:cstheme="majorBidi"/>
          <w:sz w:val="24"/>
          <w:szCs w:val="24"/>
        </w:rPr>
        <w:t xml:space="preserve"> </w:t>
      </w:r>
      <w:r w:rsidR="001D3748" w:rsidRPr="009C3BB7">
        <w:rPr>
          <w:rFonts w:asciiTheme="majorBidi" w:hAnsiTheme="majorBidi" w:cstheme="majorBidi"/>
          <w:sz w:val="24"/>
          <w:szCs w:val="24"/>
        </w:rPr>
        <w:t>dans l’algorithme 1.2</w:t>
      </w:r>
    </w:p>
    <w:p w:rsidR="007D646A" w:rsidRPr="001C12F1" w:rsidRDefault="007D646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C12F1">
        <w:rPr>
          <w:rFonts w:asciiTheme="majorBidi" w:hAnsiTheme="majorBidi" w:cstheme="majorBidi"/>
          <w:b/>
          <w:bCs/>
          <w:i/>
          <w:iCs/>
          <w:sz w:val="24"/>
          <w:szCs w:val="24"/>
        </w:rPr>
        <w:t>Fo</w:t>
      </w:r>
      <w:r w:rsidR="00920879">
        <w:rPr>
          <w:rFonts w:asciiTheme="majorBidi" w:hAnsiTheme="majorBidi" w:cstheme="majorBidi"/>
          <w:b/>
          <w:bCs/>
          <w:i/>
          <w:iCs/>
          <w:sz w:val="24"/>
          <w:szCs w:val="24"/>
        </w:rPr>
        <w:t>ncti</w:t>
      </w:r>
      <w:r w:rsidR="00835263">
        <w:rPr>
          <w:rFonts w:asciiTheme="majorBidi" w:hAnsiTheme="majorBidi" w:cstheme="majorBidi"/>
          <w:b/>
          <w:bCs/>
          <w:i/>
          <w:iCs/>
          <w:sz w:val="24"/>
          <w:szCs w:val="24"/>
        </w:rPr>
        <w:t>o</w:t>
      </w:r>
      <w:r w:rsidR="00920879">
        <w:rPr>
          <w:rFonts w:asciiTheme="majorBidi" w:hAnsiTheme="majorBidi" w:cstheme="majorBidi"/>
          <w:b/>
          <w:bCs/>
          <w:i/>
          <w:iCs/>
          <w:sz w:val="24"/>
          <w:szCs w:val="24"/>
        </w:rPr>
        <w:t>n First_Descente</w:t>
      </w:r>
      <w:r w:rsidRPr="001C12F1">
        <w:rPr>
          <w:rFonts w:asciiTheme="majorBidi" w:hAnsiTheme="majorBidi" w:cstheme="majorBidi"/>
          <w:b/>
          <w:bCs/>
          <w:i/>
          <w:iCs/>
          <w:sz w:val="24"/>
          <w:szCs w:val="24"/>
        </w:rPr>
        <w:t>(x)</w:t>
      </w:r>
    </w:p>
    <w:p w:rsidR="007D646A" w:rsidRP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r w:rsidR="007D646A" w:rsidRPr="001C12F1">
        <w:rPr>
          <w:rFonts w:asciiTheme="majorBidi" w:hAnsiTheme="majorBidi" w:cstheme="majorBidi"/>
          <w:b/>
          <w:bCs/>
          <w:i/>
          <w:iCs/>
          <w:sz w:val="24"/>
          <w:szCs w:val="24"/>
        </w:rPr>
        <w:t>Répéter</w:t>
      </w:r>
    </w:p>
    <w:p w:rsidR="007D646A" w:rsidRP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</w:t>
      </w:r>
      <w:r w:rsidR="007D646A" w:rsidRPr="001C12F1">
        <w:rPr>
          <w:rFonts w:asciiTheme="majorBidi" w:hAnsiTheme="majorBidi" w:cstheme="majorBidi"/>
          <w:b/>
          <w:bCs/>
          <w:i/>
          <w:iCs/>
          <w:sz w:val="24"/>
          <w:szCs w:val="24"/>
        </w:rPr>
        <w:t>Soit v(x) ={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;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;……….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p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}</m:t>
        </m:r>
      </m:oMath>
    </w:p>
    <w:p w:rsidR="001C12F1" w:rsidRPr="001C12F1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28" type="#_x0000_t32" style="position:absolute;left:0;text-align:left;margin-left:32.7pt;margin-top:7.55pt;width:26.25pt;height:.05pt;flip:x;z-index:251660288" o:connectortype="straight">
            <v:stroke endarrow="block"/>
          </v:shape>
        </w:pict>
      </w:r>
      <w:r w:rsid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</w:t>
      </w:r>
      <w:r w:rsidR="007D646A"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i            0</w:t>
      </w:r>
      <w:r w:rsidR="001C12F1"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 ;</w:t>
      </w:r>
    </w:p>
    <w:p w:rsidR="007D646A" w:rsidRPr="001C12F1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29" type="#_x0000_t32" style="position:absolute;left:0;text-align:left;margin-left:42.45pt;margin-top:6.75pt;width:26.25pt;height:.05pt;flip:x;z-index:251661312" o:connectortype="straight">
            <v:stroke endarrow="block"/>
          </v:shape>
        </w:pic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           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p>
        </m:sSup>
      </m:oMath>
      <w:r w:rsidR="001C12F1"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x ;</w:t>
      </w:r>
    </w:p>
    <w:p w:rsidR="001C12F1" w:rsidRP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  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répéter</w:t>
      </w:r>
    </w:p>
    <w:p w:rsidR="001C12F1" w:rsidRPr="001C12F1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0" type="#_x0000_t32" style="position:absolute;left:0;text-align:left;margin-left:64.2pt;margin-top:7.45pt;width:26.25pt;height:.05pt;flip:x;z-index:251662336" o:connectortype="straight">
            <v:stroke endarrow="block"/>
          </v:shape>
        </w:pict>
      </w:r>
      <w:r w:rsid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       </w:t>
      </w:r>
      <w:r w:rsidR="001C12F1"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i         i+1</w:t>
      </w:r>
    </w:p>
    <w:p w:rsidR="001C12F1" w:rsidRP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 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  <w:u w:val="single"/>
        </w:rPr>
        <w:t>si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f(x’)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&lt;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f(x)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alors</w:t>
      </w:r>
    </w:p>
    <w:p w:rsidR="001C12F1" w:rsidRPr="001C12F1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1" type="#_x0000_t32" style="position:absolute;left:0;text-align:left;margin-left:73.2pt;margin-top:7.55pt;width:26.25pt;height:.05pt;flip:x;z-index:251663360" o:connectortype="straight">
            <v:stroke endarrow="block"/>
          </v:shape>
        </w:pict>
      </w:r>
      <w:r w:rsid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        </w:t>
      </w:r>
      <w:r w:rsidR="001C12F1"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x            x’</w:t>
      </w:r>
      <w:r w:rsid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 ;</w:t>
      </w:r>
    </w:p>
    <w:p w:rsidR="001C12F1" w:rsidRP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lastRenderedPageBreak/>
        <w:t xml:space="preserve">               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jusqu’à f(x) 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 xml:space="preserve">≤ </m:t>
        </m:r>
      </m:oMath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f(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i-1</m:t>
            </m:r>
          </m:sup>
        </m:sSup>
      </m:oMath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) ou i = p ;</w:t>
      </w:r>
    </w:p>
    <w:p w:rsidR="001C12F1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jusqu’à f(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) </m:t>
        </m:r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≤</m:t>
        </m:r>
      </m:oMath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f(x) ;</w:t>
      </w:r>
    </w:p>
    <w:p w:rsidR="00C343C5" w:rsidRPr="00920879" w:rsidRDefault="001C12F1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</w:t>
      </w:r>
      <w:r w:rsidRPr="001C12F1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retourner 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;</m:t>
        </m:r>
      </m:oMath>
    </w:p>
    <w:p w:rsidR="00F670D0" w:rsidRPr="00B5381D" w:rsidRDefault="00B5381D" w:rsidP="006A6D47">
      <w:pP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    </w:t>
      </w:r>
      <w:r w:rsidR="00F670D0" w:rsidRPr="00B5381D">
        <w:rPr>
          <w:rFonts w:asciiTheme="majorBidi" w:hAnsiTheme="majorBidi" w:cstheme="majorBidi"/>
          <w:b/>
          <w:bCs/>
        </w:rPr>
        <w:t>Algo 3.2 :algorithme de first descent</w:t>
      </w:r>
      <w:r w:rsidRPr="00B5381D">
        <w:rPr>
          <w:rFonts w:asciiTheme="majorBidi" w:hAnsiTheme="majorBidi" w:cstheme="majorBidi"/>
          <w:b/>
          <w:bCs/>
        </w:rPr>
        <w:t>e</w:t>
      </w:r>
    </w:p>
    <w:p w:rsidR="001D3748" w:rsidRPr="00C30CAF" w:rsidRDefault="00B109BA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5B230E" w:rsidRPr="00C30CAF">
        <w:rPr>
          <w:rFonts w:asciiTheme="majorBidi" w:hAnsiTheme="majorBidi" w:cstheme="majorBidi"/>
          <w:b/>
          <w:bCs/>
          <w:sz w:val="24"/>
          <w:szCs w:val="24"/>
        </w:rPr>
        <w:t>.3.3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 xml:space="preserve"> Algorithme d’A</w:t>
      </w:r>
      <w:r w:rsidR="00C343C5" w:rsidRPr="00C30CAF">
        <w:rPr>
          <w:rFonts w:asciiTheme="majorBidi" w:hAnsiTheme="majorBidi" w:cstheme="majorBidi"/>
          <w:b/>
          <w:bCs/>
          <w:sz w:val="24"/>
          <w:szCs w:val="24"/>
        </w:rPr>
        <w:t xml:space="preserve">léatoire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C343C5" w:rsidRPr="00C30CAF">
        <w:rPr>
          <w:rFonts w:asciiTheme="majorBidi" w:hAnsiTheme="majorBidi" w:cstheme="majorBidi"/>
          <w:b/>
          <w:bCs/>
          <w:sz w:val="24"/>
          <w:szCs w:val="24"/>
        </w:rPr>
        <w:t>escente</w:t>
      </w:r>
    </w:p>
    <w:p w:rsidR="00ED70DA" w:rsidRDefault="001F479F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</w:t>
      </w:r>
      <w:r w:rsidR="001D3748" w:rsidRPr="009C3BB7">
        <w:rPr>
          <w:rFonts w:asciiTheme="majorBidi" w:hAnsiTheme="majorBidi" w:cstheme="majorBidi"/>
          <w:sz w:val="24"/>
          <w:szCs w:val="24"/>
        </w:rPr>
        <w:t>A partir des algorithmes de descente présentés précédemment, il est possible de définir une variante dans laquelle plusieurs structures de voisinages sont utilisées. C’est l’idée de base de la descente à voisinage variable</w:t>
      </w:r>
      <w:r w:rsidR="00920879">
        <w:rPr>
          <w:rFonts w:asciiTheme="majorBidi" w:hAnsiTheme="majorBidi" w:cstheme="majorBidi"/>
          <w:sz w:val="24"/>
          <w:szCs w:val="24"/>
        </w:rPr>
        <w:t>.</w:t>
      </w:r>
      <w:r w:rsidR="00920879" w:rsidRPr="009C3BB7">
        <w:rPr>
          <w:rFonts w:asciiTheme="majorBidi" w:hAnsiTheme="majorBidi" w:cstheme="majorBidi"/>
          <w:sz w:val="24"/>
          <w:szCs w:val="24"/>
        </w:rPr>
        <w:t xml:space="preserve"> Les différentes étapes sont présentées</w:t>
      </w:r>
      <w:r w:rsidR="00920879">
        <w:rPr>
          <w:rFonts w:asciiTheme="majorBidi" w:hAnsiTheme="majorBidi" w:cstheme="majorBidi"/>
          <w:sz w:val="24"/>
          <w:szCs w:val="24"/>
        </w:rPr>
        <w:t xml:space="preserve"> </w:t>
      </w:r>
      <w:r w:rsidR="00920879" w:rsidRPr="009C3BB7">
        <w:rPr>
          <w:rFonts w:asciiTheme="majorBidi" w:hAnsiTheme="majorBidi" w:cstheme="majorBidi"/>
          <w:sz w:val="24"/>
          <w:szCs w:val="24"/>
        </w:rPr>
        <w:t>dans l’algorithme 1.2</w:t>
      </w:r>
    </w:p>
    <w:p w:rsidR="001D3748" w:rsidRPr="00ED70DA" w:rsidRDefault="00920879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Fonction Rundom_Descente(x,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Pr="00ED70D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)</w:t>
      </w:r>
    </w:p>
    <w:p w:rsidR="00920879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Répéter</w:t>
      </w:r>
    </w:p>
    <w:p w:rsidR="00920879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2" type="#_x0000_t32" style="position:absolute;left:0;text-align:left;margin-left:46.95pt;margin-top:24.25pt;width:26.25pt;height:.05pt;flip:x;z-index:251664384" o:connectortype="straight">
            <v:stroke endarrow="block"/>
          </v:shape>
        </w:pic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s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to</w: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faux ;</w:t>
      </w:r>
    </w:p>
    <w:p w:rsidR="00ED70DA" w:rsidRPr="00ED70DA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6" type="#_x0000_t32" style="position:absolute;left:0;text-align:left;margin-left:32.7pt;margin-top:22.4pt;width:26.25pt;height:.05pt;flip:x;z-index:251668480" o:connectortype="straight">
            <v:stroke endarrow="block"/>
          </v:shape>
        </w:pict>
      </w:r>
      <w:r w:rsid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k              1 ;          </w:t>
      </w:r>
    </w:p>
    <w:p w:rsidR="00920879" w:rsidRPr="00ED70DA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3" type="#_x0000_t32" style="position:absolute;left:0;text-align:left;margin-left:37.95pt;margin-top:20.15pt;width:26.25pt;height:.05pt;flip:x;z-index:251665408" o:connectortype="straight">
            <v:stroke endarrow="block"/>
          </v:shape>
        </w:pic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x’           x</w: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 ;</w:t>
      </w:r>
    </w:p>
    <w:p w:rsidR="00920879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répéter</w:t>
      </w:r>
    </w:p>
    <w:p w:rsidR="00920879" w:rsidRPr="00ED70DA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052FE5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4" type="#_x0000_t32" style="position:absolute;left:0;text-align:left;margin-left:67.95pt;margin-top:16pt;width:26.25pt;height:.05pt;flip:x;z-index:251666432" o:connectortype="straight">
            <v:stroke endarrow="block"/>
          </v:shape>
        </w:pic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x’’     </w: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argmin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y∈v(</m:t>
            </m:r>
            <m:sSup>
              <m:sSupPr>
                <m:ctrlPr>
                  <w:rPr>
                    <w:rFonts w:ascii="Cambria Math" w:hAnsi="Cambria Math" w:cstheme="majorBidi"/>
                    <w:b/>
                    <w:bCs/>
                    <w:i/>
                    <w:iCs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)</m:t>
            </m:r>
          </m:sub>
        </m:sSub>
      </m:oMath>
      <w:r w:rsidR="00920879" w:rsidRPr="00ED70D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f(x) ;</w:t>
      </w:r>
    </w:p>
    <w:p w:rsidR="00920879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change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r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_voisinage(x,x’,k) ;</w:t>
      </w:r>
    </w:p>
    <w:p w:rsidR="00920879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jusqu’à k =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920879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  </w:t>
      </w:r>
      <w:r w:rsidR="00920879" w:rsidRPr="00ED70D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  <w:u w:val="single"/>
        </w:rPr>
        <w:t>si</w:t>
      </w:r>
      <w:r w:rsidR="00920879" w:rsidRPr="00ED70DA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f(x’) &lt; f(x) alors</w:t>
      </w:r>
    </w:p>
    <w:p w:rsidR="00920879" w:rsidRPr="00ED70DA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5" type="#_x0000_t32" style="position:absolute;left:0;text-align:left;margin-left:73.2pt;margin-top:12.9pt;width:26.25pt;height:.05pt;flip:x;z-index:251667456" o:connectortype="straight">
            <v:stroke endarrow="block"/>
          </v:shape>
        </w:pict>
      </w:r>
      <w:r w:rsidR="00ED70DA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stop            vrai ;</w:t>
      </w:r>
    </w:p>
    <w:p w:rsidR="00920879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J</w:t>
      </w:r>
      <w:r w:rsidR="00920879"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usqu’à stop = vrai ;</w:t>
      </w:r>
    </w:p>
    <w:p w:rsidR="00ED70DA" w:rsidRPr="00ED70DA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retourner x’ ;</w:t>
      </w:r>
    </w:p>
    <w:p w:rsidR="00B5381D" w:rsidRPr="00ED70DA" w:rsidRDefault="00ED70DA" w:rsidP="006A6D47">
      <w:pPr>
        <w:tabs>
          <w:tab w:val="left" w:pos="12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</w:t>
      </w:r>
      <w:r w:rsidR="00B5381D" w:rsidRPr="00B5381D">
        <w:rPr>
          <w:rFonts w:asciiTheme="majorBidi" w:hAnsiTheme="majorBidi" w:cstheme="majorBidi"/>
          <w:b/>
          <w:bCs/>
        </w:rPr>
        <w:t xml:space="preserve">Algo3.3 :algorithme de </w:t>
      </w:r>
      <w:r w:rsidR="00C30CAF">
        <w:rPr>
          <w:rFonts w:asciiTheme="majorBidi" w:hAnsiTheme="majorBidi" w:cstheme="majorBidi"/>
          <w:b/>
          <w:bCs/>
        </w:rPr>
        <w:t>Rundom</w:t>
      </w:r>
      <w:r w:rsidR="00B5381D" w:rsidRPr="00B5381D">
        <w:rPr>
          <w:rFonts w:asciiTheme="majorBidi" w:hAnsiTheme="majorBidi" w:cstheme="majorBidi"/>
          <w:b/>
          <w:bCs/>
        </w:rPr>
        <w:t xml:space="preserve"> </w:t>
      </w:r>
      <w:r w:rsidR="00C30CAF">
        <w:rPr>
          <w:rFonts w:asciiTheme="majorBidi" w:hAnsiTheme="majorBidi" w:cstheme="majorBidi"/>
          <w:b/>
          <w:bCs/>
        </w:rPr>
        <w:t>Descente</w:t>
      </w:r>
      <w:r w:rsidR="00B5381D" w:rsidRPr="00B5381D">
        <w:rPr>
          <w:rFonts w:asciiTheme="majorBidi" w:hAnsiTheme="majorBidi" w:cstheme="majorBidi"/>
          <w:b/>
          <w:bCs/>
        </w:rPr>
        <w:t>.</w:t>
      </w:r>
    </w:p>
    <w:p w:rsidR="00835263" w:rsidRDefault="006F57F3" w:rsidP="006A6D47">
      <w:pPr>
        <w:autoSpaceDE w:val="0"/>
        <w:autoSpaceDN w:val="0"/>
        <w:adjustRightInd w:val="0"/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Cette  algorithme fait appel a une procédure  </w:t>
      </w:r>
      <w:r w:rsidR="00C343C5">
        <w:rPr>
          <w:rFonts w:asciiTheme="majorBidi" w:hAnsiTheme="majorBidi" w:cstheme="majorBidi"/>
          <w:sz w:val="24"/>
          <w:szCs w:val="24"/>
        </w:rPr>
        <w:t>‘</w:t>
      </w:r>
      <w:r w:rsidR="00ED70DA">
        <w:rPr>
          <w:rFonts w:asciiTheme="majorBidi" w:hAnsiTheme="majorBidi" w:cstheme="majorBidi"/>
          <w:b/>
          <w:bCs/>
          <w:i/>
          <w:iCs/>
          <w:sz w:val="24"/>
          <w:szCs w:val="24"/>
        </w:rPr>
        <w:t>Changer</w:t>
      </w:r>
      <w:r w:rsidR="00C343C5" w:rsidRPr="006F57F3">
        <w:rPr>
          <w:rFonts w:asciiTheme="majorBidi" w:hAnsiTheme="majorBidi" w:cstheme="majorBidi"/>
          <w:b/>
          <w:bCs/>
          <w:i/>
          <w:iCs/>
          <w:sz w:val="24"/>
          <w:szCs w:val="24"/>
        </w:rPr>
        <w:t>_voisnage(x,x’,k)</w:t>
      </w:r>
      <w:r>
        <w:rPr>
          <w:rFonts w:asciiTheme="majorBidi" w:hAnsiTheme="majorBidi" w:cstheme="majorBidi"/>
          <w:sz w:val="24"/>
          <w:szCs w:val="24"/>
        </w:rPr>
        <w:t xml:space="preserve"> qui permet de changer la variable </w:t>
      </w:r>
      <w:r w:rsidRPr="00ED70DA">
        <w:rPr>
          <w:rFonts w:asciiTheme="majorBidi" w:hAnsiTheme="majorBidi" w:cstheme="majorBidi"/>
          <w:i/>
          <w:iCs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 xml:space="preserve"> par </w:t>
      </w:r>
      <w:r w:rsidRPr="00ED70DA">
        <w:rPr>
          <w:rFonts w:asciiTheme="majorBidi" w:hAnsiTheme="majorBidi" w:cstheme="majorBidi"/>
          <w:i/>
          <w:iCs/>
          <w:sz w:val="24"/>
          <w:szCs w:val="24"/>
        </w:rPr>
        <w:t>x’</w:t>
      </w:r>
      <w:r>
        <w:rPr>
          <w:rFonts w:asciiTheme="majorBidi" w:hAnsiTheme="majorBidi" w:cstheme="majorBidi"/>
          <w:sz w:val="24"/>
          <w:szCs w:val="24"/>
        </w:rPr>
        <w:t xml:space="preserve"> de manière suivante :</w:t>
      </w:r>
    </w:p>
    <w:p w:rsidR="00ED70DA" w:rsidRPr="00F735A5" w:rsidRDefault="00ED70DA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>Procédure changer_voisin(x,x’,k)</w:t>
      </w:r>
    </w:p>
    <w:p w:rsidR="00ED70DA" w:rsidRPr="00F735A5" w:rsidRDefault="00F735A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ED70DA" w:rsidRPr="00F735A5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Si</w:t>
      </w:r>
      <w:r w:rsidR="00ED70DA"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f(x’)&lt; f(x)</w:t>
      </w: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alors</w:t>
      </w:r>
    </w:p>
    <w:p w:rsidR="00F735A5" w:rsidRPr="00F735A5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7" type="#_x0000_t32" style="position:absolute;left:0;text-align:left;margin-left:18.45pt;margin-top:18.7pt;width:19.5pt;height:.75pt;flip:x;z-index:251669504" o:connectortype="straight">
            <v:stroke endarrow="block"/>
          </v:shape>
        </w:pict>
      </w:r>
      <w:r w:rsid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F735A5"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>x           x’ ;</w:t>
      </w:r>
    </w:p>
    <w:p w:rsidR="00F735A5" w:rsidRPr="00F735A5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8" type="#_x0000_t32" style="position:absolute;left:0;text-align:left;margin-left:18.45pt;margin-top:21.4pt;width:24.75pt;height:.75pt;flip:x;z-index:251670528" o:connectortype="straight">
            <v:stroke endarrow="block"/>
          </v:shape>
        </w:pict>
      </w:r>
      <w:r w:rsid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F735A5"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>k            1 ;</w:t>
      </w:r>
    </w:p>
    <w:p w:rsidR="00F735A5" w:rsidRPr="00F735A5" w:rsidRDefault="00F735A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 xml:space="preserve">  </w:t>
      </w:r>
      <w:r w:rsidRPr="00F735A5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Sinon</w:t>
      </w:r>
    </w:p>
    <w:p w:rsidR="00C343C5" w:rsidRPr="00F735A5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39" type="#_x0000_t32" style="position:absolute;left:0;text-align:left;margin-left:13.2pt;margin-top:19.3pt;width:19.5pt;height:0;flip:x;z-index:251671552" o:connectortype="straight">
            <v:stroke endarrow="block"/>
          </v:shape>
        </w:pict>
      </w:r>
      <w:r w:rsidR="00F735A5"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r w:rsidR="00F735A5" w:rsidRP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>k          k+1</w:t>
      </w:r>
      <w:r w:rsidR="00F735A5">
        <w:rPr>
          <w:rFonts w:asciiTheme="majorBidi" w:hAnsiTheme="majorBidi" w:cstheme="majorBidi"/>
          <w:b/>
          <w:bCs/>
          <w:i/>
          <w:iCs/>
          <w:sz w:val="24"/>
          <w:szCs w:val="24"/>
        </w:rPr>
        <w:t> ;</w:t>
      </w:r>
    </w:p>
    <w:p w:rsidR="00B5381D" w:rsidRPr="00B5381D" w:rsidRDefault="00B5381D" w:rsidP="006A6D47">
      <w:pPr>
        <w:tabs>
          <w:tab w:val="left" w:pos="363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="00F735A5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B5381D">
        <w:rPr>
          <w:rFonts w:asciiTheme="majorBidi" w:hAnsiTheme="majorBidi" w:cstheme="majorBidi"/>
          <w:b/>
          <w:bCs/>
        </w:rPr>
        <w:t>Algo3.4 :algorithme de changement de voisinage.</w:t>
      </w:r>
    </w:p>
    <w:p w:rsidR="00F735A5" w:rsidRPr="003B77AD" w:rsidRDefault="00ED25BE" w:rsidP="006A6D47">
      <w:pPr>
        <w:tabs>
          <w:tab w:val="left" w:pos="3630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C343C5">
        <w:rPr>
          <w:rFonts w:asciiTheme="majorBidi" w:hAnsiTheme="majorBidi" w:cstheme="majorBidi"/>
          <w:b/>
          <w:bCs/>
          <w:sz w:val="24"/>
          <w:szCs w:val="24"/>
        </w:rPr>
        <w:t>.3.4</w:t>
      </w:r>
      <w:r w:rsidR="006754B0">
        <w:rPr>
          <w:rFonts w:asciiTheme="majorBidi" w:hAnsiTheme="majorBidi" w:cstheme="majorBidi"/>
          <w:b/>
          <w:bCs/>
          <w:sz w:val="24"/>
          <w:szCs w:val="24"/>
        </w:rPr>
        <w:t xml:space="preserve"> Algorithme</w:t>
      </w:r>
      <w:r w:rsidR="00C343C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C343C5">
        <w:rPr>
          <w:rFonts w:asciiTheme="majorBidi" w:hAnsiTheme="majorBidi" w:cstheme="majorBidi"/>
          <w:b/>
          <w:bCs/>
          <w:sz w:val="24"/>
          <w:szCs w:val="24"/>
        </w:rPr>
        <w:t xml:space="preserve">escente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M</w:t>
      </w:r>
      <w:r w:rsidR="00C343C5">
        <w:rPr>
          <w:rFonts w:asciiTheme="majorBidi" w:hAnsiTheme="majorBidi" w:cstheme="majorBidi"/>
          <w:b/>
          <w:bCs/>
          <w:sz w:val="24"/>
          <w:szCs w:val="24"/>
        </w:rPr>
        <w:t xml:space="preserve">ulti </w:t>
      </w:r>
      <w:r w:rsidR="00C30CAF">
        <w:rPr>
          <w:rFonts w:asciiTheme="majorBidi" w:hAnsiTheme="majorBidi" w:cstheme="majorBidi"/>
          <w:b/>
          <w:bCs/>
          <w:sz w:val="24"/>
          <w:szCs w:val="24"/>
        </w:rPr>
        <w:t>V</w:t>
      </w:r>
      <w:r w:rsidR="00C343C5">
        <w:rPr>
          <w:rFonts w:asciiTheme="majorBidi" w:hAnsiTheme="majorBidi" w:cstheme="majorBidi"/>
          <w:b/>
          <w:bCs/>
          <w:sz w:val="24"/>
          <w:szCs w:val="24"/>
        </w:rPr>
        <w:t>oisinage :</w:t>
      </w:r>
    </w:p>
    <w:p w:rsidR="00F735A5" w:rsidRPr="009C3BB7" w:rsidRDefault="00F735A5" w:rsidP="006A6D47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9C3BB7">
        <w:rPr>
          <w:rFonts w:asciiTheme="majorBidi" w:hAnsiTheme="majorBidi" w:cstheme="majorBidi"/>
          <w:sz w:val="24"/>
          <w:szCs w:val="24"/>
        </w:rPr>
        <w:t>La recherche à voisinage variable est une métaheuristique dont le schéma de base a été proposé par Mladenovi´c et Hansen [94] dans les années 90. Cette Méthode peut être décomposée en deux phases : une phase déterministe au sein de laquelle une recherche locale permet de converger vers un optimum local, et une phase stochastique mise en place pour s’en échapper.</w:t>
      </w:r>
      <w:r w:rsidR="00ED25BE">
        <w:rPr>
          <w:rFonts w:asciiTheme="majorBidi" w:hAnsiTheme="majorBidi" w:cstheme="majorBidi"/>
          <w:sz w:val="24"/>
          <w:szCs w:val="24"/>
        </w:rPr>
        <w:t>[</w:t>
      </w:r>
      <w:r w:rsidR="00911DCC">
        <w:rPr>
          <w:rFonts w:asciiTheme="majorBidi" w:hAnsiTheme="majorBidi" w:cstheme="majorBidi"/>
          <w:sz w:val="24"/>
          <w:szCs w:val="24"/>
        </w:rPr>
        <w:t>44</w:t>
      </w:r>
      <w:r w:rsidR="00ED25BE">
        <w:rPr>
          <w:rFonts w:asciiTheme="majorBidi" w:hAnsiTheme="majorBidi" w:cstheme="majorBidi"/>
          <w:sz w:val="24"/>
          <w:szCs w:val="24"/>
        </w:rPr>
        <w:t>]</w:t>
      </w:r>
    </w:p>
    <w:p w:rsidR="00F735A5" w:rsidRDefault="00F735A5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La partie stochastique de l’algorithme consiste à générer, à partir de la solution courante x, une nouvelle solution x</w:t>
      </w:r>
      <w:r w:rsidRPr="009C3BB7">
        <w:rPr>
          <w:rFonts w:asciiTheme="majorBidi" w:eastAsia="CMSY8" w:hAnsiTheme="majorBidi" w:cstheme="majorBidi"/>
          <w:sz w:val="24"/>
          <w:szCs w:val="24"/>
        </w:rPr>
        <w:t xml:space="preserve">′ </w:t>
      </w:r>
      <w:r w:rsidRPr="009C3BB7">
        <w:rPr>
          <w:rFonts w:asciiTheme="majorBidi" w:hAnsiTheme="majorBidi" w:cstheme="majorBidi"/>
          <w:sz w:val="24"/>
          <w:szCs w:val="24"/>
        </w:rPr>
        <w:t>selon un voisinage donné. C</w:t>
      </w:r>
      <w:r w:rsidR="00ED25BE">
        <w:rPr>
          <w:rFonts w:asciiTheme="majorBidi" w:hAnsiTheme="majorBidi" w:cstheme="majorBidi"/>
          <w:sz w:val="24"/>
          <w:szCs w:val="24"/>
        </w:rPr>
        <w:t xml:space="preserve">ette phase est appelée phase de </w:t>
      </w:r>
      <w:r w:rsidRPr="009C3BB7">
        <w:rPr>
          <w:rFonts w:asciiTheme="majorBidi" w:hAnsiTheme="majorBidi" w:cstheme="majorBidi"/>
          <w:sz w:val="24"/>
          <w:szCs w:val="24"/>
        </w:rPr>
        <w:t xml:space="preserve">perturbation </w:t>
      </w:r>
      <w:r w:rsidR="00ED25BE">
        <w:rPr>
          <w:rFonts w:asciiTheme="majorBidi" w:hAnsiTheme="majorBidi" w:cstheme="majorBidi"/>
          <w:sz w:val="24"/>
          <w:szCs w:val="24"/>
        </w:rPr>
        <w:t xml:space="preserve"> </w:t>
      </w:r>
      <w:r w:rsidRPr="009C3BB7">
        <w:rPr>
          <w:rFonts w:asciiTheme="majorBidi" w:hAnsiTheme="majorBidi" w:cstheme="majorBidi"/>
          <w:sz w:val="24"/>
          <w:szCs w:val="24"/>
        </w:rPr>
        <w:t>(</w:t>
      </w:r>
      <w:r w:rsidRPr="009C3BB7">
        <w:rPr>
          <w:rFonts w:asciiTheme="majorBidi" w:hAnsiTheme="majorBidi" w:cstheme="majorBidi"/>
          <w:i/>
          <w:iCs/>
          <w:sz w:val="24"/>
          <w:szCs w:val="24"/>
        </w:rPr>
        <w:t xml:space="preserve">shaking </w:t>
      </w:r>
      <w:r w:rsidRPr="009C3BB7">
        <w:rPr>
          <w:rFonts w:asciiTheme="majorBidi" w:hAnsiTheme="majorBidi" w:cstheme="majorBidi"/>
          <w:sz w:val="24"/>
          <w:szCs w:val="24"/>
        </w:rPr>
        <w:t xml:space="preserve">en anglais). </w:t>
      </w:r>
      <w:r w:rsidR="001F479F" w:rsidRPr="009C3BB7">
        <w:rPr>
          <w:rFonts w:asciiTheme="majorBidi" w:hAnsiTheme="majorBidi" w:cstheme="majorBidi"/>
          <w:sz w:val="24"/>
          <w:szCs w:val="24"/>
        </w:rPr>
        <w:t xml:space="preserve">   </w:t>
      </w:r>
    </w:p>
    <w:p w:rsidR="00F735A5" w:rsidRPr="009C3BB7" w:rsidRDefault="001F479F" w:rsidP="006A6D47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82AC5" w:rsidRPr="009C3BB7">
        <w:rPr>
          <w:rFonts w:asciiTheme="majorBidi" w:hAnsiTheme="majorBidi" w:cstheme="majorBidi"/>
          <w:sz w:val="24"/>
          <w:szCs w:val="24"/>
        </w:rPr>
        <w:t xml:space="preserve">Une présentation de la Descente à Voisinage Variable (DVV) </w:t>
      </w:r>
      <w:r w:rsidR="00F735A5">
        <w:rPr>
          <w:rFonts w:asciiTheme="majorBidi" w:hAnsiTheme="majorBidi" w:cstheme="majorBidi"/>
          <w:sz w:val="24"/>
          <w:szCs w:val="24"/>
        </w:rPr>
        <w:t xml:space="preserve">est donnée dans l’algorithme </w:t>
      </w:r>
      <w:r w:rsidR="00F735A5" w:rsidRPr="00182D17">
        <w:rPr>
          <w:rFonts w:asciiTheme="majorBidi" w:hAnsiTheme="majorBidi" w:cstheme="majorBidi"/>
          <w:b/>
          <w:bCs/>
          <w:sz w:val="24"/>
          <w:szCs w:val="24"/>
        </w:rPr>
        <w:t>3.3</w:t>
      </w:r>
      <w:r w:rsidR="00C82AC5" w:rsidRPr="009C3BB7">
        <w:rPr>
          <w:rFonts w:asciiTheme="majorBidi" w:hAnsiTheme="majorBidi" w:cstheme="majorBidi"/>
          <w:sz w:val="24"/>
          <w:szCs w:val="24"/>
        </w:rPr>
        <w:t>. Cette fonction prend deux paramètres en entrée : la solution initiale, x, et le nombre maximum de structures de voisinages utilisé</w:t>
      </w:r>
      <w:r w:rsidR="00372023" w:rsidRPr="009C3BB7">
        <w:rPr>
          <w:rFonts w:asciiTheme="majorBidi" w:hAnsiTheme="majorBidi" w:cstheme="majorBidi"/>
          <w:sz w:val="24"/>
          <w:szCs w:val="24"/>
        </w:rPr>
        <w:t xml:space="preserve">es </w:t>
      </w:r>
      <w:r w:rsidR="00C82AC5" w:rsidRPr="009C3BB7"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="00C82AC5" w:rsidRPr="009C3BB7">
        <w:rPr>
          <w:rFonts w:asciiTheme="majorBidi" w:hAnsiTheme="majorBidi" w:cstheme="majorBidi"/>
          <w:sz w:val="24"/>
          <w:szCs w:val="24"/>
        </w:rPr>
        <w:t>. L’algorithme va explorer itérativement chacun des voisinages, en recommençant au premier à chaque fois qu’une meilleure solution peut être trouvée (d’après la fonction de changement de voisinage décrite dans l’algorithme</w:t>
      </w:r>
      <w:r w:rsidR="00F735A5" w:rsidRPr="00182D17">
        <w:rPr>
          <w:rFonts w:asciiTheme="majorBidi" w:hAnsiTheme="majorBidi" w:cstheme="majorBidi"/>
          <w:b/>
          <w:bCs/>
          <w:sz w:val="24"/>
          <w:szCs w:val="24"/>
        </w:rPr>
        <w:t>3.4</w:t>
      </w:r>
      <w:r w:rsidR="00C82AC5" w:rsidRPr="009C3BB7">
        <w:rPr>
          <w:rFonts w:asciiTheme="majorBidi" w:hAnsiTheme="majorBidi" w:cstheme="majorBidi"/>
          <w:sz w:val="24"/>
          <w:szCs w:val="24"/>
        </w:rPr>
        <w:t>). La méthode s’arrête lorsqu’il n’est plus possible de trouver de</w:t>
      </w:r>
      <w:r w:rsidR="00372023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82AC5" w:rsidRPr="009C3BB7">
        <w:rPr>
          <w:rFonts w:asciiTheme="majorBidi" w:hAnsiTheme="majorBidi" w:cstheme="majorBidi"/>
          <w:sz w:val="24"/>
          <w:szCs w:val="24"/>
        </w:rPr>
        <w:t xml:space="preserve">meilleure solution sur l’ensemble des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="00C82AC5" w:rsidRPr="009C3BB7">
        <w:rPr>
          <w:rFonts w:asciiTheme="majorBidi" w:hAnsiTheme="majorBidi" w:cstheme="majorBidi"/>
          <w:sz w:val="24"/>
          <w:szCs w:val="24"/>
        </w:rPr>
        <w:t xml:space="preserve"> structures de voisinage.</w:t>
      </w:r>
    </w:p>
    <w:p w:rsidR="00CD1D6D" w:rsidRPr="009C3BB7" w:rsidRDefault="003879C8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CD1D6D" w:rsidRPr="009C3BB7">
        <w:rPr>
          <w:rFonts w:asciiTheme="majorBidi" w:hAnsiTheme="majorBidi" w:cstheme="majorBidi"/>
          <w:sz w:val="24"/>
          <w:szCs w:val="24"/>
        </w:rPr>
        <w:t>Comme pour la descente à</w:t>
      </w:r>
      <w:r w:rsidR="00372023" w:rsidRPr="009C3BB7">
        <w:rPr>
          <w:rFonts w:asciiTheme="majorBidi" w:hAnsiTheme="majorBidi" w:cstheme="majorBidi"/>
          <w:sz w:val="24"/>
          <w:szCs w:val="24"/>
        </w:rPr>
        <w:t xml:space="preserve"> voi</w:t>
      </w:r>
      <w:r w:rsidR="00CD1D6D" w:rsidRPr="009C3BB7">
        <w:rPr>
          <w:rFonts w:asciiTheme="majorBidi" w:hAnsiTheme="majorBidi" w:cstheme="majorBidi"/>
          <w:sz w:val="24"/>
          <w:szCs w:val="24"/>
        </w:rPr>
        <w:t>sinage variable, la recherche à</w:t>
      </w:r>
      <w:r w:rsidR="00372023" w:rsidRPr="009C3BB7">
        <w:rPr>
          <w:rFonts w:asciiTheme="majorBidi" w:hAnsiTheme="majorBidi" w:cstheme="majorBidi"/>
          <w:sz w:val="24"/>
          <w:szCs w:val="24"/>
        </w:rPr>
        <w:t xml:space="preserve"> voisinage variable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372023" w:rsidRPr="009C3BB7">
        <w:rPr>
          <w:rFonts w:asciiTheme="majorBidi" w:hAnsiTheme="majorBidi" w:cstheme="majorBidi"/>
          <w:sz w:val="24"/>
          <w:szCs w:val="24"/>
        </w:rPr>
        <w:t xml:space="preserve">utilise une solution initiale x </w:t>
      </w:r>
      <w:r w:rsidR="00CD1D6D" w:rsidRPr="009C3BB7">
        <w:rPr>
          <w:rFonts w:asciiTheme="majorBidi" w:hAnsiTheme="majorBidi" w:cstheme="majorBidi"/>
          <w:sz w:val="24"/>
          <w:szCs w:val="24"/>
        </w:rPr>
        <w:t>comme point de dé</w:t>
      </w:r>
      <w:r w:rsidR="00372023" w:rsidRPr="009C3BB7">
        <w:rPr>
          <w:rFonts w:asciiTheme="majorBidi" w:hAnsiTheme="majorBidi" w:cstheme="majorBidi"/>
          <w:sz w:val="24"/>
          <w:szCs w:val="24"/>
        </w:rPr>
        <w:t>part, et un ensemble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de 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="00CD1D6D" w:rsidRPr="009C3BB7">
        <w:rPr>
          <w:rFonts w:asciiTheme="majorBidi" w:hAnsiTheme="majorBidi" w:cstheme="majorBidi"/>
          <w:sz w:val="24"/>
          <w:szCs w:val="24"/>
        </w:rPr>
        <w:t xml:space="preserve"> voisinages </w:t>
      </w:r>
      <w:r w:rsidR="00CD1D6D" w:rsidRPr="00D54576">
        <w:rPr>
          <w:rFonts w:asciiTheme="majorBidi" w:hAnsiTheme="majorBidi" w:cstheme="majorBidi"/>
          <w:i/>
          <w:iCs/>
          <w:sz w:val="24"/>
          <w:szCs w:val="24"/>
        </w:rPr>
        <w:t xml:space="preserve">V = </w:t>
      </w:r>
      <w:r w:rsidR="00CD1D6D" w:rsidRPr="00D54576">
        <w:rPr>
          <w:rFonts w:asciiTheme="majorBidi" w:eastAsia="CMSY10" w:hAnsiTheme="majorBidi" w:cstheme="majorBidi"/>
          <w:i/>
          <w:iCs/>
          <w:sz w:val="24"/>
          <w:szCs w:val="24"/>
        </w:rPr>
        <w:t>{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="CMSY10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</m:oMath>
      <w:r w:rsidR="00CD1D6D" w:rsidRPr="00D54576">
        <w:rPr>
          <w:rFonts w:asciiTheme="majorBidi" w:hAnsiTheme="majorBidi" w:cstheme="majorBidi"/>
          <w:i/>
          <w:iCs/>
          <w:sz w:val="24"/>
          <w:szCs w:val="24"/>
        </w:rPr>
        <w:t xml:space="preserve">, . . . , </w:t>
      </w:r>
      <m:oMath>
        <m:sSub>
          <m:sSubPr>
            <m:ctrlPr>
              <w:rPr>
                <w:rFonts w:ascii="Cambria Math" w:eastAsia="CMSY10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MSY10" w:hAnsi="Cambria Math" w:cstheme="majorBidi"/>
                <w:sz w:val="24"/>
                <w:szCs w:val="24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max</m:t>
                </m:r>
              </m:sub>
            </m:sSub>
          </m:sub>
        </m:sSub>
      </m:oMath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eastAsia="CMSY10" w:hAnsiTheme="majorBidi" w:cstheme="majorBidi"/>
          <w:sz w:val="24"/>
          <w:szCs w:val="24"/>
        </w:rPr>
        <w:t>}</w:t>
      </w:r>
      <w:r w:rsidR="00C118B0" w:rsidRPr="009C3BB7">
        <w:rPr>
          <w:rFonts w:asciiTheme="majorBidi" w:hAnsiTheme="majorBidi" w:cstheme="majorBidi"/>
          <w:sz w:val="24"/>
          <w:szCs w:val="24"/>
        </w:rPr>
        <w:t>. A chaque ité</w:t>
      </w:r>
      <w:r w:rsidR="00CD1D6D" w:rsidRPr="009C3BB7">
        <w:rPr>
          <w:rFonts w:asciiTheme="majorBidi" w:hAnsiTheme="majorBidi" w:cstheme="majorBidi"/>
          <w:sz w:val="24"/>
          <w:szCs w:val="24"/>
        </w:rPr>
        <w:t>ration, une solution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alé</w:t>
      </w:r>
      <w:r w:rsidR="00CD1D6D" w:rsidRPr="009C3BB7">
        <w:rPr>
          <w:rFonts w:asciiTheme="majorBidi" w:hAnsiTheme="majorBidi" w:cstheme="majorBidi"/>
          <w:sz w:val="24"/>
          <w:szCs w:val="24"/>
        </w:rPr>
        <w:t>atoire x</w:t>
      </w:r>
      <w:r w:rsidR="00CD1D6D" w:rsidRPr="009C3BB7">
        <w:rPr>
          <w:rFonts w:asciiTheme="majorBidi" w:eastAsia="CMSY8" w:hAnsiTheme="majorBidi" w:cstheme="majorBidi"/>
          <w:sz w:val="24"/>
          <w:szCs w:val="24"/>
        </w:rPr>
        <w:t xml:space="preserve">′ </w:t>
      </w:r>
      <w:r w:rsidR="00C118B0" w:rsidRPr="009C3BB7">
        <w:rPr>
          <w:rFonts w:asciiTheme="majorBidi" w:hAnsiTheme="majorBidi" w:cstheme="majorBidi"/>
          <w:sz w:val="24"/>
          <w:szCs w:val="24"/>
        </w:rPr>
        <w:t>est générée à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partir du voisinage courant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sub>
        </m:sSub>
      </m:oMath>
      <w:r w:rsidR="00CD1D6D" w:rsidRPr="009C3BB7">
        <w:rPr>
          <w:rFonts w:asciiTheme="majorBidi" w:hAnsiTheme="majorBidi" w:cstheme="majorBidi"/>
          <w:sz w:val="24"/>
          <w:szCs w:val="24"/>
        </w:rPr>
        <w:t>. Ensuite, une recherche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locale est appliqué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sur x</w:t>
      </w:r>
      <w:r w:rsidR="00CD1D6D" w:rsidRPr="009C3BB7">
        <w:rPr>
          <w:rFonts w:asciiTheme="majorBidi" w:eastAsia="CMSY8" w:hAnsiTheme="majorBidi" w:cstheme="majorBidi"/>
          <w:sz w:val="24"/>
          <w:szCs w:val="24"/>
        </w:rPr>
        <w:t xml:space="preserve">′ </w:t>
      </w:r>
      <w:r w:rsidR="00C118B0" w:rsidRPr="009C3BB7">
        <w:rPr>
          <w:rFonts w:asciiTheme="majorBidi" w:hAnsiTheme="majorBidi" w:cstheme="majorBidi"/>
          <w:sz w:val="24"/>
          <w:szCs w:val="24"/>
        </w:rPr>
        <w:t>ce qui génère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une nouvelle solution x</w:t>
      </w:r>
      <w:r w:rsidR="00CD1D6D" w:rsidRPr="009C3BB7">
        <w:rPr>
          <w:rFonts w:asciiTheme="majorBidi" w:eastAsia="CMSY8" w:hAnsiTheme="majorBidi" w:cstheme="majorBidi"/>
          <w:sz w:val="24"/>
          <w:szCs w:val="24"/>
        </w:rPr>
        <w:t>′′</w:t>
      </w:r>
      <w:r w:rsidR="00CD1D6D" w:rsidRPr="009C3BB7">
        <w:rPr>
          <w:rFonts w:asciiTheme="majorBidi" w:hAnsiTheme="majorBidi" w:cstheme="majorBidi"/>
          <w:sz w:val="24"/>
          <w:szCs w:val="24"/>
        </w:rPr>
        <w:t>.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hAnsiTheme="majorBidi" w:cstheme="majorBidi"/>
          <w:sz w:val="24"/>
          <w:szCs w:val="24"/>
        </w:rPr>
        <w:t>Si cette nouvelle solution x</w:t>
      </w:r>
      <w:r w:rsidR="00CD1D6D" w:rsidRPr="009C3BB7">
        <w:rPr>
          <w:rFonts w:asciiTheme="majorBidi" w:eastAsia="CMSY8" w:hAnsiTheme="majorBidi" w:cstheme="majorBidi"/>
          <w:sz w:val="24"/>
          <w:szCs w:val="24"/>
        </w:rPr>
        <w:t xml:space="preserve">′′ </w:t>
      </w:r>
      <w:r w:rsidR="00CD1D6D" w:rsidRPr="009C3BB7">
        <w:rPr>
          <w:rFonts w:asciiTheme="majorBidi" w:hAnsiTheme="majorBidi" w:cstheme="majorBidi"/>
          <w:sz w:val="24"/>
          <w:szCs w:val="24"/>
        </w:rPr>
        <w:t>est meilleure que x</w:t>
      </w:r>
      <w:r w:rsidR="00CD1D6D" w:rsidRPr="009C3BB7">
        <w:rPr>
          <w:rFonts w:asciiTheme="majorBidi" w:eastAsia="CMSY8" w:hAnsiTheme="majorBidi" w:cstheme="majorBidi"/>
          <w:sz w:val="24"/>
          <w:szCs w:val="24"/>
        </w:rPr>
        <w:t>′</w:t>
      </w:r>
      <w:r w:rsidR="00C118B0" w:rsidRPr="009C3BB7">
        <w:rPr>
          <w:rFonts w:asciiTheme="majorBidi" w:hAnsiTheme="majorBidi" w:cstheme="majorBidi"/>
          <w:sz w:val="24"/>
          <w:szCs w:val="24"/>
        </w:rPr>
        <w:t>, une mise à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jour est effectu</w:t>
      </w:r>
      <w:r w:rsidR="00C118B0" w:rsidRPr="009C3BB7">
        <w:rPr>
          <w:rFonts w:asciiTheme="majorBidi" w:hAnsiTheme="majorBidi" w:cstheme="majorBidi"/>
          <w:sz w:val="24"/>
          <w:szCs w:val="24"/>
        </w:rPr>
        <w:t>é</w:t>
      </w:r>
      <w:r w:rsidR="00CD1D6D" w:rsidRPr="009C3BB7">
        <w:rPr>
          <w:rFonts w:asciiTheme="majorBidi" w:hAnsiTheme="majorBidi" w:cstheme="majorBidi"/>
          <w:sz w:val="24"/>
          <w:szCs w:val="24"/>
        </w:rPr>
        <w:t>e et le processus reprend avec le premier voisinage. Dans le cas contraire,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les </w:t>
      </w:r>
      <w:r w:rsidR="00C118B0" w:rsidRPr="009C3BB7">
        <w:rPr>
          <w:rFonts w:asciiTheme="majorBidi" w:hAnsiTheme="majorBidi" w:cstheme="majorBidi"/>
          <w:sz w:val="24"/>
          <w:szCs w:val="24"/>
        </w:rPr>
        <w:t>mêmes étapes sont réitéré</w:t>
      </w:r>
      <w:r w:rsidR="00CD1D6D" w:rsidRPr="009C3BB7">
        <w:rPr>
          <w:rFonts w:asciiTheme="majorBidi" w:hAnsiTheme="majorBidi" w:cstheme="majorBidi"/>
          <w:sz w:val="24"/>
          <w:szCs w:val="24"/>
        </w:rPr>
        <w:t>es mais en passant au voisinage suivant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k+1</m:t>
            </m:r>
          </m:sub>
        </m:sSub>
      </m:oMath>
      <w:r w:rsidR="00CD1D6D" w:rsidRPr="009C3BB7">
        <w:rPr>
          <w:rFonts w:asciiTheme="majorBidi" w:hAnsiTheme="majorBidi" w:cstheme="majorBidi"/>
          <w:sz w:val="24"/>
          <w:szCs w:val="24"/>
        </w:rPr>
        <w:t>.</w:t>
      </w:r>
    </w:p>
    <w:p w:rsidR="00ED25BE" w:rsidRDefault="003879C8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CD1D6D" w:rsidRPr="009C3BB7">
        <w:rPr>
          <w:rFonts w:asciiTheme="majorBidi" w:hAnsiTheme="majorBidi" w:cstheme="majorBidi"/>
          <w:sz w:val="24"/>
          <w:szCs w:val="24"/>
        </w:rPr>
        <w:t>L’</w:t>
      </w:r>
      <w:r w:rsidR="00F735A5">
        <w:rPr>
          <w:rFonts w:asciiTheme="majorBidi" w:hAnsiTheme="majorBidi" w:cstheme="majorBidi"/>
          <w:sz w:val="24"/>
          <w:szCs w:val="24"/>
        </w:rPr>
        <w:t xml:space="preserve">algorithme </w:t>
      </w:r>
      <w:r w:rsidR="00F735A5" w:rsidRPr="00D54576">
        <w:rPr>
          <w:rFonts w:asciiTheme="majorBidi" w:hAnsiTheme="majorBidi" w:cstheme="majorBidi"/>
          <w:b/>
          <w:bCs/>
          <w:sz w:val="24"/>
          <w:szCs w:val="24"/>
        </w:rPr>
        <w:t>1.5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résume les différentes étapes de la mé</w:t>
      </w:r>
      <w:r w:rsidR="00CD1D6D" w:rsidRPr="009C3BB7">
        <w:rPr>
          <w:rFonts w:asciiTheme="majorBidi" w:hAnsiTheme="majorBidi" w:cstheme="majorBidi"/>
          <w:sz w:val="24"/>
          <w:szCs w:val="24"/>
        </w:rPr>
        <w:t>thode. Dans cet algorithme,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la notation rand(S) </w:t>
      </w:r>
      <w:r w:rsidR="00C118B0" w:rsidRPr="009C3BB7">
        <w:rPr>
          <w:rFonts w:asciiTheme="majorBidi" w:hAnsiTheme="majorBidi" w:cstheme="majorBidi"/>
          <w:sz w:val="24"/>
          <w:szCs w:val="24"/>
        </w:rPr>
        <w:t>désigne la génération alé</w:t>
      </w:r>
      <w:r w:rsidR="00CD1D6D" w:rsidRPr="009C3BB7">
        <w:rPr>
          <w:rFonts w:asciiTheme="majorBidi" w:hAnsiTheme="majorBidi" w:cstheme="majorBidi"/>
          <w:sz w:val="24"/>
          <w:szCs w:val="24"/>
        </w:rPr>
        <w:t>atoire d’une solution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dans l’ensemble S. Notons que la notation Recherche Locale </w:t>
      </w:r>
      <w:r w:rsidR="00C118B0" w:rsidRPr="009C3BB7">
        <w:rPr>
          <w:rFonts w:asciiTheme="majorBidi" w:hAnsiTheme="majorBidi" w:cstheme="majorBidi"/>
          <w:sz w:val="24"/>
          <w:szCs w:val="24"/>
        </w:rPr>
        <w:t>fait ici réfé</w:t>
      </w:r>
      <w:r w:rsidR="00CD1D6D" w:rsidRPr="009C3BB7">
        <w:rPr>
          <w:rFonts w:asciiTheme="majorBidi" w:hAnsiTheme="majorBidi" w:cstheme="majorBidi"/>
          <w:sz w:val="24"/>
          <w:szCs w:val="24"/>
        </w:rPr>
        <w:t>rence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à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l’appel d’</w:t>
      </w:r>
      <w:r w:rsidR="00C118B0" w:rsidRPr="009C3BB7">
        <w:rPr>
          <w:rFonts w:asciiTheme="majorBidi" w:hAnsiTheme="majorBidi" w:cstheme="majorBidi"/>
          <w:sz w:val="24"/>
          <w:szCs w:val="24"/>
        </w:rPr>
        <w:t>une mé</w:t>
      </w:r>
      <w:r w:rsidR="00CD1D6D" w:rsidRPr="009C3BB7">
        <w:rPr>
          <w:rFonts w:asciiTheme="majorBidi" w:hAnsiTheme="majorBidi" w:cstheme="majorBidi"/>
          <w:sz w:val="24"/>
          <w:szCs w:val="24"/>
        </w:rPr>
        <w:t>thode d’</w:t>
      </w:r>
      <w:r w:rsidR="00C118B0" w:rsidRPr="009C3BB7">
        <w:rPr>
          <w:rFonts w:asciiTheme="majorBidi" w:hAnsiTheme="majorBidi" w:cstheme="majorBidi"/>
          <w:sz w:val="24"/>
          <w:szCs w:val="24"/>
        </w:rPr>
        <w:t>amé</w:t>
      </w:r>
      <w:r w:rsidR="00CD1D6D" w:rsidRPr="009C3BB7">
        <w:rPr>
          <w:rFonts w:asciiTheme="majorBidi" w:hAnsiTheme="majorBidi" w:cstheme="majorBidi"/>
          <w:sz w:val="24"/>
          <w:szCs w:val="24"/>
        </w:rPr>
        <w:t>lioration qui p</w:t>
      </w:r>
      <w:r w:rsidR="00C118B0" w:rsidRPr="009C3BB7">
        <w:rPr>
          <w:rFonts w:asciiTheme="majorBidi" w:hAnsiTheme="majorBidi" w:cstheme="majorBidi"/>
          <w:sz w:val="24"/>
          <w:szCs w:val="24"/>
        </w:rPr>
        <w:t>eut prendre diffé</w:t>
      </w:r>
      <w:r w:rsidR="00CD1D6D" w:rsidRPr="009C3BB7">
        <w:rPr>
          <w:rFonts w:asciiTheme="majorBidi" w:hAnsiTheme="majorBidi" w:cstheme="majorBidi"/>
          <w:sz w:val="24"/>
          <w:szCs w:val="24"/>
        </w:rPr>
        <w:t>rentes formes :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recherche locale simple, méthode de descente, descente à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voisinage variable,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</w:t>
      </w:r>
      <w:r w:rsidR="00CD1D6D" w:rsidRPr="009C3BB7">
        <w:rPr>
          <w:rFonts w:asciiTheme="majorBidi" w:hAnsiTheme="majorBidi" w:cstheme="majorBidi"/>
          <w:i/>
          <w:iCs/>
          <w:sz w:val="24"/>
          <w:szCs w:val="24"/>
        </w:rPr>
        <w:t>etc</w:t>
      </w:r>
      <w:r w:rsidR="00CD1D6D" w:rsidRPr="009C3BB7">
        <w:rPr>
          <w:rFonts w:asciiTheme="majorBidi" w:hAnsiTheme="majorBidi" w:cstheme="majorBidi"/>
          <w:sz w:val="24"/>
          <w:szCs w:val="24"/>
        </w:rPr>
        <w:t>. La condition d’</w:t>
      </w:r>
      <w:r w:rsidR="00C118B0" w:rsidRPr="009C3BB7">
        <w:rPr>
          <w:rFonts w:asciiTheme="majorBidi" w:hAnsiTheme="majorBidi" w:cstheme="majorBidi"/>
          <w:sz w:val="24"/>
          <w:szCs w:val="24"/>
        </w:rPr>
        <w:t>arrête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de l’</w:t>
      </w:r>
      <w:r w:rsidR="00C118B0" w:rsidRPr="009C3BB7">
        <w:rPr>
          <w:rFonts w:asciiTheme="majorBidi" w:hAnsiTheme="majorBidi" w:cstheme="majorBidi"/>
          <w:sz w:val="24"/>
          <w:szCs w:val="24"/>
        </w:rPr>
        <w:t>algorithme dé</w:t>
      </w:r>
      <w:r w:rsidR="00CD1D6D" w:rsidRPr="009C3BB7">
        <w:rPr>
          <w:rFonts w:asciiTheme="majorBidi" w:hAnsiTheme="majorBidi" w:cstheme="majorBidi"/>
          <w:sz w:val="24"/>
          <w:szCs w:val="24"/>
        </w:rPr>
        <w:t>pend de l’application et peut par</w:t>
      </w:r>
      <w:r w:rsidR="00C118B0" w:rsidRPr="009C3BB7">
        <w:rPr>
          <w:rFonts w:asciiTheme="majorBidi" w:hAnsiTheme="majorBidi" w:cstheme="majorBidi"/>
          <w:sz w:val="24"/>
          <w:szCs w:val="24"/>
        </w:rPr>
        <w:t xml:space="preserve"> exemple correspondre à</w:t>
      </w:r>
      <w:r w:rsidR="00CD1D6D" w:rsidRPr="009C3BB7">
        <w:rPr>
          <w:rFonts w:asciiTheme="majorBidi" w:hAnsiTheme="majorBidi" w:cstheme="majorBidi"/>
          <w:sz w:val="24"/>
          <w:szCs w:val="24"/>
        </w:rPr>
        <w:t xml:space="preserve"> un nombre maximum d’</w:t>
      </w:r>
      <w:r w:rsidR="00C118B0" w:rsidRPr="009C3BB7">
        <w:rPr>
          <w:rFonts w:asciiTheme="majorBidi" w:hAnsiTheme="majorBidi" w:cstheme="majorBidi"/>
          <w:sz w:val="24"/>
          <w:szCs w:val="24"/>
        </w:rPr>
        <w:t>ité</w:t>
      </w:r>
      <w:r w:rsidR="00CD1D6D" w:rsidRPr="009C3BB7">
        <w:rPr>
          <w:rFonts w:asciiTheme="majorBidi" w:hAnsiTheme="majorBidi" w:cstheme="majorBidi"/>
          <w:sz w:val="24"/>
          <w:szCs w:val="24"/>
        </w:rPr>
        <w:t>rations ou un temps de</w:t>
      </w:r>
      <w:r w:rsidR="00F735A5">
        <w:rPr>
          <w:rFonts w:asciiTheme="majorBidi" w:hAnsiTheme="majorBidi" w:cstheme="majorBidi"/>
          <w:sz w:val="24"/>
          <w:szCs w:val="24"/>
        </w:rPr>
        <w:t xml:space="preserve"> </w:t>
      </w:r>
      <w:r w:rsidR="00C118B0" w:rsidRPr="009C3BB7">
        <w:rPr>
          <w:rFonts w:asciiTheme="majorBidi" w:hAnsiTheme="majorBidi" w:cstheme="majorBidi"/>
          <w:sz w:val="24"/>
          <w:szCs w:val="24"/>
        </w:rPr>
        <w:t>calcul alloué</w:t>
      </w:r>
      <w:r w:rsidR="00CD1D6D" w:rsidRPr="009C3BB7">
        <w:rPr>
          <w:rFonts w:asciiTheme="majorBidi" w:hAnsiTheme="majorBidi" w:cstheme="majorBidi"/>
          <w:sz w:val="24"/>
          <w:szCs w:val="24"/>
        </w:rPr>
        <w:t>.</w:t>
      </w:r>
    </w:p>
    <w:p w:rsidR="003879C8" w:rsidRDefault="003879C8" w:rsidP="006A6D4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343C5" w:rsidRPr="00D54576" w:rsidRDefault="00F735A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>Fonction Multi_Voisinage(</w:t>
      </w:r>
      <w:r w:rsidR="00D54576"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x,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)</w:t>
      </w:r>
    </w:p>
    <w:p w:rsidR="00D54576" w:rsidRPr="00D54576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40" type="#_x0000_t32" style="position:absolute;left:0;text-align:left;margin-left:34.95pt;margin-top:10.15pt;width:19.5pt;height:0;flip:x;z-index:251672576" o:connectortype="straight">
            <v:stroke endarrow="block"/>
          </v:shape>
        </w:pict>
      </w:r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stop          faux ;</w:t>
      </w:r>
    </w:p>
    <w:p w:rsidR="00D54576" w:rsidRPr="00D54576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Répéter</w:t>
      </w:r>
    </w:p>
    <w:p w:rsidR="00D54576" w:rsidRPr="00D54576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41" type="#_x0000_t32" style="position:absolute;left:0;text-align:left;margin-left:34.95pt;margin-top:9.55pt;width:19.5pt;height:0;flip:x;z-index:251673600" o:connectortype="straight">
            <v:stroke endarrow="block"/>
          </v:shape>
        </w:pict>
      </w:r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</w:t>
      </w:r>
      <w:r w:rsid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</w:t>
      </w:r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k         1</w:t>
      </w:r>
    </w:p>
    <w:p w:rsidR="00D54576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Tant que   k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max</m:t>
            </m:r>
          </m:sub>
        </m:sSub>
      </m:oMath>
      <w:r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;</w:t>
      </w:r>
    </w:p>
    <w:p w:rsidR="00D54576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42" type="#_x0000_t32" style="position:absolute;left:0;text-align:left;margin-left:45.45pt;margin-top:9.4pt;width:19.5pt;height:0;flip:x;z-index:251674624" o:connectortype="straight">
            <v:stroke endarrow="block"/>
          </v:shape>
        </w:pict>
      </w:r>
      <w:r w:rsid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 x’            rand</w:t>
      </w:r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( v(x))</w:t>
      </w:r>
      <w:r w:rsid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 ;</w:t>
      </w:r>
    </w:p>
    <w:p w:rsidR="00D54576" w:rsidRPr="00D54576" w:rsidRDefault="00052FE5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b/>
          <w:bCs/>
          <w:i/>
          <w:iCs/>
          <w:noProof/>
          <w:sz w:val="24"/>
          <w:szCs w:val="24"/>
          <w:lang w:eastAsia="fr-FR"/>
        </w:rPr>
        <w:pict>
          <v:shape id="_x0000_s1043" type="#_x0000_t32" style="position:absolute;left:0;text-align:left;margin-left:54.45pt;margin-top:9.75pt;width:19.5pt;height:.05pt;flip:x;z-index:251675648" o:connectortype="straight">
            <v:stroke endarrow="block"/>
          </v:shape>
        </w:pict>
      </w:r>
      <w:r w:rsid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  x’’        Recherche_Locale(x’) ;</w:t>
      </w:r>
      <w:r w:rsidR="00D54576"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 </w:t>
      </w:r>
    </w:p>
    <w:p w:rsidR="00D54576" w:rsidRPr="00D54576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        </w:t>
      </w:r>
      <w:r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 xml:space="preserve">  </w:t>
      </w:r>
      <w:r w:rsidRPr="00D54576">
        <w:rPr>
          <w:rFonts w:asciiTheme="majorBidi" w:eastAsiaTheme="minorEastAsia" w:hAnsiTheme="majorBidi" w:cstheme="majorBidi"/>
          <w:b/>
          <w:bCs/>
          <w:i/>
          <w:iCs/>
          <w:sz w:val="24"/>
          <w:szCs w:val="24"/>
        </w:rPr>
        <w:t>Changer_voisinage(x,x’,k) ;</w:t>
      </w:r>
    </w:p>
    <w:p w:rsidR="00D54576" w:rsidRPr="00D54576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>Mise à jour de la variable  stop ;</w:t>
      </w:r>
    </w:p>
    <w:p w:rsidR="00D54576" w:rsidRPr="00D54576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Jusqu’à  stop = v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r</w:t>
      </w: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>ai ;</w:t>
      </w:r>
    </w:p>
    <w:p w:rsidR="00363CB6" w:rsidRPr="003B77AD" w:rsidRDefault="00D54576" w:rsidP="006A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5457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Retourner x ;</w:t>
      </w:r>
    </w:p>
    <w:p w:rsidR="00264A25" w:rsidRPr="00C30CAF" w:rsidRDefault="00C30CAF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</w:rPr>
      </w:pPr>
      <w:r w:rsidRPr="00C30CAF">
        <w:rPr>
          <w:rFonts w:asciiTheme="majorBidi" w:hAnsiTheme="majorBidi" w:cstheme="majorBidi"/>
          <w:b/>
          <w:bCs/>
        </w:rPr>
        <w:t>Algo3.4 :algorithme de</w:t>
      </w:r>
      <w:r w:rsidR="00ED25BE">
        <w:rPr>
          <w:rFonts w:asciiTheme="majorBidi" w:hAnsiTheme="majorBidi" w:cstheme="majorBidi"/>
          <w:b/>
          <w:bCs/>
        </w:rPr>
        <w:t xml:space="preserve"> Descente</w:t>
      </w:r>
      <w:r w:rsidRPr="00C30CAF">
        <w:rPr>
          <w:rFonts w:asciiTheme="majorBidi" w:hAnsiTheme="majorBidi" w:cstheme="majorBidi"/>
          <w:b/>
          <w:bCs/>
        </w:rPr>
        <w:t xml:space="preserve"> multi voisinage.</w:t>
      </w:r>
    </w:p>
    <w:p w:rsidR="003B77AD" w:rsidRDefault="003B77AD" w:rsidP="006A6D47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E73E44" w:rsidRPr="009C3BB7" w:rsidRDefault="00B109BA" w:rsidP="006A6D47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C5E51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361236" w:rsidRPr="009C3BB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E73E44" w:rsidRPr="009C3BB7">
        <w:rPr>
          <w:rFonts w:asciiTheme="majorBidi" w:hAnsiTheme="majorBidi" w:cstheme="majorBidi"/>
          <w:b/>
          <w:bCs/>
          <w:sz w:val="28"/>
          <w:szCs w:val="28"/>
        </w:rPr>
        <w:t xml:space="preserve"> Conclusion</w:t>
      </w:r>
    </w:p>
    <w:p w:rsidR="000648EA" w:rsidRPr="003B77AD" w:rsidRDefault="001F479F" w:rsidP="006A6D47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3BB7">
        <w:rPr>
          <w:rFonts w:asciiTheme="majorBidi" w:hAnsiTheme="majorBidi" w:cstheme="majorBidi"/>
          <w:sz w:val="24"/>
          <w:szCs w:val="24"/>
        </w:rPr>
        <w:t xml:space="preserve">    </w:t>
      </w:r>
      <w:r w:rsidR="00E73E44" w:rsidRPr="009C3BB7">
        <w:rPr>
          <w:rFonts w:asciiTheme="majorBidi" w:hAnsiTheme="majorBidi" w:cstheme="majorBidi"/>
          <w:sz w:val="24"/>
          <w:szCs w:val="24"/>
        </w:rPr>
        <w:t>Depuis son apparition dans les années 90, la recherche à voisinage variable a montré son efficacité pour la résolution de nombreux problèmes d’optimisation difficiles. Elle est présente dans la littérature sous plusieurs variantes et versions. Nous avons essayé de présenter dans ce chapitre</w:t>
      </w:r>
      <w:r w:rsidR="003B77AD">
        <w:rPr>
          <w:rFonts w:asciiTheme="majorBidi" w:hAnsiTheme="majorBidi" w:cstheme="majorBidi"/>
          <w:sz w:val="24"/>
          <w:szCs w:val="24"/>
        </w:rPr>
        <w:t xml:space="preserve"> </w:t>
      </w:r>
      <w:r w:rsidR="003879C8">
        <w:rPr>
          <w:rFonts w:asciiTheme="majorBidi" w:hAnsiTheme="majorBidi" w:cstheme="majorBidi"/>
          <w:sz w:val="24"/>
          <w:szCs w:val="24"/>
        </w:rPr>
        <w:t>les algorithmes</w:t>
      </w:r>
      <w:r w:rsidR="003B77AD">
        <w:rPr>
          <w:rFonts w:asciiTheme="majorBidi" w:hAnsiTheme="majorBidi" w:cstheme="majorBidi"/>
          <w:sz w:val="24"/>
          <w:szCs w:val="24"/>
        </w:rPr>
        <w:t xml:space="preserve"> proposé pour  </w:t>
      </w:r>
      <w:r w:rsidR="00E73E44" w:rsidRPr="009C3BB7">
        <w:rPr>
          <w:rFonts w:asciiTheme="majorBidi" w:hAnsiTheme="majorBidi" w:cstheme="majorBidi"/>
          <w:sz w:val="24"/>
          <w:szCs w:val="24"/>
        </w:rPr>
        <w:t>résoudre le  pro</w:t>
      </w:r>
      <w:r w:rsidR="009E3138" w:rsidRPr="009C3BB7">
        <w:rPr>
          <w:rFonts w:asciiTheme="majorBidi" w:hAnsiTheme="majorBidi" w:cstheme="majorBidi"/>
          <w:sz w:val="24"/>
          <w:szCs w:val="24"/>
        </w:rPr>
        <w:t>blème de sac à dos</w:t>
      </w:r>
      <w:r w:rsidR="003B77AD">
        <w:rPr>
          <w:rFonts w:asciiTheme="majorBidi" w:hAnsiTheme="majorBidi" w:cstheme="majorBidi"/>
          <w:sz w:val="24"/>
          <w:szCs w:val="24"/>
        </w:rPr>
        <w:t xml:space="preserve"> et puis les programment comme nous présentons dan le chapitre suivante.</w:t>
      </w:r>
    </w:p>
    <w:sectPr w:rsidR="000648EA" w:rsidRPr="003B77AD" w:rsidSect="007C7962">
      <w:headerReference w:type="default" r:id="rId7"/>
      <w:footerReference w:type="default" r:id="rId8"/>
      <w:pgSz w:w="11906" w:h="16838"/>
      <w:pgMar w:top="1418" w:right="1134" w:bottom="1418" w:left="1134" w:header="709" w:footer="709" w:gutter="567"/>
      <w:pgNumType w:start="2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441" w:rsidRDefault="00644441" w:rsidP="003809E5">
      <w:pPr>
        <w:spacing w:after="0" w:line="240" w:lineRule="auto"/>
      </w:pPr>
      <w:r>
        <w:separator/>
      </w:r>
    </w:p>
  </w:endnote>
  <w:endnote w:type="continuationSeparator" w:id="1">
    <w:p w:rsidR="00644441" w:rsidRDefault="00644441" w:rsidP="0038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MSY8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94568"/>
      <w:docPartObj>
        <w:docPartGallery w:val="Page Numbers (Bottom of Page)"/>
        <w:docPartUnique/>
      </w:docPartObj>
    </w:sdtPr>
    <w:sdtContent>
      <w:p w:rsidR="00F735A5" w:rsidRDefault="00052FE5">
        <w:pPr>
          <w:pStyle w:val="Pieddepage"/>
          <w:jc w:val="right"/>
        </w:pPr>
        <w:fldSimple w:instr=" PAGE   \* MERGEFORMAT ">
          <w:r w:rsidR="006A6D47">
            <w:rPr>
              <w:noProof/>
            </w:rPr>
            <w:t>30</w:t>
          </w:r>
        </w:fldSimple>
      </w:p>
    </w:sdtContent>
  </w:sdt>
  <w:p w:rsidR="00F735A5" w:rsidRDefault="00F735A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441" w:rsidRDefault="00644441" w:rsidP="003809E5">
      <w:pPr>
        <w:spacing w:after="0" w:line="240" w:lineRule="auto"/>
      </w:pPr>
      <w:r>
        <w:separator/>
      </w:r>
    </w:p>
  </w:footnote>
  <w:footnote w:type="continuationSeparator" w:id="1">
    <w:p w:rsidR="00644441" w:rsidRDefault="00644441" w:rsidP="00380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4"/>
        <w:szCs w:val="24"/>
      </w:rPr>
      <w:alias w:val="Titre"/>
      <w:id w:val="77738743"/>
      <w:placeholder>
        <w:docPart w:val="D7C297F4522445D3870D6F34F0BBAF9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735A5" w:rsidRPr="00BF2D88" w:rsidRDefault="007C7962" w:rsidP="007C796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6"/>
            <w:szCs w:val="36"/>
          </w:rPr>
        </w:pPr>
        <w:r>
          <w:rPr>
            <w:rFonts w:asciiTheme="majorBidi" w:hAnsiTheme="majorBidi" w:cstheme="majorBidi"/>
            <w:b/>
            <w:bCs/>
            <w:sz w:val="24"/>
            <w:szCs w:val="24"/>
          </w:rPr>
          <w:t>Chapitre03 - La Algorithmes Proposées</w:t>
        </w:r>
        <w:r w:rsidR="00F735A5">
          <w:rPr>
            <w:rFonts w:asciiTheme="majorBidi" w:hAnsiTheme="majorBidi" w:cstheme="majorBidi"/>
            <w:b/>
            <w:bCs/>
            <w:sz w:val="24"/>
            <w:szCs w:val="24"/>
          </w:rPr>
          <w:t>.</w:t>
        </w:r>
      </w:p>
    </w:sdtContent>
  </w:sdt>
  <w:p w:rsidR="00F735A5" w:rsidRPr="00BF2D88" w:rsidRDefault="00F735A5">
    <w:pPr>
      <w:pStyle w:val="En-tte"/>
      <w:rPr>
        <w:sz w:val="36"/>
        <w:szCs w:val="3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9E5"/>
    <w:rsid w:val="00042FC0"/>
    <w:rsid w:val="00052FE5"/>
    <w:rsid w:val="00055464"/>
    <w:rsid w:val="000648EA"/>
    <w:rsid w:val="000801D6"/>
    <w:rsid w:val="00102C55"/>
    <w:rsid w:val="00117D41"/>
    <w:rsid w:val="00182D17"/>
    <w:rsid w:val="001C12F1"/>
    <w:rsid w:val="001D3748"/>
    <w:rsid w:val="001D676E"/>
    <w:rsid w:val="001F479F"/>
    <w:rsid w:val="001F74FE"/>
    <w:rsid w:val="00206015"/>
    <w:rsid w:val="002269E3"/>
    <w:rsid w:val="00264A25"/>
    <w:rsid w:val="002A791C"/>
    <w:rsid w:val="002F5B2C"/>
    <w:rsid w:val="002F7807"/>
    <w:rsid w:val="00326322"/>
    <w:rsid w:val="00337722"/>
    <w:rsid w:val="00354C7D"/>
    <w:rsid w:val="00361236"/>
    <w:rsid w:val="003614F9"/>
    <w:rsid w:val="00363CB6"/>
    <w:rsid w:val="00372023"/>
    <w:rsid w:val="003809E5"/>
    <w:rsid w:val="003831BB"/>
    <w:rsid w:val="003879C8"/>
    <w:rsid w:val="003B77AD"/>
    <w:rsid w:val="003D77BA"/>
    <w:rsid w:val="00482ADD"/>
    <w:rsid w:val="004B3246"/>
    <w:rsid w:val="004D3A9D"/>
    <w:rsid w:val="00512ADE"/>
    <w:rsid w:val="00552664"/>
    <w:rsid w:val="005B1EC6"/>
    <w:rsid w:val="005B230E"/>
    <w:rsid w:val="005C06F6"/>
    <w:rsid w:val="005C538C"/>
    <w:rsid w:val="005C5554"/>
    <w:rsid w:val="005D59E8"/>
    <w:rsid w:val="00644441"/>
    <w:rsid w:val="00652BF5"/>
    <w:rsid w:val="006754B0"/>
    <w:rsid w:val="00687EF8"/>
    <w:rsid w:val="006A6D47"/>
    <w:rsid w:val="006D6330"/>
    <w:rsid w:val="006E6307"/>
    <w:rsid w:val="006F57F3"/>
    <w:rsid w:val="00724E3E"/>
    <w:rsid w:val="007C42B0"/>
    <w:rsid w:val="007C7962"/>
    <w:rsid w:val="007D646A"/>
    <w:rsid w:val="007E10D8"/>
    <w:rsid w:val="008166FF"/>
    <w:rsid w:val="00827AE2"/>
    <w:rsid w:val="00835263"/>
    <w:rsid w:val="008B2C0E"/>
    <w:rsid w:val="00911DCC"/>
    <w:rsid w:val="00920879"/>
    <w:rsid w:val="0097369D"/>
    <w:rsid w:val="00996728"/>
    <w:rsid w:val="009C369A"/>
    <w:rsid w:val="009C3BB7"/>
    <w:rsid w:val="009E3138"/>
    <w:rsid w:val="00A253D9"/>
    <w:rsid w:val="00A93D8F"/>
    <w:rsid w:val="00AB3BF5"/>
    <w:rsid w:val="00B109BA"/>
    <w:rsid w:val="00B45852"/>
    <w:rsid w:val="00B5381D"/>
    <w:rsid w:val="00BC2BD3"/>
    <w:rsid w:val="00BE5D8F"/>
    <w:rsid w:val="00BF2D88"/>
    <w:rsid w:val="00C118B0"/>
    <w:rsid w:val="00C30CAF"/>
    <w:rsid w:val="00C343C5"/>
    <w:rsid w:val="00C5038B"/>
    <w:rsid w:val="00C82163"/>
    <w:rsid w:val="00C82AC5"/>
    <w:rsid w:val="00C86D7B"/>
    <w:rsid w:val="00CC0CC2"/>
    <w:rsid w:val="00CD1D6D"/>
    <w:rsid w:val="00D02981"/>
    <w:rsid w:val="00D11550"/>
    <w:rsid w:val="00D54576"/>
    <w:rsid w:val="00D61C52"/>
    <w:rsid w:val="00DC5E51"/>
    <w:rsid w:val="00DD61EB"/>
    <w:rsid w:val="00E22BAB"/>
    <w:rsid w:val="00E3173B"/>
    <w:rsid w:val="00E73E44"/>
    <w:rsid w:val="00EC168C"/>
    <w:rsid w:val="00ED15BD"/>
    <w:rsid w:val="00ED25BE"/>
    <w:rsid w:val="00ED70DA"/>
    <w:rsid w:val="00EF2C0F"/>
    <w:rsid w:val="00F20303"/>
    <w:rsid w:val="00F331FB"/>
    <w:rsid w:val="00F670D0"/>
    <w:rsid w:val="00F735A5"/>
    <w:rsid w:val="00F86671"/>
    <w:rsid w:val="00FA7054"/>
    <w:rsid w:val="00FF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9" type="connector" idref="#_x0000_s1027"/>
        <o:r id="V:Rule20" type="connector" idref="#_x0000_s1026"/>
        <o:r id="V:Rule21" type="connector" idref="#_x0000_s1031"/>
        <o:r id="V:Rule22" type="connector" idref="#_x0000_s1030"/>
        <o:r id="V:Rule23" type="connector" idref="#_x0000_s1039"/>
        <o:r id="V:Rule24" type="connector" idref="#_x0000_s1032"/>
        <o:r id="V:Rule25" type="connector" idref="#_x0000_s1029"/>
        <o:r id="V:Rule26" type="connector" idref="#_x0000_s1033"/>
        <o:r id="V:Rule27" type="connector" idref="#_x0000_s1034"/>
        <o:r id="V:Rule28" type="connector" idref="#_x0000_s1037"/>
        <o:r id="V:Rule29" type="connector" idref="#_x0000_s1041"/>
        <o:r id="V:Rule30" type="connector" idref="#_x0000_s1036"/>
        <o:r id="V:Rule31" type="connector" idref="#_x0000_s1035"/>
        <o:r id="V:Rule32" type="connector" idref="#_x0000_s1042"/>
        <o:r id="V:Rule33" type="connector" idref="#_x0000_s1038"/>
        <o:r id="V:Rule34" type="connector" idref="#_x0000_s1040"/>
        <o:r id="V:Rule35" type="connector" idref="#_x0000_s1043"/>
        <o:r id="V:Rule3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09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09E5"/>
  </w:style>
  <w:style w:type="paragraph" w:styleId="Pieddepage">
    <w:name w:val="footer"/>
    <w:basedOn w:val="Normal"/>
    <w:link w:val="PieddepageCar"/>
    <w:uiPriority w:val="99"/>
    <w:unhideWhenUsed/>
    <w:rsid w:val="003809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09E5"/>
  </w:style>
  <w:style w:type="paragraph" w:styleId="Textedebulles">
    <w:name w:val="Balloon Text"/>
    <w:basedOn w:val="Normal"/>
    <w:link w:val="TextedebullesCar"/>
    <w:uiPriority w:val="99"/>
    <w:semiHidden/>
    <w:unhideWhenUsed/>
    <w:rsid w:val="00380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09E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166F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7C297F4522445D3870D6F34F0BBAF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297E2C-B0B9-4313-B57A-80238B0D3026}"/>
      </w:docPartPr>
      <w:docPartBody>
        <w:p w:rsidR="008D0096" w:rsidRDefault="00BA06A8" w:rsidP="00BA06A8">
          <w:pPr>
            <w:pStyle w:val="D7C297F4522445D3870D6F34F0BBAF9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SY1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MSY8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A06A8"/>
    <w:rsid w:val="00115E96"/>
    <w:rsid w:val="001445E0"/>
    <w:rsid w:val="00150C56"/>
    <w:rsid w:val="001E1FAF"/>
    <w:rsid w:val="004D2504"/>
    <w:rsid w:val="00615F1C"/>
    <w:rsid w:val="008D0096"/>
    <w:rsid w:val="00940DB3"/>
    <w:rsid w:val="00AA2001"/>
    <w:rsid w:val="00B07520"/>
    <w:rsid w:val="00B510B5"/>
    <w:rsid w:val="00BA06A8"/>
    <w:rsid w:val="00BC5302"/>
    <w:rsid w:val="00D37586"/>
    <w:rsid w:val="00D43C1A"/>
    <w:rsid w:val="00FE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0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7C297F4522445D3870D6F34F0BBAF94">
    <w:name w:val="D7C297F4522445D3870D6F34F0BBAF94"/>
    <w:rsid w:val="00BA06A8"/>
  </w:style>
  <w:style w:type="character" w:styleId="Textedelespacerserv">
    <w:name w:val="Placeholder Text"/>
    <w:basedOn w:val="Policepardfaut"/>
    <w:uiPriority w:val="99"/>
    <w:semiHidden/>
    <w:rsid w:val="00AA200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7189E-26BE-4219-AAB9-BEE87AFD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6</Pages>
  <Words>1327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Chapitre03 :                                                                         La descente à voisinage.</vt:lpstr>
    </vt:vector>
  </TitlesOfParts>
  <Company/>
  <LinksUpToDate>false</LinksUpToDate>
  <CharactersWithSpaces>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Chapitre03 - La Algorithmes Proposées.</dc:title>
  <dc:creator>G-tech</dc:creator>
  <cp:lastModifiedBy>G-tech</cp:lastModifiedBy>
  <cp:revision>36</cp:revision>
  <dcterms:created xsi:type="dcterms:W3CDTF">2017-03-27T20:57:00Z</dcterms:created>
  <dcterms:modified xsi:type="dcterms:W3CDTF">2017-06-04T10:18:00Z</dcterms:modified>
</cp:coreProperties>
</file>