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CE8EAA" w14:textId="77777777" w:rsidR="00400622" w:rsidRPr="00D94737" w:rsidRDefault="00400622" w:rsidP="00E72699">
      <w:pPr>
        <w:widowControl w:val="0"/>
        <w:bidi/>
        <w:spacing w:after="0"/>
        <w:jc w:val="center"/>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الجمهورية الجزائرية الديمقراطية الشعبية</w:t>
      </w:r>
    </w:p>
    <w:p w14:paraId="5B43D3F1" w14:textId="77777777" w:rsidR="00400622" w:rsidRPr="00D94737" w:rsidRDefault="00400622" w:rsidP="00E72699">
      <w:pPr>
        <w:widowControl w:val="0"/>
        <w:bidi/>
        <w:spacing w:after="0"/>
        <w:jc w:val="center"/>
        <w:rPr>
          <w:rFonts w:ascii="Simplified Arabic" w:hAnsi="Simplified Arabic" w:cs="Simplified Arabic"/>
          <w:b/>
          <w:bCs/>
          <w:sz w:val="32"/>
          <w:szCs w:val="32"/>
          <w:rtl/>
          <w:lang w:bidi="ar-AE"/>
        </w:rPr>
      </w:pPr>
      <w:r w:rsidRPr="00D94737">
        <w:rPr>
          <w:rFonts w:ascii="Simplified Arabic" w:hAnsi="Simplified Arabic" w:cs="Simplified Arabic"/>
          <w:b/>
          <w:bCs/>
          <w:sz w:val="32"/>
          <w:szCs w:val="32"/>
          <w:rtl/>
          <w:lang w:bidi="ar-AE"/>
        </w:rPr>
        <w:t>وزارة التعليم العالي والبحث العلمي</w:t>
      </w:r>
    </w:p>
    <w:p w14:paraId="5426A9A1" w14:textId="77777777" w:rsidR="00400622" w:rsidRPr="00D94737" w:rsidRDefault="00400622" w:rsidP="00E72699">
      <w:pPr>
        <w:widowControl w:val="0"/>
        <w:bidi/>
        <w:spacing w:after="0"/>
        <w:jc w:val="center"/>
        <w:rPr>
          <w:rFonts w:ascii="Simplified Arabic" w:hAnsi="Simplified Arabic" w:cs="Simplified Arabic"/>
          <w:b/>
          <w:bCs/>
          <w:sz w:val="32"/>
          <w:szCs w:val="32"/>
          <w:rtl/>
        </w:rPr>
      </w:pPr>
      <w:r w:rsidRPr="00D94737">
        <w:rPr>
          <w:rFonts w:ascii="Simplified Arabic" w:hAnsi="Simplified Arabic" w:cs="Simplified Arabic"/>
          <w:b/>
          <w:bCs/>
          <w:noProof/>
          <w:sz w:val="32"/>
          <w:szCs w:val="32"/>
          <w:rtl/>
          <w:lang w:val="en-US"/>
        </w:rPr>
        <w:drawing>
          <wp:anchor distT="0" distB="0" distL="114300" distR="114300" simplePos="0" relativeHeight="251641856" behindDoc="1" locked="0" layoutInCell="1" allowOverlap="1" wp14:anchorId="1EDA2DAA" wp14:editId="331696F2">
            <wp:simplePos x="0" y="0"/>
            <wp:positionH relativeFrom="column">
              <wp:posOffset>-19050</wp:posOffset>
            </wp:positionH>
            <wp:positionV relativeFrom="paragraph">
              <wp:posOffset>193040</wp:posOffset>
            </wp:positionV>
            <wp:extent cx="1127760" cy="1146810"/>
            <wp:effectExtent l="0" t="0" r="0" b="0"/>
            <wp:wrapNone/>
            <wp:docPr id="17" name="Image 17" descr="C:\Users\Admin\Desktop\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C:\Users\Admin\Desktop\logo-final-umb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7760" cy="1146810"/>
                    </a:xfrm>
                    <a:prstGeom prst="rect">
                      <a:avLst/>
                    </a:prstGeom>
                    <a:noFill/>
                    <a:ln>
                      <a:noFill/>
                    </a:ln>
                  </pic:spPr>
                </pic:pic>
              </a:graphicData>
            </a:graphic>
          </wp:anchor>
        </w:drawing>
      </w:r>
      <w:r w:rsidRPr="00D94737">
        <w:rPr>
          <w:rFonts w:ascii="Simplified Arabic" w:hAnsi="Simplified Arabic" w:cs="Simplified Arabic"/>
          <w:b/>
          <w:bCs/>
          <w:sz w:val="32"/>
          <w:szCs w:val="32"/>
          <w:rtl/>
          <w:lang w:bidi="ar-DZ"/>
        </w:rPr>
        <w:t>جامعة محمد بوضياف – المسيلة</w:t>
      </w:r>
      <w:r w:rsidRPr="00D94737">
        <w:rPr>
          <w:rFonts w:ascii="Simplified Arabic" w:hAnsi="Simplified Arabic" w:cs="Simplified Arabic"/>
          <w:b/>
          <w:bCs/>
          <w:sz w:val="32"/>
          <w:szCs w:val="32"/>
          <w:lang w:bidi="ar-DZ"/>
        </w:rPr>
        <w:t>-</w:t>
      </w:r>
      <w:r w:rsidR="00291A25">
        <w:rPr>
          <w:rFonts w:ascii="Simplified Arabic" w:hAnsi="Simplified Arabic" w:cs="Simplified Arabic" w:hint="cs"/>
          <w:b/>
          <w:bCs/>
          <w:sz w:val="32"/>
          <w:szCs w:val="32"/>
          <w:rtl/>
          <w:lang w:bidi="ar-DZ"/>
        </w:rPr>
        <w:t xml:space="preserve">          </w:t>
      </w:r>
    </w:p>
    <w:p w14:paraId="6A466099" w14:textId="77777777" w:rsidR="00400622" w:rsidRPr="00D94737" w:rsidRDefault="00400622" w:rsidP="00291A25">
      <w:pPr>
        <w:widowControl w:val="0"/>
        <w:bidi/>
        <w:spacing w:after="0"/>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كلية العلوم الإنسانية </w:t>
      </w:r>
      <w:r w:rsidR="00DC4A41" w:rsidRPr="00D94737">
        <w:rPr>
          <w:rFonts w:ascii="Simplified Arabic" w:hAnsi="Simplified Arabic" w:cs="Simplified Arabic"/>
          <w:b/>
          <w:bCs/>
          <w:sz w:val="32"/>
          <w:szCs w:val="32"/>
          <w:rtl/>
          <w:lang w:bidi="ar-DZ"/>
        </w:rPr>
        <w:t>والاجتماعية</w:t>
      </w:r>
    </w:p>
    <w:p w14:paraId="28F4C8FE" w14:textId="77777777" w:rsidR="00400622" w:rsidRPr="00D94737" w:rsidRDefault="00400622" w:rsidP="00291A25">
      <w:pPr>
        <w:widowControl w:val="0"/>
        <w:bidi/>
        <w:spacing w:after="0"/>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قسم علم النفس</w:t>
      </w:r>
    </w:p>
    <w:p w14:paraId="51CF71F8" w14:textId="0FBC4333" w:rsidR="00400622" w:rsidRDefault="00400622" w:rsidP="00D94737">
      <w:pPr>
        <w:widowControl w:val="0"/>
        <w:bidi/>
        <w:spacing w:after="0"/>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الرقم التسلسلي: ........./</w:t>
      </w:r>
      <w:r w:rsidR="00EF467D" w:rsidRPr="00D94737">
        <w:rPr>
          <w:rFonts w:ascii="Simplified Arabic" w:hAnsi="Simplified Arabic" w:cs="Simplified Arabic"/>
          <w:b/>
          <w:bCs/>
          <w:sz w:val="32"/>
          <w:szCs w:val="32"/>
          <w:rtl/>
          <w:lang w:bidi="ar-DZ"/>
        </w:rPr>
        <w:t>2025</w:t>
      </w:r>
    </w:p>
    <w:p w14:paraId="446AB78C" w14:textId="520C7189" w:rsidR="000F6F87" w:rsidRDefault="000F6F87" w:rsidP="000F6F87">
      <w:pPr>
        <w:widowControl w:val="0"/>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رقم التسجيل ط1:</w:t>
      </w:r>
      <w:r w:rsidRPr="000F6F87">
        <w:t xml:space="preserve"> </w:t>
      </w:r>
      <w:r w:rsidRPr="000F6F87">
        <w:rPr>
          <w:rFonts w:ascii="Simplified Arabic" w:hAnsi="Simplified Arabic" w:cs="Simplified Arabic"/>
          <w:b/>
          <w:bCs/>
          <w:sz w:val="32"/>
          <w:szCs w:val="32"/>
          <w:rtl/>
          <w:lang w:bidi="ar-DZ"/>
        </w:rPr>
        <w:t>064084601</w:t>
      </w:r>
    </w:p>
    <w:p w14:paraId="6C884B08" w14:textId="55D35D38" w:rsidR="000F6F87" w:rsidRDefault="000F6F87" w:rsidP="000F6F87">
      <w:pPr>
        <w:widowControl w:val="0"/>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رقم التسجيل ط2:</w:t>
      </w:r>
      <w:r w:rsidRPr="000F6F87">
        <w:rPr>
          <w:rFonts w:ascii="Simplified Arabic" w:hAnsi="Simplified Arabic" w:cs="Simplified Arabic"/>
          <w:b/>
          <w:bCs/>
          <w:sz w:val="32"/>
          <w:szCs w:val="32"/>
          <w:rtl/>
          <w:lang w:bidi="ar-DZ"/>
        </w:rPr>
        <w:t xml:space="preserve"> 075097183</w:t>
      </w:r>
      <w:r>
        <w:rPr>
          <w:rFonts w:ascii="Simplified Arabic" w:hAnsi="Simplified Arabic" w:cs="Simplified Arabic" w:hint="cs"/>
          <w:b/>
          <w:bCs/>
          <w:sz w:val="32"/>
          <w:szCs w:val="32"/>
          <w:rtl/>
          <w:lang w:bidi="ar-DZ"/>
        </w:rPr>
        <w:t xml:space="preserve"> </w:t>
      </w:r>
    </w:p>
    <w:p w14:paraId="1E540BB1" w14:textId="77777777" w:rsidR="00400622" w:rsidRPr="00D94737" w:rsidRDefault="00B52824" w:rsidP="00D94737">
      <w:pPr>
        <w:widowControl w:val="0"/>
        <w:bidi/>
        <w:spacing w:after="0"/>
        <w:jc w:val="lowKashida"/>
        <w:rPr>
          <w:rFonts w:ascii="Simplified Arabic" w:hAnsi="Simplified Arabic" w:cs="Simplified Arabic"/>
          <w:b/>
          <w:bCs/>
          <w:sz w:val="32"/>
          <w:szCs w:val="32"/>
          <w:rtl/>
        </w:rPr>
      </w:pPr>
      <w:r>
        <w:rPr>
          <w:rFonts w:ascii="Simplified Arabic" w:hAnsi="Simplified Arabic" w:cs="Simplified Arabic"/>
          <w:noProof/>
          <w:sz w:val="32"/>
          <w:szCs w:val="32"/>
          <w:rtl/>
          <w:lang w:eastAsia="fr-FR"/>
        </w:rPr>
        <w:pict w14:anchorId="04A980A2">
          <v:roundrect id="Rectangle : coins arrondis 16" o:spid="_x0000_s1026" style="position:absolute;left:0;text-align:left;margin-left:4pt;margin-top:.75pt;width:459.85pt;height:119.6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" strokeweight="5pt">
            <v:stroke linestyle="thickThin"/>
            <v:textbox style="mso-next-textbox:#Rectangle : coins arrondis 16">
              <w:txbxContent>
                <w:p w14:paraId="5F7E65C0" w14:textId="77777777" w:rsidR="00B52824" w:rsidRPr="00BC0431" w:rsidRDefault="00B52824" w:rsidP="00EF467D">
                  <w:pPr>
                    <w:ind w:left="274"/>
                    <w:jc w:val="center"/>
                    <w:rPr>
                      <w:b/>
                      <w:bCs/>
                      <w:sz w:val="48"/>
                      <w:szCs w:val="48"/>
                      <w:rtl/>
                      <w:lang w:bidi="ar-DZ"/>
                    </w:rPr>
                  </w:pPr>
                  <w:r w:rsidRPr="00BC0431">
                    <w:rPr>
                      <w:rFonts w:hint="cs"/>
                      <w:b/>
                      <w:bCs/>
                      <w:sz w:val="48"/>
                      <w:szCs w:val="48"/>
                      <w:rtl/>
                      <w:lang w:bidi="ar-DZ"/>
                    </w:rPr>
                    <w:t>المناخ المدرسي وعلاقته بالتنمر المدرسي لدى عينة من تلاميذ المرحلة المتوسطة</w:t>
                  </w:r>
                </w:p>
                <w:p w14:paraId="0F126379" w14:textId="2F3DA875" w:rsidR="00B52824" w:rsidRPr="00324B55" w:rsidRDefault="00B52824" w:rsidP="00126307">
                  <w:pPr>
                    <w:ind w:left="274"/>
                    <w:jc w:val="center"/>
                    <w:rPr>
                      <w:b/>
                      <w:bCs/>
                      <w:sz w:val="12"/>
                      <w:szCs w:val="12"/>
                      <w:lang w:bidi="ar-DZ"/>
                    </w:rPr>
                  </w:pPr>
                  <w:r w:rsidRPr="00324B55">
                    <w:rPr>
                      <w:rFonts w:hint="cs"/>
                      <w:b/>
                      <w:bCs/>
                      <w:sz w:val="36"/>
                      <w:szCs w:val="36"/>
                      <w:rtl/>
                      <w:lang w:bidi="ar-DZ"/>
                    </w:rPr>
                    <w:t>دراسة ميدانية بمتوسطة جابر بن حيان ب</w:t>
                  </w:r>
                  <w:r>
                    <w:rPr>
                      <w:rFonts w:hint="cs"/>
                      <w:b/>
                      <w:bCs/>
                      <w:sz w:val="36"/>
                      <w:szCs w:val="36"/>
                      <w:rtl/>
                      <w:lang w:bidi="ar-DZ"/>
                    </w:rPr>
                    <w:t>أ</w:t>
                  </w:r>
                  <w:r w:rsidRPr="00324B55">
                    <w:rPr>
                      <w:rFonts w:hint="cs"/>
                      <w:b/>
                      <w:bCs/>
                      <w:sz w:val="36"/>
                      <w:szCs w:val="36"/>
                      <w:rtl/>
                      <w:lang w:bidi="ar-DZ"/>
                    </w:rPr>
                    <w:t xml:space="preserve">ولاد دراج </w:t>
                  </w:r>
                  <w:r>
                    <w:rPr>
                      <w:b/>
                      <w:bCs/>
                      <w:sz w:val="36"/>
                      <w:szCs w:val="36"/>
                      <w:rtl/>
                      <w:lang w:bidi="ar-DZ"/>
                    </w:rPr>
                    <w:t>–</w:t>
                  </w:r>
                  <w:r>
                    <w:rPr>
                      <w:rFonts w:hint="cs"/>
                      <w:b/>
                      <w:bCs/>
                      <w:sz w:val="36"/>
                      <w:szCs w:val="36"/>
                      <w:rtl/>
                      <w:lang w:bidi="ar-DZ"/>
                    </w:rPr>
                    <w:t>المسيلة-</w:t>
                  </w:r>
                </w:p>
              </w:txbxContent>
            </v:textbox>
          </v:roundrect>
        </w:pict>
      </w:r>
    </w:p>
    <w:p w14:paraId="19513B8D" w14:textId="77777777" w:rsidR="00400622" w:rsidRPr="00D94737" w:rsidRDefault="00400622" w:rsidP="00D94737">
      <w:pPr>
        <w:widowControl w:val="0"/>
        <w:bidi/>
        <w:spacing w:after="0"/>
        <w:jc w:val="lowKashida"/>
        <w:rPr>
          <w:rFonts w:ascii="Simplified Arabic" w:hAnsi="Simplified Arabic" w:cs="Simplified Arabic"/>
          <w:sz w:val="32"/>
          <w:szCs w:val="32"/>
          <w:lang w:val="en-US"/>
        </w:rPr>
      </w:pPr>
    </w:p>
    <w:p w14:paraId="5C66572E" w14:textId="77777777" w:rsidR="00400622" w:rsidRPr="00D94737" w:rsidRDefault="00400622" w:rsidP="00D94737">
      <w:pPr>
        <w:widowControl w:val="0"/>
        <w:bidi/>
        <w:spacing w:after="0"/>
        <w:jc w:val="lowKashida"/>
        <w:rPr>
          <w:rFonts w:ascii="Simplified Arabic" w:hAnsi="Simplified Arabic" w:cs="Simplified Arabic"/>
          <w:sz w:val="32"/>
          <w:szCs w:val="32"/>
          <w:lang w:val="en-US"/>
        </w:rPr>
      </w:pPr>
    </w:p>
    <w:p w14:paraId="632B66FD" w14:textId="77777777" w:rsidR="00400622" w:rsidRPr="00D94737" w:rsidRDefault="00400622" w:rsidP="00D94737">
      <w:pPr>
        <w:widowControl w:val="0"/>
        <w:bidi/>
        <w:spacing w:after="0"/>
        <w:jc w:val="lowKashida"/>
        <w:rPr>
          <w:rFonts w:ascii="Simplified Arabic" w:hAnsi="Simplified Arabic" w:cs="Simplified Arabic"/>
          <w:b/>
          <w:bCs/>
          <w:sz w:val="32"/>
          <w:szCs w:val="32"/>
          <w:rtl/>
          <w:lang w:bidi="ar-DZ"/>
        </w:rPr>
      </w:pPr>
    </w:p>
    <w:p w14:paraId="131ADAD2" w14:textId="77777777" w:rsidR="00291A25" w:rsidRDefault="00400622" w:rsidP="00291A25">
      <w:pPr>
        <w:widowControl w:val="0"/>
        <w:bidi/>
        <w:spacing w:after="0"/>
        <w:jc w:val="center"/>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مذكرة مكملة لنيل شهادة </w:t>
      </w:r>
      <w:r w:rsidR="00EF467D" w:rsidRPr="00D94737">
        <w:rPr>
          <w:rFonts w:ascii="Simplified Arabic" w:hAnsi="Simplified Arabic" w:cs="Simplified Arabic"/>
          <w:b/>
          <w:bCs/>
          <w:sz w:val="32"/>
          <w:szCs w:val="32"/>
          <w:rtl/>
          <w:lang w:bidi="ar-DZ"/>
        </w:rPr>
        <w:t>الماستر</w:t>
      </w:r>
      <w:r w:rsidRPr="00D94737">
        <w:rPr>
          <w:rFonts w:ascii="Simplified Arabic" w:hAnsi="Simplified Arabic" w:cs="Simplified Arabic"/>
          <w:b/>
          <w:bCs/>
          <w:sz w:val="32"/>
          <w:szCs w:val="32"/>
          <w:rtl/>
          <w:lang w:bidi="ar-DZ"/>
        </w:rPr>
        <w:t xml:space="preserve"> في </w:t>
      </w:r>
      <w:r w:rsidR="00291A25">
        <w:rPr>
          <w:rFonts w:ascii="Simplified Arabic" w:hAnsi="Simplified Arabic" w:cs="Simplified Arabic" w:hint="cs"/>
          <w:b/>
          <w:bCs/>
          <w:sz w:val="32"/>
          <w:szCs w:val="32"/>
          <w:rtl/>
          <w:lang w:bidi="ar-DZ"/>
        </w:rPr>
        <w:t>شعبة</w:t>
      </w:r>
      <w:r w:rsidR="004E590D">
        <w:rPr>
          <w:rFonts w:ascii="Simplified Arabic" w:hAnsi="Simplified Arabic" w:cs="Simplified Arabic" w:hint="cs"/>
          <w:b/>
          <w:bCs/>
          <w:sz w:val="32"/>
          <w:szCs w:val="32"/>
          <w:rtl/>
          <w:lang w:bidi="ar-DZ"/>
        </w:rPr>
        <w:t xml:space="preserve"> </w:t>
      </w:r>
      <w:r w:rsidR="004D76C1" w:rsidRPr="00D94737">
        <w:rPr>
          <w:rFonts w:ascii="Simplified Arabic" w:hAnsi="Simplified Arabic" w:cs="Simplified Arabic"/>
          <w:b/>
          <w:bCs/>
          <w:sz w:val="32"/>
          <w:szCs w:val="32"/>
          <w:rtl/>
          <w:lang w:bidi="ar-DZ"/>
        </w:rPr>
        <w:t>علوم التربية</w:t>
      </w:r>
      <w:r w:rsidR="00F751F9" w:rsidRPr="00D94737">
        <w:rPr>
          <w:rFonts w:ascii="Simplified Arabic" w:hAnsi="Simplified Arabic" w:cs="Simplified Arabic"/>
          <w:b/>
          <w:bCs/>
          <w:sz w:val="32"/>
          <w:szCs w:val="32"/>
          <w:rtl/>
          <w:lang w:bidi="ar-DZ"/>
        </w:rPr>
        <w:t xml:space="preserve"> </w:t>
      </w:r>
    </w:p>
    <w:p w14:paraId="488B2045" w14:textId="77777777" w:rsidR="00BC0431" w:rsidRPr="00D94737" w:rsidRDefault="00F751F9" w:rsidP="00BC0431">
      <w:pPr>
        <w:widowControl w:val="0"/>
        <w:bidi/>
        <w:spacing w:after="0"/>
        <w:jc w:val="center"/>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تخصص: </w:t>
      </w:r>
      <w:r w:rsidR="004E590D">
        <w:rPr>
          <w:rFonts w:ascii="Simplified Arabic" w:hAnsi="Simplified Arabic" w:cs="Simplified Arabic" w:hint="cs"/>
          <w:b/>
          <w:bCs/>
          <w:sz w:val="32"/>
          <w:szCs w:val="32"/>
          <w:rtl/>
          <w:lang w:bidi="ar-DZ"/>
        </w:rPr>
        <w:t>إرشاد</w:t>
      </w:r>
      <w:r w:rsidR="00291A25">
        <w:rPr>
          <w:rFonts w:ascii="Simplified Arabic" w:hAnsi="Simplified Arabic" w:cs="Simplified Arabic" w:hint="cs"/>
          <w:b/>
          <w:bCs/>
          <w:sz w:val="32"/>
          <w:szCs w:val="32"/>
          <w:rtl/>
          <w:lang w:bidi="ar-DZ"/>
        </w:rPr>
        <w:t xml:space="preserve"> وتوجيه</w:t>
      </w:r>
    </w:p>
    <w:p w14:paraId="19E33CE3" w14:textId="2BF99F6C" w:rsidR="00F93FF2" w:rsidRPr="00D94737" w:rsidRDefault="00400622" w:rsidP="00135CD9">
      <w:pPr>
        <w:widowControl w:val="0"/>
        <w:bidi/>
        <w:spacing w:after="0"/>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إعداد </w:t>
      </w:r>
      <w:r w:rsidR="00FF4580">
        <w:rPr>
          <w:rFonts w:ascii="Simplified Arabic" w:hAnsi="Simplified Arabic" w:cs="Simplified Arabic" w:hint="cs"/>
          <w:b/>
          <w:bCs/>
          <w:sz w:val="32"/>
          <w:szCs w:val="32"/>
          <w:rtl/>
          <w:lang w:bidi="ar-DZ"/>
        </w:rPr>
        <w:t>الطالبتين</w:t>
      </w:r>
      <w:r w:rsidR="00FF4580">
        <w:rPr>
          <w:rFonts w:ascii="Simplified Arabic" w:hAnsi="Simplified Arabic" w:cs="Simplified Arabic"/>
          <w:b/>
          <w:bCs/>
          <w:sz w:val="32"/>
          <w:szCs w:val="32"/>
          <w:rtl/>
          <w:lang w:bidi="ar-DZ"/>
        </w:rPr>
        <w:t>:</w:t>
      </w:r>
      <w:r w:rsidR="00FF4580">
        <w:rPr>
          <w:rFonts w:ascii="Simplified Arabic" w:hAnsi="Simplified Arabic" w:cs="Simplified Arabic"/>
          <w:b/>
          <w:bCs/>
          <w:sz w:val="32"/>
          <w:szCs w:val="32"/>
          <w:rtl/>
          <w:lang w:bidi="ar-DZ"/>
        </w:rPr>
        <w:tab/>
      </w:r>
      <w:r w:rsidR="00FF4580">
        <w:rPr>
          <w:rFonts w:ascii="Simplified Arabic" w:hAnsi="Simplified Arabic" w:cs="Simplified Arabic"/>
          <w:b/>
          <w:bCs/>
          <w:sz w:val="32"/>
          <w:szCs w:val="32"/>
          <w:rtl/>
          <w:lang w:bidi="ar-DZ"/>
        </w:rPr>
        <w:tab/>
      </w:r>
      <w:r w:rsidR="00FF4580">
        <w:rPr>
          <w:rFonts w:ascii="Simplified Arabic" w:hAnsi="Simplified Arabic" w:cs="Simplified Arabic"/>
          <w:b/>
          <w:bCs/>
          <w:sz w:val="32"/>
          <w:szCs w:val="32"/>
          <w:rtl/>
          <w:lang w:bidi="ar-DZ"/>
        </w:rPr>
        <w:tab/>
      </w:r>
      <w:r w:rsidR="00FF4580">
        <w:rPr>
          <w:rFonts w:ascii="Simplified Arabic" w:hAnsi="Simplified Arabic" w:cs="Simplified Arabic"/>
          <w:b/>
          <w:bCs/>
          <w:sz w:val="32"/>
          <w:szCs w:val="32"/>
          <w:rtl/>
          <w:lang w:bidi="ar-DZ"/>
        </w:rPr>
        <w:tab/>
      </w:r>
      <w:r w:rsidR="00FF4580">
        <w:rPr>
          <w:rFonts w:ascii="Simplified Arabic" w:hAnsi="Simplified Arabic" w:cs="Simplified Arabic"/>
          <w:b/>
          <w:bCs/>
          <w:sz w:val="32"/>
          <w:szCs w:val="32"/>
          <w:rtl/>
          <w:lang w:bidi="ar-DZ"/>
        </w:rPr>
        <w:tab/>
      </w:r>
      <w:r w:rsidR="00135CD9">
        <w:rPr>
          <w:rFonts w:ascii="Simplified Arabic" w:hAnsi="Simplified Arabic" w:cs="Simplified Arabic" w:hint="cs"/>
          <w:b/>
          <w:bCs/>
          <w:sz w:val="32"/>
          <w:szCs w:val="32"/>
          <w:rtl/>
          <w:lang w:bidi="ar-DZ"/>
        </w:rPr>
        <w:t xml:space="preserve">        </w:t>
      </w:r>
      <w:r w:rsidR="00382471">
        <w:rPr>
          <w:rFonts w:ascii="Simplified Arabic" w:hAnsi="Simplified Arabic" w:cs="Simplified Arabic"/>
          <w:b/>
          <w:bCs/>
          <w:sz w:val="32"/>
          <w:szCs w:val="32"/>
          <w:rtl/>
          <w:lang w:bidi="ar-DZ"/>
        </w:rPr>
        <w:tab/>
      </w:r>
      <w:r w:rsidR="00135CD9">
        <w:rPr>
          <w:rFonts w:ascii="Simplified Arabic" w:hAnsi="Simplified Arabic" w:cs="Simplified Arabic" w:hint="cs"/>
          <w:b/>
          <w:bCs/>
          <w:sz w:val="32"/>
          <w:szCs w:val="32"/>
          <w:rtl/>
          <w:lang w:bidi="ar-DZ"/>
        </w:rPr>
        <w:t xml:space="preserve">إشراف </w:t>
      </w:r>
      <w:r w:rsidR="00382471">
        <w:rPr>
          <w:rFonts w:ascii="Simplified Arabic" w:hAnsi="Simplified Arabic" w:cs="Simplified Arabic" w:hint="cs"/>
          <w:b/>
          <w:bCs/>
          <w:sz w:val="32"/>
          <w:szCs w:val="32"/>
          <w:rtl/>
          <w:lang w:bidi="ar-DZ"/>
        </w:rPr>
        <w:t>ال</w:t>
      </w:r>
      <w:r w:rsidR="00020287">
        <w:rPr>
          <w:rFonts w:ascii="Simplified Arabic" w:hAnsi="Simplified Arabic" w:cs="Simplified Arabic" w:hint="cs"/>
          <w:b/>
          <w:bCs/>
          <w:sz w:val="32"/>
          <w:szCs w:val="32"/>
          <w:rtl/>
          <w:lang w:bidi="ar-DZ"/>
        </w:rPr>
        <w:t>أستاذ</w:t>
      </w:r>
      <w:r w:rsidR="00382471">
        <w:rPr>
          <w:rFonts w:ascii="Simplified Arabic" w:hAnsi="Simplified Arabic" w:cs="Simplified Arabic" w:hint="cs"/>
          <w:b/>
          <w:bCs/>
          <w:sz w:val="32"/>
          <w:szCs w:val="32"/>
          <w:rtl/>
          <w:lang w:bidi="ar-DZ"/>
        </w:rPr>
        <w:t>ة:</w:t>
      </w:r>
    </w:p>
    <w:p w14:paraId="3DA39819" w14:textId="1B788767" w:rsidR="00F751F9" w:rsidRPr="00D94737" w:rsidRDefault="00F751F9" w:rsidP="00020287">
      <w:pPr>
        <w:widowControl w:val="0"/>
        <w:bidi/>
        <w:spacing w:after="0"/>
        <w:jc w:val="lowKashida"/>
        <w:rPr>
          <w:rFonts w:ascii="Simplified Arabic" w:hAnsi="Simplified Arabic" w:cs="Simplified Arabic"/>
          <w:b/>
          <w:bCs/>
          <w:sz w:val="32"/>
          <w:szCs w:val="32"/>
          <w:rtl/>
        </w:rPr>
      </w:pPr>
      <w:r w:rsidRPr="00D94737">
        <w:rPr>
          <w:rFonts w:ascii="Simplified Arabic" w:hAnsi="Simplified Arabic" w:cs="Simplified Arabic"/>
          <w:b/>
          <w:bCs/>
          <w:sz w:val="32"/>
          <w:szCs w:val="32"/>
          <w:rtl/>
          <w:lang w:bidi="ar-DZ"/>
        </w:rPr>
        <w:t>*</w:t>
      </w:r>
      <w:r w:rsidR="00EF467D" w:rsidRPr="00D94737">
        <w:rPr>
          <w:rFonts w:ascii="Simplified Arabic" w:hAnsi="Simplified Arabic" w:cs="Simplified Arabic"/>
          <w:b/>
          <w:bCs/>
          <w:sz w:val="32"/>
          <w:szCs w:val="32"/>
          <w:rtl/>
        </w:rPr>
        <w:t>منال مكيدش</w:t>
      </w:r>
      <w:r w:rsidR="001B7A88">
        <w:rPr>
          <w:rFonts w:ascii="Simplified Arabic" w:hAnsi="Simplified Arabic" w:cs="Simplified Arabic"/>
          <w:b/>
          <w:bCs/>
          <w:sz w:val="32"/>
          <w:szCs w:val="32"/>
        </w:rPr>
        <w:tab/>
      </w:r>
      <w:r w:rsidR="001B7A88">
        <w:rPr>
          <w:rFonts w:ascii="Simplified Arabic" w:hAnsi="Simplified Arabic" w:cs="Simplified Arabic"/>
          <w:b/>
          <w:bCs/>
          <w:sz w:val="32"/>
          <w:szCs w:val="32"/>
        </w:rPr>
        <w:tab/>
      </w:r>
      <w:r w:rsidR="001B7A88">
        <w:rPr>
          <w:rFonts w:ascii="Simplified Arabic" w:hAnsi="Simplified Arabic" w:cs="Simplified Arabic"/>
          <w:b/>
          <w:bCs/>
          <w:sz w:val="32"/>
          <w:szCs w:val="32"/>
        </w:rPr>
        <w:tab/>
      </w:r>
      <w:r w:rsidR="001B7A88">
        <w:rPr>
          <w:rFonts w:ascii="Simplified Arabic" w:hAnsi="Simplified Arabic" w:cs="Simplified Arabic"/>
          <w:b/>
          <w:bCs/>
          <w:sz w:val="32"/>
          <w:szCs w:val="32"/>
        </w:rPr>
        <w:tab/>
      </w:r>
      <w:r w:rsidR="00135CD9">
        <w:rPr>
          <w:rFonts w:ascii="Simplified Arabic" w:hAnsi="Simplified Arabic" w:cs="Simplified Arabic" w:hint="cs"/>
          <w:b/>
          <w:bCs/>
          <w:sz w:val="32"/>
          <w:szCs w:val="32"/>
          <w:rtl/>
        </w:rPr>
        <w:t xml:space="preserve">                     </w:t>
      </w:r>
      <w:bookmarkStart w:id="0" w:name="_GoBack"/>
      <w:bookmarkEnd w:id="0"/>
      <w:r w:rsidR="00B903EC">
        <w:rPr>
          <w:rFonts w:ascii="Simplified Arabic" w:hAnsi="Simplified Arabic" w:cs="Simplified Arabic" w:hint="cs"/>
          <w:b/>
          <w:bCs/>
          <w:sz w:val="32"/>
          <w:szCs w:val="32"/>
          <w:rtl/>
        </w:rPr>
        <w:t>د.</w:t>
      </w:r>
      <w:r w:rsidR="00135CD9">
        <w:rPr>
          <w:rFonts w:ascii="Simplified Arabic" w:hAnsi="Simplified Arabic" w:cs="Simplified Arabic" w:hint="cs"/>
          <w:b/>
          <w:bCs/>
          <w:sz w:val="32"/>
          <w:szCs w:val="32"/>
          <w:rtl/>
        </w:rPr>
        <w:t xml:space="preserve"> </w:t>
      </w:r>
      <w:r w:rsidR="001B7A88" w:rsidRPr="00D94737">
        <w:rPr>
          <w:rFonts w:ascii="Simplified Arabic" w:hAnsi="Simplified Arabic" w:cs="Simplified Arabic"/>
          <w:b/>
          <w:bCs/>
          <w:sz w:val="32"/>
          <w:szCs w:val="32"/>
          <w:rtl/>
        </w:rPr>
        <w:t xml:space="preserve">وفاء </w:t>
      </w:r>
      <w:r w:rsidR="00E163D4" w:rsidRPr="00D94737">
        <w:rPr>
          <w:rFonts w:ascii="Simplified Arabic" w:hAnsi="Simplified Arabic" w:cs="Simplified Arabic"/>
          <w:b/>
          <w:bCs/>
          <w:sz w:val="32"/>
          <w:szCs w:val="32"/>
          <w:rtl/>
        </w:rPr>
        <w:t xml:space="preserve">دحماني </w:t>
      </w:r>
    </w:p>
    <w:p w14:paraId="480ED1CD" w14:textId="77777777" w:rsidR="00091E4C" w:rsidRDefault="00091E4C" w:rsidP="00D94737">
      <w:pPr>
        <w:widowControl w:val="0"/>
        <w:bidi/>
        <w:spacing w:after="0"/>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 </w:t>
      </w:r>
      <w:r w:rsidR="00EF467D" w:rsidRPr="00D94737">
        <w:rPr>
          <w:rFonts w:ascii="Simplified Arabic" w:hAnsi="Simplified Arabic" w:cs="Simplified Arabic"/>
          <w:b/>
          <w:bCs/>
          <w:sz w:val="32"/>
          <w:szCs w:val="32"/>
          <w:rtl/>
          <w:lang w:bidi="ar-DZ"/>
        </w:rPr>
        <w:t xml:space="preserve">سعاد بوضياف </w:t>
      </w:r>
    </w:p>
    <w:tbl>
      <w:tblPr>
        <w:tblStyle w:val="Grilledutableau"/>
        <w:bidiVisual/>
        <w:tblW w:w="0" w:type="auto"/>
        <w:tblLook w:val="04A0" w:firstRow="1" w:lastRow="0" w:firstColumn="1" w:lastColumn="0" w:noHBand="0" w:noVBand="1"/>
      </w:tblPr>
      <w:tblGrid>
        <w:gridCol w:w="3096"/>
        <w:gridCol w:w="2682"/>
        <w:gridCol w:w="3510"/>
      </w:tblGrid>
      <w:tr w:rsidR="00BC0431" w:rsidRPr="00BC0431" w14:paraId="4A71F914" w14:textId="77777777" w:rsidTr="00B52824">
        <w:tc>
          <w:tcPr>
            <w:tcW w:w="3096" w:type="dxa"/>
          </w:tcPr>
          <w:p w14:paraId="4113CCE4"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أ.د بورنان سامية</w:t>
            </w:r>
          </w:p>
        </w:tc>
        <w:tc>
          <w:tcPr>
            <w:tcW w:w="2682" w:type="dxa"/>
          </w:tcPr>
          <w:p w14:paraId="2FA82C5B"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رئيسا</w:t>
            </w:r>
          </w:p>
        </w:tc>
        <w:tc>
          <w:tcPr>
            <w:tcW w:w="3510" w:type="dxa"/>
          </w:tcPr>
          <w:p w14:paraId="61BA7D9E"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جامعة محمد بوضياف بالمسيلة</w:t>
            </w:r>
          </w:p>
        </w:tc>
      </w:tr>
      <w:tr w:rsidR="00BC0431" w:rsidRPr="00BC0431" w14:paraId="2B45410B" w14:textId="77777777" w:rsidTr="00B52824">
        <w:tc>
          <w:tcPr>
            <w:tcW w:w="3096" w:type="dxa"/>
          </w:tcPr>
          <w:p w14:paraId="116D5693"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د. دحماني وفاء</w:t>
            </w:r>
          </w:p>
        </w:tc>
        <w:tc>
          <w:tcPr>
            <w:tcW w:w="2682" w:type="dxa"/>
          </w:tcPr>
          <w:p w14:paraId="2A9F04DE"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مشرفا</w:t>
            </w:r>
          </w:p>
        </w:tc>
        <w:tc>
          <w:tcPr>
            <w:tcW w:w="3510" w:type="dxa"/>
          </w:tcPr>
          <w:p w14:paraId="318A8CB8"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جامعة محمد بوضياف بالمسيلة</w:t>
            </w:r>
          </w:p>
        </w:tc>
      </w:tr>
      <w:tr w:rsidR="00BC0431" w:rsidRPr="00BC0431" w14:paraId="056D3EEF" w14:textId="77777777" w:rsidTr="00B52824">
        <w:tc>
          <w:tcPr>
            <w:tcW w:w="3096" w:type="dxa"/>
          </w:tcPr>
          <w:p w14:paraId="1ADD0071"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د.خوجة حمزة</w:t>
            </w:r>
          </w:p>
        </w:tc>
        <w:tc>
          <w:tcPr>
            <w:tcW w:w="2682" w:type="dxa"/>
          </w:tcPr>
          <w:p w14:paraId="2B66A06E"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مناقشا</w:t>
            </w:r>
          </w:p>
        </w:tc>
        <w:tc>
          <w:tcPr>
            <w:tcW w:w="3510" w:type="dxa"/>
          </w:tcPr>
          <w:p w14:paraId="1B256A57" w14:textId="77777777" w:rsidR="00BC0431" w:rsidRPr="00BC0431" w:rsidRDefault="00BC0431" w:rsidP="00BC0431">
            <w:pPr>
              <w:widowControl w:val="0"/>
              <w:bidi/>
              <w:spacing w:line="276" w:lineRule="auto"/>
              <w:jc w:val="lowKashida"/>
              <w:rPr>
                <w:rFonts w:ascii="Simplified Arabic" w:hAnsi="Simplified Arabic" w:cs="Simplified Arabic"/>
                <w:b/>
                <w:bCs/>
                <w:sz w:val="32"/>
                <w:szCs w:val="32"/>
                <w:rtl/>
                <w:lang w:bidi="ar-DZ"/>
              </w:rPr>
            </w:pPr>
            <w:r w:rsidRPr="00BC0431">
              <w:rPr>
                <w:rFonts w:ascii="Simplified Arabic" w:hAnsi="Simplified Arabic" w:cs="Simplified Arabic" w:hint="cs"/>
                <w:b/>
                <w:bCs/>
                <w:sz w:val="32"/>
                <w:szCs w:val="32"/>
                <w:rtl/>
                <w:lang w:bidi="ar-DZ"/>
              </w:rPr>
              <w:t>جامعة محمد بوضياف بالمسيلة</w:t>
            </w:r>
          </w:p>
        </w:tc>
      </w:tr>
    </w:tbl>
    <w:p w14:paraId="6584E65A" w14:textId="77777777" w:rsidR="004D76C1" w:rsidRPr="00D94737" w:rsidRDefault="004D76C1" w:rsidP="00D94737">
      <w:pPr>
        <w:widowControl w:val="0"/>
        <w:bidi/>
        <w:spacing w:after="0"/>
        <w:jc w:val="lowKashida"/>
        <w:rPr>
          <w:rFonts w:ascii="Simplified Arabic" w:hAnsi="Simplified Arabic" w:cs="Simplified Arabic"/>
          <w:b/>
          <w:bCs/>
          <w:sz w:val="32"/>
          <w:szCs w:val="32"/>
          <w:rtl/>
          <w:lang w:bidi="ar-DZ"/>
        </w:rPr>
      </w:pPr>
    </w:p>
    <w:p w14:paraId="3685F937" w14:textId="77777777" w:rsidR="006D1F13" w:rsidRPr="00D94737" w:rsidRDefault="006D1F13" w:rsidP="00D94737">
      <w:pPr>
        <w:widowControl w:val="0"/>
        <w:bidi/>
        <w:spacing w:after="0"/>
        <w:jc w:val="lowKashida"/>
        <w:rPr>
          <w:rFonts w:ascii="Simplified Arabic" w:hAnsi="Simplified Arabic" w:cs="Simplified Arabic"/>
          <w:b/>
          <w:bCs/>
          <w:sz w:val="32"/>
          <w:szCs w:val="32"/>
          <w:rtl/>
          <w:lang w:bidi="ar-DZ"/>
        </w:rPr>
      </w:pPr>
    </w:p>
    <w:p w14:paraId="5887323D" w14:textId="3284C55A" w:rsidR="00F93FF2" w:rsidRPr="00D94737" w:rsidRDefault="00B14E2A" w:rsidP="00E2195B">
      <w:pPr>
        <w:widowControl w:val="0"/>
        <w:bidi/>
        <w:spacing w:after="0"/>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ab/>
      </w:r>
      <w:r>
        <w:rPr>
          <w:rFonts w:ascii="Simplified Arabic" w:hAnsi="Simplified Arabic" w:cs="Simplified Arabic" w:hint="cs"/>
          <w:b/>
          <w:bCs/>
          <w:sz w:val="32"/>
          <w:szCs w:val="32"/>
          <w:rtl/>
          <w:lang w:bidi="ar-DZ"/>
        </w:rPr>
        <w:t xml:space="preserve">                   السنة الجامعية: 2024/2025</w:t>
      </w:r>
    </w:p>
    <w:p w14:paraId="559F3363" w14:textId="77777777" w:rsidR="00400622" w:rsidRPr="00D94737" w:rsidRDefault="00B410BE" w:rsidP="00D94737">
      <w:pPr>
        <w:widowControl w:val="0"/>
        <w:bidi/>
        <w:spacing w:after="0"/>
        <w:jc w:val="lowKashida"/>
        <w:rPr>
          <w:rFonts w:ascii="Simplified Arabic" w:hAnsi="Simplified Arabic" w:cs="Simplified Arabic"/>
          <w:sz w:val="32"/>
          <w:szCs w:val="32"/>
          <w:rtl/>
        </w:rPr>
      </w:pPr>
      <w:r w:rsidRPr="00D94737">
        <w:rPr>
          <w:rFonts w:ascii="Simplified Arabic" w:eastAsia="Times New Roman" w:hAnsi="Simplified Arabic" w:cs="Simplified Arabic"/>
          <w:noProof/>
          <w:sz w:val="32"/>
          <w:szCs w:val="32"/>
          <w:lang w:val="en-US"/>
        </w:rPr>
        <w:lastRenderedPageBreak/>
        <w:drawing>
          <wp:inline distT="0" distB="0" distL="0" distR="0" wp14:anchorId="75B87B99" wp14:editId="416A97FD">
            <wp:extent cx="5276850" cy="8382000"/>
            <wp:effectExtent l="0" t="0" r="0" b="0"/>
            <wp:docPr id="4" name="Image 15" descr="الخطوط الإسلامية مجانا |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descr="الخطوط الإسلامية مجانا | بسملة"/>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276850" cy="8382000"/>
                    </a:xfrm>
                    <a:prstGeom prst="rect">
                      <a:avLst/>
                    </a:prstGeom>
                    <a:noFill/>
                    <a:ln>
                      <a:noFill/>
                    </a:ln>
                  </pic:spPr>
                </pic:pic>
              </a:graphicData>
            </a:graphic>
          </wp:inline>
        </w:drawing>
      </w:r>
    </w:p>
    <w:p w14:paraId="57834603" w14:textId="77777777" w:rsidR="001A616E" w:rsidRPr="00D94737" w:rsidRDefault="001A616E" w:rsidP="00D94737">
      <w:pPr>
        <w:widowControl w:val="0"/>
        <w:bidi/>
        <w:spacing w:after="0"/>
        <w:jc w:val="lowKashida"/>
        <w:rPr>
          <w:rFonts w:ascii="Simplified Arabic" w:hAnsi="Simplified Arabic" w:cs="Simplified Arabic"/>
          <w:sz w:val="32"/>
          <w:szCs w:val="32"/>
          <w:lang w:bidi="ar-DZ"/>
        </w:rPr>
      </w:pPr>
    </w:p>
    <w:p w14:paraId="6221D441" w14:textId="77777777" w:rsidR="009B0FE0" w:rsidRPr="00D94737" w:rsidRDefault="009B0FE0" w:rsidP="00D94737">
      <w:pPr>
        <w:widowControl w:val="0"/>
        <w:bidi/>
        <w:spacing w:after="0"/>
        <w:jc w:val="lowKashida"/>
        <w:rPr>
          <w:rFonts w:ascii="Simplified Arabic" w:hAnsi="Simplified Arabic" w:cs="Simplified Arabic"/>
          <w:sz w:val="32"/>
          <w:szCs w:val="32"/>
          <w:rtl/>
          <w:lang w:bidi="ar-DZ"/>
        </w:rPr>
      </w:pPr>
    </w:p>
    <w:p w14:paraId="46D8A26C" w14:textId="6D00F766" w:rsidR="00843F59" w:rsidRPr="00D94737" w:rsidRDefault="00CF7A08" w:rsidP="00D94737">
      <w:pPr>
        <w:tabs>
          <w:tab w:val="right" w:pos="6911"/>
        </w:tabs>
        <w:bidi/>
        <w:spacing w:after="0"/>
        <w:jc w:val="lowKashida"/>
        <w:rPr>
          <w:rFonts w:ascii="Simplified Arabic" w:eastAsia="Calibri" w:hAnsi="Simplified Arabic" w:cs="Simplified Arabic"/>
          <w:b/>
          <w:bCs/>
          <w:sz w:val="32"/>
          <w:szCs w:val="32"/>
          <w:rtl/>
          <w:lang w:val="en-US"/>
        </w:rPr>
      </w:pPr>
      <w:r w:rsidRPr="00D94737">
        <w:rPr>
          <w:rFonts w:ascii="Simplified Arabic" w:eastAsia="Calibri" w:hAnsi="Simplified Arabic" w:cs="Simplified Arabic"/>
          <w:b/>
          <w:bCs/>
          <w:noProof/>
          <w:sz w:val="32"/>
          <w:szCs w:val="32"/>
          <w:rtl/>
          <w:lang w:val="en-US"/>
        </w:rPr>
        <w:lastRenderedPageBreak/>
        <w:drawing>
          <wp:anchor distT="0" distB="0" distL="114300" distR="114300" simplePos="0" relativeHeight="251644928" behindDoc="1" locked="0" layoutInCell="1" allowOverlap="1" wp14:anchorId="3DA9728F" wp14:editId="289CB071">
            <wp:simplePos x="0" y="0"/>
            <wp:positionH relativeFrom="column">
              <wp:posOffset>4418156</wp:posOffset>
            </wp:positionH>
            <wp:positionV relativeFrom="paragraph">
              <wp:posOffset>-60132</wp:posOffset>
            </wp:positionV>
            <wp:extent cx="1531454" cy="1447138"/>
            <wp:effectExtent l="19050" t="0" r="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1454" cy="1447138"/>
                    </a:xfrm>
                    <a:prstGeom prst="rect">
                      <a:avLst/>
                    </a:prstGeom>
                    <a:noFill/>
                    <a:ln>
                      <a:noFill/>
                    </a:ln>
                  </pic:spPr>
                </pic:pic>
              </a:graphicData>
            </a:graphic>
          </wp:anchor>
        </w:drawing>
      </w:r>
      <w:r w:rsidR="00843F59" w:rsidRPr="00D94737">
        <w:rPr>
          <w:rFonts w:ascii="Simplified Arabic" w:eastAsia="Calibri" w:hAnsi="Simplified Arabic" w:cs="Simplified Arabic"/>
          <w:b/>
          <w:bCs/>
          <w:noProof/>
          <w:sz w:val="32"/>
          <w:szCs w:val="32"/>
          <w:rtl/>
          <w:lang w:val="en-US"/>
        </w:rPr>
        <w:drawing>
          <wp:anchor distT="0" distB="0" distL="114300" distR="114300" simplePos="0" relativeHeight="251645952" behindDoc="1" locked="0" layoutInCell="1" allowOverlap="1" wp14:anchorId="1E29A663" wp14:editId="3EE0D472">
            <wp:simplePos x="0" y="0"/>
            <wp:positionH relativeFrom="column">
              <wp:posOffset>0</wp:posOffset>
            </wp:positionH>
            <wp:positionV relativeFrom="paragraph">
              <wp:posOffset>-62230</wp:posOffset>
            </wp:positionV>
            <wp:extent cx="1779905" cy="1548130"/>
            <wp:effectExtent l="0" t="0" r="0" b="0"/>
            <wp:wrapNone/>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9905" cy="1548130"/>
                    </a:xfrm>
                    <a:prstGeom prst="rect">
                      <a:avLst/>
                    </a:prstGeom>
                    <a:noFill/>
                    <a:ln>
                      <a:noFill/>
                    </a:ln>
                  </pic:spPr>
                </pic:pic>
              </a:graphicData>
            </a:graphic>
          </wp:anchor>
        </w:drawing>
      </w:r>
    </w:p>
    <w:p w14:paraId="7FDBD6C8" w14:textId="77777777" w:rsidR="00843F59" w:rsidRPr="00D94737" w:rsidRDefault="00B52824" w:rsidP="00D94737">
      <w:pPr>
        <w:bidi/>
        <w:spacing w:after="0"/>
        <w:jc w:val="lowKashida"/>
        <w:rPr>
          <w:rFonts w:ascii="Simplified Arabic" w:eastAsia="Calibri" w:hAnsi="Simplified Arabic" w:cs="Simplified Arabic"/>
          <w:b/>
          <w:bCs/>
          <w:sz w:val="32"/>
          <w:szCs w:val="32"/>
          <w:rtl/>
          <w:lang w:val="en-US"/>
        </w:rPr>
      </w:pPr>
      <w:r>
        <w:rPr>
          <w:rFonts w:ascii="Simplified Arabic" w:eastAsia="Calibri" w:hAnsi="Simplified Arabic" w:cs="Simplified Arabic"/>
          <w:b/>
          <w:bCs/>
          <w:noProof/>
          <w:sz w:val="32"/>
          <w:szCs w:val="32"/>
          <w:rtl/>
          <w:lang w:val="en-US"/>
        </w:rPr>
        <w:pict w14:anchorId="5242E0E5">
          <v:shapetype id="_x0000_t202" coordsize="21600,21600" o:spt="202" path="m,l,21600r21600,l21600,xe">
            <v:stroke joinstyle="miter"/>
            <v:path gradientshapeok="t" o:connecttype="rect"/>
          </v:shapetype>
          <v:shape id="Zone de texte 13" o:spid="_x0000_s1028" type="#_x0000_t202" style="position:absolute;left:0;text-align:left;margin-left:159.7pt;margin-top:.2pt;width:167.15pt;height:64.8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" filled="f" stroked="f">
            <o:lock v:ext="edit" shapetype="t"/>
            <v:textbox style="mso-next-textbox:#Zone de texte 13;mso-fit-shape-to-text:t">
              <w:txbxContent>
                <w:p w14:paraId="51AE8AE1" w14:textId="77777777" w:rsidR="00B52824" w:rsidRPr="00D340FD" w:rsidRDefault="00B52824" w:rsidP="00AE2ED6">
                  <w:pPr>
                    <w:bidi/>
                    <w:jc w:val="center"/>
                    <w:rPr>
                      <w:rFonts w:ascii="Diwani Outline Shaded"/>
                      <w:color w:val="F8B049"/>
                      <w:sz w:val="72"/>
                      <w:szCs w:val="72"/>
                      <w:lang w:bidi="ar-DZ"/>
                    </w:rPr>
                  </w:pPr>
                  <w:r w:rsidRPr="00D340FD">
                    <w:rPr>
                      <w:rFonts w:ascii="Diwani Outline Shaded" w:hint="cs"/>
                      <w:color w:val="F8B049"/>
                      <w:sz w:val="72"/>
                      <w:szCs w:val="72"/>
                      <w:rtl/>
                      <w:lang w:bidi="ar-DZ"/>
                    </w:rPr>
                    <w:t>شكر وعرفان</w:t>
                  </w:r>
                </w:p>
              </w:txbxContent>
            </v:textbox>
          </v:shape>
        </w:pict>
      </w:r>
    </w:p>
    <w:p w14:paraId="2FCBB6C9" w14:textId="77777777" w:rsidR="008611E4" w:rsidRPr="00D94737" w:rsidRDefault="008611E4" w:rsidP="00D94737">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p>
    <w:p w14:paraId="353007E0" w14:textId="77777777" w:rsidR="00843F59" w:rsidRPr="00D94737" w:rsidRDefault="008611E4" w:rsidP="00D94737">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r w:rsidR="00843F59" w:rsidRPr="00D94737">
        <w:rPr>
          <w:rFonts w:ascii="Simplified Arabic" w:eastAsia="Calibri" w:hAnsi="Simplified Arabic" w:cs="Simplified Arabic"/>
          <w:b/>
          <w:bCs/>
          <w:noProof/>
          <w:color w:val="000000"/>
          <w:sz w:val="32"/>
          <w:szCs w:val="32"/>
          <w:rtl/>
          <w:lang w:val="en-US"/>
        </w:rPr>
        <w:drawing>
          <wp:anchor distT="0" distB="0" distL="114300" distR="114300" simplePos="0" relativeHeight="251643904" behindDoc="0" locked="0" layoutInCell="1" allowOverlap="1" wp14:anchorId="6ABA95F8" wp14:editId="131830B3">
            <wp:simplePos x="0" y="0"/>
            <wp:positionH relativeFrom="column">
              <wp:posOffset>1964055</wp:posOffset>
            </wp:positionH>
            <wp:positionV relativeFrom="paragraph">
              <wp:posOffset>120205</wp:posOffset>
            </wp:positionV>
            <wp:extent cx="2305050" cy="342900"/>
            <wp:effectExtent l="0" t="0" r="0" b="0"/>
            <wp:wrapNone/>
            <wp:docPr id="39" name="Image 39"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OSSO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305050" cy="342900"/>
                    </a:xfrm>
                    <a:prstGeom prst="rect">
                      <a:avLst/>
                    </a:prstGeom>
                    <a:noFill/>
                    <a:ln>
                      <a:noFill/>
                    </a:ln>
                  </pic:spPr>
                </pic:pic>
              </a:graphicData>
            </a:graphic>
          </wp:anchor>
        </w:drawing>
      </w:r>
    </w:p>
    <w:p w14:paraId="0EAAE176" w14:textId="33FFC158" w:rsidR="006A55E3" w:rsidRPr="009678FD" w:rsidRDefault="00862643" w:rsidP="00382471">
      <w:pPr>
        <w:tabs>
          <w:tab w:val="left" w:pos="281"/>
          <w:tab w:val="center" w:pos="4535"/>
          <w:tab w:val="left" w:pos="5966"/>
        </w:tabs>
        <w:bidi/>
        <w:spacing w:after="0"/>
        <w:jc w:val="center"/>
        <w:rPr>
          <w:rFonts w:ascii="Simplified Arabic" w:eastAsia="Times New Roman" w:hAnsi="Simplified Arabic" w:cs="Simplified Arabic"/>
          <w:sz w:val="32"/>
          <w:szCs w:val="32"/>
          <w:rtl/>
          <w:lang w:val="en-US"/>
        </w:rPr>
      </w:pPr>
      <w:r w:rsidRPr="00D94737">
        <w:rPr>
          <w:rFonts w:ascii="Simplified Arabic" w:eastAsia="Times New Roman" w:hAnsi="Simplified Arabic" w:cs="Simplified Arabic"/>
          <w:b/>
          <w:bCs/>
          <w:noProof/>
          <w:sz w:val="32"/>
          <w:szCs w:val="32"/>
          <w:rtl/>
          <w:lang w:val="en-US"/>
        </w:rPr>
        <w:drawing>
          <wp:anchor distT="0" distB="0" distL="114300" distR="114300" simplePos="0" relativeHeight="251646976" behindDoc="1" locked="0" layoutInCell="1" allowOverlap="1" wp14:anchorId="22110232" wp14:editId="018DF05D">
            <wp:simplePos x="0" y="0"/>
            <wp:positionH relativeFrom="margin">
              <wp:posOffset>-144780</wp:posOffset>
            </wp:positionH>
            <wp:positionV relativeFrom="paragraph">
              <wp:posOffset>65405</wp:posOffset>
            </wp:positionV>
            <wp:extent cx="6093460" cy="7458075"/>
            <wp:effectExtent l="19050" t="0" r="2540" b="0"/>
            <wp:wrapNone/>
            <wp:docPr id="40"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16000"/>
                              </a14:imgEffect>
                              <a14:imgEffect>
                                <a14:brightnessContrast bright="16000" contrast="21000"/>
                              </a14:imgEffect>
                            </a14:imgLayer>
                          </a14:imgProps>
                        </a:ext>
                        <a:ext uri="{28A0092B-C50C-407E-A947-70E740481C1C}">
                          <a14:useLocalDpi xmlns:a14="http://schemas.microsoft.com/office/drawing/2010/main" val="0"/>
                        </a:ext>
                      </a:extLst>
                    </a:blip>
                    <a:srcRect/>
                    <a:stretch>
                      <a:fillRect/>
                    </a:stretch>
                  </pic:blipFill>
                  <pic:spPr bwMode="auto">
                    <a:xfrm>
                      <a:off x="0" y="0"/>
                      <a:ext cx="6093460" cy="7458075"/>
                    </a:xfrm>
                    <a:prstGeom prst="rect">
                      <a:avLst/>
                    </a:prstGeom>
                    <a:noFill/>
                    <a:ln>
                      <a:noFill/>
                    </a:ln>
                  </pic:spPr>
                </pic:pic>
              </a:graphicData>
            </a:graphic>
          </wp:anchor>
        </w:drawing>
      </w:r>
      <w:r w:rsidR="008D3551" w:rsidRPr="009678FD">
        <w:rPr>
          <w:rFonts w:ascii="Simplified Arabic" w:eastAsia="Times New Roman" w:hAnsi="Simplified Arabic" w:cs="Simplified Arabic"/>
          <w:sz w:val="32"/>
          <w:szCs w:val="32"/>
          <w:rtl/>
          <w:lang w:val="en-US"/>
        </w:rPr>
        <w:t>الحمد لله العظيم سلطانه</w:t>
      </w:r>
      <w:r w:rsidR="00263124" w:rsidRPr="009678FD">
        <w:rPr>
          <w:rFonts w:ascii="Simplified Arabic" w:eastAsia="Times New Roman" w:hAnsi="Simplified Arabic" w:cs="Simplified Arabic"/>
          <w:sz w:val="32"/>
          <w:szCs w:val="32"/>
          <w:rtl/>
          <w:lang w:val="en-US"/>
        </w:rPr>
        <w:t xml:space="preserve">، </w:t>
      </w:r>
      <w:r w:rsidR="008D3551" w:rsidRPr="009678FD">
        <w:rPr>
          <w:rFonts w:ascii="Simplified Arabic" w:eastAsia="Times New Roman" w:hAnsi="Simplified Arabic" w:cs="Simplified Arabic"/>
          <w:sz w:val="32"/>
          <w:szCs w:val="32"/>
          <w:rtl/>
          <w:lang w:val="en-US"/>
        </w:rPr>
        <w:t xml:space="preserve">الجزيل </w:t>
      </w:r>
      <w:r w:rsidR="006A55E3" w:rsidRPr="009678FD">
        <w:rPr>
          <w:rFonts w:ascii="Simplified Arabic" w:eastAsia="Times New Roman" w:hAnsi="Simplified Arabic" w:cs="Simplified Arabic"/>
          <w:sz w:val="32"/>
          <w:szCs w:val="32"/>
          <w:rtl/>
          <w:lang w:val="en-US"/>
        </w:rPr>
        <w:t>إحسانه</w:t>
      </w:r>
      <w:r w:rsidR="00263124" w:rsidRPr="009678FD">
        <w:rPr>
          <w:rFonts w:ascii="Simplified Arabic" w:eastAsia="Times New Roman" w:hAnsi="Simplified Arabic" w:cs="Simplified Arabic"/>
          <w:sz w:val="32"/>
          <w:szCs w:val="32"/>
          <w:rtl/>
          <w:lang w:val="en-US"/>
        </w:rPr>
        <w:t xml:space="preserve">، </w:t>
      </w:r>
      <w:r w:rsidR="008D3551" w:rsidRPr="009678FD">
        <w:rPr>
          <w:rFonts w:ascii="Simplified Arabic" w:eastAsia="Times New Roman" w:hAnsi="Simplified Arabic" w:cs="Simplified Arabic"/>
          <w:sz w:val="32"/>
          <w:szCs w:val="32"/>
          <w:rtl/>
          <w:lang w:val="en-US"/>
        </w:rPr>
        <w:t xml:space="preserve">قدر </w:t>
      </w:r>
      <w:r w:rsidR="006A55E3" w:rsidRPr="009678FD">
        <w:rPr>
          <w:rFonts w:ascii="Simplified Arabic" w:eastAsia="Times New Roman" w:hAnsi="Simplified Arabic" w:cs="Simplified Arabic"/>
          <w:sz w:val="32"/>
          <w:szCs w:val="32"/>
          <w:rtl/>
          <w:lang w:val="en-US"/>
        </w:rPr>
        <w:t>الأشياء</w:t>
      </w:r>
      <w:r w:rsidR="008D3551" w:rsidRPr="009678FD">
        <w:rPr>
          <w:rFonts w:ascii="Simplified Arabic" w:eastAsia="Times New Roman" w:hAnsi="Simplified Arabic" w:cs="Simplified Arabic"/>
          <w:sz w:val="32"/>
          <w:szCs w:val="32"/>
          <w:rtl/>
          <w:lang w:val="en-US"/>
        </w:rPr>
        <w:t xml:space="preserve"> بحكمته</w:t>
      </w:r>
      <w:r w:rsidR="00263124" w:rsidRPr="009678FD">
        <w:rPr>
          <w:rFonts w:ascii="Simplified Arabic" w:eastAsia="Times New Roman" w:hAnsi="Simplified Arabic" w:cs="Simplified Arabic"/>
          <w:sz w:val="32"/>
          <w:szCs w:val="32"/>
          <w:rtl/>
          <w:lang w:val="en-US"/>
        </w:rPr>
        <w:t xml:space="preserve">، </w:t>
      </w:r>
      <w:r w:rsidR="008D3551" w:rsidRPr="009678FD">
        <w:rPr>
          <w:rFonts w:ascii="Simplified Arabic" w:eastAsia="Times New Roman" w:hAnsi="Simplified Arabic" w:cs="Simplified Arabic"/>
          <w:sz w:val="32"/>
          <w:szCs w:val="32"/>
          <w:rtl/>
          <w:lang w:val="en-US"/>
        </w:rPr>
        <w:t>خلق الخلق بقدرته</w:t>
      </w:r>
      <w:r w:rsidR="00263124" w:rsidRPr="009678FD">
        <w:rPr>
          <w:rFonts w:ascii="Simplified Arabic" w:eastAsia="Times New Roman" w:hAnsi="Simplified Arabic" w:cs="Simplified Arabic"/>
          <w:sz w:val="32"/>
          <w:szCs w:val="32"/>
          <w:rtl/>
          <w:lang w:val="en-US"/>
        </w:rPr>
        <w:t>،</w:t>
      </w:r>
    </w:p>
    <w:p w14:paraId="4C98317A" w14:textId="77777777" w:rsidR="00AE2B6A" w:rsidRPr="009678FD" w:rsidRDefault="008D3551" w:rsidP="00382471">
      <w:pPr>
        <w:tabs>
          <w:tab w:val="left" w:pos="5966"/>
        </w:tabs>
        <w:bidi/>
        <w:spacing w:after="0"/>
        <w:jc w:val="center"/>
        <w:rPr>
          <w:rFonts w:ascii="Simplified Arabic" w:eastAsia="Times New Roman" w:hAnsi="Simplified Arabic" w:cs="Simplified Arabic"/>
          <w:sz w:val="32"/>
          <w:szCs w:val="32"/>
          <w:rtl/>
          <w:lang w:val="en-US"/>
        </w:rPr>
      </w:pPr>
      <w:r w:rsidRPr="009678FD">
        <w:rPr>
          <w:rFonts w:ascii="Simplified Arabic" w:eastAsia="Times New Roman" w:hAnsi="Simplified Arabic" w:cs="Simplified Arabic"/>
          <w:sz w:val="32"/>
          <w:szCs w:val="32"/>
          <w:rtl/>
          <w:lang w:val="en-US"/>
        </w:rPr>
        <w:t xml:space="preserve">فلك الحمد ياربي حتى ترضى ولك الحمد </w:t>
      </w:r>
      <w:r w:rsidR="006A55E3" w:rsidRPr="009678FD">
        <w:rPr>
          <w:rFonts w:ascii="Simplified Arabic" w:eastAsia="Times New Roman" w:hAnsi="Simplified Arabic" w:cs="Simplified Arabic"/>
          <w:sz w:val="32"/>
          <w:szCs w:val="32"/>
          <w:rtl/>
          <w:lang w:val="en-US"/>
        </w:rPr>
        <w:t>إذا</w:t>
      </w:r>
      <w:r w:rsidRPr="009678FD">
        <w:rPr>
          <w:rFonts w:ascii="Simplified Arabic" w:eastAsia="Times New Roman" w:hAnsi="Simplified Arabic" w:cs="Simplified Arabic"/>
          <w:sz w:val="32"/>
          <w:szCs w:val="32"/>
          <w:rtl/>
          <w:lang w:val="en-US"/>
        </w:rPr>
        <w:t xml:space="preserve"> رضيت ولك</w:t>
      </w:r>
      <w:r w:rsidR="006A55E3" w:rsidRPr="009678FD">
        <w:rPr>
          <w:rFonts w:ascii="Simplified Arabic" w:eastAsia="Times New Roman" w:hAnsi="Simplified Arabic" w:cs="Simplified Arabic"/>
          <w:sz w:val="32"/>
          <w:szCs w:val="32"/>
          <w:rtl/>
          <w:lang w:val="en-US"/>
        </w:rPr>
        <w:t xml:space="preserve"> الحمد كما ينبغي لجلال وجهك وعظيم سلطانك لك الحسن والثناء الجميلا.</w:t>
      </w:r>
    </w:p>
    <w:p w14:paraId="05AEE559" w14:textId="77777777" w:rsidR="00AE2B6A" w:rsidRPr="009678FD" w:rsidRDefault="006A55E3" w:rsidP="00382471">
      <w:pPr>
        <w:tabs>
          <w:tab w:val="left" w:pos="5966"/>
        </w:tabs>
        <w:bidi/>
        <w:spacing w:after="0"/>
        <w:jc w:val="center"/>
        <w:rPr>
          <w:rFonts w:ascii="Simplified Arabic" w:eastAsia="Times New Roman" w:hAnsi="Simplified Arabic" w:cs="Simplified Arabic"/>
          <w:sz w:val="32"/>
          <w:szCs w:val="32"/>
          <w:rtl/>
          <w:lang w:val="en-US"/>
        </w:rPr>
      </w:pPr>
      <w:r w:rsidRPr="009678FD">
        <w:rPr>
          <w:rFonts w:ascii="Simplified Arabic" w:eastAsia="Times New Roman" w:hAnsi="Simplified Arabic" w:cs="Simplified Arabic"/>
          <w:sz w:val="32"/>
          <w:szCs w:val="32"/>
          <w:rtl/>
          <w:lang w:val="en-US"/>
        </w:rPr>
        <w:t xml:space="preserve">نتقدم بجزيل الشكر والتقدير </w:t>
      </w:r>
      <w:r w:rsidR="00CA6D94" w:rsidRPr="009678FD">
        <w:rPr>
          <w:rFonts w:ascii="Simplified Arabic" w:eastAsia="Times New Roman" w:hAnsi="Simplified Arabic" w:cs="Simplified Arabic"/>
          <w:sz w:val="32"/>
          <w:szCs w:val="32"/>
          <w:rtl/>
          <w:lang w:val="en-US"/>
        </w:rPr>
        <w:t>إلى</w:t>
      </w:r>
      <w:r w:rsidR="00773C0F" w:rsidRPr="009678FD">
        <w:rPr>
          <w:rFonts w:ascii="Simplified Arabic" w:eastAsia="Times New Roman" w:hAnsi="Simplified Arabic" w:cs="Simplified Arabic"/>
          <w:sz w:val="32"/>
          <w:szCs w:val="32"/>
          <w:lang w:val="en-US"/>
        </w:rPr>
        <w:t xml:space="preserve"> </w:t>
      </w:r>
      <w:r w:rsidR="00131CFD" w:rsidRPr="009678FD">
        <w:rPr>
          <w:rFonts w:ascii="Simplified Arabic" w:eastAsia="Times New Roman" w:hAnsi="Simplified Arabic" w:cs="Simplified Arabic"/>
          <w:sz w:val="32"/>
          <w:szCs w:val="32"/>
          <w:rtl/>
          <w:lang w:val="en-US"/>
        </w:rPr>
        <w:t>أستاذتنا</w:t>
      </w:r>
      <w:r w:rsidRPr="009678FD">
        <w:rPr>
          <w:rFonts w:ascii="Simplified Arabic" w:eastAsia="Times New Roman" w:hAnsi="Simplified Arabic" w:cs="Simplified Arabic"/>
          <w:sz w:val="32"/>
          <w:szCs w:val="32"/>
          <w:rtl/>
          <w:lang w:val="en-US"/>
        </w:rPr>
        <w:t xml:space="preserve"> الفاضلة دحماني وفاء على </w:t>
      </w:r>
      <w:r w:rsidR="00CA6D94" w:rsidRPr="009678FD">
        <w:rPr>
          <w:rFonts w:ascii="Simplified Arabic" w:eastAsia="Times New Roman" w:hAnsi="Simplified Arabic" w:cs="Simplified Arabic"/>
          <w:sz w:val="32"/>
          <w:szCs w:val="32"/>
          <w:rtl/>
          <w:lang w:val="en-US"/>
        </w:rPr>
        <w:t>إرشاداتها</w:t>
      </w:r>
      <w:r w:rsidRPr="009678FD">
        <w:rPr>
          <w:rFonts w:ascii="Simplified Arabic" w:eastAsia="Times New Roman" w:hAnsi="Simplified Arabic" w:cs="Simplified Arabic"/>
          <w:sz w:val="32"/>
          <w:szCs w:val="32"/>
          <w:rtl/>
          <w:lang w:val="en-US"/>
        </w:rPr>
        <w:t xml:space="preserve"> الصائبة وتوجيهاتها القيمة لنا طيلة مدة انجازنا لهذ</w:t>
      </w:r>
      <w:r w:rsidR="00131CFD" w:rsidRPr="009678FD">
        <w:rPr>
          <w:rFonts w:ascii="Simplified Arabic" w:eastAsia="Times New Roman" w:hAnsi="Simplified Arabic" w:cs="Simplified Arabic"/>
          <w:sz w:val="32"/>
          <w:szCs w:val="32"/>
          <w:rtl/>
          <w:lang w:val="en-US"/>
        </w:rPr>
        <w:t>ه الدراسة</w:t>
      </w:r>
      <w:r w:rsidR="00263124" w:rsidRPr="009678FD">
        <w:rPr>
          <w:rFonts w:ascii="Simplified Arabic" w:eastAsia="Times New Roman" w:hAnsi="Simplified Arabic" w:cs="Simplified Arabic"/>
          <w:sz w:val="32"/>
          <w:szCs w:val="32"/>
          <w:rtl/>
          <w:lang w:val="en-US"/>
        </w:rPr>
        <w:t xml:space="preserve">، </w:t>
      </w:r>
      <w:r w:rsidRPr="009678FD">
        <w:rPr>
          <w:rFonts w:ascii="Simplified Arabic" w:eastAsia="Times New Roman" w:hAnsi="Simplified Arabic" w:cs="Simplified Arabic"/>
          <w:sz w:val="32"/>
          <w:szCs w:val="32"/>
          <w:rtl/>
          <w:lang w:val="en-US"/>
        </w:rPr>
        <w:t>ف</w:t>
      </w:r>
      <w:r w:rsidR="00131CFD" w:rsidRPr="009678FD">
        <w:rPr>
          <w:rFonts w:ascii="Simplified Arabic" w:eastAsia="Times New Roman" w:hAnsi="Simplified Arabic" w:cs="Simplified Arabic"/>
          <w:sz w:val="32"/>
          <w:szCs w:val="32"/>
          <w:rtl/>
          <w:lang w:val="en-US"/>
        </w:rPr>
        <w:t>شكرا جزيلا لك أستاذتنا الكريمة</w:t>
      </w:r>
    </w:p>
    <w:p w14:paraId="21A13A83" w14:textId="77777777" w:rsidR="00131CFD" w:rsidRPr="009678FD" w:rsidRDefault="00131CFD" w:rsidP="00382471">
      <w:pPr>
        <w:tabs>
          <w:tab w:val="left" w:pos="5966"/>
        </w:tabs>
        <w:bidi/>
        <w:spacing w:after="0"/>
        <w:jc w:val="center"/>
        <w:rPr>
          <w:rFonts w:ascii="Simplified Arabic" w:eastAsia="Times New Roman" w:hAnsi="Simplified Arabic" w:cs="Simplified Arabic"/>
          <w:sz w:val="32"/>
          <w:szCs w:val="32"/>
          <w:rtl/>
          <w:lang w:val="en-US"/>
        </w:rPr>
      </w:pPr>
      <w:r w:rsidRPr="009678FD">
        <w:rPr>
          <w:rFonts w:ascii="Simplified Arabic" w:eastAsia="Times New Roman" w:hAnsi="Simplified Arabic" w:cs="Simplified Arabic"/>
          <w:sz w:val="32"/>
          <w:szCs w:val="32"/>
          <w:rtl/>
          <w:lang w:val="en-US"/>
        </w:rPr>
        <w:t xml:space="preserve">كما نتقدم بالشكر </w:t>
      </w:r>
      <w:r w:rsidR="00D15EBF" w:rsidRPr="009678FD">
        <w:rPr>
          <w:rFonts w:ascii="Simplified Arabic" w:eastAsia="Times New Roman" w:hAnsi="Simplified Arabic" w:cs="Simplified Arabic" w:hint="cs"/>
          <w:sz w:val="32"/>
          <w:szCs w:val="32"/>
          <w:rtl/>
          <w:lang w:val="en-US"/>
        </w:rPr>
        <w:t>والامتنان</w:t>
      </w:r>
      <w:r w:rsidR="00773C0F" w:rsidRPr="009678FD">
        <w:rPr>
          <w:rFonts w:ascii="Simplified Arabic" w:eastAsia="Times New Roman" w:hAnsi="Simplified Arabic" w:cs="Simplified Arabic"/>
          <w:sz w:val="32"/>
          <w:szCs w:val="32"/>
          <w:lang w:val="en-US"/>
        </w:rPr>
        <w:t xml:space="preserve"> </w:t>
      </w:r>
      <w:r w:rsidR="00CA6D94" w:rsidRPr="009678FD">
        <w:rPr>
          <w:rFonts w:ascii="Simplified Arabic" w:eastAsia="Times New Roman" w:hAnsi="Simplified Arabic" w:cs="Simplified Arabic"/>
          <w:sz w:val="32"/>
          <w:szCs w:val="32"/>
          <w:rtl/>
          <w:lang w:val="en-US"/>
        </w:rPr>
        <w:t>إلى</w:t>
      </w:r>
      <w:r w:rsidRPr="009678FD">
        <w:rPr>
          <w:rFonts w:ascii="Simplified Arabic" w:eastAsia="Times New Roman" w:hAnsi="Simplified Arabic" w:cs="Simplified Arabic"/>
          <w:sz w:val="32"/>
          <w:szCs w:val="32"/>
          <w:rtl/>
          <w:lang w:val="en-US"/>
        </w:rPr>
        <w:t xml:space="preserve"> كل من مدى لنا يد العون من قريب </w:t>
      </w:r>
      <w:r w:rsidR="00CA6D94" w:rsidRPr="009678FD">
        <w:rPr>
          <w:rFonts w:ascii="Simplified Arabic" w:eastAsia="Times New Roman" w:hAnsi="Simplified Arabic" w:cs="Simplified Arabic"/>
          <w:sz w:val="32"/>
          <w:szCs w:val="32"/>
          <w:rtl/>
          <w:lang w:val="en-US"/>
        </w:rPr>
        <w:t>أو</w:t>
      </w:r>
      <w:r w:rsidRPr="009678FD">
        <w:rPr>
          <w:rFonts w:ascii="Simplified Arabic" w:eastAsia="Times New Roman" w:hAnsi="Simplified Arabic" w:cs="Simplified Arabic"/>
          <w:sz w:val="32"/>
          <w:szCs w:val="32"/>
          <w:rtl/>
          <w:lang w:val="en-US"/>
        </w:rPr>
        <w:t xml:space="preserve"> بعيد وساعدنا على </w:t>
      </w:r>
      <w:r w:rsidR="00862643" w:rsidRPr="009678FD">
        <w:rPr>
          <w:rFonts w:ascii="Simplified Arabic" w:eastAsia="Times New Roman" w:hAnsi="Simplified Arabic" w:cs="Simplified Arabic"/>
          <w:sz w:val="32"/>
          <w:szCs w:val="32"/>
          <w:rtl/>
          <w:lang w:val="en-US"/>
        </w:rPr>
        <w:t>إ</w:t>
      </w:r>
      <w:r w:rsidRPr="009678FD">
        <w:rPr>
          <w:rFonts w:ascii="Simplified Arabic" w:eastAsia="Times New Roman" w:hAnsi="Simplified Arabic" w:cs="Simplified Arabic"/>
          <w:sz w:val="32"/>
          <w:szCs w:val="32"/>
          <w:rtl/>
          <w:lang w:val="en-US"/>
        </w:rPr>
        <w:t xml:space="preserve">نجاز </w:t>
      </w:r>
      <w:r w:rsidR="00CA6D94" w:rsidRPr="009678FD">
        <w:rPr>
          <w:rFonts w:ascii="Simplified Arabic" w:eastAsia="Times New Roman" w:hAnsi="Simplified Arabic" w:cs="Simplified Arabic"/>
          <w:sz w:val="32"/>
          <w:szCs w:val="32"/>
          <w:rtl/>
          <w:lang w:val="en-US"/>
        </w:rPr>
        <w:t>هذه الدراسة</w:t>
      </w:r>
      <w:r w:rsidR="00773C0F" w:rsidRPr="009678FD">
        <w:rPr>
          <w:rFonts w:ascii="Simplified Arabic" w:eastAsia="Times New Roman" w:hAnsi="Simplified Arabic" w:cs="Simplified Arabic"/>
          <w:sz w:val="32"/>
          <w:szCs w:val="32"/>
          <w:lang w:val="en-US"/>
        </w:rPr>
        <w:t xml:space="preserve"> </w:t>
      </w:r>
      <w:r w:rsidR="00CA6D94" w:rsidRPr="009678FD">
        <w:rPr>
          <w:rFonts w:ascii="Simplified Arabic" w:eastAsia="Times New Roman" w:hAnsi="Simplified Arabic" w:cs="Simplified Arabic"/>
          <w:sz w:val="32"/>
          <w:szCs w:val="32"/>
          <w:rtl/>
          <w:lang w:val="en-US"/>
        </w:rPr>
        <w:t>بتعاونهم وتشجيعهم لنا..</w:t>
      </w:r>
    </w:p>
    <w:p w14:paraId="414E6963" w14:textId="77777777" w:rsidR="00EF467D" w:rsidRPr="009678FD"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782DE4D6" w14:textId="77777777" w:rsidR="00EF467D" w:rsidRPr="00D94737"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13B0D8D6" w14:textId="77777777" w:rsidR="00EF467D" w:rsidRPr="00D94737"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027B3D39" w14:textId="77777777" w:rsidR="00EF467D" w:rsidRPr="00D94737"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4CE85F04" w14:textId="77777777" w:rsidR="00EF467D" w:rsidRPr="00D94737"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0991F5D9" w14:textId="77777777" w:rsidR="00EF467D" w:rsidRPr="00D94737" w:rsidRDefault="00EF467D" w:rsidP="00D94737">
      <w:pPr>
        <w:tabs>
          <w:tab w:val="left" w:pos="5966"/>
        </w:tabs>
        <w:bidi/>
        <w:spacing w:after="0"/>
        <w:jc w:val="lowKashida"/>
        <w:rPr>
          <w:rFonts w:ascii="Simplified Arabic" w:eastAsia="Times New Roman" w:hAnsi="Simplified Arabic" w:cs="Simplified Arabic"/>
          <w:sz w:val="32"/>
          <w:szCs w:val="32"/>
          <w:rtl/>
          <w:lang w:val="en-US"/>
        </w:rPr>
      </w:pPr>
    </w:p>
    <w:p w14:paraId="3F9144B2" w14:textId="77777777" w:rsidR="00843F59" w:rsidRPr="00D94737" w:rsidRDefault="00843F59" w:rsidP="00D94737">
      <w:pPr>
        <w:tabs>
          <w:tab w:val="left" w:pos="5966"/>
        </w:tabs>
        <w:bidi/>
        <w:spacing w:after="0"/>
        <w:jc w:val="lowKashida"/>
        <w:rPr>
          <w:rFonts w:ascii="Simplified Arabic" w:eastAsia="Times New Roman" w:hAnsi="Simplified Arabic" w:cs="Simplified Arabic"/>
          <w:sz w:val="32"/>
          <w:szCs w:val="32"/>
          <w:lang w:val="en-US"/>
        </w:rPr>
      </w:pPr>
    </w:p>
    <w:p w14:paraId="430549B7" w14:textId="77777777" w:rsidR="00843F59" w:rsidRPr="00D94737" w:rsidRDefault="00843F59" w:rsidP="00D94737">
      <w:pPr>
        <w:bidi/>
        <w:spacing w:after="0"/>
        <w:jc w:val="lowKashida"/>
        <w:rPr>
          <w:rFonts w:ascii="Simplified Arabic" w:eastAsia="Calibri" w:hAnsi="Simplified Arabic" w:cs="Simplified Arabic"/>
          <w:b/>
          <w:bCs/>
          <w:sz w:val="32"/>
          <w:szCs w:val="32"/>
          <w:lang w:val="en-US" w:bidi="ar-DZ"/>
        </w:rPr>
      </w:pPr>
    </w:p>
    <w:p w14:paraId="3CE9BE48" w14:textId="77777777" w:rsidR="00843F59" w:rsidRPr="00D94737" w:rsidRDefault="00843F59" w:rsidP="00D94737">
      <w:pPr>
        <w:bidi/>
        <w:spacing w:after="0"/>
        <w:jc w:val="lowKashida"/>
        <w:rPr>
          <w:rFonts w:ascii="Simplified Arabic" w:eastAsia="Calibri" w:hAnsi="Simplified Arabic" w:cs="Simplified Arabic"/>
          <w:b/>
          <w:bCs/>
          <w:sz w:val="32"/>
          <w:szCs w:val="32"/>
          <w:lang w:val="en-US" w:bidi="ar-DZ"/>
        </w:rPr>
      </w:pPr>
    </w:p>
    <w:p w14:paraId="6E35B0F6" w14:textId="77777777" w:rsidR="00843F59" w:rsidRPr="00D94737" w:rsidRDefault="00843F59" w:rsidP="00D94737">
      <w:pPr>
        <w:bidi/>
        <w:spacing w:after="0"/>
        <w:jc w:val="lowKashida"/>
        <w:rPr>
          <w:rFonts w:ascii="Simplified Arabic" w:eastAsia="Calibri" w:hAnsi="Simplified Arabic" w:cs="Simplified Arabic"/>
          <w:b/>
          <w:bCs/>
          <w:sz w:val="32"/>
          <w:szCs w:val="32"/>
          <w:lang w:val="en-US" w:bidi="ar-DZ"/>
        </w:rPr>
      </w:pPr>
    </w:p>
    <w:p w14:paraId="1CD2C149" w14:textId="77777777" w:rsidR="00CF7A08" w:rsidRPr="00D94737" w:rsidRDefault="00CF7A08" w:rsidP="00D94737">
      <w:pPr>
        <w:widowControl w:val="0"/>
        <w:bidi/>
        <w:spacing w:after="0"/>
        <w:ind w:firstLine="567"/>
        <w:jc w:val="lowKashida"/>
        <w:rPr>
          <w:rFonts w:ascii="Simplified Arabic" w:hAnsi="Simplified Arabic" w:cs="Simplified Arabic"/>
          <w:b/>
          <w:bCs/>
          <w:sz w:val="32"/>
          <w:szCs w:val="32"/>
          <w:rtl/>
        </w:rPr>
      </w:pPr>
    </w:p>
    <w:p w14:paraId="5C4DC0FE" w14:textId="77777777" w:rsidR="003D61A8" w:rsidRPr="00D94737" w:rsidRDefault="003D61A8" w:rsidP="003D61A8">
      <w:pPr>
        <w:widowControl w:val="0"/>
        <w:bidi/>
        <w:spacing w:after="0"/>
        <w:jc w:val="lowKashida"/>
        <w:rPr>
          <w:rFonts w:ascii="Simplified Arabic" w:hAnsi="Simplified Arabic" w:cs="Simplified Arabic"/>
          <w:sz w:val="32"/>
          <w:szCs w:val="32"/>
          <w:rtl/>
        </w:rPr>
      </w:pPr>
    </w:p>
    <w:p w14:paraId="2DF1C84F" w14:textId="2B34A9ED" w:rsidR="003D61A8" w:rsidRPr="00D94737" w:rsidRDefault="003D61A8" w:rsidP="003D61A8">
      <w:pPr>
        <w:tabs>
          <w:tab w:val="right" w:pos="6911"/>
        </w:tabs>
        <w:bidi/>
        <w:spacing w:after="0"/>
        <w:jc w:val="lowKashida"/>
        <w:rPr>
          <w:rFonts w:ascii="Simplified Arabic" w:eastAsia="Calibri" w:hAnsi="Simplified Arabic" w:cs="Simplified Arabic"/>
          <w:b/>
          <w:bCs/>
          <w:sz w:val="32"/>
          <w:szCs w:val="32"/>
          <w:rtl/>
          <w:lang w:val="en-US"/>
        </w:rPr>
      </w:pPr>
      <w:r w:rsidRPr="00D94737">
        <w:rPr>
          <w:rFonts w:ascii="Simplified Arabic" w:eastAsia="Calibri" w:hAnsi="Simplified Arabic" w:cs="Simplified Arabic"/>
          <w:b/>
          <w:bCs/>
          <w:noProof/>
          <w:sz w:val="32"/>
          <w:szCs w:val="32"/>
          <w:rtl/>
          <w:lang w:val="en-US"/>
        </w:rPr>
        <w:lastRenderedPageBreak/>
        <w:drawing>
          <wp:anchor distT="0" distB="0" distL="114300" distR="114300" simplePos="0" relativeHeight="251649024" behindDoc="1" locked="0" layoutInCell="1" allowOverlap="1" wp14:anchorId="7BEAB3C0" wp14:editId="75FEBE0A">
            <wp:simplePos x="0" y="0"/>
            <wp:positionH relativeFrom="column">
              <wp:posOffset>4418156</wp:posOffset>
            </wp:positionH>
            <wp:positionV relativeFrom="paragraph">
              <wp:posOffset>-60132</wp:posOffset>
            </wp:positionV>
            <wp:extent cx="1531454" cy="1447138"/>
            <wp:effectExtent l="1905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1454" cy="1447138"/>
                    </a:xfrm>
                    <a:prstGeom prst="rect">
                      <a:avLst/>
                    </a:prstGeom>
                    <a:noFill/>
                    <a:ln>
                      <a:noFill/>
                    </a:ln>
                  </pic:spPr>
                </pic:pic>
              </a:graphicData>
            </a:graphic>
          </wp:anchor>
        </w:drawing>
      </w:r>
      <w:r w:rsidRPr="00D94737">
        <w:rPr>
          <w:rFonts w:ascii="Simplified Arabic" w:eastAsia="Calibri" w:hAnsi="Simplified Arabic" w:cs="Simplified Arabic"/>
          <w:b/>
          <w:bCs/>
          <w:noProof/>
          <w:sz w:val="32"/>
          <w:szCs w:val="32"/>
          <w:rtl/>
          <w:lang w:val="en-US"/>
        </w:rPr>
        <w:drawing>
          <wp:anchor distT="0" distB="0" distL="114300" distR="114300" simplePos="0" relativeHeight="251651072" behindDoc="1" locked="0" layoutInCell="1" allowOverlap="1" wp14:anchorId="48CD780C" wp14:editId="0D834C4A">
            <wp:simplePos x="0" y="0"/>
            <wp:positionH relativeFrom="column">
              <wp:posOffset>0</wp:posOffset>
            </wp:positionH>
            <wp:positionV relativeFrom="paragraph">
              <wp:posOffset>-62230</wp:posOffset>
            </wp:positionV>
            <wp:extent cx="1779905" cy="1548130"/>
            <wp:effectExtent l="0" t="0" r="0" b="0"/>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9905" cy="1548130"/>
                    </a:xfrm>
                    <a:prstGeom prst="rect">
                      <a:avLst/>
                    </a:prstGeom>
                    <a:noFill/>
                    <a:ln>
                      <a:noFill/>
                    </a:ln>
                  </pic:spPr>
                </pic:pic>
              </a:graphicData>
            </a:graphic>
          </wp:anchor>
        </w:drawing>
      </w:r>
    </w:p>
    <w:p w14:paraId="2F9E5817" w14:textId="77777777" w:rsidR="003D61A8" w:rsidRPr="00D94737" w:rsidRDefault="00B52824" w:rsidP="003D61A8">
      <w:pPr>
        <w:bidi/>
        <w:spacing w:after="0"/>
        <w:jc w:val="lowKashida"/>
        <w:rPr>
          <w:rFonts w:ascii="Simplified Arabic" w:eastAsia="Calibri" w:hAnsi="Simplified Arabic" w:cs="Simplified Arabic"/>
          <w:b/>
          <w:bCs/>
          <w:sz w:val="32"/>
          <w:szCs w:val="32"/>
          <w:rtl/>
          <w:lang w:val="en-US"/>
        </w:rPr>
      </w:pPr>
      <w:r>
        <w:rPr>
          <w:rFonts w:ascii="Simplified Arabic" w:eastAsia="Calibri" w:hAnsi="Simplified Arabic" w:cs="Simplified Arabic"/>
          <w:b/>
          <w:bCs/>
          <w:noProof/>
          <w:sz w:val="32"/>
          <w:szCs w:val="32"/>
          <w:rtl/>
          <w:lang w:val="en-US"/>
        </w:rPr>
        <w:pict w14:anchorId="011263E4">
          <v:shape id="_x0000_s1039" type="#_x0000_t202" style="position:absolute;left:0;text-align:left;margin-left:159.7pt;margin-top:.2pt;width:167.15pt;height:64.8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" filled="f" stroked="f">
            <o:lock v:ext="edit" shapetype="t"/>
            <v:textbox style="mso-next-textbox:#_x0000_s1039;mso-fit-shape-to-text:t">
              <w:txbxContent>
                <w:p w14:paraId="5968DBF6" w14:textId="77777777" w:rsidR="00B52824" w:rsidRPr="00D340FD" w:rsidRDefault="00B52824" w:rsidP="003D61A8">
                  <w:pPr>
                    <w:bidi/>
                    <w:jc w:val="center"/>
                    <w:rPr>
                      <w:rFonts w:ascii="Diwani Outline Shaded"/>
                      <w:color w:val="F8B049"/>
                      <w:sz w:val="72"/>
                      <w:szCs w:val="72"/>
                      <w:lang w:bidi="ar-DZ"/>
                    </w:rPr>
                  </w:pPr>
                  <w:r>
                    <w:rPr>
                      <w:rFonts w:ascii="Diwani Outline Shaded" w:hint="cs"/>
                      <w:color w:val="F8B049"/>
                      <w:sz w:val="72"/>
                      <w:szCs w:val="72"/>
                      <w:rtl/>
                      <w:lang w:bidi="ar-DZ"/>
                    </w:rPr>
                    <w:t>إهداء</w:t>
                  </w:r>
                </w:p>
              </w:txbxContent>
            </v:textbox>
          </v:shape>
        </w:pict>
      </w:r>
    </w:p>
    <w:p w14:paraId="68A63894" w14:textId="77777777" w:rsidR="003D61A8" w:rsidRPr="00D94737" w:rsidRDefault="003D61A8" w:rsidP="003D61A8">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p>
    <w:p w14:paraId="4BD577E2" w14:textId="77777777" w:rsidR="003D61A8" w:rsidRPr="00D94737" w:rsidRDefault="003D61A8" w:rsidP="003D61A8">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r w:rsidRPr="00D94737">
        <w:rPr>
          <w:rFonts w:ascii="Simplified Arabic" w:eastAsia="Calibri" w:hAnsi="Simplified Arabic" w:cs="Simplified Arabic"/>
          <w:b/>
          <w:bCs/>
          <w:noProof/>
          <w:color w:val="000000"/>
          <w:sz w:val="32"/>
          <w:szCs w:val="32"/>
          <w:rtl/>
          <w:lang w:val="en-US"/>
        </w:rPr>
        <w:drawing>
          <wp:anchor distT="0" distB="0" distL="114300" distR="114300" simplePos="0" relativeHeight="251648000" behindDoc="0" locked="0" layoutInCell="1" allowOverlap="1" wp14:anchorId="398ECD5D" wp14:editId="366930B8">
            <wp:simplePos x="0" y="0"/>
            <wp:positionH relativeFrom="column">
              <wp:posOffset>1964055</wp:posOffset>
            </wp:positionH>
            <wp:positionV relativeFrom="paragraph">
              <wp:posOffset>120205</wp:posOffset>
            </wp:positionV>
            <wp:extent cx="2305050" cy="342900"/>
            <wp:effectExtent l="0" t="0" r="0" b="0"/>
            <wp:wrapNone/>
            <wp:docPr id="14" name="Image 14"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OSSO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305050" cy="342900"/>
                    </a:xfrm>
                    <a:prstGeom prst="rect">
                      <a:avLst/>
                    </a:prstGeom>
                    <a:noFill/>
                    <a:ln>
                      <a:noFill/>
                    </a:ln>
                  </pic:spPr>
                </pic:pic>
              </a:graphicData>
            </a:graphic>
          </wp:anchor>
        </w:drawing>
      </w:r>
    </w:p>
    <w:p w14:paraId="5764E514" w14:textId="77777777" w:rsidR="003D61A8" w:rsidRPr="009678FD" w:rsidRDefault="003D61A8" w:rsidP="003D61A8">
      <w:pPr>
        <w:tabs>
          <w:tab w:val="left" w:pos="281"/>
          <w:tab w:val="center" w:pos="4535"/>
          <w:tab w:val="left" w:pos="5966"/>
        </w:tabs>
        <w:bidi/>
        <w:spacing w:after="0"/>
        <w:jc w:val="lowKashida"/>
        <w:rPr>
          <w:rFonts w:ascii="Simplified Arabic" w:eastAsia="Times New Roman" w:hAnsi="Simplified Arabic" w:cs="Simplified Arabic"/>
          <w:sz w:val="32"/>
          <w:szCs w:val="32"/>
          <w:rtl/>
          <w:lang w:val="en-US"/>
        </w:rPr>
      </w:pPr>
      <w:r w:rsidRPr="00D94737">
        <w:rPr>
          <w:rFonts w:ascii="Simplified Arabic" w:eastAsia="Times New Roman" w:hAnsi="Simplified Arabic" w:cs="Simplified Arabic"/>
          <w:b/>
          <w:bCs/>
          <w:noProof/>
          <w:sz w:val="32"/>
          <w:szCs w:val="32"/>
          <w:rtl/>
          <w:lang w:val="en-US"/>
        </w:rPr>
        <w:drawing>
          <wp:anchor distT="0" distB="0" distL="114300" distR="114300" simplePos="0" relativeHeight="251653120" behindDoc="1" locked="0" layoutInCell="1" allowOverlap="1" wp14:anchorId="7C7ED02B" wp14:editId="2804ECD8">
            <wp:simplePos x="0" y="0"/>
            <wp:positionH relativeFrom="margin">
              <wp:posOffset>-144780</wp:posOffset>
            </wp:positionH>
            <wp:positionV relativeFrom="paragraph">
              <wp:posOffset>65405</wp:posOffset>
            </wp:positionV>
            <wp:extent cx="6093460" cy="7458075"/>
            <wp:effectExtent l="19050" t="0" r="2540" b="0"/>
            <wp:wrapNone/>
            <wp:docPr id="15"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16000"/>
                              </a14:imgEffect>
                              <a14:imgEffect>
                                <a14:brightnessContrast bright="16000" contrast="21000"/>
                              </a14:imgEffect>
                            </a14:imgLayer>
                          </a14:imgProps>
                        </a:ext>
                        <a:ext uri="{28A0092B-C50C-407E-A947-70E740481C1C}">
                          <a14:useLocalDpi xmlns:a14="http://schemas.microsoft.com/office/drawing/2010/main" val="0"/>
                        </a:ext>
                      </a:extLst>
                    </a:blip>
                    <a:srcRect/>
                    <a:stretch>
                      <a:fillRect/>
                    </a:stretch>
                  </pic:blipFill>
                  <pic:spPr bwMode="auto">
                    <a:xfrm>
                      <a:off x="0" y="0"/>
                      <a:ext cx="6093460" cy="7458075"/>
                    </a:xfrm>
                    <a:prstGeom prst="rect">
                      <a:avLst/>
                    </a:prstGeom>
                    <a:noFill/>
                    <a:ln>
                      <a:noFill/>
                    </a:ln>
                  </pic:spPr>
                </pic:pic>
              </a:graphicData>
            </a:graphic>
          </wp:anchor>
        </w:drawing>
      </w:r>
      <w:r w:rsidRPr="00D94737">
        <w:rPr>
          <w:rFonts w:ascii="Simplified Arabic" w:eastAsia="Times New Roman" w:hAnsi="Simplified Arabic" w:cs="Simplified Arabic"/>
          <w:b/>
          <w:bCs/>
          <w:sz w:val="32"/>
          <w:szCs w:val="32"/>
          <w:rtl/>
          <w:lang w:val="en-US"/>
        </w:rPr>
        <w:tab/>
      </w:r>
    </w:p>
    <w:p w14:paraId="54B51126"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الحمد الله الذي أنار</w:t>
      </w:r>
      <w:r w:rsidRPr="003D61A8">
        <w:rPr>
          <w:rFonts w:ascii="Simplified Arabic" w:eastAsia="Times New Roman" w:hAnsi="Simplified Arabic" w:cs="Simplified Arabic"/>
          <w:sz w:val="32"/>
          <w:szCs w:val="32"/>
          <w:lang w:bidi="ar-DZ"/>
        </w:rPr>
        <w:t xml:space="preserve"> </w:t>
      </w:r>
      <w:r w:rsidRPr="003D61A8">
        <w:rPr>
          <w:rFonts w:ascii="Simplified Arabic" w:eastAsia="Times New Roman" w:hAnsi="Simplified Arabic" w:cs="Simplified Arabic"/>
          <w:sz w:val="32"/>
          <w:szCs w:val="32"/>
          <w:rtl/>
          <w:lang w:val="en-US"/>
        </w:rPr>
        <w:t>لي درب العلم والمعرفة وأعاننا في أداء هذا الواجب ووفقنا في انجازه</w:t>
      </w:r>
    </w:p>
    <w:p w14:paraId="415FB353"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اهدي هذا العمل إلى:</w:t>
      </w:r>
    </w:p>
    <w:p w14:paraId="0F6F4CCC" w14:textId="77777777" w:rsidR="003D61A8" w:rsidRPr="003D61A8" w:rsidRDefault="003D61A8" w:rsidP="003D61A8">
      <w:pPr>
        <w:tabs>
          <w:tab w:val="left" w:pos="5966"/>
        </w:tabs>
        <w:bidi/>
        <w:spacing w:after="0"/>
        <w:jc w:val="center"/>
        <w:rPr>
          <w:rFonts w:ascii="Simplified Arabic" w:eastAsia="Times New Roman" w:hAnsi="Simplified Arabic" w:cs="Simplified Arabic"/>
          <w:b/>
          <w:bCs/>
          <w:sz w:val="32"/>
          <w:szCs w:val="32"/>
          <w:rtl/>
          <w:lang w:val="en-US"/>
        </w:rPr>
      </w:pPr>
      <w:r w:rsidRPr="003D61A8">
        <w:rPr>
          <w:rFonts w:ascii="Simplified Arabic" w:eastAsia="Times New Roman" w:hAnsi="Simplified Arabic" w:cs="Simplified Arabic"/>
          <w:sz w:val="32"/>
          <w:szCs w:val="32"/>
          <w:rtl/>
          <w:lang w:val="en-US"/>
        </w:rPr>
        <w:t xml:space="preserve">من وضع المولى سبحانه وتعالى الجنة تحت قدميها وقرها في كتابه العزيز ....إلى </w:t>
      </w:r>
      <w:r w:rsidRPr="003D61A8">
        <w:rPr>
          <w:rFonts w:ascii="Simplified Arabic" w:eastAsia="Times New Roman" w:hAnsi="Simplified Arabic" w:cs="Simplified Arabic" w:hint="cs"/>
          <w:sz w:val="32"/>
          <w:szCs w:val="32"/>
          <w:rtl/>
          <w:lang w:val="en-US"/>
        </w:rPr>
        <w:t>نبع الحنان</w:t>
      </w:r>
      <w:r w:rsidRPr="003D61A8">
        <w:rPr>
          <w:rFonts w:ascii="Simplified Arabic" w:eastAsia="Times New Roman" w:hAnsi="Simplified Arabic" w:cs="Simplified Arabic"/>
          <w:sz w:val="32"/>
          <w:szCs w:val="32"/>
          <w:rtl/>
          <w:lang w:val="en-US"/>
        </w:rPr>
        <w:t xml:space="preserve"> والصبر والتفاؤل </w:t>
      </w:r>
      <w:r w:rsidRPr="003D61A8">
        <w:rPr>
          <w:rFonts w:ascii="Simplified Arabic" w:eastAsia="Times New Roman" w:hAnsi="Simplified Arabic" w:cs="Simplified Arabic" w:hint="cs"/>
          <w:sz w:val="32"/>
          <w:szCs w:val="32"/>
          <w:rtl/>
          <w:lang w:val="en-US"/>
        </w:rPr>
        <w:t>والأمل</w:t>
      </w:r>
      <w:r w:rsidRPr="003D61A8">
        <w:rPr>
          <w:rFonts w:ascii="Simplified Arabic" w:eastAsia="Times New Roman" w:hAnsi="Simplified Arabic" w:cs="Simplified Arabic" w:hint="cs"/>
          <w:b/>
          <w:bCs/>
          <w:sz w:val="32"/>
          <w:szCs w:val="32"/>
          <w:rtl/>
          <w:lang w:val="en-US"/>
        </w:rPr>
        <w:t xml:space="preserve"> أمي</w:t>
      </w:r>
      <w:r w:rsidRPr="003D61A8">
        <w:rPr>
          <w:rFonts w:ascii="Simplified Arabic" w:eastAsia="Times New Roman" w:hAnsi="Simplified Arabic" w:cs="Simplified Arabic"/>
          <w:b/>
          <w:bCs/>
          <w:sz w:val="32"/>
          <w:szCs w:val="32"/>
          <w:lang w:bidi="ar-DZ"/>
        </w:rPr>
        <w:t xml:space="preserve"> </w:t>
      </w:r>
      <w:r w:rsidRPr="003D61A8">
        <w:rPr>
          <w:rFonts w:ascii="Simplified Arabic" w:eastAsia="Times New Roman" w:hAnsi="Simplified Arabic" w:cs="Simplified Arabic"/>
          <w:b/>
          <w:bCs/>
          <w:sz w:val="32"/>
          <w:szCs w:val="32"/>
          <w:rtl/>
          <w:lang w:val="en-US"/>
        </w:rPr>
        <w:t>الحبيبة.</w:t>
      </w:r>
    </w:p>
    <w:p w14:paraId="3BE1F930"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إلى من سعى وشقي</w:t>
      </w:r>
      <w:r w:rsidRPr="003D61A8">
        <w:rPr>
          <w:rFonts w:ascii="Simplified Arabic" w:eastAsia="Times New Roman" w:hAnsi="Simplified Arabic" w:cs="Simplified Arabic"/>
          <w:sz w:val="32"/>
          <w:szCs w:val="32"/>
          <w:lang w:bidi="ar-DZ"/>
        </w:rPr>
        <w:t xml:space="preserve"> </w:t>
      </w:r>
      <w:r w:rsidRPr="003D61A8">
        <w:rPr>
          <w:rFonts w:ascii="Simplified Arabic" w:eastAsia="Times New Roman" w:hAnsi="Simplified Arabic" w:cs="Simplified Arabic"/>
          <w:sz w:val="32"/>
          <w:szCs w:val="32"/>
          <w:rtl/>
          <w:lang w:val="en-US"/>
        </w:rPr>
        <w:t>لأنعم بالراحة والهناء ...إلى من لم يتهاون يوما في توفير سبيل</w:t>
      </w:r>
    </w:p>
    <w:p w14:paraId="6721806D" w14:textId="77777777" w:rsidR="003D61A8" w:rsidRPr="003D61A8" w:rsidRDefault="003D61A8" w:rsidP="003D61A8">
      <w:pPr>
        <w:tabs>
          <w:tab w:val="left" w:pos="5966"/>
        </w:tabs>
        <w:bidi/>
        <w:spacing w:after="0"/>
        <w:jc w:val="center"/>
        <w:rPr>
          <w:rFonts w:ascii="Simplified Arabic" w:eastAsia="Times New Roman" w:hAnsi="Simplified Arabic" w:cs="Simplified Arabic"/>
          <w:b/>
          <w:bCs/>
          <w:sz w:val="32"/>
          <w:szCs w:val="32"/>
          <w:rtl/>
          <w:lang w:val="en-US"/>
        </w:rPr>
      </w:pPr>
      <w:r w:rsidRPr="003D61A8">
        <w:rPr>
          <w:rFonts w:ascii="Simplified Arabic" w:eastAsia="Times New Roman" w:hAnsi="Simplified Arabic" w:cs="Simplified Arabic"/>
          <w:sz w:val="32"/>
          <w:szCs w:val="32"/>
          <w:rtl/>
          <w:lang w:val="en-US"/>
        </w:rPr>
        <w:t xml:space="preserve">الخير </w:t>
      </w:r>
      <w:r w:rsidRPr="003D61A8">
        <w:rPr>
          <w:rFonts w:ascii="Simplified Arabic" w:eastAsia="Times New Roman" w:hAnsi="Simplified Arabic" w:cs="Simplified Arabic" w:hint="cs"/>
          <w:sz w:val="32"/>
          <w:szCs w:val="32"/>
          <w:rtl/>
          <w:lang w:val="en-US"/>
        </w:rPr>
        <w:t>والسعادة لي</w:t>
      </w:r>
      <w:r w:rsidRPr="003D61A8">
        <w:rPr>
          <w:rFonts w:ascii="Simplified Arabic" w:eastAsia="Times New Roman" w:hAnsi="Simplified Arabic" w:cs="Simplified Arabic"/>
          <w:b/>
          <w:bCs/>
          <w:sz w:val="32"/>
          <w:szCs w:val="32"/>
          <w:rtl/>
          <w:lang w:val="en-US"/>
        </w:rPr>
        <w:t xml:space="preserve"> أبي الغالي</w:t>
      </w:r>
      <w:r w:rsidRPr="003D61A8">
        <w:rPr>
          <w:rFonts w:ascii="Simplified Arabic" w:eastAsia="Times New Roman" w:hAnsi="Simplified Arabic" w:cs="Simplified Arabic" w:hint="cs"/>
          <w:b/>
          <w:bCs/>
          <w:sz w:val="32"/>
          <w:szCs w:val="32"/>
          <w:rtl/>
          <w:lang w:val="en-US"/>
        </w:rPr>
        <w:t>.</w:t>
      </w:r>
    </w:p>
    <w:p w14:paraId="0B48B536"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إلى من اعتمد عليهم في كل صغيرة وكبيرة...إلى من شملوني بالعطف وأمدوني</w:t>
      </w:r>
    </w:p>
    <w:p w14:paraId="7F5C8366"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 xml:space="preserve">بالعون سندي </w:t>
      </w:r>
      <w:r w:rsidRPr="003D61A8">
        <w:rPr>
          <w:rFonts w:ascii="Simplified Arabic" w:eastAsia="Times New Roman" w:hAnsi="Simplified Arabic" w:cs="Simplified Arabic" w:hint="cs"/>
          <w:sz w:val="32"/>
          <w:szCs w:val="32"/>
          <w:rtl/>
          <w:lang w:val="en-US"/>
        </w:rPr>
        <w:t>وقوتي</w:t>
      </w:r>
      <w:r w:rsidRPr="003D61A8">
        <w:rPr>
          <w:rFonts w:ascii="Simplified Arabic" w:eastAsia="Times New Roman" w:hAnsi="Simplified Arabic" w:cs="Simplified Arabic" w:hint="cs"/>
          <w:b/>
          <w:bCs/>
          <w:sz w:val="32"/>
          <w:szCs w:val="32"/>
          <w:rtl/>
          <w:lang w:val="en-US"/>
        </w:rPr>
        <w:t xml:space="preserve"> إخوتي</w:t>
      </w:r>
      <w:r w:rsidRPr="003D61A8">
        <w:rPr>
          <w:rFonts w:ascii="Simplified Arabic" w:eastAsia="Times New Roman" w:hAnsi="Simplified Arabic" w:cs="Simplified Arabic"/>
          <w:sz w:val="32"/>
          <w:szCs w:val="32"/>
          <w:rtl/>
          <w:lang w:val="en-US"/>
        </w:rPr>
        <w:t>.</w:t>
      </w:r>
    </w:p>
    <w:p w14:paraId="1B29D565"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إلى كل من شجعني ومد لي يد العون .....</w:t>
      </w:r>
    </w:p>
    <w:p w14:paraId="2EEC488D"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إلى كل من أضاء لي طريق العلم حتى أكملت دراستي إلى أهلي وأحبابي جميعا...</w:t>
      </w:r>
    </w:p>
    <w:p w14:paraId="39A8204A" w14:textId="77777777" w:rsidR="003D61A8" w:rsidRPr="003D61A8" w:rsidRDefault="003D61A8" w:rsidP="003D61A8">
      <w:pPr>
        <w:tabs>
          <w:tab w:val="left" w:pos="5966"/>
        </w:tabs>
        <w:bidi/>
        <w:spacing w:after="0"/>
        <w:jc w:val="center"/>
        <w:rPr>
          <w:rFonts w:ascii="Simplified Arabic" w:eastAsia="Times New Roman" w:hAnsi="Simplified Arabic" w:cs="Simplified Arabic"/>
          <w:sz w:val="32"/>
          <w:szCs w:val="32"/>
          <w:rtl/>
          <w:lang w:val="en-US"/>
        </w:rPr>
      </w:pPr>
      <w:r w:rsidRPr="003D61A8">
        <w:rPr>
          <w:rFonts w:ascii="Simplified Arabic" w:eastAsia="Times New Roman" w:hAnsi="Simplified Arabic" w:cs="Simplified Arabic"/>
          <w:sz w:val="32"/>
          <w:szCs w:val="32"/>
          <w:rtl/>
          <w:lang w:val="en-US"/>
        </w:rPr>
        <w:t>أهدي بحثي هذا ......</w:t>
      </w:r>
    </w:p>
    <w:p w14:paraId="01EB9346" w14:textId="77777777" w:rsidR="003D61A8" w:rsidRDefault="003D61A8" w:rsidP="003D61A8">
      <w:pPr>
        <w:tabs>
          <w:tab w:val="left" w:pos="5966"/>
        </w:tabs>
        <w:bidi/>
        <w:spacing w:after="0"/>
        <w:jc w:val="lowKashida"/>
        <w:rPr>
          <w:rFonts w:ascii="Simplified Arabic" w:eastAsia="Times New Roman" w:hAnsi="Simplified Arabic" w:cs="Simplified Arabic"/>
          <w:b/>
          <w:bCs/>
          <w:sz w:val="32"/>
          <w:szCs w:val="32"/>
          <w:rtl/>
          <w:lang w:val="en-US"/>
        </w:rPr>
      </w:pPr>
    </w:p>
    <w:p w14:paraId="457D967B" w14:textId="77777777" w:rsidR="003D61A8" w:rsidRPr="003D61A8" w:rsidRDefault="003D61A8" w:rsidP="003D61A8">
      <w:pPr>
        <w:tabs>
          <w:tab w:val="left" w:pos="5966"/>
        </w:tabs>
        <w:bidi/>
        <w:spacing w:after="0"/>
        <w:jc w:val="lowKashida"/>
        <w:rPr>
          <w:rFonts w:ascii="Simplified Arabic" w:eastAsia="Times New Roman" w:hAnsi="Simplified Arabic" w:cs="Simplified Arabic"/>
          <w:b/>
          <w:bCs/>
          <w:sz w:val="32"/>
          <w:szCs w:val="32"/>
          <w:rtl/>
          <w:lang w:val="en-US"/>
        </w:rPr>
      </w:pPr>
    </w:p>
    <w:p w14:paraId="7E02D369" w14:textId="77777777" w:rsidR="003D61A8" w:rsidRPr="003D61A8" w:rsidRDefault="003D61A8" w:rsidP="003D61A8">
      <w:pPr>
        <w:tabs>
          <w:tab w:val="left" w:pos="5966"/>
        </w:tabs>
        <w:bidi/>
        <w:spacing w:after="0"/>
        <w:jc w:val="center"/>
        <w:rPr>
          <w:rFonts w:ascii="Simplified Arabic" w:eastAsia="Times New Roman" w:hAnsi="Simplified Arabic" w:cs="Simplified Arabic"/>
          <w:b/>
          <w:bCs/>
          <w:sz w:val="48"/>
          <w:szCs w:val="48"/>
          <w:rtl/>
          <w:lang w:val="en-US" w:bidi="ar-DZ"/>
        </w:rPr>
      </w:pPr>
      <w:r w:rsidRPr="003D61A8">
        <w:rPr>
          <w:rFonts w:ascii="Simplified Arabic" w:eastAsia="Times New Roman" w:hAnsi="Simplified Arabic" w:cs="Simplified Arabic"/>
          <w:b/>
          <w:bCs/>
          <w:sz w:val="48"/>
          <w:szCs w:val="48"/>
          <w:rtl/>
          <w:lang w:val="en-US" w:bidi="ar-DZ"/>
        </w:rPr>
        <w:t>مكيدش منال</w:t>
      </w:r>
    </w:p>
    <w:p w14:paraId="4D75551C" w14:textId="77777777" w:rsidR="003D61A8" w:rsidRPr="00D94737" w:rsidRDefault="003D61A8" w:rsidP="003D61A8">
      <w:pPr>
        <w:tabs>
          <w:tab w:val="left" w:pos="5966"/>
        </w:tabs>
        <w:bidi/>
        <w:spacing w:after="0"/>
        <w:jc w:val="lowKashida"/>
        <w:rPr>
          <w:rFonts w:ascii="Simplified Arabic" w:eastAsia="Times New Roman" w:hAnsi="Simplified Arabic" w:cs="Simplified Arabic"/>
          <w:sz w:val="32"/>
          <w:szCs w:val="32"/>
          <w:rtl/>
          <w:lang w:val="en-US" w:bidi="ar-DZ"/>
        </w:rPr>
      </w:pPr>
    </w:p>
    <w:p w14:paraId="294EF7A7" w14:textId="77777777" w:rsidR="003D61A8" w:rsidRPr="00D94737" w:rsidRDefault="003D61A8" w:rsidP="003D61A8">
      <w:pPr>
        <w:tabs>
          <w:tab w:val="left" w:pos="5966"/>
        </w:tabs>
        <w:bidi/>
        <w:spacing w:after="0"/>
        <w:jc w:val="lowKashida"/>
        <w:rPr>
          <w:rFonts w:ascii="Simplified Arabic" w:eastAsia="Times New Roman" w:hAnsi="Simplified Arabic" w:cs="Simplified Arabic"/>
          <w:sz w:val="32"/>
          <w:szCs w:val="32"/>
          <w:rtl/>
          <w:lang w:val="en-US"/>
        </w:rPr>
      </w:pPr>
    </w:p>
    <w:p w14:paraId="557F8B65" w14:textId="77777777" w:rsidR="003D61A8" w:rsidRPr="00D94737" w:rsidRDefault="003D61A8" w:rsidP="003D61A8">
      <w:pPr>
        <w:tabs>
          <w:tab w:val="left" w:pos="5966"/>
        </w:tabs>
        <w:bidi/>
        <w:spacing w:after="0"/>
        <w:jc w:val="lowKashida"/>
        <w:rPr>
          <w:rFonts w:ascii="Simplified Arabic" w:eastAsia="Times New Roman" w:hAnsi="Simplified Arabic" w:cs="Simplified Arabic"/>
          <w:sz w:val="32"/>
          <w:szCs w:val="32"/>
          <w:rtl/>
          <w:lang w:val="en-US"/>
        </w:rPr>
      </w:pPr>
    </w:p>
    <w:p w14:paraId="191397B5" w14:textId="77777777" w:rsidR="003D61A8" w:rsidRPr="00D94737" w:rsidRDefault="003D61A8" w:rsidP="003D61A8">
      <w:pPr>
        <w:widowControl w:val="0"/>
        <w:bidi/>
        <w:spacing w:after="0"/>
        <w:jc w:val="lowKashida"/>
        <w:rPr>
          <w:rFonts w:ascii="Simplified Arabic" w:hAnsi="Simplified Arabic" w:cs="Simplified Arabic"/>
          <w:sz w:val="32"/>
          <w:szCs w:val="32"/>
          <w:rtl/>
          <w:lang w:bidi="ar-DZ"/>
        </w:rPr>
      </w:pPr>
    </w:p>
    <w:p w14:paraId="1FAFB174" w14:textId="014E12D2" w:rsidR="003D61A8" w:rsidRPr="00D94737" w:rsidRDefault="003D61A8" w:rsidP="003D61A8">
      <w:pPr>
        <w:tabs>
          <w:tab w:val="right" w:pos="6911"/>
        </w:tabs>
        <w:bidi/>
        <w:spacing w:after="0"/>
        <w:jc w:val="lowKashida"/>
        <w:rPr>
          <w:rFonts w:ascii="Simplified Arabic" w:eastAsia="Calibri" w:hAnsi="Simplified Arabic" w:cs="Simplified Arabic"/>
          <w:b/>
          <w:bCs/>
          <w:sz w:val="32"/>
          <w:szCs w:val="32"/>
          <w:rtl/>
          <w:lang w:val="en-US"/>
        </w:rPr>
      </w:pPr>
      <w:r w:rsidRPr="00D94737">
        <w:rPr>
          <w:rFonts w:ascii="Simplified Arabic" w:eastAsia="Calibri" w:hAnsi="Simplified Arabic" w:cs="Simplified Arabic"/>
          <w:b/>
          <w:bCs/>
          <w:noProof/>
          <w:sz w:val="32"/>
          <w:szCs w:val="32"/>
          <w:rtl/>
          <w:lang w:val="en-US"/>
        </w:rPr>
        <w:lastRenderedPageBreak/>
        <w:drawing>
          <wp:anchor distT="0" distB="0" distL="114300" distR="114300" simplePos="0" relativeHeight="251657216" behindDoc="1" locked="0" layoutInCell="1" allowOverlap="1" wp14:anchorId="5287D107" wp14:editId="3F6ACDD6">
            <wp:simplePos x="0" y="0"/>
            <wp:positionH relativeFrom="column">
              <wp:posOffset>4418156</wp:posOffset>
            </wp:positionH>
            <wp:positionV relativeFrom="paragraph">
              <wp:posOffset>-60132</wp:posOffset>
            </wp:positionV>
            <wp:extent cx="1531454" cy="1447138"/>
            <wp:effectExtent l="1905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1454" cy="1447138"/>
                    </a:xfrm>
                    <a:prstGeom prst="rect">
                      <a:avLst/>
                    </a:prstGeom>
                    <a:noFill/>
                    <a:ln>
                      <a:noFill/>
                    </a:ln>
                  </pic:spPr>
                </pic:pic>
              </a:graphicData>
            </a:graphic>
          </wp:anchor>
        </w:drawing>
      </w:r>
      <w:r w:rsidRPr="00D94737">
        <w:rPr>
          <w:rFonts w:ascii="Simplified Arabic" w:eastAsia="Calibri" w:hAnsi="Simplified Arabic" w:cs="Simplified Arabic"/>
          <w:b/>
          <w:bCs/>
          <w:noProof/>
          <w:sz w:val="32"/>
          <w:szCs w:val="32"/>
          <w:rtl/>
          <w:lang w:val="en-US"/>
        </w:rPr>
        <w:drawing>
          <wp:anchor distT="0" distB="0" distL="114300" distR="114300" simplePos="0" relativeHeight="251658240" behindDoc="1" locked="0" layoutInCell="1" allowOverlap="1" wp14:anchorId="7F6771D7" wp14:editId="3E8742E9">
            <wp:simplePos x="0" y="0"/>
            <wp:positionH relativeFrom="column">
              <wp:posOffset>0</wp:posOffset>
            </wp:positionH>
            <wp:positionV relativeFrom="paragraph">
              <wp:posOffset>-62230</wp:posOffset>
            </wp:positionV>
            <wp:extent cx="1779905" cy="1548130"/>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9905" cy="1548130"/>
                    </a:xfrm>
                    <a:prstGeom prst="rect">
                      <a:avLst/>
                    </a:prstGeom>
                    <a:noFill/>
                    <a:ln>
                      <a:noFill/>
                    </a:ln>
                  </pic:spPr>
                </pic:pic>
              </a:graphicData>
            </a:graphic>
          </wp:anchor>
        </w:drawing>
      </w:r>
    </w:p>
    <w:p w14:paraId="3237798C" w14:textId="77777777" w:rsidR="003D61A8" w:rsidRPr="00D94737" w:rsidRDefault="00B52824" w:rsidP="003D61A8">
      <w:pPr>
        <w:bidi/>
        <w:spacing w:after="0"/>
        <w:jc w:val="lowKashida"/>
        <w:rPr>
          <w:rFonts w:ascii="Simplified Arabic" w:eastAsia="Calibri" w:hAnsi="Simplified Arabic" w:cs="Simplified Arabic"/>
          <w:b/>
          <w:bCs/>
          <w:sz w:val="32"/>
          <w:szCs w:val="32"/>
          <w:rtl/>
          <w:lang w:val="en-US"/>
        </w:rPr>
      </w:pPr>
      <w:r>
        <w:rPr>
          <w:rFonts w:ascii="Simplified Arabic" w:eastAsia="Calibri" w:hAnsi="Simplified Arabic" w:cs="Simplified Arabic"/>
          <w:b/>
          <w:bCs/>
          <w:noProof/>
          <w:sz w:val="32"/>
          <w:szCs w:val="32"/>
          <w:rtl/>
          <w:lang w:val="en-US"/>
        </w:rPr>
        <w:pict w14:anchorId="661EBD95">
          <v:shape id="_x0000_s1041" type="#_x0000_t202" style="position:absolute;left:0;text-align:left;margin-left:159.7pt;margin-top:.2pt;width:167.15pt;height:64.8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" filled="f" stroked="f">
            <o:lock v:ext="edit" shapetype="t"/>
            <v:textbox style="mso-next-textbox:#_x0000_s1041;mso-fit-shape-to-text:t">
              <w:txbxContent>
                <w:p w14:paraId="60F7BDEA" w14:textId="77777777" w:rsidR="00B52824" w:rsidRPr="00D340FD" w:rsidRDefault="00B52824" w:rsidP="003D61A8">
                  <w:pPr>
                    <w:bidi/>
                    <w:jc w:val="center"/>
                    <w:rPr>
                      <w:rFonts w:ascii="Diwani Outline Shaded"/>
                      <w:color w:val="F8B049"/>
                      <w:sz w:val="72"/>
                      <w:szCs w:val="72"/>
                      <w:lang w:bidi="ar-DZ"/>
                    </w:rPr>
                  </w:pPr>
                  <w:r w:rsidRPr="003D61A8">
                    <w:rPr>
                      <w:rFonts w:ascii="Diwani Outline Shaded"/>
                      <w:b/>
                      <w:bCs/>
                      <w:color w:val="F8B049"/>
                      <w:sz w:val="72"/>
                      <w:szCs w:val="72"/>
                      <w:rtl/>
                      <w:lang w:bidi="ar-DZ"/>
                    </w:rPr>
                    <w:t>إهــــــداء</w:t>
                  </w:r>
                </w:p>
              </w:txbxContent>
            </v:textbox>
          </v:shape>
        </w:pict>
      </w:r>
    </w:p>
    <w:p w14:paraId="153EB180" w14:textId="77777777" w:rsidR="003D61A8" w:rsidRPr="00D94737" w:rsidRDefault="003D61A8" w:rsidP="003D61A8">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p>
    <w:p w14:paraId="212C3379" w14:textId="77777777" w:rsidR="003D61A8" w:rsidRPr="00D94737" w:rsidRDefault="003D61A8" w:rsidP="003D61A8">
      <w:pPr>
        <w:tabs>
          <w:tab w:val="left" w:pos="1007"/>
          <w:tab w:val="center" w:pos="4895"/>
        </w:tabs>
        <w:bidi/>
        <w:spacing w:after="0"/>
        <w:ind w:firstLine="720"/>
        <w:jc w:val="lowKashida"/>
        <w:rPr>
          <w:rFonts w:ascii="Simplified Arabic" w:eastAsia="Calibri" w:hAnsi="Simplified Arabic" w:cs="Simplified Arabic"/>
          <w:b/>
          <w:bCs/>
          <w:noProof/>
          <w:sz w:val="32"/>
          <w:szCs w:val="32"/>
          <w:rtl/>
          <w:lang w:val="en-US"/>
        </w:rPr>
      </w:pPr>
      <w:r w:rsidRPr="00D94737">
        <w:rPr>
          <w:rFonts w:ascii="Simplified Arabic" w:eastAsia="Calibri" w:hAnsi="Simplified Arabic" w:cs="Simplified Arabic"/>
          <w:b/>
          <w:bCs/>
          <w:noProof/>
          <w:sz w:val="32"/>
          <w:szCs w:val="32"/>
          <w:rtl/>
          <w:lang w:val="en-US"/>
        </w:rPr>
        <w:tab/>
      </w:r>
      <w:r w:rsidRPr="00D94737">
        <w:rPr>
          <w:rFonts w:ascii="Simplified Arabic" w:eastAsia="Calibri" w:hAnsi="Simplified Arabic" w:cs="Simplified Arabic"/>
          <w:b/>
          <w:bCs/>
          <w:noProof/>
          <w:color w:val="000000"/>
          <w:sz w:val="32"/>
          <w:szCs w:val="32"/>
          <w:rtl/>
          <w:lang w:val="en-US"/>
        </w:rPr>
        <w:drawing>
          <wp:anchor distT="0" distB="0" distL="114300" distR="114300" simplePos="0" relativeHeight="251655168" behindDoc="0" locked="0" layoutInCell="1" allowOverlap="1" wp14:anchorId="445BEE45" wp14:editId="15D0B18C">
            <wp:simplePos x="0" y="0"/>
            <wp:positionH relativeFrom="column">
              <wp:posOffset>1964055</wp:posOffset>
            </wp:positionH>
            <wp:positionV relativeFrom="paragraph">
              <wp:posOffset>120205</wp:posOffset>
            </wp:positionV>
            <wp:extent cx="2305050" cy="342900"/>
            <wp:effectExtent l="0" t="0" r="0" b="0"/>
            <wp:wrapNone/>
            <wp:docPr id="20" name="Image 20"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OSSO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305050" cy="342900"/>
                    </a:xfrm>
                    <a:prstGeom prst="rect">
                      <a:avLst/>
                    </a:prstGeom>
                    <a:noFill/>
                    <a:ln>
                      <a:noFill/>
                    </a:ln>
                  </pic:spPr>
                </pic:pic>
              </a:graphicData>
            </a:graphic>
          </wp:anchor>
        </w:drawing>
      </w:r>
    </w:p>
    <w:p w14:paraId="37BF76BC" w14:textId="77777777" w:rsidR="003D61A8" w:rsidRPr="003D61A8" w:rsidRDefault="003D61A8" w:rsidP="003D61A8">
      <w:pPr>
        <w:tabs>
          <w:tab w:val="left" w:pos="281"/>
          <w:tab w:val="center" w:pos="4535"/>
          <w:tab w:val="left" w:pos="5966"/>
        </w:tabs>
        <w:bidi/>
        <w:spacing w:after="0"/>
        <w:jc w:val="lowKashida"/>
        <w:rPr>
          <w:rFonts w:ascii="Simplified Arabic" w:eastAsia="Times New Roman" w:hAnsi="Simplified Arabic" w:cs="Simplified Arabic"/>
          <w:sz w:val="32"/>
          <w:szCs w:val="32"/>
          <w:rtl/>
          <w:lang w:val="en-US"/>
        </w:rPr>
      </w:pPr>
      <w:r w:rsidRPr="00D94737">
        <w:rPr>
          <w:rFonts w:ascii="Simplified Arabic" w:eastAsia="Times New Roman" w:hAnsi="Simplified Arabic" w:cs="Simplified Arabic"/>
          <w:b/>
          <w:bCs/>
          <w:noProof/>
          <w:sz w:val="32"/>
          <w:szCs w:val="32"/>
          <w:rtl/>
          <w:lang w:val="en-US"/>
        </w:rPr>
        <w:drawing>
          <wp:anchor distT="0" distB="0" distL="114300" distR="114300" simplePos="0" relativeHeight="251659264" behindDoc="1" locked="0" layoutInCell="1" allowOverlap="1" wp14:anchorId="02381198" wp14:editId="3C079D81">
            <wp:simplePos x="0" y="0"/>
            <wp:positionH relativeFrom="margin">
              <wp:posOffset>-144780</wp:posOffset>
            </wp:positionH>
            <wp:positionV relativeFrom="paragraph">
              <wp:posOffset>65405</wp:posOffset>
            </wp:positionV>
            <wp:extent cx="6093460" cy="7458075"/>
            <wp:effectExtent l="19050" t="0" r="2540" b="0"/>
            <wp:wrapNone/>
            <wp:docPr id="22"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16000"/>
                              </a14:imgEffect>
                              <a14:imgEffect>
                                <a14:brightnessContrast bright="16000" contrast="21000"/>
                              </a14:imgEffect>
                            </a14:imgLayer>
                          </a14:imgProps>
                        </a:ext>
                        <a:ext uri="{28A0092B-C50C-407E-A947-70E740481C1C}">
                          <a14:useLocalDpi xmlns:a14="http://schemas.microsoft.com/office/drawing/2010/main" val="0"/>
                        </a:ext>
                      </a:extLst>
                    </a:blip>
                    <a:srcRect/>
                    <a:stretch>
                      <a:fillRect/>
                    </a:stretch>
                  </pic:blipFill>
                  <pic:spPr bwMode="auto">
                    <a:xfrm>
                      <a:off x="0" y="0"/>
                      <a:ext cx="6093460" cy="7458075"/>
                    </a:xfrm>
                    <a:prstGeom prst="rect">
                      <a:avLst/>
                    </a:prstGeom>
                    <a:noFill/>
                    <a:ln>
                      <a:noFill/>
                    </a:ln>
                  </pic:spPr>
                </pic:pic>
              </a:graphicData>
            </a:graphic>
          </wp:anchor>
        </w:drawing>
      </w:r>
    </w:p>
    <w:p w14:paraId="473AD29A" w14:textId="77777777" w:rsidR="00D854A6" w:rsidRPr="00343FF0" w:rsidRDefault="00D854A6" w:rsidP="00211FEA">
      <w:pPr>
        <w:widowControl w:val="0"/>
        <w:bidi/>
        <w:spacing w:after="0"/>
        <w:ind w:firstLine="567"/>
        <w:jc w:val="lowKashida"/>
        <w:rPr>
          <w:rFonts w:ascii="Simplified Arabic" w:hAnsi="Simplified Arabic" w:cs="Simplified Arabic"/>
          <w:b/>
          <w:bCs/>
          <w:sz w:val="32"/>
          <w:szCs w:val="32"/>
          <w:rtl/>
          <w:lang w:bidi="ar-DZ"/>
        </w:rPr>
      </w:pPr>
    </w:p>
    <w:p w14:paraId="36AE42A6" w14:textId="68690E72" w:rsidR="00062D27" w:rsidRPr="00062D27" w:rsidRDefault="00BB3925" w:rsidP="00062D27">
      <w:pPr>
        <w:widowControl w:val="0"/>
        <w:bidi/>
        <w:spacing w:after="0"/>
        <w:jc w:val="lowKashida"/>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 xml:space="preserve">الحمد لله وكفى والصلاة على الحبيب المصطفى وأهله ومن وفى أما </w:t>
      </w:r>
      <w:r w:rsidR="00126307" w:rsidRPr="00062D27">
        <w:rPr>
          <w:rFonts w:ascii="Simplified Arabic" w:hAnsi="Simplified Arabic" w:cs="Simplified Arabic" w:hint="cs"/>
          <w:sz w:val="32"/>
          <w:szCs w:val="32"/>
          <w:rtl/>
          <w:lang w:bidi="ar-DZ"/>
        </w:rPr>
        <w:t>بعد:</w:t>
      </w:r>
    </w:p>
    <w:p w14:paraId="563FB8F0" w14:textId="77777777" w:rsidR="00062D27" w:rsidRDefault="00BB3925" w:rsidP="00062D27">
      <w:pPr>
        <w:widowControl w:val="0"/>
        <w:bidi/>
        <w:spacing w:after="0"/>
        <w:jc w:val="center"/>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 xml:space="preserve">الحمدالله الذي وفقنا لتثمين هذه الخطوة في مسيرتنا الدراسية بمذكرتنا هذه ثمرة الجهد </w:t>
      </w:r>
      <w:r w:rsidR="00062D27">
        <w:rPr>
          <w:rFonts w:ascii="Simplified Arabic" w:hAnsi="Simplified Arabic" w:cs="Simplified Arabic" w:hint="cs"/>
          <w:sz w:val="32"/>
          <w:szCs w:val="32"/>
          <w:rtl/>
          <w:lang w:bidi="ar-DZ"/>
        </w:rPr>
        <w:t xml:space="preserve">  </w:t>
      </w:r>
      <w:r w:rsidRPr="00062D27">
        <w:rPr>
          <w:rFonts w:ascii="Simplified Arabic" w:hAnsi="Simplified Arabic" w:cs="Simplified Arabic" w:hint="cs"/>
          <w:sz w:val="32"/>
          <w:szCs w:val="32"/>
          <w:rtl/>
          <w:lang w:bidi="ar-DZ"/>
        </w:rPr>
        <w:t xml:space="preserve">والنجاح بفضله تعالى مهداة </w:t>
      </w:r>
      <w:r w:rsidR="00062D27">
        <w:rPr>
          <w:rFonts w:ascii="Simplified Arabic" w:hAnsi="Simplified Arabic" w:cs="Simplified Arabic" w:hint="cs"/>
          <w:sz w:val="32"/>
          <w:szCs w:val="32"/>
          <w:rtl/>
          <w:lang w:bidi="ar-DZ"/>
        </w:rPr>
        <w:t xml:space="preserve">إلى    </w:t>
      </w:r>
    </w:p>
    <w:p w14:paraId="65A6B8D6" w14:textId="77777777" w:rsidR="00062D27" w:rsidRPr="00062D27" w:rsidRDefault="00BB3925" w:rsidP="00062D27">
      <w:pPr>
        <w:widowControl w:val="0"/>
        <w:bidi/>
        <w:spacing w:after="0"/>
        <w:jc w:val="lowKashida"/>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 xml:space="preserve"> </w:t>
      </w:r>
      <w:r w:rsidR="00062D27" w:rsidRPr="00062D27">
        <w:rPr>
          <w:rFonts w:ascii="Simplified Arabic" w:hAnsi="Simplified Arabic" w:cs="Simplified Arabic" w:hint="cs"/>
          <w:sz w:val="32"/>
          <w:szCs w:val="32"/>
          <w:rtl/>
          <w:lang w:bidi="ar-DZ"/>
        </w:rPr>
        <w:t>من وضع المولى سبحانه تعالى الجنة تحت قدميها،</w:t>
      </w:r>
      <w:r w:rsidR="00062D27">
        <w:rPr>
          <w:rFonts w:ascii="Simplified Arabic" w:hAnsi="Simplified Arabic" w:cs="Simplified Arabic" w:hint="cs"/>
          <w:sz w:val="32"/>
          <w:szCs w:val="32"/>
          <w:rtl/>
          <w:lang w:bidi="ar-DZ"/>
        </w:rPr>
        <w:t xml:space="preserve"> ووقرها في كتابه العزيز</w:t>
      </w:r>
    </w:p>
    <w:p w14:paraId="480DC7ED" w14:textId="77777777" w:rsidR="00062D27" w:rsidRPr="00062D27" w:rsidRDefault="00062D27" w:rsidP="00062D27">
      <w:pPr>
        <w:pStyle w:val="Paragraphedeliste"/>
        <w:widowControl w:val="0"/>
        <w:numPr>
          <w:ilvl w:val="0"/>
          <w:numId w:val="48"/>
        </w:numPr>
        <w:bidi/>
        <w:spacing w:after="0"/>
        <w:rPr>
          <w:rFonts w:ascii="Simplified Arabic" w:hAnsi="Simplified Arabic" w:cs="Simplified Arabic"/>
          <w:b/>
          <w:bCs/>
          <w:sz w:val="32"/>
          <w:szCs w:val="32"/>
          <w:lang w:bidi="ar-DZ"/>
        </w:rPr>
      </w:pPr>
      <w:r w:rsidRPr="00062D27">
        <w:rPr>
          <w:rFonts w:ascii="Simplified Arabic" w:hAnsi="Simplified Arabic" w:cs="Simplified Arabic" w:hint="cs"/>
          <w:b/>
          <w:bCs/>
          <w:sz w:val="32"/>
          <w:szCs w:val="32"/>
          <w:rtl/>
          <w:lang w:bidi="ar-DZ"/>
        </w:rPr>
        <w:t xml:space="preserve"> أمي</w:t>
      </w:r>
      <w:r w:rsidR="00BB3925" w:rsidRPr="00062D27">
        <w:rPr>
          <w:rFonts w:ascii="Simplified Arabic" w:hAnsi="Simplified Arabic" w:cs="Simplified Arabic" w:hint="cs"/>
          <w:b/>
          <w:bCs/>
          <w:sz w:val="32"/>
          <w:szCs w:val="32"/>
          <w:rtl/>
          <w:lang w:bidi="ar-DZ"/>
        </w:rPr>
        <w:t xml:space="preserve"> الحبيبة </w:t>
      </w:r>
      <w:r w:rsidRPr="00062D27">
        <w:rPr>
          <w:rFonts w:ascii="Simplified Arabic" w:hAnsi="Simplified Arabic" w:cs="Simplified Arabic" w:hint="cs"/>
          <w:b/>
          <w:bCs/>
          <w:sz w:val="32"/>
          <w:szCs w:val="32"/>
          <w:rtl/>
          <w:lang w:bidi="ar-DZ"/>
        </w:rPr>
        <w:t xml:space="preserve"> -</w:t>
      </w:r>
    </w:p>
    <w:p w14:paraId="53BBB54D" w14:textId="77777777" w:rsidR="00062D27" w:rsidRPr="00062D27" w:rsidRDefault="00062D27" w:rsidP="00062D27">
      <w:pPr>
        <w:widowControl w:val="0"/>
        <w:bidi/>
        <w:spacing w:after="0"/>
        <w:jc w:val="center"/>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إلى</w:t>
      </w:r>
      <w:r w:rsidR="00BB3925" w:rsidRPr="00062D27">
        <w:rPr>
          <w:rFonts w:ascii="Simplified Arabic" w:hAnsi="Simplified Arabic" w:cs="Simplified Arabic" w:hint="cs"/>
          <w:sz w:val="32"/>
          <w:szCs w:val="32"/>
          <w:rtl/>
          <w:lang w:bidi="ar-DZ"/>
        </w:rPr>
        <w:t xml:space="preserve"> خالد الذكر،الذي وفاته المنية وكان خير مثال لرب </w:t>
      </w:r>
      <w:r w:rsidRPr="00062D27">
        <w:rPr>
          <w:rFonts w:ascii="Simplified Arabic" w:hAnsi="Simplified Arabic" w:cs="Simplified Arabic" w:hint="cs"/>
          <w:sz w:val="32"/>
          <w:szCs w:val="32"/>
          <w:rtl/>
          <w:lang w:bidi="ar-DZ"/>
        </w:rPr>
        <w:t>الأسرة</w:t>
      </w:r>
      <w:r w:rsidR="00BB3925" w:rsidRPr="00062D27">
        <w:rPr>
          <w:rFonts w:ascii="Simplified Arabic" w:hAnsi="Simplified Arabic" w:cs="Simplified Arabic" w:hint="cs"/>
          <w:sz w:val="32"/>
          <w:szCs w:val="32"/>
          <w:rtl/>
          <w:lang w:bidi="ar-DZ"/>
        </w:rPr>
        <w:t xml:space="preserve"> والذي لم يتهاون يوم في </w:t>
      </w:r>
      <w:r w:rsidRPr="00062D2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BB3925" w:rsidRPr="00062D27">
        <w:rPr>
          <w:rFonts w:ascii="Simplified Arabic" w:hAnsi="Simplified Arabic" w:cs="Simplified Arabic" w:hint="cs"/>
          <w:sz w:val="32"/>
          <w:szCs w:val="32"/>
          <w:rtl/>
          <w:lang w:bidi="ar-DZ"/>
        </w:rPr>
        <w:t xml:space="preserve">توفير سبيل الخير والسعادة لي </w:t>
      </w:r>
      <w:r w:rsidRPr="00062D2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062D27">
        <w:rPr>
          <w:rFonts w:ascii="Simplified Arabic" w:hAnsi="Simplified Arabic" w:cs="Simplified Arabic" w:hint="cs"/>
          <w:b/>
          <w:bCs/>
          <w:sz w:val="32"/>
          <w:szCs w:val="32"/>
          <w:rtl/>
          <w:lang w:bidi="ar-DZ"/>
        </w:rPr>
        <w:t xml:space="preserve">أبي الموقر رحمه الله </w:t>
      </w:r>
      <w:r>
        <w:rPr>
          <w:rFonts w:ascii="Simplified Arabic" w:hAnsi="Simplified Arabic" w:cs="Simplified Arabic" w:hint="cs"/>
          <w:sz w:val="32"/>
          <w:szCs w:val="32"/>
          <w:rtl/>
          <w:lang w:bidi="ar-DZ"/>
        </w:rPr>
        <w:t xml:space="preserve">  -</w:t>
      </w:r>
    </w:p>
    <w:p w14:paraId="63271B85" w14:textId="77777777" w:rsidR="00062D27" w:rsidRPr="00062D27" w:rsidRDefault="00062D27" w:rsidP="00062D27">
      <w:pPr>
        <w:widowControl w:val="0"/>
        <w:bidi/>
        <w:spacing w:after="0"/>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إلى</w:t>
      </w:r>
      <w:r w:rsidR="00BB3925" w:rsidRPr="00062D27">
        <w:rPr>
          <w:rFonts w:ascii="Simplified Arabic" w:hAnsi="Simplified Arabic" w:cs="Simplified Arabic" w:hint="cs"/>
          <w:sz w:val="32"/>
          <w:szCs w:val="32"/>
          <w:rtl/>
          <w:lang w:bidi="ar-DZ"/>
        </w:rPr>
        <w:t xml:space="preserve"> من </w:t>
      </w:r>
      <w:r w:rsidRPr="00062D27">
        <w:rPr>
          <w:rFonts w:ascii="Simplified Arabic" w:hAnsi="Simplified Arabic" w:cs="Simplified Arabic" w:hint="cs"/>
          <w:sz w:val="32"/>
          <w:szCs w:val="32"/>
          <w:rtl/>
          <w:lang w:bidi="ar-DZ"/>
        </w:rPr>
        <w:t>أ</w:t>
      </w:r>
      <w:r w:rsidR="00BB3925" w:rsidRPr="00062D27">
        <w:rPr>
          <w:rFonts w:ascii="Simplified Arabic" w:hAnsi="Simplified Arabic" w:cs="Simplified Arabic" w:hint="cs"/>
          <w:sz w:val="32"/>
          <w:szCs w:val="32"/>
          <w:rtl/>
          <w:lang w:bidi="ar-DZ"/>
        </w:rPr>
        <w:t xml:space="preserve">عتمد عليه في كل كبيرة وصغيرة </w:t>
      </w:r>
      <w:r w:rsidRPr="00062D27">
        <w:rPr>
          <w:rFonts w:ascii="Simplified Arabic" w:hAnsi="Simplified Arabic" w:cs="Simplified Arabic" w:hint="cs"/>
          <w:sz w:val="32"/>
          <w:szCs w:val="32"/>
          <w:rtl/>
          <w:lang w:bidi="ar-DZ"/>
        </w:rPr>
        <w:t xml:space="preserve"> </w:t>
      </w:r>
      <w:r w:rsidRPr="00062D27">
        <w:rPr>
          <w:rFonts w:ascii="Simplified Arabic" w:hAnsi="Simplified Arabic" w:cs="Simplified Arabic" w:hint="cs"/>
          <w:b/>
          <w:bCs/>
          <w:sz w:val="32"/>
          <w:szCs w:val="32"/>
          <w:rtl/>
          <w:lang w:bidi="ar-DZ"/>
        </w:rPr>
        <w:t xml:space="preserve">- أخي المحترم </w:t>
      </w:r>
      <w:r w:rsidRPr="00062D27">
        <w:rPr>
          <w:rFonts w:ascii="Simplified Arabic" w:hAnsi="Simplified Arabic" w:cs="Simplified Arabic"/>
          <w:b/>
          <w:bCs/>
          <w:sz w:val="32"/>
          <w:szCs w:val="32"/>
          <w:rtl/>
          <w:lang w:bidi="ar-DZ"/>
        </w:rPr>
        <w:t>–</w:t>
      </w:r>
    </w:p>
    <w:p w14:paraId="6E57A145" w14:textId="77777777" w:rsidR="00BB3925" w:rsidRPr="00062D27" w:rsidRDefault="00062D27" w:rsidP="00062D27">
      <w:pPr>
        <w:widowControl w:val="0"/>
        <w:bidi/>
        <w:spacing w:after="0"/>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062D27">
        <w:rPr>
          <w:rFonts w:ascii="Simplified Arabic" w:hAnsi="Simplified Arabic" w:cs="Simplified Arabic" w:hint="cs"/>
          <w:sz w:val="32"/>
          <w:szCs w:val="32"/>
          <w:rtl/>
          <w:lang w:bidi="ar-DZ"/>
        </w:rPr>
        <w:t>إلى</w:t>
      </w:r>
      <w:r w:rsidR="00BB3925" w:rsidRPr="00062D27">
        <w:rPr>
          <w:rFonts w:ascii="Simplified Arabic" w:hAnsi="Simplified Arabic" w:cs="Simplified Arabic" w:hint="cs"/>
          <w:sz w:val="32"/>
          <w:szCs w:val="32"/>
          <w:rtl/>
          <w:lang w:bidi="ar-DZ"/>
        </w:rPr>
        <w:t xml:space="preserve"> </w:t>
      </w:r>
      <w:r w:rsidRPr="00062D27">
        <w:rPr>
          <w:rFonts w:ascii="Simplified Arabic" w:hAnsi="Simplified Arabic" w:cs="Simplified Arabic" w:hint="cs"/>
          <w:sz w:val="32"/>
          <w:szCs w:val="32"/>
          <w:rtl/>
          <w:lang w:bidi="ar-DZ"/>
        </w:rPr>
        <w:t>أصدقائي</w:t>
      </w:r>
      <w:r w:rsidR="00BB3925" w:rsidRPr="00062D27">
        <w:rPr>
          <w:rFonts w:ascii="Simplified Arabic" w:hAnsi="Simplified Arabic" w:cs="Simplified Arabic" w:hint="cs"/>
          <w:sz w:val="32"/>
          <w:szCs w:val="32"/>
          <w:rtl/>
          <w:lang w:bidi="ar-DZ"/>
        </w:rPr>
        <w:t xml:space="preserve"> ومعارفي الذي</w:t>
      </w:r>
      <w:r w:rsidRPr="00062D27">
        <w:rPr>
          <w:rFonts w:ascii="Simplified Arabic" w:hAnsi="Simplified Arabic" w:cs="Simplified Arabic" w:hint="cs"/>
          <w:sz w:val="32"/>
          <w:szCs w:val="32"/>
          <w:rtl/>
          <w:lang w:bidi="ar-DZ"/>
        </w:rPr>
        <w:t xml:space="preserve">ن </w:t>
      </w:r>
      <w:r w:rsidR="00BB3925" w:rsidRPr="00062D27">
        <w:rPr>
          <w:rFonts w:ascii="Simplified Arabic" w:hAnsi="Simplified Arabic" w:cs="Simplified Arabic" w:hint="cs"/>
          <w:sz w:val="32"/>
          <w:szCs w:val="32"/>
          <w:rtl/>
          <w:lang w:bidi="ar-DZ"/>
        </w:rPr>
        <w:t xml:space="preserve"> </w:t>
      </w:r>
      <w:r w:rsidRPr="00062D27">
        <w:rPr>
          <w:rFonts w:ascii="Simplified Arabic" w:hAnsi="Simplified Arabic" w:cs="Simplified Arabic" w:hint="cs"/>
          <w:sz w:val="32"/>
          <w:szCs w:val="32"/>
          <w:rtl/>
          <w:lang w:bidi="ar-DZ"/>
        </w:rPr>
        <w:t>أ</w:t>
      </w:r>
      <w:r w:rsidR="00BB3925" w:rsidRPr="00062D27">
        <w:rPr>
          <w:rFonts w:ascii="Simplified Arabic" w:hAnsi="Simplified Arabic" w:cs="Simplified Arabic" w:hint="cs"/>
          <w:sz w:val="32"/>
          <w:szCs w:val="32"/>
          <w:rtl/>
          <w:lang w:bidi="ar-DZ"/>
        </w:rPr>
        <w:t xml:space="preserve">حترمهم </w:t>
      </w:r>
    </w:p>
    <w:p w14:paraId="32D2B9BF" w14:textId="77777777" w:rsidR="00BB3925" w:rsidRPr="00062D27" w:rsidRDefault="00062D27" w:rsidP="00062D27">
      <w:pPr>
        <w:widowControl w:val="0"/>
        <w:bidi/>
        <w:spacing w:after="0"/>
        <w:jc w:val="lowKashida"/>
        <w:rPr>
          <w:rFonts w:ascii="Simplified Arabic" w:hAnsi="Simplified Arabic" w:cs="Simplified Arabic"/>
          <w:sz w:val="32"/>
          <w:szCs w:val="32"/>
          <w:rtl/>
          <w:lang w:bidi="ar-DZ"/>
        </w:rPr>
      </w:pPr>
      <w:r w:rsidRPr="00062D27">
        <w:rPr>
          <w:rFonts w:ascii="Simplified Arabic" w:hAnsi="Simplified Arabic" w:cs="Simplified Arabic" w:hint="cs"/>
          <w:sz w:val="32"/>
          <w:szCs w:val="32"/>
          <w:rtl/>
          <w:lang w:bidi="ar-DZ"/>
        </w:rPr>
        <w:t>إلى</w:t>
      </w:r>
      <w:r w:rsidR="00BB3925" w:rsidRPr="00062D27">
        <w:rPr>
          <w:rFonts w:ascii="Simplified Arabic" w:hAnsi="Simplified Arabic" w:cs="Simplified Arabic" w:hint="cs"/>
          <w:sz w:val="32"/>
          <w:szCs w:val="32"/>
          <w:rtl/>
          <w:lang w:bidi="ar-DZ"/>
        </w:rPr>
        <w:t xml:space="preserve"> جميع </w:t>
      </w:r>
      <w:r w:rsidRPr="00062D27">
        <w:rPr>
          <w:rFonts w:ascii="Simplified Arabic" w:hAnsi="Simplified Arabic" w:cs="Simplified Arabic" w:hint="cs"/>
          <w:sz w:val="32"/>
          <w:szCs w:val="32"/>
          <w:rtl/>
          <w:lang w:bidi="ar-DZ"/>
        </w:rPr>
        <w:t>أساتذتي</w:t>
      </w:r>
      <w:r w:rsidR="00BB3925" w:rsidRPr="00062D27">
        <w:rPr>
          <w:rFonts w:ascii="Simplified Arabic" w:hAnsi="Simplified Arabic" w:cs="Simplified Arabic" w:hint="cs"/>
          <w:sz w:val="32"/>
          <w:szCs w:val="32"/>
          <w:rtl/>
          <w:lang w:bidi="ar-DZ"/>
        </w:rPr>
        <w:t xml:space="preserve"> في قسم علم النفس تخصص </w:t>
      </w:r>
      <w:r w:rsidRPr="00062D27">
        <w:rPr>
          <w:rFonts w:ascii="Simplified Arabic" w:hAnsi="Simplified Arabic" w:cs="Simplified Arabic" w:hint="cs"/>
          <w:sz w:val="32"/>
          <w:szCs w:val="32"/>
          <w:rtl/>
          <w:lang w:bidi="ar-DZ"/>
        </w:rPr>
        <w:t>إرشاد</w:t>
      </w:r>
      <w:r w:rsidR="00BB3925" w:rsidRPr="00062D27">
        <w:rPr>
          <w:rFonts w:ascii="Simplified Arabic" w:hAnsi="Simplified Arabic" w:cs="Simplified Arabic" w:hint="cs"/>
          <w:sz w:val="32"/>
          <w:szCs w:val="32"/>
          <w:rtl/>
          <w:lang w:bidi="ar-DZ"/>
        </w:rPr>
        <w:t xml:space="preserve"> وتوجيه </w:t>
      </w:r>
    </w:p>
    <w:p w14:paraId="592C9A98" w14:textId="77777777" w:rsidR="00BB3925" w:rsidRPr="00062D27" w:rsidRDefault="00062D27" w:rsidP="00BB3925">
      <w:pPr>
        <w:widowControl w:val="0"/>
        <w:bidi/>
        <w:spacing w:after="0"/>
        <w:ind w:firstLine="567"/>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B3925" w:rsidRPr="00062D27">
        <w:rPr>
          <w:rFonts w:ascii="Simplified Arabic" w:hAnsi="Simplified Arabic" w:cs="Simplified Arabic" w:hint="cs"/>
          <w:sz w:val="32"/>
          <w:szCs w:val="32"/>
          <w:rtl/>
          <w:lang w:bidi="ar-DZ"/>
        </w:rPr>
        <w:t xml:space="preserve"> اهدي بحثي هذا</w:t>
      </w:r>
      <w:r>
        <w:rPr>
          <w:rFonts w:ascii="Simplified Arabic" w:hAnsi="Simplified Arabic" w:cs="Simplified Arabic" w:hint="cs"/>
          <w:sz w:val="32"/>
          <w:szCs w:val="32"/>
          <w:rtl/>
          <w:lang w:bidi="ar-DZ"/>
        </w:rPr>
        <w:t>....</w:t>
      </w:r>
    </w:p>
    <w:p w14:paraId="1F339AA1" w14:textId="77777777" w:rsidR="00BB3925" w:rsidRPr="00D94737" w:rsidRDefault="00BB3925" w:rsidP="00BB3925">
      <w:pPr>
        <w:widowControl w:val="0"/>
        <w:bidi/>
        <w:spacing w:after="0"/>
        <w:ind w:firstLine="567"/>
        <w:jc w:val="lowKashida"/>
        <w:rPr>
          <w:rFonts w:ascii="Simplified Arabic" w:hAnsi="Simplified Arabic" w:cs="Simplified Arabic"/>
          <w:b/>
          <w:bCs/>
          <w:sz w:val="32"/>
          <w:szCs w:val="32"/>
          <w:rtl/>
          <w:lang w:bidi="ar-DZ"/>
        </w:rPr>
      </w:pPr>
    </w:p>
    <w:p w14:paraId="19BFCB10" w14:textId="77777777" w:rsidR="009F0FCC" w:rsidRPr="00D94737" w:rsidRDefault="009F0FCC" w:rsidP="00D94737">
      <w:pPr>
        <w:widowControl w:val="0"/>
        <w:bidi/>
        <w:spacing w:after="0"/>
        <w:ind w:firstLine="567"/>
        <w:jc w:val="lowKashida"/>
        <w:rPr>
          <w:rFonts w:ascii="Simplified Arabic" w:hAnsi="Simplified Arabic" w:cs="Simplified Arabic"/>
          <w:b/>
          <w:bCs/>
          <w:sz w:val="32"/>
          <w:szCs w:val="32"/>
          <w:rtl/>
        </w:rPr>
      </w:pPr>
    </w:p>
    <w:p w14:paraId="6DDDDD9B" w14:textId="77777777" w:rsidR="009F0FCC" w:rsidRPr="00211FEA" w:rsidRDefault="00343FF0" w:rsidP="00211FEA">
      <w:pPr>
        <w:widowControl w:val="0"/>
        <w:bidi/>
        <w:spacing w:after="0"/>
        <w:ind w:firstLine="567"/>
        <w:jc w:val="center"/>
        <w:rPr>
          <w:rFonts w:ascii="Simplified Arabic" w:hAnsi="Simplified Arabic" w:cs="Simplified Arabic"/>
          <w:b/>
          <w:bCs/>
          <w:sz w:val="40"/>
          <w:szCs w:val="40"/>
          <w:rtl/>
        </w:rPr>
      </w:pPr>
      <w:r w:rsidRPr="00211FEA">
        <w:rPr>
          <w:rFonts w:ascii="Simplified Arabic" w:hAnsi="Simplified Arabic" w:cs="Simplified Arabic" w:hint="cs"/>
          <w:b/>
          <w:bCs/>
          <w:sz w:val="40"/>
          <w:szCs w:val="40"/>
          <w:rtl/>
        </w:rPr>
        <w:t>بوضياف سعاد</w:t>
      </w:r>
    </w:p>
    <w:p w14:paraId="738B775F" w14:textId="77777777" w:rsidR="009F0FCC" w:rsidRPr="00D94737" w:rsidRDefault="009F0FCC" w:rsidP="00D94737">
      <w:pPr>
        <w:widowControl w:val="0"/>
        <w:bidi/>
        <w:spacing w:after="0"/>
        <w:ind w:firstLine="567"/>
        <w:jc w:val="lowKashida"/>
        <w:rPr>
          <w:rFonts w:ascii="Simplified Arabic" w:hAnsi="Simplified Arabic" w:cs="Simplified Arabic"/>
          <w:b/>
          <w:bCs/>
          <w:sz w:val="32"/>
          <w:szCs w:val="32"/>
          <w:rtl/>
        </w:rPr>
      </w:pPr>
    </w:p>
    <w:p w14:paraId="486F5F4A" w14:textId="77777777" w:rsidR="009F0FCC" w:rsidRPr="00D94737" w:rsidRDefault="009F0FCC" w:rsidP="00D94737">
      <w:pPr>
        <w:widowControl w:val="0"/>
        <w:bidi/>
        <w:spacing w:after="0"/>
        <w:ind w:firstLine="567"/>
        <w:jc w:val="lowKashida"/>
        <w:rPr>
          <w:rFonts w:ascii="Simplified Arabic" w:hAnsi="Simplified Arabic" w:cs="Simplified Arabic"/>
          <w:b/>
          <w:bCs/>
          <w:sz w:val="32"/>
          <w:szCs w:val="32"/>
          <w:rtl/>
        </w:rPr>
      </w:pPr>
    </w:p>
    <w:p w14:paraId="73A76362" w14:textId="77777777" w:rsidR="009F0FCC" w:rsidRPr="00D94737" w:rsidRDefault="009F0FCC" w:rsidP="00D94737">
      <w:pPr>
        <w:widowControl w:val="0"/>
        <w:bidi/>
        <w:spacing w:after="0"/>
        <w:ind w:firstLine="567"/>
        <w:jc w:val="lowKashida"/>
        <w:rPr>
          <w:rFonts w:ascii="Simplified Arabic" w:hAnsi="Simplified Arabic" w:cs="Simplified Arabic" w:hint="cs"/>
          <w:b/>
          <w:bCs/>
          <w:sz w:val="32"/>
          <w:szCs w:val="32"/>
          <w:rtl/>
          <w:lang w:bidi="ar-DZ"/>
        </w:rPr>
      </w:pPr>
    </w:p>
    <w:p w14:paraId="779CAE12" w14:textId="77777777" w:rsidR="00CF7A08" w:rsidRPr="00E26010" w:rsidRDefault="00CF7A08" w:rsidP="00C55B16">
      <w:pPr>
        <w:bidi/>
        <w:spacing w:after="0"/>
        <w:jc w:val="lowKashida"/>
        <w:rPr>
          <w:rFonts w:ascii="Simplified Arabic" w:hAnsi="Simplified Arabic" w:cs="Simplified Arabic" w:hint="cs"/>
          <w:b/>
          <w:bCs/>
          <w:sz w:val="24"/>
          <w:szCs w:val="24"/>
          <w:rtl/>
          <w:lang w:bidi="ar-DZ"/>
        </w:rPr>
      </w:pPr>
      <w:r w:rsidRPr="00E26010">
        <w:rPr>
          <w:rFonts w:ascii="Simplified Arabic" w:hAnsi="Simplified Arabic" w:cs="Simplified Arabic" w:hint="cs"/>
          <w:b/>
          <w:bCs/>
          <w:sz w:val="24"/>
          <w:szCs w:val="24"/>
          <w:rtl/>
          <w:lang w:bidi="ar-DZ"/>
        </w:rPr>
        <w:lastRenderedPageBreak/>
        <w:t>ملخص:</w:t>
      </w:r>
    </w:p>
    <w:p w14:paraId="50CED1F6" w14:textId="77777777" w:rsidR="00CF7A08" w:rsidRPr="00E26010" w:rsidRDefault="00CF7A08" w:rsidP="00940029">
      <w:pPr>
        <w:widowControl w:val="0"/>
        <w:bidi/>
        <w:spacing w:after="0"/>
        <w:ind w:firstLine="567"/>
        <w:jc w:val="lowKashida"/>
        <w:rPr>
          <w:rFonts w:ascii="Simplified Arabic" w:hAnsi="Simplified Arabic" w:cs="Simplified Arabic"/>
          <w:sz w:val="24"/>
          <w:szCs w:val="24"/>
        </w:rPr>
      </w:pPr>
      <w:r w:rsidRPr="00E26010">
        <w:rPr>
          <w:rFonts w:ascii="Simplified Arabic" w:hAnsi="Simplified Arabic" w:cs="Simplified Arabic"/>
          <w:sz w:val="24"/>
          <w:szCs w:val="24"/>
          <w:rtl/>
          <w:lang w:bidi="ar-DZ"/>
        </w:rPr>
        <w:t>هدفت هذه الدراسة إلى التعرف على</w:t>
      </w:r>
      <w:r w:rsidR="00940029" w:rsidRPr="00E26010">
        <w:rPr>
          <w:rFonts w:ascii="Simplified Arabic" w:hAnsi="Simplified Arabic" w:cs="Simplified Arabic"/>
          <w:sz w:val="24"/>
          <w:szCs w:val="24"/>
          <w:rtl/>
          <w:lang w:bidi="ar-DZ"/>
        </w:rPr>
        <w:t xml:space="preserve"> طبيعة</w:t>
      </w:r>
      <w:r w:rsidRPr="00E26010">
        <w:rPr>
          <w:rFonts w:ascii="Simplified Arabic" w:hAnsi="Simplified Arabic" w:cs="Simplified Arabic"/>
          <w:sz w:val="24"/>
          <w:szCs w:val="24"/>
          <w:rtl/>
          <w:lang w:bidi="ar-DZ"/>
        </w:rPr>
        <w:t xml:space="preserve"> العلاقة بين المناخ المدرسي والتنمر المدرسي لدى عينة من تلاميذ المرحلة المتوسطة بمتوسطة جابر بن حيان بأولاد دراج</w:t>
      </w:r>
      <w:r w:rsidR="00263124"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lang w:bidi="ar-DZ"/>
        </w:rPr>
        <w:t xml:space="preserve">ولتحقيق أهداف الدراسة تم </w:t>
      </w:r>
      <w:r w:rsidR="00DD5E67" w:rsidRPr="00E26010">
        <w:rPr>
          <w:rFonts w:ascii="Simplified Arabic" w:hAnsi="Simplified Arabic" w:cs="Simplified Arabic"/>
          <w:sz w:val="24"/>
          <w:szCs w:val="24"/>
          <w:rtl/>
          <w:lang w:bidi="ar-DZ"/>
        </w:rPr>
        <w:t>الاعتماد على</w:t>
      </w:r>
      <w:r w:rsidRPr="00E26010">
        <w:rPr>
          <w:rFonts w:ascii="Simplified Arabic" w:hAnsi="Simplified Arabic" w:cs="Simplified Arabic"/>
          <w:sz w:val="24"/>
          <w:szCs w:val="24"/>
          <w:rtl/>
          <w:lang w:bidi="ar-DZ"/>
        </w:rPr>
        <w:t xml:space="preserve"> المنهج الوصفي </w:t>
      </w:r>
      <w:r w:rsidR="00211FEA" w:rsidRPr="00E26010">
        <w:rPr>
          <w:rFonts w:ascii="Simplified Arabic" w:hAnsi="Simplified Arabic" w:cs="Simplified Arabic"/>
          <w:sz w:val="24"/>
          <w:szCs w:val="24"/>
          <w:rtl/>
          <w:lang w:bidi="ar-DZ"/>
        </w:rPr>
        <w:t>الارتباطي</w:t>
      </w:r>
      <w:r w:rsidRPr="00E26010">
        <w:rPr>
          <w:rFonts w:ascii="Simplified Arabic" w:hAnsi="Simplified Arabic" w:cs="Simplified Arabic"/>
          <w:sz w:val="24"/>
          <w:szCs w:val="24"/>
          <w:rtl/>
          <w:lang w:bidi="ar-DZ"/>
        </w:rPr>
        <w:t xml:space="preserve"> لملائمته لطبيعة الموضوع</w:t>
      </w:r>
      <w:r w:rsidR="00263124"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lang w:bidi="ar-DZ"/>
        </w:rPr>
        <w:t>حيث تكونت عينة الدراسة من</w:t>
      </w:r>
      <w:r w:rsidRPr="00E26010">
        <w:rPr>
          <w:rFonts w:ascii="Simplified Arabic" w:hAnsi="Simplified Arabic" w:cs="Simplified Arabic"/>
          <w:sz w:val="24"/>
          <w:szCs w:val="24"/>
          <w:rtl/>
        </w:rPr>
        <w:t xml:space="preserve"> (100) تلميذ وتلميذة (الرابعة والثالثة متوسط)</w:t>
      </w:r>
      <w:r w:rsidR="00263124" w:rsidRPr="00E26010">
        <w:rPr>
          <w:rFonts w:ascii="Simplified Arabic" w:hAnsi="Simplified Arabic" w:cs="Simplified Arabic"/>
          <w:sz w:val="24"/>
          <w:szCs w:val="24"/>
          <w:rtl/>
        </w:rPr>
        <w:t xml:space="preserve">، </w:t>
      </w:r>
      <w:r w:rsidRPr="00E26010">
        <w:rPr>
          <w:rFonts w:ascii="Simplified Arabic" w:hAnsi="Simplified Arabic" w:cs="Simplified Arabic"/>
          <w:sz w:val="24"/>
          <w:szCs w:val="24"/>
          <w:rtl/>
        </w:rPr>
        <w:t>تم اختيارهم بطريقة عشوائية بسيطة.</w:t>
      </w:r>
      <w:r w:rsidRPr="00E26010">
        <w:rPr>
          <w:rFonts w:ascii="Simplified Arabic" w:hAnsi="Simplified Arabic" w:cs="Simplified Arabic"/>
          <w:sz w:val="24"/>
          <w:szCs w:val="24"/>
          <w:rtl/>
          <w:lang w:bidi="ar-DZ"/>
        </w:rPr>
        <w:t>كما</w:t>
      </w:r>
      <w:r w:rsidR="00211FEA"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lang w:bidi="ar-DZ"/>
        </w:rPr>
        <w:t>تم تطبيق كل من مقياس المناخ المدرسي للباحثة صولي إيمان (2014)</w:t>
      </w:r>
      <w:r w:rsidR="00211FEA"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lang w:bidi="ar-DZ"/>
        </w:rPr>
        <w:t>و</w:t>
      </w:r>
      <w:r w:rsidRPr="00E26010">
        <w:rPr>
          <w:rFonts w:ascii="Simplified Arabic" w:hAnsi="Simplified Arabic" w:cs="Simplified Arabic"/>
          <w:sz w:val="24"/>
          <w:szCs w:val="24"/>
          <w:rtl/>
        </w:rPr>
        <w:t>مقياس التنمر المدرسي من إعداد "الصبحيين والقضاة"</w:t>
      </w:r>
      <w:r w:rsidR="00AC5450" w:rsidRPr="00E26010">
        <w:rPr>
          <w:rFonts w:ascii="Simplified Arabic" w:hAnsi="Simplified Arabic" w:cs="Simplified Arabic"/>
          <w:sz w:val="24"/>
          <w:szCs w:val="24"/>
          <w:rtl/>
        </w:rPr>
        <w:t xml:space="preserve"> (2013)</w:t>
      </w:r>
      <w:r w:rsidR="00263124" w:rsidRPr="00E26010">
        <w:rPr>
          <w:rFonts w:ascii="Simplified Arabic" w:hAnsi="Simplified Arabic" w:cs="Simplified Arabic"/>
          <w:sz w:val="24"/>
          <w:szCs w:val="24"/>
          <w:rtl/>
        </w:rPr>
        <w:t xml:space="preserve">، </w:t>
      </w:r>
      <w:r w:rsidRPr="00E26010">
        <w:rPr>
          <w:rFonts w:ascii="Simplified Arabic" w:hAnsi="Simplified Arabic" w:cs="Simplified Arabic"/>
          <w:sz w:val="24"/>
          <w:szCs w:val="24"/>
          <w:rtl/>
          <w:lang w:bidi="ar-DZ"/>
        </w:rPr>
        <w:t xml:space="preserve">وبعد المعالجة الإحصائية للبيانات أسفرت النتائج عما يلي: </w:t>
      </w:r>
    </w:p>
    <w:p w14:paraId="2959BA16" w14:textId="77777777" w:rsidR="00CF7A08" w:rsidRPr="00E26010" w:rsidRDefault="00CF7A08" w:rsidP="00D94737">
      <w:pPr>
        <w:pStyle w:val="Paragraphedeliste"/>
        <w:widowControl w:val="0"/>
        <w:numPr>
          <w:ilvl w:val="0"/>
          <w:numId w:val="22"/>
        </w:numPr>
        <w:bidi/>
        <w:spacing w:after="0"/>
        <w:ind w:left="566"/>
        <w:jc w:val="lowKashida"/>
        <w:rPr>
          <w:rFonts w:ascii="Simplified Arabic" w:hAnsi="Simplified Arabic" w:cs="Simplified Arabic"/>
          <w:sz w:val="24"/>
          <w:szCs w:val="24"/>
        </w:rPr>
      </w:pPr>
      <w:r w:rsidRPr="00E26010">
        <w:rPr>
          <w:rFonts w:ascii="Simplified Arabic" w:hAnsi="Simplified Arabic" w:cs="Simplified Arabic"/>
          <w:sz w:val="24"/>
          <w:szCs w:val="24"/>
          <w:rtl/>
        </w:rPr>
        <w:t>وجود علاقة ارتباط</w:t>
      </w:r>
      <w:r w:rsidR="00ED4324" w:rsidRPr="00E26010">
        <w:rPr>
          <w:rFonts w:ascii="Simplified Arabic" w:hAnsi="Simplified Arabic" w:cs="Simplified Arabic"/>
          <w:sz w:val="24"/>
          <w:szCs w:val="24"/>
          <w:rtl/>
        </w:rPr>
        <w:t>ية</w:t>
      </w:r>
      <w:r w:rsidRPr="00E26010">
        <w:rPr>
          <w:rFonts w:ascii="Simplified Arabic" w:hAnsi="Simplified Arabic" w:cs="Simplified Arabic"/>
          <w:sz w:val="24"/>
          <w:szCs w:val="24"/>
          <w:rtl/>
        </w:rPr>
        <w:t xml:space="preserve"> ذات دلالة</w:t>
      </w:r>
      <w:r w:rsidRPr="00E26010">
        <w:rPr>
          <w:rFonts w:ascii="Simplified Arabic" w:hAnsi="Simplified Arabic" w:cs="Simplified Arabic"/>
          <w:sz w:val="24"/>
          <w:szCs w:val="24"/>
          <w:rtl/>
          <w:lang w:bidi="ar-DZ"/>
        </w:rPr>
        <w:t xml:space="preserve"> إحصائية</w:t>
      </w:r>
      <w:r w:rsidRPr="00E26010">
        <w:rPr>
          <w:rFonts w:ascii="Simplified Arabic" w:hAnsi="Simplified Arabic" w:cs="Simplified Arabic"/>
          <w:sz w:val="24"/>
          <w:szCs w:val="24"/>
          <w:rtl/>
        </w:rPr>
        <w:t>بين المناخ المدرسي والتنمر المدرسي لدى عينة من تلاميذ المرحلة المتوسطة.</w:t>
      </w:r>
    </w:p>
    <w:p w14:paraId="7244B129" w14:textId="215C1A3C" w:rsidR="00CF7A08" w:rsidRDefault="00CF7A08" w:rsidP="00D94737">
      <w:pPr>
        <w:pStyle w:val="Paragraphedeliste"/>
        <w:widowControl w:val="0"/>
        <w:numPr>
          <w:ilvl w:val="0"/>
          <w:numId w:val="22"/>
        </w:numPr>
        <w:bidi/>
        <w:spacing w:after="0"/>
        <w:ind w:left="566"/>
        <w:jc w:val="lowKashida"/>
        <w:rPr>
          <w:rFonts w:ascii="Simplified Arabic" w:hAnsi="Simplified Arabic" w:cs="Simplified Arabic"/>
          <w:sz w:val="24"/>
          <w:szCs w:val="24"/>
        </w:rPr>
      </w:pPr>
      <w:r w:rsidRPr="00E26010">
        <w:rPr>
          <w:rFonts w:ascii="Simplified Arabic" w:hAnsi="Simplified Arabic" w:cs="Simplified Arabic"/>
          <w:sz w:val="24"/>
          <w:szCs w:val="24"/>
          <w:rtl/>
          <w:lang w:bidi="ar-DZ"/>
        </w:rPr>
        <w:t>عدم وجود فروق</w:t>
      </w:r>
      <w:r w:rsidR="00773C0F"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ذات</w:t>
      </w:r>
      <w:r w:rsidR="00773C0F"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دلالة إحصائية في المناخ المدرسي</w:t>
      </w:r>
      <w:r w:rsidR="00126307"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rPr>
        <w:t>لدى عينة من تلاميذ المرحلة المتوسطة</w:t>
      </w:r>
      <w:r w:rsidRPr="00E26010">
        <w:rPr>
          <w:rFonts w:ascii="Simplified Arabic" w:hAnsi="Simplified Arabic" w:cs="Simplified Arabic"/>
          <w:sz w:val="24"/>
          <w:szCs w:val="24"/>
          <w:rtl/>
          <w:lang w:bidi="ar-DZ"/>
        </w:rPr>
        <w:t>تبعا لمتغير الجنس.</w:t>
      </w:r>
    </w:p>
    <w:p w14:paraId="73C0471E" w14:textId="5756B56D" w:rsidR="00E6297D" w:rsidRPr="00E6297D" w:rsidRDefault="00E6297D" w:rsidP="00E6297D">
      <w:pPr>
        <w:pStyle w:val="Paragraphedeliste"/>
        <w:widowControl w:val="0"/>
        <w:numPr>
          <w:ilvl w:val="0"/>
          <w:numId w:val="22"/>
        </w:numPr>
        <w:bidi/>
        <w:spacing w:after="0"/>
        <w:ind w:left="566"/>
        <w:jc w:val="lowKashida"/>
        <w:rPr>
          <w:rFonts w:ascii="Simplified Arabic" w:hAnsi="Simplified Arabic" w:cs="Simplified Arabic"/>
          <w:sz w:val="24"/>
          <w:szCs w:val="24"/>
        </w:rPr>
      </w:pPr>
      <w:r w:rsidRPr="00E26010">
        <w:rPr>
          <w:rFonts w:ascii="Simplified Arabic" w:hAnsi="Simplified Arabic" w:cs="Simplified Arabic"/>
          <w:sz w:val="24"/>
          <w:szCs w:val="24"/>
          <w:rtl/>
          <w:lang w:bidi="ar-DZ"/>
        </w:rPr>
        <w:t>عدم وجود فروق</w:t>
      </w:r>
      <w:r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ذات</w:t>
      </w:r>
      <w:r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 xml:space="preserve">دلالة إحصائية في التنمر المدرسي </w:t>
      </w:r>
      <w:r w:rsidRPr="00E26010">
        <w:rPr>
          <w:rFonts w:ascii="Simplified Arabic" w:hAnsi="Simplified Arabic" w:cs="Simplified Arabic"/>
          <w:sz w:val="24"/>
          <w:szCs w:val="24"/>
          <w:rtl/>
        </w:rPr>
        <w:t xml:space="preserve">لدى عينة من تلاميذ المرحلة المتوسطة </w:t>
      </w:r>
      <w:r w:rsidRPr="00E26010">
        <w:rPr>
          <w:rFonts w:ascii="Simplified Arabic" w:hAnsi="Simplified Arabic" w:cs="Simplified Arabic"/>
          <w:sz w:val="24"/>
          <w:szCs w:val="24"/>
          <w:rtl/>
          <w:lang w:bidi="ar-DZ"/>
        </w:rPr>
        <w:t>تبعا لمتغير الجنس.</w:t>
      </w:r>
    </w:p>
    <w:p w14:paraId="5D1ED6A5" w14:textId="031D4F16" w:rsidR="00126307" w:rsidRPr="00E26010" w:rsidRDefault="00126307" w:rsidP="00126307">
      <w:pPr>
        <w:pStyle w:val="Paragraphedeliste"/>
        <w:widowControl w:val="0"/>
        <w:numPr>
          <w:ilvl w:val="0"/>
          <w:numId w:val="22"/>
        </w:numPr>
        <w:bidi/>
        <w:spacing w:after="0"/>
        <w:ind w:left="566"/>
        <w:jc w:val="lowKashida"/>
        <w:rPr>
          <w:rFonts w:ascii="Simplified Arabic" w:hAnsi="Simplified Arabic" w:cs="Simplified Arabic"/>
          <w:sz w:val="24"/>
          <w:szCs w:val="24"/>
        </w:rPr>
      </w:pPr>
      <w:r w:rsidRPr="00E26010">
        <w:rPr>
          <w:rFonts w:ascii="Simplified Arabic" w:hAnsi="Simplified Arabic" w:cs="Simplified Arabic"/>
          <w:sz w:val="24"/>
          <w:szCs w:val="24"/>
          <w:rtl/>
          <w:lang w:bidi="ar-DZ"/>
        </w:rPr>
        <w:t>عدم وجود فروق</w:t>
      </w:r>
      <w:r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ذات</w:t>
      </w:r>
      <w:r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 xml:space="preserve">دلالة إحصائية في المناخ المدرسي </w:t>
      </w:r>
      <w:r w:rsidRPr="00E26010">
        <w:rPr>
          <w:rFonts w:ascii="Simplified Arabic" w:hAnsi="Simplified Arabic" w:cs="Simplified Arabic"/>
          <w:sz w:val="24"/>
          <w:szCs w:val="24"/>
          <w:rtl/>
        </w:rPr>
        <w:t>لدى عينة من تلاميذ المرحلة المتوسطة</w:t>
      </w:r>
      <w:r w:rsidRPr="00E26010">
        <w:rPr>
          <w:rFonts w:ascii="Simplified Arabic" w:hAnsi="Simplified Arabic" w:cs="Simplified Arabic"/>
          <w:sz w:val="24"/>
          <w:szCs w:val="24"/>
        </w:rPr>
        <w:t xml:space="preserve"> </w:t>
      </w:r>
      <w:r w:rsidRPr="00E26010">
        <w:rPr>
          <w:rFonts w:ascii="Simplified Arabic" w:hAnsi="Simplified Arabic" w:cs="Simplified Arabic"/>
          <w:sz w:val="24"/>
          <w:szCs w:val="24"/>
          <w:rtl/>
          <w:lang w:bidi="ar-DZ"/>
        </w:rPr>
        <w:t>تبعا لمتغير المستوى الدراسي</w:t>
      </w:r>
    </w:p>
    <w:p w14:paraId="1C2D3896" w14:textId="77777777" w:rsidR="00CF7A08" w:rsidRPr="00E26010" w:rsidRDefault="00CF7A08" w:rsidP="00D94737">
      <w:pPr>
        <w:pStyle w:val="Paragraphedeliste"/>
        <w:widowControl w:val="0"/>
        <w:numPr>
          <w:ilvl w:val="0"/>
          <w:numId w:val="22"/>
        </w:numPr>
        <w:bidi/>
        <w:spacing w:after="0"/>
        <w:ind w:left="566"/>
        <w:jc w:val="lowKashida"/>
        <w:rPr>
          <w:rFonts w:ascii="Simplified Arabic" w:hAnsi="Simplified Arabic" w:cs="Simplified Arabic"/>
          <w:sz w:val="24"/>
          <w:szCs w:val="24"/>
        </w:rPr>
      </w:pPr>
      <w:r w:rsidRPr="00E26010">
        <w:rPr>
          <w:rFonts w:ascii="Simplified Arabic" w:hAnsi="Simplified Arabic" w:cs="Simplified Arabic"/>
          <w:sz w:val="24"/>
          <w:szCs w:val="24"/>
          <w:rtl/>
          <w:lang w:bidi="ar-DZ"/>
        </w:rPr>
        <w:t>عدم وجود فروق</w:t>
      </w:r>
      <w:r w:rsidR="00773C0F" w:rsidRPr="00E26010">
        <w:rPr>
          <w:rFonts w:ascii="Simplified Arabic" w:hAnsi="Simplified Arabic" w:cs="Simplified Arabic"/>
          <w:sz w:val="24"/>
          <w:szCs w:val="24"/>
          <w:lang w:bidi="ar-DZ"/>
        </w:rPr>
        <w:t xml:space="preserve"> </w:t>
      </w:r>
      <w:r w:rsidRPr="00E26010">
        <w:rPr>
          <w:rFonts w:ascii="Simplified Arabic" w:hAnsi="Simplified Arabic" w:cs="Simplified Arabic"/>
          <w:sz w:val="24"/>
          <w:szCs w:val="24"/>
          <w:rtl/>
          <w:lang w:bidi="ar-DZ"/>
        </w:rPr>
        <w:t>ذات</w:t>
      </w:r>
      <w:r w:rsidR="00773C0F" w:rsidRPr="00E26010">
        <w:rPr>
          <w:rFonts w:ascii="Simplified Arabic" w:hAnsi="Simplified Arabic" w:cs="Simplified Arabic"/>
          <w:sz w:val="24"/>
          <w:szCs w:val="24"/>
          <w:lang w:bidi="ar-DZ"/>
        </w:rPr>
        <w:t xml:space="preserve"> </w:t>
      </w:r>
      <w:r w:rsidR="00ED4324" w:rsidRPr="00E26010">
        <w:rPr>
          <w:rFonts w:ascii="Simplified Arabic" w:hAnsi="Simplified Arabic" w:cs="Simplified Arabic"/>
          <w:sz w:val="24"/>
          <w:szCs w:val="24"/>
          <w:rtl/>
          <w:lang w:bidi="ar-DZ"/>
        </w:rPr>
        <w:t>دلالة إحصائية</w:t>
      </w:r>
      <w:r w:rsidRPr="00E26010">
        <w:rPr>
          <w:rFonts w:ascii="Simplified Arabic" w:hAnsi="Simplified Arabic" w:cs="Simplified Arabic"/>
          <w:sz w:val="24"/>
          <w:szCs w:val="24"/>
          <w:rtl/>
          <w:lang w:bidi="ar-DZ"/>
        </w:rPr>
        <w:t xml:space="preserve"> في التنمر المدرسي </w:t>
      </w:r>
      <w:r w:rsidRPr="00E26010">
        <w:rPr>
          <w:rFonts w:ascii="Simplified Arabic" w:hAnsi="Simplified Arabic" w:cs="Simplified Arabic"/>
          <w:sz w:val="24"/>
          <w:szCs w:val="24"/>
          <w:rtl/>
        </w:rPr>
        <w:t>لدى عينة من تلاميذ المرحلة المتوسطة</w:t>
      </w:r>
      <w:r w:rsidRPr="00E26010">
        <w:rPr>
          <w:rFonts w:ascii="Simplified Arabic" w:hAnsi="Simplified Arabic" w:cs="Simplified Arabic"/>
          <w:sz w:val="24"/>
          <w:szCs w:val="24"/>
          <w:rtl/>
          <w:lang w:bidi="ar-DZ"/>
        </w:rPr>
        <w:t>تبعا لمتغير المستوى</w:t>
      </w:r>
      <w:r w:rsidR="00ED4324" w:rsidRPr="00E26010">
        <w:rPr>
          <w:rFonts w:ascii="Simplified Arabic" w:hAnsi="Simplified Arabic" w:cs="Simplified Arabic"/>
          <w:sz w:val="24"/>
          <w:szCs w:val="24"/>
          <w:rtl/>
          <w:lang w:bidi="ar-DZ"/>
        </w:rPr>
        <w:t xml:space="preserve"> الدراسي</w:t>
      </w:r>
      <w:r w:rsidRPr="00E26010">
        <w:rPr>
          <w:rFonts w:ascii="Simplified Arabic" w:hAnsi="Simplified Arabic" w:cs="Simplified Arabic"/>
          <w:sz w:val="24"/>
          <w:szCs w:val="24"/>
          <w:rtl/>
          <w:lang w:bidi="ar-DZ"/>
        </w:rPr>
        <w:t>.</w:t>
      </w:r>
    </w:p>
    <w:p w14:paraId="0DE0A0A5" w14:textId="77777777" w:rsidR="00CF7A08" w:rsidRPr="00E26010" w:rsidRDefault="00CF7A08" w:rsidP="00C55B16">
      <w:pPr>
        <w:widowControl w:val="0"/>
        <w:bidi/>
        <w:spacing w:after="0"/>
        <w:jc w:val="lowKashida"/>
        <w:rPr>
          <w:rFonts w:ascii="Simplified Arabic" w:hAnsi="Simplified Arabic" w:cs="Simplified Arabic"/>
          <w:sz w:val="24"/>
          <w:szCs w:val="24"/>
          <w:rtl/>
          <w:lang w:bidi="ar-DZ"/>
        </w:rPr>
      </w:pPr>
      <w:r w:rsidRPr="00E26010">
        <w:rPr>
          <w:rFonts w:ascii="Simplified Arabic" w:hAnsi="Simplified Arabic" w:cs="Simplified Arabic"/>
          <w:b/>
          <w:bCs/>
          <w:sz w:val="24"/>
          <w:szCs w:val="24"/>
          <w:rtl/>
          <w:lang w:bidi="ar-DZ"/>
        </w:rPr>
        <w:t>الكلمات المفتاحية:</w:t>
      </w:r>
      <w:r w:rsidRPr="00E26010">
        <w:rPr>
          <w:rFonts w:ascii="Simplified Arabic" w:hAnsi="Simplified Arabic" w:cs="Simplified Arabic"/>
          <w:sz w:val="24"/>
          <w:szCs w:val="24"/>
          <w:rtl/>
          <w:lang w:bidi="ar-DZ"/>
        </w:rPr>
        <w:t xml:space="preserve"> المناخ المدرسي</w:t>
      </w:r>
      <w:r w:rsidR="00263124" w:rsidRPr="00E26010">
        <w:rPr>
          <w:rFonts w:ascii="Simplified Arabic" w:hAnsi="Simplified Arabic" w:cs="Simplified Arabic"/>
          <w:sz w:val="24"/>
          <w:szCs w:val="24"/>
          <w:rtl/>
          <w:lang w:bidi="ar-DZ"/>
        </w:rPr>
        <w:t xml:space="preserve">، </w:t>
      </w:r>
      <w:r w:rsidRPr="00E26010">
        <w:rPr>
          <w:rFonts w:ascii="Simplified Arabic" w:hAnsi="Simplified Arabic" w:cs="Simplified Arabic"/>
          <w:sz w:val="24"/>
          <w:szCs w:val="24"/>
          <w:rtl/>
          <w:lang w:bidi="ar-DZ"/>
        </w:rPr>
        <w:t>التنمر المدرسي</w:t>
      </w:r>
      <w:r w:rsidR="00263124" w:rsidRPr="00E26010">
        <w:rPr>
          <w:rFonts w:ascii="Simplified Arabic" w:hAnsi="Simplified Arabic" w:cs="Simplified Arabic"/>
          <w:sz w:val="24"/>
          <w:szCs w:val="24"/>
          <w:rtl/>
          <w:lang w:bidi="ar-DZ"/>
        </w:rPr>
        <w:t xml:space="preserve">، </w:t>
      </w:r>
      <w:r w:rsidR="00773C0F" w:rsidRPr="00E26010">
        <w:rPr>
          <w:rFonts w:ascii="Simplified Arabic" w:hAnsi="Simplified Arabic" w:cs="Simplified Arabic"/>
          <w:sz w:val="24"/>
          <w:szCs w:val="24"/>
          <w:rtl/>
          <w:lang w:bidi="ar-DZ"/>
        </w:rPr>
        <w:t>تلاميذ المرحلة</w:t>
      </w:r>
      <w:r w:rsidRPr="00E26010">
        <w:rPr>
          <w:rFonts w:ascii="Simplified Arabic" w:hAnsi="Simplified Arabic" w:cs="Simplified Arabic"/>
          <w:sz w:val="24"/>
          <w:szCs w:val="24"/>
          <w:rtl/>
          <w:lang w:bidi="ar-DZ"/>
        </w:rPr>
        <w:t xml:space="preserve"> </w:t>
      </w:r>
      <w:r w:rsidR="00AC5450" w:rsidRPr="00E26010">
        <w:rPr>
          <w:rFonts w:ascii="Simplified Arabic" w:hAnsi="Simplified Arabic" w:cs="Simplified Arabic"/>
          <w:sz w:val="24"/>
          <w:szCs w:val="24"/>
          <w:rtl/>
          <w:lang w:bidi="ar-DZ"/>
        </w:rPr>
        <w:t>ال</w:t>
      </w:r>
      <w:r w:rsidRPr="00E26010">
        <w:rPr>
          <w:rFonts w:ascii="Simplified Arabic" w:hAnsi="Simplified Arabic" w:cs="Simplified Arabic"/>
          <w:sz w:val="24"/>
          <w:szCs w:val="24"/>
          <w:rtl/>
          <w:lang w:bidi="ar-DZ"/>
        </w:rPr>
        <w:t>متوسط</w:t>
      </w:r>
      <w:r w:rsidR="00AC5450" w:rsidRPr="00E26010">
        <w:rPr>
          <w:rFonts w:ascii="Simplified Arabic" w:hAnsi="Simplified Arabic" w:cs="Simplified Arabic"/>
          <w:sz w:val="24"/>
          <w:szCs w:val="24"/>
          <w:rtl/>
          <w:lang w:bidi="ar-DZ"/>
        </w:rPr>
        <w:t>ة</w:t>
      </w:r>
      <w:r w:rsidRPr="00E26010">
        <w:rPr>
          <w:rFonts w:ascii="Simplified Arabic" w:hAnsi="Simplified Arabic" w:cs="Simplified Arabic"/>
          <w:sz w:val="24"/>
          <w:szCs w:val="24"/>
          <w:rtl/>
          <w:lang w:bidi="ar-DZ"/>
        </w:rPr>
        <w:t>.</w:t>
      </w:r>
    </w:p>
    <w:p w14:paraId="23F915AC" w14:textId="77777777" w:rsidR="00246159" w:rsidRDefault="00246159" w:rsidP="00246159">
      <w:pPr>
        <w:rPr>
          <w:rFonts w:ascii="Simplified Arabic" w:hAnsi="Simplified Arabic" w:cs="Simplified Arabic"/>
          <w:sz w:val="24"/>
          <w:szCs w:val="24"/>
          <w:lang w:bidi="ar-DZ"/>
        </w:rPr>
      </w:pPr>
    </w:p>
    <w:p w14:paraId="79E1B7E5" w14:textId="77777777" w:rsidR="0028299F" w:rsidRDefault="0028299F" w:rsidP="00246159">
      <w:pPr>
        <w:rPr>
          <w:rFonts w:ascii="Simplified Arabic" w:hAnsi="Simplified Arabic" w:cs="Simplified Arabic"/>
          <w:sz w:val="24"/>
          <w:szCs w:val="24"/>
          <w:lang w:bidi="ar-DZ"/>
        </w:rPr>
      </w:pPr>
    </w:p>
    <w:p w14:paraId="6358CC78" w14:textId="77777777" w:rsidR="0028299F" w:rsidRDefault="0028299F" w:rsidP="00246159">
      <w:pPr>
        <w:rPr>
          <w:rFonts w:ascii="Simplified Arabic" w:hAnsi="Simplified Arabic" w:cs="Simplified Arabic"/>
          <w:sz w:val="24"/>
          <w:szCs w:val="24"/>
          <w:lang w:bidi="ar-DZ"/>
        </w:rPr>
      </w:pPr>
    </w:p>
    <w:p w14:paraId="60A8F03B" w14:textId="77777777" w:rsidR="0028299F" w:rsidRDefault="0028299F" w:rsidP="00246159">
      <w:pPr>
        <w:rPr>
          <w:rFonts w:ascii="Simplified Arabic" w:hAnsi="Simplified Arabic" w:cs="Simplified Arabic"/>
          <w:sz w:val="24"/>
          <w:szCs w:val="24"/>
          <w:lang w:bidi="ar-DZ"/>
        </w:rPr>
      </w:pPr>
    </w:p>
    <w:p w14:paraId="4C150311" w14:textId="77777777" w:rsidR="0028299F" w:rsidRDefault="0028299F" w:rsidP="00246159">
      <w:pPr>
        <w:rPr>
          <w:rFonts w:ascii="Simplified Arabic" w:hAnsi="Simplified Arabic" w:cs="Simplified Arabic"/>
          <w:sz w:val="24"/>
          <w:szCs w:val="24"/>
          <w:lang w:bidi="ar-DZ"/>
        </w:rPr>
      </w:pPr>
    </w:p>
    <w:p w14:paraId="5D2371C6" w14:textId="77777777" w:rsidR="0028299F" w:rsidRDefault="0028299F" w:rsidP="00246159">
      <w:pPr>
        <w:rPr>
          <w:rFonts w:ascii="Simplified Arabic" w:hAnsi="Simplified Arabic" w:cs="Simplified Arabic"/>
          <w:sz w:val="24"/>
          <w:szCs w:val="24"/>
          <w:lang w:bidi="ar-DZ"/>
        </w:rPr>
      </w:pPr>
    </w:p>
    <w:p w14:paraId="33D0A786" w14:textId="77777777" w:rsidR="0028299F" w:rsidRDefault="0028299F" w:rsidP="00246159">
      <w:pPr>
        <w:rPr>
          <w:rFonts w:ascii="Simplified Arabic" w:hAnsi="Simplified Arabic" w:cs="Simplified Arabic"/>
          <w:sz w:val="24"/>
          <w:szCs w:val="24"/>
          <w:lang w:bidi="ar-DZ"/>
        </w:rPr>
      </w:pPr>
    </w:p>
    <w:p w14:paraId="66B79D6A" w14:textId="77777777" w:rsidR="0028299F" w:rsidRDefault="0028299F" w:rsidP="00246159">
      <w:pPr>
        <w:rPr>
          <w:rFonts w:ascii="Simplified Arabic" w:hAnsi="Simplified Arabic" w:cs="Simplified Arabic"/>
          <w:sz w:val="24"/>
          <w:szCs w:val="24"/>
          <w:lang w:bidi="ar-DZ"/>
        </w:rPr>
      </w:pPr>
    </w:p>
    <w:p w14:paraId="2D1ECE44" w14:textId="77777777" w:rsidR="0028299F" w:rsidRPr="00E26010" w:rsidRDefault="0028299F" w:rsidP="00246159">
      <w:pPr>
        <w:rPr>
          <w:rFonts w:ascii="Simplified Arabic" w:hAnsi="Simplified Arabic" w:cs="Simplified Arabic"/>
          <w:sz w:val="24"/>
          <w:szCs w:val="24"/>
          <w:rtl/>
          <w:lang w:bidi="ar-DZ"/>
        </w:rPr>
      </w:pPr>
    </w:p>
    <w:p w14:paraId="25C121B5" w14:textId="77777777" w:rsidR="00246159" w:rsidRPr="00E26010" w:rsidRDefault="00246159" w:rsidP="00246159">
      <w:pPr>
        <w:rPr>
          <w:rFonts w:ascii="Simplified Arabic" w:hAnsi="Simplified Arabic" w:cs="Simplified Arabic"/>
          <w:sz w:val="24"/>
          <w:szCs w:val="24"/>
          <w:rtl/>
          <w:lang w:bidi="ar-DZ"/>
        </w:rPr>
      </w:pPr>
    </w:p>
    <w:p w14:paraId="7D36D565" w14:textId="77777777" w:rsidR="00246159" w:rsidRPr="00E26010" w:rsidRDefault="00246159" w:rsidP="00246159">
      <w:pPr>
        <w:rPr>
          <w:rFonts w:ascii="Simplified Arabic" w:hAnsi="Simplified Arabic" w:cs="Simplified Arabic"/>
          <w:sz w:val="24"/>
          <w:szCs w:val="24"/>
          <w:rtl/>
          <w:lang w:bidi="ar-DZ"/>
        </w:rPr>
      </w:pPr>
    </w:p>
    <w:p w14:paraId="3BA5902F" w14:textId="77777777" w:rsidR="00CF7A08" w:rsidRPr="00E26010" w:rsidRDefault="00CF7A08" w:rsidP="0081544C">
      <w:pPr>
        <w:widowControl w:val="0"/>
        <w:spacing w:after="0"/>
        <w:jc w:val="lowKashida"/>
        <w:rPr>
          <w:rFonts w:ascii="Simplified Arabic" w:hAnsi="Simplified Arabic" w:cs="Simplified Arabic"/>
          <w:b/>
          <w:bCs/>
          <w:sz w:val="24"/>
          <w:szCs w:val="24"/>
          <w:lang w:val="en-US"/>
        </w:rPr>
      </w:pPr>
      <w:r w:rsidRPr="00E26010">
        <w:rPr>
          <w:rFonts w:ascii="Simplified Arabic" w:hAnsi="Simplified Arabic" w:cs="Simplified Arabic"/>
          <w:b/>
          <w:bCs/>
          <w:sz w:val="24"/>
          <w:szCs w:val="24"/>
          <w:lang w:val="en-US"/>
        </w:rPr>
        <w:t>Abstarct :</w:t>
      </w:r>
    </w:p>
    <w:p w14:paraId="599924BA" w14:textId="77777777" w:rsidR="00C77DB9" w:rsidRPr="00E26010" w:rsidRDefault="00C77DB9" w:rsidP="00C77DB9">
      <w:pPr>
        <w:widowControl w:val="0"/>
        <w:spacing w:after="0"/>
        <w:ind w:firstLine="567"/>
        <w:jc w:val="both"/>
        <w:rPr>
          <w:rFonts w:ascii="Simplified Arabic" w:hAnsi="Simplified Arabic" w:cs="Simplified Arabic"/>
          <w:sz w:val="24"/>
          <w:szCs w:val="24"/>
          <w:lang w:val="en-US" w:bidi="ar-DZ"/>
        </w:rPr>
      </w:pPr>
      <w:r w:rsidRPr="00E26010">
        <w:rPr>
          <w:rFonts w:ascii="Simplified Arabic" w:hAnsi="Simplified Arabic" w:cs="Simplified Arabic"/>
          <w:b/>
          <w:bCs/>
          <w:sz w:val="24"/>
          <w:szCs w:val="24"/>
          <w:lang w:val="en-US"/>
        </w:rPr>
        <w:t xml:space="preserve"> </w:t>
      </w:r>
      <w:r w:rsidRPr="00E26010">
        <w:rPr>
          <w:rFonts w:ascii="Simplified Arabic" w:hAnsi="Simplified Arabic" w:cs="Simplified Arabic"/>
          <w:sz w:val="24"/>
          <w:szCs w:val="24"/>
          <w:lang w:val="en-US" w:bidi="ar-DZ"/>
        </w:rPr>
        <w:t>This study aimed to explore the nature of the relationship between the school climate and school bullying among a sample of middle school students at Jabir Ibn Hayyan Middle School in Ouled Draj. To achieve the objectives of the study, the correlational descriptive method was used due to its suitability for the nature of the topic. The study sample consisted of 100 male and female students (from the third and fourth years of middle school), selected using a simple random sampling method.</w:t>
      </w:r>
    </w:p>
    <w:p w14:paraId="6322E29D" w14:textId="77777777" w:rsidR="0081544C" w:rsidRPr="00E26010" w:rsidRDefault="00C77DB9" w:rsidP="00C77DB9">
      <w:pPr>
        <w:widowControl w:val="0"/>
        <w:spacing w:after="0"/>
        <w:ind w:firstLine="567"/>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The study utilized the School Climate Scale developed by researcher Souli Iman (2014) and the School Bullying Scale prepared by Al-Subhiyeen and Al-Qudah (2013). After statistically analyzing the data, the results revealed the following:</w:t>
      </w:r>
      <w:r w:rsidR="0081544C" w:rsidRPr="00E26010">
        <w:rPr>
          <w:rFonts w:ascii="Simplified Arabic" w:hAnsi="Simplified Arabic" w:cs="Simplified Arabic"/>
          <w:sz w:val="24"/>
          <w:szCs w:val="24"/>
          <w:lang w:val="en-US" w:bidi="ar-DZ"/>
        </w:rPr>
        <w:t>:</w:t>
      </w:r>
    </w:p>
    <w:p w14:paraId="4C5C8237" w14:textId="77777777" w:rsidR="0081544C" w:rsidRPr="00E26010" w:rsidRDefault="0081544C" w:rsidP="0081544C">
      <w:pPr>
        <w:widowControl w:val="0"/>
        <w:numPr>
          <w:ilvl w:val="0"/>
          <w:numId w:val="45"/>
        </w:numPr>
        <w:spacing w:after="0"/>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There is a statistically significant correlation between school climate and school bullying among the sample of middle school students.</w:t>
      </w:r>
    </w:p>
    <w:p w14:paraId="13FC6860" w14:textId="77777777" w:rsidR="0081544C" w:rsidRDefault="0081544C" w:rsidP="0081544C">
      <w:pPr>
        <w:widowControl w:val="0"/>
        <w:numPr>
          <w:ilvl w:val="0"/>
          <w:numId w:val="45"/>
        </w:numPr>
        <w:spacing w:after="0"/>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No statistically significant differences were found in school climate based on gender among the middle school students.</w:t>
      </w:r>
    </w:p>
    <w:p w14:paraId="35CC2C26" w14:textId="1F4420E4" w:rsidR="00E6297D" w:rsidRPr="00E6297D" w:rsidRDefault="00E6297D" w:rsidP="00E6297D">
      <w:pPr>
        <w:widowControl w:val="0"/>
        <w:numPr>
          <w:ilvl w:val="0"/>
          <w:numId w:val="45"/>
        </w:numPr>
        <w:spacing w:after="0"/>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No statistically significant differences were found in school bullying based on gender among the middle school students.</w:t>
      </w:r>
    </w:p>
    <w:p w14:paraId="12EB1C1A" w14:textId="7DCC7EA8" w:rsidR="00E8465D" w:rsidRPr="00E26010" w:rsidRDefault="00E8465D" w:rsidP="00E8465D">
      <w:pPr>
        <w:widowControl w:val="0"/>
        <w:numPr>
          <w:ilvl w:val="0"/>
          <w:numId w:val="45"/>
        </w:numPr>
        <w:spacing w:after="0"/>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No statistically significant differences were found in school climate based on academic level among the middle school students.</w:t>
      </w:r>
    </w:p>
    <w:p w14:paraId="02D731BD" w14:textId="77777777" w:rsidR="0081544C" w:rsidRPr="00E26010" w:rsidRDefault="0081544C" w:rsidP="0081544C">
      <w:pPr>
        <w:widowControl w:val="0"/>
        <w:numPr>
          <w:ilvl w:val="0"/>
          <w:numId w:val="45"/>
        </w:numPr>
        <w:spacing w:after="0"/>
        <w:jc w:val="both"/>
        <w:rPr>
          <w:rFonts w:ascii="Simplified Arabic" w:hAnsi="Simplified Arabic" w:cs="Simplified Arabic"/>
          <w:sz w:val="24"/>
          <w:szCs w:val="24"/>
          <w:lang w:val="en-US" w:bidi="ar-DZ"/>
        </w:rPr>
      </w:pPr>
      <w:r w:rsidRPr="00E26010">
        <w:rPr>
          <w:rFonts w:ascii="Simplified Arabic" w:hAnsi="Simplified Arabic" w:cs="Simplified Arabic"/>
          <w:sz w:val="24"/>
          <w:szCs w:val="24"/>
          <w:lang w:val="en-US" w:bidi="ar-DZ"/>
        </w:rPr>
        <w:t>No statistically significant differences were found in school bullying based on academic level among the middle school students.</w:t>
      </w:r>
    </w:p>
    <w:p w14:paraId="149BD337" w14:textId="77777777" w:rsidR="0081544C" w:rsidRPr="00E26010" w:rsidRDefault="0081544C" w:rsidP="0081544C">
      <w:pPr>
        <w:widowControl w:val="0"/>
        <w:spacing w:after="0"/>
        <w:jc w:val="both"/>
        <w:rPr>
          <w:rFonts w:ascii="Simplified Arabic" w:hAnsi="Simplified Arabic" w:cs="Simplified Arabic"/>
          <w:sz w:val="24"/>
          <w:szCs w:val="24"/>
          <w:lang w:val="en-US" w:bidi="ar-DZ"/>
        </w:rPr>
      </w:pPr>
      <w:r w:rsidRPr="00E26010">
        <w:rPr>
          <w:rFonts w:ascii="Simplified Arabic" w:hAnsi="Simplified Arabic" w:cs="Simplified Arabic"/>
          <w:b/>
          <w:bCs/>
          <w:sz w:val="24"/>
          <w:szCs w:val="24"/>
          <w:lang w:val="en-US" w:bidi="ar-DZ"/>
        </w:rPr>
        <w:t>Keywords:</w:t>
      </w:r>
      <w:r w:rsidRPr="00E26010">
        <w:rPr>
          <w:rFonts w:ascii="Simplified Arabic" w:hAnsi="Simplified Arabic" w:cs="Simplified Arabic"/>
          <w:sz w:val="24"/>
          <w:szCs w:val="24"/>
          <w:lang w:val="en-US" w:bidi="ar-DZ"/>
        </w:rPr>
        <w:t xml:space="preserve"> School climate, school bullying, middle school students.</w:t>
      </w:r>
    </w:p>
    <w:p w14:paraId="39029743" w14:textId="77777777" w:rsidR="00FA3A7B" w:rsidRPr="00E26010" w:rsidRDefault="00FA3A7B" w:rsidP="0081544C">
      <w:pPr>
        <w:widowControl w:val="0"/>
        <w:spacing w:after="0"/>
        <w:ind w:firstLine="567"/>
        <w:jc w:val="both"/>
        <w:rPr>
          <w:rFonts w:ascii="Simplified Arabic" w:hAnsi="Simplified Arabic" w:cs="Simplified Arabic"/>
          <w:sz w:val="24"/>
          <w:szCs w:val="24"/>
          <w:lang w:val="en-US" w:bidi="ar-DZ"/>
        </w:rPr>
      </w:pPr>
    </w:p>
    <w:p w14:paraId="3371AB40" w14:textId="77777777" w:rsidR="0081544C" w:rsidRPr="0081544C" w:rsidRDefault="0081544C" w:rsidP="0081544C">
      <w:pPr>
        <w:widowControl w:val="0"/>
        <w:spacing w:after="0"/>
        <w:ind w:firstLine="567"/>
        <w:rPr>
          <w:rFonts w:ascii="Simplified Arabic" w:hAnsi="Simplified Arabic" w:cs="Simplified Arabic"/>
          <w:sz w:val="32"/>
          <w:szCs w:val="32"/>
          <w:lang w:val="en-US" w:bidi="ar-DZ"/>
        </w:rPr>
      </w:pPr>
    </w:p>
    <w:p w14:paraId="2AC37BC9" w14:textId="77777777" w:rsidR="0081544C" w:rsidRPr="0081544C" w:rsidRDefault="0081544C" w:rsidP="0081544C">
      <w:pPr>
        <w:widowControl w:val="0"/>
        <w:spacing w:after="0"/>
        <w:ind w:firstLine="567"/>
        <w:rPr>
          <w:rFonts w:ascii="Simplified Arabic" w:hAnsi="Simplified Arabic" w:cs="Simplified Arabic"/>
          <w:sz w:val="32"/>
          <w:szCs w:val="32"/>
          <w:lang w:val="en-US" w:bidi="ar-DZ"/>
        </w:rPr>
        <w:sectPr w:rsidR="0081544C" w:rsidRPr="0081544C" w:rsidSect="001050C8">
          <w:footerReference w:type="first" r:id="rId15"/>
          <w:pgSz w:w="11907" w:h="16840" w:code="9"/>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28709714" w14:textId="77777777" w:rsidR="00C12C5D" w:rsidRDefault="004622BB" w:rsidP="007669AC">
      <w:pPr>
        <w:widowControl w:val="0"/>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فهرس المحتويات</w:t>
      </w:r>
    </w:p>
    <w:p w14:paraId="3DDBDC0D" w14:textId="292CC39B" w:rsidR="00B52824" w:rsidRPr="00B52824" w:rsidRDefault="00B52824" w:rsidP="00B52824">
      <w:pPr>
        <w:widowControl w:val="0"/>
        <w:bidi/>
        <w:spacing w:after="0"/>
        <w:jc w:val="lowKashida"/>
        <w:rPr>
          <w:rFonts w:ascii="Simplified Arabic" w:hAnsi="Simplified Arabic" w:cs="Simplified Arabic"/>
          <w:sz w:val="32"/>
          <w:szCs w:val="32"/>
          <w:rtl/>
          <w:lang w:bidi="ar-DZ"/>
        </w:rPr>
      </w:pPr>
    </w:p>
    <w:tbl>
      <w:tblPr>
        <w:tblStyle w:val="Grilledutableau"/>
        <w:bidiVisual/>
        <w:tblW w:w="0" w:type="auto"/>
        <w:tblLook w:val="04A0" w:firstRow="1" w:lastRow="0" w:firstColumn="1" w:lastColumn="0" w:noHBand="0" w:noVBand="1"/>
      </w:tblPr>
      <w:tblGrid>
        <w:gridCol w:w="8295"/>
        <w:gridCol w:w="993"/>
      </w:tblGrid>
      <w:tr w:rsidR="00B52824" w:rsidRPr="00B52824" w14:paraId="63948DA5" w14:textId="77777777" w:rsidTr="00B52824">
        <w:tc>
          <w:tcPr>
            <w:tcW w:w="8329" w:type="dxa"/>
          </w:tcPr>
          <w:p w14:paraId="664545A1" w14:textId="6C994D6D" w:rsidR="00B52824" w:rsidRPr="00B52824" w:rsidRDefault="00B52824" w:rsidP="00B52824">
            <w:pPr>
              <w:widowControl w:val="0"/>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العنوان</w:t>
            </w:r>
          </w:p>
        </w:tc>
        <w:tc>
          <w:tcPr>
            <w:tcW w:w="959" w:type="dxa"/>
          </w:tcPr>
          <w:p w14:paraId="0A8D236C" w14:textId="503C5205" w:rsidR="00B52824" w:rsidRPr="00B52824" w:rsidRDefault="00B52824" w:rsidP="00B52824">
            <w:pPr>
              <w:widowControl w:val="0"/>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الصفحة</w:t>
            </w:r>
          </w:p>
        </w:tc>
      </w:tr>
      <w:tr w:rsidR="00B52824" w:rsidRPr="00B52824" w14:paraId="203358FF" w14:textId="77777777" w:rsidTr="00B52824">
        <w:tc>
          <w:tcPr>
            <w:tcW w:w="8329" w:type="dxa"/>
          </w:tcPr>
          <w:p w14:paraId="0A8457AF" w14:textId="42E8133D"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الشكر والعرفان</w:t>
            </w:r>
          </w:p>
        </w:tc>
        <w:tc>
          <w:tcPr>
            <w:tcW w:w="959" w:type="dxa"/>
          </w:tcPr>
          <w:p w14:paraId="1224934B"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30BC36EF" w14:textId="77777777" w:rsidTr="00B52824">
        <w:tc>
          <w:tcPr>
            <w:tcW w:w="8329" w:type="dxa"/>
          </w:tcPr>
          <w:p w14:paraId="0ACA90DB" w14:textId="5C36F375"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الإهداء</w:t>
            </w:r>
          </w:p>
        </w:tc>
        <w:tc>
          <w:tcPr>
            <w:tcW w:w="959" w:type="dxa"/>
          </w:tcPr>
          <w:p w14:paraId="1823CEAB"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368A646B" w14:textId="77777777" w:rsidTr="00B52824">
        <w:tc>
          <w:tcPr>
            <w:tcW w:w="8329" w:type="dxa"/>
          </w:tcPr>
          <w:p w14:paraId="76AA3EA7" w14:textId="4326C9B6"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 xml:space="preserve">ملخص الدراسة </w:t>
            </w:r>
          </w:p>
        </w:tc>
        <w:tc>
          <w:tcPr>
            <w:tcW w:w="959" w:type="dxa"/>
          </w:tcPr>
          <w:p w14:paraId="7C32739E"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3D670670" w14:textId="77777777" w:rsidTr="00B52824">
        <w:tc>
          <w:tcPr>
            <w:tcW w:w="8329" w:type="dxa"/>
          </w:tcPr>
          <w:p w14:paraId="7014E5F9" w14:textId="42152EC6"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 xml:space="preserve">فهرس المحتويات </w:t>
            </w:r>
          </w:p>
        </w:tc>
        <w:tc>
          <w:tcPr>
            <w:tcW w:w="959" w:type="dxa"/>
          </w:tcPr>
          <w:p w14:paraId="6CC785DB"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6EF4CA6B" w14:textId="77777777" w:rsidTr="00B52824">
        <w:tc>
          <w:tcPr>
            <w:tcW w:w="8329" w:type="dxa"/>
          </w:tcPr>
          <w:p w14:paraId="26797FB0" w14:textId="41B02BBC"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فهرس الجداول</w:t>
            </w:r>
          </w:p>
        </w:tc>
        <w:tc>
          <w:tcPr>
            <w:tcW w:w="959" w:type="dxa"/>
          </w:tcPr>
          <w:p w14:paraId="1E243AE9"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05377425" w14:textId="77777777" w:rsidTr="00B52824">
        <w:tc>
          <w:tcPr>
            <w:tcW w:w="8329" w:type="dxa"/>
          </w:tcPr>
          <w:p w14:paraId="48D96897" w14:textId="1E8AA1EB"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 xml:space="preserve">فهرس الأشكال </w:t>
            </w:r>
          </w:p>
        </w:tc>
        <w:tc>
          <w:tcPr>
            <w:tcW w:w="959" w:type="dxa"/>
          </w:tcPr>
          <w:p w14:paraId="578E3295"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367142B8" w14:textId="77777777" w:rsidTr="00B52824">
        <w:tc>
          <w:tcPr>
            <w:tcW w:w="8329" w:type="dxa"/>
          </w:tcPr>
          <w:p w14:paraId="21411824" w14:textId="477266F3"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hint="cs"/>
                <w:sz w:val="32"/>
                <w:szCs w:val="32"/>
                <w:rtl/>
                <w:lang w:bidi="ar-DZ"/>
              </w:rPr>
              <w:t xml:space="preserve">فهرس الملاحق </w:t>
            </w:r>
          </w:p>
        </w:tc>
        <w:tc>
          <w:tcPr>
            <w:tcW w:w="959" w:type="dxa"/>
          </w:tcPr>
          <w:p w14:paraId="5947E6E2"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209BEB84" w14:textId="77777777" w:rsidTr="00B52824">
        <w:tc>
          <w:tcPr>
            <w:tcW w:w="8329" w:type="dxa"/>
          </w:tcPr>
          <w:p w14:paraId="1C5C4BC6" w14:textId="0AE4430F" w:rsidR="00B52824" w:rsidRPr="00B52824" w:rsidRDefault="00B52824" w:rsidP="00B52824">
            <w:pPr>
              <w:widowControl w:val="0"/>
              <w:bidi/>
              <w:jc w:val="lowKashida"/>
              <w:rPr>
                <w:rFonts w:ascii="Simplified Arabic" w:hAnsi="Simplified Arabic" w:cs="Simplified Arabic"/>
                <w:sz w:val="32"/>
                <w:szCs w:val="32"/>
                <w:rtl/>
                <w:lang w:bidi="ar-DZ"/>
              </w:rPr>
            </w:pPr>
            <w:r w:rsidRPr="008B2089">
              <w:rPr>
                <w:rFonts w:ascii="Simplified Arabic" w:hAnsi="Simplified Arabic" w:cs="Simplified Arabic"/>
                <w:sz w:val="32"/>
                <w:szCs w:val="32"/>
                <w:rtl/>
                <w:lang w:bidi="ar-DZ"/>
              </w:rPr>
              <w:t>مقدمة</w:t>
            </w:r>
          </w:p>
        </w:tc>
        <w:tc>
          <w:tcPr>
            <w:tcW w:w="959" w:type="dxa"/>
          </w:tcPr>
          <w:p w14:paraId="1BD39F88" w14:textId="48911770" w:rsidR="00B52824" w:rsidRPr="00B52824" w:rsidRDefault="009F0AE9" w:rsidP="009F0AE9">
            <w:pPr>
              <w:widowControl w:val="0"/>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أ-ب</w:t>
            </w:r>
          </w:p>
        </w:tc>
      </w:tr>
      <w:tr w:rsidR="00B52824" w:rsidRPr="00B52824" w14:paraId="6654720C" w14:textId="77777777" w:rsidTr="00B52824">
        <w:tc>
          <w:tcPr>
            <w:tcW w:w="8329" w:type="dxa"/>
          </w:tcPr>
          <w:p w14:paraId="1E046C1E" w14:textId="19DC0F4A" w:rsidR="00B52824" w:rsidRPr="009F0AE9" w:rsidRDefault="00B52824" w:rsidP="009F0AE9">
            <w:pPr>
              <w:widowControl w:val="0"/>
              <w:bidi/>
              <w:jc w:val="center"/>
              <w:rPr>
                <w:rFonts w:ascii="Simplified Arabic" w:hAnsi="Simplified Arabic" w:cs="Simplified Arabic"/>
                <w:b/>
                <w:bCs/>
                <w:sz w:val="32"/>
                <w:szCs w:val="32"/>
                <w:rtl/>
                <w:lang w:bidi="ar-DZ"/>
              </w:rPr>
            </w:pPr>
            <w:r w:rsidRPr="009F0AE9">
              <w:rPr>
                <w:rFonts w:ascii="Simplified Arabic" w:hAnsi="Simplified Arabic" w:cs="Simplified Arabic"/>
                <w:b/>
                <w:bCs/>
                <w:sz w:val="32"/>
                <w:szCs w:val="32"/>
                <w:rtl/>
                <w:lang w:bidi="ar-DZ"/>
              </w:rPr>
              <w:t>الفصل الأول: الإطار العام للدراسة</w:t>
            </w:r>
          </w:p>
        </w:tc>
        <w:tc>
          <w:tcPr>
            <w:tcW w:w="959" w:type="dxa"/>
          </w:tcPr>
          <w:p w14:paraId="2AB46A08" w14:textId="77777777"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062DFB83" w14:textId="77777777" w:rsidTr="00B52824">
        <w:tc>
          <w:tcPr>
            <w:tcW w:w="8329" w:type="dxa"/>
          </w:tcPr>
          <w:p w14:paraId="550AE19C" w14:textId="24C86652" w:rsidR="00B52824" w:rsidRPr="00B52824" w:rsidRDefault="009F0AE9" w:rsidP="009F0AE9">
            <w:pPr>
              <w:widowControl w:val="0"/>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B52824" w:rsidRPr="00B52824">
              <w:rPr>
                <w:rFonts w:ascii="Simplified Arabic" w:hAnsi="Simplified Arabic" w:cs="Simplified Arabic"/>
                <w:sz w:val="32"/>
                <w:szCs w:val="32"/>
                <w:rtl/>
                <w:lang w:bidi="ar-DZ"/>
              </w:rPr>
              <w:t>إشكالية الدراسة</w:t>
            </w:r>
          </w:p>
        </w:tc>
        <w:tc>
          <w:tcPr>
            <w:tcW w:w="959" w:type="dxa"/>
          </w:tcPr>
          <w:p w14:paraId="1D7E0261"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w:t>
            </w:r>
          </w:p>
        </w:tc>
      </w:tr>
      <w:tr w:rsidR="00B52824" w:rsidRPr="00B52824" w14:paraId="1DBB1227" w14:textId="77777777" w:rsidTr="00B52824">
        <w:tc>
          <w:tcPr>
            <w:tcW w:w="8329" w:type="dxa"/>
          </w:tcPr>
          <w:p w14:paraId="2D1693E0"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lang w:bidi="ar-DZ"/>
              </w:rPr>
              <w:t>-2</w:t>
            </w:r>
            <w:r w:rsidRPr="00B52824">
              <w:rPr>
                <w:rFonts w:ascii="Simplified Arabic" w:hAnsi="Simplified Arabic" w:cs="Simplified Arabic"/>
                <w:sz w:val="32"/>
                <w:szCs w:val="32"/>
                <w:rtl/>
                <w:lang w:bidi="ar-DZ"/>
              </w:rPr>
              <w:t>فرضيات الدراسة</w:t>
            </w:r>
          </w:p>
        </w:tc>
        <w:tc>
          <w:tcPr>
            <w:tcW w:w="959" w:type="dxa"/>
          </w:tcPr>
          <w:p w14:paraId="5633D68F"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6</w:t>
            </w:r>
          </w:p>
        </w:tc>
      </w:tr>
      <w:tr w:rsidR="00B52824" w:rsidRPr="00B52824" w14:paraId="6507DA00" w14:textId="77777777" w:rsidTr="00B52824">
        <w:tc>
          <w:tcPr>
            <w:tcW w:w="8329" w:type="dxa"/>
          </w:tcPr>
          <w:p w14:paraId="2CB432B8" w14:textId="3BDA27AC"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B52824" w:rsidRPr="00B52824">
              <w:rPr>
                <w:rFonts w:ascii="Simplified Arabic" w:hAnsi="Simplified Arabic" w:cs="Simplified Arabic"/>
                <w:sz w:val="32"/>
                <w:szCs w:val="32"/>
                <w:rtl/>
                <w:lang w:bidi="ar-DZ"/>
              </w:rPr>
              <w:t>أهمية الدراسة</w:t>
            </w:r>
          </w:p>
        </w:tc>
        <w:tc>
          <w:tcPr>
            <w:tcW w:w="959" w:type="dxa"/>
          </w:tcPr>
          <w:p w14:paraId="180A7A70"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6</w:t>
            </w:r>
          </w:p>
        </w:tc>
      </w:tr>
      <w:tr w:rsidR="00B52824" w:rsidRPr="00B52824" w14:paraId="561C9288" w14:textId="77777777" w:rsidTr="00B52824">
        <w:tc>
          <w:tcPr>
            <w:tcW w:w="8329" w:type="dxa"/>
          </w:tcPr>
          <w:p w14:paraId="79431E7E" w14:textId="1B47AB3C"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B52824" w:rsidRPr="00B52824">
              <w:rPr>
                <w:rFonts w:ascii="Simplified Arabic" w:hAnsi="Simplified Arabic" w:cs="Simplified Arabic"/>
                <w:sz w:val="32"/>
                <w:szCs w:val="32"/>
                <w:rtl/>
                <w:lang w:bidi="ar-DZ"/>
              </w:rPr>
              <w:t>أهداف الدراسة</w:t>
            </w:r>
          </w:p>
        </w:tc>
        <w:tc>
          <w:tcPr>
            <w:tcW w:w="959" w:type="dxa"/>
          </w:tcPr>
          <w:p w14:paraId="1EF5C894"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7</w:t>
            </w:r>
          </w:p>
        </w:tc>
      </w:tr>
      <w:tr w:rsidR="00B52824" w:rsidRPr="00B52824" w14:paraId="6F0532F4" w14:textId="77777777" w:rsidTr="00B52824">
        <w:tc>
          <w:tcPr>
            <w:tcW w:w="8329" w:type="dxa"/>
          </w:tcPr>
          <w:p w14:paraId="212E5129" w14:textId="6C0B2CD6"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5-</w:t>
            </w:r>
            <w:r w:rsidRPr="00B52824">
              <w:rPr>
                <w:rFonts w:ascii="Simplified Arabic" w:hAnsi="Simplified Arabic" w:cs="Simplified Arabic"/>
                <w:sz w:val="32"/>
                <w:szCs w:val="32"/>
                <w:rtl/>
                <w:lang w:bidi="ar-DZ"/>
              </w:rPr>
              <w:t>تحديد</w:t>
            </w:r>
            <w:r w:rsidR="00B52824" w:rsidRPr="00B52824">
              <w:rPr>
                <w:rFonts w:ascii="Simplified Arabic" w:hAnsi="Simplified Arabic" w:cs="Simplified Arabic"/>
                <w:sz w:val="32"/>
                <w:szCs w:val="32"/>
                <w:rtl/>
                <w:lang w:bidi="ar-DZ"/>
              </w:rPr>
              <w:t xml:space="preserve"> المفاهيم إجرائيا</w:t>
            </w:r>
          </w:p>
        </w:tc>
        <w:tc>
          <w:tcPr>
            <w:tcW w:w="959" w:type="dxa"/>
          </w:tcPr>
          <w:p w14:paraId="08EC5F00"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8</w:t>
            </w:r>
          </w:p>
        </w:tc>
      </w:tr>
      <w:tr w:rsidR="00B52824" w:rsidRPr="00B52824" w14:paraId="1764C254" w14:textId="77777777" w:rsidTr="00B52824">
        <w:tc>
          <w:tcPr>
            <w:tcW w:w="8329" w:type="dxa"/>
          </w:tcPr>
          <w:p w14:paraId="35809E12" w14:textId="401B2ABA"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6-</w:t>
            </w:r>
            <w:r w:rsidR="00B52824" w:rsidRPr="00B52824">
              <w:rPr>
                <w:rFonts w:ascii="Simplified Arabic" w:hAnsi="Simplified Arabic" w:cs="Simplified Arabic"/>
                <w:sz w:val="32"/>
                <w:szCs w:val="32"/>
                <w:rtl/>
                <w:lang w:bidi="ar-DZ"/>
              </w:rPr>
              <w:t>الدارسات السابقة والتعقيب عليها</w:t>
            </w:r>
          </w:p>
        </w:tc>
        <w:tc>
          <w:tcPr>
            <w:tcW w:w="959" w:type="dxa"/>
          </w:tcPr>
          <w:p w14:paraId="223CF3E1"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8</w:t>
            </w:r>
          </w:p>
        </w:tc>
      </w:tr>
      <w:tr w:rsidR="00B52824" w:rsidRPr="00B52824" w14:paraId="32CC0A45" w14:textId="77777777" w:rsidTr="00B52824">
        <w:tc>
          <w:tcPr>
            <w:tcW w:w="8329" w:type="dxa"/>
          </w:tcPr>
          <w:p w14:paraId="0F7FBDDA" w14:textId="09D65267"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-7</w:t>
            </w:r>
            <w:r w:rsidR="00B52824" w:rsidRPr="00B52824">
              <w:rPr>
                <w:rFonts w:ascii="Simplified Arabic" w:hAnsi="Simplified Arabic" w:cs="Simplified Arabic"/>
                <w:sz w:val="32"/>
                <w:szCs w:val="32"/>
                <w:rtl/>
                <w:lang w:bidi="ar-DZ"/>
              </w:rPr>
              <w:t>الخلفية النظرية للدراسة</w:t>
            </w:r>
          </w:p>
        </w:tc>
        <w:tc>
          <w:tcPr>
            <w:tcW w:w="959" w:type="dxa"/>
          </w:tcPr>
          <w:p w14:paraId="32A3038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17</w:t>
            </w:r>
          </w:p>
        </w:tc>
      </w:tr>
      <w:tr w:rsidR="00B52824" w:rsidRPr="00B52824" w14:paraId="0E7580D4" w14:textId="77777777" w:rsidTr="00B52824">
        <w:tc>
          <w:tcPr>
            <w:tcW w:w="8329" w:type="dxa"/>
          </w:tcPr>
          <w:p w14:paraId="58B2CEEF" w14:textId="77777777" w:rsidR="00B52824" w:rsidRPr="009F0AE9" w:rsidRDefault="00B52824" w:rsidP="009F0AE9">
            <w:pPr>
              <w:widowControl w:val="0"/>
              <w:bidi/>
              <w:jc w:val="center"/>
              <w:rPr>
                <w:rFonts w:ascii="Simplified Arabic" w:hAnsi="Simplified Arabic" w:cs="Simplified Arabic"/>
                <w:b/>
                <w:bCs/>
                <w:sz w:val="32"/>
                <w:szCs w:val="32"/>
                <w:lang w:bidi="ar-DZ"/>
              </w:rPr>
            </w:pPr>
            <w:r w:rsidRPr="009F0AE9">
              <w:rPr>
                <w:rFonts w:ascii="Simplified Arabic" w:hAnsi="Simplified Arabic" w:cs="Simplified Arabic"/>
                <w:b/>
                <w:bCs/>
                <w:sz w:val="32"/>
                <w:szCs w:val="32"/>
                <w:rtl/>
                <w:lang w:bidi="ar-DZ"/>
              </w:rPr>
              <w:t>أولا: المناخ المدرسي</w:t>
            </w:r>
          </w:p>
        </w:tc>
        <w:tc>
          <w:tcPr>
            <w:tcW w:w="959" w:type="dxa"/>
          </w:tcPr>
          <w:p w14:paraId="5EB986CE"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17</w:t>
            </w:r>
          </w:p>
        </w:tc>
      </w:tr>
      <w:tr w:rsidR="00B52824" w:rsidRPr="00B52824" w14:paraId="124FBBBF" w14:textId="77777777" w:rsidTr="00B52824">
        <w:tc>
          <w:tcPr>
            <w:tcW w:w="8329" w:type="dxa"/>
          </w:tcPr>
          <w:p w14:paraId="4CDBFF62" w14:textId="3D6F01C4"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B52824" w:rsidRPr="00B52824">
              <w:rPr>
                <w:rFonts w:ascii="Simplified Arabic" w:hAnsi="Simplified Arabic" w:cs="Simplified Arabic"/>
                <w:sz w:val="32"/>
                <w:szCs w:val="32"/>
                <w:rtl/>
                <w:lang w:bidi="ar-DZ"/>
              </w:rPr>
              <w:t>مفهوم المناخ المدرسي</w:t>
            </w:r>
          </w:p>
        </w:tc>
        <w:tc>
          <w:tcPr>
            <w:tcW w:w="959" w:type="dxa"/>
          </w:tcPr>
          <w:p w14:paraId="2EE13F8C"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17</w:t>
            </w:r>
          </w:p>
        </w:tc>
      </w:tr>
      <w:tr w:rsidR="00B52824" w:rsidRPr="00B52824" w14:paraId="77E1950B" w14:textId="77777777" w:rsidTr="00B52824">
        <w:tc>
          <w:tcPr>
            <w:tcW w:w="8329" w:type="dxa"/>
          </w:tcPr>
          <w:p w14:paraId="17E258B8" w14:textId="41AD19EF"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r w:rsidR="00B52824" w:rsidRPr="00B52824">
              <w:rPr>
                <w:rFonts w:ascii="Simplified Arabic" w:hAnsi="Simplified Arabic" w:cs="Simplified Arabic"/>
                <w:sz w:val="32"/>
                <w:szCs w:val="32"/>
                <w:rtl/>
                <w:lang w:bidi="ar-DZ"/>
              </w:rPr>
              <w:t>أهمية المناخ المدرسي</w:t>
            </w:r>
          </w:p>
        </w:tc>
        <w:tc>
          <w:tcPr>
            <w:tcW w:w="959" w:type="dxa"/>
          </w:tcPr>
          <w:p w14:paraId="6172458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18</w:t>
            </w:r>
          </w:p>
        </w:tc>
      </w:tr>
      <w:tr w:rsidR="00B52824" w:rsidRPr="00B52824" w14:paraId="453FD0F0" w14:textId="77777777" w:rsidTr="00B52824">
        <w:tc>
          <w:tcPr>
            <w:tcW w:w="8329" w:type="dxa"/>
          </w:tcPr>
          <w:p w14:paraId="241FBAC3" w14:textId="1E468B68"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B52824" w:rsidRPr="00B52824">
              <w:rPr>
                <w:rFonts w:ascii="Simplified Arabic" w:hAnsi="Simplified Arabic" w:cs="Simplified Arabic"/>
                <w:sz w:val="32"/>
                <w:szCs w:val="32"/>
                <w:rtl/>
                <w:lang w:bidi="ar-DZ"/>
              </w:rPr>
              <w:t>النظريات المفسرة للمناخ المدرسي</w:t>
            </w:r>
          </w:p>
        </w:tc>
        <w:tc>
          <w:tcPr>
            <w:tcW w:w="959" w:type="dxa"/>
          </w:tcPr>
          <w:p w14:paraId="704C96B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19</w:t>
            </w:r>
          </w:p>
        </w:tc>
      </w:tr>
      <w:tr w:rsidR="00B52824" w:rsidRPr="00B52824" w14:paraId="110C481F" w14:textId="77777777" w:rsidTr="00B52824">
        <w:tc>
          <w:tcPr>
            <w:tcW w:w="8329" w:type="dxa"/>
          </w:tcPr>
          <w:p w14:paraId="3C3F5FD4" w14:textId="43A0BDF8"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عوامل المناخ المدرسي</w:t>
            </w:r>
          </w:p>
        </w:tc>
        <w:tc>
          <w:tcPr>
            <w:tcW w:w="959" w:type="dxa"/>
          </w:tcPr>
          <w:p w14:paraId="664C1D48"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20</w:t>
            </w:r>
          </w:p>
        </w:tc>
      </w:tr>
      <w:tr w:rsidR="00B52824" w:rsidRPr="00B52824" w14:paraId="62A7BDFB" w14:textId="77777777" w:rsidTr="00B52824">
        <w:tc>
          <w:tcPr>
            <w:tcW w:w="8329" w:type="dxa"/>
          </w:tcPr>
          <w:p w14:paraId="1F37957F" w14:textId="77777777" w:rsidR="00B52824" w:rsidRPr="009F0AE9" w:rsidRDefault="00B52824" w:rsidP="009F0AE9">
            <w:pPr>
              <w:widowControl w:val="0"/>
              <w:bidi/>
              <w:jc w:val="center"/>
              <w:rPr>
                <w:rFonts w:ascii="Simplified Arabic" w:hAnsi="Simplified Arabic" w:cs="Simplified Arabic"/>
                <w:b/>
                <w:bCs/>
                <w:sz w:val="32"/>
                <w:szCs w:val="32"/>
                <w:lang w:bidi="ar-DZ"/>
              </w:rPr>
            </w:pPr>
            <w:r w:rsidRPr="009F0AE9">
              <w:rPr>
                <w:rFonts w:ascii="Simplified Arabic" w:hAnsi="Simplified Arabic" w:cs="Simplified Arabic"/>
                <w:b/>
                <w:bCs/>
                <w:sz w:val="32"/>
                <w:szCs w:val="32"/>
                <w:rtl/>
                <w:lang w:bidi="ar-DZ"/>
              </w:rPr>
              <w:t>ثانيا: التنمر المدرسي</w:t>
            </w:r>
          </w:p>
        </w:tc>
        <w:tc>
          <w:tcPr>
            <w:tcW w:w="959" w:type="dxa"/>
          </w:tcPr>
          <w:p w14:paraId="326EE08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22</w:t>
            </w:r>
          </w:p>
        </w:tc>
      </w:tr>
      <w:tr w:rsidR="00B52824" w:rsidRPr="00B52824" w14:paraId="5A65550F" w14:textId="77777777" w:rsidTr="00B52824">
        <w:tc>
          <w:tcPr>
            <w:tcW w:w="8329" w:type="dxa"/>
          </w:tcPr>
          <w:p w14:paraId="58302F75" w14:textId="3E4742D1"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مفهوم التنمر المدرسي</w:t>
            </w:r>
          </w:p>
        </w:tc>
        <w:tc>
          <w:tcPr>
            <w:tcW w:w="959" w:type="dxa"/>
          </w:tcPr>
          <w:p w14:paraId="4B997D36"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22</w:t>
            </w:r>
          </w:p>
        </w:tc>
      </w:tr>
      <w:tr w:rsidR="00B52824" w:rsidRPr="00B52824" w14:paraId="65CBD95C" w14:textId="77777777" w:rsidTr="00B52824">
        <w:tc>
          <w:tcPr>
            <w:tcW w:w="8329" w:type="dxa"/>
          </w:tcPr>
          <w:p w14:paraId="7C7D157C" w14:textId="7088A31F"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2-</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أشكال التنمر المدرسي</w:t>
            </w:r>
          </w:p>
        </w:tc>
        <w:tc>
          <w:tcPr>
            <w:tcW w:w="959" w:type="dxa"/>
          </w:tcPr>
          <w:p w14:paraId="65AE2B9B"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23</w:t>
            </w:r>
          </w:p>
        </w:tc>
      </w:tr>
      <w:tr w:rsidR="00B52824" w:rsidRPr="00B52824" w14:paraId="797732C0" w14:textId="77777777" w:rsidTr="00B52824">
        <w:tc>
          <w:tcPr>
            <w:tcW w:w="8329" w:type="dxa"/>
          </w:tcPr>
          <w:p w14:paraId="585E8885" w14:textId="61A1ECE9"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B52824" w:rsidRPr="00B52824">
              <w:rPr>
                <w:rFonts w:ascii="Simplified Arabic" w:hAnsi="Simplified Arabic" w:cs="Simplified Arabic"/>
                <w:sz w:val="32"/>
                <w:szCs w:val="32"/>
                <w:rtl/>
                <w:lang w:bidi="ar-DZ"/>
              </w:rPr>
              <w:t>النظريات المفسرة للتنمر المدرسي</w:t>
            </w:r>
          </w:p>
        </w:tc>
        <w:tc>
          <w:tcPr>
            <w:tcW w:w="959" w:type="dxa"/>
          </w:tcPr>
          <w:p w14:paraId="3DA837F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24</w:t>
            </w:r>
          </w:p>
        </w:tc>
      </w:tr>
      <w:tr w:rsidR="00B52824" w:rsidRPr="00B52824" w14:paraId="2C5E15AD" w14:textId="77777777" w:rsidTr="00B52824">
        <w:tc>
          <w:tcPr>
            <w:tcW w:w="8329" w:type="dxa"/>
          </w:tcPr>
          <w:p w14:paraId="6CE2E8E8" w14:textId="27B7BFF8"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B52824" w:rsidRPr="00B52824">
              <w:rPr>
                <w:rFonts w:ascii="Simplified Arabic" w:hAnsi="Simplified Arabic" w:cs="Simplified Arabic"/>
                <w:sz w:val="32"/>
                <w:szCs w:val="32"/>
                <w:rtl/>
                <w:lang w:bidi="ar-DZ"/>
              </w:rPr>
              <w:t>أسباب التنمر المدرسي</w:t>
            </w:r>
          </w:p>
        </w:tc>
        <w:tc>
          <w:tcPr>
            <w:tcW w:w="959" w:type="dxa"/>
          </w:tcPr>
          <w:p w14:paraId="580E018B"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26</w:t>
            </w:r>
          </w:p>
        </w:tc>
      </w:tr>
      <w:tr w:rsidR="00B52824" w:rsidRPr="00B52824" w14:paraId="53E3E043" w14:textId="77777777" w:rsidTr="00B52824">
        <w:tc>
          <w:tcPr>
            <w:tcW w:w="8329" w:type="dxa"/>
          </w:tcPr>
          <w:p w14:paraId="30726211" w14:textId="77777777" w:rsidR="00B52824" w:rsidRPr="009F0AE9" w:rsidRDefault="00B52824" w:rsidP="009F0AE9">
            <w:pPr>
              <w:widowControl w:val="0"/>
              <w:bidi/>
              <w:jc w:val="center"/>
              <w:rPr>
                <w:rFonts w:ascii="Simplified Arabic" w:hAnsi="Simplified Arabic" w:cs="Simplified Arabic"/>
                <w:b/>
                <w:bCs/>
                <w:sz w:val="32"/>
                <w:szCs w:val="32"/>
                <w:rtl/>
                <w:lang w:bidi="ar-DZ"/>
              </w:rPr>
            </w:pPr>
            <w:r w:rsidRPr="009F0AE9">
              <w:rPr>
                <w:rFonts w:ascii="Simplified Arabic" w:hAnsi="Simplified Arabic" w:cs="Simplified Arabic"/>
                <w:b/>
                <w:bCs/>
                <w:sz w:val="32"/>
                <w:szCs w:val="32"/>
                <w:rtl/>
                <w:lang w:bidi="ar-DZ"/>
              </w:rPr>
              <w:t>الفصل الثاني: الإجراءات المنهجية للدراسة</w:t>
            </w:r>
          </w:p>
        </w:tc>
        <w:tc>
          <w:tcPr>
            <w:tcW w:w="959" w:type="dxa"/>
          </w:tcPr>
          <w:p w14:paraId="2F29064F" w14:textId="7F4B0E98"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2F1598F6" w14:textId="77777777" w:rsidTr="00B52824">
        <w:tc>
          <w:tcPr>
            <w:tcW w:w="8329" w:type="dxa"/>
          </w:tcPr>
          <w:p w14:paraId="681F42D4"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rtl/>
                <w:lang w:bidi="ar-DZ"/>
              </w:rPr>
              <w:t>تمهيد</w:t>
            </w:r>
          </w:p>
        </w:tc>
        <w:tc>
          <w:tcPr>
            <w:tcW w:w="959" w:type="dxa"/>
          </w:tcPr>
          <w:p w14:paraId="1253ACB7"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30</w:t>
            </w:r>
          </w:p>
        </w:tc>
      </w:tr>
      <w:tr w:rsidR="00B52824" w:rsidRPr="00B52824" w14:paraId="26732747" w14:textId="77777777" w:rsidTr="00B52824">
        <w:tc>
          <w:tcPr>
            <w:tcW w:w="8329" w:type="dxa"/>
          </w:tcPr>
          <w:p w14:paraId="6A99DCD9" w14:textId="5587710E"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 </w:t>
            </w:r>
            <w:r w:rsidR="00B52824" w:rsidRPr="00B52824">
              <w:rPr>
                <w:rFonts w:ascii="Simplified Arabic" w:hAnsi="Simplified Arabic" w:cs="Simplified Arabic"/>
                <w:sz w:val="32"/>
                <w:szCs w:val="32"/>
                <w:rtl/>
                <w:lang w:bidi="ar-DZ"/>
              </w:rPr>
              <w:t>منهج الدراسة</w:t>
            </w:r>
          </w:p>
        </w:tc>
        <w:tc>
          <w:tcPr>
            <w:tcW w:w="959" w:type="dxa"/>
          </w:tcPr>
          <w:p w14:paraId="2BBA559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31</w:t>
            </w:r>
          </w:p>
        </w:tc>
      </w:tr>
      <w:tr w:rsidR="00B52824" w:rsidRPr="00B52824" w14:paraId="5AB14CFE" w14:textId="77777777" w:rsidTr="00B52824">
        <w:tc>
          <w:tcPr>
            <w:tcW w:w="8329" w:type="dxa"/>
          </w:tcPr>
          <w:p w14:paraId="2AB68DF6" w14:textId="775189E2"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r w:rsidR="00B52824" w:rsidRPr="00B52824">
              <w:rPr>
                <w:rFonts w:ascii="Simplified Arabic" w:hAnsi="Simplified Arabic" w:cs="Simplified Arabic"/>
                <w:sz w:val="32"/>
                <w:szCs w:val="32"/>
                <w:rtl/>
                <w:lang w:bidi="ar-DZ"/>
              </w:rPr>
              <w:t>الدراسة الاستطلاعية</w:t>
            </w:r>
          </w:p>
        </w:tc>
        <w:tc>
          <w:tcPr>
            <w:tcW w:w="959" w:type="dxa"/>
          </w:tcPr>
          <w:p w14:paraId="3870CE90"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31</w:t>
            </w:r>
          </w:p>
        </w:tc>
      </w:tr>
      <w:tr w:rsidR="00B52824" w:rsidRPr="00B52824" w14:paraId="1E34004A" w14:textId="77777777" w:rsidTr="00B52824">
        <w:tc>
          <w:tcPr>
            <w:tcW w:w="8329" w:type="dxa"/>
          </w:tcPr>
          <w:p w14:paraId="5EE38E94" w14:textId="1E7C1F0E"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2-1-</w:t>
            </w:r>
            <w:r w:rsidR="00B52824" w:rsidRPr="00B52824">
              <w:rPr>
                <w:rFonts w:ascii="Simplified Arabic" w:hAnsi="Simplified Arabic" w:cs="Simplified Arabic"/>
                <w:sz w:val="32"/>
                <w:szCs w:val="32"/>
                <w:rtl/>
                <w:lang w:bidi="ar-DZ"/>
              </w:rPr>
              <w:t>أهداف الدراسة الاستطلاعية</w:t>
            </w:r>
          </w:p>
        </w:tc>
        <w:tc>
          <w:tcPr>
            <w:tcW w:w="959" w:type="dxa"/>
          </w:tcPr>
          <w:p w14:paraId="5AE1A998"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32</w:t>
            </w:r>
          </w:p>
        </w:tc>
      </w:tr>
      <w:tr w:rsidR="00B52824" w:rsidRPr="00B52824" w14:paraId="4655F248" w14:textId="77777777" w:rsidTr="00B52824">
        <w:tc>
          <w:tcPr>
            <w:tcW w:w="8329" w:type="dxa"/>
          </w:tcPr>
          <w:p w14:paraId="4BFBE914" w14:textId="18D4A355"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2-2-</w:t>
            </w:r>
            <w:r w:rsidR="00B52824" w:rsidRPr="00B52824">
              <w:rPr>
                <w:rFonts w:ascii="Simplified Arabic" w:hAnsi="Simplified Arabic" w:cs="Simplified Arabic"/>
                <w:sz w:val="32"/>
                <w:szCs w:val="32"/>
                <w:rtl/>
                <w:lang w:bidi="ar-DZ"/>
              </w:rPr>
              <w:t>حدود الدراسة الاستطلاعية</w:t>
            </w:r>
          </w:p>
        </w:tc>
        <w:tc>
          <w:tcPr>
            <w:tcW w:w="959" w:type="dxa"/>
          </w:tcPr>
          <w:p w14:paraId="1A29881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32</w:t>
            </w:r>
          </w:p>
        </w:tc>
      </w:tr>
      <w:tr w:rsidR="00B52824" w:rsidRPr="00B52824" w14:paraId="786103D0" w14:textId="77777777" w:rsidTr="00B52824">
        <w:tc>
          <w:tcPr>
            <w:tcW w:w="8329" w:type="dxa"/>
          </w:tcPr>
          <w:p w14:paraId="6A3C8287" w14:textId="7DF2687E" w:rsidR="00B52824" w:rsidRPr="00B52824" w:rsidRDefault="009F0AE9" w:rsidP="00B52824">
            <w:pPr>
              <w:widowControl w:val="0"/>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w:t>
            </w:r>
            <w:r w:rsidR="00B52824" w:rsidRPr="00B52824">
              <w:rPr>
                <w:rFonts w:ascii="Simplified Arabic" w:hAnsi="Simplified Arabic" w:cs="Simplified Arabic"/>
                <w:sz w:val="32"/>
                <w:szCs w:val="32"/>
                <w:rtl/>
                <w:lang w:bidi="ar-DZ"/>
              </w:rPr>
              <w:t xml:space="preserve">عينة الدراسة الاستطلاعية </w:t>
            </w:r>
          </w:p>
        </w:tc>
        <w:tc>
          <w:tcPr>
            <w:tcW w:w="959" w:type="dxa"/>
          </w:tcPr>
          <w:p w14:paraId="2E687519"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32</w:t>
            </w:r>
          </w:p>
        </w:tc>
      </w:tr>
      <w:tr w:rsidR="00B52824" w:rsidRPr="00B52824" w14:paraId="2CE99144" w14:textId="77777777" w:rsidTr="00B52824">
        <w:tc>
          <w:tcPr>
            <w:tcW w:w="8329" w:type="dxa"/>
          </w:tcPr>
          <w:p w14:paraId="3CDC4A8F" w14:textId="3E9B08AD"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r w:rsidR="00B52824" w:rsidRPr="00B52824">
              <w:rPr>
                <w:rFonts w:ascii="Simplified Arabic" w:hAnsi="Simplified Arabic" w:cs="Simplified Arabic"/>
                <w:sz w:val="32"/>
                <w:szCs w:val="32"/>
                <w:rtl/>
                <w:lang w:bidi="ar-DZ"/>
              </w:rPr>
              <w:t>نتائج الدراسة الاستطلاعية</w:t>
            </w:r>
          </w:p>
        </w:tc>
        <w:tc>
          <w:tcPr>
            <w:tcW w:w="959" w:type="dxa"/>
          </w:tcPr>
          <w:p w14:paraId="6A251D7F"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35</w:t>
            </w:r>
          </w:p>
        </w:tc>
      </w:tr>
      <w:tr w:rsidR="00B52824" w:rsidRPr="00B52824" w14:paraId="0BB1BA1A" w14:textId="77777777" w:rsidTr="00B52824">
        <w:tc>
          <w:tcPr>
            <w:tcW w:w="8329" w:type="dxa"/>
          </w:tcPr>
          <w:p w14:paraId="1776A869" w14:textId="7A9177B9"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الدراسة الأساسية</w:t>
            </w:r>
          </w:p>
        </w:tc>
        <w:tc>
          <w:tcPr>
            <w:tcW w:w="959" w:type="dxa"/>
          </w:tcPr>
          <w:p w14:paraId="3E277B4B"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35</w:t>
            </w:r>
          </w:p>
        </w:tc>
      </w:tr>
      <w:tr w:rsidR="00B52824" w:rsidRPr="00B52824" w14:paraId="2FD72997" w14:textId="77777777" w:rsidTr="00B52824">
        <w:tc>
          <w:tcPr>
            <w:tcW w:w="8329" w:type="dxa"/>
          </w:tcPr>
          <w:p w14:paraId="3C3D205B" w14:textId="79500457"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1-3-</w:t>
            </w:r>
            <w:r w:rsidR="00B52824" w:rsidRPr="00B52824">
              <w:rPr>
                <w:rFonts w:ascii="Simplified Arabic" w:hAnsi="Simplified Arabic" w:cs="Simplified Arabic"/>
                <w:sz w:val="32"/>
                <w:szCs w:val="32"/>
                <w:rtl/>
                <w:lang w:bidi="ar-DZ"/>
              </w:rPr>
              <w:t>حدود الدراسة الأساسية</w:t>
            </w:r>
          </w:p>
        </w:tc>
        <w:tc>
          <w:tcPr>
            <w:tcW w:w="959" w:type="dxa"/>
          </w:tcPr>
          <w:p w14:paraId="100F23A5"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35</w:t>
            </w:r>
          </w:p>
        </w:tc>
      </w:tr>
      <w:tr w:rsidR="00B52824" w:rsidRPr="00B52824" w14:paraId="459727D5" w14:textId="77777777" w:rsidTr="00B52824">
        <w:tc>
          <w:tcPr>
            <w:tcW w:w="8329" w:type="dxa"/>
          </w:tcPr>
          <w:p w14:paraId="6C63459E" w14:textId="4733C3CD"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2-3-</w:t>
            </w:r>
            <w:r w:rsidR="00B52824" w:rsidRPr="00B52824">
              <w:rPr>
                <w:rFonts w:ascii="Simplified Arabic" w:hAnsi="Simplified Arabic" w:cs="Simplified Arabic"/>
                <w:sz w:val="32"/>
                <w:szCs w:val="32"/>
                <w:rtl/>
                <w:lang w:bidi="ar-DZ"/>
              </w:rPr>
              <w:t>عينة الدراسة الأساسية</w:t>
            </w:r>
          </w:p>
        </w:tc>
        <w:tc>
          <w:tcPr>
            <w:tcW w:w="959" w:type="dxa"/>
          </w:tcPr>
          <w:p w14:paraId="3772AE58"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35</w:t>
            </w:r>
          </w:p>
        </w:tc>
      </w:tr>
      <w:tr w:rsidR="00B52824" w:rsidRPr="00B52824" w14:paraId="0833F1C3" w14:textId="77777777" w:rsidTr="00B52824">
        <w:tc>
          <w:tcPr>
            <w:tcW w:w="8329" w:type="dxa"/>
          </w:tcPr>
          <w:p w14:paraId="52DFE341" w14:textId="72C13851"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3-3- </w:t>
            </w:r>
            <w:r w:rsidR="00B52824" w:rsidRPr="00B52824">
              <w:rPr>
                <w:rFonts w:ascii="Simplified Arabic" w:hAnsi="Simplified Arabic" w:cs="Simplified Arabic"/>
                <w:sz w:val="32"/>
                <w:szCs w:val="32"/>
                <w:rtl/>
                <w:lang w:bidi="ar-DZ"/>
              </w:rPr>
              <w:t>أدوات الدراسة الأساسية</w:t>
            </w:r>
          </w:p>
        </w:tc>
        <w:tc>
          <w:tcPr>
            <w:tcW w:w="959" w:type="dxa"/>
          </w:tcPr>
          <w:p w14:paraId="721E1C6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38</w:t>
            </w:r>
          </w:p>
        </w:tc>
      </w:tr>
      <w:tr w:rsidR="00B52824" w:rsidRPr="00B52824" w14:paraId="1C0B4209" w14:textId="77777777" w:rsidTr="00B52824">
        <w:tc>
          <w:tcPr>
            <w:tcW w:w="8329" w:type="dxa"/>
          </w:tcPr>
          <w:p w14:paraId="4BCE799D"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lang w:bidi="ar-DZ"/>
              </w:rPr>
              <w:t>-1-3-3</w:t>
            </w:r>
            <w:r w:rsidRPr="00B52824">
              <w:rPr>
                <w:rFonts w:ascii="Simplified Arabic" w:hAnsi="Simplified Arabic" w:cs="Simplified Arabic"/>
                <w:sz w:val="32"/>
                <w:szCs w:val="32"/>
                <w:rtl/>
                <w:lang w:bidi="ar-DZ"/>
              </w:rPr>
              <w:t>مقياس المناخ المدرسي</w:t>
            </w:r>
          </w:p>
        </w:tc>
        <w:tc>
          <w:tcPr>
            <w:tcW w:w="959" w:type="dxa"/>
          </w:tcPr>
          <w:p w14:paraId="4B1C6994"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38</w:t>
            </w:r>
          </w:p>
        </w:tc>
      </w:tr>
      <w:tr w:rsidR="00B52824" w:rsidRPr="00B52824" w14:paraId="5440CCB1" w14:textId="77777777" w:rsidTr="00B52824">
        <w:tc>
          <w:tcPr>
            <w:tcW w:w="8329" w:type="dxa"/>
          </w:tcPr>
          <w:p w14:paraId="76F122FD" w14:textId="3748D317"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3-3-2-</w:t>
            </w:r>
            <w:r w:rsidR="00B52824" w:rsidRPr="00B52824">
              <w:rPr>
                <w:rFonts w:ascii="Simplified Arabic" w:hAnsi="Simplified Arabic" w:cs="Simplified Arabic"/>
                <w:sz w:val="32"/>
                <w:szCs w:val="32"/>
                <w:rtl/>
                <w:lang w:bidi="ar-DZ"/>
              </w:rPr>
              <w:t>مقياس التنمر المدرسي</w:t>
            </w:r>
          </w:p>
        </w:tc>
        <w:tc>
          <w:tcPr>
            <w:tcW w:w="959" w:type="dxa"/>
          </w:tcPr>
          <w:p w14:paraId="1BD84E4E"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41</w:t>
            </w:r>
          </w:p>
        </w:tc>
      </w:tr>
      <w:tr w:rsidR="00B52824" w:rsidRPr="00B52824" w14:paraId="322A4FC3" w14:textId="77777777" w:rsidTr="00B52824">
        <w:tc>
          <w:tcPr>
            <w:tcW w:w="8329" w:type="dxa"/>
          </w:tcPr>
          <w:p w14:paraId="54F991A5" w14:textId="6AF0E0D2"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Pr="00B52824">
              <w:rPr>
                <w:rFonts w:ascii="Simplified Arabic" w:hAnsi="Simplified Arabic" w:cs="Simplified Arabic"/>
                <w:sz w:val="32"/>
                <w:szCs w:val="32"/>
                <w:rtl/>
                <w:lang w:bidi="ar-DZ"/>
              </w:rPr>
              <w:t>الأساليب</w:t>
            </w:r>
            <w:r w:rsidR="00B52824" w:rsidRPr="00B52824">
              <w:rPr>
                <w:rFonts w:ascii="Simplified Arabic" w:hAnsi="Simplified Arabic" w:cs="Simplified Arabic"/>
                <w:sz w:val="32"/>
                <w:szCs w:val="32"/>
                <w:rtl/>
                <w:lang w:bidi="ar-DZ"/>
              </w:rPr>
              <w:t xml:space="preserve"> الإحصائية المستخدمة في الدراسة</w:t>
            </w:r>
          </w:p>
        </w:tc>
        <w:tc>
          <w:tcPr>
            <w:tcW w:w="959" w:type="dxa"/>
          </w:tcPr>
          <w:p w14:paraId="05553DA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44</w:t>
            </w:r>
          </w:p>
        </w:tc>
      </w:tr>
      <w:tr w:rsidR="00B52824" w:rsidRPr="00B52824" w14:paraId="6E9B547B" w14:textId="77777777" w:rsidTr="00B52824">
        <w:tc>
          <w:tcPr>
            <w:tcW w:w="8329" w:type="dxa"/>
          </w:tcPr>
          <w:p w14:paraId="1C42B280"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rtl/>
                <w:lang w:bidi="ar-DZ"/>
              </w:rPr>
              <w:t>خلاصة</w:t>
            </w:r>
          </w:p>
        </w:tc>
        <w:tc>
          <w:tcPr>
            <w:tcW w:w="959" w:type="dxa"/>
          </w:tcPr>
          <w:p w14:paraId="45C696F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45</w:t>
            </w:r>
          </w:p>
        </w:tc>
      </w:tr>
      <w:tr w:rsidR="00B52824" w:rsidRPr="00B52824" w14:paraId="3459D70B" w14:textId="77777777" w:rsidTr="00B52824">
        <w:tc>
          <w:tcPr>
            <w:tcW w:w="8329" w:type="dxa"/>
          </w:tcPr>
          <w:p w14:paraId="5804D417"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الفصل الثالث: عرض وتفسير نتائج الدراسة ومناقشتها</w:t>
            </w:r>
          </w:p>
        </w:tc>
        <w:tc>
          <w:tcPr>
            <w:tcW w:w="959" w:type="dxa"/>
          </w:tcPr>
          <w:p w14:paraId="4C49554A" w14:textId="7D7BE6EF" w:rsidR="00B52824" w:rsidRPr="00B52824" w:rsidRDefault="00B52824" w:rsidP="00B52824">
            <w:pPr>
              <w:widowControl w:val="0"/>
              <w:bidi/>
              <w:jc w:val="lowKashida"/>
              <w:rPr>
                <w:rFonts w:ascii="Simplified Arabic" w:hAnsi="Simplified Arabic" w:cs="Simplified Arabic"/>
                <w:sz w:val="32"/>
                <w:szCs w:val="32"/>
                <w:rtl/>
                <w:lang w:bidi="ar-DZ"/>
              </w:rPr>
            </w:pPr>
          </w:p>
        </w:tc>
      </w:tr>
      <w:tr w:rsidR="00B52824" w:rsidRPr="00B52824" w14:paraId="796C1A9B" w14:textId="77777777" w:rsidTr="00B52824">
        <w:tc>
          <w:tcPr>
            <w:tcW w:w="8329" w:type="dxa"/>
          </w:tcPr>
          <w:p w14:paraId="759B8EB2" w14:textId="1C5FC2D1"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B52824" w:rsidRPr="00B52824">
              <w:rPr>
                <w:rFonts w:ascii="Simplified Arabic" w:hAnsi="Simplified Arabic" w:cs="Simplified Arabic"/>
                <w:sz w:val="32"/>
                <w:szCs w:val="32"/>
                <w:rtl/>
                <w:lang w:bidi="ar-DZ"/>
              </w:rPr>
              <w:t>التحقق من شرط اعتدالية التوزيع</w:t>
            </w:r>
          </w:p>
        </w:tc>
        <w:tc>
          <w:tcPr>
            <w:tcW w:w="959" w:type="dxa"/>
          </w:tcPr>
          <w:p w14:paraId="6BBE2A5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47</w:t>
            </w:r>
          </w:p>
        </w:tc>
      </w:tr>
      <w:tr w:rsidR="00B52824" w:rsidRPr="00B52824" w14:paraId="3526680A" w14:textId="77777777" w:rsidTr="00B52824">
        <w:tc>
          <w:tcPr>
            <w:tcW w:w="8329" w:type="dxa"/>
          </w:tcPr>
          <w:p w14:paraId="4345B102" w14:textId="6B4F4A9A"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w:t>
            </w:r>
            <w:r w:rsidR="00B52824" w:rsidRPr="00B52824">
              <w:rPr>
                <w:rFonts w:ascii="Simplified Arabic" w:hAnsi="Simplified Arabic" w:cs="Simplified Arabic"/>
                <w:sz w:val="32"/>
                <w:szCs w:val="32"/>
                <w:rtl/>
                <w:lang w:bidi="ar-DZ"/>
              </w:rPr>
              <w:t>عرض وتفسير نتائج فرضيات الدراسة</w:t>
            </w:r>
          </w:p>
        </w:tc>
        <w:tc>
          <w:tcPr>
            <w:tcW w:w="959" w:type="dxa"/>
          </w:tcPr>
          <w:p w14:paraId="63A46793"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48</w:t>
            </w:r>
          </w:p>
        </w:tc>
      </w:tr>
      <w:tr w:rsidR="00B52824" w:rsidRPr="00B52824" w14:paraId="522F6409" w14:textId="77777777" w:rsidTr="00B52824">
        <w:tc>
          <w:tcPr>
            <w:tcW w:w="8329" w:type="dxa"/>
          </w:tcPr>
          <w:p w14:paraId="1D722838" w14:textId="5B05BF05"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-1-2</w:t>
            </w:r>
            <w:r w:rsidR="00B52824" w:rsidRPr="00B52824">
              <w:rPr>
                <w:rFonts w:ascii="Simplified Arabic" w:hAnsi="Simplified Arabic" w:cs="Simplified Arabic"/>
                <w:sz w:val="32"/>
                <w:szCs w:val="32"/>
                <w:rtl/>
                <w:lang w:bidi="ar-DZ"/>
              </w:rPr>
              <w:t>عرض وتفسير نتائج الفرضية الأولى</w:t>
            </w:r>
          </w:p>
        </w:tc>
        <w:tc>
          <w:tcPr>
            <w:tcW w:w="959" w:type="dxa"/>
          </w:tcPr>
          <w:p w14:paraId="3F7DA4F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48</w:t>
            </w:r>
          </w:p>
        </w:tc>
      </w:tr>
      <w:tr w:rsidR="00B52824" w:rsidRPr="00B52824" w14:paraId="5DCB53AD" w14:textId="77777777" w:rsidTr="00B52824">
        <w:tc>
          <w:tcPr>
            <w:tcW w:w="8329" w:type="dxa"/>
          </w:tcPr>
          <w:p w14:paraId="7F1D9D35" w14:textId="22DB8839"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-2-2</w:t>
            </w:r>
            <w:r w:rsidR="00B52824" w:rsidRPr="00B52824">
              <w:rPr>
                <w:rFonts w:ascii="Simplified Arabic" w:hAnsi="Simplified Arabic" w:cs="Simplified Arabic"/>
                <w:sz w:val="32"/>
                <w:szCs w:val="32"/>
                <w:rtl/>
                <w:lang w:bidi="ar-DZ"/>
              </w:rPr>
              <w:t>عرض وتفسير نتائج الفرضية الثانية</w:t>
            </w:r>
          </w:p>
        </w:tc>
        <w:tc>
          <w:tcPr>
            <w:tcW w:w="959" w:type="dxa"/>
          </w:tcPr>
          <w:p w14:paraId="2E2508B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49</w:t>
            </w:r>
          </w:p>
        </w:tc>
      </w:tr>
      <w:tr w:rsidR="00B52824" w:rsidRPr="00B52824" w14:paraId="1D160388" w14:textId="77777777" w:rsidTr="00B52824">
        <w:tc>
          <w:tcPr>
            <w:tcW w:w="8329" w:type="dxa"/>
          </w:tcPr>
          <w:p w14:paraId="5C560AD5" w14:textId="582018F3" w:rsidR="00B52824" w:rsidRPr="00B52824" w:rsidRDefault="009F0AE9" w:rsidP="000B592A">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w:t>
            </w:r>
            <w:r w:rsidR="000B592A">
              <w:rPr>
                <w:rFonts w:ascii="Simplified Arabic" w:hAnsi="Simplified Arabic" w:cs="Simplified Arabic" w:hint="cs"/>
                <w:sz w:val="32"/>
                <w:szCs w:val="32"/>
                <w:rtl/>
                <w:lang w:bidi="ar-DZ"/>
              </w:rPr>
              <w:t>3-</w:t>
            </w:r>
            <w:r w:rsidR="00B52824" w:rsidRPr="00B52824">
              <w:rPr>
                <w:rFonts w:ascii="Simplified Arabic" w:hAnsi="Simplified Arabic" w:cs="Simplified Arabic"/>
                <w:sz w:val="32"/>
                <w:szCs w:val="32"/>
                <w:rtl/>
                <w:lang w:bidi="ar-DZ"/>
              </w:rPr>
              <w:t>عرض وتفسير نتائج الفرضية الثالثة</w:t>
            </w:r>
          </w:p>
        </w:tc>
        <w:tc>
          <w:tcPr>
            <w:tcW w:w="959" w:type="dxa"/>
          </w:tcPr>
          <w:p w14:paraId="6BEA784D"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50</w:t>
            </w:r>
          </w:p>
        </w:tc>
      </w:tr>
      <w:tr w:rsidR="00B52824" w:rsidRPr="00B52824" w14:paraId="1106BF7B" w14:textId="77777777" w:rsidTr="00B52824">
        <w:tc>
          <w:tcPr>
            <w:tcW w:w="8329" w:type="dxa"/>
          </w:tcPr>
          <w:p w14:paraId="70923F10" w14:textId="595191F2" w:rsidR="00B52824" w:rsidRPr="00B52824" w:rsidRDefault="009F0AE9"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-4-2</w:t>
            </w:r>
            <w:r w:rsidR="00B52824" w:rsidRPr="00B52824">
              <w:rPr>
                <w:rFonts w:ascii="Simplified Arabic" w:hAnsi="Simplified Arabic" w:cs="Simplified Arabic"/>
                <w:sz w:val="32"/>
                <w:szCs w:val="32"/>
                <w:rtl/>
                <w:lang w:bidi="ar-DZ"/>
              </w:rPr>
              <w:t>عرض وتفسير نتائج الفرضية الرابعة</w:t>
            </w:r>
          </w:p>
        </w:tc>
        <w:tc>
          <w:tcPr>
            <w:tcW w:w="959" w:type="dxa"/>
          </w:tcPr>
          <w:p w14:paraId="358A2DAB"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51</w:t>
            </w:r>
          </w:p>
        </w:tc>
      </w:tr>
      <w:tr w:rsidR="00B52824" w:rsidRPr="00B52824" w14:paraId="0F6015B0" w14:textId="77777777" w:rsidTr="00B52824">
        <w:tc>
          <w:tcPr>
            <w:tcW w:w="8329" w:type="dxa"/>
          </w:tcPr>
          <w:p w14:paraId="4AEC9AAA" w14:textId="7C0F223A" w:rsidR="00B52824" w:rsidRPr="00B52824" w:rsidRDefault="00B27031" w:rsidP="000B592A">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lastRenderedPageBreak/>
              <w:t>-2</w:t>
            </w:r>
            <w:r w:rsidR="000B592A">
              <w:rPr>
                <w:rFonts w:ascii="Simplified Arabic" w:hAnsi="Simplified Arabic" w:cs="Simplified Arabic" w:hint="cs"/>
                <w:sz w:val="32"/>
                <w:szCs w:val="32"/>
                <w:rtl/>
                <w:lang w:bidi="ar-DZ"/>
              </w:rPr>
              <w:t>5-</w:t>
            </w:r>
            <w:r w:rsidR="00B52824" w:rsidRPr="00B52824">
              <w:rPr>
                <w:rFonts w:ascii="Simplified Arabic" w:hAnsi="Simplified Arabic" w:cs="Simplified Arabic"/>
                <w:sz w:val="32"/>
                <w:szCs w:val="32"/>
                <w:rtl/>
                <w:lang w:bidi="ar-DZ"/>
              </w:rPr>
              <w:t>عرض وتفسير نتائج الفرضية الخامسة</w:t>
            </w:r>
          </w:p>
        </w:tc>
        <w:tc>
          <w:tcPr>
            <w:tcW w:w="959" w:type="dxa"/>
          </w:tcPr>
          <w:p w14:paraId="71F6427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52</w:t>
            </w:r>
          </w:p>
        </w:tc>
      </w:tr>
      <w:tr w:rsidR="00B52824" w:rsidRPr="00B52824" w14:paraId="01A05A44" w14:textId="77777777" w:rsidTr="00B52824">
        <w:tc>
          <w:tcPr>
            <w:tcW w:w="8329" w:type="dxa"/>
          </w:tcPr>
          <w:p w14:paraId="742CC798" w14:textId="57ADCB42" w:rsidR="00B52824" w:rsidRPr="00B52824" w:rsidRDefault="00B27031"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-3</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مناقشة نتائج الدراسة</w:t>
            </w:r>
          </w:p>
        </w:tc>
        <w:tc>
          <w:tcPr>
            <w:tcW w:w="959" w:type="dxa"/>
          </w:tcPr>
          <w:p w14:paraId="74F1F71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53</w:t>
            </w:r>
          </w:p>
        </w:tc>
      </w:tr>
      <w:tr w:rsidR="00B52824" w:rsidRPr="00B52824" w14:paraId="246AD106" w14:textId="77777777" w:rsidTr="00B52824">
        <w:tc>
          <w:tcPr>
            <w:tcW w:w="8329" w:type="dxa"/>
          </w:tcPr>
          <w:p w14:paraId="7FB38564" w14:textId="11EC1548" w:rsidR="00B52824" w:rsidRPr="00B52824" w:rsidRDefault="00B27031" w:rsidP="00B27031">
            <w:pPr>
              <w:widowControl w:val="0"/>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3-1-</w:t>
            </w:r>
            <w:r w:rsidR="00B52824" w:rsidRPr="00B52824">
              <w:rPr>
                <w:rFonts w:ascii="Simplified Arabic" w:hAnsi="Simplified Arabic" w:cs="Simplified Arabic"/>
                <w:sz w:val="32"/>
                <w:szCs w:val="32"/>
                <w:rtl/>
                <w:lang w:bidi="ar-DZ"/>
              </w:rPr>
              <w:t>مناقشة نتائج الفرضية الأولى</w:t>
            </w:r>
          </w:p>
        </w:tc>
        <w:tc>
          <w:tcPr>
            <w:tcW w:w="959" w:type="dxa"/>
          </w:tcPr>
          <w:p w14:paraId="2511515B"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53</w:t>
            </w:r>
          </w:p>
        </w:tc>
      </w:tr>
      <w:tr w:rsidR="00B52824" w:rsidRPr="00B52824" w14:paraId="5C9979C6" w14:textId="77777777" w:rsidTr="00B52824">
        <w:tc>
          <w:tcPr>
            <w:tcW w:w="8329" w:type="dxa"/>
          </w:tcPr>
          <w:p w14:paraId="30E1992A" w14:textId="307E99E7" w:rsidR="00B52824" w:rsidRPr="00B52824" w:rsidRDefault="00B27031"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A37AE3">
              <w:rPr>
                <w:rFonts w:ascii="Simplified Arabic" w:hAnsi="Simplified Arabic" w:cs="Simplified Arabic" w:hint="cs"/>
                <w:sz w:val="32"/>
                <w:szCs w:val="32"/>
                <w:rtl/>
                <w:lang w:bidi="ar-DZ"/>
              </w:rPr>
              <w:t>2-</w:t>
            </w:r>
            <w:r w:rsidR="00A37AE3" w:rsidRPr="00B52824">
              <w:rPr>
                <w:rFonts w:ascii="Simplified Arabic" w:hAnsi="Simplified Arabic" w:cs="Simplified Arabic"/>
                <w:sz w:val="32"/>
                <w:szCs w:val="32"/>
                <w:rtl/>
                <w:lang w:bidi="ar-DZ"/>
              </w:rPr>
              <w:t>مناقشة</w:t>
            </w:r>
            <w:r w:rsidR="00B52824" w:rsidRPr="00B52824">
              <w:rPr>
                <w:rFonts w:ascii="Simplified Arabic" w:hAnsi="Simplified Arabic" w:cs="Simplified Arabic"/>
                <w:sz w:val="32"/>
                <w:szCs w:val="32"/>
                <w:rtl/>
                <w:lang w:bidi="ar-DZ"/>
              </w:rPr>
              <w:t xml:space="preserve"> نتائج الفرضية الثانية</w:t>
            </w:r>
          </w:p>
        </w:tc>
        <w:tc>
          <w:tcPr>
            <w:tcW w:w="959" w:type="dxa"/>
          </w:tcPr>
          <w:p w14:paraId="59BDACC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54</w:t>
            </w:r>
          </w:p>
        </w:tc>
      </w:tr>
      <w:tr w:rsidR="00B52824" w:rsidRPr="00B52824" w14:paraId="45E38C6D" w14:textId="77777777" w:rsidTr="00B52824">
        <w:tc>
          <w:tcPr>
            <w:tcW w:w="8329" w:type="dxa"/>
          </w:tcPr>
          <w:p w14:paraId="06E17EF8" w14:textId="74B0F1FF" w:rsidR="00B52824" w:rsidRPr="00B52824" w:rsidRDefault="00B27031"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3-3-</w:t>
            </w:r>
            <w:r w:rsidR="00B52824" w:rsidRPr="00B52824">
              <w:rPr>
                <w:rFonts w:ascii="Simplified Arabic" w:hAnsi="Simplified Arabic" w:cs="Simplified Arabic"/>
                <w:sz w:val="32"/>
                <w:szCs w:val="32"/>
                <w:rtl/>
                <w:lang w:bidi="ar-DZ"/>
              </w:rPr>
              <w:t>مناقشة نتائج الفرضية الثالثة</w:t>
            </w:r>
          </w:p>
        </w:tc>
        <w:tc>
          <w:tcPr>
            <w:tcW w:w="959" w:type="dxa"/>
          </w:tcPr>
          <w:p w14:paraId="13D0A200"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54</w:t>
            </w:r>
          </w:p>
        </w:tc>
      </w:tr>
      <w:tr w:rsidR="00B52824" w:rsidRPr="00B52824" w14:paraId="1F87EC26" w14:textId="77777777" w:rsidTr="00B52824">
        <w:tc>
          <w:tcPr>
            <w:tcW w:w="8329" w:type="dxa"/>
          </w:tcPr>
          <w:p w14:paraId="458F14CD" w14:textId="5908347F" w:rsidR="00B52824" w:rsidRPr="00B52824" w:rsidRDefault="00B27031"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3-4-</w:t>
            </w:r>
            <w:r w:rsidR="00B52824" w:rsidRPr="00B52824">
              <w:rPr>
                <w:rFonts w:ascii="Simplified Arabic" w:hAnsi="Simplified Arabic" w:cs="Simplified Arabic"/>
                <w:sz w:val="32"/>
                <w:szCs w:val="32"/>
                <w:rtl/>
                <w:lang w:bidi="ar-DZ"/>
              </w:rPr>
              <w:t>مناقشة نتائج الفرضية الرابعة</w:t>
            </w:r>
          </w:p>
        </w:tc>
        <w:tc>
          <w:tcPr>
            <w:tcW w:w="959" w:type="dxa"/>
          </w:tcPr>
          <w:p w14:paraId="1D1DE93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55</w:t>
            </w:r>
          </w:p>
        </w:tc>
      </w:tr>
      <w:tr w:rsidR="00B52824" w:rsidRPr="00B52824" w14:paraId="5F3E76FF" w14:textId="77777777" w:rsidTr="00B52824">
        <w:tc>
          <w:tcPr>
            <w:tcW w:w="8329" w:type="dxa"/>
          </w:tcPr>
          <w:p w14:paraId="3C7B1E22" w14:textId="7D765F42" w:rsidR="00B52824" w:rsidRPr="00B52824" w:rsidRDefault="00B27031" w:rsidP="00B52824">
            <w:pPr>
              <w:widowControl w:val="0"/>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3-5-</w:t>
            </w:r>
            <w:r w:rsidR="00B52824" w:rsidRPr="00B52824">
              <w:rPr>
                <w:rFonts w:ascii="Simplified Arabic" w:hAnsi="Simplified Arabic" w:cs="Simplified Arabic"/>
                <w:sz w:val="32"/>
                <w:szCs w:val="32"/>
                <w:lang w:bidi="ar-DZ"/>
              </w:rPr>
              <w:t xml:space="preserve"> </w:t>
            </w:r>
            <w:r w:rsidR="00B52824" w:rsidRPr="00B52824">
              <w:rPr>
                <w:rFonts w:ascii="Simplified Arabic" w:hAnsi="Simplified Arabic" w:cs="Simplified Arabic"/>
                <w:sz w:val="32"/>
                <w:szCs w:val="32"/>
                <w:rtl/>
                <w:lang w:bidi="ar-DZ"/>
              </w:rPr>
              <w:t>مناقشة نتائج الفرضية الخامسة</w:t>
            </w:r>
          </w:p>
        </w:tc>
        <w:tc>
          <w:tcPr>
            <w:tcW w:w="959" w:type="dxa"/>
          </w:tcPr>
          <w:p w14:paraId="5A3FDE42"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56</w:t>
            </w:r>
          </w:p>
        </w:tc>
      </w:tr>
      <w:tr w:rsidR="00B52824" w:rsidRPr="00B52824" w14:paraId="4DF3AAAA" w14:textId="77777777" w:rsidTr="00B52824">
        <w:tc>
          <w:tcPr>
            <w:tcW w:w="8329" w:type="dxa"/>
          </w:tcPr>
          <w:p w14:paraId="7A67F97D"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rtl/>
                <w:lang w:bidi="ar-DZ"/>
              </w:rPr>
              <w:t>استنتاج عام</w:t>
            </w:r>
          </w:p>
        </w:tc>
        <w:tc>
          <w:tcPr>
            <w:tcW w:w="959" w:type="dxa"/>
          </w:tcPr>
          <w:p w14:paraId="01DB1CFC"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57</w:t>
            </w:r>
          </w:p>
        </w:tc>
      </w:tr>
      <w:tr w:rsidR="00B52824" w:rsidRPr="00B52824" w14:paraId="2D1887B3" w14:textId="77777777" w:rsidTr="00B52824">
        <w:tc>
          <w:tcPr>
            <w:tcW w:w="8329" w:type="dxa"/>
          </w:tcPr>
          <w:p w14:paraId="17E721AA"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rtl/>
                <w:lang w:bidi="ar-DZ"/>
              </w:rPr>
              <w:t>خاتمة</w:t>
            </w:r>
          </w:p>
        </w:tc>
        <w:tc>
          <w:tcPr>
            <w:tcW w:w="959" w:type="dxa"/>
          </w:tcPr>
          <w:p w14:paraId="19034270"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59</w:t>
            </w:r>
          </w:p>
        </w:tc>
      </w:tr>
      <w:tr w:rsidR="00B52824" w:rsidRPr="00B52824" w14:paraId="3457A9DE" w14:textId="77777777" w:rsidTr="00B52824">
        <w:tc>
          <w:tcPr>
            <w:tcW w:w="8329" w:type="dxa"/>
          </w:tcPr>
          <w:p w14:paraId="211A9CAB" w14:textId="77777777" w:rsidR="00B52824" w:rsidRPr="00B52824" w:rsidRDefault="00B52824" w:rsidP="00B52824">
            <w:pPr>
              <w:widowControl w:val="0"/>
              <w:bidi/>
              <w:jc w:val="lowKashida"/>
              <w:rPr>
                <w:rFonts w:ascii="Simplified Arabic" w:hAnsi="Simplified Arabic" w:cs="Simplified Arabic"/>
                <w:sz w:val="32"/>
                <w:szCs w:val="32"/>
                <w:lang w:bidi="ar-DZ"/>
              </w:rPr>
            </w:pPr>
            <w:r w:rsidRPr="00B52824">
              <w:rPr>
                <w:rFonts w:ascii="Simplified Arabic" w:hAnsi="Simplified Arabic" w:cs="Simplified Arabic"/>
                <w:sz w:val="32"/>
                <w:szCs w:val="32"/>
                <w:rtl/>
                <w:lang w:bidi="ar-DZ"/>
              </w:rPr>
              <w:t>قائمة المراجع</w:t>
            </w:r>
          </w:p>
        </w:tc>
        <w:tc>
          <w:tcPr>
            <w:tcW w:w="959" w:type="dxa"/>
          </w:tcPr>
          <w:p w14:paraId="14F92045"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62</w:t>
            </w:r>
          </w:p>
        </w:tc>
      </w:tr>
      <w:tr w:rsidR="00B52824" w:rsidRPr="00B52824" w14:paraId="5002567D" w14:textId="77777777" w:rsidTr="00B52824">
        <w:tc>
          <w:tcPr>
            <w:tcW w:w="8329" w:type="dxa"/>
          </w:tcPr>
          <w:p w14:paraId="221C8956"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الملاحق</w:t>
            </w:r>
          </w:p>
        </w:tc>
        <w:tc>
          <w:tcPr>
            <w:tcW w:w="959" w:type="dxa"/>
          </w:tcPr>
          <w:p w14:paraId="3BCD59FF" w14:textId="77777777" w:rsidR="00B52824" w:rsidRPr="00B52824" w:rsidRDefault="00B52824" w:rsidP="00B52824">
            <w:pPr>
              <w:widowControl w:val="0"/>
              <w:bidi/>
              <w:jc w:val="lowKashida"/>
              <w:rPr>
                <w:rFonts w:ascii="Simplified Arabic" w:hAnsi="Simplified Arabic" w:cs="Simplified Arabic"/>
                <w:sz w:val="32"/>
                <w:szCs w:val="32"/>
                <w:rtl/>
                <w:lang w:bidi="ar-DZ"/>
              </w:rPr>
            </w:pPr>
            <w:r w:rsidRPr="00B52824">
              <w:rPr>
                <w:rFonts w:ascii="Simplified Arabic" w:hAnsi="Simplified Arabic" w:cs="Simplified Arabic"/>
                <w:sz w:val="32"/>
                <w:szCs w:val="32"/>
                <w:rtl/>
                <w:lang w:bidi="ar-DZ"/>
              </w:rPr>
              <w:t>67</w:t>
            </w:r>
          </w:p>
        </w:tc>
      </w:tr>
    </w:tbl>
    <w:p w14:paraId="542109EF" w14:textId="2C8795DF" w:rsidR="00AD0990" w:rsidRPr="00AD0990" w:rsidRDefault="0028789C" w:rsidP="00B52824">
      <w:pPr>
        <w:pStyle w:val="TM1"/>
        <w:tabs>
          <w:tab w:val="right" w:leader="dot" w:pos="9061"/>
        </w:tabs>
        <w:bidi/>
        <w:spacing w:after="0"/>
        <w:rPr>
          <w:rFonts w:ascii="Simplified Arabic" w:hAnsi="Simplified Arabic" w:cs="Simplified Arabic"/>
          <w:noProof/>
          <w:sz w:val="32"/>
          <w:szCs w:val="32"/>
          <w:rtl/>
          <w:lang w:bidi="ar-DZ"/>
        </w:rPr>
      </w:pPr>
      <w:r w:rsidRPr="004622BB">
        <w:rPr>
          <w:rFonts w:ascii="Simplified Arabic" w:hAnsi="Simplified Arabic" w:cs="Simplified Arabic"/>
          <w:b/>
          <w:bCs/>
          <w:sz w:val="32"/>
          <w:szCs w:val="32"/>
          <w:rtl/>
          <w:lang w:bidi="ar-DZ"/>
        </w:rPr>
        <w:fldChar w:fldCharType="begin"/>
      </w:r>
      <w:r w:rsidR="004622BB" w:rsidRPr="004622BB">
        <w:rPr>
          <w:rFonts w:ascii="Simplified Arabic" w:hAnsi="Simplified Arabic" w:cs="Simplified Arabic"/>
          <w:b/>
          <w:bCs/>
          <w:sz w:val="32"/>
          <w:szCs w:val="32"/>
          <w:lang w:bidi="ar-DZ"/>
        </w:rPr>
        <w:instrText>TOC</w:instrText>
      </w:r>
      <w:r w:rsidR="004622BB" w:rsidRPr="004622BB">
        <w:rPr>
          <w:rFonts w:ascii="Simplified Arabic" w:hAnsi="Simplified Arabic" w:cs="Simplified Arabic"/>
          <w:b/>
          <w:bCs/>
          <w:sz w:val="32"/>
          <w:szCs w:val="32"/>
          <w:rtl/>
          <w:lang w:bidi="ar-DZ"/>
        </w:rPr>
        <w:instrText xml:space="preserve"> \</w:instrText>
      </w:r>
      <w:r w:rsidR="004622BB" w:rsidRPr="004622BB">
        <w:rPr>
          <w:rFonts w:ascii="Simplified Arabic" w:hAnsi="Simplified Arabic" w:cs="Simplified Arabic"/>
          <w:b/>
          <w:bCs/>
          <w:sz w:val="32"/>
          <w:szCs w:val="32"/>
          <w:lang w:bidi="ar-DZ"/>
        </w:rPr>
        <w:instrText>o "1-3" \u</w:instrText>
      </w:r>
      <w:r w:rsidRPr="004622BB">
        <w:rPr>
          <w:rFonts w:ascii="Simplified Arabic" w:hAnsi="Simplified Arabic" w:cs="Simplified Arabic"/>
          <w:b/>
          <w:bCs/>
          <w:sz w:val="32"/>
          <w:szCs w:val="32"/>
          <w:rtl/>
          <w:lang w:bidi="ar-DZ"/>
        </w:rPr>
        <w:fldChar w:fldCharType="separate"/>
      </w:r>
    </w:p>
    <w:p w14:paraId="1286E819" w14:textId="77777777" w:rsidR="00AD0990" w:rsidRPr="00AD0990" w:rsidRDefault="00AD0990" w:rsidP="00E2195B">
      <w:pPr>
        <w:bidi/>
        <w:spacing w:after="0"/>
        <w:rPr>
          <w:noProof/>
          <w:lang w:val="en-US"/>
        </w:rPr>
      </w:pPr>
    </w:p>
    <w:p w14:paraId="5C82CB7D" w14:textId="77777777" w:rsidR="004622BB" w:rsidRDefault="0028789C" w:rsidP="004622BB">
      <w:pPr>
        <w:widowControl w:val="0"/>
        <w:bidi/>
        <w:spacing w:after="0"/>
        <w:jc w:val="lowKashida"/>
        <w:rPr>
          <w:rFonts w:ascii="Simplified Arabic" w:hAnsi="Simplified Arabic" w:cs="Simplified Arabic"/>
          <w:b/>
          <w:bCs/>
          <w:sz w:val="32"/>
          <w:szCs w:val="32"/>
          <w:rtl/>
          <w:lang w:bidi="ar-DZ"/>
        </w:rPr>
      </w:pPr>
      <w:r w:rsidRPr="004622BB">
        <w:rPr>
          <w:rFonts w:ascii="Simplified Arabic" w:hAnsi="Simplified Arabic" w:cs="Simplified Arabic"/>
          <w:b/>
          <w:bCs/>
          <w:sz w:val="32"/>
          <w:szCs w:val="32"/>
          <w:rtl/>
          <w:lang w:bidi="ar-DZ"/>
        </w:rPr>
        <w:fldChar w:fldCharType="end"/>
      </w:r>
    </w:p>
    <w:p w14:paraId="20C57465" w14:textId="77777777" w:rsidR="004622BB" w:rsidRDefault="004622BB" w:rsidP="004622BB">
      <w:pPr>
        <w:widowControl w:val="0"/>
        <w:bidi/>
        <w:spacing w:after="0"/>
        <w:jc w:val="lowKashida"/>
        <w:rPr>
          <w:rFonts w:ascii="Simplified Arabic" w:hAnsi="Simplified Arabic" w:cs="Simplified Arabic"/>
          <w:b/>
          <w:bCs/>
          <w:sz w:val="32"/>
          <w:szCs w:val="32"/>
          <w:rtl/>
          <w:lang w:bidi="ar-DZ"/>
        </w:rPr>
      </w:pPr>
    </w:p>
    <w:p w14:paraId="520F1571" w14:textId="77777777" w:rsidR="004622BB" w:rsidRDefault="004622BB" w:rsidP="004622BB">
      <w:pPr>
        <w:widowControl w:val="0"/>
        <w:bidi/>
        <w:spacing w:after="0"/>
        <w:jc w:val="lowKashida"/>
        <w:rPr>
          <w:rFonts w:ascii="Simplified Arabic" w:hAnsi="Simplified Arabic" w:cs="Simplified Arabic"/>
          <w:b/>
          <w:bCs/>
          <w:sz w:val="32"/>
          <w:szCs w:val="32"/>
          <w:rtl/>
          <w:lang w:bidi="ar-DZ"/>
        </w:rPr>
      </w:pPr>
    </w:p>
    <w:p w14:paraId="27B66638" w14:textId="77777777" w:rsidR="003100A8" w:rsidRDefault="003100A8">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14:paraId="1B7C47D7" w14:textId="77777777" w:rsidR="003100A8" w:rsidRDefault="00940029" w:rsidP="007669AC">
      <w:pPr>
        <w:widowControl w:val="0"/>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فهرس</w:t>
      </w:r>
      <w:r w:rsidR="003100A8">
        <w:rPr>
          <w:rFonts w:ascii="Simplified Arabic" w:hAnsi="Simplified Arabic" w:cs="Simplified Arabic" w:hint="cs"/>
          <w:b/>
          <w:bCs/>
          <w:sz w:val="32"/>
          <w:szCs w:val="32"/>
          <w:rtl/>
          <w:lang w:bidi="ar-DZ"/>
        </w:rPr>
        <w:t xml:space="preserve"> الجداول</w:t>
      </w:r>
    </w:p>
    <w:tbl>
      <w:tblPr>
        <w:tblStyle w:val="Grilledutableau"/>
        <w:bidiVisual/>
        <w:tblW w:w="0" w:type="auto"/>
        <w:tblLook w:val="04A0" w:firstRow="1" w:lastRow="0" w:firstColumn="1" w:lastColumn="0" w:noHBand="0" w:noVBand="1"/>
      </w:tblPr>
      <w:tblGrid>
        <w:gridCol w:w="711"/>
        <w:gridCol w:w="7517"/>
        <w:gridCol w:w="1012"/>
      </w:tblGrid>
      <w:tr w:rsidR="003100A8" w:rsidRPr="003100A8" w14:paraId="18649ED2" w14:textId="77777777" w:rsidTr="003100A8">
        <w:tc>
          <w:tcPr>
            <w:tcW w:w="711" w:type="dxa"/>
          </w:tcPr>
          <w:p w14:paraId="09DCC040" w14:textId="77777777" w:rsidR="003100A8" w:rsidRPr="008F0C14" w:rsidRDefault="003100A8" w:rsidP="008F0C14">
            <w:pPr>
              <w:widowControl w:val="0"/>
              <w:bidi/>
              <w:jc w:val="center"/>
              <w:rPr>
                <w:rFonts w:ascii="Simplified Arabic" w:hAnsi="Simplified Arabic" w:cs="Simplified Arabic"/>
                <w:b/>
                <w:bCs/>
                <w:sz w:val="32"/>
                <w:szCs w:val="32"/>
                <w:rtl/>
                <w:lang w:bidi="ar-DZ"/>
              </w:rPr>
            </w:pPr>
            <w:r w:rsidRPr="008F0C14">
              <w:rPr>
                <w:rFonts w:ascii="Simplified Arabic" w:hAnsi="Simplified Arabic" w:cs="Simplified Arabic" w:hint="cs"/>
                <w:b/>
                <w:bCs/>
                <w:sz w:val="32"/>
                <w:szCs w:val="32"/>
                <w:rtl/>
                <w:lang w:bidi="ar-DZ"/>
              </w:rPr>
              <w:t>الرقم</w:t>
            </w:r>
          </w:p>
        </w:tc>
        <w:tc>
          <w:tcPr>
            <w:tcW w:w="7517" w:type="dxa"/>
          </w:tcPr>
          <w:p w14:paraId="74C8131D" w14:textId="77777777" w:rsidR="003100A8" w:rsidRPr="008F0C14" w:rsidRDefault="003100A8" w:rsidP="008F0C14">
            <w:pPr>
              <w:widowControl w:val="0"/>
              <w:bidi/>
              <w:jc w:val="center"/>
              <w:rPr>
                <w:rFonts w:ascii="Simplified Arabic" w:hAnsi="Simplified Arabic" w:cs="Simplified Arabic"/>
                <w:b/>
                <w:bCs/>
                <w:sz w:val="32"/>
                <w:szCs w:val="32"/>
                <w:rtl/>
                <w:lang w:bidi="ar-DZ"/>
              </w:rPr>
            </w:pPr>
            <w:r w:rsidRPr="008F0C14">
              <w:rPr>
                <w:rFonts w:ascii="Simplified Arabic" w:hAnsi="Simplified Arabic" w:cs="Simplified Arabic" w:hint="cs"/>
                <w:b/>
                <w:bCs/>
                <w:sz w:val="32"/>
                <w:szCs w:val="32"/>
                <w:rtl/>
                <w:lang w:bidi="ar-DZ"/>
              </w:rPr>
              <w:t>العنوان</w:t>
            </w:r>
          </w:p>
        </w:tc>
        <w:tc>
          <w:tcPr>
            <w:tcW w:w="834" w:type="dxa"/>
          </w:tcPr>
          <w:p w14:paraId="3A9244C2" w14:textId="77777777" w:rsidR="003100A8" w:rsidRPr="008F0C14" w:rsidRDefault="003100A8" w:rsidP="008F0C14">
            <w:pPr>
              <w:widowControl w:val="0"/>
              <w:bidi/>
              <w:jc w:val="center"/>
              <w:rPr>
                <w:rFonts w:ascii="Simplified Arabic" w:hAnsi="Simplified Arabic" w:cs="Simplified Arabic"/>
                <w:b/>
                <w:bCs/>
                <w:sz w:val="32"/>
                <w:szCs w:val="32"/>
                <w:lang w:bidi="ar-DZ"/>
              </w:rPr>
            </w:pPr>
            <w:r w:rsidRPr="008F0C14">
              <w:rPr>
                <w:rFonts w:ascii="Simplified Arabic" w:hAnsi="Simplified Arabic" w:cs="Simplified Arabic" w:hint="cs"/>
                <w:b/>
                <w:bCs/>
                <w:sz w:val="32"/>
                <w:szCs w:val="32"/>
                <w:rtl/>
                <w:lang w:bidi="ar-DZ"/>
              </w:rPr>
              <w:t>الصفحة</w:t>
            </w:r>
          </w:p>
        </w:tc>
      </w:tr>
      <w:tr w:rsidR="003100A8" w:rsidRPr="003100A8" w14:paraId="4D0AF472" w14:textId="77777777" w:rsidTr="003100A8">
        <w:tc>
          <w:tcPr>
            <w:tcW w:w="711" w:type="dxa"/>
          </w:tcPr>
          <w:p w14:paraId="672D97AF"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p>
        </w:tc>
        <w:tc>
          <w:tcPr>
            <w:tcW w:w="7517" w:type="dxa"/>
          </w:tcPr>
          <w:p w14:paraId="5B20F3A8"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أفراد</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عينة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متغير</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الجنس</w:t>
            </w:r>
          </w:p>
        </w:tc>
        <w:tc>
          <w:tcPr>
            <w:tcW w:w="834" w:type="dxa"/>
          </w:tcPr>
          <w:p w14:paraId="1A306121" w14:textId="4FE7D9D1" w:rsidR="003100A8" w:rsidRPr="003100A8" w:rsidRDefault="00601DF1"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32</w:t>
            </w:r>
          </w:p>
        </w:tc>
      </w:tr>
      <w:tr w:rsidR="003100A8" w:rsidRPr="003100A8" w14:paraId="507EFB69" w14:textId="77777777" w:rsidTr="003100A8">
        <w:tc>
          <w:tcPr>
            <w:tcW w:w="711" w:type="dxa"/>
          </w:tcPr>
          <w:p w14:paraId="3850A1DD"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p>
        </w:tc>
        <w:tc>
          <w:tcPr>
            <w:tcW w:w="7517" w:type="dxa"/>
          </w:tcPr>
          <w:p w14:paraId="085E7D12"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توزيع</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أفراد</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عينة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متغير</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834" w:type="dxa"/>
          </w:tcPr>
          <w:p w14:paraId="2BF0D097"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34</w:t>
            </w:r>
          </w:p>
        </w:tc>
      </w:tr>
      <w:tr w:rsidR="003100A8" w:rsidRPr="003100A8" w14:paraId="0C6E08BF" w14:textId="77777777" w:rsidTr="003100A8">
        <w:tc>
          <w:tcPr>
            <w:tcW w:w="711" w:type="dxa"/>
          </w:tcPr>
          <w:p w14:paraId="327FBAB8"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p>
        </w:tc>
        <w:tc>
          <w:tcPr>
            <w:tcW w:w="7517" w:type="dxa"/>
          </w:tcPr>
          <w:p w14:paraId="692AFAEF"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أفراد</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عينة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متغير</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الجنس</w:t>
            </w:r>
          </w:p>
        </w:tc>
        <w:tc>
          <w:tcPr>
            <w:tcW w:w="834" w:type="dxa"/>
          </w:tcPr>
          <w:p w14:paraId="30E997B7"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36</w:t>
            </w:r>
          </w:p>
        </w:tc>
      </w:tr>
      <w:tr w:rsidR="003100A8" w:rsidRPr="003100A8" w14:paraId="1AD46F7C" w14:textId="77777777" w:rsidTr="003100A8">
        <w:tc>
          <w:tcPr>
            <w:tcW w:w="711" w:type="dxa"/>
          </w:tcPr>
          <w:p w14:paraId="745242E0"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p>
        </w:tc>
        <w:tc>
          <w:tcPr>
            <w:tcW w:w="7517" w:type="dxa"/>
          </w:tcPr>
          <w:p w14:paraId="12DC941F"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العينة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834" w:type="dxa"/>
          </w:tcPr>
          <w:p w14:paraId="332B2FC5"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37</w:t>
            </w:r>
          </w:p>
        </w:tc>
      </w:tr>
      <w:tr w:rsidR="003100A8" w:rsidRPr="003100A8" w14:paraId="404CBE37" w14:textId="77777777" w:rsidTr="003100A8">
        <w:tc>
          <w:tcPr>
            <w:tcW w:w="711" w:type="dxa"/>
          </w:tcPr>
          <w:p w14:paraId="62C5B67F"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w:t>
            </w:r>
          </w:p>
        </w:tc>
        <w:tc>
          <w:tcPr>
            <w:tcW w:w="7517" w:type="dxa"/>
          </w:tcPr>
          <w:p w14:paraId="55F706CB"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1A7272">
              <w:rPr>
                <w:rFonts w:ascii="Simplified Arabic" w:hAnsi="Simplified Arabic" w:cs="Simplified Arabic" w:hint="cs"/>
                <w:sz w:val="32"/>
                <w:szCs w:val="32"/>
                <w:rtl/>
                <w:lang w:bidi="ar-DZ"/>
              </w:rPr>
              <w:t>توزيع</w:t>
            </w:r>
            <w:r w:rsidR="00773C0F" w:rsidRPr="001A7272">
              <w:rPr>
                <w:rFonts w:ascii="Simplified Arabic" w:hAnsi="Simplified Arabic" w:cs="Simplified Arabic"/>
                <w:sz w:val="32"/>
                <w:szCs w:val="32"/>
                <w:lang w:bidi="ar-DZ"/>
              </w:rPr>
              <w:t xml:space="preserve"> </w:t>
            </w:r>
            <w:r w:rsidRPr="001A7272">
              <w:rPr>
                <w:rFonts w:ascii="Simplified Arabic" w:hAnsi="Simplified Arabic" w:cs="Simplified Arabic" w:hint="cs"/>
                <w:sz w:val="32"/>
                <w:szCs w:val="32"/>
                <w:rtl/>
                <w:lang w:bidi="ar-DZ"/>
              </w:rPr>
              <w:t>العبارات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على</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أبعاد</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00CC7FBA"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38</w:t>
            </w:r>
          </w:p>
        </w:tc>
      </w:tr>
      <w:tr w:rsidR="003100A8" w:rsidRPr="003100A8" w14:paraId="1E44BF24" w14:textId="77777777" w:rsidTr="003100A8">
        <w:tc>
          <w:tcPr>
            <w:tcW w:w="711" w:type="dxa"/>
          </w:tcPr>
          <w:p w14:paraId="5B2A0DEF"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p>
        </w:tc>
        <w:tc>
          <w:tcPr>
            <w:tcW w:w="7517" w:type="dxa"/>
          </w:tcPr>
          <w:p w14:paraId="776579D7"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درجات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0B001C27"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38</w:t>
            </w:r>
          </w:p>
        </w:tc>
      </w:tr>
      <w:tr w:rsidR="003100A8" w:rsidRPr="003100A8" w14:paraId="5245C04E" w14:textId="77777777" w:rsidTr="003100A8">
        <w:tc>
          <w:tcPr>
            <w:tcW w:w="711" w:type="dxa"/>
          </w:tcPr>
          <w:p w14:paraId="4E6579AE"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w:t>
            </w:r>
          </w:p>
        </w:tc>
        <w:tc>
          <w:tcPr>
            <w:tcW w:w="7517" w:type="dxa"/>
          </w:tcPr>
          <w:p w14:paraId="25F9EB7E"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صدق</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المقارنة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الطرفية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7FCC0E19"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40</w:t>
            </w:r>
          </w:p>
        </w:tc>
      </w:tr>
      <w:tr w:rsidR="003100A8" w:rsidRPr="003100A8" w14:paraId="4D288F41" w14:textId="77777777" w:rsidTr="003100A8">
        <w:tc>
          <w:tcPr>
            <w:tcW w:w="711" w:type="dxa"/>
          </w:tcPr>
          <w:p w14:paraId="58EF477A"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8</w:t>
            </w:r>
          </w:p>
        </w:tc>
        <w:tc>
          <w:tcPr>
            <w:tcW w:w="7517" w:type="dxa"/>
          </w:tcPr>
          <w:p w14:paraId="6E95F6AC"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ثبات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الأداة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بطريقة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ألفا</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كرومباخ</w:t>
            </w:r>
          </w:p>
        </w:tc>
        <w:tc>
          <w:tcPr>
            <w:tcW w:w="834" w:type="dxa"/>
          </w:tcPr>
          <w:p w14:paraId="0A251F25"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41</w:t>
            </w:r>
          </w:p>
        </w:tc>
      </w:tr>
      <w:tr w:rsidR="003100A8" w:rsidRPr="003100A8" w14:paraId="4161AC3C" w14:textId="77777777" w:rsidTr="003100A8">
        <w:tc>
          <w:tcPr>
            <w:tcW w:w="711" w:type="dxa"/>
          </w:tcPr>
          <w:p w14:paraId="280C8F06"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w:t>
            </w:r>
          </w:p>
        </w:tc>
        <w:tc>
          <w:tcPr>
            <w:tcW w:w="7517" w:type="dxa"/>
          </w:tcPr>
          <w:p w14:paraId="04D7ADED" w14:textId="77777777" w:rsidR="003100A8" w:rsidRPr="008F0C14" w:rsidRDefault="003100A8" w:rsidP="001A7272">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773C0F">
              <w:rPr>
                <w:rFonts w:ascii="Simplified Arabic" w:hAnsi="Simplified Arabic" w:cs="Simplified Arabic"/>
                <w:sz w:val="32"/>
                <w:szCs w:val="32"/>
                <w:lang w:bidi="ar-DZ"/>
              </w:rPr>
              <w:t xml:space="preserve"> </w:t>
            </w:r>
            <w:r w:rsidR="0018660C" w:rsidRPr="007178F2">
              <w:rPr>
                <w:rFonts w:ascii="Simplified Arabic" w:hAnsi="Simplified Arabic" w:cs="Simplified Arabic" w:hint="cs"/>
                <w:sz w:val="32"/>
                <w:szCs w:val="32"/>
                <w:rtl/>
                <w:lang w:bidi="ar-DZ"/>
              </w:rPr>
              <w:t>ا</w:t>
            </w:r>
            <w:r w:rsidR="001A7272" w:rsidRPr="007178F2">
              <w:rPr>
                <w:rFonts w:ascii="Simplified Arabic" w:hAnsi="Simplified Arabic" w:cs="Simplified Arabic" w:hint="cs"/>
                <w:sz w:val="32"/>
                <w:szCs w:val="32"/>
                <w:rtl/>
                <w:lang w:bidi="ar-DZ"/>
              </w:rPr>
              <w:t>لعبارات</w:t>
            </w:r>
            <w:r w:rsidR="005A42E1">
              <w:rPr>
                <w:rFonts w:ascii="Simplified Arabic" w:hAnsi="Simplified Arabic" w:cs="Simplified Arabic" w:hint="cs"/>
                <w:sz w:val="32"/>
                <w:szCs w:val="32"/>
                <w:rtl/>
                <w:lang w:bidi="ar-DZ"/>
              </w:rPr>
              <w:t xml:space="preserve"> على </w:t>
            </w:r>
            <w:r w:rsidRPr="008F0C14">
              <w:rPr>
                <w:rFonts w:ascii="Simplified Arabic" w:hAnsi="Simplified Arabic" w:cs="Simplified Arabic" w:hint="cs"/>
                <w:sz w:val="32"/>
                <w:szCs w:val="32"/>
                <w:rtl/>
                <w:lang w:bidi="ar-DZ"/>
              </w:rPr>
              <w:t>أبعاد</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التنمر</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61382148"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41</w:t>
            </w:r>
          </w:p>
        </w:tc>
      </w:tr>
      <w:tr w:rsidR="003100A8" w:rsidRPr="003100A8" w14:paraId="326D8962" w14:textId="77777777" w:rsidTr="003100A8">
        <w:tc>
          <w:tcPr>
            <w:tcW w:w="711" w:type="dxa"/>
          </w:tcPr>
          <w:p w14:paraId="5B1954E9"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w:t>
            </w:r>
          </w:p>
        </w:tc>
        <w:tc>
          <w:tcPr>
            <w:tcW w:w="7517" w:type="dxa"/>
          </w:tcPr>
          <w:p w14:paraId="75DB43AF"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درجات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التنمر</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77C096FE"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42</w:t>
            </w:r>
          </w:p>
        </w:tc>
      </w:tr>
      <w:tr w:rsidR="003100A8" w:rsidRPr="003100A8" w14:paraId="1CEBD16A" w14:textId="77777777" w:rsidTr="003100A8">
        <w:tc>
          <w:tcPr>
            <w:tcW w:w="711" w:type="dxa"/>
          </w:tcPr>
          <w:p w14:paraId="2F3C38DD"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p>
        </w:tc>
        <w:tc>
          <w:tcPr>
            <w:tcW w:w="7517" w:type="dxa"/>
          </w:tcPr>
          <w:p w14:paraId="345E3BF8" w14:textId="2075F6F6"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صدق</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المقارنة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الطرفية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لمقياس</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التنمر</w:t>
            </w:r>
            <w:r w:rsidR="00B67ECF">
              <w:rPr>
                <w:rFonts w:ascii="Simplified Arabic" w:hAnsi="Simplified Arabic" w:cs="Simplified Arabic" w:hint="cs"/>
                <w:sz w:val="32"/>
                <w:szCs w:val="32"/>
                <w:rtl/>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1E2F7016"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43</w:t>
            </w:r>
          </w:p>
        </w:tc>
      </w:tr>
      <w:tr w:rsidR="003100A8" w:rsidRPr="003100A8" w14:paraId="35F4F1E6" w14:textId="77777777" w:rsidTr="003100A8">
        <w:tc>
          <w:tcPr>
            <w:tcW w:w="711" w:type="dxa"/>
          </w:tcPr>
          <w:p w14:paraId="1DCD85AF"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12</w:t>
            </w:r>
          </w:p>
        </w:tc>
        <w:tc>
          <w:tcPr>
            <w:tcW w:w="7517" w:type="dxa"/>
          </w:tcPr>
          <w:p w14:paraId="708E4A8F"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ثبات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الأداة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بطريقة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ألفا</w:t>
            </w:r>
            <w:r w:rsidR="005A42E1">
              <w:rPr>
                <w:rFonts w:ascii="Simplified Arabic" w:hAnsi="Simplified Arabic" w:cs="Simplified Arabic" w:hint="cs"/>
                <w:sz w:val="32"/>
                <w:szCs w:val="32"/>
                <w:rtl/>
                <w:lang w:bidi="ar-DZ"/>
              </w:rPr>
              <w:t xml:space="preserve"> </w:t>
            </w:r>
            <w:r w:rsidRPr="008F0C14">
              <w:rPr>
                <w:rFonts w:ascii="Simplified Arabic" w:hAnsi="Simplified Arabic" w:cs="Simplified Arabic" w:hint="cs"/>
                <w:sz w:val="32"/>
                <w:szCs w:val="32"/>
                <w:rtl/>
                <w:lang w:bidi="ar-DZ"/>
              </w:rPr>
              <w:t>كرومباخ</w:t>
            </w:r>
          </w:p>
        </w:tc>
        <w:tc>
          <w:tcPr>
            <w:tcW w:w="834" w:type="dxa"/>
          </w:tcPr>
          <w:p w14:paraId="1DCF54CD"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44</w:t>
            </w:r>
          </w:p>
        </w:tc>
      </w:tr>
      <w:tr w:rsidR="003100A8" w:rsidRPr="003100A8" w14:paraId="260CD8AE" w14:textId="77777777" w:rsidTr="003100A8">
        <w:tc>
          <w:tcPr>
            <w:tcW w:w="711" w:type="dxa"/>
          </w:tcPr>
          <w:p w14:paraId="10F0CB97"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13</w:t>
            </w:r>
          </w:p>
        </w:tc>
        <w:tc>
          <w:tcPr>
            <w:tcW w:w="7517" w:type="dxa"/>
          </w:tcPr>
          <w:p w14:paraId="00BF1AD4"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التحقق</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من</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شرط</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التوزيع</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الطبيعي</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بالنسبة</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للمتغيرات</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محل</w:t>
            </w:r>
            <w:r w:rsidR="00773C0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p>
        </w:tc>
        <w:tc>
          <w:tcPr>
            <w:tcW w:w="834" w:type="dxa"/>
          </w:tcPr>
          <w:p w14:paraId="3E74E89E"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47</w:t>
            </w:r>
          </w:p>
        </w:tc>
      </w:tr>
      <w:tr w:rsidR="003100A8" w:rsidRPr="003100A8" w14:paraId="5210FA04" w14:textId="77777777" w:rsidTr="003100A8">
        <w:tc>
          <w:tcPr>
            <w:tcW w:w="711" w:type="dxa"/>
          </w:tcPr>
          <w:p w14:paraId="55E16400"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14</w:t>
            </w:r>
          </w:p>
        </w:tc>
        <w:tc>
          <w:tcPr>
            <w:tcW w:w="7517" w:type="dxa"/>
          </w:tcPr>
          <w:p w14:paraId="42C63735"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يوضح</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العلاقة</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بين</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والتنمر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p>
        </w:tc>
        <w:tc>
          <w:tcPr>
            <w:tcW w:w="834" w:type="dxa"/>
          </w:tcPr>
          <w:p w14:paraId="4940B29D"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48</w:t>
            </w:r>
          </w:p>
        </w:tc>
      </w:tr>
      <w:tr w:rsidR="003100A8" w:rsidRPr="003100A8" w14:paraId="7441059F" w14:textId="77777777" w:rsidTr="003100A8">
        <w:tc>
          <w:tcPr>
            <w:tcW w:w="711" w:type="dxa"/>
          </w:tcPr>
          <w:p w14:paraId="70544224"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15</w:t>
            </w:r>
          </w:p>
        </w:tc>
        <w:tc>
          <w:tcPr>
            <w:tcW w:w="7517" w:type="dxa"/>
          </w:tcPr>
          <w:p w14:paraId="6B7A6559"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اختبار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مان</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ويتني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لدلالة</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الفروق</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في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تبعا</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لمتغير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الجنس</w:t>
            </w:r>
          </w:p>
        </w:tc>
        <w:tc>
          <w:tcPr>
            <w:tcW w:w="834" w:type="dxa"/>
          </w:tcPr>
          <w:p w14:paraId="518EF45A"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49</w:t>
            </w:r>
          </w:p>
        </w:tc>
      </w:tr>
      <w:tr w:rsidR="003100A8" w:rsidRPr="003100A8" w14:paraId="4D5A2DE2" w14:textId="77777777" w:rsidTr="003100A8">
        <w:tc>
          <w:tcPr>
            <w:tcW w:w="711" w:type="dxa"/>
          </w:tcPr>
          <w:p w14:paraId="7D81984C"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16</w:t>
            </w:r>
          </w:p>
        </w:tc>
        <w:tc>
          <w:tcPr>
            <w:tcW w:w="7517" w:type="dxa"/>
          </w:tcPr>
          <w:p w14:paraId="6FBC9F68"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اختبار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مان</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ويتني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لدلالة</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الفروق</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في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التنمر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تبعا</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لمتغير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الجنس</w:t>
            </w:r>
          </w:p>
        </w:tc>
        <w:tc>
          <w:tcPr>
            <w:tcW w:w="834" w:type="dxa"/>
          </w:tcPr>
          <w:p w14:paraId="323C461A"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50</w:t>
            </w:r>
          </w:p>
        </w:tc>
      </w:tr>
      <w:tr w:rsidR="003100A8" w:rsidRPr="003100A8" w14:paraId="69D2613F" w14:textId="77777777" w:rsidTr="003100A8">
        <w:tc>
          <w:tcPr>
            <w:tcW w:w="711" w:type="dxa"/>
          </w:tcPr>
          <w:p w14:paraId="179F1A29"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17</w:t>
            </w:r>
          </w:p>
        </w:tc>
        <w:tc>
          <w:tcPr>
            <w:tcW w:w="7517" w:type="dxa"/>
          </w:tcPr>
          <w:p w14:paraId="4DBB4F51" w14:textId="77777777"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اختبار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مان</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ويتني</w:t>
            </w:r>
            <w:r w:rsidR="00BF23BF">
              <w:rPr>
                <w:rFonts w:ascii="Simplified Arabic" w:hAnsi="Simplified Arabic" w:cs="Simplified Arabic"/>
                <w:sz w:val="32"/>
                <w:szCs w:val="32"/>
                <w:lang w:bidi="ar-DZ"/>
              </w:rPr>
              <w:t xml:space="preserve"> </w:t>
            </w:r>
            <w:r w:rsidR="00BF23BF" w:rsidRPr="008F0C14">
              <w:rPr>
                <w:rFonts w:ascii="Simplified Arabic" w:hAnsi="Simplified Arabic" w:cs="Simplified Arabic" w:hint="cs"/>
                <w:sz w:val="32"/>
                <w:szCs w:val="32"/>
                <w:rtl/>
                <w:lang w:bidi="ar-DZ"/>
              </w:rPr>
              <w:t>لدلالة الفروق</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في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المناخ</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المدرسي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تبعا</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لمتغير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834" w:type="dxa"/>
          </w:tcPr>
          <w:p w14:paraId="25DEA7A6"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51</w:t>
            </w:r>
          </w:p>
        </w:tc>
      </w:tr>
      <w:tr w:rsidR="003100A8" w:rsidRPr="003100A8" w14:paraId="023F05B9" w14:textId="77777777" w:rsidTr="003100A8">
        <w:tc>
          <w:tcPr>
            <w:tcW w:w="711" w:type="dxa"/>
          </w:tcPr>
          <w:p w14:paraId="46E994D7" w14:textId="77777777" w:rsidR="003100A8" w:rsidRPr="003100A8" w:rsidRDefault="003100A8" w:rsidP="003100A8">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p>
        </w:tc>
        <w:tc>
          <w:tcPr>
            <w:tcW w:w="7517" w:type="dxa"/>
          </w:tcPr>
          <w:p w14:paraId="09FFC59D" w14:textId="6890046C" w:rsidR="003100A8" w:rsidRPr="008F0C14" w:rsidRDefault="003100A8" w:rsidP="003100A8">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اختبار</w:t>
            </w:r>
            <w:r w:rsidR="00B67ECF">
              <w:rPr>
                <w:rFonts w:ascii="Simplified Arabic" w:hAnsi="Simplified Arabic" w:cs="Simplified Arabic" w:hint="cs"/>
                <w:sz w:val="32"/>
                <w:szCs w:val="32"/>
                <w:rtl/>
                <w:lang w:bidi="ar-DZ"/>
              </w:rPr>
              <w:t xml:space="preserve"> </w:t>
            </w:r>
            <w:r w:rsidRPr="008F0C14">
              <w:rPr>
                <w:rFonts w:ascii="Simplified Arabic" w:hAnsi="Simplified Arabic" w:cs="Simplified Arabic" w:hint="cs"/>
                <w:sz w:val="32"/>
                <w:szCs w:val="32"/>
                <w:rtl/>
                <w:lang w:bidi="ar-DZ"/>
              </w:rPr>
              <w:t>مان</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ويتني</w:t>
            </w:r>
            <w:r w:rsidR="00BF23BF">
              <w:rPr>
                <w:rFonts w:ascii="Simplified Arabic" w:hAnsi="Simplified Arabic" w:cs="Simplified Arabic"/>
                <w:sz w:val="32"/>
                <w:szCs w:val="32"/>
                <w:lang w:bidi="ar-DZ"/>
              </w:rPr>
              <w:t xml:space="preserve"> </w:t>
            </w:r>
            <w:r w:rsidR="00BF23BF" w:rsidRPr="008F0C14">
              <w:rPr>
                <w:rFonts w:ascii="Simplified Arabic" w:hAnsi="Simplified Arabic" w:cs="Simplified Arabic" w:hint="cs"/>
                <w:sz w:val="32"/>
                <w:szCs w:val="32"/>
                <w:rtl/>
                <w:lang w:bidi="ar-DZ"/>
              </w:rPr>
              <w:t>لدلالة الفروق</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في</w:t>
            </w:r>
            <w:r w:rsidR="00BF23BF">
              <w:rPr>
                <w:rFonts w:ascii="Simplified Arabic" w:hAnsi="Simplified Arabic" w:cs="Simplified Arabic"/>
                <w:sz w:val="32"/>
                <w:szCs w:val="32"/>
                <w:lang w:bidi="ar-DZ"/>
              </w:rPr>
              <w:t xml:space="preserve"> </w:t>
            </w:r>
            <w:r w:rsidR="00BF23BF" w:rsidRPr="008F0C14">
              <w:rPr>
                <w:rFonts w:ascii="Simplified Arabic" w:hAnsi="Simplified Arabic" w:cs="Simplified Arabic" w:hint="cs"/>
                <w:sz w:val="32"/>
                <w:szCs w:val="32"/>
                <w:rtl/>
                <w:lang w:bidi="ar-DZ"/>
              </w:rPr>
              <w:t>التنمر المدرسي</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تبعا</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لمتغير</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BF23BF">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834" w:type="dxa"/>
          </w:tcPr>
          <w:p w14:paraId="344CD2C8" w14:textId="77777777" w:rsidR="003100A8" w:rsidRPr="003100A8" w:rsidRDefault="003100A8" w:rsidP="003100A8">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52</w:t>
            </w:r>
          </w:p>
        </w:tc>
      </w:tr>
    </w:tbl>
    <w:p w14:paraId="46CB2D20" w14:textId="5920030F" w:rsidR="003100A8" w:rsidRDefault="003100A8" w:rsidP="003100A8">
      <w:pPr>
        <w:widowControl w:val="0"/>
        <w:bidi/>
        <w:spacing w:after="0"/>
        <w:jc w:val="lowKashida"/>
        <w:rPr>
          <w:rFonts w:ascii="Simplified Arabic" w:hAnsi="Simplified Arabic" w:cs="Simplified Arabic"/>
          <w:b/>
          <w:bCs/>
          <w:sz w:val="32"/>
          <w:szCs w:val="32"/>
          <w:rtl/>
          <w:lang w:bidi="ar-DZ"/>
        </w:rPr>
      </w:pPr>
    </w:p>
    <w:p w14:paraId="3C222BCB" w14:textId="595ED583" w:rsidR="00601DF1" w:rsidRPr="003100A8" w:rsidRDefault="00601DF1" w:rsidP="00601DF1">
      <w:pPr>
        <w:widowControl w:val="0"/>
        <w:bidi/>
        <w:spacing w:after="0"/>
        <w:jc w:val="lowKashida"/>
        <w:rPr>
          <w:rFonts w:ascii="Simplified Arabic" w:hAnsi="Simplified Arabic" w:cs="Simplified Arabic"/>
          <w:b/>
          <w:bCs/>
          <w:sz w:val="32"/>
          <w:szCs w:val="32"/>
          <w:lang w:bidi="ar-DZ"/>
        </w:rPr>
      </w:pPr>
    </w:p>
    <w:p w14:paraId="7B8EF0D3" w14:textId="77777777" w:rsidR="008F0C14" w:rsidRDefault="008F0C14">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14:paraId="35B9DB72" w14:textId="77777777" w:rsidR="003100A8" w:rsidRDefault="00940029" w:rsidP="007669AC">
      <w:pPr>
        <w:widowControl w:val="0"/>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فهرس</w:t>
      </w:r>
      <w:r w:rsidR="008F0C14">
        <w:rPr>
          <w:rFonts w:ascii="Simplified Arabic" w:hAnsi="Simplified Arabic" w:cs="Simplified Arabic" w:hint="cs"/>
          <w:b/>
          <w:bCs/>
          <w:sz w:val="32"/>
          <w:szCs w:val="32"/>
          <w:rtl/>
          <w:lang w:bidi="ar-DZ"/>
        </w:rPr>
        <w:t xml:space="preserve"> الأشكال</w:t>
      </w:r>
    </w:p>
    <w:tbl>
      <w:tblPr>
        <w:tblStyle w:val="Grilledutableau"/>
        <w:bidiVisual/>
        <w:tblW w:w="0" w:type="auto"/>
        <w:tblLook w:val="04A0" w:firstRow="1" w:lastRow="0" w:firstColumn="1" w:lastColumn="0" w:noHBand="0" w:noVBand="1"/>
      </w:tblPr>
      <w:tblGrid>
        <w:gridCol w:w="710"/>
        <w:gridCol w:w="7340"/>
        <w:gridCol w:w="1012"/>
      </w:tblGrid>
      <w:tr w:rsidR="008F0C14" w:rsidRPr="003100A8" w14:paraId="6CF9F2AF" w14:textId="77777777" w:rsidTr="008F0C14">
        <w:tc>
          <w:tcPr>
            <w:tcW w:w="710" w:type="dxa"/>
          </w:tcPr>
          <w:p w14:paraId="36246394" w14:textId="77777777" w:rsidR="008F0C14" w:rsidRPr="008F0C14" w:rsidRDefault="008F0C14" w:rsidP="00211FBB">
            <w:pPr>
              <w:widowControl w:val="0"/>
              <w:bidi/>
              <w:jc w:val="center"/>
              <w:rPr>
                <w:rFonts w:ascii="Simplified Arabic" w:hAnsi="Simplified Arabic" w:cs="Simplified Arabic"/>
                <w:b/>
                <w:bCs/>
                <w:sz w:val="32"/>
                <w:szCs w:val="32"/>
                <w:rtl/>
                <w:lang w:bidi="ar-DZ"/>
              </w:rPr>
            </w:pPr>
            <w:r w:rsidRPr="008F0C14">
              <w:rPr>
                <w:rFonts w:ascii="Simplified Arabic" w:hAnsi="Simplified Arabic" w:cs="Simplified Arabic" w:hint="cs"/>
                <w:b/>
                <w:bCs/>
                <w:sz w:val="32"/>
                <w:szCs w:val="32"/>
                <w:rtl/>
                <w:lang w:bidi="ar-DZ"/>
              </w:rPr>
              <w:t>الرقم</w:t>
            </w:r>
          </w:p>
        </w:tc>
        <w:tc>
          <w:tcPr>
            <w:tcW w:w="7340" w:type="dxa"/>
          </w:tcPr>
          <w:p w14:paraId="2D0D0354" w14:textId="77777777" w:rsidR="008F0C14" w:rsidRPr="008F0C14" w:rsidRDefault="008F0C14" w:rsidP="00211FBB">
            <w:pPr>
              <w:widowControl w:val="0"/>
              <w:bidi/>
              <w:jc w:val="center"/>
              <w:rPr>
                <w:rFonts w:ascii="Simplified Arabic" w:hAnsi="Simplified Arabic" w:cs="Simplified Arabic"/>
                <w:b/>
                <w:bCs/>
                <w:sz w:val="32"/>
                <w:szCs w:val="32"/>
                <w:rtl/>
                <w:lang w:bidi="ar-DZ"/>
              </w:rPr>
            </w:pPr>
            <w:r w:rsidRPr="008F0C14">
              <w:rPr>
                <w:rFonts w:ascii="Simplified Arabic" w:hAnsi="Simplified Arabic" w:cs="Simplified Arabic" w:hint="cs"/>
                <w:b/>
                <w:bCs/>
                <w:sz w:val="32"/>
                <w:szCs w:val="32"/>
                <w:rtl/>
                <w:lang w:bidi="ar-DZ"/>
              </w:rPr>
              <w:t>العنوان</w:t>
            </w:r>
          </w:p>
        </w:tc>
        <w:tc>
          <w:tcPr>
            <w:tcW w:w="1012" w:type="dxa"/>
          </w:tcPr>
          <w:p w14:paraId="674569D5" w14:textId="77777777" w:rsidR="008F0C14" w:rsidRPr="008F0C14" w:rsidRDefault="008F0C14" w:rsidP="00211FBB">
            <w:pPr>
              <w:widowControl w:val="0"/>
              <w:bidi/>
              <w:jc w:val="center"/>
              <w:rPr>
                <w:rFonts w:ascii="Simplified Arabic" w:hAnsi="Simplified Arabic" w:cs="Simplified Arabic"/>
                <w:b/>
                <w:bCs/>
                <w:sz w:val="32"/>
                <w:szCs w:val="32"/>
                <w:lang w:bidi="ar-DZ"/>
              </w:rPr>
            </w:pPr>
            <w:r w:rsidRPr="008F0C14">
              <w:rPr>
                <w:rFonts w:ascii="Simplified Arabic" w:hAnsi="Simplified Arabic" w:cs="Simplified Arabic" w:hint="cs"/>
                <w:b/>
                <w:bCs/>
                <w:sz w:val="32"/>
                <w:szCs w:val="32"/>
                <w:rtl/>
                <w:lang w:bidi="ar-DZ"/>
              </w:rPr>
              <w:t>الصفحة</w:t>
            </w:r>
          </w:p>
        </w:tc>
      </w:tr>
      <w:tr w:rsidR="008F0C14" w:rsidRPr="003100A8" w14:paraId="23DE8928" w14:textId="77777777" w:rsidTr="008F0C14">
        <w:tc>
          <w:tcPr>
            <w:tcW w:w="710" w:type="dxa"/>
          </w:tcPr>
          <w:p w14:paraId="4BE00967"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p>
        </w:tc>
        <w:tc>
          <w:tcPr>
            <w:tcW w:w="7340" w:type="dxa"/>
          </w:tcPr>
          <w:p w14:paraId="6CD5888F" w14:textId="77777777" w:rsidR="008F0C14" w:rsidRPr="008F0C14" w:rsidRDefault="008F0C14" w:rsidP="00211FBB">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يبين</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211FBB">
              <w:rPr>
                <w:rFonts w:ascii="Simplified Arabic" w:hAnsi="Simplified Arabic" w:cs="Simplified Arabic"/>
                <w:sz w:val="32"/>
                <w:szCs w:val="32"/>
                <w:lang w:bidi="ar-DZ"/>
              </w:rPr>
              <w:t xml:space="preserve"> </w:t>
            </w:r>
            <w:r w:rsidR="00211FBB" w:rsidRPr="008F0C14">
              <w:rPr>
                <w:rFonts w:ascii="Simplified Arabic" w:hAnsi="Simplified Arabic" w:cs="Simplified Arabic" w:hint="cs"/>
                <w:sz w:val="32"/>
                <w:szCs w:val="32"/>
                <w:rtl/>
                <w:lang w:bidi="ar-DZ"/>
              </w:rPr>
              <w:t>أفراد عينة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211FBB">
              <w:rPr>
                <w:rFonts w:ascii="Simplified Arabic" w:hAnsi="Simplified Arabic" w:cs="Simplified Arabic"/>
                <w:sz w:val="32"/>
                <w:szCs w:val="32"/>
                <w:lang w:bidi="ar-DZ"/>
              </w:rPr>
              <w:t xml:space="preserve"> </w:t>
            </w:r>
            <w:r w:rsidR="00211FBB" w:rsidRPr="008F0C14">
              <w:rPr>
                <w:rFonts w:ascii="Simplified Arabic" w:hAnsi="Simplified Arabic" w:cs="Simplified Arabic" w:hint="cs"/>
                <w:sz w:val="32"/>
                <w:szCs w:val="32"/>
                <w:rtl/>
                <w:lang w:bidi="ar-DZ"/>
              </w:rPr>
              <w:t>متغير الجنس</w:t>
            </w:r>
          </w:p>
        </w:tc>
        <w:tc>
          <w:tcPr>
            <w:tcW w:w="1012" w:type="dxa"/>
          </w:tcPr>
          <w:p w14:paraId="56E4D57A"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sidRPr="003100A8">
              <w:rPr>
                <w:rFonts w:ascii="Simplified Arabic" w:hAnsi="Simplified Arabic" w:cs="Simplified Arabic"/>
                <w:b/>
                <w:bCs/>
                <w:sz w:val="32"/>
                <w:szCs w:val="32"/>
                <w:rtl/>
                <w:lang w:bidi="ar-DZ"/>
              </w:rPr>
              <w:t>33</w:t>
            </w:r>
          </w:p>
        </w:tc>
      </w:tr>
      <w:tr w:rsidR="008F0C14" w:rsidRPr="003100A8" w14:paraId="53A62FB0" w14:textId="77777777" w:rsidTr="008F0C14">
        <w:tc>
          <w:tcPr>
            <w:tcW w:w="710" w:type="dxa"/>
          </w:tcPr>
          <w:p w14:paraId="2B408339"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p>
        </w:tc>
        <w:tc>
          <w:tcPr>
            <w:tcW w:w="7340" w:type="dxa"/>
          </w:tcPr>
          <w:p w14:paraId="64F6E451" w14:textId="77777777" w:rsidR="008F0C14" w:rsidRPr="008F0C14" w:rsidRDefault="008F0C14" w:rsidP="00211FBB">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يبين</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أفراد</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عينة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متغير</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1012" w:type="dxa"/>
          </w:tcPr>
          <w:p w14:paraId="6EA1E39F" w14:textId="77777777" w:rsidR="008F0C14" w:rsidRPr="003100A8" w:rsidRDefault="008F0C14" w:rsidP="00211FBB">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34</w:t>
            </w:r>
          </w:p>
        </w:tc>
      </w:tr>
      <w:tr w:rsidR="008F0C14" w:rsidRPr="003100A8" w14:paraId="6C3AF93C" w14:textId="77777777" w:rsidTr="008F0C14">
        <w:tc>
          <w:tcPr>
            <w:tcW w:w="710" w:type="dxa"/>
          </w:tcPr>
          <w:p w14:paraId="2980668E"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p>
        </w:tc>
        <w:tc>
          <w:tcPr>
            <w:tcW w:w="7340" w:type="dxa"/>
          </w:tcPr>
          <w:p w14:paraId="3DEB137A" w14:textId="77777777" w:rsidR="008F0C14" w:rsidRPr="008F0C14" w:rsidRDefault="008F0C14" w:rsidP="00211FBB">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يبين</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أفراد</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عينة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الدراسة</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متغير</w:t>
            </w:r>
            <w:r w:rsidR="00211FBB">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الجنس</w:t>
            </w:r>
          </w:p>
        </w:tc>
        <w:tc>
          <w:tcPr>
            <w:tcW w:w="1012" w:type="dxa"/>
          </w:tcPr>
          <w:p w14:paraId="7E570A81" w14:textId="77777777" w:rsidR="008F0C14" w:rsidRPr="003100A8" w:rsidRDefault="008F0C14" w:rsidP="00211FBB">
            <w:pPr>
              <w:widowControl w:val="0"/>
              <w:bidi/>
              <w:jc w:val="lowKashida"/>
              <w:rPr>
                <w:rFonts w:ascii="Simplified Arabic" w:hAnsi="Simplified Arabic" w:cs="Simplified Arabic"/>
                <w:b/>
                <w:bCs/>
                <w:sz w:val="32"/>
                <w:szCs w:val="32"/>
                <w:lang w:bidi="ar-DZ"/>
              </w:rPr>
            </w:pPr>
            <w:r w:rsidRPr="003100A8">
              <w:rPr>
                <w:rFonts w:ascii="Simplified Arabic" w:hAnsi="Simplified Arabic" w:cs="Simplified Arabic"/>
                <w:b/>
                <w:bCs/>
                <w:sz w:val="32"/>
                <w:szCs w:val="32"/>
                <w:rtl/>
                <w:lang w:bidi="ar-DZ"/>
              </w:rPr>
              <w:t>36</w:t>
            </w:r>
          </w:p>
        </w:tc>
      </w:tr>
      <w:tr w:rsidR="008F0C14" w:rsidRPr="003100A8" w14:paraId="66FEAA2B" w14:textId="77777777" w:rsidTr="008F0C14">
        <w:tc>
          <w:tcPr>
            <w:tcW w:w="710" w:type="dxa"/>
          </w:tcPr>
          <w:p w14:paraId="2D787519"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p>
        </w:tc>
        <w:tc>
          <w:tcPr>
            <w:tcW w:w="7340" w:type="dxa"/>
          </w:tcPr>
          <w:p w14:paraId="01311521" w14:textId="77777777" w:rsidR="008F0C14" w:rsidRPr="008F0C14" w:rsidRDefault="008F0C14" w:rsidP="00211FBB">
            <w:pPr>
              <w:widowControl w:val="0"/>
              <w:bidi/>
              <w:jc w:val="lowKashida"/>
              <w:rPr>
                <w:rFonts w:ascii="Simplified Arabic" w:hAnsi="Simplified Arabic" w:cs="Simplified Arabic"/>
                <w:sz w:val="32"/>
                <w:szCs w:val="32"/>
                <w:rtl/>
                <w:lang w:bidi="ar-DZ"/>
              </w:rPr>
            </w:pPr>
            <w:r w:rsidRPr="008F0C14">
              <w:rPr>
                <w:rFonts w:ascii="Simplified Arabic" w:hAnsi="Simplified Arabic" w:cs="Simplified Arabic" w:hint="cs"/>
                <w:sz w:val="32"/>
                <w:szCs w:val="32"/>
                <w:rtl/>
                <w:lang w:bidi="ar-DZ"/>
              </w:rPr>
              <w:t>يبين</w:t>
            </w:r>
            <w:r w:rsidR="00DE241A">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توزيع</w:t>
            </w:r>
            <w:r w:rsidR="00DE241A">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العينة</w:t>
            </w:r>
            <w:r w:rsidR="00DE241A">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حسب</w:t>
            </w:r>
            <w:r w:rsidR="00DE241A">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المستوى</w:t>
            </w:r>
            <w:r w:rsidR="00DE241A">
              <w:rPr>
                <w:rFonts w:ascii="Simplified Arabic" w:hAnsi="Simplified Arabic" w:cs="Simplified Arabic"/>
                <w:sz w:val="32"/>
                <w:szCs w:val="32"/>
                <w:lang w:bidi="ar-DZ"/>
              </w:rPr>
              <w:t xml:space="preserve"> </w:t>
            </w:r>
            <w:r w:rsidRPr="008F0C14">
              <w:rPr>
                <w:rFonts w:ascii="Simplified Arabic" w:hAnsi="Simplified Arabic" w:cs="Simplified Arabic" w:hint="cs"/>
                <w:sz w:val="32"/>
                <w:szCs w:val="32"/>
                <w:rtl/>
                <w:lang w:bidi="ar-DZ"/>
              </w:rPr>
              <w:t>الدراسي</w:t>
            </w:r>
          </w:p>
        </w:tc>
        <w:tc>
          <w:tcPr>
            <w:tcW w:w="1012" w:type="dxa"/>
          </w:tcPr>
          <w:p w14:paraId="53044CAF" w14:textId="77777777" w:rsidR="008F0C14" w:rsidRPr="003100A8" w:rsidRDefault="008F0C14" w:rsidP="00211FBB">
            <w:pPr>
              <w:widowControl w:val="0"/>
              <w:bidi/>
              <w:jc w:val="lowKashida"/>
              <w:rPr>
                <w:rFonts w:ascii="Simplified Arabic" w:hAnsi="Simplified Arabic" w:cs="Simplified Arabic"/>
                <w:b/>
                <w:bCs/>
                <w:sz w:val="32"/>
                <w:szCs w:val="32"/>
                <w:rtl/>
                <w:lang w:bidi="ar-DZ"/>
              </w:rPr>
            </w:pPr>
            <w:r w:rsidRPr="003100A8">
              <w:rPr>
                <w:rFonts w:ascii="Simplified Arabic" w:hAnsi="Simplified Arabic" w:cs="Simplified Arabic"/>
                <w:b/>
                <w:bCs/>
                <w:sz w:val="32"/>
                <w:szCs w:val="32"/>
                <w:rtl/>
                <w:lang w:bidi="ar-DZ"/>
              </w:rPr>
              <w:t>37</w:t>
            </w:r>
          </w:p>
        </w:tc>
      </w:tr>
    </w:tbl>
    <w:p w14:paraId="52D31BB2" w14:textId="25F97EB8" w:rsidR="008F0C14" w:rsidRPr="008F0C14" w:rsidRDefault="008F0C14" w:rsidP="00601DF1">
      <w:pPr>
        <w:widowControl w:val="0"/>
        <w:bidi/>
        <w:spacing w:after="0"/>
        <w:jc w:val="lowKashida"/>
        <w:rPr>
          <w:rFonts w:ascii="Simplified Arabic" w:hAnsi="Simplified Arabic" w:cs="Simplified Arabic"/>
          <w:sz w:val="32"/>
          <w:szCs w:val="32"/>
          <w:rtl/>
          <w:lang w:bidi="ar-DZ"/>
        </w:rPr>
      </w:pPr>
    </w:p>
    <w:p w14:paraId="07DA60F9" w14:textId="77777777" w:rsidR="003100A8" w:rsidRDefault="003100A8" w:rsidP="003100A8">
      <w:pPr>
        <w:widowControl w:val="0"/>
        <w:bidi/>
        <w:spacing w:after="0"/>
        <w:jc w:val="lowKashida"/>
        <w:rPr>
          <w:rFonts w:ascii="Simplified Arabic" w:hAnsi="Simplified Arabic" w:cs="Simplified Arabic"/>
          <w:b/>
          <w:bCs/>
          <w:sz w:val="32"/>
          <w:szCs w:val="32"/>
          <w:rtl/>
          <w:lang w:bidi="ar-DZ"/>
        </w:rPr>
      </w:pPr>
    </w:p>
    <w:p w14:paraId="5FC6D3BF" w14:textId="77777777" w:rsidR="003100A8" w:rsidRPr="00D94737" w:rsidRDefault="003100A8" w:rsidP="003100A8">
      <w:pPr>
        <w:widowControl w:val="0"/>
        <w:bidi/>
        <w:spacing w:after="0"/>
        <w:jc w:val="lowKashida"/>
        <w:rPr>
          <w:rFonts w:ascii="Simplified Arabic" w:hAnsi="Simplified Arabic" w:cs="Simplified Arabic"/>
          <w:b/>
          <w:bCs/>
          <w:sz w:val="32"/>
          <w:szCs w:val="32"/>
          <w:rtl/>
          <w:lang w:bidi="ar-DZ"/>
        </w:rPr>
        <w:sectPr w:rsidR="003100A8" w:rsidRPr="00D94737" w:rsidSect="001050C8">
          <w:headerReference w:type="default" r:id="rId16"/>
          <w:footerReference w:type="default" r:id="rId17"/>
          <w:pgSz w:w="11907" w:h="16840" w:code="9"/>
          <w:pgMar w:top="1134" w:right="1701" w:bottom="1134" w:left="1134" w:header="708" w:footer="708" w:gutter="0"/>
          <w:pgNumType w:fmt="arabicAbjad" w:start="1"/>
          <w:cols w:space="708"/>
          <w:docGrid w:linePitch="360"/>
        </w:sectPr>
      </w:pPr>
    </w:p>
    <w:p w14:paraId="69B6356E" w14:textId="77777777" w:rsidR="00EF712F" w:rsidRPr="00D94737" w:rsidRDefault="00EF712F" w:rsidP="00D94737">
      <w:pPr>
        <w:widowControl w:val="0"/>
        <w:bidi/>
        <w:spacing w:after="0"/>
        <w:jc w:val="lowKashida"/>
        <w:rPr>
          <w:rFonts w:ascii="Simplified Arabic" w:hAnsi="Simplified Arabic" w:cs="Simplified Arabic"/>
          <w:b/>
          <w:bCs/>
          <w:sz w:val="32"/>
          <w:szCs w:val="32"/>
          <w:rtl/>
          <w:lang w:bidi="ar-DZ"/>
        </w:rPr>
      </w:pPr>
      <w:r w:rsidRPr="00D94737">
        <w:rPr>
          <w:rFonts w:ascii="Simplified Arabic" w:hAnsi="Simplified Arabic" w:cs="Simplified Arabic"/>
          <w:b/>
          <w:bCs/>
          <w:noProof/>
          <w:sz w:val="32"/>
          <w:szCs w:val="32"/>
          <w:rtl/>
          <w:lang w:val="en-US"/>
        </w:rPr>
        <w:lastRenderedPageBreak/>
        <w:drawing>
          <wp:anchor distT="0" distB="0" distL="114300" distR="114300" simplePos="0" relativeHeight="251654144" behindDoc="1" locked="0" layoutInCell="1" allowOverlap="1" wp14:anchorId="0B323AEE" wp14:editId="210B7782">
            <wp:simplePos x="0" y="0"/>
            <wp:positionH relativeFrom="column">
              <wp:posOffset>-565150</wp:posOffset>
            </wp:positionH>
            <wp:positionV relativeFrom="paragraph">
              <wp:posOffset>-405130</wp:posOffset>
            </wp:positionV>
            <wp:extent cx="6858000" cy="9803130"/>
            <wp:effectExtent l="0" t="0" r="0" b="7620"/>
            <wp:wrapNone/>
            <wp:docPr id="5" name="Image 5"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58000" cy="9803130"/>
                    </a:xfrm>
                    <a:prstGeom prst="rect">
                      <a:avLst/>
                    </a:prstGeom>
                    <a:noFill/>
                    <a:ln>
                      <a:noFill/>
                    </a:ln>
                  </pic:spPr>
                </pic:pic>
              </a:graphicData>
            </a:graphic>
          </wp:anchor>
        </w:drawing>
      </w:r>
    </w:p>
    <w:p w14:paraId="0E2C9E25" w14:textId="77777777" w:rsidR="00EF712F" w:rsidRPr="00D94737" w:rsidRDefault="00EF712F" w:rsidP="00D94737">
      <w:pPr>
        <w:widowControl w:val="0"/>
        <w:bidi/>
        <w:spacing w:after="0"/>
        <w:jc w:val="lowKashida"/>
        <w:rPr>
          <w:rFonts w:ascii="Simplified Arabic" w:hAnsi="Simplified Arabic" w:cs="Simplified Arabic"/>
          <w:b/>
          <w:bCs/>
          <w:sz w:val="32"/>
          <w:szCs w:val="32"/>
          <w:rtl/>
          <w:lang w:bidi="ar-DZ"/>
        </w:rPr>
      </w:pPr>
    </w:p>
    <w:p w14:paraId="60BBBB78" w14:textId="77777777" w:rsidR="000F125C" w:rsidRDefault="000F125C" w:rsidP="00D94737">
      <w:pPr>
        <w:widowControl w:val="0"/>
        <w:bidi/>
        <w:spacing w:after="0"/>
        <w:jc w:val="lowKashida"/>
        <w:rPr>
          <w:rFonts w:ascii="Simplified Arabic" w:hAnsi="Simplified Arabic" w:cs="Simplified Arabic"/>
          <w:b/>
          <w:bCs/>
          <w:sz w:val="32"/>
          <w:szCs w:val="32"/>
          <w:rtl/>
          <w:lang w:bidi="ar-DZ"/>
        </w:rPr>
      </w:pPr>
    </w:p>
    <w:p w14:paraId="1D13D61E" w14:textId="77777777" w:rsidR="00263124" w:rsidRDefault="00263124" w:rsidP="00263124">
      <w:pPr>
        <w:widowControl w:val="0"/>
        <w:bidi/>
        <w:spacing w:after="0"/>
        <w:jc w:val="lowKashida"/>
        <w:rPr>
          <w:rFonts w:ascii="Simplified Arabic" w:hAnsi="Simplified Arabic" w:cs="Simplified Arabic"/>
          <w:b/>
          <w:bCs/>
          <w:sz w:val="32"/>
          <w:szCs w:val="32"/>
          <w:rtl/>
          <w:lang w:bidi="ar-DZ"/>
        </w:rPr>
      </w:pPr>
    </w:p>
    <w:p w14:paraId="1D0A097A" w14:textId="77777777" w:rsidR="00263124" w:rsidRDefault="00263124" w:rsidP="00263124">
      <w:pPr>
        <w:widowControl w:val="0"/>
        <w:bidi/>
        <w:spacing w:after="0"/>
        <w:jc w:val="lowKashida"/>
        <w:rPr>
          <w:rFonts w:ascii="Simplified Arabic" w:hAnsi="Simplified Arabic" w:cs="Simplified Arabic"/>
          <w:b/>
          <w:bCs/>
          <w:sz w:val="32"/>
          <w:szCs w:val="32"/>
          <w:rtl/>
          <w:lang w:bidi="ar-DZ"/>
        </w:rPr>
      </w:pPr>
    </w:p>
    <w:p w14:paraId="251A593A" w14:textId="77777777" w:rsidR="00263124" w:rsidRPr="00D94737" w:rsidRDefault="00263124" w:rsidP="00263124">
      <w:pPr>
        <w:widowControl w:val="0"/>
        <w:bidi/>
        <w:spacing w:after="0"/>
        <w:jc w:val="lowKashida"/>
        <w:rPr>
          <w:rFonts w:ascii="Simplified Arabic" w:hAnsi="Simplified Arabic" w:cs="Simplified Arabic"/>
          <w:b/>
          <w:bCs/>
          <w:sz w:val="32"/>
          <w:szCs w:val="32"/>
          <w:rtl/>
          <w:lang w:bidi="ar-DZ"/>
        </w:rPr>
      </w:pPr>
    </w:p>
    <w:p w14:paraId="7EDDB99E" w14:textId="77777777" w:rsidR="000F125C" w:rsidRPr="00D94737" w:rsidRDefault="000F125C" w:rsidP="00D94737">
      <w:pPr>
        <w:widowControl w:val="0"/>
        <w:bidi/>
        <w:spacing w:after="0"/>
        <w:jc w:val="lowKashida"/>
        <w:rPr>
          <w:rFonts w:ascii="Simplified Arabic" w:hAnsi="Simplified Arabic" w:cs="Simplified Arabic"/>
          <w:b/>
          <w:bCs/>
          <w:sz w:val="32"/>
          <w:szCs w:val="32"/>
          <w:rtl/>
          <w:lang w:bidi="ar-DZ"/>
        </w:rPr>
      </w:pPr>
    </w:p>
    <w:p w14:paraId="1B26E168" w14:textId="77777777" w:rsidR="00EF712F" w:rsidRPr="00263124" w:rsidRDefault="00EF712F" w:rsidP="00263124">
      <w:pPr>
        <w:widowControl w:val="0"/>
        <w:bidi/>
        <w:spacing w:after="0"/>
        <w:jc w:val="center"/>
        <w:rPr>
          <w:rFonts w:ascii="Simplified Arabic" w:hAnsi="Simplified Arabic" w:cs="Simplified Arabic"/>
          <w:b/>
          <w:bCs/>
          <w:sz w:val="300"/>
          <w:szCs w:val="300"/>
          <w:rtl/>
          <w:lang w:bidi="ar-DZ"/>
        </w:rPr>
      </w:pPr>
      <w:r w:rsidRPr="00263124">
        <w:rPr>
          <w:rFonts w:ascii="Simplified Arabic" w:hAnsi="Simplified Arabic" w:cs="Simplified Arabic"/>
          <w:b/>
          <w:bCs/>
          <w:sz w:val="300"/>
          <w:szCs w:val="300"/>
          <w:rtl/>
          <w:lang w:bidi="ar-DZ"/>
        </w:rPr>
        <w:t>مقدمة</w:t>
      </w:r>
    </w:p>
    <w:p w14:paraId="3DA201C3" w14:textId="77777777" w:rsidR="00143ECD" w:rsidRPr="00D94737" w:rsidRDefault="00143ECD" w:rsidP="00D94737">
      <w:pPr>
        <w:widowControl w:val="0"/>
        <w:bidi/>
        <w:spacing w:after="0"/>
        <w:jc w:val="lowKashida"/>
        <w:rPr>
          <w:rFonts w:ascii="Simplified Arabic" w:hAnsi="Simplified Arabic" w:cs="Simplified Arabic"/>
          <w:b/>
          <w:bCs/>
          <w:sz w:val="32"/>
          <w:szCs w:val="32"/>
          <w:rtl/>
          <w:lang w:bidi="ar-DZ"/>
        </w:rPr>
        <w:sectPr w:rsidR="00143ECD" w:rsidRPr="00D94737" w:rsidSect="001050C8">
          <w:headerReference w:type="default" r:id="rId19"/>
          <w:footerReference w:type="default" r:id="rId20"/>
          <w:pgSz w:w="11907" w:h="16840" w:code="9"/>
          <w:pgMar w:top="1134" w:right="1701" w:bottom="1134" w:left="1134" w:header="708" w:footer="708" w:gutter="0"/>
          <w:pgNumType w:fmt="arabicAbjad" w:start="1"/>
          <w:cols w:space="708"/>
          <w:docGrid w:linePitch="360"/>
        </w:sectPr>
      </w:pPr>
    </w:p>
    <w:p w14:paraId="0B2A6B69" w14:textId="77777777" w:rsidR="00400622" w:rsidRPr="00DB636A" w:rsidRDefault="00400622" w:rsidP="00B830F7">
      <w:pPr>
        <w:pStyle w:val="Titre1"/>
      </w:pPr>
      <w:bookmarkStart w:id="1" w:name="_Toc199347547"/>
      <w:bookmarkStart w:id="2" w:name="_Toc199400840"/>
      <w:r w:rsidRPr="00DB636A">
        <w:rPr>
          <w:rtl/>
        </w:rPr>
        <w:lastRenderedPageBreak/>
        <w:t>مقدمة:</w:t>
      </w:r>
      <w:bookmarkEnd w:id="1"/>
      <w:bookmarkEnd w:id="2"/>
    </w:p>
    <w:p w14:paraId="75675F40" w14:textId="77777777" w:rsidR="00980EC2" w:rsidRPr="00263124" w:rsidRDefault="00173AB9" w:rsidP="009A025D">
      <w:pPr>
        <w:widowControl w:val="0"/>
        <w:bidi/>
        <w:spacing w:after="0"/>
        <w:ind w:firstLine="567"/>
        <w:jc w:val="lowKashida"/>
        <w:rPr>
          <w:rFonts w:ascii="Simplified Arabic" w:hAnsi="Simplified Arabic" w:cs="Simplified Arabic"/>
          <w:sz w:val="32"/>
          <w:szCs w:val="32"/>
          <w:lang w:bidi="ar-DZ"/>
        </w:rPr>
      </w:pPr>
      <w:r w:rsidRPr="00263124">
        <w:rPr>
          <w:rFonts w:ascii="Simplified Arabic" w:hAnsi="Simplified Arabic" w:cs="Simplified Arabic"/>
          <w:sz w:val="32"/>
          <w:szCs w:val="32"/>
          <w:rtl/>
          <w:lang w:bidi="ar-DZ"/>
        </w:rPr>
        <w:t>يسعى التعليم في الجزائر إلى تحقيق أهدافه المستمدة من التوجهات العامة لوزارة التربية والتعليم</w:t>
      </w:r>
      <w:r w:rsidR="00263124">
        <w:rPr>
          <w:rFonts w:ascii="Simplified Arabic" w:hAnsi="Simplified Arabic" w:cs="Simplified Arabic"/>
          <w:sz w:val="32"/>
          <w:szCs w:val="32"/>
          <w:rtl/>
          <w:lang w:bidi="ar-DZ"/>
        </w:rPr>
        <w:t xml:space="preserve">، </w:t>
      </w:r>
      <w:r w:rsidRPr="00263124">
        <w:rPr>
          <w:rFonts w:ascii="Simplified Arabic" w:hAnsi="Simplified Arabic" w:cs="Simplified Arabic"/>
          <w:sz w:val="32"/>
          <w:szCs w:val="32"/>
          <w:rtl/>
          <w:lang w:bidi="ar-DZ"/>
        </w:rPr>
        <w:t>وما يشهده العالم من تحولات خاصة في مجال تكنولوجيا الإعلام والاتصال و</w:t>
      </w:r>
      <w:r w:rsidR="00744B51" w:rsidRPr="00263124">
        <w:rPr>
          <w:rFonts w:ascii="Simplified Arabic" w:hAnsi="Simplified Arabic" w:cs="Simplified Arabic"/>
          <w:sz w:val="32"/>
          <w:szCs w:val="32"/>
          <w:rtl/>
          <w:lang w:bidi="ar-DZ"/>
        </w:rPr>
        <w:t>التي غيرت التعليم إلى اتجاه آخر</w:t>
      </w:r>
      <w:r w:rsidR="00263124">
        <w:rPr>
          <w:rFonts w:ascii="Simplified Arabic" w:hAnsi="Simplified Arabic" w:cs="Simplified Arabic"/>
          <w:sz w:val="32"/>
          <w:szCs w:val="32"/>
          <w:rtl/>
          <w:lang w:bidi="ar-DZ"/>
        </w:rPr>
        <w:t xml:space="preserve">، </w:t>
      </w:r>
      <w:r w:rsidRPr="00263124">
        <w:rPr>
          <w:rFonts w:ascii="Simplified Arabic" w:hAnsi="Simplified Arabic" w:cs="Simplified Arabic"/>
          <w:sz w:val="32"/>
          <w:szCs w:val="32"/>
          <w:rtl/>
          <w:lang w:bidi="ar-DZ"/>
        </w:rPr>
        <w:t>إضافة إلى التغير في المناهج الدراسية</w:t>
      </w:r>
      <w:r w:rsidR="00744B51" w:rsidRPr="00263124">
        <w:rPr>
          <w:rFonts w:ascii="Simplified Arabic" w:hAnsi="Simplified Arabic" w:cs="Simplified Arabic"/>
          <w:sz w:val="32"/>
          <w:szCs w:val="32"/>
          <w:rtl/>
          <w:lang w:bidi="ar-DZ"/>
        </w:rPr>
        <w:t>.</w:t>
      </w:r>
      <w:r w:rsidRPr="00263124">
        <w:rPr>
          <w:rFonts w:ascii="Simplified Arabic" w:hAnsi="Simplified Arabic" w:cs="Simplified Arabic"/>
          <w:sz w:val="32"/>
          <w:szCs w:val="32"/>
          <w:rtl/>
          <w:lang w:bidi="ar-DZ"/>
        </w:rPr>
        <w:t xml:space="preserve">ومن اجل بلوغ أهداف </w:t>
      </w:r>
      <w:r w:rsidR="009A025D">
        <w:rPr>
          <w:rFonts w:ascii="Simplified Arabic" w:hAnsi="Simplified Arabic" w:cs="Simplified Arabic" w:hint="cs"/>
          <w:sz w:val="32"/>
          <w:szCs w:val="32"/>
          <w:rtl/>
          <w:lang w:bidi="ar-DZ"/>
        </w:rPr>
        <w:t>جودة</w:t>
      </w:r>
      <w:r w:rsidRPr="00263124">
        <w:rPr>
          <w:rFonts w:ascii="Simplified Arabic" w:hAnsi="Simplified Arabic" w:cs="Simplified Arabic"/>
          <w:sz w:val="32"/>
          <w:szCs w:val="32"/>
          <w:rtl/>
          <w:lang w:bidi="ar-DZ"/>
        </w:rPr>
        <w:t xml:space="preserve"> التعليم لجأت المجتمعات إلى وضع آليات واستراتيجيات فعالة تتيح لها التحكم ال</w:t>
      </w:r>
      <w:r w:rsidR="00540883" w:rsidRPr="00263124">
        <w:rPr>
          <w:rFonts w:ascii="Simplified Arabic" w:hAnsi="Simplified Arabic" w:cs="Simplified Arabic"/>
          <w:sz w:val="32"/>
          <w:szCs w:val="32"/>
          <w:rtl/>
          <w:lang w:bidi="ar-DZ"/>
        </w:rPr>
        <w:t>إ</w:t>
      </w:r>
      <w:r w:rsidRPr="00263124">
        <w:rPr>
          <w:rFonts w:ascii="Simplified Arabic" w:hAnsi="Simplified Arabic" w:cs="Simplified Arabic"/>
          <w:sz w:val="32"/>
          <w:szCs w:val="32"/>
          <w:rtl/>
          <w:lang w:bidi="ar-DZ"/>
        </w:rPr>
        <w:t>يجابي في مسار العملية التربوية</w:t>
      </w:r>
      <w:r w:rsidR="00744B51" w:rsidRPr="00263124">
        <w:rPr>
          <w:rFonts w:ascii="Simplified Arabic" w:hAnsi="Simplified Arabic" w:cs="Simplified Arabic"/>
          <w:sz w:val="32"/>
          <w:szCs w:val="32"/>
          <w:rtl/>
          <w:lang w:bidi="ar-DZ"/>
        </w:rPr>
        <w:t>.</w:t>
      </w:r>
      <w:r w:rsidRPr="00263124">
        <w:rPr>
          <w:rFonts w:ascii="Simplified Arabic" w:hAnsi="Simplified Arabic" w:cs="Simplified Arabic"/>
          <w:sz w:val="32"/>
          <w:szCs w:val="32"/>
          <w:rtl/>
          <w:lang w:bidi="ar-DZ"/>
        </w:rPr>
        <w:t xml:space="preserve">وتعد </w:t>
      </w:r>
      <w:r w:rsidR="0080064C" w:rsidRPr="00263124">
        <w:rPr>
          <w:rFonts w:ascii="Simplified Arabic" w:hAnsi="Simplified Arabic" w:cs="Simplified Arabic"/>
          <w:sz w:val="32"/>
          <w:szCs w:val="32"/>
          <w:rtl/>
          <w:lang w:bidi="ar-DZ"/>
        </w:rPr>
        <w:t xml:space="preserve">المدرسة من </w:t>
      </w:r>
      <w:r w:rsidR="003029E6" w:rsidRPr="00263124">
        <w:rPr>
          <w:rFonts w:ascii="Simplified Arabic" w:hAnsi="Simplified Arabic" w:cs="Simplified Arabic"/>
          <w:sz w:val="32"/>
          <w:szCs w:val="32"/>
          <w:rtl/>
          <w:lang w:bidi="ar-DZ"/>
        </w:rPr>
        <w:t>أ</w:t>
      </w:r>
      <w:r w:rsidR="0080064C" w:rsidRPr="00263124">
        <w:rPr>
          <w:rFonts w:ascii="Simplified Arabic" w:hAnsi="Simplified Arabic" w:cs="Simplified Arabic"/>
          <w:sz w:val="32"/>
          <w:szCs w:val="32"/>
          <w:rtl/>
          <w:lang w:bidi="ar-DZ"/>
        </w:rPr>
        <w:t xml:space="preserve">برز المؤسسات الاجتماعية </w:t>
      </w:r>
      <w:r w:rsidR="009A025D" w:rsidRPr="00263124">
        <w:rPr>
          <w:rFonts w:ascii="Simplified Arabic" w:hAnsi="Simplified Arabic" w:cs="Simplified Arabic" w:hint="cs"/>
          <w:sz w:val="32"/>
          <w:szCs w:val="32"/>
          <w:rtl/>
          <w:lang w:bidi="ar-DZ"/>
        </w:rPr>
        <w:t>التربوية التي</w:t>
      </w:r>
      <w:r w:rsidR="0080064C" w:rsidRPr="00263124">
        <w:rPr>
          <w:rFonts w:ascii="Simplified Arabic" w:hAnsi="Simplified Arabic" w:cs="Simplified Arabic"/>
          <w:sz w:val="32"/>
          <w:szCs w:val="32"/>
          <w:rtl/>
          <w:lang w:bidi="ar-DZ"/>
        </w:rPr>
        <w:t xml:space="preserve"> أنشاها المجتمع للعناية بالتنشئة الاجتماعية لأبنائه</w:t>
      </w:r>
      <w:r w:rsidR="00263124">
        <w:rPr>
          <w:rFonts w:ascii="Simplified Arabic" w:hAnsi="Simplified Arabic" w:cs="Simplified Arabic"/>
          <w:sz w:val="32"/>
          <w:szCs w:val="32"/>
          <w:rtl/>
          <w:lang w:bidi="ar-DZ"/>
        </w:rPr>
        <w:t xml:space="preserve">، </w:t>
      </w:r>
      <w:r w:rsidR="0080064C" w:rsidRPr="00263124">
        <w:rPr>
          <w:rFonts w:ascii="Simplified Arabic" w:hAnsi="Simplified Arabic" w:cs="Simplified Arabic"/>
          <w:sz w:val="32"/>
          <w:szCs w:val="32"/>
          <w:rtl/>
          <w:lang w:bidi="ar-DZ"/>
        </w:rPr>
        <w:t>وتربيتهم</w:t>
      </w:r>
      <w:r w:rsidR="00263124">
        <w:rPr>
          <w:rFonts w:ascii="Simplified Arabic" w:hAnsi="Simplified Arabic" w:cs="Simplified Arabic"/>
          <w:sz w:val="32"/>
          <w:szCs w:val="32"/>
          <w:rtl/>
          <w:lang w:bidi="ar-DZ"/>
        </w:rPr>
        <w:t xml:space="preserve">، </w:t>
      </w:r>
      <w:r w:rsidR="0080064C" w:rsidRPr="00263124">
        <w:rPr>
          <w:rFonts w:ascii="Simplified Arabic" w:hAnsi="Simplified Arabic" w:cs="Simplified Arabic"/>
          <w:sz w:val="32"/>
          <w:szCs w:val="32"/>
          <w:rtl/>
          <w:lang w:bidi="ar-DZ"/>
        </w:rPr>
        <w:t>وتهيئتهم</w:t>
      </w:r>
      <w:r w:rsidR="00263124">
        <w:rPr>
          <w:rFonts w:ascii="Simplified Arabic" w:hAnsi="Simplified Arabic" w:cs="Simplified Arabic"/>
          <w:sz w:val="32"/>
          <w:szCs w:val="32"/>
          <w:rtl/>
          <w:lang w:bidi="ar-DZ"/>
        </w:rPr>
        <w:t xml:space="preserve">، </w:t>
      </w:r>
      <w:r w:rsidR="003029E6" w:rsidRPr="00263124">
        <w:rPr>
          <w:rFonts w:ascii="Simplified Arabic" w:hAnsi="Simplified Arabic" w:cs="Simplified Arabic"/>
          <w:sz w:val="32"/>
          <w:szCs w:val="32"/>
          <w:rtl/>
          <w:lang w:bidi="ar-DZ"/>
        </w:rPr>
        <w:t>وإعدادهم</w:t>
      </w:r>
      <w:r w:rsidR="0080064C" w:rsidRPr="00263124">
        <w:rPr>
          <w:rFonts w:ascii="Simplified Arabic" w:hAnsi="Simplified Arabic" w:cs="Simplified Arabic"/>
          <w:sz w:val="32"/>
          <w:szCs w:val="32"/>
          <w:rtl/>
          <w:lang w:bidi="ar-DZ"/>
        </w:rPr>
        <w:t xml:space="preserve"> للحياة</w:t>
      </w:r>
      <w:r w:rsidR="003029E6" w:rsidRPr="00263124">
        <w:rPr>
          <w:rFonts w:ascii="Simplified Arabic" w:hAnsi="Simplified Arabic" w:cs="Simplified Arabic"/>
          <w:sz w:val="32"/>
          <w:szCs w:val="32"/>
          <w:rtl/>
          <w:lang w:bidi="ar-DZ"/>
        </w:rPr>
        <w:t>ـ</w:t>
      </w:r>
      <w:r w:rsidR="00263124">
        <w:rPr>
          <w:rFonts w:ascii="Simplified Arabic" w:hAnsi="Simplified Arabic" w:cs="Simplified Arabic"/>
          <w:sz w:val="32"/>
          <w:szCs w:val="32"/>
          <w:rtl/>
          <w:lang w:bidi="ar-DZ"/>
        </w:rPr>
        <w:t xml:space="preserve">، </w:t>
      </w:r>
      <w:r w:rsidR="00980EC2" w:rsidRPr="00263124">
        <w:rPr>
          <w:rFonts w:ascii="Simplified Arabic" w:hAnsi="Simplified Arabic" w:cs="Simplified Arabic"/>
          <w:sz w:val="32"/>
          <w:szCs w:val="32"/>
          <w:rtl/>
          <w:lang w:bidi="ar-DZ"/>
        </w:rPr>
        <w:t>كما تعمل</w:t>
      </w:r>
      <w:r w:rsidR="003029E6" w:rsidRPr="00263124">
        <w:rPr>
          <w:rFonts w:ascii="Simplified Arabic" w:hAnsi="Simplified Arabic" w:cs="Simplified Arabic"/>
          <w:sz w:val="32"/>
          <w:szCs w:val="32"/>
          <w:rtl/>
          <w:lang w:bidi="ar-DZ"/>
        </w:rPr>
        <w:t xml:space="preserve"> على تحقيق أهداف المجتمع والمحافظة عليها من خلال مس</w:t>
      </w:r>
      <w:r w:rsidR="00F745B4" w:rsidRPr="00263124">
        <w:rPr>
          <w:rFonts w:ascii="Simplified Arabic" w:hAnsi="Simplified Arabic" w:cs="Simplified Arabic"/>
          <w:sz w:val="32"/>
          <w:szCs w:val="32"/>
          <w:rtl/>
          <w:lang w:bidi="ar-DZ"/>
        </w:rPr>
        <w:t>ؤ</w:t>
      </w:r>
      <w:r w:rsidR="003029E6" w:rsidRPr="00263124">
        <w:rPr>
          <w:rFonts w:ascii="Simplified Arabic" w:hAnsi="Simplified Arabic" w:cs="Simplified Arabic"/>
          <w:sz w:val="32"/>
          <w:szCs w:val="32"/>
          <w:rtl/>
          <w:lang w:bidi="ar-DZ"/>
        </w:rPr>
        <w:t xml:space="preserve">وليتها بتربية التلاميذ </w:t>
      </w:r>
      <w:r w:rsidR="00816190" w:rsidRPr="00263124">
        <w:rPr>
          <w:rFonts w:ascii="Simplified Arabic" w:hAnsi="Simplified Arabic" w:cs="Simplified Arabic"/>
          <w:sz w:val="32"/>
          <w:szCs w:val="32"/>
          <w:rtl/>
          <w:lang w:bidi="ar-DZ"/>
        </w:rPr>
        <w:t>وتشكيل شخصياتهم</w:t>
      </w:r>
      <w:r w:rsidR="00263124">
        <w:rPr>
          <w:rFonts w:ascii="Simplified Arabic" w:hAnsi="Simplified Arabic" w:cs="Simplified Arabic"/>
          <w:sz w:val="32"/>
          <w:szCs w:val="32"/>
          <w:rtl/>
          <w:lang w:bidi="ar-DZ"/>
        </w:rPr>
        <w:t xml:space="preserve">، </w:t>
      </w:r>
      <w:r w:rsidR="003029E6" w:rsidRPr="00263124">
        <w:rPr>
          <w:rFonts w:ascii="Simplified Arabic" w:hAnsi="Simplified Arabic" w:cs="Simplified Arabic"/>
          <w:sz w:val="32"/>
          <w:szCs w:val="32"/>
          <w:rtl/>
          <w:lang w:bidi="ar-DZ"/>
        </w:rPr>
        <w:t>و</w:t>
      </w:r>
      <w:r w:rsidR="00816190" w:rsidRPr="00263124">
        <w:rPr>
          <w:rFonts w:ascii="Simplified Arabic" w:hAnsi="Simplified Arabic" w:cs="Simplified Arabic"/>
          <w:sz w:val="32"/>
          <w:szCs w:val="32"/>
          <w:rtl/>
          <w:lang w:bidi="ar-DZ"/>
        </w:rPr>
        <w:t>تزويدهم</w:t>
      </w:r>
      <w:r w:rsidR="003029E6" w:rsidRPr="00263124">
        <w:rPr>
          <w:rFonts w:ascii="Simplified Arabic" w:hAnsi="Simplified Arabic" w:cs="Simplified Arabic"/>
          <w:sz w:val="32"/>
          <w:szCs w:val="32"/>
          <w:rtl/>
          <w:lang w:bidi="ar-DZ"/>
        </w:rPr>
        <w:t xml:space="preserve"> بالمعلومات</w:t>
      </w:r>
      <w:r w:rsidR="009A025D">
        <w:rPr>
          <w:rFonts w:ascii="Simplified Arabic" w:hAnsi="Simplified Arabic" w:cs="Simplified Arabic" w:hint="cs"/>
          <w:sz w:val="32"/>
          <w:szCs w:val="32"/>
          <w:rtl/>
          <w:lang w:bidi="ar-DZ"/>
        </w:rPr>
        <w:t xml:space="preserve"> </w:t>
      </w:r>
      <w:r w:rsidR="003029E6" w:rsidRPr="00263124">
        <w:rPr>
          <w:rFonts w:ascii="Simplified Arabic" w:hAnsi="Simplified Arabic" w:cs="Simplified Arabic"/>
          <w:sz w:val="32"/>
          <w:szCs w:val="32"/>
          <w:rtl/>
          <w:lang w:bidi="ar-DZ"/>
        </w:rPr>
        <w:t>والاتجاهات</w:t>
      </w:r>
      <w:r w:rsidR="009A025D">
        <w:rPr>
          <w:rFonts w:ascii="Simplified Arabic" w:hAnsi="Simplified Arabic" w:cs="Simplified Arabic" w:hint="cs"/>
          <w:sz w:val="32"/>
          <w:szCs w:val="32"/>
          <w:rtl/>
          <w:lang w:bidi="ar-DZ"/>
        </w:rPr>
        <w:t xml:space="preserve"> </w:t>
      </w:r>
      <w:r w:rsidR="003029E6" w:rsidRPr="00263124">
        <w:rPr>
          <w:rFonts w:ascii="Simplified Arabic" w:hAnsi="Simplified Arabic" w:cs="Simplified Arabic"/>
          <w:sz w:val="32"/>
          <w:szCs w:val="32"/>
          <w:rtl/>
          <w:lang w:bidi="ar-DZ"/>
        </w:rPr>
        <w:t>والقيم اللازمة لهم في الحياة</w:t>
      </w:r>
      <w:r w:rsidR="00816190" w:rsidRPr="00263124">
        <w:rPr>
          <w:rFonts w:ascii="Simplified Arabic" w:hAnsi="Simplified Arabic" w:cs="Simplified Arabic"/>
          <w:sz w:val="32"/>
          <w:szCs w:val="32"/>
          <w:rtl/>
          <w:lang w:bidi="ar-DZ"/>
        </w:rPr>
        <w:t>.(عبدالله</w:t>
      </w:r>
      <w:r w:rsidR="00263124">
        <w:rPr>
          <w:rFonts w:ascii="Simplified Arabic" w:hAnsi="Simplified Arabic" w:cs="Simplified Arabic"/>
          <w:sz w:val="32"/>
          <w:szCs w:val="32"/>
          <w:rtl/>
          <w:lang w:bidi="ar-DZ"/>
        </w:rPr>
        <w:t xml:space="preserve">، </w:t>
      </w:r>
      <w:r w:rsidR="00816190" w:rsidRPr="00263124">
        <w:rPr>
          <w:rFonts w:ascii="Simplified Arabic" w:hAnsi="Simplified Arabic" w:cs="Simplified Arabic"/>
          <w:sz w:val="32"/>
          <w:szCs w:val="32"/>
          <w:rtl/>
          <w:lang w:bidi="ar-DZ"/>
        </w:rPr>
        <w:t>قلي</w:t>
      </w:r>
      <w:r w:rsidR="00263124">
        <w:rPr>
          <w:rFonts w:ascii="Simplified Arabic" w:hAnsi="Simplified Arabic" w:cs="Simplified Arabic"/>
          <w:sz w:val="32"/>
          <w:szCs w:val="32"/>
          <w:rtl/>
          <w:lang w:bidi="ar-DZ"/>
        </w:rPr>
        <w:t xml:space="preserve">، </w:t>
      </w:r>
      <w:r w:rsidR="00816190" w:rsidRPr="00263124">
        <w:rPr>
          <w:rFonts w:ascii="Simplified Arabic" w:hAnsi="Simplified Arabic" w:cs="Simplified Arabic"/>
          <w:sz w:val="32"/>
          <w:szCs w:val="32"/>
          <w:rtl/>
          <w:lang w:bidi="ar-DZ"/>
        </w:rPr>
        <w:t>2006</w:t>
      </w:r>
      <w:r w:rsidR="00263124">
        <w:rPr>
          <w:rFonts w:ascii="Simplified Arabic" w:hAnsi="Simplified Arabic" w:cs="Simplified Arabic"/>
          <w:sz w:val="32"/>
          <w:szCs w:val="32"/>
          <w:rtl/>
          <w:lang w:bidi="ar-DZ"/>
        </w:rPr>
        <w:t xml:space="preserve">، </w:t>
      </w:r>
      <w:r w:rsidR="00816190" w:rsidRPr="00263124">
        <w:rPr>
          <w:rFonts w:ascii="Simplified Arabic" w:hAnsi="Simplified Arabic" w:cs="Simplified Arabic"/>
          <w:sz w:val="32"/>
          <w:szCs w:val="32"/>
          <w:rtl/>
          <w:lang w:bidi="ar-DZ"/>
        </w:rPr>
        <w:t>ص192).</w:t>
      </w:r>
      <w:r w:rsidR="00A31AF3" w:rsidRPr="00263124">
        <w:rPr>
          <w:rFonts w:ascii="Simplified Arabic" w:hAnsi="Simplified Arabic" w:cs="Simplified Arabic"/>
          <w:sz w:val="32"/>
          <w:szCs w:val="32"/>
          <w:rtl/>
        </w:rPr>
        <w:t>ومن</w:t>
      </w:r>
      <w:r w:rsidR="009A025D">
        <w:rPr>
          <w:rFonts w:ascii="Simplified Arabic" w:hAnsi="Simplified Arabic" w:cs="Simplified Arabic" w:hint="cs"/>
          <w:sz w:val="32"/>
          <w:szCs w:val="32"/>
          <w:rtl/>
        </w:rPr>
        <w:t xml:space="preserve"> </w:t>
      </w:r>
      <w:r w:rsidR="00A31AF3" w:rsidRPr="00263124">
        <w:rPr>
          <w:rFonts w:ascii="Simplified Arabic" w:hAnsi="Simplified Arabic" w:cs="Simplified Arabic"/>
          <w:sz w:val="32"/>
          <w:szCs w:val="32"/>
          <w:rtl/>
        </w:rPr>
        <w:t>هنا فإن توفير مناخ مدرسي ملائم يشكل عاملًا أساسيا في ترجمة المبادئ والأهداف التربوية إلى واقع ملموس داخل المؤسسة التعليمية</w:t>
      </w:r>
      <w:r w:rsidR="00A31AF3" w:rsidRPr="00263124">
        <w:rPr>
          <w:rFonts w:ascii="Simplified Arabic" w:hAnsi="Simplified Arabic" w:cs="Simplified Arabic"/>
          <w:sz w:val="32"/>
          <w:szCs w:val="32"/>
        </w:rPr>
        <w:t>.</w:t>
      </w:r>
    </w:p>
    <w:p w14:paraId="19BE1EBA" w14:textId="77777777" w:rsidR="00A31AF3" w:rsidRPr="00263124" w:rsidRDefault="00A31AF3" w:rsidP="00DB636A">
      <w:pPr>
        <w:widowControl w:val="0"/>
        <w:bidi/>
        <w:spacing w:after="0"/>
        <w:ind w:firstLine="567"/>
        <w:jc w:val="lowKashida"/>
        <w:rPr>
          <w:rFonts w:ascii="Simplified Arabic" w:hAnsi="Simplified Arabic" w:cs="Simplified Arabic"/>
          <w:sz w:val="32"/>
          <w:szCs w:val="32"/>
        </w:rPr>
      </w:pPr>
      <w:r w:rsidRPr="00263124">
        <w:rPr>
          <w:rFonts w:ascii="Simplified Arabic" w:hAnsi="Simplified Arabic" w:cs="Simplified Arabic"/>
          <w:sz w:val="32"/>
          <w:szCs w:val="32"/>
          <w:rtl/>
        </w:rPr>
        <w:t xml:space="preserve">وقد حظي موضوع </w:t>
      </w:r>
      <w:r w:rsidR="00C8229D" w:rsidRPr="00263124">
        <w:rPr>
          <w:rFonts w:ascii="Simplified Arabic" w:hAnsi="Simplified Arabic" w:cs="Simplified Arabic"/>
          <w:sz w:val="32"/>
          <w:szCs w:val="32"/>
          <w:rtl/>
        </w:rPr>
        <w:t>ا</w:t>
      </w:r>
      <w:r w:rsidRPr="00263124">
        <w:rPr>
          <w:rFonts w:ascii="Simplified Arabic" w:hAnsi="Simplified Arabic" w:cs="Simplified Arabic"/>
          <w:sz w:val="32"/>
          <w:szCs w:val="32"/>
          <w:rtl/>
        </w:rPr>
        <w:t xml:space="preserve">لمناخ المدرسي </w:t>
      </w:r>
      <w:r w:rsidR="001B7A88" w:rsidRPr="00263124">
        <w:rPr>
          <w:rFonts w:ascii="Simplified Arabic" w:hAnsi="Simplified Arabic" w:cs="Simplified Arabic" w:hint="cs"/>
          <w:sz w:val="32"/>
          <w:szCs w:val="32"/>
          <w:rtl/>
        </w:rPr>
        <w:t>اهتمام</w:t>
      </w:r>
      <w:r w:rsidRPr="00263124">
        <w:rPr>
          <w:rFonts w:ascii="Simplified Arabic" w:hAnsi="Simplified Arabic" w:cs="Simplified Arabic"/>
          <w:sz w:val="32"/>
          <w:szCs w:val="32"/>
          <w:rtl/>
        </w:rPr>
        <w:t xml:space="preserve"> الباحثين في المجالين التربوي والنفسي منذ عقود</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نظرًا لعلاقته المباشرة بفعالية المدرسة ومستوى تحصيل التلاميذ وسلوكهم</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فالمناخ المدرسي يُعد الجو العام الذي يسود العلاقات بين جميع الفاعلين فيها من مديرين</w:t>
      </w:r>
      <w:r w:rsidR="00263124">
        <w:rPr>
          <w:rFonts w:ascii="Simplified Arabic" w:hAnsi="Simplified Arabic" w:cs="Simplified Arabic"/>
          <w:sz w:val="32"/>
          <w:szCs w:val="32"/>
          <w:rtl/>
        </w:rPr>
        <w:t xml:space="preserve">، </w:t>
      </w:r>
      <w:r w:rsidR="00C16115" w:rsidRPr="00263124">
        <w:rPr>
          <w:rFonts w:ascii="Simplified Arabic" w:hAnsi="Simplified Arabic" w:cs="Simplified Arabic"/>
          <w:sz w:val="32"/>
          <w:szCs w:val="32"/>
          <w:rtl/>
        </w:rPr>
        <w:t>وأساتذة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وتلاميذ</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ويعكس مدى شعورهم بالانتماء والدافعية والإخلاص. كما أن المناخ المدرسي الإيجابي من شأنه أن يخلق بيئة تعليمية آمنة ومحفزة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تدعم الصحة النفسية وتقلل من السلوكيات السلبية داخل الوسط المدرسي</w:t>
      </w:r>
      <w:r w:rsidRPr="00263124">
        <w:rPr>
          <w:rFonts w:ascii="Simplified Arabic" w:hAnsi="Simplified Arabic" w:cs="Simplified Arabic"/>
          <w:sz w:val="32"/>
          <w:szCs w:val="32"/>
        </w:rPr>
        <w:t>.</w:t>
      </w:r>
    </w:p>
    <w:p w14:paraId="2DAD7E71" w14:textId="77777777" w:rsidR="00412F2F" w:rsidRPr="00263124" w:rsidRDefault="00A31AF3" w:rsidP="00DB636A">
      <w:pPr>
        <w:widowControl w:val="0"/>
        <w:bidi/>
        <w:spacing w:after="0"/>
        <w:ind w:firstLine="567"/>
        <w:jc w:val="lowKashida"/>
        <w:rPr>
          <w:rFonts w:ascii="Simplified Arabic" w:hAnsi="Simplified Arabic" w:cs="Simplified Arabic"/>
          <w:sz w:val="32"/>
          <w:szCs w:val="32"/>
          <w:rtl/>
          <w:lang w:bidi="ar-DZ"/>
        </w:rPr>
      </w:pPr>
      <w:r w:rsidRPr="00263124">
        <w:rPr>
          <w:rFonts w:ascii="Simplified Arabic" w:hAnsi="Simplified Arabic" w:cs="Simplified Arabic"/>
          <w:sz w:val="32"/>
          <w:szCs w:val="32"/>
          <w:rtl/>
        </w:rPr>
        <w:t>ومن بين هذه السلوكيات السلبية التي تُعد مؤشرًا على وجود خلل في المناخ المدر</w:t>
      </w:r>
      <w:r w:rsidR="00685112" w:rsidRPr="00263124">
        <w:rPr>
          <w:rFonts w:ascii="Simplified Arabic" w:hAnsi="Simplified Arabic" w:cs="Simplified Arabic"/>
          <w:sz w:val="32"/>
          <w:szCs w:val="32"/>
          <w:rtl/>
        </w:rPr>
        <w:t>سي</w:t>
      </w:r>
      <w:r w:rsidR="00263124">
        <w:rPr>
          <w:rFonts w:ascii="Simplified Arabic" w:hAnsi="Simplified Arabic" w:cs="Simplified Arabic"/>
          <w:sz w:val="32"/>
          <w:szCs w:val="32"/>
          <w:rtl/>
        </w:rPr>
        <w:t xml:space="preserve">، </w:t>
      </w:r>
      <w:r w:rsidR="00754DC0" w:rsidRPr="00263124">
        <w:rPr>
          <w:rFonts w:ascii="Simplified Arabic" w:hAnsi="Simplified Arabic" w:cs="Simplified Arabic"/>
          <w:sz w:val="32"/>
          <w:szCs w:val="32"/>
          <w:rtl/>
        </w:rPr>
        <w:t xml:space="preserve">نجد </w:t>
      </w:r>
      <w:r w:rsidRPr="00263124">
        <w:rPr>
          <w:rFonts w:ascii="Simplified Arabic" w:hAnsi="Simplified Arabic" w:cs="Simplified Arabic"/>
          <w:sz w:val="32"/>
          <w:szCs w:val="32"/>
          <w:rtl/>
        </w:rPr>
        <w:t>التنمر المدرسي</w:t>
      </w:r>
      <w:r w:rsidR="009A025D">
        <w:rPr>
          <w:rFonts w:ascii="Simplified Arabic" w:hAnsi="Simplified Arabic" w:cs="Simplified Arabic" w:hint="cs"/>
          <w:sz w:val="32"/>
          <w:szCs w:val="32"/>
          <w:rtl/>
        </w:rPr>
        <w:t xml:space="preserve"> </w:t>
      </w:r>
      <w:r w:rsidR="0096791A" w:rsidRPr="00263124">
        <w:rPr>
          <w:rFonts w:ascii="Simplified Arabic" w:hAnsi="Simplified Arabic" w:cs="Simplified Arabic"/>
          <w:sz w:val="32"/>
          <w:szCs w:val="32"/>
          <w:rtl/>
        </w:rPr>
        <w:t xml:space="preserve">الذي </w:t>
      </w:r>
      <w:r w:rsidRPr="00263124">
        <w:rPr>
          <w:rFonts w:ascii="Simplified Arabic" w:hAnsi="Simplified Arabic" w:cs="Simplified Arabic"/>
          <w:sz w:val="32"/>
          <w:szCs w:val="32"/>
          <w:rtl/>
        </w:rPr>
        <w:t>يشكل ظاهرة مقلقة في المؤسسات التعليمية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 xml:space="preserve">لما له من </w:t>
      </w:r>
      <w:r w:rsidR="00776F25" w:rsidRPr="00263124">
        <w:rPr>
          <w:rFonts w:ascii="Simplified Arabic" w:hAnsi="Simplified Arabic" w:cs="Simplified Arabic"/>
          <w:sz w:val="32"/>
          <w:szCs w:val="32"/>
          <w:rtl/>
        </w:rPr>
        <w:t>أضرار</w:t>
      </w:r>
      <w:r w:rsidR="00391D58" w:rsidRPr="00263124">
        <w:rPr>
          <w:rFonts w:ascii="Simplified Arabic" w:hAnsi="Simplified Arabic" w:cs="Simplified Arabic"/>
          <w:sz w:val="32"/>
          <w:szCs w:val="32"/>
          <w:rtl/>
        </w:rPr>
        <w:t xml:space="preserve"> نفسية </w:t>
      </w:r>
      <w:r w:rsidR="00093111" w:rsidRPr="00263124">
        <w:rPr>
          <w:rFonts w:ascii="Simplified Arabic" w:hAnsi="Simplified Arabic" w:cs="Simplified Arabic" w:hint="cs"/>
          <w:sz w:val="32"/>
          <w:szCs w:val="32"/>
          <w:rtl/>
        </w:rPr>
        <w:t>واجتماعية</w:t>
      </w:r>
      <w:r w:rsidR="00391D58" w:rsidRPr="00263124">
        <w:rPr>
          <w:rFonts w:ascii="Simplified Arabic" w:hAnsi="Simplified Arabic" w:cs="Simplified Arabic"/>
          <w:sz w:val="32"/>
          <w:szCs w:val="32"/>
          <w:rtl/>
        </w:rPr>
        <w:t xml:space="preserve"> وسلوكية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 xml:space="preserve">فالتلميذ الذي </w:t>
      </w:r>
      <w:r w:rsidR="00391D58" w:rsidRPr="00263124">
        <w:rPr>
          <w:rFonts w:ascii="Simplified Arabic" w:hAnsi="Simplified Arabic" w:cs="Simplified Arabic"/>
          <w:sz w:val="32"/>
          <w:szCs w:val="32"/>
          <w:rtl/>
        </w:rPr>
        <w:t>يتواجد</w:t>
      </w:r>
      <w:r w:rsidR="009A025D">
        <w:rPr>
          <w:rFonts w:ascii="Simplified Arabic" w:hAnsi="Simplified Arabic" w:cs="Simplified Arabic" w:hint="cs"/>
          <w:sz w:val="32"/>
          <w:szCs w:val="32"/>
          <w:rtl/>
        </w:rPr>
        <w:t xml:space="preserve"> </w:t>
      </w:r>
      <w:r w:rsidR="00391D58" w:rsidRPr="00263124">
        <w:rPr>
          <w:rFonts w:ascii="Simplified Arabic" w:hAnsi="Simplified Arabic" w:cs="Simplified Arabic"/>
          <w:sz w:val="32"/>
          <w:szCs w:val="32"/>
          <w:rtl/>
        </w:rPr>
        <w:t>في</w:t>
      </w:r>
      <w:r w:rsidRPr="00263124">
        <w:rPr>
          <w:rFonts w:ascii="Simplified Arabic" w:hAnsi="Simplified Arabic" w:cs="Simplified Arabic"/>
          <w:sz w:val="32"/>
          <w:szCs w:val="32"/>
          <w:rtl/>
        </w:rPr>
        <w:t xml:space="preserve"> مناخ مدرسي متوتر قد يُظهر سلوكيات عدوانية كوسيلة </w:t>
      </w:r>
      <w:r w:rsidR="00776F25" w:rsidRPr="00263124">
        <w:rPr>
          <w:rFonts w:ascii="Simplified Arabic" w:hAnsi="Simplified Arabic" w:cs="Simplified Arabic"/>
          <w:sz w:val="32"/>
          <w:szCs w:val="32"/>
          <w:rtl/>
        </w:rPr>
        <w:t>للتعبير عن</w:t>
      </w:r>
      <w:r w:rsidRPr="00263124">
        <w:rPr>
          <w:rFonts w:ascii="Simplified Arabic" w:hAnsi="Simplified Arabic" w:cs="Simplified Arabic"/>
          <w:sz w:val="32"/>
          <w:szCs w:val="32"/>
          <w:rtl/>
        </w:rPr>
        <w:t xml:space="preserve"> الإحباط</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 xml:space="preserve">أو كآلية دفاعية ضد ما يعيشه من مشاعر التهميش </w:t>
      </w:r>
      <w:r w:rsidRPr="00263124">
        <w:rPr>
          <w:rFonts w:ascii="Simplified Arabic" w:hAnsi="Simplified Arabic" w:cs="Simplified Arabic"/>
          <w:sz w:val="32"/>
          <w:szCs w:val="32"/>
          <w:rtl/>
        </w:rPr>
        <w:lastRenderedPageBreak/>
        <w:t>أو الشعور بعدم الأمان. لذلك فإن تحسين المناخ المدرسي قد يكون مدخلًا رئيسيًا للحد من التنمر داخل الوسط المدرسي</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وتعزيز بيئة تعليمية أكثر توازنًا</w:t>
      </w:r>
      <w:r w:rsidRPr="00263124">
        <w:rPr>
          <w:rFonts w:ascii="Simplified Arabic" w:hAnsi="Simplified Arabic" w:cs="Simplified Arabic"/>
          <w:sz w:val="32"/>
          <w:szCs w:val="32"/>
        </w:rPr>
        <w:t>.</w:t>
      </w:r>
    </w:p>
    <w:p w14:paraId="73D889B8" w14:textId="77777777" w:rsidR="00A31AF3" w:rsidRPr="00263124" w:rsidRDefault="00A31AF3" w:rsidP="00DB636A">
      <w:pPr>
        <w:widowControl w:val="0"/>
        <w:bidi/>
        <w:spacing w:after="0"/>
        <w:ind w:firstLine="567"/>
        <w:jc w:val="lowKashida"/>
        <w:rPr>
          <w:rFonts w:ascii="Simplified Arabic" w:hAnsi="Simplified Arabic" w:cs="Simplified Arabic"/>
          <w:sz w:val="32"/>
          <w:szCs w:val="32"/>
        </w:rPr>
      </w:pPr>
      <w:r w:rsidRPr="00263124">
        <w:rPr>
          <w:rFonts w:ascii="Simplified Arabic" w:hAnsi="Simplified Arabic" w:cs="Simplified Arabic"/>
          <w:sz w:val="32"/>
          <w:szCs w:val="32"/>
          <w:rtl/>
        </w:rPr>
        <w:t>انطلاقًا من هذه المعطيات</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جاء</w:t>
      </w:r>
      <w:r w:rsidR="00391D58" w:rsidRPr="00263124">
        <w:rPr>
          <w:rFonts w:ascii="Simplified Arabic" w:hAnsi="Simplified Arabic" w:cs="Simplified Arabic"/>
          <w:sz w:val="32"/>
          <w:szCs w:val="32"/>
          <w:rtl/>
        </w:rPr>
        <w:t>ت</w:t>
      </w:r>
      <w:r w:rsidRPr="00263124">
        <w:rPr>
          <w:rFonts w:ascii="Simplified Arabic" w:hAnsi="Simplified Arabic" w:cs="Simplified Arabic"/>
          <w:sz w:val="32"/>
          <w:szCs w:val="32"/>
          <w:rtl/>
        </w:rPr>
        <w:t xml:space="preserve"> هذ</w:t>
      </w:r>
      <w:r w:rsidR="00391D58" w:rsidRPr="00263124">
        <w:rPr>
          <w:rFonts w:ascii="Simplified Arabic" w:hAnsi="Simplified Arabic" w:cs="Simplified Arabic"/>
          <w:sz w:val="32"/>
          <w:szCs w:val="32"/>
          <w:rtl/>
        </w:rPr>
        <w:t>ه</w:t>
      </w:r>
      <w:r w:rsidR="005C0066">
        <w:rPr>
          <w:rFonts w:ascii="Simplified Arabic" w:hAnsi="Simplified Arabic" w:cs="Simplified Arabic" w:hint="cs"/>
          <w:sz w:val="32"/>
          <w:szCs w:val="32"/>
          <w:rtl/>
        </w:rPr>
        <w:t xml:space="preserve"> </w:t>
      </w:r>
      <w:r w:rsidR="00391D58" w:rsidRPr="00263124">
        <w:rPr>
          <w:rFonts w:ascii="Simplified Arabic" w:hAnsi="Simplified Arabic" w:cs="Simplified Arabic"/>
          <w:sz w:val="32"/>
          <w:szCs w:val="32"/>
          <w:rtl/>
        </w:rPr>
        <w:t>الدراسة</w:t>
      </w:r>
      <w:r w:rsidRPr="00263124">
        <w:rPr>
          <w:rFonts w:ascii="Simplified Arabic" w:hAnsi="Simplified Arabic" w:cs="Simplified Arabic"/>
          <w:sz w:val="32"/>
          <w:szCs w:val="32"/>
          <w:rtl/>
        </w:rPr>
        <w:t xml:space="preserve"> ل</w:t>
      </w:r>
      <w:r w:rsidR="00391D58" w:rsidRPr="00263124">
        <w:rPr>
          <w:rFonts w:ascii="Simplified Arabic" w:hAnsi="Simplified Arabic" w:cs="Simplified Arabic"/>
          <w:sz w:val="32"/>
          <w:szCs w:val="32"/>
          <w:rtl/>
        </w:rPr>
        <w:t>ت</w:t>
      </w:r>
      <w:r w:rsidRPr="00263124">
        <w:rPr>
          <w:rFonts w:ascii="Simplified Arabic" w:hAnsi="Simplified Arabic" w:cs="Simplified Arabic"/>
          <w:sz w:val="32"/>
          <w:szCs w:val="32"/>
          <w:rtl/>
        </w:rPr>
        <w:t>سلط الضوء على العلاقة بين المناخ المدرسي والتنمر المدرسي لدى</w:t>
      </w:r>
      <w:r w:rsidR="00776F25" w:rsidRPr="00263124">
        <w:rPr>
          <w:rFonts w:ascii="Simplified Arabic" w:hAnsi="Simplified Arabic" w:cs="Simplified Arabic"/>
          <w:sz w:val="32"/>
          <w:szCs w:val="32"/>
          <w:rtl/>
        </w:rPr>
        <w:t xml:space="preserve"> عينة من</w:t>
      </w:r>
      <w:r w:rsidR="005C0066">
        <w:rPr>
          <w:rFonts w:ascii="Simplified Arabic" w:hAnsi="Simplified Arabic" w:cs="Simplified Arabic" w:hint="cs"/>
          <w:sz w:val="32"/>
          <w:szCs w:val="32"/>
          <w:rtl/>
        </w:rPr>
        <w:t xml:space="preserve"> </w:t>
      </w:r>
      <w:r w:rsidRPr="00263124">
        <w:rPr>
          <w:rFonts w:ascii="Simplified Arabic" w:hAnsi="Simplified Arabic" w:cs="Simplified Arabic"/>
          <w:sz w:val="32"/>
          <w:szCs w:val="32"/>
          <w:rtl/>
        </w:rPr>
        <w:t>تلاميذ المرحلة المتوسطة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 xml:space="preserve">حيث قمنا بتقسيم الدراسة إلى جانبين: نظري وتطبيقي. </w:t>
      </w:r>
    </w:p>
    <w:p w14:paraId="55283B6C" w14:textId="77777777" w:rsidR="00DB1CA7" w:rsidRPr="00263124" w:rsidRDefault="00391D58" w:rsidP="00DB636A">
      <w:pPr>
        <w:widowControl w:val="0"/>
        <w:bidi/>
        <w:spacing w:after="0"/>
        <w:ind w:firstLine="567"/>
        <w:jc w:val="lowKashida"/>
        <w:rPr>
          <w:rFonts w:ascii="Simplified Arabic" w:hAnsi="Simplified Arabic" w:cs="Simplified Arabic"/>
          <w:sz w:val="32"/>
          <w:szCs w:val="32"/>
          <w:rtl/>
        </w:rPr>
      </w:pPr>
      <w:r w:rsidRPr="00263124">
        <w:rPr>
          <w:rFonts w:ascii="Simplified Arabic" w:hAnsi="Simplified Arabic" w:cs="Simplified Arabic"/>
          <w:sz w:val="32"/>
          <w:szCs w:val="32"/>
          <w:rtl/>
        </w:rPr>
        <w:t>فالجانب النظري</w:t>
      </w:r>
      <w:r w:rsidR="005C0066">
        <w:rPr>
          <w:rFonts w:ascii="Simplified Arabic" w:hAnsi="Simplified Arabic" w:cs="Simplified Arabic" w:hint="cs"/>
          <w:sz w:val="32"/>
          <w:szCs w:val="32"/>
          <w:rtl/>
        </w:rPr>
        <w:t xml:space="preserve"> </w:t>
      </w:r>
      <w:r w:rsidR="00A31AF3" w:rsidRPr="00263124">
        <w:rPr>
          <w:rFonts w:ascii="Simplified Arabic" w:hAnsi="Simplified Arabic" w:cs="Simplified Arabic"/>
          <w:sz w:val="32"/>
          <w:szCs w:val="32"/>
          <w:rtl/>
        </w:rPr>
        <w:t>ضم</w:t>
      </w:r>
      <w:r w:rsidR="000F0AAA" w:rsidRPr="00263124">
        <w:rPr>
          <w:rFonts w:ascii="Simplified Arabic" w:hAnsi="Simplified Arabic" w:cs="Simplified Arabic"/>
          <w:sz w:val="32"/>
          <w:szCs w:val="32"/>
          <w:rtl/>
        </w:rPr>
        <w:t xml:space="preserve"> الفصل الأول الذي تناولنا </w:t>
      </w:r>
      <w:r w:rsidR="00C0521C" w:rsidRPr="00263124">
        <w:rPr>
          <w:rFonts w:ascii="Simplified Arabic" w:hAnsi="Simplified Arabic" w:cs="Simplified Arabic"/>
          <w:sz w:val="32"/>
          <w:szCs w:val="32"/>
          <w:rtl/>
        </w:rPr>
        <w:t>فيه إشكالية</w:t>
      </w:r>
      <w:r w:rsidR="005C0066">
        <w:rPr>
          <w:rFonts w:ascii="Simplified Arabic" w:hAnsi="Simplified Arabic" w:cs="Simplified Arabic" w:hint="cs"/>
          <w:sz w:val="32"/>
          <w:szCs w:val="32"/>
          <w:rtl/>
        </w:rPr>
        <w:t xml:space="preserve"> </w:t>
      </w:r>
      <w:r w:rsidR="00DB101F" w:rsidRPr="00263124">
        <w:rPr>
          <w:rFonts w:ascii="Simplified Arabic" w:hAnsi="Simplified Arabic" w:cs="Simplified Arabic"/>
          <w:sz w:val="32"/>
          <w:szCs w:val="32"/>
          <w:rtl/>
        </w:rPr>
        <w:t>الدراسة</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فرضياتها</w:t>
      </w:r>
      <w:r w:rsidR="00263124">
        <w:rPr>
          <w:rFonts w:ascii="Simplified Arabic" w:hAnsi="Simplified Arabic" w:cs="Simplified Arabic"/>
          <w:sz w:val="32"/>
          <w:szCs w:val="32"/>
          <w:rtl/>
        </w:rPr>
        <w:t xml:space="preserve">، </w:t>
      </w:r>
      <w:r w:rsidR="001F7E6A" w:rsidRPr="00263124">
        <w:rPr>
          <w:rFonts w:ascii="Simplified Arabic" w:hAnsi="Simplified Arabic" w:cs="Simplified Arabic"/>
          <w:sz w:val="32"/>
          <w:szCs w:val="32"/>
          <w:rtl/>
        </w:rPr>
        <w:t>أهميتها وأهدافها</w:t>
      </w:r>
      <w:r w:rsidR="00263124">
        <w:rPr>
          <w:rFonts w:ascii="Simplified Arabic" w:hAnsi="Simplified Arabic" w:cs="Simplified Arabic"/>
          <w:sz w:val="32"/>
          <w:szCs w:val="32"/>
          <w:rtl/>
        </w:rPr>
        <w:t xml:space="preserve">، </w:t>
      </w:r>
      <w:r w:rsidRPr="00263124">
        <w:rPr>
          <w:rFonts w:ascii="Simplified Arabic" w:hAnsi="Simplified Arabic" w:cs="Simplified Arabic"/>
          <w:sz w:val="32"/>
          <w:szCs w:val="32"/>
          <w:rtl/>
        </w:rPr>
        <w:t xml:space="preserve">وتحديد </w:t>
      </w:r>
      <w:r w:rsidR="000F0AAA" w:rsidRPr="00263124">
        <w:rPr>
          <w:rFonts w:ascii="Simplified Arabic" w:hAnsi="Simplified Arabic" w:cs="Simplified Arabic"/>
          <w:sz w:val="32"/>
          <w:szCs w:val="32"/>
          <w:rtl/>
        </w:rPr>
        <w:t xml:space="preserve">المفاهيم </w:t>
      </w:r>
      <w:r w:rsidR="00781047" w:rsidRPr="00263124">
        <w:rPr>
          <w:rFonts w:ascii="Simplified Arabic" w:hAnsi="Simplified Arabic" w:cs="Simplified Arabic"/>
          <w:sz w:val="32"/>
          <w:szCs w:val="32"/>
          <w:rtl/>
        </w:rPr>
        <w:t>الإجرائية</w:t>
      </w:r>
      <w:r w:rsidR="00263124">
        <w:rPr>
          <w:rFonts w:ascii="Simplified Arabic" w:hAnsi="Simplified Arabic" w:cs="Simplified Arabic"/>
          <w:sz w:val="32"/>
          <w:szCs w:val="32"/>
          <w:rtl/>
        </w:rPr>
        <w:t xml:space="preserve">، </w:t>
      </w:r>
      <w:r w:rsidR="00781047" w:rsidRPr="00263124">
        <w:rPr>
          <w:rFonts w:ascii="Simplified Arabic" w:hAnsi="Simplified Arabic" w:cs="Simplified Arabic"/>
          <w:sz w:val="32"/>
          <w:szCs w:val="32"/>
          <w:rtl/>
        </w:rPr>
        <w:t>و</w:t>
      </w:r>
      <w:r w:rsidR="000F0AAA" w:rsidRPr="00263124">
        <w:rPr>
          <w:rFonts w:ascii="Simplified Arabic" w:hAnsi="Simplified Arabic" w:cs="Simplified Arabic"/>
          <w:sz w:val="32"/>
          <w:szCs w:val="32"/>
          <w:rtl/>
        </w:rPr>
        <w:t xml:space="preserve">الدراسات السابقة </w:t>
      </w:r>
      <w:r w:rsidR="00781047" w:rsidRPr="00263124">
        <w:rPr>
          <w:rFonts w:ascii="Simplified Arabic" w:hAnsi="Simplified Arabic" w:cs="Simplified Arabic"/>
          <w:sz w:val="32"/>
          <w:szCs w:val="32"/>
          <w:rtl/>
        </w:rPr>
        <w:t>التي تناولت م</w:t>
      </w:r>
      <w:r w:rsidR="000F0AAA" w:rsidRPr="00263124">
        <w:rPr>
          <w:rFonts w:ascii="Simplified Arabic" w:hAnsi="Simplified Arabic" w:cs="Simplified Arabic"/>
          <w:sz w:val="32"/>
          <w:szCs w:val="32"/>
          <w:rtl/>
        </w:rPr>
        <w:t>وضوع</w:t>
      </w:r>
      <w:r w:rsidR="00781047" w:rsidRPr="00263124">
        <w:rPr>
          <w:rFonts w:ascii="Simplified Arabic" w:hAnsi="Simplified Arabic" w:cs="Simplified Arabic"/>
          <w:sz w:val="32"/>
          <w:szCs w:val="32"/>
          <w:rtl/>
        </w:rPr>
        <w:t xml:space="preserve"> الدراسة</w:t>
      </w:r>
      <w:r w:rsidR="00263124">
        <w:rPr>
          <w:rFonts w:ascii="Simplified Arabic" w:hAnsi="Simplified Arabic" w:cs="Simplified Arabic"/>
          <w:sz w:val="32"/>
          <w:szCs w:val="32"/>
          <w:rtl/>
        </w:rPr>
        <w:t xml:space="preserve">، </w:t>
      </w:r>
      <w:r w:rsidR="00781047" w:rsidRPr="00263124">
        <w:rPr>
          <w:rFonts w:ascii="Simplified Arabic" w:hAnsi="Simplified Arabic" w:cs="Simplified Arabic"/>
          <w:sz w:val="32"/>
          <w:szCs w:val="32"/>
          <w:rtl/>
        </w:rPr>
        <w:t>والخلفية النظرية للدراسة</w:t>
      </w:r>
      <w:r w:rsidR="000F0AAA" w:rsidRPr="00263124">
        <w:rPr>
          <w:rFonts w:ascii="Simplified Arabic" w:hAnsi="Simplified Arabic" w:cs="Simplified Arabic"/>
          <w:sz w:val="32"/>
          <w:szCs w:val="32"/>
          <w:rtl/>
        </w:rPr>
        <w:t>.</w:t>
      </w:r>
    </w:p>
    <w:p w14:paraId="037C8783" w14:textId="77777777" w:rsidR="009D3180" w:rsidRPr="00263124" w:rsidRDefault="00A31AF3" w:rsidP="00DB636A">
      <w:pPr>
        <w:widowControl w:val="0"/>
        <w:bidi/>
        <w:spacing w:after="0"/>
        <w:ind w:firstLine="567"/>
        <w:jc w:val="lowKashida"/>
        <w:rPr>
          <w:rFonts w:ascii="Simplified Arabic" w:hAnsi="Simplified Arabic" w:cs="Simplified Arabic"/>
          <w:sz w:val="32"/>
          <w:szCs w:val="32"/>
          <w:rtl/>
        </w:rPr>
      </w:pPr>
      <w:r w:rsidRPr="00263124">
        <w:rPr>
          <w:rFonts w:ascii="Simplified Arabic" w:hAnsi="Simplified Arabic" w:cs="Simplified Arabic"/>
          <w:sz w:val="32"/>
          <w:szCs w:val="32"/>
          <w:rtl/>
        </w:rPr>
        <w:t>أما الجانب التطبيقي</w:t>
      </w:r>
      <w:r w:rsidR="005C0066">
        <w:rPr>
          <w:rFonts w:ascii="Simplified Arabic" w:hAnsi="Simplified Arabic" w:cs="Simplified Arabic" w:hint="cs"/>
          <w:sz w:val="32"/>
          <w:szCs w:val="32"/>
          <w:rtl/>
        </w:rPr>
        <w:t xml:space="preserve"> </w:t>
      </w:r>
      <w:r w:rsidR="00C0521C" w:rsidRPr="00263124">
        <w:rPr>
          <w:rFonts w:ascii="Simplified Arabic" w:hAnsi="Simplified Arabic" w:cs="Simplified Arabic"/>
          <w:sz w:val="32"/>
          <w:szCs w:val="32"/>
          <w:rtl/>
        </w:rPr>
        <w:t>فقد تضمن</w:t>
      </w:r>
      <w:r w:rsidRPr="00263124">
        <w:rPr>
          <w:rFonts w:ascii="Simplified Arabic" w:hAnsi="Simplified Arabic" w:cs="Simplified Arabic"/>
          <w:sz w:val="32"/>
          <w:szCs w:val="32"/>
          <w:rtl/>
        </w:rPr>
        <w:t xml:space="preserve"> </w:t>
      </w:r>
      <w:r w:rsidR="007669AC" w:rsidRPr="00263124">
        <w:rPr>
          <w:rFonts w:ascii="Simplified Arabic" w:hAnsi="Simplified Arabic" w:cs="Simplified Arabic" w:hint="cs"/>
          <w:sz w:val="32"/>
          <w:szCs w:val="32"/>
          <w:rtl/>
        </w:rPr>
        <w:t>فصلين: استعرضن</w:t>
      </w:r>
      <w:r w:rsidR="007669AC" w:rsidRPr="00263124">
        <w:rPr>
          <w:rFonts w:ascii="Simplified Arabic" w:hAnsi="Simplified Arabic" w:cs="Simplified Arabic" w:hint="eastAsia"/>
          <w:sz w:val="32"/>
          <w:szCs w:val="32"/>
          <w:rtl/>
        </w:rPr>
        <w:t>ا</w:t>
      </w:r>
      <w:r w:rsidRPr="00263124">
        <w:rPr>
          <w:rFonts w:ascii="Simplified Arabic" w:hAnsi="Simplified Arabic" w:cs="Simplified Arabic"/>
          <w:sz w:val="32"/>
          <w:szCs w:val="32"/>
          <w:rtl/>
        </w:rPr>
        <w:t xml:space="preserve"> في الفصل </w:t>
      </w:r>
      <w:r w:rsidR="000F0AAA" w:rsidRPr="00263124">
        <w:rPr>
          <w:rFonts w:ascii="Simplified Arabic" w:hAnsi="Simplified Arabic" w:cs="Simplified Arabic"/>
          <w:sz w:val="32"/>
          <w:szCs w:val="32"/>
          <w:rtl/>
        </w:rPr>
        <w:t>الثاني</w:t>
      </w:r>
      <w:r w:rsidR="005C0066">
        <w:rPr>
          <w:rFonts w:ascii="Simplified Arabic" w:hAnsi="Simplified Arabic" w:cs="Simplified Arabic" w:hint="cs"/>
          <w:sz w:val="32"/>
          <w:szCs w:val="32"/>
          <w:rtl/>
        </w:rPr>
        <w:t xml:space="preserve"> </w:t>
      </w:r>
      <w:r w:rsidR="00DB1CA7" w:rsidRPr="00263124">
        <w:rPr>
          <w:rFonts w:ascii="Simplified Arabic" w:eastAsia="Calibri" w:hAnsi="Simplified Arabic" w:cs="Simplified Arabic"/>
          <w:sz w:val="32"/>
          <w:szCs w:val="32"/>
          <w:rtl/>
        </w:rPr>
        <w:t>الإجراءات المنهجية للدراسة الميدانية</w:t>
      </w:r>
      <w:r w:rsidR="00263124">
        <w:rPr>
          <w:rFonts w:ascii="Simplified Arabic" w:hAnsi="Simplified Arabic" w:cs="Simplified Arabic"/>
          <w:sz w:val="32"/>
          <w:szCs w:val="32"/>
          <w:rtl/>
        </w:rPr>
        <w:t xml:space="preserve">، </w:t>
      </w:r>
      <w:r w:rsidR="00DB1CA7" w:rsidRPr="00263124">
        <w:rPr>
          <w:rFonts w:ascii="Simplified Arabic" w:hAnsi="Simplified Arabic" w:cs="Simplified Arabic"/>
          <w:sz w:val="32"/>
          <w:szCs w:val="32"/>
          <w:rtl/>
        </w:rPr>
        <w:t>تم فيه عرض المنهج الم</w:t>
      </w:r>
      <w:r w:rsidR="000F125C" w:rsidRPr="00263124">
        <w:rPr>
          <w:rFonts w:ascii="Simplified Arabic" w:hAnsi="Simplified Arabic" w:cs="Simplified Arabic"/>
          <w:sz w:val="32"/>
          <w:szCs w:val="32"/>
          <w:rtl/>
        </w:rPr>
        <w:t>تبع</w:t>
      </w:r>
      <w:r w:rsidR="00263124">
        <w:rPr>
          <w:rFonts w:ascii="Simplified Arabic" w:hAnsi="Simplified Arabic" w:cs="Simplified Arabic"/>
          <w:sz w:val="32"/>
          <w:szCs w:val="32"/>
          <w:rtl/>
        </w:rPr>
        <w:t xml:space="preserve">، </w:t>
      </w:r>
      <w:r w:rsidR="00776F25" w:rsidRPr="00263124">
        <w:rPr>
          <w:rFonts w:ascii="Simplified Arabic" w:hAnsi="Simplified Arabic" w:cs="Simplified Arabic"/>
          <w:sz w:val="32"/>
          <w:szCs w:val="32"/>
          <w:rtl/>
        </w:rPr>
        <w:t>ا</w:t>
      </w:r>
      <w:r w:rsidR="00DB1CA7" w:rsidRPr="00263124">
        <w:rPr>
          <w:rFonts w:ascii="Simplified Arabic" w:hAnsi="Simplified Arabic" w:cs="Simplified Arabic"/>
          <w:sz w:val="32"/>
          <w:szCs w:val="32"/>
          <w:rtl/>
        </w:rPr>
        <w:t xml:space="preserve">لدراسة </w:t>
      </w:r>
      <w:r w:rsidR="00776F25" w:rsidRPr="00263124">
        <w:rPr>
          <w:rFonts w:ascii="Simplified Arabic" w:hAnsi="Simplified Arabic" w:cs="Simplified Arabic"/>
          <w:sz w:val="32"/>
          <w:szCs w:val="32"/>
          <w:rtl/>
        </w:rPr>
        <w:t>الاستطلاعية و</w:t>
      </w:r>
      <w:r w:rsidR="000F125C" w:rsidRPr="00263124">
        <w:rPr>
          <w:rFonts w:ascii="Simplified Arabic" w:hAnsi="Simplified Arabic" w:cs="Simplified Arabic"/>
          <w:sz w:val="32"/>
          <w:szCs w:val="32"/>
          <w:rtl/>
        </w:rPr>
        <w:t xml:space="preserve">الدراسة </w:t>
      </w:r>
      <w:r w:rsidR="00776F25" w:rsidRPr="00263124">
        <w:rPr>
          <w:rFonts w:ascii="Simplified Arabic" w:hAnsi="Simplified Arabic" w:cs="Simplified Arabic"/>
          <w:sz w:val="32"/>
          <w:szCs w:val="32"/>
          <w:rtl/>
        </w:rPr>
        <w:t>الأساسية</w:t>
      </w:r>
      <w:r w:rsidR="00263124">
        <w:rPr>
          <w:rFonts w:ascii="Simplified Arabic" w:hAnsi="Simplified Arabic" w:cs="Simplified Arabic"/>
          <w:sz w:val="32"/>
          <w:szCs w:val="32"/>
          <w:rtl/>
        </w:rPr>
        <w:t xml:space="preserve">، </w:t>
      </w:r>
      <w:r w:rsidR="004607CB" w:rsidRPr="00263124">
        <w:rPr>
          <w:rFonts w:ascii="Simplified Arabic" w:hAnsi="Simplified Arabic" w:cs="Simplified Arabic"/>
          <w:sz w:val="32"/>
          <w:szCs w:val="32"/>
          <w:rtl/>
        </w:rPr>
        <w:t>حدود الدراسة</w:t>
      </w:r>
      <w:r w:rsidR="00263124">
        <w:rPr>
          <w:rFonts w:ascii="Simplified Arabic" w:hAnsi="Simplified Arabic" w:cs="Simplified Arabic"/>
          <w:sz w:val="32"/>
          <w:szCs w:val="32"/>
          <w:rtl/>
        </w:rPr>
        <w:t xml:space="preserve">، </w:t>
      </w:r>
      <w:r w:rsidR="000F125C" w:rsidRPr="00263124">
        <w:rPr>
          <w:rFonts w:ascii="Simplified Arabic" w:hAnsi="Simplified Arabic" w:cs="Simplified Arabic"/>
          <w:sz w:val="32"/>
          <w:szCs w:val="32"/>
          <w:rtl/>
        </w:rPr>
        <w:t>ال</w:t>
      </w:r>
      <w:r w:rsidR="004607CB" w:rsidRPr="00263124">
        <w:rPr>
          <w:rFonts w:ascii="Simplified Arabic" w:hAnsi="Simplified Arabic" w:cs="Simplified Arabic"/>
          <w:sz w:val="32"/>
          <w:szCs w:val="32"/>
          <w:rtl/>
        </w:rPr>
        <w:t>عينة</w:t>
      </w:r>
      <w:r w:rsidR="00263124">
        <w:rPr>
          <w:rFonts w:ascii="Simplified Arabic" w:hAnsi="Simplified Arabic" w:cs="Simplified Arabic"/>
          <w:sz w:val="32"/>
          <w:szCs w:val="32"/>
          <w:rtl/>
        </w:rPr>
        <w:t xml:space="preserve">، </w:t>
      </w:r>
      <w:r w:rsidR="004607CB" w:rsidRPr="00263124">
        <w:rPr>
          <w:rFonts w:ascii="Simplified Arabic" w:hAnsi="Simplified Arabic" w:cs="Simplified Arabic"/>
          <w:sz w:val="32"/>
          <w:szCs w:val="32"/>
          <w:rtl/>
        </w:rPr>
        <w:t>أدوات جمع البيانات</w:t>
      </w:r>
      <w:r w:rsidR="000F125C" w:rsidRPr="00263124">
        <w:rPr>
          <w:rFonts w:ascii="Simplified Arabic" w:hAnsi="Simplified Arabic" w:cs="Simplified Arabic"/>
          <w:sz w:val="32"/>
          <w:szCs w:val="32"/>
          <w:rtl/>
        </w:rPr>
        <w:t xml:space="preserve"> وخصائصها</w:t>
      </w:r>
      <w:r w:rsidR="005C0066">
        <w:rPr>
          <w:rFonts w:ascii="Simplified Arabic" w:hAnsi="Simplified Arabic" w:cs="Simplified Arabic" w:hint="cs"/>
          <w:sz w:val="32"/>
          <w:szCs w:val="32"/>
          <w:rtl/>
        </w:rPr>
        <w:t xml:space="preserve"> </w:t>
      </w:r>
      <w:r w:rsidR="000F125C" w:rsidRPr="00263124">
        <w:rPr>
          <w:rFonts w:ascii="Simplified Arabic" w:hAnsi="Simplified Arabic" w:cs="Simplified Arabic"/>
          <w:sz w:val="32"/>
          <w:szCs w:val="32"/>
          <w:rtl/>
        </w:rPr>
        <w:t>السيكومترية</w:t>
      </w:r>
      <w:r w:rsidR="00263124">
        <w:rPr>
          <w:rFonts w:ascii="Simplified Arabic" w:hAnsi="Simplified Arabic" w:cs="Simplified Arabic"/>
          <w:sz w:val="32"/>
          <w:szCs w:val="32"/>
          <w:rtl/>
        </w:rPr>
        <w:t xml:space="preserve">، </w:t>
      </w:r>
      <w:r w:rsidR="000F125C" w:rsidRPr="00263124">
        <w:rPr>
          <w:rFonts w:ascii="Simplified Arabic" w:hAnsi="Simplified Arabic" w:cs="Simplified Arabic"/>
          <w:sz w:val="32"/>
          <w:szCs w:val="32"/>
          <w:rtl/>
        </w:rPr>
        <w:t>والأساليب</w:t>
      </w:r>
      <w:r w:rsidR="005C0066">
        <w:rPr>
          <w:rFonts w:ascii="Simplified Arabic" w:hAnsi="Simplified Arabic" w:cs="Simplified Arabic" w:hint="cs"/>
          <w:sz w:val="32"/>
          <w:szCs w:val="32"/>
          <w:rtl/>
        </w:rPr>
        <w:t xml:space="preserve"> </w:t>
      </w:r>
      <w:r w:rsidR="000F125C" w:rsidRPr="00263124">
        <w:rPr>
          <w:rFonts w:ascii="Simplified Arabic" w:hAnsi="Simplified Arabic" w:cs="Simplified Arabic"/>
          <w:sz w:val="32"/>
          <w:szCs w:val="32"/>
          <w:rtl/>
        </w:rPr>
        <w:t>الإحصائية</w:t>
      </w:r>
      <w:r w:rsidR="005C0066">
        <w:rPr>
          <w:rFonts w:ascii="Simplified Arabic" w:hAnsi="Simplified Arabic" w:cs="Simplified Arabic" w:hint="cs"/>
          <w:sz w:val="32"/>
          <w:szCs w:val="32"/>
          <w:rtl/>
        </w:rPr>
        <w:t xml:space="preserve"> </w:t>
      </w:r>
      <w:r w:rsidR="000F125C" w:rsidRPr="00263124">
        <w:rPr>
          <w:rFonts w:ascii="Simplified Arabic" w:hAnsi="Simplified Arabic" w:cs="Simplified Arabic"/>
          <w:sz w:val="32"/>
          <w:szCs w:val="32"/>
          <w:rtl/>
        </w:rPr>
        <w:t>المعتمدة في</w:t>
      </w:r>
      <w:r w:rsidR="004607CB" w:rsidRPr="00263124">
        <w:rPr>
          <w:rFonts w:ascii="Simplified Arabic" w:hAnsi="Simplified Arabic" w:cs="Simplified Arabic"/>
          <w:sz w:val="32"/>
          <w:szCs w:val="32"/>
          <w:rtl/>
        </w:rPr>
        <w:t xml:space="preserve"> الدراسة</w:t>
      </w:r>
      <w:r w:rsidR="001A6F46" w:rsidRPr="00263124">
        <w:rPr>
          <w:rFonts w:ascii="Simplified Arabic" w:hAnsi="Simplified Arabic" w:cs="Simplified Arabic"/>
          <w:sz w:val="32"/>
          <w:szCs w:val="32"/>
          <w:rtl/>
        </w:rPr>
        <w:t>.</w:t>
      </w:r>
    </w:p>
    <w:p w14:paraId="5B6767EF" w14:textId="77777777" w:rsidR="00A31AF3" w:rsidRPr="00263124" w:rsidRDefault="001F7E6A" w:rsidP="00DB636A">
      <w:pPr>
        <w:widowControl w:val="0"/>
        <w:bidi/>
        <w:spacing w:after="0"/>
        <w:ind w:firstLine="567"/>
        <w:jc w:val="lowKashida"/>
        <w:rPr>
          <w:rFonts w:ascii="Simplified Arabic" w:hAnsi="Simplified Arabic" w:cs="Simplified Arabic"/>
          <w:sz w:val="32"/>
          <w:szCs w:val="32"/>
          <w:rtl/>
          <w:lang w:bidi="ar-DZ"/>
        </w:rPr>
      </w:pPr>
      <w:r w:rsidRPr="00263124">
        <w:rPr>
          <w:rFonts w:ascii="Simplified Arabic" w:hAnsi="Simplified Arabic" w:cs="Simplified Arabic"/>
          <w:sz w:val="32"/>
          <w:szCs w:val="32"/>
          <w:rtl/>
        </w:rPr>
        <w:t>وخُصص</w:t>
      </w:r>
      <w:r w:rsidR="005C0066">
        <w:rPr>
          <w:rFonts w:ascii="Simplified Arabic" w:hAnsi="Simplified Arabic" w:cs="Simplified Arabic" w:hint="cs"/>
          <w:sz w:val="32"/>
          <w:szCs w:val="32"/>
          <w:rtl/>
        </w:rPr>
        <w:t xml:space="preserve"> </w:t>
      </w:r>
      <w:r w:rsidR="00A31AF3" w:rsidRPr="00263124">
        <w:rPr>
          <w:rFonts w:ascii="Simplified Arabic" w:hAnsi="Simplified Arabic" w:cs="Simplified Arabic"/>
          <w:sz w:val="32"/>
          <w:szCs w:val="32"/>
          <w:rtl/>
        </w:rPr>
        <w:t xml:space="preserve">الفصل </w:t>
      </w:r>
      <w:r w:rsidR="000F0AAA" w:rsidRPr="00263124">
        <w:rPr>
          <w:rFonts w:ascii="Simplified Arabic" w:hAnsi="Simplified Arabic" w:cs="Simplified Arabic"/>
          <w:sz w:val="32"/>
          <w:szCs w:val="32"/>
          <w:rtl/>
        </w:rPr>
        <w:t>الثالث</w:t>
      </w:r>
      <w:r w:rsidR="00A31AF3" w:rsidRPr="00263124">
        <w:rPr>
          <w:rFonts w:ascii="Simplified Arabic" w:hAnsi="Simplified Arabic" w:cs="Simplified Arabic"/>
          <w:sz w:val="32"/>
          <w:szCs w:val="32"/>
          <w:rtl/>
        </w:rPr>
        <w:t xml:space="preserve"> لعرض</w:t>
      </w:r>
      <w:r w:rsidRPr="00263124">
        <w:rPr>
          <w:rFonts w:ascii="Simplified Arabic" w:hAnsi="Simplified Arabic" w:cs="Simplified Arabic"/>
          <w:sz w:val="32"/>
          <w:szCs w:val="32"/>
          <w:rtl/>
        </w:rPr>
        <w:t xml:space="preserve"> وتفسير نتائج الدراسة </w:t>
      </w:r>
      <w:r w:rsidR="00A31AF3" w:rsidRPr="00263124">
        <w:rPr>
          <w:rFonts w:ascii="Simplified Arabic" w:hAnsi="Simplified Arabic" w:cs="Simplified Arabic"/>
          <w:sz w:val="32"/>
          <w:szCs w:val="32"/>
          <w:rtl/>
        </w:rPr>
        <w:t>مناقشتها في ضوء الفرضيات</w:t>
      </w:r>
      <w:r w:rsidR="00523E7E">
        <w:rPr>
          <w:rFonts w:ascii="Simplified Arabic" w:hAnsi="Simplified Arabic" w:cs="Simplified Arabic" w:hint="cs"/>
          <w:sz w:val="32"/>
          <w:szCs w:val="32"/>
          <w:rtl/>
        </w:rPr>
        <w:t xml:space="preserve">، </w:t>
      </w:r>
      <w:r w:rsidR="00D3355A" w:rsidRPr="00263124">
        <w:rPr>
          <w:rFonts w:ascii="Simplified Arabic" w:hAnsi="Simplified Arabic" w:cs="Simplified Arabic"/>
          <w:sz w:val="32"/>
          <w:szCs w:val="32"/>
          <w:rtl/>
          <w:lang w:bidi="ar-DZ"/>
        </w:rPr>
        <w:t xml:space="preserve">متبوعا </w:t>
      </w:r>
      <w:r w:rsidR="00523E7E" w:rsidRPr="00263124">
        <w:rPr>
          <w:rFonts w:ascii="Simplified Arabic" w:hAnsi="Simplified Arabic" w:cs="Simplified Arabic" w:hint="cs"/>
          <w:sz w:val="32"/>
          <w:szCs w:val="32"/>
          <w:rtl/>
          <w:lang w:bidi="ar-DZ"/>
        </w:rPr>
        <w:t>باستنتاج</w:t>
      </w:r>
      <w:r w:rsidR="00D3355A" w:rsidRPr="00263124">
        <w:rPr>
          <w:rFonts w:ascii="Simplified Arabic" w:hAnsi="Simplified Arabic" w:cs="Simplified Arabic"/>
          <w:sz w:val="32"/>
          <w:szCs w:val="32"/>
          <w:rtl/>
          <w:lang w:bidi="ar-DZ"/>
        </w:rPr>
        <w:t xml:space="preserve"> عام و</w:t>
      </w:r>
      <w:r w:rsidR="000F125C" w:rsidRPr="00263124">
        <w:rPr>
          <w:rFonts w:ascii="Simplified Arabic" w:hAnsi="Simplified Arabic" w:cs="Simplified Arabic"/>
          <w:sz w:val="32"/>
          <w:szCs w:val="32"/>
          <w:rtl/>
          <w:lang w:bidi="ar-DZ"/>
        </w:rPr>
        <w:t>م</w:t>
      </w:r>
      <w:r w:rsidR="00D3355A" w:rsidRPr="00263124">
        <w:rPr>
          <w:rFonts w:ascii="Simplified Arabic" w:hAnsi="Simplified Arabic" w:cs="Simplified Arabic"/>
          <w:sz w:val="32"/>
          <w:szCs w:val="32"/>
          <w:rtl/>
          <w:lang w:bidi="ar-DZ"/>
        </w:rPr>
        <w:t>قترحات تتعلق بموضوع الدراسة</w:t>
      </w:r>
      <w:r w:rsidRPr="00263124">
        <w:rPr>
          <w:rFonts w:ascii="Simplified Arabic" w:hAnsi="Simplified Arabic" w:cs="Simplified Arabic"/>
          <w:sz w:val="32"/>
          <w:szCs w:val="32"/>
          <w:rtl/>
          <w:lang w:bidi="ar-DZ"/>
        </w:rPr>
        <w:t>.</w:t>
      </w:r>
    </w:p>
    <w:p w14:paraId="290B1045" w14:textId="77777777" w:rsidR="00263124" w:rsidRDefault="00263124" w:rsidP="00DB636A">
      <w:pPr>
        <w:widowControl w:val="0"/>
        <w:bidi/>
        <w:spacing w:after="0"/>
        <w:jc w:val="lowKashida"/>
        <w:rPr>
          <w:rFonts w:ascii="Simplified Arabic" w:hAnsi="Simplified Arabic" w:cs="Simplified Arabic"/>
          <w:b/>
          <w:bCs/>
          <w:noProof/>
          <w:sz w:val="32"/>
          <w:szCs w:val="32"/>
          <w:rtl/>
          <w:lang w:eastAsia="fr-FR"/>
        </w:rPr>
        <w:sectPr w:rsidR="00263124" w:rsidSect="001050C8">
          <w:headerReference w:type="default" r:id="rId21"/>
          <w:footerReference w:type="default" r:id="rId22"/>
          <w:footerReference w:type="first" r:id="rId23"/>
          <w:pgSz w:w="11907" w:h="16840" w:code="9"/>
          <w:pgMar w:top="1134" w:right="1701" w:bottom="1134" w:left="1134" w:header="680" w:footer="720" w:gutter="0"/>
          <w:pgNumType w:fmt="arabicAbjad" w:start="1"/>
          <w:cols w:space="720"/>
          <w:docGrid w:linePitch="299"/>
        </w:sectPr>
      </w:pPr>
    </w:p>
    <w:p w14:paraId="287BF5BE" w14:textId="77777777" w:rsidR="00EF712F" w:rsidRPr="00D94737" w:rsidRDefault="008567AE" w:rsidP="00DB636A">
      <w:pPr>
        <w:widowControl w:val="0"/>
        <w:bidi/>
        <w:spacing w:after="0"/>
        <w:ind w:firstLine="567"/>
        <w:jc w:val="lowKashida"/>
        <w:rPr>
          <w:rFonts w:ascii="Simplified Arabic" w:hAnsi="Simplified Arabic" w:cs="Simplified Arabic"/>
          <w:b/>
          <w:bCs/>
          <w:sz w:val="32"/>
          <w:szCs w:val="32"/>
          <w:rtl/>
          <w:lang w:bidi="ar-DZ"/>
        </w:rPr>
      </w:pPr>
      <w:r w:rsidRPr="00D94737">
        <w:rPr>
          <w:rFonts w:ascii="Simplified Arabic" w:hAnsi="Simplified Arabic" w:cs="Simplified Arabic"/>
          <w:b/>
          <w:bCs/>
          <w:noProof/>
          <w:sz w:val="32"/>
          <w:szCs w:val="32"/>
          <w:rtl/>
          <w:lang w:val="en-US"/>
        </w:rPr>
        <w:lastRenderedPageBreak/>
        <w:drawing>
          <wp:anchor distT="0" distB="0" distL="114300" distR="114300" simplePos="0" relativeHeight="251656192" behindDoc="1" locked="0" layoutInCell="1" allowOverlap="1" wp14:anchorId="4FF46ECC" wp14:editId="6F4B6744">
            <wp:simplePos x="0" y="0"/>
            <wp:positionH relativeFrom="column">
              <wp:posOffset>-230132</wp:posOffset>
            </wp:positionH>
            <wp:positionV relativeFrom="paragraph">
              <wp:posOffset>-388511</wp:posOffset>
            </wp:positionV>
            <wp:extent cx="6858828" cy="9008828"/>
            <wp:effectExtent l="19050" t="0" r="0" b="0"/>
            <wp:wrapNone/>
            <wp:docPr id="9" name="Image 9"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58828" cy="9008828"/>
                    </a:xfrm>
                    <a:prstGeom prst="rect">
                      <a:avLst/>
                    </a:prstGeom>
                    <a:noFill/>
                    <a:ln>
                      <a:noFill/>
                    </a:ln>
                  </pic:spPr>
                </pic:pic>
              </a:graphicData>
            </a:graphic>
          </wp:anchor>
        </w:drawing>
      </w:r>
    </w:p>
    <w:p w14:paraId="368F4939" w14:textId="77777777" w:rsidR="00C32DEA" w:rsidRPr="00C32DEA" w:rsidRDefault="004E6346" w:rsidP="00DB636A">
      <w:pPr>
        <w:widowControl w:val="0"/>
        <w:bidi/>
        <w:spacing w:after="0"/>
        <w:ind w:firstLine="567"/>
        <w:jc w:val="center"/>
        <w:rPr>
          <w:rFonts w:ascii="Simplified Arabic" w:hAnsi="Simplified Arabic" w:cs="Simplified Arabic"/>
          <w:b/>
          <w:bCs/>
          <w:sz w:val="56"/>
          <w:szCs w:val="56"/>
          <w:rtl/>
          <w:lang w:bidi="ar-DZ"/>
        </w:rPr>
      </w:pPr>
      <w:r w:rsidRPr="00C32DEA">
        <w:rPr>
          <w:rFonts w:ascii="Simplified Arabic" w:hAnsi="Simplified Arabic" w:cs="Simplified Arabic"/>
          <w:b/>
          <w:bCs/>
          <w:sz w:val="56"/>
          <w:szCs w:val="56"/>
          <w:rtl/>
          <w:lang w:bidi="ar-DZ"/>
        </w:rPr>
        <w:t>الفصل الأول</w:t>
      </w:r>
    </w:p>
    <w:p w14:paraId="31F8E953" w14:textId="77777777" w:rsidR="004E6346" w:rsidRPr="00C32DEA" w:rsidRDefault="00B410BE" w:rsidP="00DB636A">
      <w:pPr>
        <w:widowControl w:val="0"/>
        <w:bidi/>
        <w:spacing w:after="0"/>
        <w:ind w:firstLine="567"/>
        <w:jc w:val="center"/>
        <w:rPr>
          <w:rFonts w:ascii="Simplified Arabic" w:hAnsi="Simplified Arabic" w:cs="Simplified Arabic"/>
          <w:b/>
          <w:bCs/>
          <w:sz w:val="56"/>
          <w:szCs w:val="56"/>
          <w:rtl/>
          <w:lang w:bidi="ar-DZ"/>
        </w:rPr>
      </w:pPr>
      <w:r w:rsidRPr="00C32DEA">
        <w:rPr>
          <w:rFonts w:ascii="Simplified Arabic" w:hAnsi="Simplified Arabic" w:cs="Simplified Arabic"/>
          <w:b/>
          <w:bCs/>
          <w:sz w:val="56"/>
          <w:szCs w:val="56"/>
          <w:rtl/>
          <w:lang w:bidi="ar-DZ"/>
        </w:rPr>
        <w:t>الإطار</w:t>
      </w:r>
      <w:r w:rsidR="004E6346" w:rsidRPr="00C32DEA">
        <w:rPr>
          <w:rFonts w:ascii="Simplified Arabic" w:hAnsi="Simplified Arabic" w:cs="Simplified Arabic"/>
          <w:b/>
          <w:bCs/>
          <w:sz w:val="56"/>
          <w:szCs w:val="56"/>
          <w:rtl/>
          <w:lang w:bidi="ar-DZ"/>
        </w:rPr>
        <w:t xml:space="preserve"> العام للدراسة</w:t>
      </w:r>
    </w:p>
    <w:p w14:paraId="351BD1EC" w14:textId="77777777" w:rsidR="00754DC0" w:rsidRPr="00D94737" w:rsidRDefault="00754DC0" w:rsidP="00DB636A">
      <w:pPr>
        <w:bidi/>
        <w:spacing w:after="0"/>
        <w:ind w:firstLine="571"/>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lang w:bidi="ar-DZ"/>
        </w:rPr>
        <w:t>-1</w:t>
      </w:r>
      <w:r w:rsidRPr="00D94737">
        <w:rPr>
          <w:rFonts w:ascii="Simplified Arabic" w:hAnsi="Simplified Arabic" w:cs="Simplified Arabic"/>
          <w:b/>
          <w:bCs/>
          <w:sz w:val="32"/>
          <w:szCs w:val="32"/>
          <w:rtl/>
          <w:lang w:bidi="ar-DZ"/>
        </w:rPr>
        <w:t>إشكالية الدراسة</w:t>
      </w:r>
    </w:p>
    <w:p w14:paraId="07510A21" w14:textId="77777777" w:rsidR="00754DC0" w:rsidRPr="00D94737" w:rsidRDefault="007669AC" w:rsidP="00DB636A">
      <w:pPr>
        <w:bidi/>
        <w:spacing w:after="0"/>
        <w:ind w:firstLine="571"/>
        <w:jc w:val="lowKashida"/>
        <w:rPr>
          <w:rFonts w:ascii="Simplified Arabic" w:hAnsi="Simplified Arabic" w:cs="Simplified Arabic"/>
          <w:b/>
          <w:bCs/>
          <w:sz w:val="32"/>
          <w:szCs w:val="32"/>
          <w:rtl/>
          <w:lang w:bidi="ar-DZ"/>
        </w:rPr>
      </w:pPr>
      <w:r w:rsidRPr="00D94737">
        <w:rPr>
          <w:rFonts w:ascii="Simplified Arabic" w:hAnsi="Simplified Arabic" w:cs="Simplified Arabic" w:hint="cs"/>
          <w:b/>
          <w:bCs/>
          <w:sz w:val="32"/>
          <w:szCs w:val="32"/>
          <w:rtl/>
          <w:lang w:bidi="ar-DZ"/>
        </w:rPr>
        <w:t>2-فرضيات</w:t>
      </w:r>
      <w:r w:rsidR="00754DC0" w:rsidRPr="00D94737">
        <w:rPr>
          <w:rFonts w:ascii="Simplified Arabic" w:hAnsi="Simplified Arabic" w:cs="Simplified Arabic"/>
          <w:b/>
          <w:bCs/>
          <w:sz w:val="32"/>
          <w:szCs w:val="32"/>
          <w:rtl/>
          <w:lang w:bidi="ar-DZ"/>
        </w:rPr>
        <w:t xml:space="preserve"> الدراسة</w:t>
      </w:r>
    </w:p>
    <w:p w14:paraId="4AFE3ABA" w14:textId="77777777" w:rsidR="00754DC0" w:rsidRPr="00D94737" w:rsidRDefault="005A42E1" w:rsidP="005A42E1">
      <w:pPr>
        <w:bidi/>
        <w:spacing w:after="0"/>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754DC0" w:rsidRPr="00D94737">
        <w:rPr>
          <w:rFonts w:ascii="Simplified Arabic" w:hAnsi="Simplified Arabic" w:cs="Simplified Arabic"/>
          <w:b/>
          <w:bCs/>
          <w:sz w:val="32"/>
          <w:szCs w:val="32"/>
          <w:lang w:bidi="ar-DZ"/>
        </w:rPr>
        <w:t xml:space="preserve">-3 </w:t>
      </w:r>
      <w:r w:rsidR="00754DC0" w:rsidRPr="00D94737">
        <w:rPr>
          <w:rFonts w:ascii="Simplified Arabic" w:hAnsi="Simplified Arabic" w:cs="Simplified Arabic"/>
          <w:b/>
          <w:bCs/>
          <w:sz w:val="32"/>
          <w:szCs w:val="32"/>
          <w:rtl/>
          <w:lang w:bidi="ar-DZ"/>
        </w:rPr>
        <w:t>أهمية الدراسة</w:t>
      </w:r>
    </w:p>
    <w:p w14:paraId="161FC7E4" w14:textId="77777777" w:rsidR="00754DC0" w:rsidRPr="00D94737" w:rsidRDefault="009134FA" w:rsidP="00DB636A">
      <w:pPr>
        <w:bidi/>
        <w:spacing w:after="0"/>
        <w:ind w:firstLine="571"/>
        <w:jc w:val="lowKashida"/>
        <w:rPr>
          <w:rFonts w:ascii="Simplified Arabic" w:hAnsi="Simplified Arabic" w:cs="Simplified Arabic"/>
          <w:b/>
          <w:bCs/>
          <w:sz w:val="32"/>
          <w:szCs w:val="32"/>
          <w:lang w:bidi="ar-DZ"/>
        </w:rPr>
      </w:pPr>
      <w:r w:rsidRPr="00D94737">
        <w:rPr>
          <w:rFonts w:ascii="Simplified Arabic" w:hAnsi="Simplified Arabic" w:cs="Simplified Arabic"/>
          <w:b/>
          <w:bCs/>
          <w:sz w:val="32"/>
          <w:szCs w:val="32"/>
          <w:rtl/>
          <w:lang w:bidi="ar-DZ"/>
        </w:rPr>
        <w:t>4-</w:t>
      </w:r>
      <w:r w:rsidR="00754DC0" w:rsidRPr="00D94737">
        <w:rPr>
          <w:rFonts w:ascii="Simplified Arabic" w:hAnsi="Simplified Arabic" w:cs="Simplified Arabic"/>
          <w:b/>
          <w:bCs/>
          <w:sz w:val="32"/>
          <w:szCs w:val="32"/>
          <w:rtl/>
          <w:lang w:bidi="ar-DZ"/>
        </w:rPr>
        <w:t>أهداف الدراسة</w:t>
      </w:r>
    </w:p>
    <w:p w14:paraId="5C4432E5" w14:textId="77777777" w:rsidR="00754DC0" w:rsidRPr="00D94737" w:rsidRDefault="009134FA" w:rsidP="00DB636A">
      <w:pPr>
        <w:bidi/>
        <w:spacing w:after="0"/>
        <w:ind w:firstLine="571"/>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5-</w:t>
      </w:r>
      <w:r w:rsidR="00754DC0" w:rsidRPr="00D94737">
        <w:rPr>
          <w:rFonts w:ascii="Simplified Arabic" w:hAnsi="Simplified Arabic" w:cs="Simplified Arabic"/>
          <w:b/>
          <w:bCs/>
          <w:sz w:val="32"/>
          <w:szCs w:val="32"/>
          <w:rtl/>
          <w:lang w:bidi="ar-DZ"/>
        </w:rPr>
        <w:t>تحديد المفاهيم إجرائيا</w:t>
      </w:r>
    </w:p>
    <w:p w14:paraId="3F615674" w14:textId="77777777" w:rsidR="00754DC0" w:rsidRPr="00D94737" w:rsidRDefault="009134FA" w:rsidP="00DB636A">
      <w:pPr>
        <w:bidi/>
        <w:spacing w:after="0"/>
        <w:ind w:firstLine="571"/>
        <w:jc w:val="lowKashida"/>
        <w:rPr>
          <w:rFonts w:ascii="Simplified Arabic" w:hAnsi="Simplified Arabic" w:cs="Simplified Arabic"/>
          <w:b/>
          <w:bCs/>
          <w:sz w:val="32"/>
          <w:szCs w:val="32"/>
          <w:lang w:bidi="ar-DZ"/>
        </w:rPr>
      </w:pPr>
      <w:r w:rsidRPr="00D94737">
        <w:rPr>
          <w:rFonts w:ascii="Simplified Arabic" w:hAnsi="Simplified Arabic" w:cs="Simplified Arabic"/>
          <w:b/>
          <w:bCs/>
          <w:sz w:val="32"/>
          <w:szCs w:val="32"/>
          <w:rtl/>
          <w:lang w:bidi="ar-DZ"/>
        </w:rPr>
        <w:t>6-</w:t>
      </w:r>
      <w:r w:rsidR="00754DC0" w:rsidRPr="00D94737">
        <w:rPr>
          <w:rFonts w:ascii="Simplified Arabic" w:hAnsi="Simplified Arabic" w:cs="Simplified Arabic"/>
          <w:b/>
          <w:bCs/>
          <w:sz w:val="32"/>
          <w:szCs w:val="32"/>
          <w:rtl/>
          <w:lang w:bidi="ar-DZ"/>
        </w:rPr>
        <w:t xml:space="preserve">الدارسات </w:t>
      </w:r>
      <w:r w:rsidR="00940029" w:rsidRPr="00D94737">
        <w:rPr>
          <w:rFonts w:ascii="Simplified Arabic" w:hAnsi="Simplified Arabic" w:cs="Simplified Arabic" w:hint="cs"/>
          <w:b/>
          <w:bCs/>
          <w:sz w:val="32"/>
          <w:szCs w:val="32"/>
          <w:rtl/>
          <w:lang w:bidi="ar-DZ"/>
        </w:rPr>
        <w:t>السابقة</w:t>
      </w:r>
      <w:r w:rsidR="00940029">
        <w:rPr>
          <w:rFonts w:ascii="Simplified Arabic" w:hAnsi="Simplified Arabic" w:cs="Simplified Arabic" w:hint="cs"/>
          <w:b/>
          <w:bCs/>
          <w:sz w:val="32"/>
          <w:szCs w:val="32"/>
          <w:rtl/>
          <w:lang w:bidi="ar-DZ"/>
        </w:rPr>
        <w:t xml:space="preserve"> والتعقيب عليها</w:t>
      </w:r>
    </w:p>
    <w:p w14:paraId="143E8320" w14:textId="77777777" w:rsidR="00754DC0" w:rsidRPr="00D94737" w:rsidRDefault="007669AC" w:rsidP="00DB636A">
      <w:pPr>
        <w:bidi/>
        <w:spacing w:after="0"/>
        <w:ind w:firstLine="571"/>
        <w:jc w:val="lowKashida"/>
        <w:rPr>
          <w:rFonts w:ascii="Simplified Arabic" w:hAnsi="Simplified Arabic" w:cs="Simplified Arabic"/>
          <w:b/>
          <w:bCs/>
          <w:sz w:val="32"/>
          <w:szCs w:val="32"/>
          <w:rtl/>
        </w:rPr>
      </w:pPr>
      <w:r w:rsidRPr="00D94737">
        <w:rPr>
          <w:rFonts w:ascii="Simplified Arabic" w:hAnsi="Simplified Arabic" w:cs="Simplified Arabic" w:hint="cs"/>
          <w:b/>
          <w:bCs/>
          <w:sz w:val="32"/>
          <w:szCs w:val="32"/>
          <w:rtl/>
          <w:lang w:bidi="ar-DZ"/>
        </w:rPr>
        <w:t>7-الخلفية</w:t>
      </w:r>
      <w:r w:rsidR="00754DC0" w:rsidRPr="00D94737">
        <w:rPr>
          <w:rFonts w:ascii="Simplified Arabic" w:hAnsi="Simplified Arabic" w:cs="Simplified Arabic"/>
          <w:b/>
          <w:bCs/>
          <w:sz w:val="32"/>
          <w:szCs w:val="32"/>
          <w:rtl/>
        </w:rPr>
        <w:t xml:space="preserve"> النظرية</w:t>
      </w:r>
    </w:p>
    <w:p w14:paraId="3D391414" w14:textId="77777777" w:rsidR="0044743B" w:rsidRPr="00D94737" w:rsidRDefault="0044743B" w:rsidP="00DB636A">
      <w:pPr>
        <w:bidi/>
        <w:spacing w:after="0"/>
        <w:jc w:val="lowKashida"/>
        <w:rPr>
          <w:rFonts w:ascii="Simplified Arabic" w:eastAsia="Times New Roman" w:hAnsi="Simplified Arabic" w:cs="Simplified Arabic"/>
          <w:sz w:val="32"/>
          <w:szCs w:val="32"/>
          <w:rtl/>
          <w:lang w:val="en-US" w:bidi="ar-DZ"/>
        </w:rPr>
      </w:pPr>
    </w:p>
    <w:p w14:paraId="51C4189C" w14:textId="77777777" w:rsidR="00192548" w:rsidRPr="00D94737" w:rsidRDefault="00192548" w:rsidP="00DB636A">
      <w:pPr>
        <w:widowControl w:val="0"/>
        <w:bidi/>
        <w:spacing w:after="0"/>
        <w:ind w:left="616" w:firstLine="567"/>
        <w:jc w:val="lowKashida"/>
        <w:rPr>
          <w:rFonts w:ascii="Simplified Arabic" w:hAnsi="Simplified Arabic" w:cs="Simplified Arabic"/>
          <w:b/>
          <w:bCs/>
          <w:sz w:val="32"/>
          <w:szCs w:val="32"/>
          <w:rtl/>
          <w:lang w:bidi="ar-DZ"/>
        </w:rPr>
      </w:pPr>
    </w:p>
    <w:p w14:paraId="6AF0EE3D" w14:textId="77777777" w:rsidR="00192548" w:rsidRPr="00D94737" w:rsidRDefault="00192548" w:rsidP="00DB636A">
      <w:pPr>
        <w:widowControl w:val="0"/>
        <w:bidi/>
        <w:spacing w:after="0"/>
        <w:ind w:firstLine="567"/>
        <w:jc w:val="lowKashida"/>
        <w:rPr>
          <w:rFonts w:ascii="Simplified Arabic" w:hAnsi="Simplified Arabic" w:cs="Simplified Arabic"/>
          <w:b/>
          <w:bCs/>
          <w:sz w:val="32"/>
          <w:szCs w:val="32"/>
          <w:rtl/>
          <w:lang w:bidi="ar-DZ"/>
        </w:rPr>
      </w:pPr>
    </w:p>
    <w:p w14:paraId="37F084A2" w14:textId="77777777" w:rsidR="00192548" w:rsidRPr="00D94737" w:rsidRDefault="00192548" w:rsidP="00DB636A">
      <w:pPr>
        <w:widowControl w:val="0"/>
        <w:bidi/>
        <w:spacing w:after="0"/>
        <w:ind w:firstLine="567"/>
        <w:jc w:val="lowKashida"/>
        <w:rPr>
          <w:rFonts w:ascii="Simplified Arabic" w:hAnsi="Simplified Arabic" w:cs="Simplified Arabic"/>
          <w:b/>
          <w:bCs/>
          <w:sz w:val="32"/>
          <w:szCs w:val="32"/>
          <w:rtl/>
          <w:lang w:bidi="ar-DZ"/>
        </w:rPr>
      </w:pPr>
    </w:p>
    <w:p w14:paraId="211D190A" w14:textId="77777777" w:rsidR="00400622" w:rsidRPr="00D94737" w:rsidRDefault="00400622" w:rsidP="00DB636A">
      <w:pPr>
        <w:widowControl w:val="0"/>
        <w:bidi/>
        <w:spacing w:after="0"/>
        <w:ind w:firstLine="567"/>
        <w:jc w:val="lowKashida"/>
        <w:rPr>
          <w:rFonts w:ascii="Simplified Arabic" w:hAnsi="Simplified Arabic" w:cs="Simplified Arabic"/>
          <w:b/>
          <w:bCs/>
          <w:sz w:val="32"/>
          <w:szCs w:val="32"/>
          <w:rtl/>
          <w:lang w:bidi="ar-DZ"/>
        </w:rPr>
      </w:pPr>
    </w:p>
    <w:p w14:paraId="74565478" w14:textId="77777777" w:rsidR="00581B0E" w:rsidRPr="00D94737" w:rsidRDefault="00581B0E" w:rsidP="00DB636A">
      <w:pPr>
        <w:widowControl w:val="0"/>
        <w:bidi/>
        <w:spacing w:after="0"/>
        <w:ind w:firstLine="567"/>
        <w:jc w:val="lowKashida"/>
        <w:rPr>
          <w:rFonts w:ascii="Simplified Arabic" w:hAnsi="Simplified Arabic" w:cs="Simplified Arabic"/>
          <w:b/>
          <w:bCs/>
          <w:sz w:val="32"/>
          <w:szCs w:val="32"/>
          <w:rtl/>
          <w:lang w:bidi="ar-DZ"/>
        </w:rPr>
      </w:pPr>
    </w:p>
    <w:p w14:paraId="2EF37682" w14:textId="77777777" w:rsidR="0008136F" w:rsidRPr="00D94737" w:rsidRDefault="0008136F" w:rsidP="00DB636A">
      <w:pPr>
        <w:widowControl w:val="0"/>
        <w:bidi/>
        <w:spacing w:after="0"/>
        <w:jc w:val="lowKashida"/>
        <w:rPr>
          <w:rFonts w:ascii="Simplified Arabic" w:hAnsi="Simplified Arabic" w:cs="Simplified Arabic"/>
          <w:sz w:val="32"/>
          <w:szCs w:val="32"/>
          <w:rtl/>
        </w:rPr>
      </w:pPr>
    </w:p>
    <w:p w14:paraId="4D1616E4" w14:textId="77777777" w:rsidR="00540883" w:rsidRPr="00D94737" w:rsidRDefault="00540883" w:rsidP="00DB636A">
      <w:pPr>
        <w:widowControl w:val="0"/>
        <w:bidi/>
        <w:spacing w:after="0"/>
        <w:jc w:val="lowKashida"/>
        <w:rPr>
          <w:rFonts w:ascii="Simplified Arabic" w:hAnsi="Simplified Arabic" w:cs="Simplified Arabic"/>
          <w:sz w:val="32"/>
          <w:szCs w:val="32"/>
          <w:rtl/>
        </w:rPr>
      </w:pPr>
    </w:p>
    <w:p w14:paraId="63791579" w14:textId="77777777" w:rsidR="00A12D7A" w:rsidRPr="00D94737" w:rsidRDefault="00A12D7A" w:rsidP="00DB636A">
      <w:pPr>
        <w:widowControl w:val="0"/>
        <w:bidi/>
        <w:spacing w:after="0"/>
        <w:jc w:val="lowKashida"/>
        <w:rPr>
          <w:rFonts w:ascii="Simplified Arabic" w:hAnsi="Simplified Arabic" w:cs="Simplified Arabic"/>
          <w:sz w:val="32"/>
          <w:szCs w:val="32"/>
          <w:rtl/>
        </w:rPr>
      </w:pPr>
    </w:p>
    <w:p w14:paraId="3739AB55" w14:textId="77777777" w:rsidR="00A12D7A" w:rsidRPr="00D94737" w:rsidRDefault="00A12D7A" w:rsidP="00DB636A">
      <w:pPr>
        <w:widowControl w:val="0"/>
        <w:bidi/>
        <w:spacing w:after="0"/>
        <w:jc w:val="lowKashida"/>
        <w:rPr>
          <w:rFonts w:ascii="Simplified Arabic" w:hAnsi="Simplified Arabic" w:cs="Simplified Arabic"/>
          <w:sz w:val="32"/>
          <w:szCs w:val="32"/>
          <w:rtl/>
        </w:rPr>
      </w:pPr>
    </w:p>
    <w:p w14:paraId="3A6EB6B1" w14:textId="77777777" w:rsidR="00C769B1" w:rsidRPr="00D94737" w:rsidRDefault="00C244F5" w:rsidP="00B830F7">
      <w:pPr>
        <w:pStyle w:val="Titre1"/>
        <w:rPr>
          <w:rtl/>
        </w:rPr>
      </w:pPr>
      <w:bookmarkStart w:id="3" w:name="_Toc199347548"/>
      <w:bookmarkStart w:id="4" w:name="_Toc199400841"/>
      <w:r w:rsidRPr="00D94737">
        <w:rPr>
          <w:rtl/>
        </w:rPr>
        <w:lastRenderedPageBreak/>
        <w:t>1-إشكالية الدراسة</w:t>
      </w:r>
      <w:r w:rsidR="008567AE" w:rsidRPr="00D94737">
        <w:rPr>
          <w:rtl/>
        </w:rPr>
        <w:t>:</w:t>
      </w:r>
      <w:bookmarkEnd w:id="3"/>
      <w:bookmarkEnd w:id="4"/>
    </w:p>
    <w:p w14:paraId="446383D6" w14:textId="77777777" w:rsidR="00581B0E" w:rsidRPr="00C32DEA" w:rsidRDefault="00EF467D" w:rsidP="007178F2">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rPr>
        <w:t>تعد المدرسة من الركائز الأساسية التي تساهم في بناء وتشكيل شخصية التلميذ بناء سليما</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وذلك من خلال تعليمه المبادئ والقيم الصحيحة والسليمة التي من ش</w:t>
      </w:r>
      <w:r w:rsidR="00581B0E" w:rsidRPr="00C32DEA">
        <w:rPr>
          <w:rFonts w:ascii="Simplified Arabic" w:hAnsi="Simplified Arabic" w:cs="Simplified Arabic"/>
          <w:sz w:val="32"/>
          <w:szCs w:val="32"/>
          <w:rtl/>
        </w:rPr>
        <w:t>أ</w:t>
      </w:r>
      <w:r w:rsidRPr="00C32DEA">
        <w:rPr>
          <w:rFonts w:ascii="Simplified Arabic" w:hAnsi="Simplified Arabic" w:cs="Simplified Arabic"/>
          <w:sz w:val="32"/>
          <w:szCs w:val="32"/>
          <w:rtl/>
        </w:rPr>
        <w:t>نها أن تنهض بالمجتمع</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كما تعمل </w:t>
      </w:r>
      <w:r w:rsidR="00126048" w:rsidRPr="00C32DEA">
        <w:rPr>
          <w:rFonts w:ascii="Simplified Arabic" w:hAnsi="Simplified Arabic" w:cs="Simplified Arabic"/>
          <w:sz w:val="32"/>
          <w:szCs w:val="32"/>
          <w:rtl/>
        </w:rPr>
        <w:t>المدرسة على</w:t>
      </w:r>
      <w:r w:rsidRPr="00C32DEA">
        <w:rPr>
          <w:rFonts w:ascii="Simplified Arabic" w:hAnsi="Simplified Arabic" w:cs="Simplified Arabic"/>
          <w:sz w:val="32"/>
          <w:szCs w:val="32"/>
          <w:rtl/>
        </w:rPr>
        <w:t xml:space="preserve"> إكساب التلميذ المعارف العلمية والقيم الأخلاقية والدينية والتربوية والسلوك السوي الإيجابي</w:t>
      </w:r>
      <w:r w:rsidR="00263124" w:rsidRPr="00C32DEA">
        <w:rPr>
          <w:rFonts w:ascii="Simplified Arabic" w:hAnsi="Simplified Arabic" w:cs="Simplified Arabic"/>
          <w:sz w:val="32"/>
          <w:szCs w:val="32"/>
          <w:rtl/>
        </w:rPr>
        <w:t xml:space="preserve">، </w:t>
      </w:r>
      <w:r w:rsidR="00581B0E" w:rsidRPr="00C32DEA">
        <w:rPr>
          <w:rFonts w:ascii="Simplified Arabic" w:hAnsi="Simplified Arabic" w:cs="Simplified Arabic"/>
          <w:sz w:val="32"/>
          <w:szCs w:val="32"/>
          <w:rtl/>
          <w:lang w:bidi="ar-DZ"/>
        </w:rPr>
        <w:t>فهي تعتبر أسرته</w:t>
      </w:r>
      <w:r w:rsidRPr="00C32DEA">
        <w:rPr>
          <w:rFonts w:ascii="Simplified Arabic" w:hAnsi="Simplified Arabic" w:cs="Simplified Arabic"/>
          <w:sz w:val="32"/>
          <w:szCs w:val="32"/>
          <w:rtl/>
          <w:lang w:bidi="ar-DZ"/>
        </w:rPr>
        <w:t xml:space="preserve"> الثانية</w:t>
      </w:r>
      <w:r w:rsidRPr="00C32DEA">
        <w:rPr>
          <w:rFonts w:ascii="Simplified Arabic" w:hAnsi="Simplified Arabic" w:cs="Simplified Arabic"/>
          <w:sz w:val="32"/>
          <w:szCs w:val="32"/>
          <w:rtl/>
        </w:rPr>
        <w:t>.</w:t>
      </w:r>
      <w:r w:rsidR="009134FA" w:rsidRPr="00C32DEA">
        <w:rPr>
          <w:rFonts w:ascii="Simplified Arabic" w:hAnsi="Simplified Arabic" w:cs="Simplified Arabic"/>
          <w:sz w:val="32"/>
          <w:szCs w:val="32"/>
          <w:rtl/>
        </w:rPr>
        <w:t>و</w:t>
      </w:r>
      <w:r w:rsidRPr="00C32DEA">
        <w:rPr>
          <w:rFonts w:ascii="Simplified Arabic" w:hAnsi="Simplified Arabic" w:cs="Simplified Arabic"/>
          <w:sz w:val="32"/>
          <w:szCs w:val="32"/>
          <w:rtl/>
        </w:rPr>
        <w:t xml:space="preserve">لكن </w:t>
      </w:r>
      <w:r w:rsidR="00C244F5" w:rsidRPr="00C32DEA">
        <w:rPr>
          <w:rFonts w:ascii="Simplified Arabic" w:hAnsi="Simplified Arabic" w:cs="Simplified Arabic"/>
          <w:sz w:val="32"/>
          <w:szCs w:val="32"/>
          <w:rtl/>
        </w:rPr>
        <w:t>ل</w:t>
      </w:r>
      <w:r w:rsidRPr="00C32DEA">
        <w:rPr>
          <w:rFonts w:ascii="Simplified Arabic" w:hAnsi="Simplified Arabic" w:cs="Simplified Arabic"/>
          <w:sz w:val="32"/>
          <w:szCs w:val="32"/>
          <w:rtl/>
        </w:rPr>
        <w:t>تحقيق هذه الأهداف يتطلب وجود مناخ مدرسي ملائم يساعد على تطوير شخصية التلميذ بشكل متكامل</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وذلك من خلال توفير كل ما يلزم من وسائل وتجهيزات وكفاءات</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وتهيئة المنشآت والهياكل البيداغوجية بمقاييس عالية</w:t>
      </w:r>
      <w:r w:rsidR="009134FA" w:rsidRPr="00C32DEA">
        <w:rPr>
          <w:rFonts w:ascii="Simplified Arabic" w:hAnsi="Simplified Arabic" w:cs="Simplified Arabic"/>
          <w:sz w:val="32"/>
          <w:szCs w:val="32"/>
          <w:rtl/>
        </w:rPr>
        <w:t>.</w:t>
      </w:r>
      <w:r w:rsidR="007669AC">
        <w:rPr>
          <w:rFonts w:ascii="Simplified Arabic" w:hAnsi="Simplified Arabic" w:cs="Simplified Arabic" w:hint="cs"/>
          <w:sz w:val="32"/>
          <w:szCs w:val="32"/>
          <w:rtl/>
        </w:rPr>
        <w:t xml:space="preserve"> </w:t>
      </w:r>
      <w:r w:rsidR="00D13831" w:rsidRPr="00C32DEA">
        <w:rPr>
          <w:rFonts w:ascii="Simplified Arabic" w:hAnsi="Simplified Arabic" w:cs="Simplified Arabic"/>
          <w:sz w:val="32"/>
          <w:szCs w:val="32"/>
          <w:rtl/>
        </w:rPr>
        <w:t>وهذا ما أكده بن عتو وآخرون</w:t>
      </w:r>
      <w:r w:rsidR="002026A3">
        <w:rPr>
          <w:rFonts w:ascii="Simplified Arabic" w:hAnsi="Simplified Arabic" w:cs="Simplified Arabic" w:hint="cs"/>
          <w:sz w:val="32"/>
          <w:szCs w:val="32"/>
          <w:rtl/>
        </w:rPr>
        <w:t xml:space="preserve"> </w:t>
      </w:r>
      <w:r w:rsidR="00D13831" w:rsidRPr="00C32DEA">
        <w:rPr>
          <w:rFonts w:ascii="Simplified Arabic" w:hAnsi="Simplified Arabic" w:cs="Simplified Arabic"/>
          <w:sz w:val="32"/>
          <w:szCs w:val="32"/>
          <w:rtl/>
        </w:rPr>
        <w:t>بأنه المناخ النفسي والاجتماعي السائد بالمدرسة المتمثل في العلاقات والتفاعلات بين أعضائها</w:t>
      </w:r>
      <w:r w:rsidR="000F35A9" w:rsidRPr="00C32DEA">
        <w:rPr>
          <w:rFonts w:ascii="Simplified Arabic" w:hAnsi="Simplified Arabic" w:cs="Simplified Arabic"/>
          <w:sz w:val="32"/>
          <w:szCs w:val="32"/>
          <w:rtl/>
        </w:rPr>
        <w:t>(تلاميذ</w:t>
      </w:r>
      <w:r w:rsidR="00263124" w:rsidRPr="00C32DEA">
        <w:rPr>
          <w:rFonts w:ascii="Simplified Arabic" w:hAnsi="Simplified Arabic" w:cs="Simplified Arabic"/>
          <w:sz w:val="32"/>
          <w:szCs w:val="32"/>
          <w:rtl/>
        </w:rPr>
        <w:t xml:space="preserve">، </w:t>
      </w:r>
      <w:r w:rsidR="000F35A9" w:rsidRPr="00C32DEA">
        <w:rPr>
          <w:rFonts w:ascii="Simplified Arabic" w:hAnsi="Simplified Arabic" w:cs="Simplified Arabic"/>
          <w:sz w:val="32"/>
          <w:szCs w:val="32"/>
          <w:rtl/>
        </w:rPr>
        <w:t>أساتذة</w:t>
      </w:r>
      <w:r w:rsidR="00263124" w:rsidRPr="00C32DEA">
        <w:rPr>
          <w:rFonts w:ascii="Simplified Arabic" w:hAnsi="Simplified Arabic" w:cs="Simplified Arabic"/>
          <w:sz w:val="32"/>
          <w:szCs w:val="32"/>
          <w:rtl/>
        </w:rPr>
        <w:t xml:space="preserve">، </w:t>
      </w:r>
      <w:r w:rsidR="00E44C72" w:rsidRPr="00C32DEA">
        <w:rPr>
          <w:rFonts w:ascii="Simplified Arabic" w:hAnsi="Simplified Arabic" w:cs="Simplified Arabic"/>
          <w:sz w:val="32"/>
          <w:szCs w:val="32"/>
          <w:rtl/>
        </w:rPr>
        <w:t>وإدارة</w:t>
      </w:r>
      <w:r w:rsidR="000F35A9" w:rsidRPr="00C32DEA">
        <w:rPr>
          <w:rFonts w:ascii="Simplified Arabic" w:hAnsi="Simplified Arabic" w:cs="Simplified Arabic"/>
          <w:sz w:val="32"/>
          <w:szCs w:val="32"/>
          <w:rtl/>
        </w:rPr>
        <w:t>)</w:t>
      </w:r>
      <w:r w:rsidR="00263124" w:rsidRPr="00C32DEA">
        <w:rPr>
          <w:rFonts w:ascii="Simplified Arabic" w:hAnsi="Simplified Arabic" w:cs="Simplified Arabic"/>
          <w:sz w:val="32"/>
          <w:szCs w:val="32"/>
          <w:rtl/>
        </w:rPr>
        <w:t xml:space="preserve">، </w:t>
      </w:r>
      <w:r w:rsidR="00E44C72" w:rsidRPr="00C32DEA">
        <w:rPr>
          <w:rFonts w:ascii="Simplified Arabic" w:hAnsi="Simplified Arabic" w:cs="Simplified Arabic"/>
          <w:sz w:val="32"/>
          <w:szCs w:val="32"/>
          <w:rtl/>
        </w:rPr>
        <w:t>وكذا المحيط</w:t>
      </w:r>
      <w:r w:rsidR="00D13831" w:rsidRPr="00C32DEA">
        <w:rPr>
          <w:rFonts w:ascii="Simplified Arabic" w:hAnsi="Simplified Arabic" w:cs="Simplified Arabic"/>
          <w:sz w:val="32"/>
          <w:szCs w:val="32"/>
          <w:rtl/>
        </w:rPr>
        <w:t xml:space="preserve"> المادي المتمثل في التج</w:t>
      </w:r>
      <w:r w:rsidR="00E44C72" w:rsidRPr="00C32DEA">
        <w:rPr>
          <w:rFonts w:ascii="Simplified Arabic" w:hAnsi="Simplified Arabic" w:cs="Simplified Arabic"/>
          <w:sz w:val="32"/>
          <w:szCs w:val="32"/>
          <w:rtl/>
        </w:rPr>
        <w:t>هي</w:t>
      </w:r>
      <w:r w:rsidR="00D13831" w:rsidRPr="00C32DEA">
        <w:rPr>
          <w:rFonts w:ascii="Simplified Arabic" w:hAnsi="Simplified Arabic" w:cs="Simplified Arabic"/>
          <w:sz w:val="32"/>
          <w:szCs w:val="32"/>
          <w:rtl/>
        </w:rPr>
        <w:t>زات المادية.(</w:t>
      </w:r>
      <w:r w:rsidR="00D767C3" w:rsidRPr="00C32DEA">
        <w:rPr>
          <w:rFonts w:ascii="Simplified Arabic" w:hAnsi="Simplified Arabic" w:cs="Simplified Arabic"/>
          <w:sz w:val="32"/>
          <w:szCs w:val="32"/>
          <w:rtl/>
        </w:rPr>
        <w:t>بن عتو وآخرون</w:t>
      </w:r>
      <w:r w:rsidR="00263124" w:rsidRPr="00C32DEA">
        <w:rPr>
          <w:rFonts w:ascii="Simplified Arabic" w:hAnsi="Simplified Arabic" w:cs="Simplified Arabic"/>
          <w:sz w:val="32"/>
          <w:szCs w:val="32"/>
          <w:rtl/>
        </w:rPr>
        <w:t xml:space="preserve">، </w:t>
      </w:r>
      <w:r w:rsidR="00D767C3" w:rsidRPr="00C32DEA">
        <w:rPr>
          <w:rFonts w:ascii="Simplified Arabic" w:hAnsi="Simplified Arabic" w:cs="Simplified Arabic"/>
          <w:sz w:val="32"/>
          <w:szCs w:val="32"/>
          <w:rtl/>
        </w:rPr>
        <w:t>2016</w:t>
      </w:r>
      <w:r w:rsidR="00263124" w:rsidRPr="00C32DEA">
        <w:rPr>
          <w:rFonts w:ascii="Simplified Arabic" w:hAnsi="Simplified Arabic" w:cs="Simplified Arabic"/>
          <w:sz w:val="32"/>
          <w:szCs w:val="32"/>
          <w:rtl/>
        </w:rPr>
        <w:t xml:space="preserve">، </w:t>
      </w:r>
      <w:r w:rsidR="00D767C3" w:rsidRPr="00C32DEA">
        <w:rPr>
          <w:rFonts w:ascii="Simplified Arabic" w:hAnsi="Simplified Arabic" w:cs="Simplified Arabic"/>
          <w:sz w:val="32"/>
          <w:szCs w:val="32"/>
          <w:rtl/>
        </w:rPr>
        <w:t>ص94</w:t>
      </w:r>
      <w:r w:rsidR="00D13831" w:rsidRPr="00C32DEA">
        <w:rPr>
          <w:rFonts w:ascii="Simplified Arabic" w:hAnsi="Simplified Arabic" w:cs="Simplified Arabic"/>
          <w:sz w:val="32"/>
          <w:szCs w:val="32"/>
          <w:rtl/>
        </w:rPr>
        <w:t>)</w:t>
      </w:r>
      <w:r w:rsidR="00D767C3" w:rsidRPr="00C32DEA">
        <w:rPr>
          <w:rFonts w:ascii="Simplified Arabic" w:hAnsi="Simplified Arabic" w:cs="Simplified Arabic"/>
          <w:sz w:val="32"/>
          <w:szCs w:val="32"/>
          <w:rtl/>
        </w:rPr>
        <w:t>.</w:t>
      </w:r>
      <w:r w:rsidRPr="00C32DEA">
        <w:rPr>
          <w:rFonts w:ascii="Simplified Arabic" w:hAnsi="Simplified Arabic" w:cs="Simplified Arabic"/>
          <w:sz w:val="32"/>
          <w:szCs w:val="32"/>
          <w:rtl/>
          <w:lang w:bidi="ar-DZ"/>
        </w:rPr>
        <w:t>وهو ما أشارت إليه</w:t>
      </w:r>
      <w:r w:rsidR="00D13831" w:rsidRPr="00C32DEA">
        <w:rPr>
          <w:rFonts w:ascii="Simplified Arabic" w:hAnsi="Simplified Arabic" w:cs="Simplified Arabic"/>
          <w:sz w:val="32"/>
          <w:szCs w:val="32"/>
          <w:rtl/>
          <w:lang w:bidi="ar-DZ"/>
        </w:rPr>
        <w:t xml:space="preserve"> كذلك</w:t>
      </w:r>
      <w:r w:rsidRPr="00C32DEA">
        <w:rPr>
          <w:rFonts w:ascii="Simplified Arabic" w:hAnsi="Simplified Arabic" w:cs="Simplified Arabic"/>
          <w:sz w:val="32"/>
          <w:szCs w:val="32"/>
          <w:rtl/>
          <w:lang w:bidi="ar-DZ"/>
        </w:rPr>
        <w:t xml:space="preserve"> العديد من الدراسات والبحوث التي تناولت موضوع المناخ المدرسي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كدراسة </w:t>
      </w:r>
      <w:r w:rsidR="009134FA" w:rsidRPr="00C32DEA">
        <w:rPr>
          <w:rFonts w:ascii="Simplified Arabic" w:hAnsi="Simplified Arabic" w:cs="Simplified Arabic"/>
          <w:sz w:val="32"/>
          <w:szCs w:val="32"/>
          <w:rtl/>
          <w:lang w:bidi="ar-DZ"/>
        </w:rPr>
        <w:t>باي وعشوي</w:t>
      </w:r>
      <w:r w:rsidR="00263124" w:rsidRPr="00C32DEA">
        <w:rPr>
          <w:rFonts w:ascii="Simplified Arabic" w:hAnsi="Simplified Arabic" w:cs="Simplified Arabic"/>
          <w:sz w:val="32"/>
          <w:szCs w:val="32"/>
          <w:rtl/>
          <w:lang w:bidi="ar-DZ"/>
        </w:rPr>
        <w:t xml:space="preserve"> </w:t>
      </w:r>
      <w:r w:rsidR="007178F2">
        <w:rPr>
          <w:rFonts w:ascii="Simplified Arabic" w:hAnsi="Simplified Arabic" w:cs="Simplified Arabic" w:hint="cs"/>
          <w:sz w:val="32"/>
          <w:szCs w:val="32"/>
          <w:rtl/>
          <w:lang w:bidi="ar-DZ"/>
        </w:rPr>
        <w:t>(</w:t>
      </w:r>
      <w:r w:rsidRPr="00C32DEA">
        <w:rPr>
          <w:rFonts w:ascii="Simplified Arabic" w:hAnsi="Simplified Arabic" w:cs="Simplified Arabic"/>
          <w:sz w:val="32"/>
          <w:szCs w:val="32"/>
          <w:rtl/>
          <w:lang w:bidi="ar-DZ"/>
        </w:rPr>
        <w:t>2023</w:t>
      </w:r>
      <w:r w:rsidR="007178F2">
        <w:rPr>
          <w:rFonts w:ascii="Simplified Arabic" w:hAnsi="Simplified Arabic" w:cs="Simplified Arabic" w:hint="cs"/>
          <w:sz w:val="32"/>
          <w:szCs w:val="32"/>
          <w:rtl/>
          <w:lang w:bidi="ar-DZ"/>
        </w:rPr>
        <w:t>)</w:t>
      </w:r>
      <w:r w:rsidRPr="00C32DEA">
        <w:rPr>
          <w:rFonts w:ascii="Simplified Arabic" w:hAnsi="Simplified Arabic" w:cs="Simplified Arabic"/>
          <w:sz w:val="32"/>
          <w:szCs w:val="32"/>
          <w:rtl/>
          <w:lang w:bidi="ar-DZ"/>
        </w:rPr>
        <w:t xml:space="preserve"> والتي أكدت على وجود علاقة </w:t>
      </w:r>
      <w:r w:rsidR="00523E7E" w:rsidRPr="00C32DEA">
        <w:rPr>
          <w:rFonts w:ascii="Simplified Arabic" w:hAnsi="Simplified Arabic" w:cs="Simplified Arabic" w:hint="cs"/>
          <w:sz w:val="32"/>
          <w:szCs w:val="32"/>
          <w:rtl/>
          <w:lang w:bidi="ar-DZ"/>
        </w:rPr>
        <w:t>ارتباطية</w:t>
      </w:r>
      <w:r w:rsidRPr="00C32DEA">
        <w:rPr>
          <w:rFonts w:ascii="Simplified Arabic" w:hAnsi="Simplified Arabic" w:cs="Simplified Arabic"/>
          <w:sz w:val="32"/>
          <w:szCs w:val="32"/>
          <w:rtl/>
          <w:lang w:bidi="ar-DZ"/>
        </w:rPr>
        <w:t xml:space="preserve"> قوية وموجبة بين المناخ المدرسي وجودة التعليم في المدارس الابتدائية بولاية مستغانم</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rPr>
        <w:t>كما أشار إلى ذلك كل من بولاتش ومالون</w:t>
      </w:r>
      <w:r w:rsidRPr="00C32DEA">
        <w:rPr>
          <w:rFonts w:ascii="Simplified Arabic" w:hAnsi="Simplified Arabic" w:cs="Simplified Arabic"/>
          <w:sz w:val="32"/>
          <w:szCs w:val="32"/>
          <w:lang w:bidi="ar-DZ"/>
        </w:rPr>
        <w:t>(Bulatch&amp; Malone, 1994)</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rPr>
        <w:t>في تأكيدهما على</w:t>
      </w:r>
      <w:r w:rsidR="005A42E1">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lang w:bidi="ar-DZ"/>
        </w:rPr>
        <w:t>أن "المناخ المدرسي الجيد المتمثل في ثقة أعضاء المدرسة مع بعضهم البعض</w:t>
      </w:r>
      <w:r w:rsidR="00263124" w:rsidRPr="00C32DEA">
        <w:rPr>
          <w:rFonts w:ascii="Simplified Arabic" w:hAnsi="Simplified Arabic" w:cs="Simplified Arabic"/>
          <w:sz w:val="32"/>
          <w:szCs w:val="32"/>
          <w:rtl/>
          <w:lang w:bidi="ar-DZ"/>
        </w:rPr>
        <w:t xml:space="preserve">، </w:t>
      </w:r>
      <w:r w:rsidR="00523E7E" w:rsidRPr="00C32DEA">
        <w:rPr>
          <w:rFonts w:ascii="Simplified Arabic" w:hAnsi="Simplified Arabic" w:cs="Simplified Arabic" w:hint="cs"/>
          <w:sz w:val="32"/>
          <w:szCs w:val="32"/>
          <w:rtl/>
          <w:lang w:bidi="ar-DZ"/>
        </w:rPr>
        <w:t>وانفتاح</w:t>
      </w:r>
      <w:r w:rsidRPr="00C32DEA">
        <w:rPr>
          <w:rFonts w:ascii="Simplified Arabic" w:hAnsi="Simplified Arabic" w:cs="Simplified Arabic"/>
          <w:sz w:val="32"/>
          <w:szCs w:val="32"/>
          <w:rtl/>
          <w:lang w:bidi="ar-DZ"/>
        </w:rPr>
        <w:t xml:space="preserve"> العلاقات الاجتماعية بينهم</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والنظام المدرسي الجيد</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والقيادة والتعاون والتوقعات داخل المدرسة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فضلا عن توفير الوسائل والإمكانيات اللازمة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يعد من أهم المتغيرات المؤثرة في التحصيل الدراسي للتلميذ".(الدردير</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2004</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ص101).</w:t>
      </w:r>
    </w:p>
    <w:p w14:paraId="38C572EC" w14:textId="77777777" w:rsidR="00EF467D" w:rsidRPr="00C32DEA" w:rsidRDefault="00EF467D" w:rsidP="002026A3">
      <w:pPr>
        <w:bidi/>
        <w:spacing w:after="0"/>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وتعد</w:t>
      </w:r>
      <w:r w:rsidRPr="00C32DEA">
        <w:rPr>
          <w:rFonts w:ascii="Simplified Arabic" w:hAnsi="Simplified Arabic" w:cs="Simplified Arabic"/>
          <w:sz w:val="32"/>
          <w:szCs w:val="32"/>
          <w:rtl/>
          <w:lang w:bidi="ar-DZ"/>
        </w:rPr>
        <w:t xml:space="preserve"> مرحلة التعليم المتوسط مرحلة مهمة جدا في حياة التلميذ</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وفيها</w:t>
      </w:r>
      <w:r w:rsidRPr="00C32DEA">
        <w:rPr>
          <w:rFonts w:ascii="Simplified Arabic" w:hAnsi="Simplified Arabic" w:cs="Simplified Arabic"/>
          <w:sz w:val="32"/>
          <w:szCs w:val="32"/>
          <w:rtl/>
          <w:lang w:bidi="ar-DZ"/>
        </w:rPr>
        <w:t xml:space="preserve"> يمر بمرحلة المراهقة المبكرة وهي مرحلة حساسة نظرا للتغيرات</w:t>
      </w:r>
      <w:r w:rsidR="009134FA" w:rsidRPr="00C32DEA">
        <w:rPr>
          <w:rFonts w:ascii="Simplified Arabic" w:hAnsi="Simplified Arabic" w:cs="Simplified Arabic"/>
          <w:sz w:val="32"/>
          <w:szCs w:val="32"/>
          <w:rtl/>
          <w:lang w:bidi="ar-DZ"/>
        </w:rPr>
        <w:t xml:space="preserve"> النمائية</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المختلفة</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على</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المستوى الحسي</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والعقلي</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 xml:space="preserve">والاجتماعي...وكل المكتسبات السلوكية </w:t>
      </w:r>
      <w:r w:rsidR="00235D6A" w:rsidRPr="00C32DEA">
        <w:rPr>
          <w:rFonts w:ascii="Simplified Arabic" w:hAnsi="Simplified Arabic" w:cs="Simplified Arabic"/>
          <w:sz w:val="32"/>
          <w:szCs w:val="32"/>
          <w:rtl/>
          <w:lang w:bidi="ar-DZ"/>
        </w:rPr>
        <w:t>التي</w:t>
      </w:r>
      <w:r w:rsidR="00412F2F" w:rsidRPr="00C32DEA">
        <w:rPr>
          <w:rFonts w:ascii="Simplified Arabic" w:hAnsi="Simplified Arabic" w:cs="Simplified Arabic"/>
          <w:sz w:val="32"/>
          <w:szCs w:val="32"/>
          <w:rtl/>
          <w:lang w:bidi="ar-DZ"/>
        </w:rPr>
        <w:t xml:space="preserve"> يتعلمها من محيطه داخل نسق العلاقات المختلفة خاصة المحيط </w:t>
      </w:r>
      <w:r w:rsidR="00235D6A" w:rsidRPr="00C32DEA">
        <w:rPr>
          <w:rFonts w:ascii="Simplified Arabic" w:hAnsi="Simplified Arabic" w:cs="Simplified Arabic"/>
          <w:sz w:val="32"/>
          <w:szCs w:val="32"/>
          <w:rtl/>
          <w:lang w:bidi="ar-DZ"/>
        </w:rPr>
        <w:t>المدرسي الذي</w:t>
      </w:r>
      <w:r w:rsidR="00412F2F" w:rsidRPr="00C32DEA">
        <w:rPr>
          <w:rFonts w:ascii="Simplified Arabic" w:hAnsi="Simplified Arabic" w:cs="Simplified Arabic"/>
          <w:sz w:val="32"/>
          <w:szCs w:val="32"/>
          <w:rtl/>
          <w:lang w:bidi="ar-DZ"/>
        </w:rPr>
        <w:t xml:space="preserve"> يعتبر</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المؤسسة</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الثانية لتنشئة</w:t>
      </w:r>
      <w:r w:rsidR="002026A3">
        <w:rPr>
          <w:rFonts w:ascii="Simplified Arabic" w:hAnsi="Simplified Arabic" w:cs="Simplified Arabic" w:hint="cs"/>
          <w:sz w:val="32"/>
          <w:szCs w:val="32"/>
          <w:rtl/>
          <w:lang w:bidi="ar-DZ"/>
        </w:rPr>
        <w:t xml:space="preserve"> </w:t>
      </w:r>
      <w:r w:rsidR="00093111" w:rsidRPr="00C32DEA">
        <w:rPr>
          <w:rFonts w:ascii="Simplified Arabic" w:hAnsi="Simplified Arabic" w:cs="Simplified Arabic" w:hint="cs"/>
          <w:sz w:val="32"/>
          <w:szCs w:val="32"/>
          <w:rtl/>
          <w:lang w:bidi="ar-DZ"/>
        </w:rPr>
        <w:t>ال</w:t>
      </w:r>
      <w:r w:rsidR="00093111">
        <w:rPr>
          <w:rFonts w:ascii="Simplified Arabic" w:hAnsi="Simplified Arabic" w:cs="Simplified Arabic" w:hint="cs"/>
          <w:sz w:val="32"/>
          <w:szCs w:val="32"/>
          <w:rtl/>
          <w:lang w:bidi="ar-DZ"/>
        </w:rPr>
        <w:t>ا</w:t>
      </w:r>
      <w:r w:rsidR="00093111" w:rsidRPr="00C32DEA">
        <w:rPr>
          <w:rFonts w:ascii="Simplified Arabic" w:hAnsi="Simplified Arabic" w:cs="Simplified Arabic" w:hint="cs"/>
          <w:sz w:val="32"/>
          <w:szCs w:val="32"/>
          <w:rtl/>
          <w:lang w:bidi="ar-DZ"/>
        </w:rPr>
        <w:t>جتماعية</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lastRenderedPageBreak/>
        <w:t xml:space="preserve">من خلال العلاقات </w:t>
      </w:r>
      <w:r w:rsidR="00235D6A" w:rsidRPr="00C32DEA">
        <w:rPr>
          <w:rFonts w:ascii="Simplified Arabic" w:hAnsi="Simplified Arabic" w:cs="Simplified Arabic"/>
          <w:sz w:val="32"/>
          <w:szCs w:val="32"/>
          <w:rtl/>
          <w:lang w:bidi="ar-DZ"/>
        </w:rPr>
        <w:t>المختلفة خاصة</w:t>
      </w:r>
      <w:r w:rsidR="00412F2F" w:rsidRPr="00C32DEA">
        <w:rPr>
          <w:rFonts w:ascii="Simplified Arabic" w:hAnsi="Simplified Arabic" w:cs="Simplified Arabic"/>
          <w:sz w:val="32"/>
          <w:szCs w:val="32"/>
          <w:rtl/>
          <w:lang w:bidi="ar-DZ"/>
        </w:rPr>
        <w:t xml:space="preserve"> علاقات التلاميذ مع بعضهم باختلاف سلوكاتهم</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 xml:space="preserve">والتي تجعل هذا التلميذ يتقمص </w:t>
      </w:r>
      <w:r w:rsidR="00235D6A" w:rsidRPr="00C32DEA">
        <w:rPr>
          <w:rFonts w:ascii="Simplified Arabic" w:hAnsi="Simplified Arabic" w:cs="Simplified Arabic"/>
          <w:sz w:val="32"/>
          <w:szCs w:val="32"/>
          <w:rtl/>
          <w:lang w:bidi="ar-DZ"/>
        </w:rPr>
        <w:t>العديد من</w:t>
      </w:r>
      <w:r w:rsidR="00412F2F" w:rsidRPr="00C32DEA">
        <w:rPr>
          <w:rFonts w:ascii="Simplified Arabic" w:hAnsi="Simplified Arabic" w:cs="Simplified Arabic"/>
          <w:sz w:val="32"/>
          <w:szCs w:val="32"/>
          <w:rtl/>
          <w:lang w:bidi="ar-DZ"/>
        </w:rPr>
        <w:t xml:space="preserve"> هذه السلوكيات الايجابية والسلبية منها</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هذ</w:t>
      </w:r>
      <w:r w:rsidR="00235D6A" w:rsidRPr="00C32DEA">
        <w:rPr>
          <w:rFonts w:ascii="Simplified Arabic" w:hAnsi="Simplified Arabic" w:cs="Simplified Arabic"/>
          <w:sz w:val="32"/>
          <w:szCs w:val="32"/>
          <w:rtl/>
          <w:lang w:bidi="ar-DZ"/>
        </w:rPr>
        <w:t>ه</w:t>
      </w:r>
      <w:r w:rsidR="002026A3">
        <w:rPr>
          <w:rFonts w:ascii="Simplified Arabic" w:hAnsi="Simplified Arabic" w:cs="Simplified Arabic" w:hint="cs"/>
          <w:sz w:val="32"/>
          <w:szCs w:val="32"/>
          <w:rtl/>
          <w:lang w:bidi="ar-DZ"/>
        </w:rPr>
        <w:t xml:space="preserve"> </w:t>
      </w:r>
      <w:r w:rsidR="00235D6A" w:rsidRPr="00C32DEA">
        <w:rPr>
          <w:rFonts w:ascii="Simplified Arabic" w:hAnsi="Simplified Arabic" w:cs="Simplified Arabic"/>
          <w:sz w:val="32"/>
          <w:szCs w:val="32"/>
          <w:rtl/>
          <w:lang w:bidi="ar-DZ"/>
        </w:rPr>
        <w:t>الأخيرة</w:t>
      </w:r>
      <w:r w:rsidR="00412F2F" w:rsidRPr="00C32DEA">
        <w:rPr>
          <w:rFonts w:ascii="Simplified Arabic" w:hAnsi="Simplified Arabic" w:cs="Simplified Arabic"/>
          <w:sz w:val="32"/>
          <w:szCs w:val="32"/>
          <w:rtl/>
          <w:lang w:bidi="ar-DZ"/>
        </w:rPr>
        <w:t xml:space="preserve"> التي </w:t>
      </w:r>
      <w:r w:rsidR="00235D6A" w:rsidRPr="00C32DEA">
        <w:rPr>
          <w:rFonts w:ascii="Simplified Arabic" w:hAnsi="Simplified Arabic" w:cs="Simplified Arabic"/>
          <w:sz w:val="32"/>
          <w:szCs w:val="32"/>
          <w:rtl/>
          <w:lang w:bidi="ar-DZ"/>
        </w:rPr>
        <w:t>انتشرت</w:t>
      </w:r>
      <w:r w:rsidR="002026A3">
        <w:rPr>
          <w:rFonts w:ascii="Simplified Arabic" w:hAnsi="Simplified Arabic" w:cs="Simplified Arabic" w:hint="cs"/>
          <w:sz w:val="32"/>
          <w:szCs w:val="32"/>
          <w:rtl/>
          <w:lang w:bidi="ar-DZ"/>
        </w:rPr>
        <w:t xml:space="preserve"> </w:t>
      </w:r>
      <w:r w:rsidR="00235D6A" w:rsidRPr="00C32DEA">
        <w:rPr>
          <w:rFonts w:ascii="Simplified Arabic" w:hAnsi="Simplified Arabic" w:cs="Simplified Arabic"/>
          <w:sz w:val="32"/>
          <w:szCs w:val="32"/>
          <w:rtl/>
          <w:lang w:bidi="ar-DZ"/>
        </w:rPr>
        <w:t>بكثرة نتيجة</w:t>
      </w:r>
      <w:r w:rsidR="00412F2F" w:rsidRPr="00C32DEA">
        <w:rPr>
          <w:rFonts w:ascii="Simplified Arabic" w:hAnsi="Simplified Arabic" w:cs="Simplified Arabic"/>
          <w:sz w:val="32"/>
          <w:szCs w:val="32"/>
          <w:rtl/>
          <w:lang w:bidi="ar-DZ"/>
        </w:rPr>
        <w:t xml:space="preserve"> عدة عوامل مختلفة</w:t>
      </w:r>
      <w:r w:rsidR="00263124" w:rsidRPr="00C32DEA">
        <w:rPr>
          <w:rFonts w:ascii="Simplified Arabic" w:hAnsi="Simplified Arabic" w:cs="Simplified Arabic"/>
          <w:sz w:val="32"/>
          <w:szCs w:val="32"/>
          <w:rtl/>
          <w:lang w:bidi="ar-DZ"/>
        </w:rPr>
        <w:t xml:space="preserve">، </w:t>
      </w:r>
      <w:r w:rsidR="00412F2F" w:rsidRPr="00C32DEA">
        <w:rPr>
          <w:rFonts w:ascii="Simplified Arabic" w:hAnsi="Simplified Arabic" w:cs="Simplified Arabic"/>
          <w:sz w:val="32"/>
          <w:szCs w:val="32"/>
          <w:rtl/>
          <w:lang w:bidi="ar-DZ"/>
        </w:rPr>
        <w:t xml:space="preserve">ولعلى </w:t>
      </w:r>
      <w:r w:rsidR="00235D6A" w:rsidRPr="00C32DEA">
        <w:rPr>
          <w:rFonts w:ascii="Simplified Arabic" w:hAnsi="Simplified Arabic" w:cs="Simplified Arabic"/>
          <w:sz w:val="32"/>
          <w:szCs w:val="32"/>
          <w:rtl/>
          <w:lang w:bidi="ar-DZ"/>
        </w:rPr>
        <w:t>أهم</w:t>
      </w:r>
      <w:r w:rsidR="00412F2F" w:rsidRPr="00C32DEA">
        <w:rPr>
          <w:rFonts w:ascii="Simplified Arabic" w:hAnsi="Simplified Arabic" w:cs="Simplified Arabic"/>
          <w:sz w:val="32"/>
          <w:szCs w:val="32"/>
          <w:rtl/>
          <w:lang w:bidi="ar-DZ"/>
        </w:rPr>
        <w:t xml:space="preserve"> هذه السلوكيات سلوك التنمر المدرسي</w:t>
      </w:r>
      <w:r w:rsidR="002026A3">
        <w:rPr>
          <w:rFonts w:ascii="Simplified Arabic" w:hAnsi="Simplified Arabic" w:cs="Simplified Arabic" w:hint="cs"/>
          <w:sz w:val="32"/>
          <w:szCs w:val="32"/>
          <w:rtl/>
          <w:lang w:bidi="ar-DZ"/>
        </w:rPr>
        <w:t xml:space="preserve"> </w:t>
      </w:r>
      <w:r w:rsidR="00412F2F" w:rsidRPr="00C32DEA">
        <w:rPr>
          <w:rFonts w:ascii="Simplified Arabic" w:hAnsi="Simplified Arabic" w:cs="Simplified Arabic"/>
          <w:sz w:val="32"/>
          <w:szCs w:val="32"/>
          <w:rtl/>
          <w:lang w:bidi="ar-DZ"/>
        </w:rPr>
        <w:t>موضوع الدراسة</w:t>
      </w:r>
      <w:r w:rsidR="00263124" w:rsidRPr="00C32DEA">
        <w:rPr>
          <w:rFonts w:ascii="Simplified Arabic" w:hAnsi="Simplified Arabic" w:cs="Simplified Arabic"/>
          <w:sz w:val="32"/>
          <w:szCs w:val="32"/>
          <w:rtl/>
          <w:lang w:bidi="ar-DZ"/>
        </w:rPr>
        <w:t xml:space="preserve">، </w:t>
      </w:r>
      <w:r w:rsidR="00235D6A" w:rsidRPr="00C32DEA">
        <w:rPr>
          <w:rFonts w:ascii="Simplified Arabic" w:hAnsi="Simplified Arabic" w:cs="Simplified Arabic"/>
          <w:sz w:val="32"/>
          <w:szCs w:val="32"/>
          <w:rtl/>
          <w:lang w:bidi="ar-DZ"/>
        </w:rPr>
        <w:t xml:space="preserve">باعتباره </w:t>
      </w:r>
      <w:r w:rsidRPr="00C32DEA">
        <w:rPr>
          <w:rFonts w:ascii="Simplified Arabic" w:hAnsi="Simplified Arabic" w:cs="Simplified Arabic"/>
          <w:sz w:val="32"/>
          <w:szCs w:val="32"/>
          <w:rtl/>
          <w:lang w:bidi="ar-DZ"/>
        </w:rPr>
        <w:t>مشكلة سلوكية تتمثل في الإساءة الجسدية أو النفسية من تلميذ أو مجموعة من التلاميذ على تلميذ آخر أو مجموعة من تلاميذ آخرين.</w:t>
      </w:r>
    </w:p>
    <w:p w14:paraId="09D69AD5" w14:textId="77777777" w:rsidR="00AE11FA" w:rsidRDefault="00AE11FA" w:rsidP="007178F2">
      <w:pPr>
        <w:bidi/>
        <w:spacing w:after="0"/>
        <w:ind w:firstLine="708"/>
        <w:jc w:val="lowKashida"/>
        <w:rPr>
          <w:rFonts w:ascii="Simplified Arabic" w:hAnsi="Simplified Arabic" w:cs="Simplified Arabic"/>
          <w:sz w:val="32"/>
          <w:szCs w:val="32"/>
          <w:rtl/>
          <w:lang w:bidi="ar-DZ"/>
        </w:rPr>
      </w:pPr>
      <w:r w:rsidRPr="00AE11FA">
        <w:rPr>
          <w:rFonts w:ascii="Simplified Arabic" w:hAnsi="Simplified Arabic" w:cs="Simplified Arabic" w:hint="cs"/>
          <w:sz w:val="32"/>
          <w:szCs w:val="32"/>
          <w:rtl/>
          <w:lang w:bidi="ar-DZ"/>
        </w:rPr>
        <w:t>يرى</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العديد</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العلماء</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النفسيين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والتربويين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أن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التنمر</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المشكلات</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السلوكية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السلبية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قد</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تؤدي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إلى</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عدم</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وجود</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علاقات</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اجتماعية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سليمة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ومشبعة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داخل</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المدرسة</w:t>
      </w:r>
      <w:r w:rsidRPr="00AE11FA">
        <w:rPr>
          <w:rFonts w:ascii="Simplified Arabic" w:hAnsi="Simplified Arabic" w:cs="Simplified Arabic"/>
          <w:sz w:val="32"/>
          <w:szCs w:val="32"/>
          <w:rtl/>
          <w:lang w:bidi="ar-DZ"/>
        </w:rPr>
        <w:t xml:space="preserve">. </w:t>
      </w:r>
      <w:r w:rsidRPr="00AE11FA">
        <w:rPr>
          <w:rFonts w:ascii="Simplified Arabic" w:hAnsi="Simplified Arabic" w:cs="Simplified Arabic" w:hint="cs"/>
          <w:sz w:val="32"/>
          <w:szCs w:val="32"/>
          <w:rtl/>
          <w:lang w:bidi="ar-DZ"/>
        </w:rPr>
        <w:t>هذا</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ما</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عبر</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عنه</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كل</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دولار</w:t>
      </w:r>
      <w:r w:rsidR="004B792A">
        <w:rPr>
          <w:rFonts w:ascii="Simplified Arabic" w:hAnsi="Simplified Arabic" w:cs="Simplified Arabic"/>
          <w:sz w:val="32"/>
          <w:szCs w:val="32"/>
          <w:rtl/>
          <w:lang w:bidi="ar-DZ"/>
        </w:rPr>
        <w:t xml:space="preserve"> و</w:t>
      </w:r>
      <w:r w:rsidRPr="00AE11FA">
        <w:rPr>
          <w:rFonts w:ascii="Simplified Arabic" w:hAnsi="Simplified Arabic" w:cs="Simplified Arabic" w:hint="cs"/>
          <w:sz w:val="32"/>
          <w:szCs w:val="32"/>
          <w:rtl/>
          <w:lang w:bidi="ar-DZ"/>
        </w:rPr>
        <w:t>ميلر</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في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تفسير</w:t>
      </w:r>
      <w:r w:rsidR="0009311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السلوك</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التنمري</w:t>
      </w:r>
      <w:r w:rsidR="002026A3">
        <w:rPr>
          <w:rFonts w:ascii="Simplified Arabic" w:hAnsi="Simplified Arabic" w:cs="Simplified Arabic" w:hint="cs"/>
          <w:sz w:val="32"/>
          <w:szCs w:val="32"/>
          <w:rtl/>
          <w:lang w:bidi="ar-DZ"/>
        </w:rPr>
        <w:t xml:space="preserve"> </w:t>
      </w:r>
      <w:r w:rsidR="00093111" w:rsidRPr="00AE11FA">
        <w:rPr>
          <w:rFonts w:ascii="Simplified Arabic" w:hAnsi="Simplified Arabic" w:cs="Simplified Arabic" w:hint="cs"/>
          <w:sz w:val="32"/>
          <w:szCs w:val="32"/>
          <w:rtl/>
          <w:lang w:bidi="ar-DZ"/>
        </w:rPr>
        <w:t>ب</w:t>
      </w:r>
      <w:r w:rsidR="00093111">
        <w:rPr>
          <w:rFonts w:ascii="Simplified Arabic" w:hAnsi="Simplified Arabic" w:cs="Simplified Arabic" w:hint="cs"/>
          <w:sz w:val="32"/>
          <w:szCs w:val="32"/>
          <w:rtl/>
          <w:lang w:bidi="ar-DZ"/>
        </w:rPr>
        <w:t>ا</w:t>
      </w:r>
      <w:r w:rsidR="00093111" w:rsidRPr="00AE11FA">
        <w:rPr>
          <w:rFonts w:ascii="Simplified Arabic" w:hAnsi="Simplified Arabic" w:cs="Simplified Arabic" w:hint="cs"/>
          <w:sz w:val="32"/>
          <w:szCs w:val="32"/>
          <w:rtl/>
          <w:lang w:bidi="ar-DZ"/>
        </w:rPr>
        <w:t>عتباره</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أحد</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أنواع</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السلوك</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العدواني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خلال</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نظريتهما</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قامت</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على</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فرضية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الإحباط</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العدواني،</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حيث</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اعتبرا</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أن</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كل</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سلوك</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عدواني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هو</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نتيجة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لإحباط</w:t>
      </w:r>
      <w:r w:rsidRPr="00AE11FA">
        <w:rPr>
          <w:rFonts w:ascii="Simplified Arabic" w:hAnsi="Simplified Arabic" w:cs="Simplified Arabic"/>
          <w:sz w:val="32"/>
          <w:szCs w:val="32"/>
          <w:rtl/>
          <w:lang w:bidi="ar-DZ"/>
        </w:rPr>
        <w:t xml:space="preserve">. </w:t>
      </w:r>
      <w:r w:rsidRPr="00AE11FA">
        <w:rPr>
          <w:rFonts w:ascii="Simplified Arabic" w:hAnsi="Simplified Arabic" w:cs="Simplified Arabic" w:hint="cs"/>
          <w:sz w:val="32"/>
          <w:szCs w:val="32"/>
          <w:rtl/>
          <w:lang w:bidi="ar-DZ"/>
        </w:rPr>
        <w:t>إذن،</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فسلوك</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التنمر</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هو</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نتيجة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طبيعية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وحتمية</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للإحباط</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الذي</w:t>
      </w:r>
      <w:r w:rsidR="002026A3">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يشعر</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بها</w:t>
      </w:r>
      <w:r w:rsidR="00574AF1">
        <w:rPr>
          <w:rFonts w:ascii="Simplified Arabic" w:hAnsi="Simplified Arabic" w:cs="Simplified Arabic" w:hint="cs"/>
          <w:sz w:val="32"/>
          <w:szCs w:val="32"/>
          <w:rtl/>
          <w:lang w:bidi="ar-DZ"/>
        </w:rPr>
        <w:t xml:space="preserve"> </w:t>
      </w:r>
      <w:r w:rsidR="005A42E1">
        <w:rPr>
          <w:rFonts w:ascii="Simplified Arabic" w:hAnsi="Simplified Arabic" w:cs="Simplified Arabic" w:hint="cs"/>
          <w:sz w:val="32"/>
          <w:szCs w:val="32"/>
          <w:rtl/>
          <w:lang w:bidi="ar-DZ"/>
        </w:rPr>
        <w:t>ا</w:t>
      </w:r>
      <w:r w:rsidRPr="00AE11FA">
        <w:rPr>
          <w:rFonts w:ascii="Simplified Arabic" w:hAnsi="Simplified Arabic" w:cs="Simplified Arabic" w:hint="cs"/>
          <w:sz w:val="32"/>
          <w:szCs w:val="32"/>
          <w:rtl/>
          <w:lang w:bidi="ar-DZ"/>
        </w:rPr>
        <w:t>لإنسان</w:t>
      </w:r>
      <w:r w:rsidRPr="00AE11FA">
        <w:rPr>
          <w:rFonts w:ascii="Simplified Arabic" w:hAnsi="Simplified Arabic" w:cs="Simplified Arabic"/>
          <w:sz w:val="32"/>
          <w:szCs w:val="32"/>
          <w:rtl/>
          <w:lang w:bidi="ar-DZ"/>
        </w:rPr>
        <w:t xml:space="preserve"> (</w:t>
      </w:r>
      <w:r w:rsidRPr="00AE11FA">
        <w:rPr>
          <w:rFonts w:ascii="Simplified Arabic" w:hAnsi="Simplified Arabic" w:cs="Simplified Arabic" w:hint="cs"/>
          <w:sz w:val="32"/>
          <w:szCs w:val="32"/>
          <w:rtl/>
          <w:lang w:bidi="ar-DZ"/>
        </w:rPr>
        <w:t>حلحيط،</w:t>
      </w:r>
      <w:r w:rsidRPr="00AE11FA">
        <w:rPr>
          <w:rFonts w:ascii="Simplified Arabic" w:hAnsi="Simplified Arabic" w:cs="Simplified Arabic"/>
          <w:sz w:val="32"/>
          <w:szCs w:val="32"/>
          <w:rtl/>
          <w:lang w:bidi="ar-DZ"/>
        </w:rPr>
        <w:t xml:space="preserve"> 2022</w:t>
      </w:r>
      <w:r w:rsidRPr="00AE11FA">
        <w:rPr>
          <w:rFonts w:ascii="Simplified Arabic" w:hAnsi="Simplified Arabic" w:cs="Simplified Arabic" w:hint="cs"/>
          <w:sz w:val="32"/>
          <w:szCs w:val="32"/>
          <w:rtl/>
          <w:lang w:bidi="ar-DZ"/>
        </w:rPr>
        <w:t>،ص</w:t>
      </w:r>
      <w:r w:rsidRPr="00AE11FA">
        <w:rPr>
          <w:rFonts w:ascii="Simplified Arabic" w:hAnsi="Simplified Arabic" w:cs="Simplified Arabic"/>
          <w:sz w:val="32"/>
          <w:szCs w:val="32"/>
          <w:rtl/>
          <w:lang w:bidi="ar-DZ"/>
        </w:rPr>
        <w:t xml:space="preserve"> 120)</w:t>
      </w:r>
      <w:r w:rsidR="004B792A">
        <w:rPr>
          <w:rFonts w:ascii="Simplified Arabic" w:hAnsi="Simplified Arabic" w:cs="Simplified Arabic" w:hint="cs"/>
          <w:sz w:val="32"/>
          <w:szCs w:val="32"/>
          <w:rtl/>
          <w:lang w:bidi="ar-DZ"/>
        </w:rPr>
        <w:t>،</w:t>
      </w:r>
      <w:r w:rsidRPr="00AE11FA">
        <w:rPr>
          <w:rFonts w:ascii="Simplified Arabic" w:hAnsi="Simplified Arabic" w:cs="Simplified Arabic" w:hint="cs"/>
          <w:sz w:val="32"/>
          <w:szCs w:val="32"/>
          <w:rtl/>
          <w:lang w:bidi="ar-DZ"/>
        </w:rPr>
        <w:t>بالتالي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فإن</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الشعور</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بعدم</w:t>
      </w:r>
      <w:r w:rsidR="00B23E34">
        <w:rPr>
          <w:rFonts w:ascii="Simplified Arabic" w:hAnsi="Simplified Arabic" w:cs="Simplified Arabic" w:hint="cs"/>
          <w:sz w:val="32"/>
          <w:szCs w:val="32"/>
          <w:rtl/>
          <w:lang w:bidi="ar-DZ"/>
        </w:rPr>
        <w:t xml:space="preserve"> </w:t>
      </w:r>
      <w:r w:rsidR="00093111" w:rsidRPr="00AE11FA">
        <w:rPr>
          <w:rFonts w:ascii="Simplified Arabic" w:hAnsi="Simplified Arabic" w:cs="Simplified Arabic" w:hint="cs"/>
          <w:sz w:val="32"/>
          <w:szCs w:val="32"/>
          <w:rtl/>
          <w:lang w:bidi="ar-DZ"/>
        </w:rPr>
        <w:t>ال</w:t>
      </w:r>
      <w:r w:rsidR="00093111">
        <w:rPr>
          <w:rFonts w:ascii="Simplified Arabic" w:hAnsi="Simplified Arabic" w:cs="Simplified Arabic" w:hint="cs"/>
          <w:sz w:val="32"/>
          <w:szCs w:val="32"/>
          <w:rtl/>
          <w:lang w:bidi="ar-DZ"/>
        </w:rPr>
        <w:t>ا</w:t>
      </w:r>
      <w:r w:rsidR="00093111" w:rsidRPr="00AE11FA">
        <w:rPr>
          <w:rFonts w:ascii="Simplified Arabic" w:hAnsi="Simplified Arabic" w:cs="Simplified Arabic" w:hint="cs"/>
          <w:sz w:val="32"/>
          <w:szCs w:val="32"/>
          <w:rtl/>
          <w:lang w:bidi="ar-DZ"/>
        </w:rPr>
        <w:t>نتماء</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والأمن</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في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المدرسة</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يؤثر</w:t>
      </w:r>
      <w:r w:rsidR="00574AF1">
        <w:rPr>
          <w:rFonts w:ascii="Simplified Arabic" w:hAnsi="Simplified Arabic" w:cs="Simplified Arabic" w:hint="cs"/>
          <w:sz w:val="32"/>
          <w:szCs w:val="32"/>
          <w:rtl/>
          <w:lang w:bidi="ar-DZ"/>
        </w:rPr>
        <w:t xml:space="preserve"> </w:t>
      </w:r>
      <w:r w:rsidR="005856FF" w:rsidRPr="00AE11FA">
        <w:rPr>
          <w:rFonts w:ascii="Simplified Arabic" w:hAnsi="Simplified Arabic" w:cs="Simplified Arabic" w:hint="cs"/>
          <w:sz w:val="32"/>
          <w:szCs w:val="32"/>
          <w:rtl/>
          <w:lang w:bidi="ar-DZ"/>
        </w:rPr>
        <w:t>سلبا على</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تحصيلهم</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الأكاديمي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ومستوى</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توافقهم</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النفسي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وكرههم</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للدراسة،في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حين</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إذا</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توفّر</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لديهم</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مناخ</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مدرسي</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جيد</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وخالٍ</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من</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مثل</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هذه</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الظواهر</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السلبية،فقد</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يكون</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العكس</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هو</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الصحيح،</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وهو</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ما</w:t>
      </w:r>
      <w:r w:rsidR="002C6478">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أكدته</w:t>
      </w:r>
      <w:r w:rsidR="00B23E34">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بعض</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الدراسات</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مثل</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دراسة</w:t>
      </w:r>
      <w:r w:rsidRPr="00AE11FA">
        <w:rPr>
          <w:rFonts w:ascii="Simplified Arabic" w:hAnsi="Simplified Arabic" w:cs="Simplified Arabic"/>
          <w:sz w:val="32"/>
          <w:szCs w:val="32"/>
          <w:rtl/>
          <w:lang w:bidi="ar-DZ"/>
        </w:rPr>
        <w:t xml:space="preserve"> </w:t>
      </w:r>
      <w:r w:rsidRPr="00AE11FA">
        <w:rPr>
          <w:rFonts w:ascii="Simplified Arabic" w:hAnsi="Simplified Arabic" w:cs="Simplified Arabic" w:hint="cs"/>
          <w:sz w:val="32"/>
          <w:szCs w:val="32"/>
          <w:rtl/>
          <w:lang w:bidi="ar-DZ"/>
        </w:rPr>
        <w:t>إيمان</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صولي</w:t>
      </w:r>
      <w:r w:rsidRPr="00AE11FA">
        <w:rPr>
          <w:rFonts w:ascii="Simplified Arabic" w:hAnsi="Simplified Arabic" w:cs="Simplified Arabic"/>
          <w:sz w:val="32"/>
          <w:szCs w:val="32"/>
          <w:rtl/>
          <w:lang w:bidi="ar-DZ"/>
        </w:rPr>
        <w:t xml:space="preserve"> </w:t>
      </w:r>
      <w:r w:rsidR="007178F2">
        <w:rPr>
          <w:rFonts w:ascii="Simplified Arabic" w:hAnsi="Simplified Arabic" w:cs="Simplified Arabic" w:hint="cs"/>
          <w:sz w:val="32"/>
          <w:szCs w:val="32"/>
          <w:rtl/>
          <w:lang w:bidi="ar-DZ"/>
        </w:rPr>
        <w:t>(</w:t>
      </w:r>
      <w:r w:rsidRPr="00AE11FA">
        <w:rPr>
          <w:rFonts w:ascii="Simplified Arabic" w:hAnsi="Simplified Arabic" w:cs="Simplified Arabic"/>
          <w:sz w:val="32"/>
          <w:szCs w:val="32"/>
          <w:rtl/>
          <w:lang w:bidi="ar-DZ"/>
        </w:rPr>
        <w:t>2014</w:t>
      </w:r>
      <w:r w:rsidR="007178F2">
        <w:rPr>
          <w:rFonts w:ascii="Simplified Arabic" w:hAnsi="Simplified Arabic" w:cs="Simplified Arabic" w:hint="cs"/>
          <w:sz w:val="32"/>
          <w:szCs w:val="32"/>
          <w:rtl/>
          <w:lang w:bidi="ar-DZ"/>
        </w:rPr>
        <w:t>)</w:t>
      </w:r>
      <w:r w:rsidRPr="00AE11FA">
        <w:rPr>
          <w:rFonts w:ascii="Simplified Arabic" w:hAnsi="Simplified Arabic" w:cs="Simplified Arabic"/>
          <w:sz w:val="32"/>
          <w:szCs w:val="32"/>
          <w:rtl/>
          <w:lang w:bidi="ar-DZ"/>
        </w:rPr>
        <w:t xml:space="preserve"> </w:t>
      </w:r>
      <w:r w:rsidRPr="00AE11FA">
        <w:rPr>
          <w:rFonts w:ascii="Simplified Arabic" w:hAnsi="Simplified Arabic" w:cs="Simplified Arabic" w:hint="cs"/>
          <w:sz w:val="32"/>
          <w:szCs w:val="32"/>
          <w:rtl/>
          <w:lang w:bidi="ar-DZ"/>
        </w:rPr>
        <w:t>التي</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هدفت</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إلى</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الكشف</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عن</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العلاقة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بين</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المناخ</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المدرسي</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والصحة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النفسية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لدى</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تلاميذ</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التعليم</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المتوسط</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والتعليم</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الثانوي،حيث</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توصلت</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إلى</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وجود</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علاقة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ارتباطية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موجبة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بين</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المناخ</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المدرسي</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والصحة</w:t>
      </w:r>
      <w:r w:rsidR="00574AF1">
        <w:rPr>
          <w:rFonts w:ascii="Simplified Arabic" w:hAnsi="Simplified Arabic" w:cs="Simplified Arabic" w:hint="cs"/>
          <w:sz w:val="32"/>
          <w:szCs w:val="32"/>
          <w:rtl/>
          <w:lang w:bidi="ar-DZ"/>
        </w:rPr>
        <w:t xml:space="preserve"> </w:t>
      </w:r>
      <w:r w:rsidRPr="00AE11FA">
        <w:rPr>
          <w:rFonts w:ascii="Simplified Arabic" w:hAnsi="Simplified Arabic" w:cs="Simplified Arabic" w:hint="cs"/>
          <w:sz w:val="32"/>
          <w:szCs w:val="32"/>
          <w:rtl/>
          <w:lang w:bidi="ar-DZ"/>
        </w:rPr>
        <w:t>النفسية</w:t>
      </w:r>
      <w:r w:rsidRPr="00AE11FA">
        <w:rPr>
          <w:rFonts w:ascii="Simplified Arabic" w:hAnsi="Simplified Arabic" w:cs="Simplified Arabic"/>
          <w:sz w:val="32"/>
          <w:szCs w:val="32"/>
          <w:rtl/>
          <w:lang w:bidi="ar-DZ"/>
        </w:rPr>
        <w:t>.</w:t>
      </w:r>
    </w:p>
    <w:p w14:paraId="08FEA1B8" w14:textId="77777777" w:rsidR="00EF467D" w:rsidRPr="00C32DEA" w:rsidRDefault="00EF467D" w:rsidP="00AE11FA">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وبناء على ما سبق ونظرا لأهمية الموضوع سنحاول التعرف على </w:t>
      </w:r>
      <w:r w:rsidR="007D12A2" w:rsidRPr="00C32DEA">
        <w:rPr>
          <w:rFonts w:ascii="Simplified Arabic" w:hAnsi="Simplified Arabic" w:cs="Simplified Arabic"/>
          <w:sz w:val="32"/>
          <w:szCs w:val="32"/>
          <w:rtl/>
          <w:lang w:bidi="ar-DZ"/>
        </w:rPr>
        <w:t>ا</w:t>
      </w:r>
      <w:r w:rsidRPr="00C32DEA">
        <w:rPr>
          <w:rFonts w:ascii="Simplified Arabic" w:hAnsi="Simplified Arabic" w:cs="Simplified Arabic"/>
          <w:sz w:val="32"/>
          <w:szCs w:val="32"/>
          <w:rtl/>
          <w:lang w:bidi="ar-DZ"/>
        </w:rPr>
        <w:t>لعلاقة بين المناخ المدرسي والتنمر المدرسي من خلال محاولة الإجابة على التساؤلات التالية:</w:t>
      </w:r>
    </w:p>
    <w:p w14:paraId="2B8EB622" w14:textId="77777777" w:rsidR="00C769B1" w:rsidRPr="00C32DEA" w:rsidRDefault="00C244F5"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rPr>
        <w:t xml:space="preserve"> هل توجد علاقة </w:t>
      </w:r>
      <w:r w:rsidR="004B792A" w:rsidRPr="00C32DEA">
        <w:rPr>
          <w:rFonts w:ascii="Simplified Arabic" w:hAnsi="Simplified Arabic" w:cs="Simplified Arabic" w:hint="cs"/>
          <w:sz w:val="32"/>
          <w:szCs w:val="32"/>
          <w:rtl/>
        </w:rPr>
        <w:t>ارتباطية</w:t>
      </w:r>
      <w:r w:rsidR="00EF467D" w:rsidRPr="00C32DEA">
        <w:rPr>
          <w:rFonts w:ascii="Simplified Arabic" w:hAnsi="Simplified Arabic" w:cs="Simplified Arabic"/>
          <w:sz w:val="32"/>
          <w:szCs w:val="32"/>
          <w:rtl/>
        </w:rPr>
        <w:t xml:space="preserve"> بين المناخ المدرسي والتنمر المدرسي لدى عينة من تلاميذ</w:t>
      </w:r>
      <w:r w:rsidR="00EF467D" w:rsidRPr="00C32DEA">
        <w:rPr>
          <w:rFonts w:ascii="Simplified Arabic" w:hAnsi="Simplified Arabic" w:cs="Simplified Arabic"/>
          <w:sz w:val="32"/>
          <w:szCs w:val="32"/>
          <w:rtl/>
          <w:lang w:bidi="ar-DZ"/>
        </w:rPr>
        <w:t xml:space="preserve">المرحلة </w:t>
      </w:r>
      <w:r w:rsidR="007669AC" w:rsidRPr="00C32DEA">
        <w:rPr>
          <w:rFonts w:ascii="Simplified Arabic" w:hAnsi="Simplified Arabic" w:cs="Simplified Arabic" w:hint="cs"/>
          <w:sz w:val="32"/>
          <w:szCs w:val="32"/>
          <w:rtl/>
          <w:lang w:bidi="ar-DZ"/>
        </w:rPr>
        <w:t>ال</w:t>
      </w:r>
      <w:r w:rsidR="007669AC" w:rsidRPr="00C32DEA">
        <w:rPr>
          <w:rFonts w:ascii="Simplified Arabic" w:hAnsi="Simplified Arabic" w:cs="Simplified Arabic" w:hint="cs"/>
          <w:sz w:val="32"/>
          <w:szCs w:val="32"/>
          <w:rtl/>
        </w:rPr>
        <w:t>متوسطة</w:t>
      </w:r>
      <w:r w:rsidR="007669AC" w:rsidRPr="00C32DEA">
        <w:rPr>
          <w:rFonts w:ascii="Simplified Arabic" w:hAnsi="Simplified Arabic" w:cs="Simplified Arabic" w:hint="cs"/>
          <w:sz w:val="32"/>
          <w:szCs w:val="32"/>
          <w:rtl/>
          <w:lang w:bidi="ar-DZ"/>
        </w:rPr>
        <w:t>؟</w:t>
      </w:r>
    </w:p>
    <w:p w14:paraId="1CEE093A" w14:textId="77777777" w:rsidR="00884293" w:rsidRPr="00C32DEA" w:rsidRDefault="00C244F5"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lastRenderedPageBreak/>
        <w:t xml:space="preserve">- </w:t>
      </w:r>
      <w:r w:rsidR="00EF467D" w:rsidRPr="00C32DEA">
        <w:rPr>
          <w:rFonts w:ascii="Simplified Arabic" w:hAnsi="Simplified Arabic" w:cs="Simplified Arabic"/>
          <w:sz w:val="32"/>
          <w:szCs w:val="32"/>
          <w:rtl/>
          <w:lang w:bidi="ar-DZ"/>
        </w:rPr>
        <w:t>هل توجد فروق ذات دلالة إحصائية في المناخ المدرسي لدى عينة من تلاميذ المرحلة المتوسط</w:t>
      </w:r>
      <w:r w:rsidR="00C769B1" w:rsidRPr="00C32DEA">
        <w:rPr>
          <w:rFonts w:ascii="Simplified Arabic" w:hAnsi="Simplified Arabic" w:cs="Simplified Arabic"/>
          <w:sz w:val="32"/>
          <w:szCs w:val="32"/>
          <w:rtl/>
          <w:lang w:bidi="ar-DZ"/>
        </w:rPr>
        <w:t xml:space="preserve">ة تبعا لمتغير </w:t>
      </w:r>
      <w:r w:rsidR="002C6478" w:rsidRPr="00C32DEA">
        <w:rPr>
          <w:rFonts w:ascii="Simplified Arabic" w:hAnsi="Simplified Arabic" w:cs="Simplified Arabic" w:hint="cs"/>
          <w:sz w:val="32"/>
          <w:szCs w:val="32"/>
          <w:rtl/>
          <w:lang w:bidi="ar-DZ"/>
        </w:rPr>
        <w:t xml:space="preserve">الجنس </w:t>
      </w:r>
      <w:r w:rsidR="002C6478" w:rsidRPr="00C32DEA">
        <w:rPr>
          <w:rFonts w:ascii="Simplified Arabic" w:hAnsi="Simplified Arabic" w:cs="Simplified Arabic"/>
          <w:sz w:val="32"/>
          <w:szCs w:val="32"/>
          <w:rtl/>
          <w:lang w:bidi="ar-DZ"/>
        </w:rPr>
        <w:t>(</w:t>
      </w:r>
      <w:r w:rsidR="00C769B1" w:rsidRPr="00C32DEA">
        <w:rPr>
          <w:rFonts w:ascii="Simplified Arabic" w:hAnsi="Simplified Arabic" w:cs="Simplified Arabic"/>
          <w:sz w:val="32"/>
          <w:szCs w:val="32"/>
          <w:rtl/>
          <w:lang w:bidi="ar-DZ"/>
        </w:rPr>
        <w:t>ذكر</w:t>
      </w:r>
      <w:r w:rsidR="00263124" w:rsidRPr="00C32DEA">
        <w:rPr>
          <w:rFonts w:ascii="Simplified Arabic" w:hAnsi="Simplified Arabic" w:cs="Simplified Arabic"/>
          <w:sz w:val="32"/>
          <w:szCs w:val="32"/>
          <w:rtl/>
          <w:lang w:bidi="ar-DZ"/>
        </w:rPr>
        <w:t xml:space="preserve">، </w:t>
      </w:r>
      <w:r w:rsidR="00C769B1" w:rsidRPr="00C32DEA">
        <w:rPr>
          <w:rFonts w:ascii="Simplified Arabic" w:hAnsi="Simplified Arabic" w:cs="Simplified Arabic"/>
          <w:sz w:val="32"/>
          <w:szCs w:val="32"/>
          <w:rtl/>
          <w:lang w:bidi="ar-DZ"/>
        </w:rPr>
        <w:t>أنثى</w:t>
      </w:r>
      <w:r w:rsidR="002C6478" w:rsidRPr="00C32DEA">
        <w:rPr>
          <w:rFonts w:ascii="Simplified Arabic" w:hAnsi="Simplified Arabic" w:cs="Simplified Arabic" w:hint="cs"/>
          <w:sz w:val="32"/>
          <w:szCs w:val="32"/>
          <w:rtl/>
          <w:lang w:bidi="ar-DZ"/>
        </w:rPr>
        <w:t>)؟</w:t>
      </w:r>
    </w:p>
    <w:p w14:paraId="72E4A57F" w14:textId="77777777" w:rsidR="00C769B1" w:rsidRPr="00C32DEA" w:rsidRDefault="00884293"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هل توجد فروق ذات دلالة إحصائية في المناخ المدرسي لدى عينة من تلاميذ المرحلة المتوسطة تبعا لمتغير المستوى الدراسي (ثالثة ورابعة متوسط</w:t>
      </w:r>
      <w:r w:rsidR="002C6478" w:rsidRPr="00C32DEA">
        <w:rPr>
          <w:rFonts w:ascii="Simplified Arabic" w:hAnsi="Simplified Arabic" w:cs="Simplified Arabic" w:hint="cs"/>
          <w:sz w:val="32"/>
          <w:szCs w:val="32"/>
          <w:rtl/>
          <w:lang w:bidi="ar-DZ"/>
        </w:rPr>
        <w:t>)؟</w:t>
      </w:r>
    </w:p>
    <w:p w14:paraId="48ADF884" w14:textId="77777777" w:rsidR="00581B0E" w:rsidRPr="00C32DEA" w:rsidRDefault="00C769B1"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 xml:space="preserve">هل توجد فروق ذات دلالة إحصائية في التنمر المدرسي لدى عينة من تلاميذ المرحلة المتوسطة تبعا لمتغير </w:t>
      </w:r>
      <w:r w:rsidR="002C6478" w:rsidRPr="00C32DEA">
        <w:rPr>
          <w:rFonts w:ascii="Simplified Arabic" w:hAnsi="Simplified Arabic" w:cs="Simplified Arabic" w:hint="cs"/>
          <w:sz w:val="32"/>
          <w:szCs w:val="32"/>
          <w:rtl/>
          <w:lang w:bidi="ar-DZ"/>
        </w:rPr>
        <w:t xml:space="preserve">الجنس </w:t>
      </w:r>
      <w:r w:rsidR="002C6478"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ذكر</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أنثى</w:t>
      </w:r>
      <w:r w:rsidR="002C6478" w:rsidRPr="00C32DEA">
        <w:rPr>
          <w:rFonts w:ascii="Simplified Arabic" w:hAnsi="Simplified Arabic" w:cs="Simplified Arabic" w:hint="cs"/>
          <w:sz w:val="32"/>
          <w:szCs w:val="32"/>
          <w:rtl/>
          <w:lang w:bidi="ar-DZ"/>
        </w:rPr>
        <w:t>)؟</w:t>
      </w:r>
    </w:p>
    <w:p w14:paraId="5523B1B3" w14:textId="77777777" w:rsidR="00884293" w:rsidRPr="00C32DEA" w:rsidRDefault="00C769B1" w:rsidP="002C6478">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هل توجد فروق ذات دلالة إحصائية في</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التنمر المدرسي لدى عينة من تلاميذ المرحلة المتوسطة تبعا لمتغير المستوى الدراسي (ثالثة ورابعة متوسط)؟</w:t>
      </w:r>
    </w:p>
    <w:p w14:paraId="55650062" w14:textId="77777777" w:rsidR="00EF467D" w:rsidRPr="00C32DEA" w:rsidRDefault="00415D4A" w:rsidP="00B830F7">
      <w:pPr>
        <w:pStyle w:val="Titre1"/>
        <w:rPr>
          <w:rtl/>
        </w:rPr>
      </w:pPr>
      <w:bookmarkStart w:id="5" w:name="_Toc199347549"/>
      <w:bookmarkStart w:id="6" w:name="_Toc199400842"/>
      <w:r w:rsidRPr="00C32DEA">
        <w:t>-2</w:t>
      </w:r>
      <w:r w:rsidR="00EF467D" w:rsidRPr="00C32DEA">
        <w:rPr>
          <w:rtl/>
        </w:rPr>
        <w:t>فرضيات الدراسة:</w:t>
      </w:r>
      <w:bookmarkEnd w:id="5"/>
      <w:bookmarkEnd w:id="6"/>
    </w:p>
    <w:p w14:paraId="1ECCA012" w14:textId="77777777" w:rsidR="00EF467D" w:rsidRPr="00C32DEA" w:rsidRDefault="00C244F5"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lang w:bidi="ar-DZ"/>
        </w:rPr>
        <w:t xml:space="preserve">توجد علاقة </w:t>
      </w:r>
      <w:r w:rsidR="004B792A" w:rsidRPr="00C32DEA">
        <w:rPr>
          <w:rFonts w:ascii="Simplified Arabic" w:hAnsi="Simplified Arabic" w:cs="Simplified Arabic" w:hint="cs"/>
          <w:sz w:val="32"/>
          <w:szCs w:val="32"/>
          <w:rtl/>
          <w:lang w:bidi="ar-DZ"/>
        </w:rPr>
        <w:t>ارتباطية</w:t>
      </w:r>
      <w:r w:rsidR="00EF467D" w:rsidRPr="00C32DEA">
        <w:rPr>
          <w:rFonts w:ascii="Simplified Arabic" w:hAnsi="Simplified Arabic" w:cs="Simplified Arabic"/>
          <w:sz w:val="32"/>
          <w:szCs w:val="32"/>
          <w:rtl/>
          <w:lang w:bidi="ar-DZ"/>
        </w:rPr>
        <w:t xml:space="preserve"> بين المناخ المدرسي والتنمر المدرسي لدى عينة من تلاميذ المرحلة المتوسطة.</w:t>
      </w:r>
    </w:p>
    <w:p w14:paraId="2B259EAB" w14:textId="77777777" w:rsidR="006E08B7" w:rsidRPr="00C32DEA" w:rsidRDefault="00D51389"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توجد فروق ذات دلالة إحصائية في المناخ المدرسي لدى عينة من</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تلاميذ المرحلة المتوسطة تبعا لمتغير الجنس</w:t>
      </w:r>
      <w:r w:rsidR="002C6478">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(ذكر</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أنثى).</w:t>
      </w:r>
    </w:p>
    <w:p w14:paraId="36029947" w14:textId="6265DB69" w:rsidR="00A37AE3" w:rsidRDefault="00A37AE3" w:rsidP="00DB636A">
      <w:pPr>
        <w:bidi/>
        <w:spacing w:after="0"/>
        <w:jc w:val="lowKashida"/>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w:t>
      </w:r>
      <w:r w:rsidRPr="00A37AE3">
        <w:rPr>
          <w:rFonts w:ascii="Simplified Arabic" w:hAnsi="Simplified Arabic" w:cs="Simplified Arabic"/>
          <w:sz w:val="32"/>
          <w:szCs w:val="32"/>
          <w:rtl/>
          <w:lang w:bidi="ar-DZ"/>
        </w:rPr>
        <w:t>توجد فروق ذات دلالة إحصائية في التنمر المدرسي لدى عينة من تلاميذ المرحلة المتوسطة تبعا لمتغير الجنس (ذكر، أنثى).</w:t>
      </w:r>
    </w:p>
    <w:p w14:paraId="5D44CE93" w14:textId="77777777" w:rsidR="00EF467D" w:rsidRPr="00C32DEA" w:rsidRDefault="006E08B7" w:rsidP="00A37AE3">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lang w:bidi="ar-DZ"/>
        </w:rPr>
        <w:t>-</w:t>
      </w:r>
      <w:r w:rsidR="00EF467D" w:rsidRPr="00C32DEA">
        <w:rPr>
          <w:rFonts w:ascii="Simplified Arabic" w:hAnsi="Simplified Arabic" w:cs="Simplified Arabic"/>
          <w:sz w:val="32"/>
          <w:szCs w:val="32"/>
          <w:rtl/>
          <w:lang w:bidi="ar-DZ"/>
        </w:rPr>
        <w:t>توجد فروق ذات دلالة إحصائية في المناخ المدرسي لدى عينة من</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تلاميذ المرحلة المتوسطة تبعا لمتغير المستوى الدراسي (ثالثة ورابعة متوسط).</w:t>
      </w:r>
    </w:p>
    <w:p w14:paraId="60FB0C63" w14:textId="77777777" w:rsidR="009D3180" w:rsidRPr="00C32DEA" w:rsidRDefault="006E08B7"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توجد فروق ذات دلالة إحصائية في مستوى التنمر المدرسي لدى</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عينة من تلاميذ المرحلة المتوسطة تبعا لمتغير المست</w:t>
      </w:r>
      <w:r w:rsidR="00884293" w:rsidRPr="00C32DEA">
        <w:rPr>
          <w:rFonts w:ascii="Simplified Arabic" w:hAnsi="Simplified Arabic" w:cs="Simplified Arabic"/>
          <w:sz w:val="32"/>
          <w:szCs w:val="32"/>
          <w:rtl/>
          <w:lang w:bidi="ar-DZ"/>
        </w:rPr>
        <w:t>وى الدراسي (ثالثة ورابعة متوسط).</w:t>
      </w:r>
    </w:p>
    <w:p w14:paraId="1A171C5E" w14:textId="77777777" w:rsidR="008F7B97" w:rsidRPr="00C32DEA" w:rsidRDefault="00C769B1" w:rsidP="00B830F7">
      <w:pPr>
        <w:pStyle w:val="Titre1"/>
        <w:rPr>
          <w:rtl/>
        </w:rPr>
      </w:pPr>
      <w:bookmarkStart w:id="7" w:name="_Toc199347550"/>
      <w:bookmarkStart w:id="8" w:name="_Toc199400843"/>
      <w:r w:rsidRPr="00C32DEA">
        <w:rPr>
          <w:rtl/>
        </w:rPr>
        <w:t>3-</w:t>
      </w:r>
      <w:r w:rsidR="00EF467D" w:rsidRPr="00C32DEA">
        <w:rPr>
          <w:rtl/>
        </w:rPr>
        <w:t>أهمية الدراسة:</w:t>
      </w:r>
      <w:bookmarkEnd w:id="7"/>
      <w:bookmarkEnd w:id="8"/>
    </w:p>
    <w:p w14:paraId="03A7F2EE" w14:textId="77777777" w:rsidR="00EF467D" w:rsidRPr="00C32DEA" w:rsidRDefault="00C769B1" w:rsidP="00AE11FA">
      <w:pPr>
        <w:bidi/>
        <w:spacing w:after="0"/>
        <w:ind w:firstLine="708"/>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rPr>
        <w:t>تتجلى</w:t>
      </w:r>
      <w:r w:rsidR="00EF467D" w:rsidRPr="00C32DEA">
        <w:rPr>
          <w:rFonts w:ascii="Simplified Arabic" w:hAnsi="Simplified Arabic" w:cs="Simplified Arabic"/>
          <w:sz w:val="32"/>
          <w:szCs w:val="32"/>
          <w:rtl/>
          <w:lang w:bidi="ar-DZ"/>
        </w:rPr>
        <w:t xml:space="preserve"> أهمية هذه الدراسة من خلال أهمية متغيراتها "المناخ المدرسي ومشكلة التنمر المدرسي إضافة إلى مرحلة التعليم المتوسط التي هي</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أصعب مرحلة يمر بها </w:t>
      </w:r>
      <w:r w:rsidR="00EF467D" w:rsidRPr="00C32DEA">
        <w:rPr>
          <w:rFonts w:ascii="Simplified Arabic" w:hAnsi="Simplified Arabic" w:cs="Simplified Arabic"/>
          <w:sz w:val="32"/>
          <w:szCs w:val="32"/>
          <w:rtl/>
          <w:lang w:bidi="ar-DZ"/>
        </w:rPr>
        <w:lastRenderedPageBreak/>
        <w:t>الشخص ألا وهي مرحلة المراهقة</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 xml:space="preserve">وبالتالي </w:t>
      </w:r>
      <w:r w:rsidR="00EF467D" w:rsidRPr="00C32DEA">
        <w:rPr>
          <w:rFonts w:ascii="Simplified Arabic" w:hAnsi="Simplified Arabic" w:cs="Simplified Arabic"/>
          <w:sz w:val="32"/>
          <w:szCs w:val="32"/>
          <w:rtl/>
        </w:rPr>
        <w:t>يمكن أن تسهم هذه الدراسة في تطوير بيئة تعليمية أكثر أمانًا وصحة للتلاميذ</w:t>
      </w:r>
      <w:r w:rsidR="00EF467D" w:rsidRPr="00C32DEA">
        <w:rPr>
          <w:rFonts w:ascii="Simplified Arabic" w:hAnsi="Simplified Arabic" w:cs="Simplified Arabic"/>
          <w:sz w:val="32"/>
          <w:szCs w:val="32"/>
          <w:rtl/>
          <w:lang w:bidi="ar-DZ"/>
        </w:rPr>
        <w:t xml:space="preserve"> فمن خلال دراسة </w:t>
      </w:r>
      <w:r w:rsidR="00EF467D" w:rsidRPr="00C32DEA">
        <w:rPr>
          <w:rFonts w:ascii="Simplified Arabic" w:hAnsi="Simplified Arabic" w:cs="Simplified Arabic"/>
          <w:sz w:val="32"/>
          <w:szCs w:val="32"/>
          <w:rtl/>
        </w:rPr>
        <w:t>المناخ المدرسي بما يشمل (العلاقة بين التلاميذ والمعلمين</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والتجهيزات المدرسية)</w:t>
      </w:r>
      <w:r w:rsidR="002C6478">
        <w:rPr>
          <w:rFonts w:ascii="Simplified Arabic" w:hAnsi="Simplified Arabic" w:cs="Simplified Arabic" w:hint="cs"/>
          <w:sz w:val="32"/>
          <w:szCs w:val="32"/>
          <w:rtl/>
        </w:rPr>
        <w:t xml:space="preserve"> </w:t>
      </w:r>
      <w:r w:rsidR="00EF467D" w:rsidRPr="00C32DEA">
        <w:rPr>
          <w:rFonts w:ascii="Simplified Arabic" w:hAnsi="Simplified Arabic" w:cs="Simplified Arabic"/>
          <w:sz w:val="32"/>
          <w:szCs w:val="32"/>
          <w:rtl/>
        </w:rPr>
        <w:t>وعلاقته بالتنمر المدرسي</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يمكن تحديد العوامل البيئية والحلول التي يمكن أن تخفف آثار هذه المشكلة</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وهو ما يساعد في تحديد العوامل التي يجب تعديلها للحد من هذه المشكلة</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كما أن وجود بيئة مدرسية آمنة وصحية أمر ضروري للتلاميذ من أجل تحقيق أفضل نتائج أكاديمية. كما سيحسن ذلك من مستوى التركيز والدافعية للتعلم بين التلاميذ</w:t>
      </w:r>
      <w:r w:rsidR="00EF467D" w:rsidRPr="00C32DEA">
        <w:rPr>
          <w:rFonts w:ascii="Simplified Arabic" w:hAnsi="Simplified Arabic" w:cs="Simplified Arabic"/>
          <w:sz w:val="32"/>
          <w:szCs w:val="32"/>
          <w:lang w:bidi="ar-DZ"/>
        </w:rPr>
        <w:t>.</w:t>
      </w:r>
    </w:p>
    <w:p w14:paraId="5D1F5173" w14:textId="77777777" w:rsidR="00D92A7D" w:rsidRPr="00C32DEA" w:rsidRDefault="00C769B1" w:rsidP="00AE11FA">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 xml:space="preserve">ومن الناحية التطبيقية يمكن أن </w:t>
      </w:r>
      <w:r w:rsidR="00EF467D" w:rsidRPr="00C32DEA">
        <w:rPr>
          <w:rFonts w:ascii="Simplified Arabic" w:hAnsi="Simplified Arabic" w:cs="Simplified Arabic"/>
          <w:sz w:val="32"/>
          <w:szCs w:val="32"/>
          <w:rtl/>
        </w:rPr>
        <w:t>توفر هذه الدراسة بيانات مهمة حول كيفية تطوير استراتيجيات فعالة للحد من سلوك التنمر</w:t>
      </w:r>
      <w:r w:rsidR="00263124" w:rsidRPr="00C32DEA">
        <w:rPr>
          <w:rFonts w:ascii="Simplified Arabic" w:hAnsi="Simplified Arabic" w:cs="Simplified Arabic"/>
          <w:sz w:val="32"/>
          <w:szCs w:val="32"/>
          <w:rtl/>
        </w:rPr>
        <w:t>،</w:t>
      </w:r>
      <w:r w:rsidR="004B792A">
        <w:rPr>
          <w:rFonts w:ascii="Simplified Arabic" w:hAnsi="Simplified Arabic" w:cs="Simplified Arabic"/>
          <w:sz w:val="32"/>
          <w:szCs w:val="32"/>
          <w:rtl/>
        </w:rPr>
        <w:t xml:space="preserve"> و</w:t>
      </w:r>
      <w:r w:rsidR="00EF467D" w:rsidRPr="00C32DEA">
        <w:rPr>
          <w:rFonts w:ascii="Simplified Arabic" w:hAnsi="Simplified Arabic" w:cs="Simplified Arabic"/>
          <w:sz w:val="32"/>
          <w:szCs w:val="32"/>
          <w:rtl/>
        </w:rPr>
        <w:t>يمكن أيضا لهذه الدراسة أن تكون إثراء للمكتبة الجامعية وتفتح المجال للطلبة والباحثين لإجراء بحوث أخرى في المستقبل حول تطوير المناخ المدرسي بشكل عام وكيفية دمج هذه النتائج في مناهج تعليمية جديدة تستهدف الوقاية من السلوكات السلبية وتعزيز مهارات التفاعل الاجتماعي</w:t>
      </w:r>
      <w:r w:rsidR="00EF467D" w:rsidRPr="00C32DEA">
        <w:rPr>
          <w:rFonts w:ascii="Simplified Arabic" w:hAnsi="Simplified Arabic" w:cs="Simplified Arabic"/>
          <w:sz w:val="32"/>
          <w:szCs w:val="32"/>
          <w:lang w:bidi="ar-DZ"/>
        </w:rPr>
        <w:t>.</w:t>
      </w:r>
    </w:p>
    <w:p w14:paraId="1584A370" w14:textId="77777777" w:rsidR="00C769B1" w:rsidRPr="00C32DEA" w:rsidRDefault="00C769B1" w:rsidP="00B830F7">
      <w:pPr>
        <w:pStyle w:val="Titre1"/>
        <w:rPr>
          <w:rtl/>
        </w:rPr>
      </w:pPr>
      <w:bookmarkStart w:id="9" w:name="_Toc199347551"/>
      <w:bookmarkStart w:id="10" w:name="_Toc199400844"/>
      <w:r w:rsidRPr="00C32DEA">
        <w:rPr>
          <w:rtl/>
        </w:rPr>
        <w:t>4-</w:t>
      </w:r>
      <w:r w:rsidR="00EF467D" w:rsidRPr="00C32DEA">
        <w:rPr>
          <w:rtl/>
        </w:rPr>
        <w:t>أهداف الدراسة:</w:t>
      </w:r>
      <w:bookmarkEnd w:id="9"/>
      <w:bookmarkEnd w:id="10"/>
    </w:p>
    <w:p w14:paraId="1C7EC06E" w14:textId="77777777" w:rsidR="00BA0613" w:rsidRPr="00C32DEA" w:rsidRDefault="008F7B97"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تتمثل أهداف الدراسة فيما يلي:</w:t>
      </w:r>
    </w:p>
    <w:p w14:paraId="45A8ED0A" w14:textId="77777777" w:rsidR="00EF467D" w:rsidRPr="00C32DEA" w:rsidRDefault="00BA0613"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 xml:space="preserve">معرفة ما إذا كان هناك </w:t>
      </w:r>
      <w:r w:rsidR="00990CB1" w:rsidRPr="00C32DEA">
        <w:rPr>
          <w:rFonts w:ascii="Simplified Arabic" w:hAnsi="Simplified Arabic" w:cs="Simplified Arabic"/>
          <w:sz w:val="32"/>
          <w:szCs w:val="32"/>
          <w:rtl/>
          <w:lang w:bidi="ar-DZ"/>
        </w:rPr>
        <w:t xml:space="preserve">علاقة </w:t>
      </w:r>
      <w:r w:rsidR="00EF467D" w:rsidRPr="00C32DEA">
        <w:rPr>
          <w:rFonts w:ascii="Simplified Arabic" w:hAnsi="Simplified Arabic" w:cs="Simplified Arabic"/>
          <w:sz w:val="32"/>
          <w:szCs w:val="32"/>
          <w:rtl/>
          <w:lang w:bidi="ar-DZ"/>
        </w:rPr>
        <w:t>بين المناخ المدرسي والتنمر المدرسي لدى عينة من تلاميذ المرحلة المتوسطة.</w:t>
      </w:r>
    </w:p>
    <w:p w14:paraId="7C9A717F" w14:textId="77777777" w:rsidR="00BA0613" w:rsidRPr="00C32DEA" w:rsidRDefault="00BA0613"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lang w:bidi="ar-DZ"/>
        </w:rPr>
        <w:t xml:space="preserve"> -</w:t>
      </w:r>
      <w:r w:rsidR="00EF467D" w:rsidRPr="00C32DEA">
        <w:rPr>
          <w:rFonts w:ascii="Simplified Arabic" w:hAnsi="Simplified Arabic" w:cs="Simplified Arabic"/>
          <w:sz w:val="32"/>
          <w:szCs w:val="32"/>
          <w:rtl/>
          <w:lang w:bidi="ar-DZ"/>
        </w:rPr>
        <w:t>معرفة ما إذا كان هناك فروق</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في المناخ المدرسي لدى عينة من</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تلاميذ المرحلة المتوسطة تبعا لمتغير الجنس (ذكر</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أنثى).</w:t>
      </w:r>
    </w:p>
    <w:p w14:paraId="1D11856D" w14:textId="120ED54A" w:rsidR="00A37AE3" w:rsidRDefault="00BA0613"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 xml:space="preserve"> </w:t>
      </w:r>
      <w:r w:rsidR="00A37AE3" w:rsidRPr="00A37AE3">
        <w:rPr>
          <w:rFonts w:ascii="Simplified Arabic" w:hAnsi="Simplified Arabic" w:cs="Simplified Arabic"/>
          <w:sz w:val="32"/>
          <w:szCs w:val="32"/>
          <w:rtl/>
          <w:lang w:bidi="ar-DZ"/>
        </w:rPr>
        <w:t>-معرفة ما إذا كان هناك فروق في التنمر المدرسي لدى عينة من تلاميذ المرحلة المتوسطة تبعا لمتغير الجنس (ذكر، أنثى).</w:t>
      </w:r>
    </w:p>
    <w:p w14:paraId="4C00FF4F" w14:textId="443860AB" w:rsidR="00BA0613" w:rsidRPr="00C32DEA" w:rsidRDefault="00EF467D" w:rsidP="00A37AE3">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معرفة ما إذا كان هناك فروق</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في المناخ المدرسي لدى عينة من</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تلاميذ المرحلة المتوسطة تبعا لمتغير المستوى الدراسي (ثالثة ورابعة متوسط).</w:t>
      </w:r>
    </w:p>
    <w:p w14:paraId="497DCD33" w14:textId="77777777" w:rsidR="00884293" w:rsidRPr="00C32DEA" w:rsidRDefault="00BA0613"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lastRenderedPageBreak/>
        <w:t>-</w:t>
      </w:r>
      <w:r w:rsidR="00EF467D" w:rsidRPr="00C32DEA">
        <w:rPr>
          <w:rFonts w:ascii="Simplified Arabic" w:hAnsi="Simplified Arabic" w:cs="Simplified Arabic"/>
          <w:sz w:val="32"/>
          <w:szCs w:val="32"/>
          <w:rtl/>
          <w:lang w:bidi="ar-DZ"/>
        </w:rPr>
        <w:t>معرفة ما إذا كان هناك فروق في التنمر المدرسي لدى عينة من</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تلاميذ المرحلة المتوسطة تبعا لمتغير المستوى الدراسي (ثالثة ورابعة متوسط)</w:t>
      </w:r>
      <w:r w:rsidR="00EF467D" w:rsidRPr="00C32DEA">
        <w:rPr>
          <w:rFonts w:ascii="Simplified Arabic" w:hAnsi="Simplified Arabic" w:cs="Simplified Arabic"/>
          <w:sz w:val="32"/>
          <w:szCs w:val="32"/>
          <w:lang w:bidi="ar-DZ"/>
        </w:rPr>
        <w:t>.</w:t>
      </w:r>
    </w:p>
    <w:p w14:paraId="7A35EC93" w14:textId="77777777" w:rsidR="00884293" w:rsidRPr="00504514" w:rsidRDefault="00874D5C" w:rsidP="002C6478">
      <w:pPr>
        <w:pStyle w:val="Titre1"/>
        <w:rPr>
          <w:rtl/>
        </w:rPr>
      </w:pPr>
      <w:bookmarkStart w:id="11" w:name="_Toc199347552"/>
      <w:bookmarkStart w:id="12" w:name="_Toc199400845"/>
      <w:r w:rsidRPr="00504514">
        <w:rPr>
          <w:rtl/>
        </w:rPr>
        <w:t>5-</w:t>
      </w:r>
      <w:r w:rsidR="00EF467D" w:rsidRPr="00504514">
        <w:rPr>
          <w:rtl/>
        </w:rPr>
        <w:t>تحديد المفاهيم إجرائيا:</w:t>
      </w:r>
      <w:bookmarkEnd w:id="11"/>
      <w:bookmarkEnd w:id="12"/>
    </w:p>
    <w:p w14:paraId="01C1B573" w14:textId="77777777" w:rsidR="00EF467D" w:rsidRPr="00C32DEA" w:rsidRDefault="00874D5C" w:rsidP="00DB636A">
      <w:pPr>
        <w:bidi/>
        <w:spacing w:after="0"/>
        <w:jc w:val="lowKashida"/>
        <w:rPr>
          <w:rFonts w:ascii="Simplified Arabic" w:hAnsi="Simplified Arabic" w:cs="Simplified Arabic"/>
          <w:sz w:val="32"/>
          <w:szCs w:val="32"/>
          <w:rtl/>
          <w:lang w:bidi="ar-DZ"/>
        </w:rPr>
      </w:pPr>
      <w:r w:rsidRPr="004B792A">
        <w:rPr>
          <w:rFonts w:ascii="Simplified Arabic" w:hAnsi="Simplified Arabic" w:cs="Simplified Arabic"/>
          <w:b/>
          <w:bCs/>
          <w:sz w:val="32"/>
          <w:szCs w:val="32"/>
          <w:rtl/>
          <w:lang w:bidi="ar-DZ"/>
        </w:rPr>
        <w:t>5-1-</w:t>
      </w:r>
      <w:r w:rsidR="00EF467D" w:rsidRPr="004B792A">
        <w:rPr>
          <w:rFonts w:ascii="Simplified Arabic" w:hAnsi="Simplified Arabic" w:cs="Simplified Arabic"/>
          <w:b/>
          <w:bCs/>
          <w:sz w:val="32"/>
          <w:szCs w:val="32"/>
          <w:rtl/>
          <w:lang w:bidi="ar-DZ"/>
        </w:rPr>
        <w:t xml:space="preserve">المناخ المدرسي: </w:t>
      </w:r>
      <w:r w:rsidR="00EF467D" w:rsidRPr="00C32DEA">
        <w:rPr>
          <w:rFonts w:ascii="Simplified Arabic" w:hAnsi="Simplified Arabic" w:cs="Simplified Arabic"/>
          <w:sz w:val="32"/>
          <w:szCs w:val="32"/>
          <w:rtl/>
          <w:lang w:bidi="ar-DZ"/>
        </w:rPr>
        <w:t>هو</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البيئة المدرسية المادية والمعنوية</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المتمثلة في العلاقات والتفاعلات بين أعضائها (تلاميذ</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أساتذة وإدارة). وفي دراستنا الحالية هو مجموع درجات استجابات أفراد العينة على مقياس المناخ المدرسي.</w:t>
      </w:r>
    </w:p>
    <w:p w14:paraId="7F5A9B92" w14:textId="77777777" w:rsidR="008F7B97" w:rsidRPr="00C32DEA" w:rsidRDefault="00874D5C" w:rsidP="00DB636A">
      <w:pPr>
        <w:bidi/>
        <w:spacing w:after="0"/>
        <w:jc w:val="lowKashida"/>
        <w:rPr>
          <w:rFonts w:ascii="Simplified Arabic" w:hAnsi="Simplified Arabic" w:cs="Simplified Arabic"/>
          <w:sz w:val="32"/>
          <w:szCs w:val="32"/>
          <w:rtl/>
        </w:rPr>
      </w:pPr>
      <w:r w:rsidRPr="004B792A">
        <w:rPr>
          <w:rFonts w:ascii="Simplified Arabic" w:hAnsi="Simplified Arabic" w:cs="Simplified Arabic"/>
          <w:b/>
          <w:bCs/>
          <w:sz w:val="32"/>
          <w:szCs w:val="32"/>
          <w:rtl/>
          <w:lang w:bidi="ar-DZ"/>
        </w:rPr>
        <w:t>5-2</w:t>
      </w:r>
      <w:r w:rsidR="00BA0613" w:rsidRPr="004B792A">
        <w:rPr>
          <w:rFonts w:ascii="Simplified Arabic" w:hAnsi="Simplified Arabic" w:cs="Simplified Arabic"/>
          <w:b/>
          <w:bCs/>
          <w:sz w:val="32"/>
          <w:szCs w:val="32"/>
          <w:rtl/>
        </w:rPr>
        <w:t>-</w:t>
      </w:r>
      <w:r w:rsidR="00EF467D" w:rsidRPr="004B792A">
        <w:rPr>
          <w:rFonts w:ascii="Simplified Arabic" w:hAnsi="Simplified Arabic" w:cs="Simplified Arabic"/>
          <w:b/>
          <w:bCs/>
          <w:sz w:val="32"/>
          <w:szCs w:val="32"/>
          <w:rtl/>
          <w:lang w:bidi="ar-DZ"/>
        </w:rPr>
        <w:t>التنمر المدرسي:</w:t>
      </w:r>
      <w:r w:rsidR="002C6478">
        <w:rPr>
          <w:rFonts w:ascii="Simplified Arabic" w:hAnsi="Simplified Arabic" w:cs="Simplified Arabic" w:hint="cs"/>
          <w:b/>
          <w:bCs/>
          <w:sz w:val="32"/>
          <w:szCs w:val="32"/>
          <w:rtl/>
          <w:lang w:bidi="ar-DZ"/>
        </w:rPr>
        <w:t xml:space="preserve"> </w:t>
      </w:r>
      <w:r w:rsidR="00EF467D" w:rsidRPr="00C32DEA">
        <w:rPr>
          <w:rFonts w:ascii="Simplified Arabic" w:hAnsi="Simplified Arabic" w:cs="Simplified Arabic"/>
          <w:sz w:val="32"/>
          <w:szCs w:val="32"/>
          <w:rtl/>
        </w:rPr>
        <w:t>سلوك عدواني متكرر ومتعمد يحدث في البيئة المدرسية</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يتضمن إلحاق الأذى الجسدي</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اللفظي</w:t>
      </w:r>
      <w:r w:rsidR="00263124" w:rsidRPr="00C32DEA">
        <w:rPr>
          <w:rFonts w:ascii="Simplified Arabic" w:hAnsi="Simplified Arabic" w:cs="Simplified Arabic"/>
          <w:sz w:val="32"/>
          <w:szCs w:val="32"/>
          <w:rtl/>
        </w:rPr>
        <w:t xml:space="preserve">، </w:t>
      </w:r>
      <w:r w:rsidR="00672E12" w:rsidRPr="00C32DEA">
        <w:rPr>
          <w:rFonts w:ascii="Simplified Arabic" w:hAnsi="Simplified Arabic" w:cs="Simplified Arabic" w:hint="cs"/>
          <w:sz w:val="32"/>
          <w:szCs w:val="32"/>
          <w:rtl/>
        </w:rPr>
        <w:t>الاجتماعي</w:t>
      </w:r>
      <w:r w:rsidR="00263124" w:rsidRPr="00C32DEA">
        <w:rPr>
          <w:rFonts w:ascii="Simplified Arabic" w:hAnsi="Simplified Arabic" w:cs="Simplified Arabic"/>
          <w:sz w:val="32"/>
          <w:szCs w:val="32"/>
          <w:rtl/>
        </w:rPr>
        <w:t xml:space="preserve">، </w:t>
      </w:r>
      <w:r w:rsidR="00EF467D" w:rsidRPr="00C32DEA">
        <w:rPr>
          <w:rFonts w:ascii="Simplified Arabic" w:hAnsi="Simplified Arabic" w:cs="Simplified Arabic"/>
          <w:sz w:val="32"/>
          <w:szCs w:val="32"/>
          <w:rtl/>
        </w:rPr>
        <w:t>أو النفسي بتلميذ أو مجموعة تلاميذ آخرين.وفي دراستنا الحالية هو مجموع درجات استجابات أفراد العينة على مقياس التنمر المدرسي.</w:t>
      </w:r>
    </w:p>
    <w:p w14:paraId="520F22FB" w14:textId="77777777" w:rsidR="008F7B97" w:rsidRPr="00C32DEA" w:rsidRDefault="00874D5C" w:rsidP="00DB636A">
      <w:pPr>
        <w:bidi/>
        <w:spacing w:after="0"/>
        <w:jc w:val="lowKashida"/>
        <w:rPr>
          <w:rFonts w:ascii="Simplified Arabic" w:hAnsi="Simplified Arabic" w:cs="Simplified Arabic"/>
          <w:sz w:val="32"/>
          <w:szCs w:val="32"/>
          <w:rtl/>
          <w:lang w:bidi="ar-DZ"/>
        </w:rPr>
      </w:pPr>
      <w:r w:rsidRPr="00C56F8F">
        <w:rPr>
          <w:rFonts w:ascii="Simplified Arabic" w:hAnsi="Simplified Arabic" w:cs="Simplified Arabic"/>
          <w:b/>
          <w:bCs/>
          <w:sz w:val="32"/>
          <w:szCs w:val="32"/>
          <w:rtl/>
          <w:lang w:bidi="ar-DZ"/>
        </w:rPr>
        <w:t>5-3-</w:t>
      </w:r>
      <w:r w:rsidR="008F7B97" w:rsidRPr="00C56F8F">
        <w:rPr>
          <w:rFonts w:ascii="Simplified Arabic" w:hAnsi="Simplified Arabic" w:cs="Simplified Arabic"/>
          <w:b/>
          <w:bCs/>
          <w:sz w:val="32"/>
          <w:szCs w:val="32"/>
          <w:rtl/>
          <w:lang w:bidi="ar-DZ"/>
        </w:rPr>
        <w:t xml:space="preserve">تلاميذ مرحلة </w:t>
      </w:r>
      <w:r w:rsidR="00E71BAB" w:rsidRPr="00C56F8F">
        <w:rPr>
          <w:rFonts w:ascii="Simplified Arabic" w:hAnsi="Simplified Arabic" w:cs="Simplified Arabic"/>
          <w:b/>
          <w:bCs/>
          <w:sz w:val="32"/>
          <w:szCs w:val="32"/>
          <w:rtl/>
          <w:lang w:bidi="ar-DZ"/>
        </w:rPr>
        <w:t>المتوسط</w:t>
      </w:r>
      <w:r w:rsidR="00504514">
        <w:rPr>
          <w:rFonts w:ascii="Simplified Arabic" w:hAnsi="Simplified Arabic" w:cs="Simplified Arabic" w:hint="cs"/>
          <w:b/>
          <w:bCs/>
          <w:sz w:val="32"/>
          <w:szCs w:val="32"/>
          <w:rtl/>
          <w:lang w:bidi="ar-DZ"/>
        </w:rPr>
        <w:t>ة</w:t>
      </w:r>
      <w:r w:rsidR="00E71BAB" w:rsidRPr="00C56F8F">
        <w:rPr>
          <w:rFonts w:ascii="Simplified Arabic" w:hAnsi="Simplified Arabic" w:cs="Simplified Arabic"/>
          <w:b/>
          <w:bCs/>
          <w:sz w:val="32"/>
          <w:szCs w:val="32"/>
          <w:rtl/>
          <w:lang w:bidi="ar-DZ"/>
        </w:rPr>
        <w:t>:</w:t>
      </w:r>
      <w:r w:rsidR="002C6478">
        <w:rPr>
          <w:rFonts w:ascii="Simplified Arabic" w:hAnsi="Simplified Arabic" w:cs="Simplified Arabic" w:hint="cs"/>
          <w:sz w:val="32"/>
          <w:szCs w:val="32"/>
          <w:rtl/>
          <w:lang w:bidi="ar-DZ"/>
        </w:rPr>
        <w:t xml:space="preserve"> </w:t>
      </w:r>
      <w:r w:rsidR="00E71BAB" w:rsidRPr="00C32DEA">
        <w:rPr>
          <w:rFonts w:ascii="Simplified Arabic" w:hAnsi="Simplified Arabic" w:cs="Simplified Arabic"/>
          <w:sz w:val="32"/>
          <w:szCs w:val="32"/>
          <w:rtl/>
          <w:lang w:bidi="ar-DZ"/>
        </w:rPr>
        <w:t>هم تلاميذ متوسطة</w:t>
      </w:r>
      <w:r w:rsidR="00192BA4">
        <w:rPr>
          <w:rFonts w:ascii="Simplified Arabic" w:hAnsi="Simplified Arabic" w:cs="Simplified Arabic" w:hint="cs"/>
          <w:sz w:val="32"/>
          <w:szCs w:val="32"/>
          <w:rtl/>
          <w:lang w:bidi="ar-DZ"/>
        </w:rPr>
        <w:t xml:space="preserve"> </w:t>
      </w:r>
      <w:r w:rsidR="00E71BAB" w:rsidRPr="00C32DEA">
        <w:rPr>
          <w:rFonts w:ascii="Simplified Arabic" w:hAnsi="Simplified Arabic" w:cs="Simplified Arabic"/>
          <w:sz w:val="32"/>
          <w:szCs w:val="32"/>
          <w:rtl/>
          <w:lang w:bidi="ar-DZ"/>
        </w:rPr>
        <w:t>جابر بن حيان</w:t>
      </w:r>
      <w:r w:rsidR="00263124" w:rsidRPr="00C32DEA">
        <w:rPr>
          <w:rFonts w:ascii="Simplified Arabic" w:hAnsi="Simplified Arabic" w:cs="Simplified Arabic"/>
          <w:sz w:val="32"/>
          <w:szCs w:val="32"/>
          <w:rtl/>
          <w:lang w:bidi="ar-DZ"/>
        </w:rPr>
        <w:t xml:space="preserve">، </w:t>
      </w:r>
      <w:r w:rsidR="00E71BAB" w:rsidRPr="00C32DEA">
        <w:rPr>
          <w:rFonts w:ascii="Simplified Arabic" w:hAnsi="Simplified Arabic" w:cs="Simplified Arabic"/>
          <w:sz w:val="32"/>
          <w:szCs w:val="32"/>
          <w:rtl/>
          <w:lang w:bidi="ar-DZ"/>
        </w:rPr>
        <w:t>والذين يزاولون دراستهم في الصف الثالث والرا</w:t>
      </w:r>
      <w:r w:rsidR="0057671A" w:rsidRPr="00C32DEA">
        <w:rPr>
          <w:rFonts w:ascii="Simplified Arabic" w:hAnsi="Simplified Arabic" w:cs="Simplified Arabic"/>
          <w:sz w:val="32"/>
          <w:szCs w:val="32"/>
          <w:rtl/>
          <w:lang w:bidi="ar-DZ"/>
        </w:rPr>
        <w:t>ب</w:t>
      </w:r>
      <w:r w:rsidR="00E71BAB" w:rsidRPr="00C32DEA">
        <w:rPr>
          <w:rFonts w:ascii="Simplified Arabic" w:hAnsi="Simplified Arabic" w:cs="Simplified Arabic"/>
          <w:sz w:val="32"/>
          <w:szCs w:val="32"/>
          <w:rtl/>
          <w:lang w:bidi="ar-DZ"/>
        </w:rPr>
        <w:t>ع متوسط من العام الدراسي 2024-2025.</w:t>
      </w:r>
    </w:p>
    <w:p w14:paraId="29BDDA2A" w14:textId="520AFEB0" w:rsidR="00E24B39" w:rsidRDefault="00874D5C" w:rsidP="00B830F7">
      <w:pPr>
        <w:pStyle w:val="Titre1"/>
        <w:rPr>
          <w:rtl/>
        </w:rPr>
      </w:pPr>
      <w:bookmarkStart w:id="13" w:name="_Toc199347553"/>
      <w:bookmarkStart w:id="14" w:name="_Toc199400846"/>
      <w:r w:rsidRPr="00C32DEA">
        <w:rPr>
          <w:rtl/>
        </w:rPr>
        <w:t>6</w:t>
      </w:r>
      <w:r w:rsidR="00EF467D" w:rsidRPr="00C32DEA">
        <w:rPr>
          <w:rtl/>
        </w:rPr>
        <w:t>-الدارسات السابقة</w:t>
      </w:r>
      <w:r w:rsidR="00602ADA">
        <w:rPr>
          <w:rFonts w:hint="cs"/>
          <w:rtl/>
        </w:rPr>
        <w:t xml:space="preserve"> والتعقيب عليها</w:t>
      </w:r>
      <w:r w:rsidR="00EF467D" w:rsidRPr="00C32DEA">
        <w:rPr>
          <w:rtl/>
        </w:rPr>
        <w:t>:</w:t>
      </w:r>
      <w:bookmarkEnd w:id="13"/>
      <w:bookmarkEnd w:id="14"/>
    </w:p>
    <w:p w14:paraId="0AD99091" w14:textId="6C672AEF" w:rsidR="0029024F" w:rsidRPr="0029024F" w:rsidRDefault="0029024F" w:rsidP="0029024F">
      <w:pPr>
        <w:pStyle w:val="Titre1"/>
        <w:rPr>
          <w:rtl/>
        </w:rPr>
      </w:pPr>
      <w:bookmarkStart w:id="15" w:name="_Hlk200286025"/>
      <w:r>
        <w:rPr>
          <w:rFonts w:hint="cs"/>
          <w:rtl/>
        </w:rPr>
        <w:t>6</w:t>
      </w:r>
      <w:r w:rsidR="00F644E6">
        <w:rPr>
          <w:rFonts w:hint="cs"/>
          <w:rtl/>
        </w:rPr>
        <w:t>-</w:t>
      </w:r>
      <w:r>
        <w:rPr>
          <w:rFonts w:hint="cs"/>
          <w:rtl/>
        </w:rPr>
        <w:t>1-</w:t>
      </w:r>
      <w:bookmarkEnd w:id="15"/>
      <w:r>
        <w:rPr>
          <w:rFonts w:hint="cs"/>
          <w:rtl/>
        </w:rPr>
        <w:t xml:space="preserve"> الدراسات السابقة</w:t>
      </w:r>
    </w:p>
    <w:p w14:paraId="73675512" w14:textId="77777777" w:rsidR="006C043F" w:rsidRPr="00C32DEA" w:rsidRDefault="00EF467D" w:rsidP="00C56F8F">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تعتبر الدراسات السابقة كمصدر أساسي يعتمد عليه الباحث في جمع المعلومات وإثراء بحثه</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حيث تعتبر خطوة منهجية تمكن الباحث من الاستفادة منها في معرفة وإيضاح المشكلة البحثية </w:t>
      </w:r>
      <w:r w:rsidR="006C043F" w:rsidRPr="00C32DEA">
        <w:rPr>
          <w:rFonts w:ascii="Simplified Arabic" w:hAnsi="Simplified Arabic" w:cs="Simplified Arabic"/>
          <w:sz w:val="32"/>
          <w:szCs w:val="32"/>
          <w:rtl/>
          <w:lang w:bidi="ar-DZ"/>
        </w:rPr>
        <w:t>ل</w:t>
      </w:r>
      <w:r w:rsidRPr="00C32DEA">
        <w:rPr>
          <w:rFonts w:ascii="Simplified Arabic" w:hAnsi="Simplified Arabic" w:cs="Simplified Arabic"/>
          <w:sz w:val="32"/>
          <w:szCs w:val="32"/>
          <w:rtl/>
          <w:lang w:bidi="ar-DZ"/>
        </w:rPr>
        <w:t>موضوع الدراسة</w:t>
      </w:r>
      <w:r w:rsidR="00263124" w:rsidRPr="00C32DEA">
        <w:rPr>
          <w:rFonts w:ascii="Simplified Arabic" w:hAnsi="Simplified Arabic" w:cs="Simplified Arabic"/>
          <w:sz w:val="32"/>
          <w:szCs w:val="32"/>
          <w:rtl/>
          <w:lang w:bidi="ar-DZ"/>
        </w:rPr>
        <w:t xml:space="preserve">، </w:t>
      </w:r>
      <w:r w:rsidR="00672E12" w:rsidRPr="00C32DEA">
        <w:rPr>
          <w:rFonts w:ascii="Simplified Arabic" w:hAnsi="Simplified Arabic" w:cs="Simplified Arabic" w:hint="cs"/>
          <w:sz w:val="32"/>
          <w:szCs w:val="32"/>
          <w:rtl/>
          <w:lang w:bidi="ar-DZ"/>
        </w:rPr>
        <w:t>والاستفادة</w:t>
      </w:r>
      <w:r w:rsidRPr="00C32DEA">
        <w:rPr>
          <w:rFonts w:ascii="Simplified Arabic" w:hAnsi="Simplified Arabic" w:cs="Simplified Arabic"/>
          <w:sz w:val="32"/>
          <w:szCs w:val="32"/>
          <w:rtl/>
          <w:lang w:bidi="ar-DZ"/>
        </w:rPr>
        <w:t xml:space="preserve"> من النتائج التي توصلت إليها هذه الدراسات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وعليه قمنا بعرض بعض الدراسا</w:t>
      </w:r>
      <w:r w:rsidR="00884293" w:rsidRPr="00C32DEA">
        <w:rPr>
          <w:rFonts w:ascii="Simplified Arabic" w:hAnsi="Simplified Arabic" w:cs="Simplified Arabic"/>
          <w:sz w:val="32"/>
          <w:szCs w:val="32"/>
          <w:rtl/>
          <w:lang w:bidi="ar-DZ"/>
        </w:rPr>
        <w:t>ت المشابهة لدراستنا ومنها ما</w:t>
      </w:r>
      <w:r w:rsidR="001B33AC">
        <w:rPr>
          <w:rFonts w:ascii="Simplified Arabic" w:hAnsi="Simplified Arabic" w:cs="Simplified Arabic" w:hint="cs"/>
          <w:sz w:val="32"/>
          <w:szCs w:val="32"/>
          <w:rtl/>
          <w:lang w:bidi="ar-DZ"/>
        </w:rPr>
        <w:t xml:space="preserve"> </w:t>
      </w:r>
      <w:r w:rsidR="00884293" w:rsidRPr="00C32DEA">
        <w:rPr>
          <w:rFonts w:ascii="Simplified Arabic" w:hAnsi="Simplified Arabic" w:cs="Simplified Arabic"/>
          <w:sz w:val="32"/>
          <w:szCs w:val="32"/>
          <w:rtl/>
          <w:lang w:bidi="ar-DZ"/>
        </w:rPr>
        <w:t>يلي</w:t>
      </w:r>
      <w:r w:rsidR="0057671A" w:rsidRPr="00C32DEA">
        <w:rPr>
          <w:rFonts w:ascii="Simplified Arabic" w:hAnsi="Simplified Arabic" w:cs="Simplified Arabic"/>
          <w:sz w:val="32"/>
          <w:szCs w:val="32"/>
          <w:rtl/>
          <w:lang w:bidi="ar-DZ"/>
        </w:rPr>
        <w:t>:</w:t>
      </w:r>
    </w:p>
    <w:p w14:paraId="5E378F3F" w14:textId="4852F591" w:rsidR="00884293" w:rsidRPr="00C32DEA" w:rsidRDefault="00F644E6" w:rsidP="00F644E6">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1</w:t>
      </w:r>
      <w:r w:rsidR="003E15DC">
        <w:rPr>
          <w:rFonts w:ascii="Simplified Arabic" w:hAnsi="Simplified Arabic" w:cs="Simplified Arabic"/>
          <w:b/>
          <w:bCs/>
          <w:sz w:val="32"/>
          <w:szCs w:val="32"/>
          <w:rtl/>
          <w:lang w:bidi="ar-DZ"/>
        </w:rPr>
        <w:t>-</w:t>
      </w:r>
      <w:r w:rsidR="00EF467D" w:rsidRPr="00C56F8F">
        <w:rPr>
          <w:rFonts w:ascii="Simplified Arabic" w:hAnsi="Simplified Arabic" w:cs="Simplified Arabic"/>
          <w:b/>
          <w:bCs/>
          <w:sz w:val="32"/>
          <w:szCs w:val="32"/>
          <w:rtl/>
          <w:lang w:bidi="ar-DZ"/>
        </w:rPr>
        <w:t>دراسة صولي إيمان (2014):</w:t>
      </w:r>
      <w:r w:rsidR="003E15DC">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بعنوان المناخ المدرسي وعلاقته بالصحة النفسية لدى عينة من تلاميذ التعليم المتوسط والثانوي.</w:t>
      </w:r>
    </w:p>
    <w:p w14:paraId="147F3988" w14:textId="77777777" w:rsidR="007C343B" w:rsidRPr="00C32DEA" w:rsidRDefault="00EF467D" w:rsidP="00C56F8F">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الدراسة إلى الكشف عن العلاقة بين المناخ المدرسي والصحة النفسية لدى عينة من تلاميذ التعليم المتوسط والثانوي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ولتحقيق أهداف الدراسة تم الاعتماد على المنهج </w:t>
      </w:r>
      <w:r w:rsidRPr="00C32DEA">
        <w:rPr>
          <w:rFonts w:ascii="Simplified Arabic" w:hAnsi="Simplified Arabic" w:cs="Simplified Arabic"/>
          <w:sz w:val="32"/>
          <w:szCs w:val="32"/>
          <w:rtl/>
          <w:lang w:bidi="ar-DZ"/>
        </w:rPr>
        <w:lastRenderedPageBreak/>
        <w:t>الوصفي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اختيار عينة مقدرة بـ (978) تلميذ وتلميذة من مدينة ورقلة بطريقة عشوائية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طبق عليهم استبيان المناخ المدرسي من إعداد الباحثة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وكذا مقياس الصحة النفسية من إعداد مروان عبد الله دياب (2006)</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حيث أسفرت عن النتائج التالية:</w:t>
      </w:r>
    </w:p>
    <w:p w14:paraId="6FCEE17B" w14:textId="77777777" w:rsidR="00EF467D" w:rsidRPr="00C32DEA" w:rsidRDefault="00041064"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lang w:bidi="ar-DZ"/>
        </w:rPr>
        <w:t>-</w:t>
      </w:r>
      <w:r w:rsidR="00EF467D" w:rsidRPr="00C32DEA">
        <w:rPr>
          <w:rFonts w:ascii="Simplified Arabic" w:hAnsi="Simplified Arabic" w:cs="Simplified Arabic"/>
          <w:sz w:val="32"/>
          <w:szCs w:val="32"/>
          <w:rtl/>
          <w:lang w:bidi="ar-DZ"/>
        </w:rPr>
        <w:t>أن نمط المناخ المدرسي السائد في مدارس التعليم المتوسط والثانوي مفتوح.</w:t>
      </w:r>
    </w:p>
    <w:p w14:paraId="6EAD2C09" w14:textId="77777777" w:rsidR="00EF467D" w:rsidRPr="00C32DEA" w:rsidRDefault="00041064"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lang w:bidi="ar-DZ"/>
        </w:rPr>
        <w:t xml:space="preserve"> -</w:t>
      </w:r>
      <w:r w:rsidR="00EF467D" w:rsidRPr="00C32DEA">
        <w:rPr>
          <w:rFonts w:ascii="Simplified Arabic" w:hAnsi="Simplified Arabic" w:cs="Simplified Arabic"/>
          <w:sz w:val="32"/>
          <w:szCs w:val="32"/>
          <w:rtl/>
          <w:lang w:bidi="ar-DZ"/>
        </w:rPr>
        <w:t>مستوى الصحة النفسية في مدارس التعليم الموسط والثانوي مرتفع.</w:t>
      </w:r>
    </w:p>
    <w:p w14:paraId="047F34F5" w14:textId="77777777" w:rsidR="00EF467D" w:rsidRPr="00C32DEA" w:rsidRDefault="00041064"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lang w:bidi="ar-DZ"/>
        </w:rPr>
        <w:t>-</w:t>
      </w:r>
      <w:r w:rsidR="00EF467D" w:rsidRPr="00C32DEA">
        <w:rPr>
          <w:rFonts w:ascii="Simplified Arabic" w:hAnsi="Simplified Arabic" w:cs="Simplified Arabic"/>
          <w:sz w:val="32"/>
          <w:szCs w:val="32"/>
          <w:rtl/>
          <w:lang w:bidi="ar-DZ"/>
        </w:rPr>
        <w:t xml:space="preserve">وجود علاقة </w:t>
      </w:r>
      <w:r w:rsidR="001B33AC" w:rsidRPr="00C32DEA">
        <w:rPr>
          <w:rFonts w:ascii="Simplified Arabic" w:hAnsi="Simplified Arabic" w:cs="Simplified Arabic" w:hint="cs"/>
          <w:sz w:val="32"/>
          <w:szCs w:val="32"/>
          <w:rtl/>
          <w:lang w:bidi="ar-DZ"/>
        </w:rPr>
        <w:t>ارتباطية</w:t>
      </w:r>
      <w:r w:rsidR="00EF467D" w:rsidRPr="00C32DEA">
        <w:rPr>
          <w:rFonts w:ascii="Simplified Arabic" w:hAnsi="Simplified Arabic" w:cs="Simplified Arabic"/>
          <w:sz w:val="32"/>
          <w:szCs w:val="32"/>
          <w:rtl/>
          <w:lang w:bidi="ar-DZ"/>
        </w:rPr>
        <w:t xml:space="preserve"> موجبة بين المناخ المدرسي والصحة النفسية.</w:t>
      </w:r>
    </w:p>
    <w:p w14:paraId="1F1F4CD5" w14:textId="77777777" w:rsidR="00931C71" w:rsidRPr="00C32DEA" w:rsidRDefault="00041064"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lang w:bidi="ar-DZ"/>
        </w:rPr>
        <w:t>-</w:t>
      </w:r>
      <w:r w:rsidR="00EF467D" w:rsidRPr="00C32DEA">
        <w:rPr>
          <w:rFonts w:ascii="Simplified Arabic" w:hAnsi="Simplified Arabic" w:cs="Simplified Arabic"/>
          <w:sz w:val="32"/>
          <w:szCs w:val="32"/>
          <w:rtl/>
          <w:lang w:bidi="ar-DZ"/>
        </w:rPr>
        <w:t>عدم وجود فروق ذات دلالة إحصائية بين الجنسين في مستوى الصحة النفسية.</w:t>
      </w:r>
    </w:p>
    <w:p w14:paraId="0ED35934" w14:textId="08648769" w:rsidR="00EF467D" w:rsidRPr="00C32DEA" w:rsidRDefault="00F644E6" w:rsidP="00DB636A">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2</w:t>
      </w:r>
      <w:r w:rsidR="00931C71" w:rsidRPr="00C56F8F">
        <w:rPr>
          <w:rFonts w:ascii="Simplified Arabic" w:hAnsi="Simplified Arabic" w:cs="Simplified Arabic"/>
          <w:b/>
          <w:bCs/>
          <w:sz w:val="32"/>
          <w:szCs w:val="32"/>
          <w:rtl/>
          <w:lang w:bidi="ar-DZ"/>
        </w:rPr>
        <w:t>-</w:t>
      </w:r>
      <w:r w:rsidR="00EF467D" w:rsidRPr="00C56F8F">
        <w:rPr>
          <w:rFonts w:ascii="Simplified Arabic" w:hAnsi="Simplified Arabic" w:cs="Simplified Arabic"/>
          <w:b/>
          <w:bCs/>
          <w:sz w:val="32"/>
          <w:szCs w:val="32"/>
          <w:rtl/>
          <w:lang w:bidi="ar-DZ"/>
        </w:rPr>
        <w:t>دراسة وفاء محمد عبد الجواد ورمضان عاشور حسين (2015):</w:t>
      </w:r>
      <w:r w:rsidR="003E15DC">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بعنوان المناخ الأسري وعلاقته بالتنمر المدرسي لدى عينة من تلاميذ المرحلة الابتدائية.</w:t>
      </w:r>
    </w:p>
    <w:p w14:paraId="5D11E0DA" w14:textId="77777777" w:rsidR="00EF467D" w:rsidRPr="00C32DEA" w:rsidRDefault="00EF467D" w:rsidP="00192BA4">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هذه الدراسة إلى التعرف على طبيعة العلاقة بين المناخ الأسري والتنمر المدرسي لدى عينة من تلاميذ المرحلة الابتدائية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وأيضا الفروق بين المتنمرين تبعا لمتغيرات (الجنس ذكور</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إناث) والإقامة (ريف</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حضر)</w:t>
      </w:r>
      <w:r w:rsidR="00263124" w:rsidRPr="00C32DEA">
        <w:rPr>
          <w:rFonts w:ascii="Simplified Arabic" w:hAnsi="Simplified Arabic" w:cs="Simplified Arabic"/>
          <w:sz w:val="32"/>
          <w:szCs w:val="32"/>
          <w:rtl/>
          <w:lang w:bidi="ar-DZ"/>
        </w:rPr>
        <w:t xml:space="preserve">، </w:t>
      </w:r>
      <w:r w:rsidR="00BB5904" w:rsidRPr="00C32DEA">
        <w:rPr>
          <w:rFonts w:ascii="Simplified Arabic" w:hAnsi="Simplified Arabic" w:cs="Simplified Arabic"/>
          <w:sz w:val="32"/>
          <w:szCs w:val="32"/>
          <w:rtl/>
          <w:lang w:bidi="ar-DZ"/>
        </w:rPr>
        <w:t>إ</w:t>
      </w:r>
      <w:r w:rsidRPr="00C32DEA">
        <w:rPr>
          <w:rFonts w:ascii="Simplified Arabic" w:hAnsi="Simplified Arabic" w:cs="Simplified Arabic"/>
          <w:sz w:val="32"/>
          <w:szCs w:val="32"/>
          <w:rtl/>
          <w:lang w:bidi="ar-DZ"/>
        </w:rPr>
        <w:t>مكانية التنبؤ</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بدرجة التلاميذ على متغير التنمر المدرسي بمعلومية الدرجة على متغير المناخ الأسري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ولتحقيق أهداف الدراسة تم الاعتماد على المنهج الوصفي </w:t>
      </w:r>
      <w:r w:rsidR="001B33AC" w:rsidRPr="00C32DEA">
        <w:rPr>
          <w:rFonts w:ascii="Simplified Arabic" w:hAnsi="Simplified Arabic" w:cs="Simplified Arabic" w:hint="cs"/>
          <w:sz w:val="32"/>
          <w:szCs w:val="32"/>
          <w:rtl/>
          <w:lang w:bidi="ar-DZ"/>
        </w:rPr>
        <w:t>ال</w:t>
      </w:r>
      <w:r w:rsidR="001B33AC">
        <w:rPr>
          <w:rFonts w:ascii="Simplified Arabic" w:hAnsi="Simplified Arabic" w:cs="Simplified Arabic" w:hint="cs"/>
          <w:sz w:val="32"/>
          <w:szCs w:val="32"/>
          <w:rtl/>
          <w:lang w:bidi="ar-DZ"/>
        </w:rPr>
        <w:t>ا</w:t>
      </w:r>
      <w:r w:rsidR="001B33AC" w:rsidRPr="00C32DEA">
        <w:rPr>
          <w:rFonts w:ascii="Simplified Arabic" w:hAnsi="Simplified Arabic" w:cs="Simplified Arabic" w:hint="cs"/>
          <w:sz w:val="32"/>
          <w:szCs w:val="32"/>
          <w:rtl/>
          <w:lang w:bidi="ar-DZ"/>
        </w:rPr>
        <w:t>رتباطي</w:t>
      </w:r>
      <w:r w:rsidRPr="00C32DEA">
        <w:rPr>
          <w:rFonts w:ascii="Simplified Arabic" w:hAnsi="Simplified Arabic" w:cs="Simplified Arabic"/>
          <w:sz w:val="32"/>
          <w:szCs w:val="32"/>
          <w:rtl/>
          <w:lang w:bidi="ar-DZ"/>
        </w:rPr>
        <w:t xml:space="preserve"> المقارن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اختيار عينة مكونة من (300) من تلاميذ المرحلة الابتدائية وأمهاتهم بالصف الخامس والسادس</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طبق عليهم مقياس المناخ الأسري ومقياس التنمر المدرسي من إعداد الباحثين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حيث أسفرت عن النتائج التالية:</w:t>
      </w:r>
    </w:p>
    <w:p w14:paraId="11EBF78B" w14:textId="77777777" w:rsidR="00EF467D" w:rsidRPr="00C32DEA" w:rsidRDefault="00931C71"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 xml:space="preserve">توجد علاقة </w:t>
      </w:r>
      <w:r w:rsidR="00FF248C" w:rsidRPr="00C32DEA">
        <w:rPr>
          <w:rFonts w:ascii="Simplified Arabic" w:hAnsi="Simplified Arabic" w:cs="Simplified Arabic" w:hint="cs"/>
          <w:sz w:val="32"/>
          <w:szCs w:val="32"/>
          <w:rtl/>
          <w:lang w:bidi="ar-DZ"/>
        </w:rPr>
        <w:t>ارتباطية</w:t>
      </w:r>
      <w:r w:rsidR="00EF467D" w:rsidRPr="00C32DEA">
        <w:rPr>
          <w:rFonts w:ascii="Simplified Arabic" w:hAnsi="Simplified Arabic" w:cs="Simplified Arabic"/>
          <w:sz w:val="32"/>
          <w:szCs w:val="32"/>
          <w:rtl/>
          <w:lang w:bidi="ar-DZ"/>
        </w:rPr>
        <w:t xml:space="preserve"> سالبة بين درجات الأمهات على الأبعاد والدرجة الكلية لمقياس المناخ الأسري</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ودرجات التلاميذ على الأبعاد والدرجة الكلية لمقياس التنمر المدرسي.</w:t>
      </w:r>
    </w:p>
    <w:p w14:paraId="24845C00" w14:textId="77777777" w:rsidR="00EF467D" w:rsidRPr="00C32DEA" w:rsidRDefault="00884293"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ت</w:t>
      </w:r>
      <w:r w:rsidR="00EF467D" w:rsidRPr="00C32DEA">
        <w:rPr>
          <w:rFonts w:ascii="Simplified Arabic" w:hAnsi="Simplified Arabic" w:cs="Simplified Arabic"/>
          <w:sz w:val="32"/>
          <w:szCs w:val="32"/>
          <w:rtl/>
          <w:lang w:bidi="ar-DZ"/>
        </w:rPr>
        <w:t>وجد فروق ذات دلالة إحصائية بين الجنسين في مستوى التنمر المدرسي لصالح الذكور.</w:t>
      </w:r>
    </w:p>
    <w:p w14:paraId="04CA30F0" w14:textId="77777777" w:rsidR="00EF467D" w:rsidRPr="00C32DEA" w:rsidRDefault="00A5220F" w:rsidP="00FF248C">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 xml:space="preserve">توجد فروق ذات دلالة إحصائية بين درجات تلاميذ الريف والحضر على مقياس التنمر المدرسي لصالح تلاميذ الحضر </w:t>
      </w:r>
    </w:p>
    <w:p w14:paraId="5BC41EDC" w14:textId="77777777" w:rsidR="00EF467D" w:rsidRPr="00C32DEA" w:rsidRDefault="00FF248C" w:rsidP="00FF248C">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EF467D" w:rsidRPr="00C32DEA">
        <w:rPr>
          <w:rFonts w:ascii="Simplified Arabic" w:hAnsi="Simplified Arabic" w:cs="Simplified Arabic"/>
          <w:sz w:val="32"/>
          <w:szCs w:val="32"/>
          <w:rtl/>
          <w:lang w:bidi="ar-DZ"/>
        </w:rPr>
        <w:t>إمكانية التنبؤ</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بدرجات التلاميذ على متغير التنمر المدرسي بمعلومية الدرجة على متغير المناخ الأسري.</w:t>
      </w:r>
    </w:p>
    <w:p w14:paraId="0DE0B631" w14:textId="13AB6C2A" w:rsidR="00EF467D" w:rsidRPr="00C32DEA" w:rsidRDefault="00F644E6" w:rsidP="00DB636A">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3</w:t>
      </w:r>
      <w:r w:rsidR="00874D5C" w:rsidRPr="00FF248C">
        <w:rPr>
          <w:rFonts w:ascii="Simplified Arabic" w:hAnsi="Simplified Arabic" w:cs="Simplified Arabic"/>
          <w:b/>
          <w:bCs/>
          <w:sz w:val="32"/>
          <w:szCs w:val="32"/>
          <w:rtl/>
          <w:lang w:bidi="ar-DZ"/>
        </w:rPr>
        <w:t>-</w:t>
      </w:r>
      <w:r w:rsidR="00EF467D" w:rsidRPr="00FF248C">
        <w:rPr>
          <w:rFonts w:ascii="Simplified Arabic" w:hAnsi="Simplified Arabic" w:cs="Simplified Arabic"/>
          <w:b/>
          <w:bCs/>
          <w:sz w:val="32"/>
          <w:szCs w:val="32"/>
          <w:rtl/>
          <w:lang w:bidi="ar-DZ"/>
        </w:rPr>
        <w:t>دراسة نبيلة بن الزين</w:t>
      </w:r>
      <w:r w:rsidR="00263124" w:rsidRPr="00FF248C">
        <w:rPr>
          <w:rFonts w:ascii="Simplified Arabic" w:hAnsi="Simplified Arabic" w:cs="Simplified Arabic"/>
          <w:b/>
          <w:bCs/>
          <w:sz w:val="32"/>
          <w:szCs w:val="32"/>
          <w:rtl/>
          <w:lang w:bidi="ar-DZ"/>
        </w:rPr>
        <w:t xml:space="preserve">، </w:t>
      </w:r>
      <w:r w:rsidR="00EF467D" w:rsidRPr="00FF248C">
        <w:rPr>
          <w:rFonts w:ascii="Simplified Arabic" w:hAnsi="Simplified Arabic" w:cs="Simplified Arabic"/>
          <w:b/>
          <w:bCs/>
          <w:sz w:val="32"/>
          <w:szCs w:val="32"/>
          <w:rtl/>
          <w:lang w:bidi="ar-DZ"/>
        </w:rPr>
        <w:t>مريم عميرة (2019):</w:t>
      </w:r>
      <w:r w:rsidR="003E15DC">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بعنوان</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المناخ الأسري وعلاقته بالتنمر المدرسي لدى عينة من تلاميذ مرحلة التعليم المتوسط.</w:t>
      </w:r>
    </w:p>
    <w:p w14:paraId="00BA283B" w14:textId="77777777" w:rsidR="00EF467D" w:rsidRPr="00C32DEA" w:rsidRDefault="00EF467D" w:rsidP="00192BA4">
      <w:pPr>
        <w:bidi/>
        <w:spacing w:after="0"/>
        <w:ind w:firstLine="616"/>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هدفت هذه الدراسة إلى الكشف </w:t>
      </w:r>
      <w:bookmarkStart w:id="16" w:name="_Hlk192563140"/>
      <w:r w:rsidRPr="00C32DEA">
        <w:rPr>
          <w:rFonts w:ascii="Simplified Arabic" w:hAnsi="Simplified Arabic" w:cs="Simplified Arabic"/>
          <w:sz w:val="32"/>
          <w:szCs w:val="32"/>
          <w:rtl/>
          <w:lang w:bidi="ar-DZ"/>
        </w:rPr>
        <w:t xml:space="preserve">عن العلاقة بين المناخ الأسري والتنمر المدرسي </w:t>
      </w:r>
      <w:bookmarkEnd w:id="16"/>
      <w:r w:rsidRPr="00C32DEA">
        <w:rPr>
          <w:rFonts w:ascii="Simplified Arabic" w:hAnsi="Simplified Arabic" w:cs="Simplified Arabic"/>
          <w:sz w:val="32"/>
          <w:szCs w:val="32"/>
          <w:rtl/>
          <w:lang w:bidi="ar-DZ"/>
        </w:rPr>
        <w:t>لدى عينة من تلاميذ مرحلة التعليم المتوسط</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ولتحقيق أهداف الدراسة تم الاعتماد على المنهج الوصفي </w:t>
      </w:r>
      <w:r w:rsidR="003E15DC" w:rsidRPr="00C32DEA">
        <w:rPr>
          <w:rFonts w:ascii="Simplified Arabic" w:hAnsi="Simplified Arabic" w:cs="Simplified Arabic" w:hint="cs"/>
          <w:sz w:val="32"/>
          <w:szCs w:val="32"/>
          <w:rtl/>
          <w:lang w:bidi="ar-DZ"/>
        </w:rPr>
        <w:t>ال</w:t>
      </w:r>
      <w:r w:rsidR="003E15DC">
        <w:rPr>
          <w:rFonts w:ascii="Simplified Arabic" w:hAnsi="Simplified Arabic" w:cs="Simplified Arabic" w:hint="cs"/>
          <w:sz w:val="32"/>
          <w:szCs w:val="32"/>
          <w:rtl/>
          <w:lang w:bidi="ar-DZ"/>
        </w:rPr>
        <w:t>ا</w:t>
      </w:r>
      <w:r w:rsidR="003E15DC" w:rsidRPr="00C32DEA">
        <w:rPr>
          <w:rFonts w:ascii="Simplified Arabic" w:hAnsi="Simplified Arabic" w:cs="Simplified Arabic" w:hint="cs"/>
          <w:sz w:val="32"/>
          <w:szCs w:val="32"/>
          <w:rtl/>
          <w:lang w:bidi="ar-DZ"/>
        </w:rPr>
        <w:t>رتباطي</w:t>
      </w:r>
      <w:r w:rsidRPr="00C32DEA">
        <w:rPr>
          <w:rFonts w:ascii="Simplified Arabic" w:hAnsi="Simplified Arabic" w:cs="Simplified Arabic"/>
          <w:sz w:val="32"/>
          <w:szCs w:val="32"/>
          <w:rtl/>
          <w:lang w:bidi="ar-DZ"/>
        </w:rPr>
        <w:t xml:space="preserve"> لملائمته لطبيعة الموضوع</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تطبيق مقياس المناخ المدرسي من إعداد الباحثة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ومقياس التنمر المدرسي لـ : الصبحيين والقضاة على عينة مكونة من (150) تلميذ وتلميذة تم اختيارهم بطريقة عشوائية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وبعد المعالجة الإحصائية للبيانات باستخدام الرزم الإحصائية للبيانات </w:t>
      </w:r>
      <w:r w:rsidRPr="00C32DEA">
        <w:rPr>
          <w:rFonts w:ascii="Simplified Arabic" w:hAnsi="Simplified Arabic" w:cs="Simplified Arabic"/>
          <w:sz w:val="32"/>
          <w:szCs w:val="32"/>
          <w:lang w:bidi="ar-DZ"/>
        </w:rPr>
        <w:t>SPSS</w:t>
      </w:r>
      <w:r w:rsidRPr="00C32DEA">
        <w:rPr>
          <w:rFonts w:ascii="Simplified Arabic" w:hAnsi="Simplified Arabic" w:cs="Simplified Arabic"/>
          <w:sz w:val="32"/>
          <w:szCs w:val="32"/>
          <w:rtl/>
          <w:lang w:bidi="ar-DZ"/>
        </w:rPr>
        <w:t xml:space="preserve"> في نسخته 19 توصلت الدراسة إلى النتائج التالية:</w:t>
      </w:r>
    </w:p>
    <w:p w14:paraId="00A61C48" w14:textId="77777777" w:rsidR="00EF467D" w:rsidRPr="00C32DEA" w:rsidRDefault="00EF467D" w:rsidP="00DB636A">
      <w:pPr>
        <w:pStyle w:val="Paragraphedeliste"/>
        <w:numPr>
          <w:ilvl w:val="0"/>
          <w:numId w:val="8"/>
        </w:num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طبيعة المناخ الأسري سوي لدى عينة الدراسة.</w:t>
      </w:r>
    </w:p>
    <w:p w14:paraId="7F979626" w14:textId="77777777" w:rsidR="00EF467D" w:rsidRPr="00C32DEA" w:rsidRDefault="00EF467D" w:rsidP="00DB636A">
      <w:pPr>
        <w:numPr>
          <w:ilvl w:val="0"/>
          <w:numId w:val="8"/>
        </w:num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مستوى التنمر المدرسي مرتفع لدى عينة الدراسة.</w:t>
      </w:r>
    </w:p>
    <w:p w14:paraId="75682AA5" w14:textId="77777777" w:rsidR="00EF467D" w:rsidRPr="00C32DEA" w:rsidRDefault="00EF467D" w:rsidP="00DB636A">
      <w:pPr>
        <w:numPr>
          <w:ilvl w:val="0"/>
          <w:numId w:val="8"/>
        </w:num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توجد علاقة ضعيفة</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ذات دلالة إحصائية بين المناخ الأسري والتنمر المدرسي لدى عينة من تلاميذ مرحلة التعليم المتوسط.</w:t>
      </w:r>
    </w:p>
    <w:p w14:paraId="3838F0C1" w14:textId="77777777" w:rsidR="00EF467D" w:rsidRPr="00C32DEA" w:rsidRDefault="00EF467D" w:rsidP="00DB636A">
      <w:pPr>
        <w:numPr>
          <w:ilvl w:val="0"/>
          <w:numId w:val="8"/>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xml:space="preserve">لا توجد فروق ذات دلالة إحصائية في التنمر المدرسي تعزى لمتغير الجنس. </w:t>
      </w:r>
    </w:p>
    <w:p w14:paraId="7B78FCD8" w14:textId="77777777" w:rsidR="00EF467D" w:rsidRPr="00C32DEA" w:rsidRDefault="00EF467D" w:rsidP="00DB636A">
      <w:pPr>
        <w:numPr>
          <w:ilvl w:val="0"/>
          <w:numId w:val="8"/>
        </w:num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لاتوجد فروق ذات دلالة إحصائية في التنمر المدرسي تعزى لمتغير المستوى الدراسي.</w:t>
      </w:r>
    </w:p>
    <w:p w14:paraId="6B88D76A" w14:textId="32613065" w:rsidR="00EF467D" w:rsidRPr="00C32DEA" w:rsidRDefault="00F644E6" w:rsidP="003E15DC">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4</w:t>
      </w:r>
      <w:r w:rsidR="00931C71" w:rsidRPr="00FF248C">
        <w:rPr>
          <w:rFonts w:ascii="Simplified Arabic" w:hAnsi="Simplified Arabic" w:cs="Simplified Arabic"/>
          <w:b/>
          <w:bCs/>
          <w:sz w:val="32"/>
          <w:szCs w:val="32"/>
          <w:rtl/>
        </w:rPr>
        <w:t>-</w:t>
      </w:r>
      <w:r w:rsidR="00EF467D" w:rsidRPr="00FF248C">
        <w:rPr>
          <w:rFonts w:ascii="Simplified Arabic" w:hAnsi="Simplified Arabic" w:cs="Simplified Arabic"/>
          <w:b/>
          <w:bCs/>
          <w:sz w:val="32"/>
          <w:szCs w:val="32"/>
          <w:rtl/>
          <w:lang w:bidi="ar-DZ"/>
        </w:rPr>
        <w:t>دراسة منيرة نائف السبيعي</w:t>
      </w:r>
      <w:r w:rsidR="004B792A" w:rsidRPr="00FF248C">
        <w:rPr>
          <w:rFonts w:ascii="Simplified Arabic" w:hAnsi="Simplified Arabic" w:cs="Simplified Arabic"/>
          <w:b/>
          <w:bCs/>
          <w:sz w:val="32"/>
          <w:szCs w:val="32"/>
          <w:rtl/>
          <w:lang w:bidi="ar-DZ"/>
        </w:rPr>
        <w:t xml:space="preserve"> و</w:t>
      </w:r>
      <w:r w:rsidR="00EF467D" w:rsidRPr="00FF248C">
        <w:rPr>
          <w:rFonts w:ascii="Simplified Arabic" w:hAnsi="Simplified Arabic" w:cs="Simplified Arabic"/>
          <w:b/>
          <w:bCs/>
          <w:sz w:val="32"/>
          <w:szCs w:val="32"/>
          <w:rtl/>
          <w:lang w:bidi="ar-DZ"/>
        </w:rPr>
        <w:t>نوال غرم الله الغامدي (2021):</w:t>
      </w:r>
      <w:r w:rsidR="00EF467D" w:rsidRPr="00C32DEA">
        <w:rPr>
          <w:rFonts w:ascii="Simplified Arabic" w:hAnsi="Simplified Arabic" w:cs="Simplified Arabic"/>
          <w:sz w:val="32"/>
          <w:szCs w:val="32"/>
          <w:rtl/>
          <w:lang w:bidi="ar-DZ"/>
        </w:rPr>
        <w:t xml:space="preserve"> بعنوان المناخ المدرسي وعلاقته بالتنمر لدى عينة من طالبات المرحلة المتوسطة بجدة.</w:t>
      </w:r>
    </w:p>
    <w:p w14:paraId="7BBCDB8A" w14:textId="77777777" w:rsidR="00EF467D" w:rsidRPr="00C32DEA" w:rsidRDefault="00EF467D" w:rsidP="00F95F2B">
      <w:pPr>
        <w:bidi/>
        <w:spacing w:after="0"/>
        <w:ind w:firstLine="567"/>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هذه الدراسة إلى التعرف على العلاقة بين المناخ المدرسي والتنمر المدرسي لدى طالبات المرحلة المتوسطة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بالإضافة إلى التعرف على الفروق بين درجات التنمر لدى الطالبات تبعا لمتغير الصف الدراسي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والحالة الاجتماعية للوالدين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والتعرف على نوع المناخ المدرسي وسلوك التنمر الأكثر شيوعا لديهن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ولتحقيق أهداف الدراسة اعتمدت </w:t>
      </w:r>
      <w:r w:rsidRPr="00C32DEA">
        <w:rPr>
          <w:rFonts w:ascii="Simplified Arabic" w:hAnsi="Simplified Arabic" w:cs="Simplified Arabic"/>
          <w:sz w:val="32"/>
          <w:szCs w:val="32"/>
          <w:rtl/>
          <w:lang w:bidi="ar-DZ"/>
        </w:rPr>
        <w:lastRenderedPageBreak/>
        <w:t>الباحثتان المنهج الوصفي ال</w:t>
      </w:r>
      <w:r w:rsidR="00931C71" w:rsidRPr="00C32DEA">
        <w:rPr>
          <w:rFonts w:ascii="Simplified Arabic" w:hAnsi="Simplified Arabic" w:cs="Simplified Arabic"/>
          <w:sz w:val="32"/>
          <w:szCs w:val="32"/>
          <w:rtl/>
          <w:lang w:bidi="ar-DZ"/>
        </w:rPr>
        <w:t>إ</w:t>
      </w:r>
      <w:r w:rsidRPr="00C32DEA">
        <w:rPr>
          <w:rFonts w:ascii="Simplified Arabic" w:hAnsi="Simplified Arabic" w:cs="Simplified Arabic"/>
          <w:sz w:val="32"/>
          <w:szCs w:val="32"/>
          <w:rtl/>
          <w:lang w:bidi="ar-DZ"/>
        </w:rPr>
        <w:t>رتباطي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تطبيق مقياسي المناخ المدرسي والتنمر المدرسي من إعداد الباحثتين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على عينة مكونة من (201) طالبة تم اختيارهن بطريقة عشوائية طبقية من مختلف الصفوف الدراسية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حيث أسفرت عن النتائج التالية:</w:t>
      </w:r>
    </w:p>
    <w:p w14:paraId="173F3BD7" w14:textId="77777777" w:rsidR="00EF467D" w:rsidRPr="00C32DEA" w:rsidRDefault="007C343B"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وجود علاقة ارتباطية ذات دلالة إحصائية بين المناخ المدرسي والتنمر المدرسي لدى عينة الدراسة.</w:t>
      </w:r>
    </w:p>
    <w:p w14:paraId="6FE76093" w14:textId="77777777" w:rsidR="00EF467D" w:rsidRPr="00C32DEA" w:rsidRDefault="007C343B"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وجود فروق</w:t>
      </w:r>
      <w:r w:rsidR="00EF467D" w:rsidRPr="00C32DEA">
        <w:rPr>
          <w:rFonts w:ascii="Simplified Arabic" w:hAnsi="Simplified Arabic" w:cs="Simplified Arabic"/>
          <w:sz w:val="32"/>
          <w:szCs w:val="32"/>
          <w:rtl/>
          <w:lang w:bidi="ar-DZ"/>
        </w:rPr>
        <w:t xml:space="preserve"> ذات دلالة إحصائية في التنمر المدرسي تعزى لمتغير الصف </w:t>
      </w:r>
      <w:r w:rsidR="003E15DC" w:rsidRPr="00C32DEA">
        <w:rPr>
          <w:rFonts w:ascii="Simplified Arabic" w:hAnsi="Simplified Arabic" w:cs="Simplified Arabic" w:hint="cs"/>
          <w:sz w:val="32"/>
          <w:szCs w:val="32"/>
          <w:rtl/>
          <w:lang w:bidi="ar-DZ"/>
        </w:rPr>
        <w:t xml:space="preserve">الدراسي </w:t>
      </w:r>
      <w:r w:rsidR="003E15DC"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الأول</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الثانية والثالثة متوسط).</w:t>
      </w:r>
    </w:p>
    <w:p w14:paraId="1A70CD75" w14:textId="77777777" w:rsidR="00EF467D" w:rsidRPr="00C32DEA" w:rsidRDefault="007C343B"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عدم وجود فروق ذات دلالة إحصائية في التنمر المدرسي تعزى لمتغير الحالة الاجتماعية للوالدين (مرتبطان</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 xml:space="preserve">وفاة أحداهما أو كلاهما). </w:t>
      </w:r>
    </w:p>
    <w:p w14:paraId="7486C443" w14:textId="77777777" w:rsidR="00EF467D" w:rsidRPr="00C32DEA" w:rsidRDefault="007C343B"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المناخ المدرسي الأكثر شيوعا هو المناخ الذي يجمع بين خصائص المناخ المدرسي المفتوح والمغلق.</w:t>
      </w:r>
    </w:p>
    <w:p w14:paraId="71243878" w14:textId="77777777" w:rsidR="00884293" w:rsidRPr="00C32DEA" w:rsidRDefault="007C343B"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التنمر الاجتماعي هو الأكثر شيوعا بين الطالبات يليه الجسدي ثم اللفظي.</w:t>
      </w:r>
    </w:p>
    <w:p w14:paraId="159756CC" w14:textId="558A61D1" w:rsidR="007C343B" w:rsidRPr="00C32DEA" w:rsidRDefault="00F644E6" w:rsidP="00DB636A">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5</w:t>
      </w:r>
      <w:r w:rsidR="00884293" w:rsidRPr="00F95F2B">
        <w:rPr>
          <w:rFonts w:ascii="Simplified Arabic" w:hAnsi="Simplified Arabic" w:cs="Simplified Arabic"/>
          <w:b/>
          <w:bCs/>
          <w:sz w:val="32"/>
          <w:szCs w:val="32"/>
          <w:rtl/>
          <w:lang w:bidi="ar-DZ"/>
        </w:rPr>
        <w:t>-</w:t>
      </w:r>
      <w:r w:rsidR="00EF467D" w:rsidRPr="00F95F2B">
        <w:rPr>
          <w:rFonts w:ascii="Simplified Arabic" w:hAnsi="Simplified Arabic" w:cs="Simplified Arabic"/>
          <w:b/>
          <w:bCs/>
          <w:sz w:val="32"/>
          <w:szCs w:val="32"/>
          <w:rtl/>
          <w:lang w:bidi="ar-DZ"/>
        </w:rPr>
        <w:t>دراسة</w:t>
      </w:r>
      <w:r w:rsidR="00192BA4">
        <w:rPr>
          <w:rFonts w:ascii="Simplified Arabic" w:hAnsi="Simplified Arabic" w:cs="Simplified Arabic" w:hint="cs"/>
          <w:b/>
          <w:bCs/>
          <w:sz w:val="32"/>
          <w:szCs w:val="32"/>
          <w:rtl/>
          <w:lang w:bidi="ar-DZ"/>
        </w:rPr>
        <w:t xml:space="preserve"> </w:t>
      </w:r>
      <w:r w:rsidR="00EF467D" w:rsidRPr="00F95F2B">
        <w:rPr>
          <w:rFonts w:ascii="Simplified Arabic" w:hAnsi="Simplified Arabic" w:cs="Simplified Arabic"/>
          <w:b/>
          <w:bCs/>
          <w:sz w:val="32"/>
          <w:szCs w:val="32"/>
          <w:rtl/>
          <w:lang w:bidi="ar-DZ"/>
        </w:rPr>
        <w:t>شتوان نهلة ومروك وناسة (2022):</w:t>
      </w:r>
      <w:r w:rsidR="003E15DC">
        <w:rPr>
          <w:rFonts w:ascii="Simplified Arabic" w:hAnsi="Simplified Arabic" w:cs="Simplified Arabic" w:hint="cs"/>
          <w:b/>
          <w:bCs/>
          <w:sz w:val="32"/>
          <w:szCs w:val="32"/>
          <w:rtl/>
          <w:lang w:bidi="ar-DZ"/>
        </w:rPr>
        <w:t xml:space="preserve"> </w:t>
      </w:r>
      <w:r w:rsidR="00EF467D" w:rsidRPr="00C32DEA">
        <w:rPr>
          <w:rFonts w:ascii="Simplified Arabic" w:hAnsi="Simplified Arabic" w:cs="Simplified Arabic"/>
          <w:sz w:val="32"/>
          <w:szCs w:val="32"/>
          <w:rtl/>
          <w:lang w:bidi="ar-DZ"/>
        </w:rPr>
        <w:t>بعنوان سلوك التنمر وعلاقته بتقدير الذات لدى تلاميذ مرحلة التعليم المتوسط.</w:t>
      </w:r>
    </w:p>
    <w:p w14:paraId="69E985AE" w14:textId="77777777" w:rsidR="00E62D87" w:rsidRPr="00C32DEA" w:rsidRDefault="00EF467D" w:rsidP="00F95F2B">
      <w:pPr>
        <w:bidi/>
        <w:spacing w:after="0"/>
        <w:ind w:firstLine="567"/>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هذه الدراسة إلى الكشف عن العلاقة بين سلوك التنمر المدرسي وتقدير الذات لدى تلاميذ مرحلة التعليم المتوسط ببعض متوسطات الطاهير بجيجل</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ولتحقيق أهداف الدراسة اعتمد الباحثان على المنهج الوصفي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تطبيق مقياس التنمر المدرسي لمجدي محمد</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الدسوقي (2016) ومقياس تقدير</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الذات لكوبر سميث (1967)</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على عينة طبقية تناسبية مكونة من (190) تلميذا وتلميذة يزاولون دراستهم في السنة الثالثة والرابعة متوسط</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وقد أسفرت النتائج عن وجود علاقة </w:t>
      </w:r>
      <w:r w:rsidR="00372D91" w:rsidRPr="00C32DEA">
        <w:rPr>
          <w:rFonts w:ascii="Simplified Arabic" w:hAnsi="Simplified Arabic" w:cs="Simplified Arabic" w:hint="cs"/>
          <w:sz w:val="32"/>
          <w:szCs w:val="32"/>
          <w:rtl/>
          <w:lang w:bidi="ar-DZ"/>
        </w:rPr>
        <w:t>ارتباطية</w:t>
      </w:r>
      <w:r w:rsidRPr="00C32DEA">
        <w:rPr>
          <w:rFonts w:ascii="Simplified Arabic" w:hAnsi="Simplified Arabic" w:cs="Simplified Arabic"/>
          <w:sz w:val="32"/>
          <w:szCs w:val="32"/>
          <w:rtl/>
          <w:lang w:bidi="ar-DZ"/>
        </w:rPr>
        <w:t xml:space="preserve"> سالبة بين درجات التلاميذ في سلوك التنمر المدرسي ودرجاتهم في تقدير الذات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ووجود فروق ذات دلالة إحصائية في مستوى التنمر المدرسي تبعا لمتغير الجنس لصالح الإناث</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وتبعا لمتغير</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المستوى الدراسي لصالح تلاميذ </w:t>
      </w:r>
      <w:r w:rsidRPr="00C32DEA">
        <w:rPr>
          <w:rFonts w:ascii="Simplified Arabic" w:hAnsi="Simplified Arabic" w:cs="Simplified Arabic"/>
          <w:sz w:val="32"/>
          <w:szCs w:val="32"/>
          <w:rtl/>
          <w:lang w:bidi="ar-DZ"/>
        </w:rPr>
        <w:lastRenderedPageBreak/>
        <w:t>السنة الثالثة متوسط</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أسفرت عن وجود فروق ذات دلالة إحصائية في مستوى تقدير الذات تبعا لمتغير الجنس لصالح الذكور</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وعدم وجود فروق دالة إحصائيا في تقدير الذات تبعا لمتغير</w:t>
      </w:r>
      <w:r w:rsidR="00192BA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المستوى الدراسي.</w:t>
      </w:r>
    </w:p>
    <w:p w14:paraId="3EBA5F8B" w14:textId="38D76193" w:rsidR="00EF467D" w:rsidRPr="00C32DEA" w:rsidRDefault="00F644E6" w:rsidP="00DB636A">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sidR="00EF467D" w:rsidRPr="00372D91">
        <w:rPr>
          <w:rFonts w:ascii="Simplified Arabic" w:hAnsi="Simplified Arabic" w:cs="Simplified Arabic"/>
          <w:b/>
          <w:bCs/>
          <w:sz w:val="32"/>
          <w:szCs w:val="32"/>
          <w:rtl/>
          <w:lang w:bidi="ar-DZ"/>
        </w:rPr>
        <w:t>6</w:t>
      </w:r>
      <w:r w:rsidR="00060F10" w:rsidRPr="00372D91">
        <w:rPr>
          <w:rFonts w:ascii="Simplified Arabic" w:hAnsi="Simplified Arabic" w:cs="Simplified Arabic"/>
          <w:b/>
          <w:bCs/>
          <w:sz w:val="32"/>
          <w:szCs w:val="32"/>
          <w:rtl/>
          <w:lang w:bidi="ar-DZ"/>
        </w:rPr>
        <w:t>-</w:t>
      </w:r>
      <w:r w:rsidR="00EF467D" w:rsidRPr="00372D91">
        <w:rPr>
          <w:rFonts w:ascii="Simplified Arabic" w:hAnsi="Simplified Arabic" w:cs="Simplified Arabic"/>
          <w:b/>
          <w:bCs/>
          <w:sz w:val="32"/>
          <w:szCs w:val="32"/>
          <w:rtl/>
          <w:lang w:bidi="ar-DZ"/>
        </w:rPr>
        <w:t>دراسة باي محمد</w:t>
      </w:r>
      <w:r w:rsidR="00192BA4">
        <w:rPr>
          <w:rFonts w:ascii="Simplified Arabic" w:hAnsi="Simplified Arabic" w:cs="Simplified Arabic" w:hint="cs"/>
          <w:b/>
          <w:bCs/>
          <w:sz w:val="32"/>
          <w:szCs w:val="32"/>
          <w:rtl/>
          <w:lang w:bidi="ar-DZ"/>
        </w:rPr>
        <w:t xml:space="preserve"> </w:t>
      </w:r>
      <w:r w:rsidR="00EF467D" w:rsidRPr="00372D91">
        <w:rPr>
          <w:rFonts w:ascii="Simplified Arabic" w:hAnsi="Simplified Arabic" w:cs="Simplified Arabic"/>
          <w:b/>
          <w:bCs/>
          <w:sz w:val="32"/>
          <w:szCs w:val="32"/>
          <w:rtl/>
          <w:lang w:bidi="ar-DZ"/>
        </w:rPr>
        <w:t>وعشوي</w:t>
      </w:r>
      <w:r w:rsidR="00060F10" w:rsidRPr="00372D91">
        <w:rPr>
          <w:rFonts w:ascii="Simplified Arabic" w:hAnsi="Simplified Arabic" w:cs="Simplified Arabic"/>
          <w:b/>
          <w:bCs/>
          <w:sz w:val="32"/>
          <w:szCs w:val="32"/>
          <w:rtl/>
          <w:lang w:bidi="ar-DZ"/>
        </w:rPr>
        <w:t xml:space="preserve"> عبد الحميد</w:t>
      </w:r>
      <w:r w:rsidR="00EF467D" w:rsidRPr="00372D91">
        <w:rPr>
          <w:rFonts w:ascii="Simplified Arabic" w:hAnsi="Simplified Arabic" w:cs="Simplified Arabic"/>
          <w:b/>
          <w:bCs/>
          <w:sz w:val="32"/>
          <w:szCs w:val="32"/>
          <w:rtl/>
          <w:lang w:bidi="ar-DZ"/>
        </w:rPr>
        <w:t xml:space="preserve"> (2023):</w:t>
      </w:r>
      <w:r w:rsidR="00EF467D" w:rsidRPr="00C32DEA">
        <w:rPr>
          <w:rFonts w:ascii="Simplified Arabic" w:hAnsi="Simplified Arabic" w:cs="Simplified Arabic"/>
          <w:sz w:val="32"/>
          <w:szCs w:val="32"/>
          <w:rtl/>
          <w:lang w:bidi="ar-DZ"/>
        </w:rPr>
        <w:t xml:space="preserve"> بعنوان المناخ المدرسي وعلاقته بجودة التعليم في المدارس الابتدائية.</w:t>
      </w:r>
    </w:p>
    <w:p w14:paraId="0EF03097" w14:textId="77777777" w:rsidR="00EF467D" w:rsidRPr="00C32DEA" w:rsidRDefault="00EF467D" w:rsidP="00192BA4">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هدفت هذه الدراسة </w:t>
      </w:r>
      <w:bookmarkStart w:id="17" w:name="_Hlk192562987"/>
      <w:r w:rsidRPr="00C32DEA">
        <w:rPr>
          <w:rFonts w:ascii="Simplified Arabic" w:hAnsi="Simplified Arabic" w:cs="Simplified Arabic"/>
          <w:sz w:val="32"/>
          <w:szCs w:val="32"/>
          <w:rtl/>
          <w:lang w:bidi="ar-DZ"/>
        </w:rPr>
        <w:t xml:space="preserve">إلى الكشف عن العلاقة </w:t>
      </w:r>
      <w:r w:rsidR="003E15DC" w:rsidRPr="00C32DEA">
        <w:rPr>
          <w:rFonts w:ascii="Simplified Arabic" w:hAnsi="Simplified Arabic" w:cs="Simplified Arabic" w:hint="cs"/>
          <w:sz w:val="32"/>
          <w:szCs w:val="32"/>
          <w:rtl/>
          <w:lang w:bidi="ar-DZ"/>
        </w:rPr>
        <w:t>ال</w:t>
      </w:r>
      <w:r w:rsidR="003E15DC">
        <w:rPr>
          <w:rFonts w:ascii="Simplified Arabic" w:hAnsi="Simplified Arabic" w:cs="Simplified Arabic" w:hint="cs"/>
          <w:sz w:val="32"/>
          <w:szCs w:val="32"/>
          <w:rtl/>
          <w:lang w:bidi="ar-DZ"/>
        </w:rPr>
        <w:t>ا</w:t>
      </w:r>
      <w:r w:rsidR="003E15DC" w:rsidRPr="00C32DEA">
        <w:rPr>
          <w:rFonts w:ascii="Simplified Arabic" w:hAnsi="Simplified Arabic" w:cs="Simplified Arabic" w:hint="cs"/>
          <w:sz w:val="32"/>
          <w:szCs w:val="32"/>
          <w:rtl/>
          <w:lang w:bidi="ar-DZ"/>
        </w:rPr>
        <w:t>رتباطية</w:t>
      </w:r>
      <w:r w:rsidRPr="00C32DEA">
        <w:rPr>
          <w:rFonts w:ascii="Simplified Arabic" w:hAnsi="Simplified Arabic" w:cs="Simplified Arabic"/>
          <w:sz w:val="32"/>
          <w:szCs w:val="32"/>
          <w:rtl/>
          <w:lang w:bidi="ar-DZ"/>
        </w:rPr>
        <w:t xml:space="preserve"> بين المناخ المدرسي وجودة التعليم في المدارس الابتدائية</w:t>
      </w:r>
      <w:bookmarkEnd w:id="17"/>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والكشف عن وجود فروق في درجات المناخ المدرسي وجودة التعليم تعزى إلى المسمى الوظيفي (مدير وأستاذ)</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ولتحقيق أهداف الدراسة اعتمد الباحثان على المنهج الوصفي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تطبيق كل من مقياس المناخ المدرسي وجودة التعليم من إعداد الباحثين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على عينة مكونة من (200) مدير وأستاذ يزاولون مهامهم في المدارس الابتدائية بولاية مستغانم تم اختيارهم بطريقة قصدية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وقد أسفرت النتائج عن وجود علاقة ارتباطية قوية موجبة بين المناخ المدرسي وجودة التعليم في المدارس الابتدائية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وعدم وجود فروق ذات دلالة إحصائية في مستوى المناخ المدرسي وجودة التعليم تبعا لمتغير المسمى الوظيفي (مدير</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أستاذ).</w:t>
      </w:r>
    </w:p>
    <w:p w14:paraId="2F84C335" w14:textId="39C7054A" w:rsidR="00EF467D" w:rsidRPr="00C32DEA" w:rsidRDefault="00F644E6" w:rsidP="00DB636A">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sidR="00EF467D" w:rsidRPr="00372D91">
        <w:rPr>
          <w:rFonts w:ascii="Simplified Arabic" w:hAnsi="Simplified Arabic" w:cs="Simplified Arabic"/>
          <w:b/>
          <w:bCs/>
          <w:sz w:val="32"/>
          <w:szCs w:val="32"/>
          <w:rtl/>
          <w:lang w:bidi="ar-DZ"/>
        </w:rPr>
        <w:t>7</w:t>
      </w:r>
      <w:r w:rsidR="00060F10" w:rsidRPr="00372D91">
        <w:rPr>
          <w:rFonts w:ascii="Simplified Arabic" w:hAnsi="Simplified Arabic" w:cs="Simplified Arabic"/>
          <w:b/>
          <w:bCs/>
          <w:sz w:val="32"/>
          <w:szCs w:val="32"/>
          <w:rtl/>
          <w:lang w:bidi="ar-DZ"/>
        </w:rPr>
        <w:t>-</w:t>
      </w:r>
      <w:r w:rsidR="00EF467D" w:rsidRPr="00372D91">
        <w:rPr>
          <w:rFonts w:ascii="Simplified Arabic" w:hAnsi="Simplified Arabic" w:cs="Simplified Arabic"/>
          <w:b/>
          <w:bCs/>
          <w:sz w:val="32"/>
          <w:szCs w:val="32"/>
          <w:rtl/>
          <w:lang w:bidi="ar-DZ"/>
        </w:rPr>
        <w:t xml:space="preserve">دراسة تونسي فضيلة ومجبري زينب (2023): </w:t>
      </w:r>
      <w:r w:rsidR="00EF467D" w:rsidRPr="00C32DEA">
        <w:rPr>
          <w:rFonts w:ascii="Simplified Arabic" w:hAnsi="Simplified Arabic" w:cs="Simplified Arabic"/>
          <w:sz w:val="32"/>
          <w:szCs w:val="32"/>
          <w:rtl/>
          <w:lang w:bidi="ar-DZ"/>
        </w:rPr>
        <w:t>بعنوان المناخ الأسري وعلاقته بالتنمر المدرسي لدى المراهق المتمدرس.</w:t>
      </w:r>
    </w:p>
    <w:p w14:paraId="1341A47E" w14:textId="77777777" w:rsidR="00EF467D" w:rsidRPr="00C32DEA" w:rsidRDefault="00060F10" w:rsidP="00372D91">
      <w:pPr>
        <w:bidi/>
        <w:spacing w:after="0"/>
        <w:ind w:firstLine="616"/>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الدراسة</w:t>
      </w:r>
      <w:r w:rsidR="00EF467D" w:rsidRPr="00C32DEA">
        <w:rPr>
          <w:rFonts w:ascii="Simplified Arabic" w:hAnsi="Simplified Arabic" w:cs="Simplified Arabic"/>
          <w:sz w:val="32"/>
          <w:szCs w:val="32"/>
          <w:rtl/>
          <w:lang w:bidi="ar-DZ"/>
        </w:rPr>
        <w:t xml:space="preserve"> إلى التعرف على العلاقة بين المناخ الأسري والتنمر المدرسي لدى المراهق المتمدرس بولاية أدرار</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وتحديد الفروق في التنمر تبعا لمتغيرات الجنس (ذكور</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إناث) والمستوى الدراسي</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حيث تم الاعتماد على المنهج الوصفي ال</w:t>
      </w:r>
      <w:r w:rsidR="008567AE" w:rsidRPr="00C32DEA">
        <w:rPr>
          <w:rFonts w:ascii="Simplified Arabic" w:hAnsi="Simplified Arabic" w:cs="Simplified Arabic"/>
          <w:sz w:val="32"/>
          <w:szCs w:val="32"/>
          <w:rtl/>
          <w:lang w:bidi="ar-DZ"/>
        </w:rPr>
        <w:t>إ</w:t>
      </w:r>
      <w:r w:rsidR="00EF467D" w:rsidRPr="00C32DEA">
        <w:rPr>
          <w:rFonts w:ascii="Simplified Arabic" w:hAnsi="Simplified Arabic" w:cs="Simplified Arabic"/>
          <w:sz w:val="32"/>
          <w:szCs w:val="32"/>
          <w:rtl/>
          <w:lang w:bidi="ar-DZ"/>
        </w:rPr>
        <w:t>رتباطي لملائمته</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لطبيعة الموضوع</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كما تم اختيار عينة مكونة من (180) من تلاميذ مؤسستي العلوشية</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والماغيلي بولاية أدرار خلال الموسم الدراسي 2022/2023 تم اختيارهم بطريقة عشوائية</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lastRenderedPageBreak/>
        <w:t>طبق عليهم مقياس المناخ الأسري من إعداد الباحثة عميرة مريم (2019) ومقياس التنمر المدرسي لـ: "الصبحين والقضاة"</w:t>
      </w:r>
      <w:r w:rsidR="00263124" w:rsidRPr="00C32DEA">
        <w:rPr>
          <w:rFonts w:ascii="Simplified Arabic" w:hAnsi="Simplified Arabic" w:cs="Simplified Arabic"/>
          <w:sz w:val="32"/>
          <w:szCs w:val="32"/>
          <w:rtl/>
          <w:lang w:bidi="ar-DZ"/>
        </w:rPr>
        <w:t xml:space="preserve">، </w:t>
      </w:r>
      <w:r w:rsidR="00EF467D" w:rsidRPr="00C32DEA">
        <w:rPr>
          <w:rFonts w:ascii="Simplified Arabic" w:hAnsi="Simplified Arabic" w:cs="Simplified Arabic"/>
          <w:sz w:val="32"/>
          <w:szCs w:val="32"/>
          <w:rtl/>
          <w:lang w:bidi="ar-DZ"/>
        </w:rPr>
        <w:t>حيث أسفرت عن النتائج التالية:</w:t>
      </w:r>
    </w:p>
    <w:p w14:paraId="58504040" w14:textId="77777777" w:rsidR="00EF467D" w:rsidRPr="00C32DEA" w:rsidRDefault="008567AE"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وجود علاقة ذات دلالة إحصائية بين المناخ الأسري</w:t>
      </w:r>
      <w:r w:rsidR="004B792A">
        <w:rPr>
          <w:rFonts w:ascii="Simplified Arabic" w:hAnsi="Simplified Arabic" w:cs="Simplified Arabic"/>
          <w:sz w:val="32"/>
          <w:szCs w:val="32"/>
          <w:rtl/>
          <w:lang w:bidi="ar-DZ"/>
        </w:rPr>
        <w:t xml:space="preserve"> و</w:t>
      </w:r>
      <w:r w:rsidR="00EF467D" w:rsidRPr="00C32DEA">
        <w:rPr>
          <w:rFonts w:ascii="Simplified Arabic" w:hAnsi="Simplified Arabic" w:cs="Simplified Arabic"/>
          <w:sz w:val="32"/>
          <w:szCs w:val="32"/>
          <w:rtl/>
          <w:lang w:bidi="ar-DZ"/>
        </w:rPr>
        <w:t>التنمر المدرسي لدى المراهق المتمدرس بولاية أدرار.</w:t>
      </w:r>
    </w:p>
    <w:p w14:paraId="19BDC639" w14:textId="77777777" w:rsidR="00540759" w:rsidRPr="00C32DEA" w:rsidRDefault="008567AE"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وجود فروق ذات</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دلالة إحصائية في التنمر المدرسي لدى المراهق المتمدرس بولاية </w:t>
      </w:r>
      <w:r w:rsidR="00A73513" w:rsidRPr="00C32DEA">
        <w:rPr>
          <w:rFonts w:ascii="Simplified Arabic" w:hAnsi="Simplified Arabic" w:cs="Simplified Arabic"/>
          <w:sz w:val="32"/>
          <w:szCs w:val="32"/>
          <w:rtl/>
          <w:lang w:bidi="ar-DZ"/>
        </w:rPr>
        <w:t>أ</w:t>
      </w:r>
      <w:r w:rsidR="00EF467D" w:rsidRPr="00C32DEA">
        <w:rPr>
          <w:rFonts w:ascii="Simplified Arabic" w:hAnsi="Simplified Arabic" w:cs="Simplified Arabic"/>
          <w:sz w:val="32"/>
          <w:szCs w:val="32"/>
          <w:rtl/>
          <w:lang w:bidi="ar-DZ"/>
        </w:rPr>
        <w:t>درار تعزى لمتغير الجنس.</w:t>
      </w:r>
    </w:p>
    <w:p w14:paraId="206A2C8F" w14:textId="77777777" w:rsidR="00EF467D" w:rsidRPr="00C32DEA" w:rsidRDefault="007C343B" w:rsidP="005A5B24">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w:t>
      </w:r>
      <w:r w:rsidR="00EF467D" w:rsidRPr="00C32DEA">
        <w:rPr>
          <w:rFonts w:ascii="Simplified Arabic" w:hAnsi="Simplified Arabic" w:cs="Simplified Arabic"/>
          <w:sz w:val="32"/>
          <w:szCs w:val="32"/>
          <w:rtl/>
          <w:lang w:bidi="ar-DZ"/>
        </w:rPr>
        <w:t>وجود فروق ذات</w:t>
      </w:r>
      <w:r w:rsidR="00192BA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دلالة إحصائية في التنمر المدرسي لدى المراهق المتمدرس بولاية </w:t>
      </w:r>
      <w:r w:rsidR="005A5B24">
        <w:rPr>
          <w:rFonts w:ascii="Simplified Arabic" w:hAnsi="Simplified Arabic" w:cs="Simplified Arabic" w:hint="cs"/>
          <w:sz w:val="32"/>
          <w:szCs w:val="32"/>
          <w:rtl/>
          <w:lang w:bidi="ar-DZ"/>
        </w:rPr>
        <w:t>أ</w:t>
      </w:r>
      <w:r w:rsidR="00EF467D" w:rsidRPr="00C32DEA">
        <w:rPr>
          <w:rFonts w:ascii="Simplified Arabic" w:hAnsi="Simplified Arabic" w:cs="Simplified Arabic"/>
          <w:sz w:val="32"/>
          <w:szCs w:val="32"/>
          <w:rtl/>
          <w:lang w:bidi="ar-DZ"/>
        </w:rPr>
        <w:t>درار تعزى لمتغير المستوى الدراسي.</w:t>
      </w:r>
    </w:p>
    <w:p w14:paraId="243C381A" w14:textId="2322CD43" w:rsidR="00EF467D" w:rsidRPr="00C32DEA" w:rsidRDefault="00F644E6" w:rsidP="003E15DC">
      <w:pPr>
        <w:bidi/>
        <w:spacing w:after="0"/>
        <w:jc w:val="lowKashida"/>
        <w:rPr>
          <w:rFonts w:ascii="Simplified Arabic" w:hAnsi="Simplified Arabic" w:cs="Simplified Arabic"/>
          <w:sz w:val="32"/>
          <w:szCs w:val="32"/>
          <w:rtl/>
          <w:lang w:bidi="ar-DZ"/>
        </w:rPr>
      </w:pPr>
      <w:r w:rsidRPr="00F644E6">
        <w:rPr>
          <w:rFonts w:ascii="Simplified Arabic" w:hAnsi="Simplified Arabic" w:cs="Simplified Arabic" w:hint="cs"/>
          <w:b/>
          <w:bCs/>
          <w:sz w:val="32"/>
          <w:szCs w:val="32"/>
          <w:rtl/>
          <w:lang w:bidi="ar-DZ"/>
        </w:rPr>
        <w:t>6</w:t>
      </w:r>
      <w:r w:rsidRPr="00F644E6">
        <w:rPr>
          <w:rFonts w:ascii="Simplified Arabic" w:hAnsi="Simplified Arabic" w:cs="Simplified Arabic" w:hint="cs"/>
          <w:b/>
          <w:bCs/>
          <w:sz w:val="32"/>
          <w:szCs w:val="32"/>
          <w:rtl/>
        </w:rPr>
        <w:t>-</w:t>
      </w:r>
      <w:r w:rsidRPr="00F644E6">
        <w:rPr>
          <w:rFonts w:ascii="Simplified Arabic" w:hAnsi="Simplified Arabic" w:cs="Simplified Arabic" w:hint="cs"/>
          <w:b/>
          <w:bCs/>
          <w:sz w:val="32"/>
          <w:szCs w:val="32"/>
          <w:rtl/>
          <w:lang w:bidi="ar-DZ"/>
        </w:rPr>
        <w:t>1-</w:t>
      </w:r>
      <w:r w:rsidR="00060F10" w:rsidRPr="00372D91">
        <w:rPr>
          <w:rFonts w:ascii="Simplified Arabic" w:hAnsi="Simplified Arabic" w:cs="Simplified Arabic"/>
          <w:b/>
          <w:bCs/>
          <w:sz w:val="32"/>
          <w:szCs w:val="32"/>
          <w:rtl/>
          <w:lang w:bidi="ar-DZ"/>
        </w:rPr>
        <w:t>8-</w:t>
      </w:r>
      <w:r w:rsidR="00EF467D" w:rsidRPr="00372D91">
        <w:rPr>
          <w:rFonts w:ascii="Simplified Arabic" w:hAnsi="Simplified Arabic" w:cs="Simplified Arabic"/>
          <w:b/>
          <w:bCs/>
          <w:sz w:val="32"/>
          <w:szCs w:val="32"/>
          <w:rtl/>
          <w:lang w:bidi="ar-DZ"/>
        </w:rPr>
        <w:t xml:space="preserve">دراسة دباغ صفاء وتامة انتصار (2023): </w:t>
      </w:r>
      <w:r w:rsidR="00EF467D" w:rsidRPr="00C32DEA">
        <w:rPr>
          <w:rFonts w:ascii="Simplified Arabic" w:hAnsi="Simplified Arabic" w:cs="Simplified Arabic"/>
          <w:sz w:val="32"/>
          <w:szCs w:val="32"/>
          <w:rtl/>
          <w:lang w:bidi="ar-DZ"/>
        </w:rPr>
        <w:t>بعنوان علاقة إدراك المناخ المدرسي بالتنمر المدرسي لدى تلاميذ مرحلة التعليم المتوسط.</w:t>
      </w:r>
    </w:p>
    <w:p w14:paraId="3541023B" w14:textId="77777777" w:rsidR="00EF467D" w:rsidRPr="00C32DEA" w:rsidRDefault="00EF467D" w:rsidP="00372D91">
      <w:pPr>
        <w:bidi/>
        <w:spacing w:after="0"/>
        <w:ind w:firstLine="616"/>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هدفت هذه الدراسة إلى التعرف على العلاقة بين المناخ المدرسي والتنمر لدى تلاميذ مرحلة التعليم المتوسط</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سعت إلى معرفة الفروق في مستوى إدراك المناخ المدرسي والتنمر تبعا لمتغيرات الجنس(ذكور</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إناث) والمستوى الدراسي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حيث تم الاعتماد على المنهج الوصفي </w:t>
      </w:r>
      <w:r w:rsidR="00672E12" w:rsidRPr="00C32DEA">
        <w:rPr>
          <w:rFonts w:ascii="Simplified Arabic" w:hAnsi="Simplified Arabic" w:cs="Simplified Arabic" w:hint="cs"/>
          <w:sz w:val="32"/>
          <w:szCs w:val="32"/>
          <w:rtl/>
          <w:lang w:bidi="ar-DZ"/>
        </w:rPr>
        <w:t>الاستكشافي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كما تم اختيار عينة مكونة من (130) تلميذ وتلميذة من مدينة تقرت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طبق عليهم مقياس المناخ المدرسي من إعداد الباحثة صولي إيمان (2014) ومقياس التنمر المدرسي لـ: "الصبحيين والقضاة" (2013)</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حيث أسفرت عن النتائج التالية:</w:t>
      </w:r>
    </w:p>
    <w:p w14:paraId="19FF6189" w14:textId="77777777" w:rsidR="008567AE" w:rsidRPr="00C32DEA" w:rsidRDefault="00572448"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lang w:bidi="ar-DZ"/>
        </w:rPr>
        <w:t>-</w:t>
      </w:r>
      <w:r w:rsidR="00EF467D" w:rsidRPr="00C32DEA">
        <w:rPr>
          <w:rFonts w:ascii="Simplified Arabic" w:hAnsi="Simplified Arabic" w:cs="Simplified Arabic"/>
          <w:sz w:val="32"/>
          <w:szCs w:val="32"/>
          <w:rtl/>
          <w:lang w:bidi="ar-DZ"/>
        </w:rPr>
        <w:t>توجد فروق دالة إحصائيا لصالح المناخ المدرسي الايجابي.</w:t>
      </w:r>
    </w:p>
    <w:p w14:paraId="754D7EE9" w14:textId="77777777" w:rsidR="00EF467D" w:rsidRPr="00C32DEA" w:rsidRDefault="00572448" w:rsidP="00DB636A">
      <w:p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lang w:bidi="ar-DZ"/>
        </w:rPr>
        <w:t xml:space="preserve"> -</w:t>
      </w:r>
      <w:r w:rsidR="008567AE" w:rsidRPr="00C32DEA">
        <w:rPr>
          <w:rFonts w:ascii="Simplified Arabic" w:hAnsi="Simplified Arabic" w:cs="Simplified Arabic"/>
          <w:sz w:val="32"/>
          <w:szCs w:val="32"/>
          <w:rtl/>
          <w:lang w:bidi="ar-DZ"/>
        </w:rPr>
        <w:t>تو</w:t>
      </w:r>
      <w:r w:rsidR="00EF467D" w:rsidRPr="00C32DEA">
        <w:rPr>
          <w:rFonts w:ascii="Simplified Arabic" w:hAnsi="Simplified Arabic" w:cs="Simplified Arabic"/>
          <w:sz w:val="32"/>
          <w:szCs w:val="32"/>
          <w:rtl/>
          <w:lang w:bidi="ar-DZ"/>
        </w:rPr>
        <w:t>جد فروق دالة إحصائيا لصالح التنمر المدرسي منخفض.</w:t>
      </w:r>
    </w:p>
    <w:p w14:paraId="390AAF0D" w14:textId="77777777" w:rsidR="00EF467D" w:rsidRPr="00C32DEA" w:rsidRDefault="00372D91" w:rsidP="00372D91">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توجد علاقة </w:t>
      </w:r>
      <w:r w:rsidR="003E15DC" w:rsidRPr="00C32DEA">
        <w:rPr>
          <w:rFonts w:ascii="Simplified Arabic" w:hAnsi="Simplified Arabic" w:cs="Simplified Arabic" w:hint="cs"/>
          <w:sz w:val="32"/>
          <w:szCs w:val="32"/>
          <w:rtl/>
          <w:lang w:bidi="ar-DZ"/>
        </w:rPr>
        <w:t>ارتباطية</w:t>
      </w:r>
      <w:r w:rsidR="00EF467D" w:rsidRPr="00C32DEA">
        <w:rPr>
          <w:rFonts w:ascii="Simplified Arabic" w:hAnsi="Simplified Arabic" w:cs="Simplified Arabic"/>
          <w:sz w:val="32"/>
          <w:szCs w:val="32"/>
          <w:rtl/>
          <w:lang w:bidi="ar-DZ"/>
        </w:rPr>
        <w:t xml:space="preserve"> سالبة بين المناخ المدرسي والتنمر المدرسي كما يدركه تلاميذ مرحلة المتوسط.</w:t>
      </w:r>
    </w:p>
    <w:p w14:paraId="69EA49AE" w14:textId="77777777" w:rsidR="00EF467D" w:rsidRPr="00C32DEA" w:rsidRDefault="00372D91" w:rsidP="00372D91">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عدم وجود فروق ذات </w:t>
      </w:r>
      <w:r w:rsidR="00A73513" w:rsidRPr="00C32DEA">
        <w:rPr>
          <w:rFonts w:ascii="Simplified Arabic" w:hAnsi="Simplified Arabic" w:cs="Simplified Arabic"/>
          <w:sz w:val="32"/>
          <w:szCs w:val="32"/>
          <w:rtl/>
          <w:lang w:bidi="ar-DZ"/>
        </w:rPr>
        <w:t>دلالة</w:t>
      </w:r>
      <w:r w:rsidR="00EF467D" w:rsidRPr="00C32DEA">
        <w:rPr>
          <w:rFonts w:ascii="Simplified Arabic" w:hAnsi="Simplified Arabic" w:cs="Simplified Arabic"/>
          <w:sz w:val="32"/>
          <w:szCs w:val="32"/>
          <w:rtl/>
          <w:lang w:bidi="ar-DZ"/>
        </w:rPr>
        <w:t xml:space="preserve"> إحصائية في مستوى إدراك تلاميذ</w:t>
      </w:r>
      <w:r w:rsidR="005A5B2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مرحلة المتوسط المناخ المدرسي حسب الجنس.</w:t>
      </w:r>
    </w:p>
    <w:p w14:paraId="5C198EBF" w14:textId="77777777" w:rsidR="00EF467D" w:rsidRPr="00C32DEA" w:rsidRDefault="00372D91" w:rsidP="00372D91">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EF467D" w:rsidRPr="00C32DEA">
        <w:rPr>
          <w:rFonts w:ascii="Simplified Arabic" w:hAnsi="Simplified Arabic" w:cs="Simplified Arabic"/>
          <w:sz w:val="32"/>
          <w:szCs w:val="32"/>
          <w:rtl/>
          <w:lang w:bidi="ar-DZ"/>
        </w:rPr>
        <w:t xml:space="preserve">عدم وجود فروق ذات </w:t>
      </w:r>
      <w:r w:rsidR="00A73513" w:rsidRPr="00C32DEA">
        <w:rPr>
          <w:rFonts w:ascii="Simplified Arabic" w:hAnsi="Simplified Arabic" w:cs="Simplified Arabic"/>
          <w:sz w:val="32"/>
          <w:szCs w:val="32"/>
          <w:rtl/>
          <w:lang w:bidi="ar-DZ"/>
        </w:rPr>
        <w:t>دلالة</w:t>
      </w:r>
      <w:r w:rsidR="00EF467D" w:rsidRPr="00C32DEA">
        <w:rPr>
          <w:rFonts w:ascii="Simplified Arabic" w:hAnsi="Simplified Arabic" w:cs="Simplified Arabic"/>
          <w:sz w:val="32"/>
          <w:szCs w:val="32"/>
          <w:rtl/>
          <w:lang w:bidi="ar-DZ"/>
        </w:rPr>
        <w:t xml:space="preserve"> إحصائية في مستوى إدراك تلاميذ</w:t>
      </w:r>
      <w:r w:rsidR="005A5B24">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مرحلة المتوسط للتنمر المدرسي حسب الجنس.</w:t>
      </w:r>
    </w:p>
    <w:p w14:paraId="5B861CDD" w14:textId="77777777" w:rsidR="00EF467D" w:rsidRPr="00C32DEA" w:rsidRDefault="00372D91" w:rsidP="00372D91">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عدم وجود فروق ذات </w:t>
      </w:r>
      <w:r w:rsidR="00A73513" w:rsidRPr="00C32DEA">
        <w:rPr>
          <w:rFonts w:ascii="Simplified Arabic" w:hAnsi="Simplified Arabic" w:cs="Simplified Arabic"/>
          <w:sz w:val="32"/>
          <w:szCs w:val="32"/>
          <w:rtl/>
          <w:lang w:bidi="ar-DZ"/>
        </w:rPr>
        <w:t>دلالة</w:t>
      </w:r>
      <w:r w:rsidR="00EF467D" w:rsidRPr="00C32DEA">
        <w:rPr>
          <w:rFonts w:ascii="Simplified Arabic" w:hAnsi="Simplified Arabic" w:cs="Simplified Arabic"/>
          <w:sz w:val="32"/>
          <w:szCs w:val="32"/>
          <w:rtl/>
          <w:lang w:bidi="ar-DZ"/>
        </w:rPr>
        <w:t xml:space="preserve"> إحصائي</w:t>
      </w:r>
      <w:r w:rsidR="00A73513" w:rsidRPr="00C32DEA">
        <w:rPr>
          <w:rFonts w:ascii="Simplified Arabic" w:hAnsi="Simplified Arabic" w:cs="Simplified Arabic"/>
          <w:sz w:val="32"/>
          <w:szCs w:val="32"/>
          <w:rtl/>
          <w:lang w:bidi="ar-DZ"/>
        </w:rPr>
        <w:t>ة</w:t>
      </w:r>
      <w:r w:rsidR="00EF467D" w:rsidRPr="00C32DEA">
        <w:rPr>
          <w:rFonts w:ascii="Simplified Arabic" w:hAnsi="Simplified Arabic" w:cs="Simplified Arabic"/>
          <w:sz w:val="32"/>
          <w:szCs w:val="32"/>
          <w:rtl/>
          <w:lang w:bidi="ar-DZ"/>
        </w:rPr>
        <w:t xml:space="preserve"> في مستوى إدراك تلاميذ</w:t>
      </w:r>
      <w:r w:rsidR="007C1A8D">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مرحلة المتوسط للمناخ المدرسي حسب المستوى الدراسي.</w:t>
      </w:r>
    </w:p>
    <w:p w14:paraId="430E1E34" w14:textId="77777777" w:rsidR="00EF467D" w:rsidRPr="00C32DEA" w:rsidRDefault="00372D91" w:rsidP="00372D91">
      <w:pPr>
        <w:bidi/>
        <w:spacing w:after="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 xml:space="preserve">عدم وجود فروق ذات </w:t>
      </w:r>
      <w:r w:rsidR="00A73513" w:rsidRPr="00C32DEA">
        <w:rPr>
          <w:rFonts w:ascii="Simplified Arabic" w:hAnsi="Simplified Arabic" w:cs="Simplified Arabic"/>
          <w:sz w:val="32"/>
          <w:szCs w:val="32"/>
          <w:rtl/>
          <w:lang w:bidi="ar-DZ"/>
        </w:rPr>
        <w:t>دلالة</w:t>
      </w:r>
      <w:r w:rsidR="00EF467D" w:rsidRPr="00C32DEA">
        <w:rPr>
          <w:rFonts w:ascii="Simplified Arabic" w:hAnsi="Simplified Arabic" w:cs="Simplified Arabic"/>
          <w:sz w:val="32"/>
          <w:szCs w:val="32"/>
          <w:rtl/>
          <w:lang w:bidi="ar-DZ"/>
        </w:rPr>
        <w:t xml:space="preserve"> إحصائي</w:t>
      </w:r>
      <w:r w:rsidR="00A73513" w:rsidRPr="00C32DEA">
        <w:rPr>
          <w:rFonts w:ascii="Simplified Arabic" w:hAnsi="Simplified Arabic" w:cs="Simplified Arabic"/>
          <w:sz w:val="32"/>
          <w:szCs w:val="32"/>
          <w:rtl/>
          <w:lang w:bidi="ar-DZ"/>
        </w:rPr>
        <w:t xml:space="preserve">ة </w:t>
      </w:r>
      <w:r w:rsidR="00EF467D" w:rsidRPr="00C32DEA">
        <w:rPr>
          <w:rFonts w:ascii="Simplified Arabic" w:hAnsi="Simplified Arabic" w:cs="Simplified Arabic"/>
          <w:sz w:val="32"/>
          <w:szCs w:val="32"/>
          <w:rtl/>
          <w:lang w:bidi="ar-DZ"/>
        </w:rPr>
        <w:t>في إدراك تلاميذ</w:t>
      </w:r>
      <w:r w:rsidR="007C1A8D">
        <w:rPr>
          <w:rFonts w:ascii="Simplified Arabic" w:hAnsi="Simplified Arabic" w:cs="Simplified Arabic" w:hint="cs"/>
          <w:sz w:val="32"/>
          <w:szCs w:val="32"/>
          <w:rtl/>
          <w:lang w:bidi="ar-DZ"/>
        </w:rPr>
        <w:t xml:space="preserve"> </w:t>
      </w:r>
      <w:r w:rsidR="00EF467D" w:rsidRPr="00C32DEA">
        <w:rPr>
          <w:rFonts w:ascii="Simplified Arabic" w:hAnsi="Simplified Arabic" w:cs="Simplified Arabic"/>
          <w:sz w:val="32"/>
          <w:szCs w:val="32"/>
          <w:rtl/>
          <w:lang w:bidi="ar-DZ"/>
        </w:rPr>
        <w:t>مرحلة المتوسط للتنمر المدرسي حسب المستوى الدراسي.</w:t>
      </w:r>
    </w:p>
    <w:p w14:paraId="0FA99B84" w14:textId="654DFBBB" w:rsidR="00EF467D" w:rsidRPr="00372D91" w:rsidRDefault="00F644E6" w:rsidP="00B830F7">
      <w:pPr>
        <w:pStyle w:val="Titre1"/>
        <w:rPr>
          <w:rtl/>
        </w:rPr>
      </w:pPr>
      <w:bookmarkStart w:id="18" w:name="_Toc199347554"/>
      <w:bookmarkStart w:id="19" w:name="_Toc199400847"/>
      <w:r>
        <w:rPr>
          <w:rFonts w:hint="cs"/>
          <w:rtl/>
        </w:rPr>
        <w:t>6-2</w:t>
      </w:r>
      <w:r w:rsidR="0003260E" w:rsidRPr="00372D91">
        <w:rPr>
          <w:rtl/>
        </w:rPr>
        <w:t>-</w:t>
      </w:r>
      <w:r w:rsidR="00EF467D" w:rsidRPr="00372D91">
        <w:rPr>
          <w:rtl/>
        </w:rPr>
        <w:t>التعقيب على الدراسات:</w:t>
      </w:r>
      <w:bookmarkEnd w:id="18"/>
      <w:bookmarkEnd w:id="19"/>
    </w:p>
    <w:p w14:paraId="78BFDCA2" w14:textId="77777777" w:rsidR="00874D5C" w:rsidRPr="00C32DEA" w:rsidRDefault="00EF467D" w:rsidP="0025626D">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بعد استعراض الدراسات السابقة لابد من مناقشتها من حيث أوجه التشابه </w:t>
      </w:r>
      <w:r w:rsidR="00372D91" w:rsidRPr="00C32DEA">
        <w:rPr>
          <w:rFonts w:ascii="Simplified Arabic" w:hAnsi="Simplified Arabic" w:cs="Simplified Arabic" w:hint="cs"/>
          <w:sz w:val="32"/>
          <w:szCs w:val="32"/>
          <w:rtl/>
          <w:lang w:bidi="ar-DZ"/>
        </w:rPr>
        <w:t>والاختلاف</w:t>
      </w:r>
      <w:r w:rsidRPr="00C32DEA">
        <w:rPr>
          <w:rFonts w:ascii="Simplified Arabic" w:hAnsi="Simplified Arabic" w:cs="Simplified Arabic"/>
          <w:sz w:val="32"/>
          <w:szCs w:val="32"/>
          <w:rtl/>
          <w:lang w:bidi="ar-DZ"/>
        </w:rPr>
        <w:t xml:space="preserve"> فيما بينها ومع دراستنا. </w:t>
      </w:r>
    </w:p>
    <w:p w14:paraId="73803034" w14:textId="5C98C9AE" w:rsidR="00EF467D" w:rsidRPr="0025626D" w:rsidRDefault="006E6486" w:rsidP="00DB636A">
      <w:pPr>
        <w:bidi/>
        <w:spacing w:after="0"/>
        <w:jc w:val="lowKashida"/>
        <w:rPr>
          <w:rFonts w:ascii="Simplified Arabic" w:hAnsi="Simplified Arabic" w:cs="Simplified Arabic"/>
          <w:b/>
          <w:bCs/>
          <w:sz w:val="32"/>
          <w:szCs w:val="32"/>
          <w:rtl/>
          <w:lang w:bidi="ar-DZ"/>
        </w:rPr>
      </w:pPr>
      <w:r w:rsidRPr="0025626D">
        <w:rPr>
          <w:rFonts w:ascii="Simplified Arabic" w:hAnsi="Simplified Arabic" w:cs="Simplified Arabic"/>
          <w:b/>
          <w:bCs/>
          <w:sz w:val="32"/>
          <w:szCs w:val="32"/>
          <w:lang w:bidi="ar-DZ"/>
        </w:rPr>
        <w:t xml:space="preserve"> </w:t>
      </w:r>
      <w:r w:rsidR="00F644E6">
        <w:rPr>
          <w:rFonts w:ascii="Simplified Arabic" w:hAnsi="Simplified Arabic" w:cs="Simplified Arabic" w:hint="cs"/>
          <w:b/>
          <w:bCs/>
          <w:sz w:val="32"/>
          <w:szCs w:val="32"/>
          <w:rtl/>
          <w:lang w:bidi="ar-DZ"/>
        </w:rPr>
        <w:t xml:space="preserve">6-2-1- </w:t>
      </w:r>
      <w:r w:rsidR="00EF467D" w:rsidRPr="0025626D">
        <w:rPr>
          <w:rFonts w:ascii="Simplified Arabic" w:hAnsi="Simplified Arabic" w:cs="Simplified Arabic"/>
          <w:b/>
          <w:bCs/>
          <w:sz w:val="32"/>
          <w:szCs w:val="32"/>
          <w:rtl/>
          <w:lang w:bidi="ar-DZ"/>
        </w:rPr>
        <w:t>من حيث الهدف:</w:t>
      </w:r>
    </w:p>
    <w:p w14:paraId="17C636C0" w14:textId="77777777" w:rsidR="00EF467D" w:rsidRPr="00C32DEA" w:rsidRDefault="00EF467D" w:rsidP="000170C4">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نجد تنوع في أهداف هذه الدراسات فمنها ما سعت للتعرف على العلاقة بين المناخ المدرسي والتنمر المدرسي كدراسة السبيعي والغامدي (2021) ودراسة دباغ وتامة (2023)</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ومنها التي هدفت إلى التعرف على علاقة المناخ المدرسي بمتغير آخر كدراسة صولي (2014) التي هدفت إلى الكشف عن العلاقة بين المناخ المدرسي والصحة النفسية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وأيضا دراسة باي وعشوي (2023) التي هدفت</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إلى الكشف عن العلاقة </w:t>
      </w:r>
      <w:r w:rsidR="00372D91" w:rsidRPr="00C32DEA">
        <w:rPr>
          <w:rFonts w:ascii="Simplified Arabic" w:hAnsi="Simplified Arabic" w:cs="Simplified Arabic" w:hint="cs"/>
          <w:sz w:val="32"/>
          <w:szCs w:val="32"/>
          <w:rtl/>
          <w:lang w:bidi="ar-DZ"/>
        </w:rPr>
        <w:t>الارتباطية</w:t>
      </w:r>
      <w:r w:rsidRPr="00C32DEA">
        <w:rPr>
          <w:rFonts w:ascii="Simplified Arabic" w:hAnsi="Simplified Arabic" w:cs="Simplified Arabic"/>
          <w:sz w:val="32"/>
          <w:szCs w:val="32"/>
          <w:rtl/>
          <w:lang w:bidi="ar-DZ"/>
        </w:rPr>
        <w:t xml:space="preserve"> بين المناخ المدرسي وجودة التعليم في المدارس الابتدائية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وهناك دراسات أخرى تناولت العلاقة بين التنمر ومتغيرات أخرى كدراسة شتوان ومروك (2022) التي هدفت إلى التعرف على سلوك التنمر وعلاقته بتقدير الذات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ودراسة </w:t>
      </w:r>
      <w:r w:rsidR="000170C4">
        <w:rPr>
          <w:rFonts w:ascii="Simplified Arabic" w:hAnsi="Simplified Arabic" w:cs="Simplified Arabic" w:hint="cs"/>
          <w:sz w:val="32"/>
          <w:szCs w:val="32"/>
          <w:rtl/>
          <w:lang w:bidi="ar-DZ"/>
        </w:rPr>
        <w:t>بن الزين و</w:t>
      </w:r>
      <w:r w:rsidRPr="00C32DEA">
        <w:rPr>
          <w:rFonts w:ascii="Simplified Arabic" w:hAnsi="Simplified Arabic" w:cs="Simplified Arabic"/>
          <w:sz w:val="32"/>
          <w:szCs w:val="32"/>
          <w:rtl/>
          <w:lang w:bidi="ar-DZ"/>
        </w:rPr>
        <w:t>عميرة (2019) التي سعت إلى الكشف عن العلاقة بين المناخ الأسري والتنمر المدرسي.</w:t>
      </w:r>
    </w:p>
    <w:p w14:paraId="2A2F20F8" w14:textId="77777777" w:rsidR="00D92A7D" w:rsidRDefault="00EF467D" w:rsidP="0025626D">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أما دراستنا فهدفت إلى معرفة العلاقة بين المناخ المدرسي والتنمر المدرسي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بالإضافة إلى معرفة الفروق في المناخ المدرسي والتنمر المدرسي باختلاف متغيري الجنس والمستوى الدراسي</w:t>
      </w:r>
      <w:r w:rsidR="00D92A7D" w:rsidRPr="00C32DEA">
        <w:rPr>
          <w:rFonts w:ascii="Simplified Arabic" w:hAnsi="Simplified Arabic" w:cs="Simplified Arabic"/>
          <w:sz w:val="32"/>
          <w:szCs w:val="32"/>
          <w:rtl/>
          <w:lang w:bidi="ar-DZ"/>
        </w:rPr>
        <w:t>.</w:t>
      </w:r>
    </w:p>
    <w:p w14:paraId="7CCCBA2A" w14:textId="716495E7" w:rsidR="00EF467D" w:rsidRPr="0025626D" w:rsidRDefault="00F644E6" w:rsidP="00DB636A">
      <w:pPr>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6-2-2- </w:t>
      </w:r>
      <w:r w:rsidR="00EF467D" w:rsidRPr="0025626D">
        <w:rPr>
          <w:rFonts w:ascii="Simplified Arabic" w:hAnsi="Simplified Arabic" w:cs="Simplified Arabic"/>
          <w:b/>
          <w:bCs/>
          <w:sz w:val="32"/>
          <w:szCs w:val="32"/>
          <w:rtl/>
          <w:lang w:bidi="ar-DZ"/>
        </w:rPr>
        <w:t xml:space="preserve">من حيث المنهج: </w:t>
      </w:r>
    </w:p>
    <w:p w14:paraId="550ED8E3" w14:textId="77777777" w:rsidR="00C26C7A" w:rsidRPr="00C32DEA" w:rsidRDefault="00EF467D" w:rsidP="0025626D">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اعتمدت معظم الدراسات على المنهج الوصفي ال</w:t>
      </w:r>
      <w:r w:rsidR="00A73513" w:rsidRPr="00C32DEA">
        <w:rPr>
          <w:rFonts w:ascii="Simplified Arabic" w:hAnsi="Simplified Arabic" w:cs="Simplified Arabic"/>
          <w:sz w:val="32"/>
          <w:szCs w:val="32"/>
          <w:rtl/>
          <w:lang w:bidi="ar-DZ"/>
        </w:rPr>
        <w:t>إ</w:t>
      </w:r>
      <w:r w:rsidRPr="00C32DEA">
        <w:rPr>
          <w:rFonts w:ascii="Simplified Arabic" w:hAnsi="Simplified Arabic" w:cs="Simplified Arabic"/>
          <w:sz w:val="32"/>
          <w:szCs w:val="32"/>
          <w:rtl/>
          <w:lang w:bidi="ar-DZ"/>
        </w:rPr>
        <w:t>رتباطي وذلك في دراسة وفاء محمد عبد الجواد ورمضان عاشور حسين (2015)</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منيرة نائف السبيعي ونوال غرم الله الغامدي (2021)</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نبيلة بن الزين ومريم عميرة (2019)</w:t>
      </w:r>
      <w:r w:rsidR="00263124" w:rsidRPr="00C32DEA">
        <w:rPr>
          <w:rFonts w:ascii="Simplified Arabic" w:hAnsi="Simplified Arabic" w:cs="Simplified Arabic"/>
          <w:sz w:val="32"/>
          <w:szCs w:val="32"/>
          <w:rtl/>
          <w:lang w:bidi="ar-DZ"/>
        </w:rPr>
        <w:t>،،</w:t>
      </w:r>
      <w:r w:rsidRPr="00C32DEA">
        <w:rPr>
          <w:rFonts w:ascii="Simplified Arabic" w:hAnsi="Simplified Arabic" w:cs="Simplified Arabic"/>
          <w:sz w:val="32"/>
          <w:szCs w:val="32"/>
          <w:rtl/>
          <w:lang w:bidi="ar-DZ"/>
        </w:rPr>
        <w:t>ودراسة تونسي فضيلة ومجبري زينب (2023) .وهو المنهج المتبع في دراستنا.</w:t>
      </w:r>
    </w:p>
    <w:p w14:paraId="35A37194" w14:textId="03A56206" w:rsidR="00EF467D" w:rsidRPr="0025626D" w:rsidRDefault="00F644E6" w:rsidP="00DB636A">
      <w:pPr>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6-2-3- </w:t>
      </w:r>
      <w:r w:rsidR="00EF467D" w:rsidRPr="0025626D">
        <w:rPr>
          <w:rFonts w:ascii="Simplified Arabic" w:hAnsi="Simplified Arabic" w:cs="Simplified Arabic"/>
          <w:b/>
          <w:bCs/>
          <w:sz w:val="32"/>
          <w:szCs w:val="32"/>
          <w:rtl/>
          <w:lang w:bidi="ar-DZ"/>
        </w:rPr>
        <w:t>من حيث العينة:</w:t>
      </w:r>
    </w:p>
    <w:p w14:paraId="5A4910EF" w14:textId="77777777" w:rsidR="00CE4BF1" w:rsidRPr="00C32DEA" w:rsidRDefault="00EF467D"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فيما يخص العينات التي طبقت عليها الدراسات كانت أغلبها على التلاميذ المتمدرسين في المراحل الثلاث (ابتدائي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متوسط</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ثانوي).</w:t>
      </w:r>
    </w:p>
    <w:p w14:paraId="401B7651" w14:textId="1E6DD2B6" w:rsidR="00EF467D" w:rsidRPr="0025626D" w:rsidRDefault="00F644E6" w:rsidP="00DB636A">
      <w:pPr>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6-2-4- </w:t>
      </w:r>
      <w:r w:rsidR="00EF467D" w:rsidRPr="0025626D">
        <w:rPr>
          <w:rFonts w:ascii="Simplified Arabic" w:hAnsi="Simplified Arabic" w:cs="Simplified Arabic"/>
          <w:b/>
          <w:bCs/>
          <w:sz w:val="32"/>
          <w:szCs w:val="32"/>
          <w:rtl/>
          <w:lang w:bidi="ar-DZ"/>
        </w:rPr>
        <w:t>من حيث الأداة:</w:t>
      </w:r>
    </w:p>
    <w:p w14:paraId="7896E4ED" w14:textId="77777777" w:rsidR="008567AE" w:rsidRPr="00C32DEA" w:rsidRDefault="00EF467D" w:rsidP="000267C8">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اغلب الدراسات قامت بإعداد المقاييس كدراسة صولي إيمان(2014)</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وفاء محمد عبد الجواد ورمضان عاشور حسين (2015)</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نبيلة بن الزين ومريم عميرة (2019)</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منيرة نائف السبيعي ونوال غرم الله الغامدي (2021)</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أما الدراسات أخرى قامت بتطبيق مقياس التنمر المدرسي لـ : الصبحيين والقضاة كدراسة نبيلة بن الزين ومريم عميرة (2019)</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تونسي فضيلة ومجبري زينب (2023)</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ودراسة دباغ صفاء وتامة انتصار (2023)</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أما دراستنا فقد تم </w:t>
      </w:r>
      <w:r w:rsidR="00672E12" w:rsidRPr="00C32DEA">
        <w:rPr>
          <w:rFonts w:ascii="Simplified Arabic" w:hAnsi="Simplified Arabic" w:cs="Simplified Arabic" w:hint="cs"/>
          <w:sz w:val="32"/>
          <w:szCs w:val="32"/>
          <w:rtl/>
          <w:lang w:bidi="ar-DZ"/>
        </w:rPr>
        <w:t>ال</w:t>
      </w:r>
      <w:r w:rsidR="00672E12">
        <w:rPr>
          <w:rFonts w:ascii="Simplified Arabic" w:hAnsi="Simplified Arabic" w:cs="Simplified Arabic" w:hint="cs"/>
          <w:sz w:val="32"/>
          <w:szCs w:val="32"/>
          <w:rtl/>
          <w:lang w:bidi="ar-DZ"/>
        </w:rPr>
        <w:t>ا</w:t>
      </w:r>
      <w:r w:rsidR="00672E12" w:rsidRPr="00C32DEA">
        <w:rPr>
          <w:rFonts w:ascii="Simplified Arabic" w:hAnsi="Simplified Arabic" w:cs="Simplified Arabic" w:hint="cs"/>
          <w:sz w:val="32"/>
          <w:szCs w:val="32"/>
          <w:rtl/>
          <w:lang w:bidi="ar-DZ"/>
        </w:rPr>
        <w:t>عتماد</w:t>
      </w:r>
      <w:r w:rsidRPr="00C32DEA">
        <w:rPr>
          <w:rFonts w:ascii="Simplified Arabic" w:hAnsi="Simplified Arabic" w:cs="Simplified Arabic"/>
          <w:sz w:val="32"/>
          <w:szCs w:val="32"/>
          <w:rtl/>
          <w:lang w:bidi="ar-DZ"/>
        </w:rPr>
        <w:t xml:space="preserve"> على مقياس المناخ المدرسي لصولي إيمان (2014)ومقياس التنمر المدرسي لـ : الصبحيين والقضاة(2013).</w:t>
      </w:r>
    </w:p>
    <w:p w14:paraId="4FD960B1" w14:textId="77560800" w:rsidR="00814789" w:rsidRPr="0025626D" w:rsidRDefault="00F644E6" w:rsidP="00DB636A">
      <w:pPr>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6-2-5- </w:t>
      </w:r>
      <w:r w:rsidR="00C26C7A" w:rsidRPr="0025626D">
        <w:rPr>
          <w:rFonts w:ascii="Simplified Arabic" w:hAnsi="Simplified Arabic" w:cs="Simplified Arabic"/>
          <w:b/>
          <w:bCs/>
          <w:sz w:val="32"/>
          <w:szCs w:val="32"/>
          <w:rtl/>
          <w:lang w:bidi="ar-DZ"/>
        </w:rPr>
        <w:t xml:space="preserve">من حيث </w:t>
      </w:r>
      <w:r w:rsidR="00814789" w:rsidRPr="0025626D">
        <w:rPr>
          <w:rFonts w:ascii="Simplified Arabic" w:hAnsi="Simplified Arabic" w:cs="Simplified Arabic"/>
          <w:b/>
          <w:bCs/>
          <w:sz w:val="32"/>
          <w:szCs w:val="32"/>
          <w:rtl/>
          <w:lang w:bidi="ar-DZ"/>
        </w:rPr>
        <w:t>النتائج:</w:t>
      </w:r>
    </w:p>
    <w:p w14:paraId="615F453C" w14:textId="77777777" w:rsidR="00C26C7A" w:rsidRPr="00C32DEA" w:rsidRDefault="00EF467D" w:rsidP="0025626D">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اتفقت أغلب الدراسات تقريبا في النتائج التي توصلت إليها</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حيث توصلت كلها إلى وجود علاقة ارتباطية ذات دلالة إحصائية بين متغيراته باستثناء دراسة عميرة (2019) التي أسفرت عن عدم وجود علاقة بين المناخ الأسري والتنمر المدرسي لدى عينة </w:t>
      </w:r>
      <w:r w:rsidR="00884293" w:rsidRPr="00C32DEA">
        <w:rPr>
          <w:rFonts w:ascii="Simplified Arabic" w:hAnsi="Simplified Arabic" w:cs="Simplified Arabic"/>
          <w:sz w:val="32"/>
          <w:szCs w:val="32"/>
          <w:rtl/>
          <w:lang w:bidi="ar-DZ"/>
        </w:rPr>
        <w:t>من تلاميذ مرحلة التعليم المتوسط.</w:t>
      </w:r>
    </w:p>
    <w:p w14:paraId="1EEFEDF5" w14:textId="77777777" w:rsidR="0025626D" w:rsidRDefault="0025626D">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14:paraId="75889DB4" w14:textId="16ACEEE1" w:rsidR="00EF467D" w:rsidRPr="0025626D" w:rsidRDefault="00F644E6" w:rsidP="00950D44">
      <w:pPr>
        <w:bidi/>
        <w:spacing w:after="0"/>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6-2-6- </w:t>
      </w:r>
      <w:r w:rsidR="00672E12" w:rsidRPr="0025626D">
        <w:rPr>
          <w:rFonts w:ascii="Simplified Arabic" w:hAnsi="Simplified Arabic" w:cs="Simplified Arabic" w:hint="cs"/>
          <w:b/>
          <w:bCs/>
          <w:sz w:val="32"/>
          <w:szCs w:val="32"/>
          <w:rtl/>
          <w:lang w:bidi="ar-DZ"/>
        </w:rPr>
        <w:t>ال</w:t>
      </w:r>
      <w:r w:rsidR="00672E12">
        <w:rPr>
          <w:rFonts w:ascii="Simplified Arabic" w:hAnsi="Simplified Arabic" w:cs="Simplified Arabic" w:hint="cs"/>
          <w:b/>
          <w:bCs/>
          <w:sz w:val="32"/>
          <w:szCs w:val="32"/>
          <w:rtl/>
          <w:lang w:bidi="ar-DZ"/>
        </w:rPr>
        <w:t>ا</w:t>
      </w:r>
      <w:r w:rsidR="00672E12" w:rsidRPr="0025626D">
        <w:rPr>
          <w:rFonts w:ascii="Simplified Arabic" w:hAnsi="Simplified Arabic" w:cs="Simplified Arabic" w:hint="cs"/>
          <w:b/>
          <w:bCs/>
          <w:sz w:val="32"/>
          <w:szCs w:val="32"/>
          <w:rtl/>
          <w:lang w:bidi="ar-DZ"/>
        </w:rPr>
        <w:t>ستفادة</w:t>
      </w:r>
      <w:r w:rsidR="00EF467D" w:rsidRPr="0025626D">
        <w:rPr>
          <w:rFonts w:ascii="Simplified Arabic" w:hAnsi="Simplified Arabic" w:cs="Simplified Arabic"/>
          <w:b/>
          <w:bCs/>
          <w:sz w:val="32"/>
          <w:szCs w:val="32"/>
          <w:rtl/>
          <w:lang w:bidi="ar-DZ"/>
        </w:rPr>
        <w:t xml:space="preserve"> من الدراسات السابقة</w:t>
      </w:r>
      <w:r w:rsidR="00AF26DD">
        <w:rPr>
          <w:rFonts w:ascii="Simplified Arabic" w:hAnsi="Simplified Arabic" w:cs="Simplified Arabic" w:hint="cs"/>
          <w:b/>
          <w:bCs/>
          <w:sz w:val="32"/>
          <w:szCs w:val="32"/>
          <w:rtl/>
          <w:lang w:bidi="ar-DZ"/>
        </w:rPr>
        <w:t>:</w:t>
      </w:r>
    </w:p>
    <w:p w14:paraId="1516EA18" w14:textId="77777777" w:rsidR="00143EBC" w:rsidRPr="00C32DEA" w:rsidRDefault="00814789" w:rsidP="0025626D">
      <w:pPr>
        <w:bidi/>
        <w:spacing w:after="0"/>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 و</w:t>
      </w:r>
      <w:r w:rsidR="00EF467D" w:rsidRPr="00C32DEA">
        <w:rPr>
          <w:rFonts w:ascii="Simplified Arabic" w:hAnsi="Simplified Arabic" w:cs="Simplified Arabic"/>
          <w:sz w:val="32"/>
          <w:szCs w:val="32"/>
          <w:rtl/>
          <w:lang w:bidi="ar-DZ"/>
        </w:rPr>
        <w:t>بعد اطلاعنا على هذه الدراسات في موضوع المناخ المدرسي وعلاقته بالتنمر المدرسي توضحت لدينا معالم الإشكالية والموضوع بأكمله حيث يمكن أن تساعدنا هذه الدراسات فيما يلي:</w:t>
      </w:r>
    </w:p>
    <w:p w14:paraId="2B1F5D2F" w14:textId="77777777" w:rsidR="00EF467D" w:rsidRPr="00C32DEA" w:rsidRDefault="00EF467D" w:rsidP="00DB636A">
      <w:pPr>
        <w:pStyle w:val="Paragraphedeliste"/>
        <w:numPr>
          <w:ilvl w:val="0"/>
          <w:numId w:val="7"/>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تحديد الإشكالية وصياغة الفرضيات والمنهج المتبع.</w:t>
      </w:r>
    </w:p>
    <w:p w14:paraId="6D468BF8" w14:textId="77777777" w:rsidR="00EF467D" w:rsidRPr="00C32DEA" w:rsidRDefault="00EF467D" w:rsidP="00DB636A">
      <w:pPr>
        <w:numPr>
          <w:ilvl w:val="0"/>
          <w:numId w:val="7"/>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الإلمام بالخلفية النظرية واهم العناصر التي ينبغي تناولها.</w:t>
      </w:r>
    </w:p>
    <w:p w14:paraId="46749644" w14:textId="77777777" w:rsidR="00EF467D" w:rsidRPr="00C32DEA" w:rsidRDefault="00EF467D" w:rsidP="00DB636A">
      <w:pPr>
        <w:numPr>
          <w:ilvl w:val="0"/>
          <w:numId w:val="7"/>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التعرف على العينة وخصائصها.</w:t>
      </w:r>
    </w:p>
    <w:p w14:paraId="01B57B36" w14:textId="77777777" w:rsidR="00CE4BF1" w:rsidRPr="00C32DEA" w:rsidRDefault="00CE4BF1" w:rsidP="00DB636A">
      <w:pPr>
        <w:numPr>
          <w:ilvl w:val="0"/>
          <w:numId w:val="7"/>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مناقشة نتائج الدراسة.</w:t>
      </w:r>
    </w:p>
    <w:p w14:paraId="2A446531" w14:textId="77777777" w:rsidR="00814789" w:rsidRPr="00C32DEA" w:rsidRDefault="00EF467D" w:rsidP="00DB636A">
      <w:pPr>
        <w:numPr>
          <w:ilvl w:val="0"/>
          <w:numId w:val="7"/>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تحديد وضبط الأدوات المناسبة لهذه الدراسة.</w:t>
      </w:r>
    </w:p>
    <w:p w14:paraId="1CEAC07A" w14:textId="77777777" w:rsidR="00AF26DD" w:rsidRDefault="00AF26DD">
      <w:pPr>
        <w:rPr>
          <w:rFonts w:ascii="Simplified Arabic" w:eastAsia="Times New Roman" w:hAnsi="Simplified Arabic" w:cs="Simplified Arabic"/>
          <w:b/>
          <w:bCs/>
          <w:kern w:val="32"/>
          <w:sz w:val="32"/>
          <w:szCs w:val="32"/>
          <w:rtl/>
          <w:lang w:val="en-US" w:eastAsia="fr-FR" w:bidi="ar-DZ"/>
        </w:rPr>
      </w:pPr>
      <w:bookmarkStart w:id="20" w:name="_Hlk197410342"/>
      <w:r>
        <w:rPr>
          <w:rtl/>
        </w:rPr>
        <w:br w:type="page"/>
      </w:r>
    </w:p>
    <w:p w14:paraId="74E6D139" w14:textId="77777777" w:rsidR="0099311F" w:rsidRPr="00C32DEA" w:rsidRDefault="00602B6D" w:rsidP="00950D44">
      <w:pPr>
        <w:pStyle w:val="Titre1"/>
        <w:rPr>
          <w:rtl/>
        </w:rPr>
      </w:pPr>
      <w:bookmarkStart w:id="21" w:name="_Toc199347555"/>
      <w:bookmarkStart w:id="22" w:name="_Toc199400848"/>
      <w:r>
        <w:rPr>
          <w:rFonts w:hint="cs"/>
          <w:rtl/>
        </w:rPr>
        <w:lastRenderedPageBreak/>
        <w:t>7</w:t>
      </w:r>
      <w:r w:rsidR="00754DC0" w:rsidRPr="00C32DEA">
        <w:rPr>
          <w:rtl/>
        </w:rPr>
        <w:t>-</w:t>
      </w:r>
      <w:r w:rsidR="0099311F" w:rsidRPr="00C32DEA">
        <w:rPr>
          <w:rtl/>
        </w:rPr>
        <w:t>الخلفية النظرية:</w:t>
      </w:r>
      <w:bookmarkEnd w:id="21"/>
      <w:bookmarkEnd w:id="22"/>
    </w:p>
    <w:p w14:paraId="55F56DCB" w14:textId="77777777" w:rsidR="0099311F" w:rsidRPr="00C32DEA" w:rsidRDefault="0099311F" w:rsidP="00950D44">
      <w:pPr>
        <w:pStyle w:val="Titre1"/>
        <w:rPr>
          <w:rtl/>
        </w:rPr>
      </w:pPr>
      <w:bookmarkStart w:id="23" w:name="_Toc199347556"/>
      <w:bookmarkStart w:id="24" w:name="_Toc199400849"/>
      <w:r w:rsidRPr="00C32DEA">
        <w:rPr>
          <w:rtl/>
        </w:rPr>
        <w:t>أولا</w:t>
      </w:r>
      <w:r w:rsidR="00950D44">
        <w:rPr>
          <w:rFonts w:hint="cs"/>
          <w:rtl/>
        </w:rPr>
        <w:t>:</w:t>
      </w:r>
      <w:r w:rsidR="00A65076" w:rsidRPr="00C32DEA">
        <w:rPr>
          <w:rtl/>
        </w:rPr>
        <w:t xml:space="preserve"> المناخ المدرسي</w:t>
      </w:r>
      <w:bookmarkEnd w:id="23"/>
      <w:bookmarkEnd w:id="24"/>
    </w:p>
    <w:p w14:paraId="4381E8C7" w14:textId="77777777" w:rsidR="00A65076" w:rsidRPr="00AF26DD" w:rsidRDefault="00A65076" w:rsidP="00B830F7">
      <w:pPr>
        <w:pStyle w:val="Titre1"/>
        <w:rPr>
          <w:rtl/>
        </w:rPr>
      </w:pPr>
      <w:bookmarkStart w:id="25" w:name="_Toc199347557"/>
      <w:bookmarkStart w:id="26" w:name="_Toc199400850"/>
      <w:r w:rsidRPr="00AF26DD">
        <w:rPr>
          <w:rtl/>
        </w:rPr>
        <w:t>1-مفهوم المناخ المدرسي:</w:t>
      </w:r>
      <w:bookmarkEnd w:id="25"/>
      <w:bookmarkEnd w:id="26"/>
    </w:p>
    <w:p w14:paraId="69CBE093" w14:textId="77777777" w:rsidR="00B17438" w:rsidRDefault="00D92A7D" w:rsidP="00B17438">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AF26DD">
        <w:rPr>
          <w:rFonts w:ascii="Simplified Arabic" w:hAnsi="Simplified Arabic" w:cs="Simplified Arabic"/>
          <w:b/>
          <w:bCs/>
          <w:sz w:val="32"/>
          <w:szCs w:val="32"/>
          <w:rtl/>
          <w:lang w:bidi="ar-DZ"/>
        </w:rPr>
        <w:t>1-1-</w:t>
      </w:r>
      <w:r w:rsidR="00A65076" w:rsidRPr="00AF26DD">
        <w:rPr>
          <w:rFonts w:ascii="Simplified Arabic" w:hAnsi="Simplified Arabic" w:cs="Simplified Arabic"/>
          <w:b/>
          <w:bCs/>
          <w:sz w:val="32"/>
          <w:szCs w:val="32"/>
          <w:rtl/>
          <w:lang w:bidi="ar-DZ"/>
        </w:rPr>
        <w:t>لغة:</w:t>
      </w:r>
      <w:r w:rsidR="003E15DC">
        <w:rPr>
          <w:rFonts w:ascii="Simplified Arabic" w:hAnsi="Simplified Arabic" w:cs="Simplified Arabic" w:hint="cs"/>
          <w:b/>
          <w:bCs/>
          <w:sz w:val="32"/>
          <w:szCs w:val="32"/>
          <w:rtl/>
          <w:lang w:bidi="ar-DZ"/>
        </w:rPr>
        <w:t xml:space="preserve"> </w:t>
      </w:r>
      <w:r w:rsidR="00A65076" w:rsidRPr="00C32DEA">
        <w:rPr>
          <w:rFonts w:ascii="Simplified Arabic" w:hAnsi="Simplified Arabic" w:cs="Simplified Arabic"/>
          <w:sz w:val="32"/>
          <w:szCs w:val="32"/>
          <w:rtl/>
          <w:lang w:bidi="ar-DZ"/>
        </w:rPr>
        <w:t>أنه نوخ ويشمل على عدة معاني</w:t>
      </w:r>
      <w:r w:rsidR="00CE70B2" w:rsidRPr="00C32DEA">
        <w:rPr>
          <w:rFonts w:ascii="Simplified Arabic" w:hAnsi="Simplified Arabic" w:cs="Simplified Arabic"/>
          <w:sz w:val="32"/>
          <w:szCs w:val="32"/>
          <w:rtl/>
          <w:lang w:bidi="ar-DZ"/>
        </w:rPr>
        <w:t>:</w:t>
      </w:r>
    </w:p>
    <w:p w14:paraId="4D734FC7" w14:textId="77777777" w:rsidR="00A65076" w:rsidRPr="00C32DEA" w:rsidRDefault="003E4D29" w:rsidP="00B17438">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عرفه</w:t>
      </w:r>
      <w:r w:rsidR="007C1A8D">
        <w:rPr>
          <w:rFonts w:ascii="Simplified Arabic" w:hAnsi="Simplified Arabic" w:cs="Simplified Arabic" w:hint="cs"/>
          <w:sz w:val="32"/>
          <w:szCs w:val="32"/>
          <w:rtl/>
          <w:lang w:bidi="ar-DZ"/>
        </w:rPr>
        <w:t xml:space="preserve"> </w:t>
      </w:r>
      <w:r w:rsidR="00A65076" w:rsidRPr="00C32DEA">
        <w:rPr>
          <w:rFonts w:ascii="Simplified Arabic" w:hAnsi="Simplified Arabic" w:cs="Simplified Arabic"/>
          <w:sz w:val="32"/>
          <w:szCs w:val="32"/>
          <w:rtl/>
          <w:lang w:bidi="ar-DZ"/>
        </w:rPr>
        <w:t>مبروك الجمال هو الموضع الذي تتاح فيه محل الإقامة.</w:t>
      </w:r>
    </w:p>
    <w:p w14:paraId="5BC8601B" w14:textId="77777777" w:rsidR="00A65076" w:rsidRPr="00C32DEA" w:rsidRDefault="003E4D29"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 عرف بأنه:</w:t>
      </w:r>
      <w:r w:rsidR="00A65076" w:rsidRPr="00C32DEA">
        <w:rPr>
          <w:rFonts w:ascii="Simplified Arabic" w:hAnsi="Simplified Arabic" w:cs="Simplified Arabic"/>
          <w:sz w:val="32"/>
          <w:szCs w:val="32"/>
          <w:rtl/>
          <w:lang w:bidi="ar-DZ"/>
        </w:rPr>
        <w:t xml:space="preserve"> مجموعة العوامل الجدية كالحرارة والضغط الجوي والرياح والأمطار التي تعرف لها الحالة مكان معين من </w:t>
      </w:r>
      <w:r w:rsidR="00B17438" w:rsidRPr="00C32DEA">
        <w:rPr>
          <w:rFonts w:ascii="Simplified Arabic" w:hAnsi="Simplified Arabic" w:cs="Simplified Arabic" w:hint="cs"/>
          <w:sz w:val="32"/>
          <w:szCs w:val="32"/>
          <w:rtl/>
          <w:lang w:bidi="ar-DZ"/>
        </w:rPr>
        <w:t>اعتدال</w:t>
      </w:r>
      <w:r w:rsidR="007C1A8D">
        <w:rPr>
          <w:rFonts w:ascii="Simplified Arabic" w:hAnsi="Simplified Arabic" w:cs="Simplified Arabic" w:hint="cs"/>
          <w:sz w:val="32"/>
          <w:szCs w:val="32"/>
          <w:rtl/>
          <w:lang w:bidi="ar-DZ"/>
        </w:rPr>
        <w:t xml:space="preserve"> </w:t>
      </w:r>
      <w:r w:rsidR="00CE70B2" w:rsidRPr="00C32DEA">
        <w:rPr>
          <w:rFonts w:ascii="Simplified Arabic" w:hAnsi="Simplified Arabic" w:cs="Simplified Arabic"/>
          <w:sz w:val="32"/>
          <w:szCs w:val="32"/>
          <w:rtl/>
          <w:lang w:bidi="ar-DZ"/>
        </w:rPr>
        <w:t>الأحوال</w:t>
      </w:r>
      <w:r w:rsidR="00A65076" w:rsidRPr="00C32DEA">
        <w:rPr>
          <w:rFonts w:ascii="Simplified Arabic" w:hAnsi="Simplified Arabic" w:cs="Simplified Arabic"/>
          <w:sz w:val="32"/>
          <w:szCs w:val="32"/>
          <w:rtl/>
          <w:lang w:bidi="ar-DZ"/>
        </w:rPr>
        <w:t xml:space="preserve"> الجوية فيها أم تطرقها المناخ المعتدل والمناخ الصحراوي. (</w:t>
      </w:r>
      <w:r w:rsidR="00FB56B8" w:rsidRPr="00C32DEA">
        <w:rPr>
          <w:rFonts w:ascii="Simplified Arabic" w:hAnsi="Simplified Arabic" w:cs="Simplified Arabic"/>
          <w:sz w:val="32"/>
          <w:szCs w:val="32"/>
          <w:rtl/>
          <w:lang w:bidi="ar-DZ"/>
        </w:rPr>
        <w:t>برقاش</w:t>
      </w:r>
      <w:r w:rsidR="00263124" w:rsidRPr="00C32DEA">
        <w:rPr>
          <w:rFonts w:ascii="Simplified Arabic" w:hAnsi="Simplified Arabic" w:cs="Simplified Arabic"/>
          <w:sz w:val="32"/>
          <w:szCs w:val="32"/>
          <w:rtl/>
          <w:lang w:bidi="ar-DZ"/>
        </w:rPr>
        <w:t xml:space="preserve">، </w:t>
      </w:r>
      <w:r w:rsidR="00FB56B8" w:rsidRPr="00C32DEA">
        <w:rPr>
          <w:rFonts w:ascii="Simplified Arabic" w:hAnsi="Simplified Arabic" w:cs="Simplified Arabic"/>
          <w:sz w:val="32"/>
          <w:szCs w:val="32"/>
          <w:rtl/>
          <w:lang w:bidi="ar-DZ"/>
        </w:rPr>
        <w:t>بوزينة</w:t>
      </w:r>
      <w:r w:rsidR="00263124" w:rsidRPr="00C32DEA">
        <w:rPr>
          <w:rFonts w:ascii="Simplified Arabic" w:hAnsi="Simplified Arabic" w:cs="Simplified Arabic"/>
          <w:sz w:val="32"/>
          <w:szCs w:val="32"/>
          <w:rtl/>
          <w:lang w:bidi="ar-DZ"/>
        </w:rPr>
        <w:t xml:space="preserve">، </w:t>
      </w:r>
      <w:r w:rsidR="00FB56B8" w:rsidRPr="00C32DEA">
        <w:rPr>
          <w:rFonts w:ascii="Simplified Arabic" w:hAnsi="Simplified Arabic" w:cs="Simplified Arabic"/>
          <w:sz w:val="32"/>
          <w:szCs w:val="32"/>
          <w:rtl/>
          <w:lang w:bidi="ar-DZ"/>
        </w:rPr>
        <w:t>2019</w:t>
      </w:r>
      <w:r w:rsidR="00263124" w:rsidRPr="00C32DEA">
        <w:rPr>
          <w:rFonts w:ascii="Simplified Arabic" w:hAnsi="Simplified Arabic" w:cs="Simplified Arabic"/>
          <w:sz w:val="32"/>
          <w:szCs w:val="32"/>
          <w:rtl/>
          <w:lang w:bidi="ar-DZ"/>
        </w:rPr>
        <w:t xml:space="preserve">، </w:t>
      </w:r>
      <w:r w:rsidR="00FB56B8" w:rsidRPr="00C32DEA">
        <w:rPr>
          <w:rFonts w:ascii="Simplified Arabic" w:hAnsi="Simplified Arabic" w:cs="Simplified Arabic"/>
          <w:sz w:val="32"/>
          <w:szCs w:val="32"/>
          <w:rtl/>
          <w:lang w:bidi="ar-DZ"/>
        </w:rPr>
        <w:t>ص9</w:t>
      </w:r>
      <w:r w:rsidR="00A65076" w:rsidRPr="00C32DEA">
        <w:rPr>
          <w:rFonts w:ascii="Simplified Arabic" w:hAnsi="Simplified Arabic" w:cs="Simplified Arabic"/>
          <w:sz w:val="32"/>
          <w:szCs w:val="32"/>
          <w:rtl/>
          <w:lang w:bidi="ar-DZ"/>
        </w:rPr>
        <w:t>)</w:t>
      </w:r>
      <w:r w:rsidR="00CE70B2" w:rsidRPr="00C32DEA">
        <w:rPr>
          <w:rFonts w:ascii="Simplified Arabic" w:hAnsi="Simplified Arabic" w:cs="Simplified Arabic"/>
          <w:sz w:val="32"/>
          <w:szCs w:val="32"/>
          <w:rtl/>
          <w:lang w:bidi="ar-DZ"/>
        </w:rPr>
        <w:t>.</w:t>
      </w:r>
    </w:p>
    <w:p w14:paraId="311BCB58" w14:textId="77777777" w:rsidR="00A65076" w:rsidRPr="00B17438" w:rsidRDefault="00A65076" w:rsidP="003E15DC">
      <w:pPr>
        <w:pStyle w:val="NormalWeb"/>
        <w:bidi/>
        <w:spacing w:before="0" w:beforeAutospacing="0" w:after="0" w:afterAutospacing="0" w:line="276" w:lineRule="auto"/>
        <w:jc w:val="lowKashida"/>
        <w:rPr>
          <w:rFonts w:ascii="Simplified Arabic" w:hAnsi="Simplified Arabic" w:cs="Simplified Arabic"/>
          <w:b/>
          <w:bCs/>
          <w:sz w:val="32"/>
          <w:szCs w:val="32"/>
          <w:rtl/>
          <w:lang w:bidi="ar-DZ"/>
        </w:rPr>
      </w:pPr>
      <w:r w:rsidRPr="00B17438">
        <w:rPr>
          <w:rFonts w:ascii="Simplified Arabic" w:hAnsi="Simplified Arabic" w:cs="Simplified Arabic"/>
          <w:b/>
          <w:bCs/>
          <w:sz w:val="32"/>
          <w:szCs w:val="32"/>
          <w:rtl/>
          <w:lang w:bidi="ar-DZ"/>
        </w:rPr>
        <w:t>1-2-</w:t>
      </w:r>
      <w:r w:rsidR="003E4D29" w:rsidRPr="00B17438">
        <w:rPr>
          <w:rFonts w:ascii="Simplified Arabic" w:hAnsi="Simplified Arabic" w:cs="Simplified Arabic"/>
          <w:b/>
          <w:bCs/>
          <w:sz w:val="32"/>
          <w:szCs w:val="32"/>
          <w:rtl/>
          <w:lang w:bidi="ar-DZ"/>
        </w:rPr>
        <w:t xml:space="preserve">التعريف </w:t>
      </w:r>
      <w:r w:rsidR="00672E12" w:rsidRPr="00B17438">
        <w:rPr>
          <w:rFonts w:ascii="Simplified Arabic" w:hAnsi="Simplified Arabic" w:cs="Simplified Arabic" w:hint="cs"/>
          <w:b/>
          <w:bCs/>
          <w:sz w:val="32"/>
          <w:szCs w:val="32"/>
          <w:rtl/>
          <w:lang w:bidi="ar-DZ"/>
        </w:rPr>
        <w:t>الاصطلاحي</w:t>
      </w:r>
      <w:r w:rsidR="00CD452F" w:rsidRPr="00B17438">
        <w:rPr>
          <w:rFonts w:ascii="Simplified Arabic" w:hAnsi="Simplified Arabic" w:cs="Simplified Arabic"/>
          <w:b/>
          <w:bCs/>
          <w:sz w:val="32"/>
          <w:szCs w:val="32"/>
          <w:rtl/>
          <w:lang w:bidi="ar-DZ"/>
        </w:rPr>
        <w:t xml:space="preserve"> للمناخ المدرسي</w:t>
      </w:r>
      <w:r w:rsidR="004F1FCD" w:rsidRPr="00B17438">
        <w:rPr>
          <w:rFonts w:ascii="Simplified Arabic" w:hAnsi="Simplified Arabic" w:cs="Simplified Arabic"/>
          <w:b/>
          <w:bCs/>
          <w:sz w:val="32"/>
          <w:szCs w:val="32"/>
          <w:rtl/>
          <w:lang w:bidi="ar-DZ"/>
        </w:rPr>
        <w:t>:</w:t>
      </w:r>
    </w:p>
    <w:p w14:paraId="1254B927" w14:textId="77777777" w:rsidR="00500F10" w:rsidRPr="00C32DEA" w:rsidRDefault="00671C57"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تعرفه مرقة</w:t>
      </w:r>
      <w:r w:rsidR="004F1FCD" w:rsidRPr="00C32DEA">
        <w:rPr>
          <w:rFonts w:ascii="Simplified Arabic" w:hAnsi="Simplified Arabic" w:cs="Simplified Arabic"/>
          <w:sz w:val="32"/>
          <w:szCs w:val="32"/>
          <w:rtl/>
          <w:lang w:bidi="ar-DZ"/>
        </w:rPr>
        <w:t>:</w:t>
      </w:r>
      <w:r w:rsidRPr="00C32DEA">
        <w:rPr>
          <w:rFonts w:ascii="Simplified Arabic" w:hAnsi="Simplified Arabic" w:cs="Simplified Arabic"/>
          <w:sz w:val="32"/>
          <w:szCs w:val="32"/>
          <w:rtl/>
          <w:lang w:bidi="ar-DZ"/>
        </w:rPr>
        <w:t>ب</w:t>
      </w:r>
      <w:r w:rsidR="00A02C8B" w:rsidRPr="00C32DEA">
        <w:rPr>
          <w:rFonts w:ascii="Simplified Arabic" w:hAnsi="Simplified Arabic" w:cs="Simplified Arabic"/>
          <w:sz w:val="32"/>
          <w:szCs w:val="32"/>
          <w:rtl/>
          <w:lang w:bidi="ar-DZ"/>
        </w:rPr>
        <w:t>أ</w:t>
      </w:r>
      <w:r w:rsidRPr="00C32DEA">
        <w:rPr>
          <w:rFonts w:ascii="Simplified Arabic" w:hAnsi="Simplified Arabic" w:cs="Simplified Arabic"/>
          <w:sz w:val="32"/>
          <w:szCs w:val="32"/>
          <w:rtl/>
          <w:lang w:bidi="ar-DZ"/>
        </w:rPr>
        <w:t>نه الجو التعليمي الذي يسود المدرسة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ويضمن هذا الجو علاقات الطلبة مع بعضهم البعض وعلاقات الطلبة مع الهيئة التدريسية </w:t>
      </w:r>
      <w:r w:rsidR="00B17438" w:rsidRPr="00C32DEA">
        <w:rPr>
          <w:rFonts w:ascii="Simplified Arabic" w:hAnsi="Simplified Arabic" w:cs="Simplified Arabic" w:hint="cs"/>
          <w:sz w:val="32"/>
          <w:szCs w:val="32"/>
          <w:rtl/>
          <w:lang w:bidi="ar-DZ"/>
        </w:rPr>
        <w:t>والإدارية</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في المدرسة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وعلاقات الهيئة التدريسية</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مع اله</w:t>
      </w:r>
      <w:r w:rsidR="00A02C8B" w:rsidRPr="00C32DEA">
        <w:rPr>
          <w:rFonts w:ascii="Simplified Arabic" w:hAnsi="Simplified Arabic" w:cs="Simplified Arabic"/>
          <w:sz w:val="32"/>
          <w:szCs w:val="32"/>
          <w:rtl/>
          <w:lang w:bidi="ar-DZ"/>
        </w:rPr>
        <w:t xml:space="preserve">يئة </w:t>
      </w:r>
      <w:r w:rsidR="00B17438">
        <w:rPr>
          <w:rFonts w:ascii="Simplified Arabic" w:hAnsi="Simplified Arabic" w:cs="Simplified Arabic"/>
          <w:sz w:val="32"/>
          <w:szCs w:val="32"/>
          <w:rtl/>
          <w:lang w:bidi="ar-DZ"/>
        </w:rPr>
        <w:t>الإدارية</w:t>
      </w:r>
      <w:r w:rsidR="00A02C8B" w:rsidRPr="00C32DEA">
        <w:rPr>
          <w:rFonts w:ascii="Simplified Arabic" w:hAnsi="Simplified Arabic" w:cs="Simplified Arabic"/>
          <w:sz w:val="32"/>
          <w:szCs w:val="32"/>
          <w:rtl/>
          <w:lang w:bidi="ar-DZ"/>
        </w:rPr>
        <w:t xml:space="preserve"> في المدرسة بما يضمن بيئة تربوية صالحة للتعليم والتعلم.(السبيعي</w:t>
      </w:r>
      <w:r w:rsidR="00263124" w:rsidRPr="00C32DEA">
        <w:rPr>
          <w:rFonts w:ascii="Simplified Arabic" w:hAnsi="Simplified Arabic" w:cs="Simplified Arabic"/>
          <w:sz w:val="32"/>
          <w:szCs w:val="32"/>
          <w:rtl/>
          <w:lang w:bidi="ar-DZ"/>
        </w:rPr>
        <w:t xml:space="preserve">، </w:t>
      </w:r>
      <w:r w:rsidR="00A02C8B" w:rsidRPr="00C32DEA">
        <w:rPr>
          <w:rFonts w:ascii="Simplified Arabic" w:hAnsi="Simplified Arabic" w:cs="Simplified Arabic"/>
          <w:sz w:val="32"/>
          <w:szCs w:val="32"/>
          <w:rtl/>
          <w:lang w:bidi="ar-DZ"/>
        </w:rPr>
        <w:t>الغامدي</w:t>
      </w:r>
      <w:r w:rsidR="00263124" w:rsidRPr="00C32DEA">
        <w:rPr>
          <w:rFonts w:ascii="Simplified Arabic" w:hAnsi="Simplified Arabic" w:cs="Simplified Arabic"/>
          <w:sz w:val="32"/>
          <w:szCs w:val="32"/>
          <w:rtl/>
          <w:lang w:bidi="ar-DZ"/>
        </w:rPr>
        <w:t xml:space="preserve">، </w:t>
      </w:r>
      <w:r w:rsidR="00A02C8B" w:rsidRPr="00C32DEA">
        <w:rPr>
          <w:rFonts w:ascii="Simplified Arabic" w:hAnsi="Simplified Arabic" w:cs="Simplified Arabic"/>
          <w:sz w:val="32"/>
          <w:szCs w:val="32"/>
          <w:rtl/>
          <w:lang w:bidi="ar-DZ"/>
        </w:rPr>
        <w:t>2021</w:t>
      </w:r>
      <w:r w:rsidR="00263124" w:rsidRPr="00C32DEA">
        <w:rPr>
          <w:rFonts w:ascii="Simplified Arabic" w:hAnsi="Simplified Arabic" w:cs="Simplified Arabic"/>
          <w:sz w:val="32"/>
          <w:szCs w:val="32"/>
          <w:rtl/>
          <w:lang w:bidi="ar-DZ"/>
        </w:rPr>
        <w:t xml:space="preserve">، </w:t>
      </w:r>
      <w:r w:rsidR="00A02C8B" w:rsidRPr="00C32DEA">
        <w:rPr>
          <w:rFonts w:ascii="Simplified Arabic" w:hAnsi="Simplified Arabic" w:cs="Simplified Arabic"/>
          <w:sz w:val="32"/>
          <w:szCs w:val="32"/>
          <w:rtl/>
          <w:lang w:bidi="ar-DZ"/>
        </w:rPr>
        <w:t>ص120).</w:t>
      </w:r>
    </w:p>
    <w:p w14:paraId="574FB9E6" w14:textId="6F1FC9E2" w:rsidR="004F1FCD" w:rsidRPr="00C32DEA" w:rsidRDefault="004F1FCD" w:rsidP="00950D44">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ويعرفه</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عبد الله الصافي:</w:t>
      </w:r>
      <w:r w:rsidR="003E15DC">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المناخ المدرسي هو </w:t>
      </w:r>
      <w:r w:rsidR="00A46EA4" w:rsidRPr="00C32DEA">
        <w:rPr>
          <w:rFonts w:ascii="Simplified Arabic" w:hAnsi="Simplified Arabic" w:cs="Simplified Arabic"/>
          <w:sz w:val="32"/>
          <w:szCs w:val="32"/>
          <w:rtl/>
          <w:lang w:bidi="ar-DZ"/>
        </w:rPr>
        <w:t xml:space="preserve">المناخ </w:t>
      </w:r>
      <w:r w:rsidR="00672E12" w:rsidRPr="00C32DEA">
        <w:rPr>
          <w:rFonts w:ascii="Simplified Arabic" w:hAnsi="Simplified Arabic" w:cs="Simplified Arabic" w:hint="cs"/>
          <w:sz w:val="32"/>
          <w:szCs w:val="32"/>
          <w:rtl/>
          <w:lang w:bidi="ar-DZ"/>
        </w:rPr>
        <w:t>ال</w:t>
      </w:r>
      <w:r w:rsidR="00672E12">
        <w:rPr>
          <w:rFonts w:ascii="Simplified Arabic" w:hAnsi="Simplified Arabic" w:cs="Simplified Arabic" w:hint="cs"/>
          <w:sz w:val="32"/>
          <w:szCs w:val="32"/>
          <w:rtl/>
          <w:lang w:bidi="ar-DZ"/>
        </w:rPr>
        <w:t>ا</w:t>
      </w:r>
      <w:r w:rsidR="00672E12" w:rsidRPr="00C32DEA">
        <w:rPr>
          <w:rFonts w:ascii="Simplified Arabic" w:hAnsi="Simplified Arabic" w:cs="Simplified Arabic" w:hint="cs"/>
          <w:sz w:val="32"/>
          <w:szCs w:val="32"/>
          <w:rtl/>
          <w:lang w:bidi="ar-DZ"/>
        </w:rPr>
        <w:t>جتماعي</w:t>
      </w:r>
      <w:r w:rsidR="00A46EA4" w:rsidRPr="00C32DEA">
        <w:rPr>
          <w:rFonts w:ascii="Simplified Arabic" w:hAnsi="Simplified Arabic" w:cs="Simplified Arabic"/>
          <w:sz w:val="32"/>
          <w:szCs w:val="32"/>
          <w:rtl/>
          <w:lang w:bidi="ar-DZ"/>
        </w:rPr>
        <w:t xml:space="preserve"> النفسي</w:t>
      </w:r>
      <w:r w:rsidRPr="00C32DEA">
        <w:rPr>
          <w:rFonts w:ascii="Simplified Arabic" w:hAnsi="Simplified Arabic" w:cs="Simplified Arabic"/>
          <w:sz w:val="32"/>
          <w:szCs w:val="32"/>
          <w:rtl/>
          <w:lang w:bidi="ar-DZ"/>
        </w:rPr>
        <w:t xml:space="preserve"> السائد في المدرسة من خلال العلاقات والتفاعلات بين الموجودين داخل المؤسسة</w:t>
      </w:r>
      <w:r w:rsidR="00263124" w:rsidRPr="00C32DEA">
        <w:rPr>
          <w:rFonts w:ascii="Simplified Arabic" w:hAnsi="Simplified Arabic" w:cs="Simplified Arabic"/>
          <w:sz w:val="32"/>
          <w:szCs w:val="32"/>
          <w:rtl/>
          <w:lang w:bidi="ar-DZ"/>
        </w:rPr>
        <w:t xml:space="preserve">، </w:t>
      </w:r>
      <w:r w:rsidR="00B17438" w:rsidRPr="00C32DEA">
        <w:rPr>
          <w:rFonts w:ascii="Simplified Arabic" w:hAnsi="Simplified Arabic" w:cs="Simplified Arabic" w:hint="cs"/>
          <w:sz w:val="32"/>
          <w:szCs w:val="32"/>
          <w:rtl/>
          <w:lang w:bidi="ar-DZ"/>
        </w:rPr>
        <w:t>والتي</w:t>
      </w:r>
      <w:r w:rsidRPr="00C32DEA">
        <w:rPr>
          <w:rFonts w:ascii="Simplified Arabic" w:hAnsi="Simplified Arabic" w:cs="Simplified Arabic"/>
          <w:sz w:val="32"/>
          <w:szCs w:val="32"/>
          <w:rtl/>
          <w:lang w:bidi="ar-DZ"/>
        </w:rPr>
        <w:t xml:space="preserve"> تتمثل في علاقة المدرس بالطالب</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وتقيس مد</w:t>
      </w:r>
      <w:r w:rsidR="004849CD" w:rsidRPr="00C32DEA">
        <w:rPr>
          <w:rFonts w:ascii="Simplified Arabic" w:hAnsi="Simplified Arabic" w:cs="Simplified Arabic"/>
          <w:sz w:val="32"/>
          <w:szCs w:val="32"/>
          <w:rtl/>
          <w:lang w:bidi="ar-DZ"/>
        </w:rPr>
        <w:t xml:space="preserve">ى </w:t>
      </w:r>
      <w:r w:rsidR="00672E12" w:rsidRPr="00C32DEA">
        <w:rPr>
          <w:rFonts w:ascii="Simplified Arabic" w:hAnsi="Simplified Arabic" w:cs="Simplified Arabic" w:hint="cs"/>
          <w:sz w:val="32"/>
          <w:szCs w:val="32"/>
          <w:rtl/>
          <w:lang w:bidi="ar-DZ"/>
        </w:rPr>
        <w:t>ال</w:t>
      </w:r>
      <w:r w:rsidR="00672E12">
        <w:rPr>
          <w:rFonts w:ascii="Simplified Arabic" w:hAnsi="Simplified Arabic" w:cs="Simplified Arabic" w:hint="cs"/>
          <w:sz w:val="32"/>
          <w:szCs w:val="32"/>
          <w:rtl/>
          <w:lang w:bidi="ar-DZ"/>
        </w:rPr>
        <w:t>ا</w:t>
      </w:r>
      <w:r w:rsidR="00672E12" w:rsidRPr="00C32DEA">
        <w:rPr>
          <w:rFonts w:ascii="Simplified Arabic" w:hAnsi="Simplified Arabic" w:cs="Simplified Arabic" w:hint="cs"/>
          <w:sz w:val="32"/>
          <w:szCs w:val="32"/>
          <w:rtl/>
          <w:lang w:bidi="ar-DZ"/>
        </w:rPr>
        <w:t>هتمام</w:t>
      </w:r>
      <w:r w:rsidR="004849CD" w:rsidRPr="00C32DEA">
        <w:rPr>
          <w:rFonts w:ascii="Simplified Arabic" w:hAnsi="Simplified Arabic" w:cs="Simplified Arabic"/>
          <w:sz w:val="32"/>
          <w:szCs w:val="32"/>
          <w:rtl/>
          <w:lang w:bidi="ar-DZ"/>
        </w:rPr>
        <w:t xml:space="preserve"> الموجه للطلاب من قبل المدرسين</w:t>
      </w:r>
      <w:r w:rsidR="00263124" w:rsidRPr="00C32DEA">
        <w:rPr>
          <w:rFonts w:ascii="Simplified Arabic" w:hAnsi="Simplified Arabic" w:cs="Simplified Arabic"/>
          <w:sz w:val="32"/>
          <w:szCs w:val="32"/>
          <w:rtl/>
          <w:lang w:bidi="ar-DZ"/>
        </w:rPr>
        <w:t xml:space="preserve">، </w:t>
      </w:r>
      <w:r w:rsidR="004849CD" w:rsidRPr="00C32DEA">
        <w:rPr>
          <w:rFonts w:ascii="Simplified Arabic" w:hAnsi="Simplified Arabic" w:cs="Simplified Arabic"/>
          <w:sz w:val="32"/>
          <w:szCs w:val="32"/>
          <w:rtl/>
          <w:lang w:bidi="ar-DZ"/>
        </w:rPr>
        <w:t>علاقة الطالب برفاقه في المجتمع المدرسي</w:t>
      </w:r>
      <w:r w:rsidR="00263124" w:rsidRPr="00C32DEA">
        <w:rPr>
          <w:rFonts w:ascii="Simplified Arabic" w:hAnsi="Simplified Arabic" w:cs="Simplified Arabic"/>
          <w:sz w:val="32"/>
          <w:szCs w:val="32"/>
          <w:rtl/>
          <w:lang w:bidi="ar-DZ"/>
        </w:rPr>
        <w:t xml:space="preserve">، </w:t>
      </w:r>
      <w:r w:rsidR="004849CD" w:rsidRPr="00C32DEA">
        <w:rPr>
          <w:rFonts w:ascii="Simplified Arabic" w:hAnsi="Simplified Arabic" w:cs="Simplified Arabic"/>
          <w:sz w:val="32"/>
          <w:szCs w:val="32"/>
          <w:rtl/>
          <w:lang w:bidi="ar-DZ"/>
        </w:rPr>
        <w:t xml:space="preserve">ومدى </w:t>
      </w:r>
      <w:r w:rsidR="00B17438" w:rsidRPr="00C32DEA">
        <w:rPr>
          <w:rFonts w:ascii="Simplified Arabic" w:hAnsi="Simplified Arabic" w:cs="Simplified Arabic" w:hint="cs"/>
          <w:sz w:val="32"/>
          <w:szCs w:val="32"/>
          <w:rtl/>
          <w:lang w:bidi="ar-DZ"/>
        </w:rPr>
        <w:t>اهتمام</w:t>
      </w:r>
      <w:r w:rsidR="004849CD" w:rsidRPr="00C32DEA">
        <w:rPr>
          <w:rFonts w:ascii="Simplified Arabic" w:hAnsi="Simplified Arabic" w:cs="Simplified Arabic"/>
          <w:sz w:val="32"/>
          <w:szCs w:val="32"/>
          <w:rtl/>
          <w:lang w:bidi="ar-DZ"/>
        </w:rPr>
        <w:t xml:space="preserve"> الطالب وتقبله للمدرسة وحبه لها</w:t>
      </w:r>
      <w:r w:rsidR="00035830">
        <w:rPr>
          <w:rFonts w:ascii="Simplified Arabic" w:hAnsi="Simplified Arabic" w:cs="Simplified Arabic" w:hint="cs"/>
          <w:sz w:val="32"/>
          <w:szCs w:val="32"/>
          <w:rtl/>
          <w:lang w:bidi="ar-DZ"/>
        </w:rPr>
        <w:t xml:space="preserve"> </w:t>
      </w:r>
      <w:r w:rsidR="004849CD" w:rsidRPr="00C32DEA">
        <w:rPr>
          <w:rFonts w:ascii="Simplified Arabic" w:hAnsi="Simplified Arabic" w:cs="Simplified Arabic"/>
          <w:sz w:val="32"/>
          <w:szCs w:val="32"/>
          <w:rtl/>
          <w:lang w:bidi="ar-DZ"/>
        </w:rPr>
        <w:t>بوجه عام</w:t>
      </w:r>
      <w:r w:rsidR="004430C0" w:rsidRPr="00C32DEA">
        <w:rPr>
          <w:rFonts w:ascii="Simplified Arabic" w:hAnsi="Simplified Arabic" w:cs="Simplified Arabic"/>
          <w:sz w:val="32"/>
          <w:szCs w:val="32"/>
          <w:rtl/>
          <w:lang w:bidi="ar-DZ"/>
        </w:rPr>
        <w:t>.</w:t>
      </w:r>
      <w:r w:rsidR="003E15DC">
        <w:rPr>
          <w:rFonts w:ascii="Simplified Arabic" w:hAnsi="Simplified Arabic" w:cs="Simplified Arabic" w:hint="cs"/>
          <w:sz w:val="32"/>
          <w:szCs w:val="32"/>
          <w:rtl/>
          <w:lang w:bidi="ar-DZ"/>
        </w:rPr>
        <w:t xml:space="preserve"> </w:t>
      </w:r>
      <w:r w:rsidR="004430C0" w:rsidRPr="00C32DEA">
        <w:rPr>
          <w:rFonts w:ascii="Simplified Arabic" w:hAnsi="Simplified Arabic" w:cs="Simplified Arabic"/>
          <w:sz w:val="32"/>
          <w:szCs w:val="32"/>
          <w:rtl/>
          <w:lang w:bidi="ar-DZ"/>
        </w:rPr>
        <w:t xml:space="preserve">والأهمية المعطاة من إدارة المدرسة </w:t>
      </w:r>
      <w:r w:rsidR="00B17438" w:rsidRPr="00C32DEA">
        <w:rPr>
          <w:rFonts w:ascii="Simplified Arabic" w:hAnsi="Simplified Arabic" w:cs="Simplified Arabic" w:hint="cs"/>
          <w:sz w:val="32"/>
          <w:szCs w:val="32"/>
          <w:rtl/>
          <w:lang w:bidi="ar-DZ"/>
        </w:rPr>
        <w:t>اتجاه</w:t>
      </w:r>
      <w:r w:rsidR="007C1A8D">
        <w:rPr>
          <w:rFonts w:ascii="Simplified Arabic" w:hAnsi="Simplified Arabic" w:cs="Simplified Arabic" w:hint="cs"/>
          <w:sz w:val="32"/>
          <w:szCs w:val="32"/>
          <w:rtl/>
          <w:lang w:bidi="ar-DZ"/>
        </w:rPr>
        <w:t xml:space="preserve"> </w:t>
      </w:r>
      <w:r w:rsidR="00CE70B2" w:rsidRPr="00C32DEA">
        <w:rPr>
          <w:rFonts w:ascii="Simplified Arabic" w:hAnsi="Simplified Arabic" w:cs="Simplified Arabic"/>
          <w:sz w:val="32"/>
          <w:szCs w:val="32"/>
          <w:rtl/>
          <w:lang w:bidi="ar-DZ"/>
        </w:rPr>
        <w:t>الأنشطة</w:t>
      </w:r>
      <w:r w:rsidR="004430C0" w:rsidRPr="00C32DEA">
        <w:rPr>
          <w:rFonts w:ascii="Simplified Arabic" w:hAnsi="Simplified Arabic" w:cs="Simplified Arabic"/>
          <w:sz w:val="32"/>
          <w:szCs w:val="32"/>
          <w:rtl/>
          <w:lang w:bidi="ar-DZ"/>
        </w:rPr>
        <w:t xml:space="preserve"> المدرسية وكذا </w:t>
      </w:r>
      <w:r w:rsidR="00B17438" w:rsidRPr="00C32DEA">
        <w:rPr>
          <w:rFonts w:ascii="Simplified Arabic" w:hAnsi="Simplified Arabic" w:cs="Simplified Arabic" w:hint="cs"/>
          <w:sz w:val="32"/>
          <w:szCs w:val="32"/>
          <w:rtl/>
          <w:lang w:bidi="ar-DZ"/>
        </w:rPr>
        <w:t>الاهتمام</w:t>
      </w:r>
      <w:r w:rsidR="004430C0" w:rsidRPr="00C32DEA">
        <w:rPr>
          <w:rFonts w:ascii="Simplified Arabic" w:hAnsi="Simplified Arabic" w:cs="Simplified Arabic"/>
          <w:sz w:val="32"/>
          <w:szCs w:val="32"/>
          <w:rtl/>
          <w:lang w:bidi="ar-DZ"/>
        </w:rPr>
        <w:t xml:space="preserve"> بالعلاقات </w:t>
      </w:r>
      <w:r w:rsidR="00672E12" w:rsidRPr="00C32DEA">
        <w:rPr>
          <w:rFonts w:ascii="Simplified Arabic" w:hAnsi="Simplified Arabic" w:cs="Simplified Arabic" w:hint="cs"/>
          <w:sz w:val="32"/>
          <w:szCs w:val="32"/>
          <w:rtl/>
          <w:lang w:bidi="ar-DZ"/>
        </w:rPr>
        <w:t>الاجتماعية</w:t>
      </w:r>
      <w:r w:rsidR="004430C0" w:rsidRPr="00C32DEA">
        <w:rPr>
          <w:rFonts w:ascii="Simplified Arabic" w:hAnsi="Simplified Arabic" w:cs="Simplified Arabic"/>
          <w:sz w:val="32"/>
          <w:szCs w:val="32"/>
          <w:rtl/>
          <w:lang w:bidi="ar-DZ"/>
        </w:rPr>
        <w:t xml:space="preserve"> بين الإدارة والمدرسة والمعلمين والطلاب</w:t>
      </w:r>
      <w:r w:rsidR="00CD452F" w:rsidRPr="00C32DEA">
        <w:rPr>
          <w:rFonts w:ascii="Simplified Arabic" w:hAnsi="Simplified Arabic" w:cs="Simplified Arabic"/>
          <w:sz w:val="32"/>
          <w:szCs w:val="32"/>
          <w:rtl/>
          <w:lang w:bidi="ar-DZ"/>
        </w:rPr>
        <w:t>.</w:t>
      </w:r>
      <w:r w:rsidR="008E2C73">
        <w:rPr>
          <w:rFonts w:ascii="Simplified Arabic" w:hAnsi="Simplified Arabic" w:cs="Simplified Arabic" w:hint="cs"/>
          <w:sz w:val="32"/>
          <w:szCs w:val="32"/>
          <w:rtl/>
          <w:lang w:bidi="ar-DZ"/>
        </w:rPr>
        <w:t xml:space="preserve"> </w:t>
      </w:r>
      <w:r w:rsidR="004430C0" w:rsidRPr="00C32DEA">
        <w:rPr>
          <w:rFonts w:ascii="Simplified Arabic" w:hAnsi="Simplified Arabic" w:cs="Simplified Arabic"/>
          <w:sz w:val="32"/>
          <w:szCs w:val="32"/>
          <w:rtl/>
          <w:lang w:bidi="ar-DZ"/>
        </w:rPr>
        <w:t>(</w:t>
      </w:r>
      <w:r w:rsidR="00D66BCC" w:rsidRPr="00C32DEA">
        <w:rPr>
          <w:rFonts w:ascii="Simplified Arabic" w:hAnsi="Simplified Arabic" w:cs="Simplified Arabic"/>
          <w:sz w:val="32"/>
          <w:szCs w:val="32"/>
          <w:rtl/>
          <w:lang w:bidi="ar-DZ"/>
        </w:rPr>
        <w:t>عواريب</w:t>
      </w:r>
      <w:r w:rsidR="00263124" w:rsidRPr="00C32DEA">
        <w:rPr>
          <w:rFonts w:ascii="Simplified Arabic" w:hAnsi="Simplified Arabic" w:cs="Simplified Arabic"/>
          <w:sz w:val="32"/>
          <w:szCs w:val="32"/>
          <w:rtl/>
          <w:lang w:bidi="ar-DZ"/>
        </w:rPr>
        <w:t xml:space="preserve">، </w:t>
      </w:r>
      <w:r w:rsidR="00D66BCC" w:rsidRPr="00C32DEA">
        <w:rPr>
          <w:rFonts w:ascii="Simplified Arabic" w:hAnsi="Simplified Arabic" w:cs="Simplified Arabic"/>
          <w:sz w:val="32"/>
          <w:szCs w:val="32"/>
          <w:rtl/>
          <w:lang w:bidi="ar-DZ"/>
        </w:rPr>
        <w:t>صولي</w:t>
      </w:r>
      <w:r w:rsidR="00263124" w:rsidRPr="00C32DEA">
        <w:rPr>
          <w:rFonts w:ascii="Simplified Arabic" w:hAnsi="Simplified Arabic" w:cs="Simplified Arabic"/>
          <w:sz w:val="32"/>
          <w:szCs w:val="32"/>
          <w:rtl/>
          <w:lang w:bidi="ar-DZ"/>
        </w:rPr>
        <w:t xml:space="preserve">، </w:t>
      </w:r>
      <w:r w:rsidR="00D66BCC" w:rsidRPr="00C32DEA">
        <w:rPr>
          <w:rFonts w:ascii="Simplified Arabic" w:hAnsi="Simplified Arabic" w:cs="Simplified Arabic"/>
          <w:sz w:val="32"/>
          <w:szCs w:val="32"/>
          <w:rtl/>
          <w:lang w:bidi="ar-DZ"/>
        </w:rPr>
        <w:t>2015</w:t>
      </w:r>
      <w:r w:rsidR="00263124" w:rsidRPr="00C32DEA">
        <w:rPr>
          <w:rFonts w:ascii="Simplified Arabic" w:hAnsi="Simplified Arabic" w:cs="Simplified Arabic"/>
          <w:sz w:val="32"/>
          <w:szCs w:val="32"/>
          <w:rtl/>
          <w:lang w:bidi="ar-DZ"/>
        </w:rPr>
        <w:t xml:space="preserve">، </w:t>
      </w:r>
      <w:r w:rsidR="00D66BCC" w:rsidRPr="00C32DEA">
        <w:rPr>
          <w:rFonts w:ascii="Simplified Arabic" w:hAnsi="Simplified Arabic" w:cs="Simplified Arabic"/>
          <w:sz w:val="32"/>
          <w:szCs w:val="32"/>
          <w:rtl/>
          <w:lang w:bidi="ar-DZ"/>
        </w:rPr>
        <w:t>ص251</w:t>
      </w:r>
      <w:r w:rsidR="004430C0" w:rsidRPr="00C32DEA">
        <w:rPr>
          <w:rFonts w:ascii="Simplified Arabic" w:hAnsi="Simplified Arabic" w:cs="Simplified Arabic"/>
          <w:sz w:val="32"/>
          <w:szCs w:val="32"/>
          <w:rtl/>
          <w:lang w:bidi="ar-DZ"/>
        </w:rPr>
        <w:t>)</w:t>
      </w:r>
      <w:r w:rsidR="00CE70B2" w:rsidRPr="00C32DEA">
        <w:rPr>
          <w:rFonts w:ascii="Simplified Arabic" w:hAnsi="Simplified Arabic" w:cs="Simplified Arabic"/>
          <w:sz w:val="32"/>
          <w:szCs w:val="32"/>
          <w:rtl/>
          <w:lang w:bidi="ar-DZ"/>
        </w:rPr>
        <w:t>.</w:t>
      </w:r>
    </w:p>
    <w:p w14:paraId="289B9741" w14:textId="1DA6A215" w:rsidR="004430C0" w:rsidRPr="00C32DEA" w:rsidRDefault="004430C0" w:rsidP="00B17438">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ويرى البادي</w:t>
      </w:r>
      <w:r w:rsidR="008E2C73">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(1979):</w:t>
      </w:r>
      <w:r w:rsidR="008E2C73">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إن المناخ المدرسي هو عبارة عن المواقف أو </w:t>
      </w:r>
      <w:r w:rsidR="00B17438" w:rsidRPr="00C32DEA">
        <w:rPr>
          <w:rFonts w:ascii="Simplified Arabic" w:hAnsi="Simplified Arabic" w:cs="Simplified Arabic" w:hint="cs"/>
          <w:sz w:val="32"/>
          <w:szCs w:val="32"/>
          <w:rtl/>
          <w:lang w:bidi="ar-DZ"/>
        </w:rPr>
        <w:t>الاتجاهات</w:t>
      </w:r>
      <w:r w:rsidRPr="00C32DEA">
        <w:rPr>
          <w:rFonts w:ascii="Simplified Arabic" w:hAnsi="Simplified Arabic" w:cs="Simplified Arabic"/>
          <w:sz w:val="32"/>
          <w:szCs w:val="32"/>
          <w:rtl/>
          <w:lang w:bidi="ar-DZ"/>
        </w:rPr>
        <w:t xml:space="preserve"> العامة التي يتخذها كل جمهور نوعي تجاه ما يتصل بالمؤسسة التي ترتبط بها مصالحه</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lastRenderedPageBreak/>
        <w:t>وقد تكون هذه المواقف إيجابية فيكون المناخ النفسي صحيا</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وقد تكون سلبية فيكون المناخ النفسي غير </w:t>
      </w:r>
      <w:r w:rsidR="00C65C3C" w:rsidRPr="00C32DEA">
        <w:rPr>
          <w:rFonts w:ascii="Simplified Arabic" w:hAnsi="Simplified Arabic" w:cs="Simplified Arabic"/>
          <w:sz w:val="32"/>
          <w:szCs w:val="32"/>
          <w:rtl/>
          <w:lang w:bidi="ar-DZ"/>
        </w:rPr>
        <w:t>صحي.(</w:t>
      </w:r>
      <w:r w:rsidR="006E22CC" w:rsidRPr="00C32DEA">
        <w:rPr>
          <w:rFonts w:ascii="Simplified Arabic" w:hAnsi="Simplified Arabic" w:cs="Simplified Arabic"/>
          <w:sz w:val="32"/>
          <w:szCs w:val="32"/>
          <w:rtl/>
          <w:lang w:bidi="ar-DZ"/>
        </w:rPr>
        <w:t>باشرة</w:t>
      </w:r>
      <w:r w:rsidR="00263124" w:rsidRPr="00C32DEA">
        <w:rPr>
          <w:rFonts w:ascii="Simplified Arabic" w:hAnsi="Simplified Arabic" w:cs="Simplified Arabic"/>
          <w:sz w:val="32"/>
          <w:szCs w:val="32"/>
          <w:rtl/>
          <w:lang w:bidi="ar-DZ"/>
        </w:rPr>
        <w:t xml:space="preserve">، </w:t>
      </w:r>
      <w:r w:rsidR="006E22CC" w:rsidRPr="00C32DEA">
        <w:rPr>
          <w:rFonts w:ascii="Simplified Arabic" w:hAnsi="Simplified Arabic" w:cs="Simplified Arabic"/>
          <w:sz w:val="32"/>
          <w:szCs w:val="32"/>
          <w:rtl/>
          <w:lang w:bidi="ar-DZ"/>
        </w:rPr>
        <w:t>2012</w:t>
      </w:r>
      <w:r w:rsidR="00263124" w:rsidRPr="00C32DEA">
        <w:rPr>
          <w:rFonts w:ascii="Simplified Arabic" w:hAnsi="Simplified Arabic" w:cs="Simplified Arabic"/>
          <w:sz w:val="32"/>
          <w:szCs w:val="32"/>
          <w:rtl/>
          <w:lang w:bidi="ar-DZ"/>
        </w:rPr>
        <w:t xml:space="preserve">، </w:t>
      </w:r>
      <w:r w:rsidR="006E22CC" w:rsidRPr="00C32DEA">
        <w:rPr>
          <w:rFonts w:ascii="Simplified Arabic" w:hAnsi="Simplified Arabic" w:cs="Simplified Arabic"/>
          <w:sz w:val="32"/>
          <w:szCs w:val="32"/>
          <w:rtl/>
          <w:lang w:bidi="ar-DZ"/>
        </w:rPr>
        <w:t>ص 31</w:t>
      </w:r>
      <w:r w:rsidR="00C65C3C" w:rsidRPr="00C32DEA">
        <w:rPr>
          <w:rFonts w:ascii="Simplified Arabic" w:hAnsi="Simplified Arabic" w:cs="Simplified Arabic"/>
          <w:sz w:val="32"/>
          <w:szCs w:val="32"/>
          <w:rtl/>
          <w:lang w:bidi="ar-DZ"/>
        </w:rPr>
        <w:t>).</w:t>
      </w:r>
    </w:p>
    <w:p w14:paraId="74066543" w14:textId="77777777" w:rsidR="00C65C3C" w:rsidRPr="00C32DEA" w:rsidRDefault="00C65C3C" w:rsidP="008B7A6E">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ويوضح أمين القريطي:</w:t>
      </w:r>
      <w:r w:rsidR="00035830">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المناخ المدرسي العام هو الجو الذي يسود المدرسة كمؤسسة تربوية تعليمية </w:t>
      </w:r>
      <w:r w:rsidR="00CE70B2" w:rsidRPr="00C32DEA">
        <w:rPr>
          <w:rFonts w:ascii="Simplified Arabic" w:hAnsi="Simplified Arabic" w:cs="Simplified Arabic"/>
          <w:sz w:val="32"/>
          <w:szCs w:val="32"/>
          <w:rtl/>
          <w:lang w:bidi="ar-DZ"/>
        </w:rPr>
        <w:t>متضمنا الكيفية</w:t>
      </w:r>
      <w:r w:rsidRPr="00C32DEA">
        <w:rPr>
          <w:rFonts w:ascii="Simplified Arabic" w:hAnsi="Simplified Arabic" w:cs="Simplified Arabic"/>
          <w:sz w:val="32"/>
          <w:szCs w:val="32"/>
          <w:rtl/>
          <w:lang w:bidi="ar-DZ"/>
        </w:rPr>
        <w:t xml:space="preserve"> التي تدار بها</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ويتم على أساسها </w:t>
      </w:r>
      <w:r w:rsidR="008B7A6E" w:rsidRPr="00C32DEA">
        <w:rPr>
          <w:rFonts w:ascii="Simplified Arabic" w:hAnsi="Simplified Arabic" w:cs="Simplified Arabic" w:hint="cs"/>
          <w:sz w:val="32"/>
          <w:szCs w:val="32"/>
          <w:rtl/>
          <w:lang w:bidi="ar-DZ"/>
        </w:rPr>
        <w:t>اتخاذ</w:t>
      </w:r>
      <w:r w:rsidRPr="00C32DEA">
        <w:rPr>
          <w:rFonts w:ascii="Simplified Arabic" w:hAnsi="Simplified Arabic" w:cs="Simplified Arabic"/>
          <w:sz w:val="32"/>
          <w:szCs w:val="32"/>
          <w:rtl/>
          <w:lang w:bidi="ar-DZ"/>
        </w:rPr>
        <w:t xml:space="preserve"> القرارات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وتنفيذها وتوزيع الأدوار والواجبات على العاملين فيها</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وتنظيم سير العملية </w:t>
      </w:r>
      <w:r w:rsidR="00CE70B2" w:rsidRPr="00C32DEA">
        <w:rPr>
          <w:rFonts w:ascii="Simplified Arabic" w:hAnsi="Simplified Arabic" w:cs="Simplified Arabic"/>
          <w:sz w:val="32"/>
          <w:szCs w:val="32"/>
          <w:rtl/>
          <w:lang w:bidi="ar-DZ"/>
        </w:rPr>
        <w:t>التعليمية وإدارة</w:t>
      </w:r>
      <w:r w:rsidRPr="00C32DEA">
        <w:rPr>
          <w:rFonts w:ascii="Simplified Arabic" w:hAnsi="Simplified Arabic" w:cs="Simplified Arabic"/>
          <w:sz w:val="32"/>
          <w:szCs w:val="32"/>
          <w:rtl/>
          <w:lang w:bidi="ar-DZ"/>
        </w:rPr>
        <w:t xml:space="preserve"> النشاطات المدرسية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والشبكة العلاقات والتفاعلات بين أعضاء المجموعة البشرية داخل المدرسة على </w:t>
      </w:r>
      <w:r w:rsidR="008B7A6E" w:rsidRPr="00C32DEA">
        <w:rPr>
          <w:rFonts w:ascii="Simplified Arabic" w:hAnsi="Simplified Arabic" w:cs="Simplified Arabic" w:hint="cs"/>
          <w:sz w:val="32"/>
          <w:szCs w:val="32"/>
          <w:rtl/>
          <w:lang w:bidi="ar-DZ"/>
        </w:rPr>
        <w:t>اختلاف</w:t>
      </w:r>
      <w:r w:rsidR="007C1A8D">
        <w:rPr>
          <w:rFonts w:ascii="Simplified Arabic" w:hAnsi="Simplified Arabic" w:cs="Simplified Arabic" w:hint="cs"/>
          <w:sz w:val="32"/>
          <w:szCs w:val="32"/>
          <w:rtl/>
          <w:lang w:bidi="ar-DZ"/>
        </w:rPr>
        <w:t xml:space="preserve"> </w:t>
      </w:r>
      <w:r w:rsidR="00CE70B2" w:rsidRPr="00C32DEA">
        <w:rPr>
          <w:rFonts w:ascii="Simplified Arabic" w:hAnsi="Simplified Arabic" w:cs="Simplified Arabic"/>
          <w:sz w:val="32"/>
          <w:szCs w:val="32"/>
          <w:rtl/>
          <w:lang w:bidi="ar-DZ"/>
        </w:rPr>
        <w:t>مستوياتها ووظائفها</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فالمناخ المدرسي </w:t>
      </w:r>
      <w:r w:rsidR="0057671A" w:rsidRPr="00C32DEA">
        <w:rPr>
          <w:rFonts w:ascii="Simplified Arabic" w:hAnsi="Simplified Arabic" w:cs="Simplified Arabic"/>
          <w:sz w:val="32"/>
          <w:szCs w:val="32"/>
          <w:rtl/>
          <w:lang w:bidi="ar-DZ"/>
        </w:rPr>
        <w:t>باختصار</w:t>
      </w:r>
      <w:r w:rsidRPr="00C32DEA">
        <w:rPr>
          <w:rFonts w:ascii="Simplified Arabic" w:hAnsi="Simplified Arabic" w:cs="Simplified Arabic"/>
          <w:sz w:val="32"/>
          <w:szCs w:val="32"/>
          <w:rtl/>
          <w:lang w:bidi="ar-DZ"/>
        </w:rPr>
        <w:t xml:space="preserve"> المحصلة النهائية العامة المميزة لخصائص المدرسة.</w:t>
      </w:r>
      <w:r w:rsidR="006E22CC" w:rsidRPr="00C32DEA">
        <w:rPr>
          <w:rFonts w:ascii="Simplified Arabic" w:hAnsi="Simplified Arabic" w:cs="Simplified Arabic"/>
          <w:sz w:val="32"/>
          <w:szCs w:val="32"/>
          <w:rtl/>
          <w:lang w:bidi="ar-DZ"/>
        </w:rPr>
        <w:t>(باشرة</w:t>
      </w:r>
      <w:r w:rsidR="00263124" w:rsidRPr="00C32DEA">
        <w:rPr>
          <w:rFonts w:ascii="Simplified Arabic" w:hAnsi="Simplified Arabic" w:cs="Simplified Arabic"/>
          <w:sz w:val="32"/>
          <w:szCs w:val="32"/>
          <w:rtl/>
          <w:lang w:bidi="ar-DZ"/>
        </w:rPr>
        <w:t xml:space="preserve">، </w:t>
      </w:r>
      <w:r w:rsidR="006E22CC" w:rsidRPr="00C32DEA">
        <w:rPr>
          <w:rFonts w:ascii="Simplified Arabic" w:hAnsi="Simplified Arabic" w:cs="Simplified Arabic"/>
          <w:sz w:val="32"/>
          <w:szCs w:val="32"/>
          <w:rtl/>
          <w:lang w:bidi="ar-DZ"/>
        </w:rPr>
        <w:t>2012</w:t>
      </w:r>
      <w:r w:rsidR="00263124" w:rsidRPr="00C32DEA">
        <w:rPr>
          <w:rFonts w:ascii="Simplified Arabic" w:hAnsi="Simplified Arabic" w:cs="Simplified Arabic"/>
          <w:sz w:val="32"/>
          <w:szCs w:val="32"/>
          <w:rtl/>
          <w:lang w:bidi="ar-DZ"/>
        </w:rPr>
        <w:t xml:space="preserve">، </w:t>
      </w:r>
      <w:r w:rsidR="006E22CC" w:rsidRPr="00C32DEA">
        <w:rPr>
          <w:rFonts w:ascii="Simplified Arabic" w:hAnsi="Simplified Arabic" w:cs="Simplified Arabic"/>
          <w:sz w:val="32"/>
          <w:szCs w:val="32"/>
          <w:rtl/>
          <w:lang w:bidi="ar-DZ"/>
        </w:rPr>
        <w:t>ص 31</w:t>
      </w:r>
      <w:r w:rsidRPr="00C32DEA">
        <w:rPr>
          <w:rFonts w:ascii="Simplified Arabic" w:hAnsi="Simplified Arabic" w:cs="Simplified Arabic"/>
          <w:sz w:val="32"/>
          <w:szCs w:val="32"/>
          <w:rtl/>
          <w:lang w:bidi="ar-DZ"/>
        </w:rPr>
        <w:t>)</w:t>
      </w:r>
      <w:r w:rsidR="00C034F5" w:rsidRPr="00C32DEA">
        <w:rPr>
          <w:rFonts w:ascii="Simplified Arabic" w:hAnsi="Simplified Arabic" w:cs="Simplified Arabic"/>
          <w:sz w:val="32"/>
          <w:szCs w:val="32"/>
          <w:rtl/>
          <w:lang w:bidi="ar-DZ"/>
        </w:rPr>
        <w:t>.</w:t>
      </w:r>
    </w:p>
    <w:p w14:paraId="3467B493" w14:textId="77777777" w:rsidR="00583E29" w:rsidRPr="00C32DEA" w:rsidRDefault="00583E29" w:rsidP="008B7A6E">
      <w:pPr>
        <w:pStyle w:val="NormalWeb"/>
        <w:bidi/>
        <w:spacing w:before="0" w:beforeAutospacing="0" w:after="0" w:afterAutospacing="0" w:line="276" w:lineRule="auto"/>
        <w:ind w:firstLine="708"/>
        <w:jc w:val="lowKashida"/>
        <w:rPr>
          <w:rFonts w:ascii="Simplified Arabic" w:hAnsi="Simplified Arabic" w:cs="Simplified Arabic"/>
          <w:sz w:val="32"/>
          <w:szCs w:val="32"/>
        </w:rPr>
      </w:pPr>
      <w:r w:rsidRPr="00C32DEA">
        <w:rPr>
          <w:rFonts w:ascii="Simplified Arabic" w:hAnsi="Simplified Arabic" w:cs="Simplified Arabic"/>
          <w:sz w:val="32"/>
          <w:szCs w:val="32"/>
          <w:rtl/>
        </w:rPr>
        <w:t>من خلال ما سبق يمكننا القول بأن المناخ المدرسي يشمل الجو العام السائد في المدرسة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ويتشكل من خلال تفاعل وعلاقات الأفراد داخل المدرسة من تلاميذ وأساتذة وإدارة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والتي تؤثر بشكل كبير في العملية التعليمية والمخرجات المعرفية للتلاميذ</w:t>
      </w:r>
      <w:r w:rsidRPr="00C32DEA">
        <w:rPr>
          <w:rFonts w:ascii="Simplified Arabic" w:hAnsi="Simplified Arabic" w:cs="Simplified Arabic"/>
          <w:sz w:val="32"/>
          <w:szCs w:val="32"/>
        </w:rPr>
        <w:t>.</w:t>
      </w:r>
    </w:p>
    <w:p w14:paraId="09874159" w14:textId="77777777" w:rsidR="00C26C7A" w:rsidRPr="00C32DEA" w:rsidRDefault="008A3E96" w:rsidP="00B830F7">
      <w:pPr>
        <w:pStyle w:val="Titre1"/>
        <w:rPr>
          <w:rtl/>
        </w:rPr>
      </w:pPr>
      <w:bookmarkStart w:id="27" w:name="_Toc199347558"/>
      <w:bookmarkStart w:id="28" w:name="_Toc199400851"/>
      <w:r w:rsidRPr="00C32DEA">
        <w:rPr>
          <w:rtl/>
        </w:rPr>
        <w:t>2</w:t>
      </w:r>
      <w:r w:rsidR="00C034F5" w:rsidRPr="00C32DEA">
        <w:rPr>
          <w:rtl/>
        </w:rPr>
        <w:t>-</w:t>
      </w:r>
      <w:r w:rsidR="00583E29" w:rsidRPr="00C32DEA">
        <w:rPr>
          <w:rtl/>
        </w:rPr>
        <w:t>أهمية المناخ المدرسي</w:t>
      </w:r>
      <w:r w:rsidR="00583E29" w:rsidRPr="00C32DEA">
        <w:t>:</w:t>
      </w:r>
      <w:bookmarkEnd w:id="27"/>
      <w:bookmarkEnd w:id="28"/>
    </w:p>
    <w:p w14:paraId="24E2B3EC" w14:textId="77777777" w:rsidR="007256E6" w:rsidRPr="00C32DEA" w:rsidRDefault="00C034F5" w:rsidP="008B7A6E">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إن أهمية المناخ المدرسي تبرز من خلال تأثيره المباشر على قدرة المدرسة على إنجاح وتحقيق </w:t>
      </w:r>
      <w:r w:rsidRPr="00C32DEA">
        <w:rPr>
          <w:rFonts w:ascii="Simplified Arabic" w:hAnsi="Simplified Arabic" w:cs="Simplified Arabic"/>
          <w:sz w:val="32"/>
          <w:szCs w:val="32"/>
          <w:rtl/>
          <w:lang w:bidi="ar-DZ"/>
        </w:rPr>
        <w:t>أهدافها</w:t>
      </w:r>
      <w:r w:rsidRPr="00C32DEA">
        <w:rPr>
          <w:rFonts w:ascii="Simplified Arabic" w:hAnsi="Simplified Arabic" w:cs="Simplified Arabic"/>
          <w:sz w:val="32"/>
          <w:szCs w:val="32"/>
          <w:rtl/>
        </w:rPr>
        <w:t xml:space="preserve"> المنشودة </w:t>
      </w:r>
      <w:r w:rsidR="00CE70B2" w:rsidRPr="00C32DEA">
        <w:rPr>
          <w:rFonts w:ascii="Simplified Arabic" w:hAnsi="Simplified Arabic" w:cs="Simplified Arabic"/>
          <w:sz w:val="32"/>
          <w:szCs w:val="32"/>
          <w:rtl/>
        </w:rPr>
        <w:t>بكفاءة وفعالية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وهذا ما</w:t>
      </w:r>
      <w:r w:rsidR="00035830">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أثبتته العديد من الدراسات التي تناولت توفر المناخ المدرسي الإيجابي في المؤسسات التعليمية لماله من علاقة وطيدة بالمتغيرات التربوية المختلفة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وهذا ما</w:t>
      </w:r>
      <w:r w:rsidR="00035830">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 xml:space="preserve">يؤكد أن المناخ المدرسي </w:t>
      </w:r>
      <w:r w:rsidR="00CE70B2" w:rsidRPr="00C32DEA">
        <w:rPr>
          <w:rFonts w:ascii="Simplified Arabic" w:hAnsi="Simplified Arabic" w:cs="Simplified Arabic"/>
          <w:sz w:val="32"/>
          <w:szCs w:val="32"/>
          <w:rtl/>
        </w:rPr>
        <w:t>يعد أحد</w:t>
      </w:r>
      <w:r w:rsidRPr="00C32DEA">
        <w:rPr>
          <w:rFonts w:ascii="Simplified Arabic" w:hAnsi="Simplified Arabic" w:cs="Simplified Arabic"/>
          <w:sz w:val="32"/>
          <w:szCs w:val="32"/>
          <w:rtl/>
        </w:rPr>
        <w:t xml:space="preserve"> العوامل الأساسية المؤثرة في نجاح وتطور المدرسة ويمكن إبراز أهمية المناخ المدرسي الإيجابي بشكل أكثر تحديد في النقاط التالية:</w:t>
      </w:r>
    </w:p>
    <w:p w14:paraId="281D2E3E" w14:textId="77777777" w:rsidR="00FD6146" w:rsidRPr="00C32DEA" w:rsidRDefault="00C034F5"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C32DEA">
        <w:rPr>
          <w:rFonts w:ascii="Simplified Arabic" w:hAnsi="Simplified Arabic" w:cs="Simplified Arabic"/>
          <w:sz w:val="32"/>
          <w:szCs w:val="32"/>
          <w:rtl/>
        </w:rPr>
        <w:t>-المناخ المدرسي الإيجابي له تأثير واضح على أداء الأفراد ورضاهم</w:t>
      </w:r>
      <w:r w:rsidR="00263124" w:rsidRPr="00C32DEA">
        <w:rPr>
          <w:rFonts w:ascii="Simplified Arabic" w:hAnsi="Simplified Arabic" w:cs="Simplified Arabic"/>
          <w:sz w:val="32"/>
          <w:szCs w:val="32"/>
          <w:rtl/>
        </w:rPr>
        <w:t xml:space="preserve">، </w:t>
      </w:r>
      <w:r w:rsidR="00D92A7D" w:rsidRPr="00C32DEA">
        <w:rPr>
          <w:rFonts w:ascii="Simplified Arabic" w:hAnsi="Simplified Arabic" w:cs="Simplified Arabic"/>
          <w:sz w:val="32"/>
          <w:szCs w:val="32"/>
          <w:rtl/>
        </w:rPr>
        <w:t>واتجاهاتهم</w:t>
      </w:r>
      <w:r w:rsidR="00B24C0A" w:rsidRPr="00C32DEA">
        <w:rPr>
          <w:rFonts w:ascii="Simplified Arabic" w:hAnsi="Simplified Arabic" w:cs="Simplified Arabic"/>
          <w:sz w:val="32"/>
          <w:szCs w:val="32"/>
          <w:rtl/>
        </w:rPr>
        <w:t xml:space="preserve"> ودافعيتهم للعمل.</w:t>
      </w:r>
    </w:p>
    <w:p w14:paraId="0283BB45" w14:textId="77777777" w:rsidR="00FD6146" w:rsidRPr="00C32DEA" w:rsidRDefault="00B24C0A"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 يساهم في تحسين مستوى المعلمين وجميع أفراد الطاقم التربوي وشعورهم </w:t>
      </w:r>
      <w:r w:rsidR="00725DAB" w:rsidRPr="00C32DEA">
        <w:rPr>
          <w:rFonts w:ascii="Simplified Arabic" w:hAnsi="Simplified Arabic" w:cs="Simplified Arabic" w:hint="cs"/>
          <w:sz w:val="32"/>
          <w:szCs w:val="32"/>
          <w:rtl/>
        </w:rPr>
        <w:t>بالالتزام</w:t>
      </w:r>
      <w:r w:rsidRPr="00C32DEA">
        <w:rPr>
          <w:rFonts w:ascii="Simplified Arabic" w:hAnsi="Simplified Arabic" w:cs="Simplified Arabic"/>
          <w:sz w:val="32"/>
          <w:szCs w:val="32"/>
          <w:rtl/>
        </w:rPr>
        <w:t xml:space="preserve"> والثقة ورفع الروح المعنوية لديهم.</w:t>
      </w:r>
    </w:p>
    <w:p w14:paraId="12B40921" w14:textId="77777777" w:rsidR="00B24C0A" w:rsidRPr="00C32DEA" w:rsidRDefault="00B24C0A"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C32DEA">
        <w:rPr>
          <w:rFonts w:ascii="Simplified Arabic" w:hAnsi="Simplified Arabic" w:cs="Simplified Arabic"/>
          <w:sz w:val="32"/>
          <w:szCs w:val="32"/>
          <w:rtl/>
        </w:rPr>
        <w:lastRenderedPageBreak/>
        <w:t>-يتيح المناخ المدرسي الإيجابي للتلاميذ والأسر وجميع الأفراد العاملين بالمدرسة فرص العمل معا للتطوير والمساهمة في رؤية مدرسة مشتركة.</w:t>
      </w:r>
    </w:p>
    <w:p w14:paraId="1FCF0046" w14:textId="77777777" w:rsidR="008A3E96" w:rsidRPr="00C32DEA" w:rsidRDefault="00B24C0A"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 يساهم في زيادة التحصيل </w:t>
      </w:r>
      <w:r w:rsidR="00CE70B2" w:rsidRPr="00C32DEA">
        <w:rPr>
          <w:rFonts w:ascii="Simplified Arabic" w:hAnsi="Simplified Arabic" w:cs="Simplified Arabic"/>
          <w:sz w:val="32"/>
          <w:szCs w:val="32"/>
          <w:rtl/>
        </w:rPr>
        <w:t>الأكاديمي</w:t>
      </w:r>
      <w:r w:rsidRPr="00C32DEA">
        <w:rPr>
          <w:rFonts w:ascii="Simplified Arabic" w:hAnsi="Simplified Arabic" w:cs="Simplified Arabic"/>
          <w:sz w:val="32"/>
          <w:szCs w:val="32"/>
          <w:rtl/>
        </w:rPr>
        <w:t xml:space="preserve"> للتلاميذ والتقليل من </w:t>
      </w:r>
      <w:r w:rsidR="00CE70B2" w:rsidRPr="00C32DEA">
        <w:rPr>
          <w:rFonts w:ascii="Simplified Arabic" w:hAnsi="Simplified Arabic" w:cs="Simplified Arabic"/>
          <w:sz w:val="32"/>
          <w:szCs w:val="32"/>
          <w:rtl/>
        </w:rPr>
        <w:t>أ</w:t>
      </w:r>
      <w:r w:rsidRPr="00C32DEA">
        <w:rPr>
          <w:rFonts w:ascii="Simplified Arabic" w:hAnsi="Simplified Arabic" w:cs="Simplified Arabic"/>
          <w:sz w:val="32"/>
          <w:szCs w:val="32"/>
          <w:rtl/>
        </w:rPr>
        <w:t>ثر المشكلات النفسية قد يواجهونها وذلك من خلال فتح مجال الحوار وتقديم المساعدات اللازمة والتدخل المبكر إن أمكن.(تونسي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2020</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ص16).</w:t>
      </w:r>
    </w:p>
    <w:p w14:paraId="634A3A45" w14:textId="77777777" w:rsidR="00C26C7A" w:rsidRPr="00C32DEA" w:rsidRDefault="008A3E96" w:rsidP="00B830F7">
      <w:pPr>
        <w:pStyle w:val="Titre1"/>
      </w:pPr>
      <w:bookmarkStart w:id="29" w:name="_Toc199347559"/>
      <w:bookmarkStart w:id="30" w:name="_Toc199400852"/>
      <w:r w:rsidRPr="00C32DEA">
        <w:rPr>
          <w:rtl/>
        </w:rPr>
        <w:t>3</w:t>
      </w:r>
      <w:r w:rsidR="00CE70B2" w:rsidRPr="00C32DEA">
        <w:rPr>
          <w:rtl/>
        </w:rPr>
        <w:t>-</w:t>
      </w:r>
      <w:r w:rsidR="00C26C7A" w:rsidRPr="00C32DEA">
        <w:rPr>
          <w:rtl/>
        </w:rPr>
        <w:t>النظريات المفسرة للمناخ المدرسي</w:t>
      </w:r>
      <w:r w:rsidR="00C26C7A" w:rsidRPr="00C32DEA">
        <w:t>:</w:t>
      </w:r>
      <w:bookmarkEnd w:id="29"/>
      <w:bookmarkEnd w:id="30"/>
    </w:p>
    <w:p w14:paraId="31AA55CA" w14:textId="77777777" w:rsidR="00C26C7A" w:rsidRPr="00725DAB" w:rsidRDefault="00725DAB"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725DAB">
        <w:rPr>
          <w:rFonts w:ascii="Simplified Arabic" w:hAnsi="Simplified Arabic" w:cs="Simplified Arabic" w:hint="cs"/>
          <w:b/>
          <w:bCs/>
          <w:sz w:val="32"/>
          <w:szCs w:val="32"/>
          <w:rtl/>
        </w:rPr>
        <w:t>3</w:t>
      </w:r>
      <w:r w:rsidR="00C26C7A" w:rsidRPr="00725DAB">
        <w:rPr>
          <w:rFonts w:ascii="Simplified Arabic" w:hAnsi="Simplified Arabic" w:cs="Simplified Arabic"/>
          <w:b/>
          <w:bCs/>
          <w:sz w:val="32"/>
          <w:szCs w:val="32"/>
          <w:rtl/>
        </w:rPr>
        <w:t xml:space="preserve">-1-نظرية النظم </w:t>
      </w:r>
      <w:r w:rsidR="00672E12" w:rsidRPr="00725DAB">
        <w:rPr>
          <w:rFonts w:ascii="Simplified Arabic" w:hAnsi="Simplified Arabic" w:cs="Simplified Arabic" w:hint="cs"/>
          <w:b/>
          <w:bCs/>
          <w:sz w:val="32"/>
          <w:szCs w:val="32"/>
          <w:rtl/>
        </w:rPr>
        <w:t>الاجتماعية</w:t>
      </w:r>
      <w:r w:rsidR="00C26C7A" w:rsidRPr="00725DAB">
        <w:rPr>
          <w:rFonts w:ascii="Simplified Arabic" w:hAnsi="Simplified Arabic" w:cs="Simplified Arabic"/>
          <w:b/>
          <w:bCs/>
          <w:sz w:val="32"/>
          <w:szCs w:val="32"/>
          <w:rtl/>
        </w:rPr>
        <w:t>:</w:t>
      </w:r>
    </w:p>
    <w:p w14:paraId="6EA9EF5C" w14:textId="77777777" w:rsidR="00C26C7A" w:rsidRPr="00C32DEA" w:rsidRDefault="00C26C7A" w:rsidP="007C1A8D">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rPr>
        <w:t xml:space="preserve">ويسميها البعض أمثال أندرسون </w:t>
      </w:r>
      <w:r w:rsidRPr="00C32DEA">
        <w:rPr>
          <w:rFonts w:ascii="Simplified Arabic" w:hAnsi="Simplified Arabic" w:cs="Simplified Arabic"/>
          <w:sz w:val="32"/>
          <w:szCs w:val="32"/>
        </w:rPr>
        <w:t>Anderson)</w:t>
      </w:r>
      <w:r w:rsidRPr="00C32DEA">
        <w:rPr>
          <w:rFonts w:ascii="Simplified Arabic" w:hAnsi="Simplified Arabic" w:cs="Simplified Arabic"/>
          <w:sz w:val="32"/>
          <w:szCs w:val="32"/>
          <w:rtl/>
        </w:rPr>
        <w:t>)</w:t>
      </w:r>
      <w:r w:rsidRPr="00C32DEA">
        <w:rPr>
          <w:rFonts w:ascii="Simplified Arabic" w:hAnsi="Simplified Arabic" w:cs="Simplified Arabic"/>
          <w:sz w:val="32"/>
          <w:szCs w:val="32"/>
          <w:rtl/>
          <w:lang w:bidi="ar-DZ"/>
        </w:rPr>
        <w:t xml:space="preserve"> بنظرية المدخلات والمخرجات وهي من النماذج التي </w:t>
      </w:r>
      <w:r w:rsidR="0055569D" w:rsidRPr="00C32DEA">
        <w:rPr>
          <w:rFonts w:ascii="Simplified Arabic" w:hAnsi="Simplified Arabic" w:cs="Simplified Arabic" w:hint="cs"/>
          <w:sz w:val="32"/>
          <w:szCs w:val="32"/>
          <w:rtl/>
          <w:lang w:bidi="ar-DZ"/>
        </w:rPr>
        <w:t>حظيت</w:t>
      </w:r>
      <w:r w:rsidR="007C1A8D">
        <w:rPr>
          <w:rFonts w:ascii="Simplified Arabic" w:hAnsi="Simplified Arabic" w:cs="Simplified Arabic" w:hint="cs"/>
          <w:sz w:val="32"/>
          <w:szCs w:val="32"/>
          <w:rtl/>
          <w:lang w:bidi="ar-DZ"/>
        </w:rPr>
        <w:t xml:space="preserve"> </w:t>
      </w:r>
      <w:r w:rsidR="00672E12" w:rsidRPr="00C32DEA">
        <w:rPr>
          <w:rFonts w:ascii="Simplified Arabic" w:hAnsi="Simplified Arabic" w:cs="Simplified Arabic" w:hint="cs"/>
          <w:sz w:val="32"/>
          <w:szCs w:val="32"/>
          <w:rtl/>
          <w:lang w:bidi="ar-DZ"/>
        </w:rPr>
        <w:t>ب</w:t>
      </w:r>
      <w:r w:rsidR="00672E12">
        <w:rPr>
          <w:rFonts w:ascii="Simplified Arabic" w:hAnsi="Simplified Arabic" w:cs="Simplified Arabic" w:hint="cs"/>
          <w:sz w:val="32"/>
          <w:szCs w:val="32"/>
          <w:rtl/>
          <w:lang w:bidi="ar-DZ"/>
        </w:rPr>
        <w:t>ا</w:t>
      </w:r>
      <w:r w:rsidR="00672E12" w:rsidRPr="00C32DEA">
        <w:rPr>
          <w:rFonts w:ascii="Simplified Arabic" w:hAnsi="Simplified Arabic" w:cs="Simplified Arabic" w:hint="cs"/>
          <w:sz w:val="32"/>
          <w:szCs w:val="32"/>
          <w:rtl/>
          <w:lang w:bidi="ar-DZ"/>
        </w:rPr>
        <w:t>هتمام</w:t>
      </w:r>
      <w:r w:rsidRPr="00C32DEA">
        <w:rPr>
          <w:rFonts w:ascii="Simplified Arabic" w:hAnsi="Simplified Arabic" w:cs="Simplified Arabic"/>
          <w:sz w:val="32"/>
          <w:szCs w:val="32"/>
          <w:rtl/>
          <w:lang w:bidi="ar-DZ"/>
        </w:rPr>
        <w:t xml:space="preserve"> الباحثين في مجال التفاعل النشط داخل المؤسسات التعليمية وفيها ينظر إلى المدرسة على أنها مصنع يحول المدخلات المتمثلة في( المنهاج والمقرر الدراسي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الوقت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المدرس</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العلاقات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الوسائل التعليمية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والمواد التعليمية وكل ما</w:t>
      </w:r>
      <w:r w:rsidR="00035830">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يتعلق بالبيئة المدرسية)إلى مخرجات (والمخرجات في النظام التعليمي هي إحداث التعلم لدى المتعلم والنمو شخصيته </w:t>
      </w:r>
      <w:r w:rsidR="0055569D" w:rsidRPr="00C32DEA">
        <w:rPr>
          <w:rFonts w:ascii="Simplified Arabic" w:hAnsi="Simplified Arabic" w:cs="Simplified Arabic" w:hint="cs"/>
          <w:sz w:val="32"/>
          <w:szCs w:val="32"/>
          <w:rtl/>
          <w:lang w:bidi="ar-DZ"/>
        </w:rPr>
        <w:t>واكتساب</w:t>
      </w:r>
      <w:r w:rsidRPr="00C32DEA">
        <w:rPr>
          <w:rFonts w:ascii="Simplified Arabic" w:hAnsi="Simplified Arabic" w:cs="Simplified Arabic"/>
          <w:sz w:val="32"/>
          <w:szCs w:val="32"/>
          <w:rtl/>
          <w:lang w:bidi="ar-DZ"/>
        </w:rPr>
        <w:t xml:space="preserve"> المفاهيم والقيم المرغوب فيها).ويستند هذا التحول إلى </w:t>
      </w:r>
      <w:r w:rsidR="0055569D" w:rsidRPr="00C32DEA">
        <w:rPr>
          <w:rFonts w:ascii="Simplified Arabic" w:hAnsi="Simplified Arabic" w:cs="Simplified Arabic" w:hint="cs"/>
          <w:sz w:val="32"/>
          <w:szCs w:val="32"/>
          <w:rtl/>
          <w:lang w:bidi="ar-DZ"/>
        </w:rPr>
        <w:t>افتراض</w:t>
      </w:r>
      <w:r w:rsidRPr="00C32DEA">
        <w:rPr>
          <w:rFonts w:ascii="Simplified Arabic" w:hAnsi="Simplified Arabic" w:cs="Simplified Arabic"/>
          <w:sz w:val="32"/>
          <w:szCs w:val="32"/>
          <w:rtl/>
          <w:lang w:bidi="ar-DZ"/>
        </w:rPr>
        <w:t xml:space="preserve"> مؤداه أن هناك علاقة خطية بين المدخلات والمخرجات</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يفترض </w:t>
      </w:r>
      <w:r w:rsidR="00FB56B8" w:rsidRPr="00C32DEA">
        <w:rPr>
          <w:rFonts w:ascii="Simplified Arabic" w:hAnsi="Simplified Arabic" w:cs="Simplified Arabic"/>
          <w:sz w:val="32"/>
          <w:szCs w:val="32"/>
          <w:rtl/>
          <w:lang w:bidi="ar-DZ"/>
        </w:rPr>
        <w:t>أن</w:t>
      </w:r>
      <w:r w:rsidRPr="00C32DEA">
        <w:rPr>
          <w:rFonts w:ascii="Simplified Arabic" w:hAnsi="Simplified Arabic" w:cs="Simplified Arabic"/>
          <w:sz w:val="32"/>
          <w:szCs w:val="32"/>
          <w:rtl/>
          <w:lang w:bidi="ar-DZ"/>
        </w:rPr>
        <w:t xml:space="preserve"> تكامل بعض المدخلات المدرسية يخلق مناخا تعطي فيه المدرسة مخرجات موجبة.(بوستة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2020</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ص46).</w:t>
      </w:r>
    </w:p>
    <w:p w14:paraId="0850997B" w14:textId="77777777" w:rsidR="00C26C7A" w:rsidRPr="0055569D" w:rsidRDefault="00C26C7A" w:rsidP="00035830">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55569D">
        <w:rPr>
          <w:rFonts w:ascii="Simplified Arabic" w:hAnsi="Simplified Arabic" w:cs="Simplified Arabic"/>
          <w:b/>
          <w:bCs/>
          <w:sz w:val="32"/>
          <w:szCs w:val="32"/>
          <w:rtl/>
        </w:rPr>
        <w:t xml:space="preserve">3-2-نظرية </w:t>
      </w:r>
      <w:r w:rsidR="00672E12" w:rsidRPr="0055569D">
        <w:rPr>
          <w:rFonts w:ascii="Simplified Arabic" w:hAnsi="Simplified Arabic" w:cs="Simplified Arabic" w:hint="cs"/>
          <w:b/>
          <w:bCs/>
          <w:sz w:val="32"/>
          <w:szCs w:val="32"/>
          <w:rtl/>
        </w:rPr>
        <w:t>الاتجاه</w:t>
      </w:r>
      <w:r w:rsidRPr="0055569D">
        <w:rPr>
          <w:rFonts w:ascii="Simplified Arabic" w:hAnsi="Simplified Arabic" w:cs="Simplified Arabic"/>
          <w:b/>
          <w:bCs/>
          <w:sz w:val="32"/>
          <w:szCs w:val="32"/>
          <w:rtl/>
        </w:rPr>
        <w:t xml:space="preserve"> التبادلي(التفاعلي):</w:t>
      </w:r>
    </w:p>
    <w:p w14:paraId="171CBD4E" w14:textId="77777777" w:rsidR="00C26C7A" w:rsidRPr="00C32DEA" w:rsidRDefault="00C26C7A" w:rsidP="0055569D">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وفيه ينظر إلى المدرسة على أنها نظام من العلاقات </w:t>
      </w:r>
      <w:r w:rsidR="00672E12" w:rsidRPr="00C32DEA">
        <w:rPr>
          <w:rFonts w:ascii="Simplified Arabic" w:hAnsi="Simplified Arabic" w:cs="Simplified Arabic" w:hint="cs"/>
          <w:sz w:val="32"/>
          <w:szCs w:val="32"/>
          <w:rtl/>
        </w:rPr>
        <w:t>الاجتماعية</w:t>
      </w:r>
      <w:r w:rsidRPr="00C32DEA">
        <w:rPr>
          <w:rFonts w:ascii="Simplified Arabic" w:hAnsi="Simplified Arabic" w:cs="Simplified Arabic"/>
          <w:sz w:val="32"/>
          <w:szCs w:val="32"/>
          <w:rtl/>
        </w:rPr>
        <w:t xml:space="preserve"> بين الأسرة</w:t>
      </w:r>
      <w:r w:rsidR="00263124" w:rsidRPr="00C32DEA">
        <w:rPr>
          <w:rFonts w:ascii="Simplified Arabic" w:hAnsi="Simplified Arabic" w:cs="Simplified Arabic"/>
          <w:sz w:val="32"/>
          <w:szCs w:val="32"/>
          <w:rtl/>
        </w:rPr>
        <w:t xml:space="preserve">، </w:t>
      </w:r>
      <w:r w:rsidR="002D554D" w:rsidRPr="00C32DEA">
        <w:rPr>
          <w:rFonts w:ascii="Simplified Arabic" w:hAnsi="Simplified Arabic" w:cs="Simplified Arabic"/>
          <w:sz w:val="32"/>
          <w:szCs w:val="32"/>
          <w:rtl/>
        </w:rPr>
        <w:t>ا</w:t>
      </w:r>
      <w:r w:rsidRPr="00C32DEA">
        <w:rPr>
          <w:rFonts w:ascii="Simplified Arabic" w:hAnsi="Simplified Arabic" w:cs="Simplified Arabic"/>
          <w:sz w:val="32"/>
          <w:szCs w:val="32"/>
          <w:rtl/>
        </w:rPr>
        <w:t>لمعلمين والطلاب والرفاق</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وتؤثر هذه العلاقات على درجة إنجاز الأهداف التربوية وفيه أيضا ينظر إلى سلوك الطلاب بأنه دلالة للعمليات </w:t>
      </w:r>
      <w:r w:rsidR="00672E12" w:rsidRPr="00C32DEA">
        <w:rPr>
          <w:rFonts w:ascii="Simplified Arabic" w:hAnsi="Simplified Arabic" w:cs="Simplified Arabic" w:hint="cs"/>
          <w:sz w:val="32"/>
          <w:szCs w:val="32"/>
          <w:rtl/>
        </w:rPr>
        <w:t>الاجتماعية</w:t>
      </w:r>
      <w:r w:rsidRPr="00C32DEA">
        <w:rPr>
          <w:rFonts w:ascii="Simplified Arabic" w:hAnsi="Simplified Arabic" w:cs="Simplified Arabic"/>
          <w:sz w:val="32"/>
          <w:szCs w:val="32"/>
          <w:rtl/>
        </w:rPr>
        <w:t xml:space="preserve"> المدرسية ومعاييرها وتوقعاتها</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وبالدرجة </w:t>
      </w:r>
      <w:r w:rsidR="00672E12" w:rsidRPr="00C32DEA">
        <w:rPr>
          <w:rFonts w:ascii="Simplified Arabic" w:hAnsi="Simplified Arabic" w:cs="Simplified Arabic" w:hint="cs"/>
          <w:sz w:val="32"/>
          <w:szCs w:val="32"/>
          <w:rtl/>
        </w:rPr>
        <w:t>التي</w:t>
      </w:r>
      <w:r w:rsidRPr="00C32DEA">
        <w:rPr>
          <w:rFonts w:ascii="Simplified Arabic" w:hAnsi="Simplified Arabic" w:cs="Simplified Arabic"/>
          <w:sz w:val="32"/>
          <w:szCs w:val="32"/>
          <w:rtl/>
        </w:rPr>
        <w:t xml:space="preserve"> تختلف فيها المدرسة في بيئتها </w:t>
      </w:r>
      <w:r w:rsidR="00672E12" w:rsidRPr="00C32DEA">
        <w:rPr>
          <w:rFonts w:ascii="Simplified Arabic" w:hAnsi="Simplified Arabic" w:cs="Simplified Arabic" w:hint="cs"/>
          <w:sz w:val="32"/>
          <w:szCs w:val="32"/>
          <w:rtl/>
        </w:rPr>
        <w:t>الاجتماعية</w:t>
      </w:r>
      <w:r w:rsidRPr="00C32DEA">
        <w:rPr>
          <w:rFonts w:ascii="Simplified Arabic" w:hAnsi="Simplified Arabic" w:cs="Simplified Arabic"/>
          <w:sz w:val="32"/>
          <w:szCs w:val="32"/>
          <w:rtl/>
        </w:rPr>
        <w:t xml:space="preserve"> فإنه يختلف في النتائج التعليمية التي تحققها</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ومن هذا </w:t>
      </w:r>
      <w:r w:rsidR="00672E12" w:rsidRPr="00C32DEA">
        <w:rPr>
          <w:rFonts w:ascii="Simplified Arabic" w:hAnsi="Simplified Arabic" w:cs="Simplified Arabic" w:hint="cs"/>
          <w:sz w:val="32"/>
          <w:szCs w:val="32"/>
          <w:rtl/>
        </w:rPr>
        <w:t>الاتجاه</w:t>
      </w:r>
      <w:r w:rsidRPr="00C32DEA">
        <w:rPr>
          <w:rFonts w:ascii="Simplified Arabic" w:hAnsi="Simplified Arabic" w:cs="Simplified Arabic"/>
          <w:sz w:val="32"/>
          <w:szCs w:val="32"/>
          <w:rtl/>
        </w:rPr>
        <w:t xml:space="preserve"> التبادلي التفاعلي بين الفرد والبيئة يمكن الحصول </w:t>
      </w:r>
      <w:r w:rsidRPr="00C32DEA">
        <w:rPr>
          <w:rFonts w:ascii="Simplified Arabic" w:hAnsi="Simplified Arabic" w:cs="Simplified Arabic"/>
          <w:sz w:val="32"/>
          <w:szCs w:val="32"/>
          <w:rtl/>
        </w:rPr>
        <w:lastRenderedPageBreak/>
        <w:t>على أفضل وصف للمدرسة ومداخلها كما يتصوره ويدركه كل من الطالب والمعلم وكذلك أفضل وصف لمناخ الفصل الدراسي.(صولي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2014</w:t>
      </w:r>
      <w:r w:rsidR="00263124" w:rsidRPr="00C32DEA">
        <w:rPr>
          <w:rFonts w:ascii="Simplified Arabic" w:hAnsi="Simplified Arabic" w:cs="Simplified Arabic"/>
          <w:sz w:val="32"/>
          <w:szCs w:val="32"/>
          <w:rtl/>
        </w:rPr>
        <w:t xml:space="preserve">، </w:t>
      </w:r>
      <w:r w:rsidR="00572448" w:rsidRPr="00C32DEA">
        <w:rPr>
          <w:rFonts w:ascii="Simplified Arabic" w:hAnsi="Simplified Arabic" w:cs="Simplified Arabic"/>
          <w:sz w:val="32"/>
          <w:szCs w:val="32"/>
          <w:rtl/>
          <w:lang w:bidi="ar-DZ"/>
        </w:rPr>
        <w:t>ص82</w:t>
      </w:r>
      <w:r w:rsidRPr="00C32DEA">
        <w:rPr>
          <w:rFonts w:ascii="Simplified Arabic" w:hAnsi="Simplified Arabic" w:cs="Simplified Arabic"/>
          <w:sz w:val="32"/>
          <w:szCs w:val="32"/>
          <w:rtl/>
        </w:rPr>
        <w:t>).</w:t>
      </w:r>
    </w:p>
    <w:p w14:paraId="449726F6" w14:textId="77777777" w:rsidR="00C26C7A" w:rsidRPr="0055569D"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55569D">
        <w:rPr>
          <w:rFonts w:ascii="Simplified Arabic" w:hAnsi="Simplified Arabic" w:cs="Simplified Arabic"/>
          <w:b/>
          <w:bCs/>
          <w:sz w:val="32"/>
          <w:szCs w:val="32"/>
          <w:rtl/>
        </w:rPr>
        <w:t>3-3-النظرية البيئية:</w:t>
      </w:r>
    </w:p>
    <w:p w14:paraId="75BE8C19" w14:textId="77777777" w:rsidR="00C26C7A" w:rsidRPr="00C32DEA" w:rsidRDefault="00C26C7A" w:rsidP="0055569D">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وتجمع بين التوجهين السابقين (نظرية الاتجاه التبادلي ونظرية النظم الاجتماعية)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فهي عامل</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مشترك أساسي في توجيه</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 xml:space="preserve">المدخلات والمخرجات في </w:t>
      </w:r>
      <w:r w:rsidR="0055569D" w:rsidRPr="00C32DEA">
        <w:rPr>
          <w:rFonts w:ascii="Simplified Arabic" w:hAnsi="Simplified Arabic" w:cs="Simplified Arabic" w:hint="cs"/>
          <w:sz w:val="32"/>
          <w:szCs w:val="32"/>
          <w:rtl/>
        </w:rPr>
        <w:t>الاهتمام</w:t>
      </w:r>
      <w:r w:rsidRPr="00C32DEA">
        <w:rPr>
          <w:rFonts w:ascii="Simplified Arabic" w:hAnsi="Simplified Arabic" w:cs="Simplified Arabic"/>
          <w:sz w:val="32"/>
          <w:szCs w:val="32"/>
          <w:rtl/>
        </w:rPr>
        <w:t xml:space="preserve"> بخلق وصيانة المصادر والأبعاد الفيزيقية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وتشترك مع التوجيه </w:t>
      </w:r>
      <w:r w:rsidR="00672E12" w:rsidRPr="00C32DEA">
        <w:rPr>
          <w:rFonts w:ascii="Simplified Arabic" w:hAnsi="Simplified Arabic" w:cs="Simplified Arabic" w:hint="cs"/>
          <w:sz w:val="32"/>
          <w:szCs w:val="32"/>
          <w:rtl/>
        </w:rPr>
        <w:t>الاجتماعي</w:t>
      </w:r>
      <w:r w:rsidRPr="00C32DEA">
        <w:rPr>
          <w:rFonts w:ascii="Simplified Arabic" w:hAnsi="Simplified Arabic" w:cs="Simplified Arabic"/>
          <w:sz w:val="32"/>
          <w:szCs w:val="32"/>
          <w:rtl/>
        </w:rPr>
        <w:t xml:space="preserve"> في الاهتمام بالعمليات </w:t>
      </w:r>
      <w:r w:rsidR="00672E12" w:rsidRPr="00C32DEA">
        <w:rPr>
          <w:rFonts w:ascii="Simplified Arabic" w:hAnsi="Simplified Arabic" w:cs="Simplified Arabic" w:hint="cs"/>
          <w:sz w:val="32"/>
          <w:szCs w:val="32"/>
          <w:rtl/>
        </w:rPr>
        <w:t>الاجتماعية</w:t>
      </w:r>
      <w:r w:rsidRPr="00C32DEA">
        <w:rPr>
          <w:rFonts w:ascii="Simplified Arabic" w:hAnsi="Simplified Arabic" w:cs="Simplified Arabic"/>
          <w:sz w:val="32"/>
          <w:szCs w:val="32"/>
          <w:rtl/>
        </w:rPr>
        <w:t xml:space="preserve"> والثقافة البيئية ونوعية السلوك الممارس</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وهذا التوجه يحاول بقدر الإمكان الكشف عن وظيفة النظام ككل عضوي متفاعل.</w:t>
      </w:r>
      <w:r w:rsidR="00035830">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rPr>
        <w:t>(أبو جراد</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محمد صالح</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2021</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ص111).</w:t>
      </w:r>
    </w:p>
    <w:p w14:paraId="2A118808" w14:textId="77777777" w:rsidR="00E023F6" w:rsidRPr="00C32DEA" w:rsidRDefault="00410B51" w:rsidP="00B830F7">
      <w:pPr>
        <w:pStyle w:val="Titre1"/>
      </w:pPr>
      <w:bookmarkStart w:id="31" w:name="_Toc199347560"/>
      <w:bookmarkStart w:id="32" w:name="_Toc199400853"/>
      <w:r w:rsidRPr="00C32DEA">
        <w:rPr>
          <w:rtl/>
        </w:rPr>
        <w:t xml:space="preserve">4- </w:t>
      </w:r>
      <w:r w:rsidR="008A3E96" w:rsidRPr="00C32DEA">
        <w:rPr>
          <w:rtl/>
        </w:rPr>
        <w:t>عوامل</w:t>
      </w:r>
      <w:r w:rsidR="00E023F6" w:rsidRPr="00C32DEA">
        <w:rPr>
          <w:rtl/>
        </w:rPr>
        <w:t xml:space="preserve"> المناخ المدرسي</w:t>
      </w:r>
      <w:r w:rsidR="00E023F6" w:rsidRPr="00C32DEA">
        <w:t>:</w:t>
      </w:r>
      <w:bookmarkEnd w:id="31"/>
      <w:bookmarkEnd w:id="32"/>
    </w:p>
    <w:p w14:paraId="7D9C5293" w14:textId="77777777" w:rsidR="00EB014E" w:rsidRPr="00C32DEA" w:rsidRDefault="00EB014E" w:rsidP="0055569D">
      <w:pPr>
        <w:pStyle w:val="NormalWeb"/>
        <w:bidi/>
        <w:spacing w:before="0" w:beforeAutospacing="0" w:after="0" w:afterAutospacing="0" w:line="276" w:lineRule="auto"/>
        <w:ind w:firstLine="708"/>
        <w:jc w:val="lowKashida"/>
        <w:rPr>
          <w:rFonts w:ascii="Simplified Arabic" w:hAnsi="Simplified Arabic" w:cs="Simplified Arabic"/>
          <w:sz w:val="32"/>
          <w:szCs w:val="32"/>
        </w:rPr>
      </w:pPr>
      <w:r w:rsidRPr="00C32DEA">
        <w:rPr>
          <w:rFonts w:ascii="Simplified Arabic" w:hAnsi="Simplified Arabic" w:cs="Simplified Arabic"/>
          <w:sz w:val="32"/>
          <w:szCs w:val="32"/>
          <w:rtl/>
        </w:rPr>
        <w:t>يقصد بعوامل المناخ المدرسي تلك العوامل التي إذا</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ما توفر إشباعها بالبيئة المدرسية تحقيق المناخ الملائم الذي يضمن النجاح الدراسي المطلوب وتتمثل في:</w:t>
      </w:r>
    </w:p>
    <w:p w14:paraId="7118D007" w14:textId="77777777" w:rsidR="00EB014E" w:rsidRPr="00C32DEA" w:rsidRDefault="00C26C7A" w:rsidP="006F483B">
      <w:pPr>
        <w:pStyle w:val="NormalWeb"/>
        <w:bidi/>
        <w:spacing w:before="0" w:beforeAutospacing="0" w:after="0" w:afterAutospacing="0" w:line="276" w:lineRule="auto"/>
        <w:jc w:val="lowKashida"/>
        <w:rPr>
          <w:rFonts w:ascii="Simplified Arabic" w:hAnsi="Simplified Arabic" w:cs="Simplified Arabic"/>
          <w:sz w:val="32"/>
          <w:szCs w:val="32"/>
          <w:rtl/>
        </w:rPr>
      </w:pPr>
      <w:r w:rsidRPr="0055569D">
        <w:rPr>
          <w:rFonts w:ascii="Simplified Arabic" w:hAnsi="Simplified Arabic" w:cs="Simplified Arabic"/>
          <w:b/>
          <w:bCs/>
          <w:sz w:val="32"/>
          <w:szCs w:val="32"/>
          <w:rtl/>
        </w:rPr>
        <w:t>4</w:t>
      </w:r>
      <w:r w:rsidR="00CD452F" w:rsidRPr="0055569D">
        <w:rPr>
          <w:rFonts w:ascii="Simplified Arabic" w:hAnsi="Simplified Arabic" w:cs="Simplified Arabic"/>
          <w:b/>
          <w:bCs/>
          <w:sz w:val="32"/>
          <w:szCs w:val="32"/>
          <w:rtl/>
        </w:rPr>
        <w:t>-1-</w:t>
      </w:r>
      <w:r w:rsidR="00E023F6" w:rsidRPr="0055569D">
        <w:rPr>
          <w:rFonts w:ascii="Simplified Arabic" w:hAnsi="Simplified Arabic" w:cs="Simplified Arabic"/>
          <w:b/>
          <w:bCs/>
          <w:sz w:val="32"/>
          <w:szCs w:val="32"/>
          <w:rtl/>
        </w:rPr>
        <w:t>الاحترام</w:t>
      </w:r>
      <w:r w:rsidR="00035830">
        <w:rPr>
          <w:rFonts w:ascii="Simplified Arabic" w:hAnsi="Simplified Arabic" w:cs="Simplified Arabic"/>
          <w:b/>
          <w:bCs/>
          <w:sz w:val="32"/>
          <w:szCs w:val="32"/>
        </w:rPr>
        <w:t xml:space="preserve"> </w:t>
      </w:r>
      <w:r w:rsidR="00E023F6" w:rsidRPr="0055569D">
        <w:rPr>
          <w:rFonts w:ascii="Simplified Arabic" w:hAnsi="Simplified Arabic" w:cs="Simplified Arabic"/>
          <w:b/>
          <w:bCs/>
          <w:sz w:val="32"/>
          <w:szCs w:val="32"/>
        </w:rPr>
        <w:t>:</w:t>
      </w:r>
      <w:r w:rsidR="00EB014E" w:rsidRPr="00C32DEA">
        <w:rPr>
          <w:rFonts w:ascii="Simplified Arabic" w:hAnsi="Simplified Arabic" w:cs="Simplified Arabic"/>
          <w:sz w:val="32"/>
          <w:szCs w:val="32"/>
          <w:rtl/>
        </w:rPr>
        <w:t xml:space="preserve">ويقصد به </w:t>
      </w:r>
      <w:r w:rsidR="00CE70B2" w:rsidRPr="00C32DEA">
        <w:rPr>
          <w:rFonts w:ascii="Simplified Arabic" w:hAnsi="Simplified Arabic" w:cs="Simplified Arabic"/>
          <w:sz w:val="32"/>
          <w:szCs w:val="32"/>
          <w:rtl/>
        </w:rPr>
        <w:t>شعور الأفراد</w:t>
      </w:r>
      <w:r w:rsidR="00EB014E" w:rsidRPr="00C32DEA">
        <w:rPr>
          <w:rFonts w:ascii="Simplified Arabic" w:hAnsi="Simplified Arabic" w:cs="Simplified Arabic"/>
          <w:sz w:val="32"/>
          <w:szCs w:val="32"/>
          <w:rtl/>
        </w:rPr>
        <w:t xml:space="preserve"> داخل المؤسسة التعليمية ل</w:t>
      </w:r>
      <w:r w:rsidR="00CE70B2" w:rsidRPr="00C32DEA">
        <w:rPr>
          <w:rFonts w:ascii="Simplified Arabic" w:hAnsi="Simplified Arabic" w:cs="Simplified Arabic"/>
          <w:sz w:val="32"/>
          <w:szCs w:val="32"/>
          <w:rtl/>
        </w:rPr>
        <w:t>أ</w:t>
      </w:r>
      <w:r w:rsidR="00EB014E" w:rsidRPr="00C32DEA">
        <w:rPr>
          <w:rFonts w:ascii="Simplified Arabic" w:hAnsi="Simplified Arabic" w:cs="Simplified Arabic"/>
          <w:sz w:val="32"/>
          <w:szCs w:val="32"/>
          <w:rtl/>
        </w:rPr>
        <w:t xml:space="preserve">ن </w:t>
      </w:r>
      <w:r w:rsidR="0055569D">
        <w:rPr>
          <w:rFonts w:ascii="Simplified Arabic" w:hAnsi="Simplified Arabic" w:cs="Simplified Arabic" w:hint="cs"/>
          <w:sz w:val="32"/>
          <w:szCs w:val="32"/>
          <w:rtl/>
        </w:rPr>
        <w:t>آ</w:t>
      </w:r>
      <w:r w:rsidR="00EB014E" w:rsidRPr="00C32DEA">
        <w:rPr>
          <w:rFonts w:ascii="Simplified Arabic" w:hAnsi="Simplified Arabic" w:cs="Simplified Arabic"/>
          <w:sz w:val="32"/>
          <w:szCs w:val="32"/>
          <w:rtl/>
        </w:rPr>
        <w:t>رائهم ومقترحاتهم تحظى بالعناية والتقدير</w:t>
      </w:r>
      <w:r w:rsidR="00263124" w:rsidRPr="00C32DEA">
        <w:rPr>
          <w:rFonts w:ascii="Simplified Arabic" w:hAnsi="Simplified Arabic" w:cs="Simplified Arabic"/>
          <w:sz w:val="32"/>
          <w:szCs w:val="32"/>
          <w:rtl/>
        </w:rPr>
        <w:t xml:space="preserve">، </w:t>
      </w:r>
      <w:r w:rsidR="00EB014E" w:rsidRPr="00C32DEA">
        <w:rPr>
          <w:rFonts w:ascii="Simplified Arabic" w:hAnsi="Simplified Arabic" w:cs="Simplified Arabic"/>
          <w:sz w:val="32"/>
          <w:szCs w:val="32"/>
          <w:rtl/>
        </w:rPr>
        <w:t>فالمناخ المدرسي الإيجابي لا</w:t>
      </w:r>
      <w:r w:rsidR="00035830">
        <w:rPr>
          <w:rFonts w:ascii="Simplified Arabic" w:hAnsi="Simplified Arabic" w:cs="Simplified Arabic" w:hint="cs"/>
          <w:sz w:val="32"/>
          <w:szCs w:val="32"/>
          <w:rtl/>
          <w:lang w:bidi="ar-DZ"/>
        </w:rPr>
        <w:t xml:space="preserve"> </w:t>
      </w:r>
      <w:r w:rsidR="00EB014E" w:rsidRPr="00C32DEA">
        <w:rPr>
          <w:rFonts w:ascii="Simplified Arabic" w:hAnsi="Simplified Arabic" w:cs="Simplified Arabic"/>
          <w:sz w:val="32"/>
          <w:szCs w:val="32"/>
          <w:rtl/>
        </w:rPr>
        <w:t>يشعر الأفراد فيه بالقمع</w:t>
      </w:r>
      <w:r w:rsidR="004B792A">
        <w:rPr>
          <w:rFonts w:ascii="Simplified Arabic" w:hAnsi="Simplified Arabic" w:cs="Simplified Arabic"/>
          <w:sz w:val="32"/>
          <w:szCs w:val="32"/>
          <w:rtl/>
        </w:rPr>
        <w:t xml:space="preserve"> و</w:t>
      </w:r>
      <w:r w:rsidR="00EB014E" w:rsidRPr="00C32DEA">
        <w:rPr>
          <w:rFonts w:ascii="Simplified Arabic" w:hAnsi="Simplified Arabic" w:cs="Simplified Arabic"/>
          <w:sz w:val="32"/>
          <w:szCs w:val="32"/>
          <w:rtl/>
        </w:rPr>
        <w:t xml:space="preserve">إنما يشعرون بالرعاية </w:t>
      </w:r>
      <w:r w:rsidR="0055569D" w:rsidRPr="00C32DEA">
        <w:rPr>
          <w:rFonts w:ascii="Simplified Arabic" w:hAnsi="Simplified Arabic" w:cs="Simplified Arabic" w:hint="cs"/>
          <w:sz w:val="32"/>
          <w:szCs w:val="32"/>
          <w:rtl/>
        </w:rPr>
        <w:t>والاهتمام</w:t>
      </w:r>
      <w:r w:rsidR="00EB014E" w:rsidRPr="00C32DEA">
        <w:rPr>
          <w:rFonts w:ascii="Simplified Arabic" w:hAnsi="Simplified Arabic" w:cs="Simplified Arabic"/>
          <w:sz w:val="32"/>
          <w:szCs w:val="32"/>
          <w:rtl/>
        </w:rPr>
        <w:t xml:space="preserve"> وهذا ما</w:t>
      </w:r>
      <w:r w:rsidR="00035830">
        <w:rPr>
          <w:rFonts w:ascii="Simplified Arabic" w:hAnsi="Simplified Arabic" w:cs="Simplified Arabic" w:hint="cs"/>
          <w:sz w:val="32"/>
          <w:szCs w:val="32"/>
          <w:rtl/>
        </w:rPr>
        <w:t xml:space="preserve"> </w:t>
      </w:r>
      <w:r w:rsidR="00EB014E" w:rsidRPr="00C32DEA">
        <w:rPr>
          <w:rFonts w:ascii="Simplified Arabic" w:hAnsi="Simplified Arabic" w:cs="Simplified Arabic"/>
          <w:sz w:val="32"/>
          <w:szCs w:val="32"/>
          <w:rtl/>
        </w:rPr>
        <w:t xml:space="preserve">يبعث </w:t>
      </w:r>
      <w:r w:rsidR="0055569D" w:rsidRPr="00C32DEA">
        <w:rPr>
          <w:rFonts w:ascii="Simplified Arabic" w:hAnsi="Simplified Arabic" w:cs="Simplified Arabic" w:hint="cs"/>
          <w:sz w:val="32"/>
          <w:szCs w:val="32"/>
          <w:rtl/>
        </w:rPr>
        <w:t>الاستقرار</w:t>
      </w:r>
      <w:r w:rsidR="00EB014E" w:rsidRPr="00C32DEA">
        <w:rPr>
          <w:rFonts w:ascii="Simplified Arabic" w:hAnsi="Simplified Arabic" w:cs="Simplified Arabic"/>
          <w:sz w:val="32"/>
          <w:szCs w:val="32"/>
          <w:rtl/>
        </w:rPr>
        <w:t xml:space="preserve"> النفسي والشعور بالتقدير للفرد</w:t>
      </w:r>
      <w:r w:rsidR="007C1A8D">
        <w:rPr>
          <w:rFonts w:ascii="Simplified Arabic" w:hAnsi="Simplified Arabic" w:cs="Simplified Arabic" w:hint="cs"/>
          <w:sz w:val="32"/>
          <w:szCs w:val="32"/>
          <w:rtl/>
        </w:rPr>
        <w:t xml:space="preserve"> </w:t>
      </w:r>
      <w:r w:rsidR="00EB014E" w:rsidRPr="00C32DEA">
        <w:rPr>
          <w:rFonts w:ascii="Simplified Arabic" w:hAnsi="Simplified Arabic" w:cs="Simplified Arabic"/>
          <w:sz w:val="32"/>
          <w:szCs w:val="32"/>
          <w:rtl/>
        </w:rPr>
        <w:t>داخل المؤسسة التعليمية</w:t>
      </w:r>
      <w:r w:rsidR="00D55163" w:rsidRPr="00C32DEA">
        <w:rPr>
          <w:rFonts w:ascii="Simplified Arabic" w:hAnsi="Simplified Arabic" w:cs="Simplified Arabic"/>
          <w:sz w:val="32"/>
          <w:szCs w:val="32"/>
          <w:rtl/>
        </w:rPr>
        <w:t>(طويهري</w:t>
      </w:r>
      <w:r w:rsidR="00263124" w:rsidRPr="00C32DEA">
        <w:rPr>
          <w:rFonts w:ascii="Simplified Arabic" w:hAnsi="Simplified Arabic" w:cs="Simplified Arabic"/>
          <w:sz w:val="32"/>
          <w:szCs w:val="32"/>
          <w:rtl/>
        </w:rPr>
        <w:t>،</w:t>
      </w:r>
      <w:r w:rsidR="006F483B">
        <w:rPr>
          <w:rFonts w:ascii="Simplified Arabic" w:hAnsi="Simplified Arabic" w:cs="Simplified Arabic" w:hint="cs"/>
          <w:sz w:val="32"/>
          <w:szCs w:val="32"/>
          <w:rtl/>
        </w:rPr>
        <w:t xml:space="preserve"> </w:t>
      </w:r>
      <w:r w:rsidR="00D55163" w:rsidRPr="00C32DEA">
        <w:rPr>
          <w:rFonts w:ascii="Simplified Arabic" w:hAnsi="Simplified Arabic" w:cs="Simplified Arabic"/>
          <w:sz w:val="32"/>
          <w:szCs w:val="32"/>
          <w:rtl/>
        </w:rPr>
        <w:t>قادري</w:t>
      </w:r>
      <w:r w:rsidR="00263124" w:rsidRPr="00C32DEA">
        <w:rPr>
          <w:rFonts w:ascii="Simplified Arabic" w:hAnsi="Simplified Arabic" w:cs="Simplified Arabic"/>
          <w:sz w:val="32"/>
          <w:szCs w:val="32"/>
          <w:rtl/>
        </w:rPr>
        <w:t xml:space="preserve">، </w:t>
      </w:r>
      <w:r w:rsidR="002D554D" w:rsidRPr="00C32DEA">
        <w:rPr>
          <w:rFonts w:ascii="Simplified Arabic" w:hAnsi="Simplified Arabic" w:cs="Simplified Arabic"/>
          <w:sz w:val="32"/>
          <w:szCs w:val="32"/>
          <w:rtl/>
        </w:rPr>
        <w:t>2022</w:t>
      </w:r>
      <w:r w:rsidR="00263124" w:rsidRPr="00C32DEA">
        <w:rPr>
          <w:rFonts w:ascii="Simplified Arabic" w:hAnsi="Simplified Arabic" w:cs="Simplified Arabic"/>
          <w:sz w:val="32"/>
          <w:szCs w:val="32"/>
          <w:rtl/>
        </w:rPr>
        <w:t xml:space="preserve">، </w:t>
      </w:r>
      <w:r w:rsidR="00D55163" w:rsidRPr="00C32DEA">
        <w:rPr>
          <w:rFonts w:ascii="Simplified Arabic" w:hAnsi="Simplified Arabic" w:cs="Simplified Arabic"/>
          <w:sz w:val="32"/>
          <w:szCs w:val="32"/>
          <w:rtl/>
        </w:rPr>
        <w:t>ص</w:t>
      </w:r>
      <w:r w:rsidR="00B129DD" w:rsidRPr="00C32DEA">
        <w:rPr>
          <w:rFonts w:ascii="Simplified Arabic" w:hAnsi="Simplified Arabic" w:cs="Simplified Arabic"/>
          <w:sz w:val="32"/>
          <w:szCs w:val="32"/>
          <w:rtl/>
        </w:rPr>
        <w:t>27</w:t>
      </w:r>
      <w:r w:rsidR="00D55163" w:rsidRPr="00C32DEA">
        <w:rPr>
          <w:rFonts w:ascii="Simplified Arabic" w:hAnsi="Simplified Arabic" w:cs="Simplified Arabic"/>
          <w:sz w:val="32"/>
          <w:szCs w:val="32"/>
          <w:rtl/>
        </w:rPr>
        <w:t>).</w:t>
      </w:r>
    </w:p>
    <w:p w14:paraId="5FF19BD8" w14:textId="77777777" w:rsidR="00E023F6" w:rsidRPr="00C32DEA" w:rsidRDefault="00C26C7A" w:rsidP="00DB636A">
      <w:pPr>
        <w:pStyle w:val="NormalWeb"/>
        <w:bidi/>
        <w:spacing w:before="0" w:beforeAutospacing="0" w:after="0" w:afterAutospacing="0" w:line="276" w:lineRule="auto"/>
        <w:jc w:val="lowKashida"/>
        <w:rPr>
          <w:rFonts w:ascii="Simplified Arabic" w:hAnsi="Simplified Arabic" w:cs="Simplified Arabic"/>
          <w:sz w:val="32"/>
          <w:szCs w:val="32"/>
        </w:rPr>
      </w:pPr>
      <w:r w:rsidRPr="0055569D">
        <w:rPr>
          <w:rFonts w:ascii="Simplified Arabic" w:hAnsi="Simplified Arabic" w:cs="Simplified Arabic"/>
          <w:b/>
          <w:bCs/>
          <w:sz w:val="32"/>
          <w:szCs w:val="32"/>
          <w:rtl/>
        </w:rPr>
        <w:t>4</w:t>
      </w:r>
      <w:r w:rsidR="00CD452F" w:rsidRPr="0055569D">
        <w:rPr>
          <w:rFonts w:ascii="Simplified Arabic" w:hAnsi="Simplified Arabic" w:cs="Simplified Arabic"/>
          <w:b/>
          <w:bCs/>
          <w:sz w:val="32"/>
          <w:szCs w:val="32"/>
          <w:rtl/>
        </w:rPr>
        <w:t>-2-</w:t>
      </w:r>
      <w:r w:rsidR="00E023F6" w:rsidRPr="0055569D">
        <w:rPr>
          <w:rFonts w:ascii="Simplified Arabic" w:hAnsi="Simplified Arabic" w:cs="Simplified Arabic"/>
          <w:b/>
          <w:bCs/>
          <w:sz w:val="32"/>
          <w:szCs w:val="32"/>
          <w:rtl/>
        </w:rPr>
        <w:t>الثقة</w:t>
      </w:r>
      <w:r w:rsidR="00E023F6" w:rsidRPr="0055569D">
        <w:rPr>
          <w:rFonts w:ascii="Simplified Arabic" w:hAnsi="Simplified Arabic" w:cs="Simplified Arabic"/>
          <w:b/>
          <w:bCs/>
          <w:sz w:val="32"/>
          <w:szCs w:val="32"/>
        </w:rPr>
        <w:t>:</w:t>
      </w:r>
      <w:r w:rsidR="00EB014E" w:rsidRPr="00C32DEA">
        <w:rPr>
          <w:rFonts w:ascii="Simplified Arabic" w:hAnsi="Simplified Arabic" w:cs="Simplified Arabic"/>
          <w:sz w:val="32"/>
          <w:szCs w:val="32"/>
          <w:rtl/>
        </w:rPr>
        <w:t xml:space="preserve">وتتمثل في مدى إيمان الطالب بأن </w:t>
      </w:r>
      <w:r w:rsidR="00CE70B2" w:rsidRPr="00C32DEA">
        <w:rPr>
          <w:rFonts w:ascii="Simplified Arabic" w:hAnsi="Simplified Arabic" w:cs="Simplified Arabic"/>
          <w:sz w:val="32"/>
          <w:szCs w:val="32"/>
          <w:rtl/>
        </w:rPr>
        <w:t>الأفراد</w:t>
      </w:r>
      <w:r w:rsidR="00EB014E" w:rsidRPr="00C32DEA">
        <w:rPr>
          <w:rFonts w:ascii="Simplified Arabic" w:hAnsi="Simplified Arabic" w:cs="Simplified Arabic"/>
          <w:sz w:val="32"/>
          <w:szCs w:val="32"/>
          <w:rtl/>
        </w:rPr>
        <w:t xml:space="preserve"> داخل المؤسسة التعليمية ينتظرون منه بطريقة صادقة تخلو من مظاهر الرياء والخداع</w:t>
      </w:r>
      <w:r w:rsidR="00263124" w:rsidRPr="00C32DEA">
        <w:rPr>
          <w:rFonts w:ascii="Simplified Arabic" w:hAnsi="Simplified Arabic" w:cs="Simplified Arabic"/>
          <w:sz w:val="32"/>
          <w:szCs w:val="32"/>
          <w:rtl/>
        </w:rPr>
        <w:t xml:space="preserve">، </w:t>
      </w:r>
      <w:r w:rsidR="00EB014E" w:rsidRPr="00C32DEA">
        <w:rPr>
          <w:rFonts w:ascii="Simplified Arabic" w:hAnsi="Simplified Arabic" w:cs="Simplified Arabic"/>
          <w:sz w:val="32"/>
          <w:szCs w:val="32"/>
          <w:rtl/>
        </w:rPr>
        <w:t xml:space="preserve">فتوفر مثل هذا الجو يشعرهم بأمان داخل البيئة المدرسية مما يولد الشعور </w:t>
      </w:r>
      <w:r w:rsidR="0055569D" w:rsidRPr="00C32DEA">
        <w:rPr>
          <w:rFonts w:ascii="Simplified Arabic" w:hAnsi="Simplified Arabic" w:cs="Simplified Arabic" w:hint="cs"/>
          <w:sz w:val="32"/>
          <w:szCs w:val="32"/>
          <w:rtl/>
        </w:rPr>
        <w:t>بالانتماء</w:t>
      </w:r>
      <w:r w:rsidR="007C1A8D">
        <w:rPr>
          <w:rFonts w:ascii="Simplified Arabic" w:hAnsi="Simplified Arabic" w:cs="Simplified Arabic" w:hint="cs"/>
          <w:sz w:val="32"/>
          <w:szCs w:val="32"/>
          <w:rtl/>
        </w:rPr>
        <w:t xml:space="preserve"> </w:t>
      </w:r>
      <w:r w:rsidR="007830F8" w:rsidRPr="00C32DEA">
        <w:rPr>
          <w:rFonts w:ascii="Simplified Arabic" w:hAnsi="Simplified Arabic" w:cs="Simplified Arabic"/>
          <w:sz w:val="32"/>
          <w:szCs w:val="32"/>
          <w:rtl/>
        </w:rPr>
        <w:t>بالمدرسة وشعور العاملين لها بحماس وعدم الرغبة بالغياب منها.</w:t>
      </w:r>
      <w:r w:rsidR="00D55163" w:rsidRPr="00C32DEA">
        <w:rPr>
          <w:rFonts w:ascii="Simplified Arabic" w:hAnsi="Simplified Arabic" w:cs="Simplified Arabic"/>
          <w:sz w:val="32"/>
          <w:szCs w:val="32"/>
          <w:rtl/>
        </w:rPr>
        <w:t>(طويهري</w:t>
      </w:r>
      <w:r w:rsidR="00263124" w:rsidRPr="00C32DEA">
        <w:rPr>
          <w:rFonts w:ascii="Simplified Arabic" w:hAnsi="Simplified Arabic" w:cs="Simplified Arabic"/>
          <w:sz w:val="32"/>
          <w:szCs w:val="32"/>
          <w:rtl/>
        </w:rPr>
        <w:t xml:space="preserve">، </w:t>
      </w:r>
      <w:r w:rsidR="00D55163" w:rsidRPr="00C32DEA">
        <w:rPr>
          <w:rFonts w:ascii="Simplified Arabic" w:hAnsi="Simplified Arabic" w:cs="Simplified Arabic"/>
          <w:sz w:val="32"/>
          <w:szCs w:val="32"/>
          <w:rtl/>
        </w:rPr>
        <w:t>قادري</w:t>
      </w:r>
      <w:r w:rsidR="00263124" w:rsidRPr="00C32DEA">
        <w:rPr>
          <w:rFonts w:ascii="Simplified Arabic" w:hAnsi="Simplified Arabic" w:cs="Simplified Arabic"/>
          <w:sz w:val="32"/>
          <w:szCs w:val="32"/>
          <w:rtl/>
        </w:rPr>
        <w:t xml:space="preserve">، </w:t>
      </w:r>
      <w:r w:rsidR="002D554D" w:rsidRPr="00C32DEA">
        <w:rPr>
          <w:rFonts w:ascii="Simplified Arabic" w:hAnsi="Simplified Arabic" w:cs="Simplified Arabic"/>
          <w:sz w:val="32"/>
          <w:szCs w:val="32"/>
          <w:rtl/>
        </w:rPr>
        <w:t>2022</w:t>
      </w:r>
      <w:r w:rsidR="00263124" w:rsidRPr="00C32DEA">
        <w:rPr>
          <w:rFonts w:ascii="Simplified Arabic" w:hAnsi="Simplified Arabic" w:cs="Simplified Arabic"/>
          <w:sz w:val="32"/>
          <w:szCs w:val="32"/>
          <w:rtl/>
        </w:rPr>
        <w:t xml:space="preserve">، </w:t>
      </w:r>
      <w:r w:rsidR="00D55163" w:rsidRPr="00C32DEA">
        <w:rPr>
          <w:rFonts w:ascii="Simplified Arabic" w:hAnsi="Simplified Arabic" w:cs="Simplified Arabic"/>
          <w:sz w:val="32"/>
          <w:szCs w:val="32"/>
          <w:rtl/>
        </w:rPr>
        <w:t>ص</w:t>
      </w:r>
      <w:r w:rsidR="00500F10" w:rsidRPr="00C32DEA">
        <w:rPr>
          <w:rFonts w:ascii="Simplified Arabic" w:hAnsi="Simplified Arabic" w:cs="Simplified Arabic"/>
          <w:sz w:val="32"/>
          <w:szCs w:val="32"/>
          <w:rtl/>
        </w:rPr>
        <w:t>2</w:t>
      </w:r>
      <w:r w:rsidR="00B129DD" w:rsidRPr="00C32DEA">
        <w:rPr>
          <w:rFonts w:ascii="Simplified Arabic" w:hAnsi="Simplified Arabic" w:cs="Simplified Arabic"/>
          <w:sz w:val="32"/>
          <w:szCs w:val="32"/>
          <w:rtl/>
        </w:rPr>
        <w:t>7</w:t>
      </w:r>
      <w:r w:rsidR="00D55163" w:rsidRPr="00C32DEA">
        <w:rPr>
          <w:rFonts w:ascii="Simplified Arabic" w:hAnsi="Simplified Arabic" w:cs="Simplified Arabic"/>
          <w:sz w:val="32"/>
          <w:szCs w:val="32"/>
          <w:rtl/>
        </w:rPr>
        <w:t>).</w:t>
      </w:r>
    </w:p>
    <w:p w14:paraId="52F49EAF" w14:textId="77777777" w:rsidR="0055569D" w:rsidRDefault="0055569D">
      <w:pPr>
        <w:rPr>
          <w:rFonts w:ascii="Simplified Arabic" w:eastAsia="Times New Roman" w:hAnsi="Simplified Arabic" w:cs="Simplified Arabic"/>
          <w:b/>
          <w:bCs/>
          <w:sz w:val="32"/>
          <w:szCs w:val="32"/>
          <w:rtl/>
          <w:lang w:eastAsia="fr-FR"/>
        </w:rPr>
      </w:pPr>
      <w:r>
        <w:rPr>
          <w:rFonts w:ascii="Simplified Arabic" w:hAnsi="Simplified Arabic" w:cs="Simplified Arabic"/>
          <w:b/>
          <w:bCs/>
          <w:sz w:val="32"/>
          <w:szCs w:val="32"/>
          <w:rtl/>
        </w:rPr>
        <w:br w:type="page"/>
      </w:r>
    </w:p>
    <w:p w14:paraId="0D788B06" w14:textId="77777777" w:rsidR="00493F9D" w:rsidRPr="00C32DEA" w:rsidRDefault="00C26C7A"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55569D">
        <w:rPr>
          <w:rFonts w:ascii="Simplified Arabic" w:hAnsi="Simplified Arabic" w:cs="Simplified Arabic"/>
          <w:b/>
          <w:bCs/>
          <w:sz w:val="32"/>
          <w:szCs w:val="32"/>
          <w:rtl/>
        </w:rPr>
        <w:lastRenderedPageBreak/>
        <w:t>4</w:t>
      </w:r>
      <w:r w:rsidR="00CD452F" w:rsidRPr="0055569D">
        <w:rPr>
          <w:rFonts w:ascii="Simplified Arabic" w:hAnsi="Simplified Arabic" w:cs="Simplified Arabic"/>
          <w:b/>
          <w:bCs/>
          <w:sz w:val="32"/>
          <w:szCs w:val="32"/>
          <w:rtl/>
        </w:rPr>
        <w:t>-3-</w:t>
      </w:r>
      <w:r w:rsidR="00E023F6" w:rsidRPr="0055569D">
        <w:rPr>
          <w:rFonts w:ascii="Simplified Arabic" w:hAnsi="Simplified Arabic" w:cs="Simplified Arabic"/>
          <w:b/>
          <w:bCs/>
          <w:sz w:val="32"/>
          <w:szCs w:val="32"/>
          <w:rtl/>
        </w:rPr>
        <w:t>التماسك</w:t>
      </w:r>
      <w:r w:rsidR="007830F8" w:rsidRPr="0055569D">
        <w:rPr>
          <w:rFonts w:ascii="Simplified Arabic" w:hAnsi="Simplified Arabic" w:cs="Simplified Arabic"/>
          <w:b/>
          <w:bCs/>
          <w:sz w:val="32"/>
          <w:szCs w:val="32"/>
          <w:rtl/>
        </w:rPr>
        <w:t>:</w:t>
      </w:r>
      <w:r w:rsidR="00035830">
        <w:rPr>
          <w:rFonts w:ascii="Simplified Arabic" w:hAnsi="Simplified Arabic" w:cs="Simplified Arabic" w:hint="cs"/>
          <w:sz w:val="32"/>
          <w:szCs w:val="32"/>
          <w:rtl/>
        </w:rPr>
        <w:t xml:space="preserve"> </w:t>
      </w:r>
      <w:r w:rsidR="00493F9D" w:rsidRPr="00C32DEA">
        <w:rPr>
          <w:rFonts w:ascii="Simplified Arabic" w:hAnsi="Simplified Arabic" w:cs="Simplified Arabic"/>
          <w:sz w:val="32"/>
          <w:szCs w:val="32"/>
          <w:rtl/>
        </w:rPr>
        <w:t>يعتبر من العوامل الأساسية في المناخ المدرسي</w:t>
      </w:r>
      <w:r w:rsidR="00263124" w:rsidRPr="00C32DEA">
        <w:rPr>
          <w:rFonts w:ascii="Simplified Arabic" w:hAnsi="Simplified Arabic" w:cs="Simplified Arabic"/>
          <w:sz w:val="32"/>
          <w:szCs w:val="32"/>
          <w:rtl/>
        </w:rPr>
        <w:t xml:space="preserve">، </w:t>
      </w:r>
      <w:r w:rsidR="00493F9D" w:rsidRPr="00C32DEA">
        <w:rPr>
          <w:rFonts w:ascii="Simplified Arabic" w:hAnsi="Simplified Arabic" w:cs="Simplified Arabic"/>
          <w:sz w:val="32"/>
          <w:szCs w:val="32"/>
          <w:rtl/>
        </w:rPr>
        <w:t>فهذا الصرح المدرسي</w:t>
      </w:r>
      <w:r w:rsidR="00430A37">
        <w:rPr>
          <w:rFonts w:ascii="Simplified Arabic" w:hAnsi="Simplified Arabic" w:cs="Simplified Arabic" w:hint="cs"/>
          <w:sz w:val="32"/>
          <w:szCs w:val="32"/>
          <w:rtl/>
        </w:rPr>
        <w:t xml:space="preserve"> </w:t>
      </w:r>
      <w:r w:rsidR="00493F9D" w:rsidRPr="00C32DEA">
        <w:rPr>
          <w:rFonts w:ascii="Simplified Arabic" w:hAnsi="Simplified Arabic" w:cs="Simplified Arabic"/>
          <w:sz w:val="32"/>
          <w:szCs w:val="32"/>
          <w:rtl/>
        </w:rPr>
        <w:t>يكون متماسك بتعاون أفراده من مدير مدرسة ومعلمون وطلاب وإداريون وعمال نظافة وغيرهم</w:t>
      </w:r>
      <w:r w:rsidR="00263124" w:rsidRPr="00C32DEA">
        <w:rPr>
          <w:rFonts w:ascii="Simplified Arabic" w:hAnsi="Simplified Arabic" w:cs="Simplified Arabic"/>
          <w:sz w:val="32"/>
          <w:szCs w:val="32"/>
          <w:rtl/>
        </w:rPr>
        <w:t xml:space="preserve">، </w:t>
      </w:r>
      <w:r w:rsidR="00493F9D" w:rsidRPr="00C32DEA">
        <w:rPr>
          <w:rFonts w:ascii="Simplified Arabic" w:hAnsi="Simplified Arabic" w:cs="Simplified Arabic"/>
          <w:sz w:val="32"/>
          <w:szCs w:val="32"/>
          <w:rtl/>
        </w:rPr>
        <w:t>و</w:t>
      </w:r>
      <w:r w:rsidR="002D554D" w:rsidRPr="00C32DEA">
        <w:rPr>
          <w:rFonts w:ascii="Simplified Arabic" w:hAnsi="Simplified Arabic" w:cs="Simplified Arabic"/>
          <w:sz w:val="32"/>
          <w:szCs w:val="32"/>
          <w:rtl/>
        </w:rPr>
        <w:t>أ</w:t>
      </w:r>
      <w:r w:rsidR="00493F9D" w:rsidRPr="00C32DEA">
        <w:rPr>
          <w:rFonts w:ascii="Simplified Arabic" w:hAnsi="Simplified Arabic" w:cs="Simplified Arabic"/>
          <w:sz w:val="32"/>
          <w:szCs w:val="32"/>
          <w:rtl/>
        </w:rPr>
        <w:t>ن يعملو</w:t>
      </w:r>
      <w:r w:rsidR="0055569D">
        <w:rPr>
          <w:rFonts w:ascii="Simplified Arabic" w:hAnsi="Simplified Arabic" w:cs="Simplified Arabic" w:hint="cs"/>
          <w:sz w:val="32"/>
          <w:szCs w:val="32"/>
          <w:rtl/>
        </w:rPr>
        <w:t>ا</w:t>
      </w:r>
      <w:r w:rsidR="00493F9D" w:rsidRPr="00C32DEA">
        <w:rPr>
          <w:rFonts w:ascii="Simplified Arabic" w:hAnsi="Simplified Arabic" w:cs="Simplified Arabic"/>
          <w:sz w:val="32"/>
          <w:szCs w:val="32"/>
          <w:rtl/>
        </w:rPr>
        <w:t xml:space="preserve"> من اجل هدف واحد.حيث القيام بملء الفراغ أو سد النقص الحادث في مجال معين والتعاون على </w:t>
      </w:r>
      <w:r w:rsidR="00884293" w:rsidRPr="00C32DEA">
        <w:rPr>
          <w:rFonts w:ascii="Simplified Arabic" w:hAnsi="Simplified Arabic" w:cs="Simplified Arabic"/>
          <w:sz w:val="32"/>
          <w:szCs w:val="32"/>
          <w:rtl/>
        </w:rPr>
        <w:t>إ</w:t>
      </w:r>
      <w:r w:rsidR="00493F9D" w:rsidRPr="00C32DEA">
        <w:rPr>
          <w:rFonts w:ascii="Simplified Arabic" w:hAnsi="Simplified Arabic" w:cs="Simplified Arabic"/>
          <w:sz w:val="32"/>
          <w:szCs w:val="32"/>
          <w:rtl/>
        </w:rPr>
        <w:t xml:space="preserve">نجاح المشاريع المدرسية وعدم الشعور بالنقص والتخاذل. فالاتفاق على تنفيذ مشروع فكرة معينة والعمل على </w:t>
      </w:r>
      <w:r w:rsidR="0055569D" w:rsidRPr="00C32DEA">
        <w:rPr>
          <w:rFonts w:ascii="Simplified Arabic" w:hAnsi="Simplified Arabic" w:cs="Simplified Arabic" w:hint="cs"/>
          <w:sz w:val="32"/>
          <w:szCs w:val="32"/>
          <w:rtl/>
        </w:rPr>
        <w:t>إنجازها</w:t>
      </w:r>
      <w:r w:rsidR="00493F9D" w:rsidRPr="00C32DEA">
        <w:rPr>
          <w:rFonts w:ascii="Simplified Arabic" w:hAnsi="Simplified Arabic" w:cs="Simplified Arabic"/>
          <w:sz w:val="32"/>
          <w:szCs w:val="32"/>
          <w:rtl/>
        </w:rPr>
        <w:t xml:space="preserve"> معا تمثل نوعا من التماسك المدرسي</w:t>
      </w:r>
      <w:r w:rsidR="00295B11" w:rsidRPr="00C32DEA">
        <w:rPr>
          <w:rFonts w:ascii="Simplified Arabic" w:hAnsi="Simplified Arabic" w:cs="Simplified Arabic"/>
          <w:sz w:val="32"/>
          <w:szCs w:val="32"/>
          <w:rtl/>
        </w:rPr>
        <w:t>.(الطويل</w:t>
      </w:r>
      <w:r w:rsidR="00263124" w:rsidRPr="00C32DEA">
        <w:rPr>
          <w:rFonts w:ascii="Simplified Arabic" w:hAnsi="Simplified Arabic" w:cs="Simplified Arabic"/>
          <w:sz w:val="32"/>
          <w:szCs w:val="32"/>
          <w:rtl/>
        </w:rPr>
        <w:t xml:space="preserve">، </w:t>
      </w:r>
      <w:r w:rsidR="00295B11" w:rsidRPr="00C32DEA">
        <w:rPr>
          <w:rFonts w:ascii="Simplified Arabic" w:hAnsi="Simplified Arabic" w:cs="Simplified Arabic"/>
          <w:sz w:val="32"/>
          <w:szCs w:val="32"/>
          <w:rtl/>
        </w:rPr>
        <w:t>2014</w:t>
      </w:r>
      <w:r w:rsidR="00263124" w:rsidRPr="00C32DEA">
        <w:rPr>
          <w:rFonts w:ascii="Simplified Arabic" w:hAnsi="Simplified Arabic" w:cs="Simplified Arabic"/>
          <w:sz w:val="32"/>
          <w:szCs w:val="32"/>
          <w:rtl/>
        </w:rPr>
        <w:t xml:space="preserve">، </w:t>
      </w:r>
      <w:r w:rsidR="00AB02B1" w:rsidRPr="00C32DEA">
        <w:rPr>
          <w:rFonts w:ascii="Simplified Arabic" w:hAnsi="Simplified Arabic" w:cs="Simplified Arabic"/>
          <w:sz w:val="32"/>
          <w:szCs w:val="32"/>
          <w:rtl/>
        </w:rPr>
        <w:t>ص47).</w:t>
      </w:r>
    </w:p>
    <w:p w14:paraId="647A2AC9" w14:textId="77777777" w:rsidR="002D554D" w:rsidRPr="00C32DEA" w:rsidRDefault="00C26C7A"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55569D">
        <w:rPr>
          <w:rFonts w:ascii="Simplified Arabic" w:hAnsi="Simplified Arabic" w:cs="Simplified Arabic"/>
          <w:b/>
          <w:bCs/>
          <w:sz w:val="32"/>
          <w:szCs w:val="32"/>
          <w:rtl/>
        </w:rPr>
        <w:t>4</w:t>
      </w:r>
      <w:r w:rsidR="00CD452F" w:rsidRPr="0055569D">
        <w:rPr>
          <w:rFonts w:ascii="Simplified Arabic" w:hAnsi="Simplified Arabic" w:cs="Simplified Arabic"/>
          <w:b/>
          <w:bCs/>
          <w:sz w:val="32"/>
          <w:szCs w:val="32"/>
          <w:rtl/>
        </w:rPr>
        <w:t>-4-</w:t>
      </w:r>
      <w:r w:rsidR="00E023F6" w:rsidRPr="0055569D">
        <w:rPr>
          <w:rFonts w:ascii="Simplified Arabic" w:hAnsi="Simplified Arabic" w:cs="Simplified Arabic"/>
          <w:b/>
          <w:bCs/>
          <w:sz w:val="32"/>
          <w:szCs w:val="32"/>
          <w:rtl/>
        </w:rPr>
        <w:t>التجديد</w:t>
      </w:r>
      <w:r w:rsidR="00035830">
        <w:rPr>
          <w:rFonts w:ascii="Simplified Arabic" w:hAnsi="Simplified Arabic" w:cs="Simplified Arabic"/>
          <w:b/>
          <w:bCs/>
          <w:sz w:val="32"/>
          <w:szCs w:val="32"/>
        </w:rPr>
        <w:t xml:space="preserve"> </w:t>
      </w:r>
      <w:r w:rsidR="00E023F6" w:rsidRPr="0055569D">
        <w:rPr>
          <w:rFonts w:ascii="Simplified Arabic" w:hAnsi="Simplified Arabic" w:cs="Simplified Arabic"/>
          <w:b/>
          <w:bCs/>
          <w:sz w:val="32"/>
          <w:szCs w:val="32"/>
        </w:rPr>
        <w:t>:</w:t>
      </w:r>
      <w:r w:rsidR="00EF077D" w:rsidRPr="00C32DEA">
        <w:rPr>
          <w:rFonts w:ascii="Simplified Arabic" w:hAnsi="Simplified Arabic" w:cs="Simplified Arabic"/>
          <w:sz w:val="32"/>
          <w:szCs w:val="32"/>
          <w:rtl/>
          <w:lang w:bidi="ar-DZ"/>
        </w:rPr>
        <w:t>ويمكن أن يكون عن طريق إحداث تغيرات وتجديدات مطلوبة يتطلبها المناخ المدرسي</w:t>
      </w:r>
      <w:r w:rsidR="00263124" w:rsidRPr="00C32DEA">
        <w:rPr>
          <w:rFonts w:ascii="Simplified Arabic" w:hAnsi="Simplified Arabic" w:cs="Simplified Arabic"/>
          <w:sz w:val="32"/>
          <w:szCs w:val="32"/>
          <w:rtl/>
          <w:lang w:bidi="ar-DZ"/>
        </w:rPr>
        <w:t xml:space="preserve">، </w:t>
      </w:r>
      <w:r w:rsidR="00EF077D" w:rsidRPr="00C32DEA">
        <w:rPr>
          <w:rFonts w:ascii="Simplified Arabic" w:hAnsi="Simplified Arabic" w:cs="Simplified Arabic"/>
          <w:sz w:val="32"/>
          <w:szCs w:val="32"/>
          <w:rtl/>
          <w:lang w:bidi="ar-DZ"/>
        </w:rPr>
        <w:t xml:space="preserve">فالمدرسة عندما تطور من طرائق التدريس التي يستخدمها المعلمون عند شرحهم </w:t>
      </w:r>
      <w:r w:rsidR="00CD7B1F" w:rsidRPr="00C32DEA">
        <w:rPr>
          <w:rFonts w:ascii="Simplified Arabic" w:hAnsi="Simplified Arabic" w:cs="Simplified Arabic"/>
          <w:sz w:val="32"/>
          <w:szCs w:val="32"/>
          <w:rtl/>
          <w:lang w:bidi="ar-DZ"/>
        </w:rPr>
        <w:t xml:space="preserve">لدروسهم يعتبر تجديدا </w:t>
      </w:r>
      <w:r w:rsidR="00EF077D" w:rsidRPr="00C32DEA">
        <w:rPr>
          <w:rFonts w:ascii="Simplified Arabic" w:hAnsi="Simplified Arabic" w:cs="Simplified Arabic"/>
          <w:sz w:val="32"/>
          <w:szCs w:val="32"/>
          <w:rtl/>
          <w:lang w:bidi="ar-DZ"/>
        </w:rPr>
        <w:t xml:space="preserve">وعندما تعدل من جدولها الدراسي بحيث يتناسب مع ظروف الطلاب والمعلمين يعتبر تجديدا وعندما يطبق برنامج عمل يومي جديد مختلف عما كان سابقا ولكنه تفضل من حيث الكفاءة والاستفادة التي تعود بالنفع على الطلاب </w:t>
      </w:r>
      <w:r w:rsidR="00D55163" w:rsidRPr="00C32DEA">
        <w:rPr>
          <w:rFonts w:ascii="Simplified Arabic" w:hAnsi="Simplified Arabic" w:cs="Simplified Arabic"/>
          <w:sz w:val="32"/>
          <w:szCs w:val="32"/>
          <w:rtl/>
          <w:lang w:bidi="ar-DZ"/>
        </w:rPr>
        <w:t>أو</w:t>
      </w:r>
      <w:r w:rsidR="00EF077D" w:rsidRPr="00C32DEA">
        <w:rPr>
          <w:rFonts w:ascii="Simplified Arabic" w:hAnsi="Simplified Arabic" w:cs="Simplified Arabic"/>
          <w:sz w:val="32"/>
          <w:szCs w:val="32"/>
          <w:rtl/>
          <w:lang w:bidi="ar-DZ"/>
        </w:rPr>
        <w:t xml:space="preserve"> المعلمين </w:t>
      </w:r>
      <w:r w:rsidR="00D55163" w:rsidRPr="00C32DEA">
        <w:rPr>
          <w:rFonts w:ascii="Simplified Arabic" w:hAnsi="Simplified Arabic" w:cs="Simplified Arabic"/>
          <w:sz w:val="32"/>
          <w:szCs w:val="32"/>
          <w:rtl/>
          <w:lang w:bidi="ar-DZ"/>
        </w:rPr>
        <w:t>أو</w:t>
      </w:r>
      <w:r w:rsidR="00EF077D" w:rsidRPr="00C32DEA">
        <w:rPr>
          <w:rFonts w:ascii="Simplified Arabic" w:hAnsi="Simplified Arabic" w:cs="Simplified Arabic"/>
          <w:sz w:val="32"/>
          <w:szCs w:val="32"/>
          <w:rtl/>
          <w:lang w:bidi="ar-DZ"/>
        </w:rPr>
        <w:t xml:space="preserve"> العاملين في المدرسة.(الطويل</w:t>
      </w:r>
      <w:r w:rsidR="00263124" w:rsidRPr="00C32DEA">
        <w:rPr>
          <w:rFonts w:ascii="Simplified Arabic" w:hAnsi="Simplified Arabic" w:cs="Simplified Arabic"/>
          <w:sz w:val="32"/>
          <w:szCs w:val="32"/>
          <w:rtl/>
          <w:lang w:bidi="ar-DZ"/>
        </w:rPr>
        <w:t xml:space="preserve">، </w:t>
      </w:r>
      <w:r w:rsidR="00EF077D" w:rsidRPr="00C32DEA">
        <w:rPr>
          <w:rFonts w:ascii="Simplified Arabic" w:hAnsi="Simplified Arabic" w:cs="Simplified Arabic"/>
          <w:sz w:val="32"/>
          <w:szCs w:val="32"/>
          <w:rtl/>
          <w:lang w:bidi="ar-DZ"/>
        </w:rPr>
        <w:t>2014</w:t>
      </w:r>
      <w:r w:rsidR="00263124" w:rsidRPr="00C32DEA">
        <w:rPr>
          <w:rFonts w:ascii="Simplified Arabic" w:hAnsi="Simplified Arabic" w:cs="Simplified Arabic"/>
          <w:sz w:val="32"/>
          <w:szCs w:val="32"/>
          <w:rtl/>
          <w:lang w:bidi="ar-DZ"/>
        </w:rPr>
        <w:t xml:space="preserve">، </w:t>
      </w:r>
      <w:r w:rsidR="00EF077D" w:rsidRPr="00C32DEA">
        <w:rPr>
          <w:rFonts w:ascii="Simplified Arabic" w:hAnsi="Simplified Arabic" w:cs="Simplified Arabic"/>
          <w:sz w:val="32"/>
          <w:szCs w:val="32"/>
          <w:rtl/>
          <w:lang w:bidi="ar-DZ"/>
        </w:rPr>
        <w:t>ص</w:t>
      </w:r>
      <w:r w:rsidR="00AB02B1" w:rsidRPr="00C32DEA">
        <w:rPr>
          <w:rFonts w:ascii="Simplified Arabic" w:hAnsi="Simplified Arabic" w:cs="Simplified Arabic"/>
          <w:sz w:val="32"/>
          <w:szCs w:val="32"/>
          <w:rtl/>
          <w:lang w:bidi="ar-DZ"/>
        </w:rPr>
        <w:t>48</w:t>
      </w:r>
      <w:r w:rsidR="00EF077D" w:rsidRPr="00C32DEA">
        <w:rPr>
          <w:rFonts w:ascii="Simplified Arabic" w:hAnsi="Simplified Arabic" w:cs="Simplified Arabic"/>
          <w:sz w:val="32"/>
          <w:szCs w:val="32"/>
          <w:rtl/>
          <w:lang w:bidi="ar-DZ"/>
        </w:rPr>
        <w:t>).</w:t>
      </w:r>
    </w:p>
    <w:p w14:paraId="3DC85768" w14:textId="77777777" w:rsidR="00E62D87" w:rsidRPr="00C32DEA" w:rsidRDefault="002D554D" w:rsidP="0055569D">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rPr>
        <w:t>نستنتج من خلال هذا العرض أن المناخ المدرسي له دور حاسم في عملية التعلم والتعليم</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حيث يسهم في تحفيز التلاميذ وتعزيز تحصيلهم الدراسي من خلال توفير بيئة تعليمية إيجابية قائمة على الاحترام والثقة والتفاعل بين المعلمين والتلاميذ.</w:t>
      </w:r>
    </w:p>
    <w:p w14:paraId="49CE0A52" w14:textId="77777777" w:rsidR="0055569D" w:rsidRPr="00A84EBD" w:rsidRDefault="0055569D">
      <w:pPr>
        <w:rPr>
          <w:rFonts w:ascii="Simplified Arabic" w:eastAsia="Times New Roman" w:hAnsi="Simplified Arabic" w:cs="Simplified Arabic"/>
          <w:b/>
          <w:bCs/>
          <w:kern w:val="32"/>
          <w:sz w:val="32"/>
          <w:szCs w:val="32"/>
          <w:lang w:eastAsia="fr-FR" w:bidi="ar-DZ"/>
        </w:rPr>
      </w:pPr>
      <w:r>
        <w:rPr>
          <w:rtl/>
        </w:rPr>
        <w:br w:type="page"/>
      </w:r>
    </w:p>
    <w:p w14:paraId="006EC7F4" w14:textId="77777777" w:rsidR="001815E0" w:rsidRPr="00C32DEA" w:rsidRDefault="002611FF" w:rsidP="00950D44">
      <w:pPr>
        <w:pStyle w:val="Titre1"/>
        <w:rPr>
          <w:rtl/>
        </w:rPr>
      </w:pPr>
      <w:bookmarkStart w:id="33" w:name="_Toc199347561"/>
      <w:bookmarkStart w:id="34" w:name="_Toc199400854"/>
      <w:r w:rsidRPr="00C32DEA">
        <w:rPr>
          <w:rtl/>
        </w:rPr>
        <w:lastRenderedPageBreak/>
        <w:t>ثانيا</w:t>
      </w:r>
      <w:r w:rsidR="00950D44">
        <w:rPr>
          <w:rFonts w:hint="cs"/>
          <w:rtl/>
        </w:rPr>
        <w:t>:</w:t>
      </w:r>
      <w:r w:rsidRPr="00C32DEA">
        <w:rPr>
          <w:rtl/>
        </w:rPr>
        <w:t xml:space="preserve"> </w:t>
      </w:r>
      <w:r w:rsidR="000170C4">
        <w:rPr>
          <w:rFonts w:hint="cs"/>
          <w:rtl/>
        </w:rPr>
        <w:t>ا</w:t>
      </w:r>
      <w:r w:rsidR="000170C4" w:rsidRPr="00C32DEA">
        <w:rPr>
          <w:rFonts w:hint="cs"/>
          <w:rtl/>
        </w:rPr>
        <w:t>لتنمر</w:t>
      </w:r>
      <w:r w:rsidRPr="00C32DEA">
        <w:rPr>
          <w:rtl/>
        </w:rPr>
        <w:t xml:space="preserve"> المدرسي</w:t>
      </w:r>
      <w:bookmarkEnd w:id="33"/>
      <w:bookmarkEnd w:id="34"/>
    </w:p>
    <w:p w14:paraId="34F99F27" w14:textId="77777777" w:rsidR="00290989" w:rsidRPr="00C32DEA" w:rsidRDefault="00410B51" w:rsidP="00035830">
      <w:pPr>
        <w:pStyle w:val="Titre1"/>
        <w:rPr>
          <w:rtl/>
        </w:rPr>
      </w:pPr>
      <w:bookmarkStart w:id="35" w:name="_Toc199347562"/>
      <w:bookmarkStart w:id="36" w:name="_Toc199400855"/>
      <w:r w:rsidRPr="00C32DEA">
        <w:rPr>
          <w:rtl/>
        </w:rPr>
        <w:t>1-</w:t>
      </w:r>
      <w:r w:rsidR="002611FF" w:rsidRPr="00C32DEA">
        <w:rPr>
          <w:rtl/>
        </w:rPr>
        <w:t>مفهوم التنمر المدرسي:</w:t>
      </w:r>
      <w:bookmarkEnd w:id="35"/>
      <w:bookmarkEnd w:id="36"/>
    </w:p>
    <w:p w14:paraId="675B67E5" w14:textId="77777777" w:rsidR="002611FF" w:rsidRPr="00C32DEA" w:rsidRDefault="00500F10"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55569D">
        <w:rPr>
          <w:rFonts w:ascii="Simplified Arabic" w:hAnsi="Simplified Arabic" w:cs="Simplified Arabic"/>
          <w:b/>
          <w:bCs/>
          <w:sz w:val="32"/>
          <w:szCs w:val="32"/>
          <w:rtl/>
        </w:rPr>
        <w:t>1-1-</w:t>
      </w:r>
      <w:r w:rsidR="002611FF" w:rsidRPr="0055569D">
        <w:rPr>
          <w:rFonts w:ascii="Simplified Arabic" w:hAnsi="Simplified Arabic" w:cs="Simplified Arabic"/>
          <w:b/>
          <w:bCs/>
          <w:sz w:val="32"/>
          <w:szCs w:val="32"/>
          <w:rtl/>
        </w:rPr>
        <w:t>لغة:</w:t>
      </w:r>
      <w:r w:rsidR="00035830">
        <w:rPr>
          <w:rFonts w:ascii="Simplified Arabic" w:hAnsi="Simplified Arabic" w:cs="Simplified Arabic" w:hint="cs"/>
          <w:b/>
          <w:bCs/>
          <w:sz w:val="32"/>
          <w:szCs w:val="32"/>
          <w:rtl/>
        </w:rPr>
        <w:t xml:space="preserve"> </w:t>
      </w:r>
      <w:r w:rsidR="002611FF" w:rsidRPr="00C32DEA">
        <w:rPr>
          <w:rFonts w:ascii="Simplified Arabic" w:hAnsi="Simplified Arabic" w:cs="Simplified Arabic"/>
          <w:sz w:val="32"/>
          <w:szCs w:val="32"/>
          <w:rtl/>
        </w:rPr>
        <w:t xml:space="preserve">كلمة </w:t>
      </w:r>
      <w:r w:rsidR="000F73C5" w:rsidRPr="00C32DEA">
        <w:rPr>
          <w:rFonts w:ascii="Simplified Arabic" w:hAnsi="Simplified Arabic" w:cs="Simplified Arabic"/>
          <w:sz w:val="32"/>
          <w:szCs w:val="32"/>
          <w:rtl/>
        </w:rPr>
        <w:t>تنمر تعني</w:t>
      </w:r>
      <w:r w:rsidR="002611FF" w:rsidRPr="00C32DEA">
        <w:rPr>
          <w:rFonts w:ascii="Simplified Arabic" w:hAnsi="Simplified Arabic" w:cs="Simplified Arabic"/>
          <w:sz w:val="32"/>
          <w:szCs w:val="32"/>
          <w:rtl/>
        </w:rPr>
        <w:t xml:space="preserve"> تشبه </w:t>
      </w:r>
      <w:r w:rsidR="0057671A" w:rsidRPr="00C32DEA">
        <w:rPr>
          <w:rFonts w:ascii="Simplified Arabic" w:hAnsi="Simplified Arabic" w:cs="Simplified Arabic"/>
          <w:sz w:val="32"/>
          <w:szCs w:val="32"/>
          <w:rtl/>
        </w:rPr>
        <w:t>بالنمر في</w:t>
      </w:r>
      <w:r w:rsidR="002611FF" w:rsidRPr="00C32DEA">
        <w:rPr>
          <w:rFonts w:ascii="Simplified Arabic" w:hAnsi="Simplified Arabic" w:cs="Simplified Arabic"/>
          <w:sz w:val="32"/>
          <w:szCs w:val="32"/>
          <w:rtl/>
        </w:rPr>
        <w:t xml:space="preserve"> صفاته أو</w:t>
      </w:r>
      <w:r w:rsidR="00035830">
        <w:rPr>
          <w:rFonts w:ascii="Simplified Arabic" w:hAnsi="Simplified Arabic" w:cs="Simplified Arabic" w:hint="cs"/>
          <w:sz w:val="32"/>
          <w:szCs w:val="32"/>
          <w:rtl/>
        </w:rPr>
        <w:t xml:space="preserve"> </w:t>
      </w:r>
      <w:r w:rsidR="002611FF" w:rsidRPr="00C32DEA">
        <w:rPr>
          <w:rFonts w:ascii="Simplified Arabic" w:hAnsi="Simplified Arabic" w:cs="Simplified Arabic"/>
          <w:sz w:val="32"/>
          <w:szCs w:val="32"/>
          <w:rtl/>
        </w:rPr>
        <w:t>طباعه أي أنه أراد أن يخيف رفاقه</w:t>
      </w:r>
      <w:r w:rsidR="007C1A8D">
        <w:rPr>
          <w:rFonts w:ascii="Simplified Arabic" w:hAnsi="Simplified Arabic" w:cs="Simplified Arabic" w:hint="cs"/>
          <w:sz w:val="32"/>
          <w:szCs w:val="32"/>
          <w:rtl/>
        </w:rPr>
        <w:t xml:space="preserve"> </w:t>
      </w:r>
      <w:r w:rsidR="002611FF" w:rsidRPr="00C32DEA">
        <w:rPr>
          <w:rFonts w:ascii="Simplified Arabic" w:hAnsi="Simplified Arabic" w:cs="Simplified Arabic"/>
          <w:sz w:val="32"/>
          <w:szCs w:val="32"/>
          <w:rtl/>
        </w:rPr>
        <w:t xml:space="preserve">فتشبه </w:t>
      </w:r>
      <w:r w:rsidR="00783589" w:rsidRPr="00C32DEA">
        <w:rPr>
          <w:rFonts w:ascii="Simplified Arabic" w:hAnsi="Simplified Arabic" w:cs="Simplified Arabic" w:hint="cs"/>
          <w:sz w:val="32"/>
          <w:szCs w:val="32"/>
          <w:rtl/>
        </w:rPr>
        <w:t>بالنمر وحاو</w:t>
      </w:r>
      <w:r w:rsidR="00783589" w:rsidRPr="00C32DEA">
        <w:rPr>
          <w:rFonts w:ascii="Simplified Arabic" w:hAnsi="Simplified Arabic" w:cs="Simplified Arabic" w:hint="eastAsia"/>
          <w:sz w:val="32"/>
          <w:szCs w:val="32"/>
          <w:rtl/>
        </w:rPr>
        <w:t>ل</w:t>
      </w:r>
      <w:r w:rsidR="002611FF" w:rsidRPr="00C32DEA">
        <w:rPr>
          <w:rFonts w:ascii="Simplified Arabic" w:hAnsi="Simplified Arabic" w:cs="Simplified Arabic"/>
          <w:sz w:val="32"/>
          <w:szCs w:val="32"/>
          <w:rtl/>
        </w:rPr>
        <w:t xml:space="preserve"> أن يقلد شراسته</w:t>
      </w:r>
      <w:r w:rsidR="00263124" w:rsidRPr="00C32DEA">
        <w:rPr>
          <w:rFonts w:ascii="Simplified Arabic" w:hAnsi="Simplified Arabic" w:cs="Simplified Arabic"/>
          <w:sz w:val="32"/>
          <w:szCs w:val="32"/>
          <w:rtl/>
        </w:rPr>
        <w:t xml:space="preserve">، </w:t>
      </w:r>
      <w:r w:rsidR="002611FF" w:rsidRPr="00C32DEA">
        <w:rPr>
          <w:rFonts w:ascii="Simplified Arabic" w:hAnsi="Simplified Arabic" w:cs="Simplified Arabic"/>
          <w:sz w:val="32"/>
          <w:szCs w:val="32"/>
          <w:rtl/>
        </w:rPr>
        <w:t xml:space="preserve">ويقال </w:t>
      </w:r>
      <w:r w:rsidR="00783589" w:rsidRPr="00C32DEA">
        <w:rPr>
          <w:rFonts w:ascii="Simplified Arabic" w:hAnsi="Simplified Arabic" w:cs="Simplified Arabic" w:hint="cs"/>
          <w:sz w:val="32"/>
          <w:szCs w:val="32"/>
          <w:rtl/>
        </w:rPr>
        <w:t>تنمر لفلا</w:t>
      </w:r>
      <w:r w:rsidR="00783589" w:rsidRPr="00C32DEA">
        <w:rPr>
          <w:rFonts w:ascii="Simplified Arabic" w:hAnsi="Simplified Arabic" w:cs="Simplified Arabic" w:hint="eastAsia"/>
          <w:sz w:val="32"/>
          <w:szCs w:val="32"/>
          <w:rtl/>
        </w:rPr>
        <w:t>ن</w:t>
      </w:r>
      <w:r w:rsidR="002611FF" w:rsidRPr="00C32DEA">
        <w:rPr>
          <w:rFonts w:ascii="Simplified Arabic" w:hAnsi="Simplified Arabic" w:cs="Simplified Arabic"/>
          <w:sz w:val="32"/>
          <w:szCs w:val="32"/>
          <w:rtl/>
        </w:rPr>
        <w:t xml:space="preserve"> أي تنكر له</w:t>
      </w:r>
      <w:r w:rsidR="00263124" w:rsidRPr="00C32DEA">
        <w:rPr>
          <w:rFonts w:ascii="Simplified Arabic" w:hAnsi="Simplified Arabic" w:cs="Simplified Arabic"/>
          <w:sz w:val="32"/>
          <w:szCs w:val="32"/>
          <w:rtl/>
        </w:rPr>
        <w:t xml:space="preserve">، </w:t>
      </w:r>
      <w:r w:rsidR="002611FF" w:rsidRPr="00C32DEA">
        <w:rPr>
          <w:rFonts w:ascii="Simplified Arabic" w:hAnsi="Simplified Arabic" w:cs="Simplified Arabic"/>
          <w:sz w:val="32"/>
          <w:szCs w:val="32"/>
          <w:rtl/>
        </w:rPr>
        <w:t>وتوعده ومدد</w:t>
      </w:r>
      <w:r w:rsidR="000A6F30" w:rsidRPr="00C32DEA">
        <w:rPr>
          <w:rFonts w:ascii="Simplified Arabic" w:hAnsi="Simplified Arabic" w:cs="Simplified Arabic"/>
          <w:sz w:val="32"/>
          <w:szCs w:val="32"/>
          <w:rtl/>
        </w:rPr>
        <w:t xml:space="preserve"> في</w:t>
      </w:r>
      <w:r w:rsidR="007C1A8D">
        <w:rPr>
          <w:rFonts w:ascii="Simplified Arabic" w:hAnsi="Simplified Arabic" w:cs="Simplified Arabic" w:hint="cs"/>
          <w:sz w:val="32"/>
          <w:szCs w:val="32"/>
          <w:rtl/>
        </w:rPr>
        <w:t xml:space="preserve"> </w:t>
      </w:r>
      <w:r w:rsidR="002611FF" w:rsidRPr="00C32DEA">
        <w:rPr>
          <w:rFonts w:ascii="Simplified Arabic" w:hAnsi="Simplified Arabic" w:cs="Simplified Arabic"/>
          <w:sz w:val="32"/>
          <w:szCs w:val="32"/>
          <w:rtl/>
        </w:rPr>
        <w:t>صوته.(</w:t>
      </w:r>
      <w:r w:rsidR="000A6F30" w:rsidRPr="00C32DEA">
        <w:rPr>
          <w:rFonts w:ascii="Simplified Arabic" w:hAnsi="Simplified Arabic" w:cs="Simplified Arabic"/>
          <w:sz w:val="32"/>
          <w:szCs w:val="32"/>
          <w:rtl/>
        </w:rPr>
        <w:t>سايحي</w:t>
      </w:r>
      <w:r w:rsidR="00263124" w:rsidRPr="00C32DEA">
        <w:rPr>
          <w:rFonts w:ascii="Simplified Arabic" w:hAnsi="Simplified Arabic" w:cs="Simplified Arabic"/>
          <w:sz w:val="32"/>
          <w:szCs w:val="32"/>
          <w:rtl/>
        </w:rPr>
        <w:t xml:space="preserve">، </w:t>
      </w:r>
      <w:r w:rsidR="000A6F30" w:rsidRPr="00C32DEA">
        <w:rPr>
          <w:rFonts w:ascii="Simplified Arabic" w:hAnsi="Simplified Arabic" w:cs="Simplified Arabic"/>
          <w:sz w:val="32"/>
          <w:szCs w:val="32"/>
          <w:rtl/>
        </w:rPr>
        <w:t>ب ت</w:t>
      </w:r>
      <w:r w:rsidR="00263124" w:rsidRPr="00C32DEA">
        <w:rPr>
          <w:rFonts w:ascii="Simplified Arabic" w:hAnsi="Simplified Arabic" w:cs="Simplified Arabic"/>
          <w:sz w:val="32"/>
          <w:szCs w:val="32"/>
          <w:rtl/>
        </w:rPr>
        <w:t xml:space="preserve">، </w:t>
      </w:r>
      <w:r w:rsidR="000A6F30" w:rsidRPr="00C32DEA">
        <w:rPr>
          <w:rFonts w:ascii="Simplified Arabic" w:hAnsi="Simplified Arabic" w:cs="Simplified Arabic"/>
          <w:sz w:val="32"/>
          <w:szCs w:val="32"/>
          <w:rtl/>
        </w:rPr>
        <w:t>ص79).</w:t>
      </w:r>
    </w:p>
    <w:p w14:paraId="38ADA188" w14:textId="77777777" w:rsidR="0085703D" w:rsidRPr="00C32DEA" w:rsidRDefault="006F483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1</w:t>
      </w:r>
      <w:r w:rsidR="0085703D" w:rsidRPr="006F483B">
        <w:rPr>
          <w:rFonts w:ascii="Simplified Arabic" w:hAnsi="Simplified Arabic" w:cs="Simplified Arabic"/>
          <w:b/>
          <w:bCs/>
          <w:sz w:val="32"/>
          <w:szCs w:val="32"/>
          <w:rtl/>
        </w:rPr>
        <w:t>-2-</w:t>
      </w:r>
      <w:r w:rsidR="00672E12" w:rsidRPr="006F483B">
        <w:rPr>
          <w:rFonts w:ascii="Simplified Arabic" w:hAnsi="Simplified Arabic" w:cs="Simplified Arabic" w:hint="cs"/>
          <w:b/>
          <w:bCs/>
          <w:sz w:val="32"/>
          <w:szCs w:val="32"/>
          <w:rtl/>
        </w:rPr>
        <w:t>اصطلاحا</w:t>
      </w:r>
      <w:r w:rsidR="0085703D" w:rsidRPr="006F483B">
        <w:rPr>
          <w:rFonts w:ascii="Simplified Arabic" w:hAnsi="Simplified Arabic" w:cs="Simplified Arabic"/>
          <w:b/>
          <w:bCs/>
          <w:sz w:val="32"/>
          <w:szCs w:val="32"/>
          <w:rtl/>
        </w:rPr>
        <w:t>:</w:t>
      </w:r>
      <w:r w:rsidR="00035830">
        <w:rPr>
          <w:rFonts w:ascii="Simplified Arabic" w:hAnsi="Simplified Arabic" w:cs="Simplified Arabic" w:hint="cs"/>
          <w:sz w:val="32"/>
          <w:szCs w:val="32"/>
          <w:rtl/>
        </w:rPr>
        <w:t xml:space="preserve"> </w:t>
      </w:r>
      <w:r w:rsidR="0085703D" w:rsidRPr="00C32DEA">
        <w:rPr>
          <w:rFonts w:ascii="Simplified Arabic" w:hAnsi="Simplified Arabic" w:cs="Simplified Arabic"/>
          <w:sz w:val="32"/>
          <w:szCs w:val="32"/>
          <w:rtl/>
        </w:rPr>
        <w:t>يعرف</w:t>
      </w:r>
      <w:r w:rsidR="00CD7B1F" w:rsidRPr="00C32DEA">
        <w:rPr>
          <w:rFonts w:ascii="Simplified Arabic" w:hAnsi="Simplified Arabic" w:cs="Simplified Arabic"/>
          <w:sz w:val="32"/>
          <w:szCs w:val="32"/>
          <w:rtl/>
        </w:rPr>
        <w:t>ه</w:t>
      </w:r>
      <w:r w:rsidR="0085703D" w:rsidRPr="00C32DEA">
        <w:rPr>
          <w:rFonts w:ascii="Simplified Arabic" w:hAnsi="Simplified Arabic" w:cs="Simplified Arabic"/>
          <w:sz w:val="32"/>
          <w:szCs w:val="32"/>
        </w:rPr>
        <w:t>Cragi&amp;perler</w:t>
      </w:r>
      <w:r w:rsidR="00FF48C8" w:rsidRPr="00C32DEA">
        <w:rPr>
          <w:rFonts w:ascii="Simplified Arabic" w:hAnsi="Simplified Arabic" w:cs="Simplified Arabic"/>
          <w:sz w:val="32"/>
          <w:szCs w:val="32"/>
          <w:rtl/>
          <w:lang w:bidi="ar-DZ"/>
        </w:rPr>
        <w:t>(</w:t>
      </w:r>
      <w:r w:rsidR="00FF48C8" w:rsidRPr="00C32DEA">
        <w:rPr>
          <w:rFonts w:ascii="Simplified Arabic" w:hAnsi="Simplified Arabic" w:cs="Simplified Arabic"/>
          <w:sz w:val="32"/>
          <w:szCs w:val="32"/>
          <w:rtl/>
        </w:rPr>
        <w:t>2000)</w:t>
      </w:r>
      <w:r w:rsidR="000F73C5" w:rsidRPr="00C32DEA">
        <w:rPr>
          <w:rFonts w:ascii="Simplified Arabic" w:hAnsi="Simplified Arabic" w:cs="Simplified Arabic"/>
          <w:sz w:val="32"/>
          <w:szCs w:val="32"/>
          <w:rtl/>
          <w:lang w:bidi="ar-DZ"/>
        </w:rPr>
        <w:t>بأنه</w:t>
      </w:r>
      <w:r w:rsidR="007C1A8D">
        <w:rPr>
          <w:rFonts w:ascii="Simplified Arabic" w:hAnsi="Simplified Arabic" w:cs="Simplified Arabic" w:hint="cs"/>
          <w:sz w:val="32"/>
          <w:szCs w:val="32"/>
          <w:rtl/>
          <w:lang w:bidi="ar-DZ"/>
        </w:rPr>
        <w:t xml:space="preserve"> </w:t>
      </w:r>
      <w:r w:rsidR="0085703D" w:rsidRPr="00C32DEA">
        <w:rPr>
          <w:rFonts w:ascii="Simplified Arabic" w:hAnsi="Simplified Arabic" w:cs="Simplified Arabic"/>
          <w:sz w:val="32"/>
          <w:szCs w:val="32"/>
          <w:rtl/>
          <w:lang w:bidi="ar-DZ"/>
        </w:rPr>
        <w:t>شكل من أشكال العدوان</w:t>
      </w:r>
      <w:r w:rsidR="00263124" w:rsidRPr="00C32DEA">
        <w:rPr>
          <w:rFonts w:ascii="Simplified Arabic" w:hAnsi="Simplified Arabic" w:cs="Simplified Arabic"/>
          <w:sz w:val="32"/>
          <w:szCs w:val="32"/>
          <w:rtl/>
          <w:lang w:bidi="ar-DZ"/>
        </w:rPr>
        <w:t xml:space="preserve">، </w:t>
      </w:r>
      <w:r w:rsidR="0085703D" w:rsidRPr="00C32DEA">
        <w:rPr>
          <w:rFonts w:ascii="Simplified Arabic" w:hAnsi="Simplified Arabic" w:cs="Simplified Arabic"/>
          <w:sz w:val="32"/>
          <w:szCs w:val="32"/>
          <w:rtl/>
          <w:lang w:bidi="ar-DZ"/>
        </w:rPr>
        <w:t>لا</w:t>
      </w:r>
      <w:r w:rsidR="00035830">
        <w:rPr>
          <w:rFonts w:ascii="Simplified Arabic" w:hAnsi="Simplified Arabic" w:cs="Simplified Arabic" w:hint="cs"/>
          <w:sz w:val="32"/>
          <w:szCs w:val="32"/>
          <w:rtl/>
          <w:lang w:bidi="ar-DZ"/>
        </w:rPr>
        <w:t xml:space="preserve"> </w:t>
      </w:r>
      <w:r w:rsidR="0085703D" w:rsidRPr="00C32DEA">
        <w:rPr>
          <w:rFonts w:ascii="Simplified Arabic" w:hAnsi="Simplified Arabic" w:cs="Simplified Arabic"/>
          <w:sz w:val="32"/>
          <w:szCs w:val="32"/>
          <w:rtl/>
          <w:lang w:bidi="ar-DZ"/>
        </w:rPr>
        <w:t xml:space="preserve">يوجد فيه توازن للقوى بين </w:t>
      </w:r>
      <w:r w:rsidR="0057671A" w:rsidRPr="00C32DEA">
        <w:rPr>
          <w:rFonts w:ascii="Simplified Arabic" w:hAnsi="Simplified Arabic" w:cs="Simplified Arabic"/>
          <w:sz w:val="32"/>
          <w:szCs w:val="32"/>
          <w:rtl/>
          <w:lang w:bidi="ar-DZ"/>
        </w:rPr>
        <w:t>المتنمر والضحية</w:t>
      </w:r>
      <w:r w:rsidR="0085703D" w:rsidRPr="00C32DEA">
        <w:rPr>
          <w:rFonts w:ascii="Simplified Arabic" w:hAnsi="Simplified Arabic" w:cs="Simplified Arabic"/>
          <w:sz w:val="32"/>
          <w:szCs w:val="32"/>
          <w:rtl/>
          <w:lang w:bidi="ar-DZ"/>
        </w:rPr>
        <w:t xml:space="preserve"> ودائما مايكون المتنمر </w:t>
      </w:r>
      <w:r w:rsidR="00FF48C8" w:rsidRPr="00C32DEA">
        <w:rPr>
          <w:rFonts w:ascii="Simplified Arabic" w:hAnsi="Simplified Arabic" w:cs="Simplified Arabic"/>
          <w:sz w:val="32"/>
          <w:szCs w:val="32"/>
          <w:rtl/>
          <w:lang w:bidi="ar-DZ"/>
        </w:rPr>
        <w:t>أقوى</w:t>
      </w:r>
      <w:r w:rsidR="0085703D" w:rsidRPr="00C32DEA">
        <w:rPr>
          <w:rFonts w:ascii="Simplified Arabic" w:hAnsi="Simplified Arabic" w:cs="Simplified Arabic"/>
          <w:sz w:val="32"/>
          <w:szCs w:val="32"/>
          <w:rtl/>
          <w:lang w:bidi="ar-DZ"/>
        </w:rPr>
        <w:t xml:space="preserve"> من الضحية</w:t>
      </w:r>
      <w:r w:rsidR="00263124" w:rsidRPr="00C32DEA">
        <w:rPr>
          <w:rFonts w:ascii="Simplified Arabic" w:hAnsi="Simplified Arabic" w:cs="Simplified Arabic"/>
          <w:sz w:val="32"/>
          <w:szCs w:val="32"/>
          <w:rtl/>
          <w:lang w:bidi="ar-DZ"/>
        </w:rPr>
        <w:t xml:space="preserve">، </w:t>
      </w:r>
      <w:r w:rsidR="0085703D" w:rsidRPr="00C32DEA">
        <w:rPr>
          <w:rFonts w:ascii="Simplified Arabic" w:hAnsi="Simplified Arabic" w:cs="Simplified Arabic"/>
          <w:sz w:val="32"/>
          <w:szCs w:val="32"/>
          <w:rtl/>
          <w:lang w:bidi="ar-DZ"/>
        </w:rPr>
        <w:t xml:space="preserve">التنمر قد يكون </w:t>
      </w:r>
      <w:r w:rsidR="00FF48C8" w:rsidRPr="00C32DEA">
        <w:rPr>
          <w:rFonts w:ascii="Simplified Arabic" w:hAnsi="Simplified Arabic" w:cs="Simplified Arabic"/>
          <w:sz w:val="32"/>
          <w:szCs w:val="32"/>
          <w:rtl/>
          <w:lang w:bidi="ar-DZ"/>
        </w:rPr>
        <w:t>لفظيا أو</w:t>
      </w:r>
      <w:r w:rsidR="0085703D" w:rsidRPr="00C32DEA">
        <w:rPr>
          <w:rFonts w:ascii="Simplified Arabic" w:hAnsi="Simplified Arabic" w:cs="Simplified Arabic"/>
          <w:sz w:val="32"/>
          <w:szCs w:val="32"/>
          <w:rtl/>
          <w:lang w:bidi="ar-DZ"/>
        </w:rPr>
        <w:t xml:space="preserve"> بدنيا </w:t>
      </w:r>
      <w:r w:rsidR="00FF48C8" w:rsidRPr="00C32DEA">
        <w:rPr>
          <w:rFonts w:ascii="Simplified Arabic" w:hAnsi="Simplified Arabic" w:cs="Simplified Arabic"/>
          <w:sz w:val="32"/>
          <w:szCs w:val="32"/>
          <w:rtl/>
          <w:lang w:bidi="ar-DZ"/>
        </w:rPr>
        <w:t>أو</w:t>
      </w:r>
      <w:r w:rsidR="0085703D" w:rsidRPr="00C32DEA">
        <w:rPr>
          <w:rFonts w:ascii="Simplified Arabic" w:hAnsi="Simplified Arabic" w:cs="Simplified Arabic"/>
          <w:sz w:val="32"/>
          <w:szCs w:val="32"/>
          <w:rtl/>
          <w:lang w:bidi="ar-DZ"/>
        </w:rPr>
        <w:t xml:space="preserve"> نفسيا وقد يكون مباشرا أوغير مباشر.</w:t>
      </w:r>
      <w:r w:rsidR="0085703D" w:rsidRPr="00312C40">
        <w:rPr>
          <w:rFonts w:ascii="Simplified Arabic" w:hAnsi="Simplified Arabic" w:cs="Simplified Arabic"/>
          <w:sz w:val="32"/>
          <w:szCs w:val="32"/>
          <w:rtl/>
          <w:lang w:bidi="ar-DZ"/>
        </w:rPr>
        <w:t>(</w:t>
      </w:r>
      <w:r w:rsidR="000A6F30" w:rsidRPr="00312C40">
        <w:rPr>
          <w:rFonts w:ascii="Simplified Arabic" w:hAnsi="Simplified Arabic" w:cs="Simplified Arabic"/>
          <w:sz w:val="32"/>
          <w:szCs w:val="32"/>
          <w:rtl/>
          <w:lang w:bidi="ar-DZ"/>
        </w:rPr>
        <w:t>سايحي</w:t>
      </w:r>
      <w:r w:rsidR="00263124" w:rsidRPr="00312C40">
        <w:rPr>
          <w:rFonts w:ascii="Simplified Arabic" w:hAnsi="Simplified Arabic" w:cs="Simplified Arabic"/>
          <w:sz w:val="32"/>
          <w:szCs w:val="32"/>
          <w:rtl/>
          <w:lang w:bidi="ar-DZ"/>
        </w:rPr>
        <w:t xml:space="preserve">، </w:t>
      </w:r>
      <w:r w:rsidR="00372350" w:rsidRPr="00312C40">
        <w:rPr>
          <w:rFonts w:ascii="Simplified Arabic" w:hAnsi="Simplified Arabic" w:cs="Simplified Arabic"/>
          <w:sz w:val="32"/>
          <w:szCs w:val="32"/>
          <w:rtl/>
          <w:lang w:bidi="ar-DZ"/>
        </w:rPr>
        <w:t>ب</w:t>
      </w:r>
      <w:r w:rsidR="00783589" w:rsidRPr="00312C40">
        <w:rPr>
          <w:rFonts w:ascii="Simplified Arabic" w:hAnsi="Simplified Arabic" w:cs="Simplified Arabic" w:hint="cs"/>
          <w:sz w:val="32"/>
          <w:szCs w:val="32"/>
          <w:rtl/>
          <w:lang w:bidi="ar-DZ"/>
        </w:rPr>
        <w:t xml:space="preserve"> </w:t>
      </w:r>
      <w:r w:rsidR="000A6F30" w:rsidRPr="00312C40">
        <w:rPr>
          <w:rFonts w:ascii="Simplified Arabic" w:hAnsi="Simplified Arabic" w:cs="Simplified Arabic"/>
          <w:sz w:val="32"/>
          <w:szCs w:val="32"/>
          <w:rtl/>
          <w:lang w:bidi="ar-DZ"/>
        </w:rPr>
        <w:t>ت</w:t>
      </w:r>
      <w:r w:rsidR="00263124" w:rsidRPr="00312C40">
        <w:rPr>
          <w:rFonts w:ascii="Simplified Arabic" w:hAnsi="Simplified Arabic" w:cs="Simplified Arabic"/>
          <w:sz w:val="32"/>
          <w:szCs w:val="32"/>
          <w:rtl/>
          <w:lang w:bidi="ar-DZ"/>
        </w:rPr>
        <w:t xml:space="preserve">، </w:t>
      </w:r>
      <w:r w:rsidR="000A6F30" w:rsidRPr="00312C40">
        <w:rPr>
          <w:rFonts w:ascii="Simplified Arabic" w:hAnsi="Simplified Arabic" w:cs="Simplified Arabic"/>
          <w:sz w:val="32"/>
          <w:szCs w:val="32"/>
          <w:rtl/>
          <w:lang w:bidi="ar-DZ"/>
        </w:rPr>
        <w:t>ص79</w:t>
      </w:r>
      <w:r w:rsidR="0085703D" w:rsidRPr="00312C40">
        <w:rPr>
          <w:rFonts w:ascii="Simplified Arabic" w:hAnsi="Simplified Arabic" w:cs="Simplified Arabic"/>
          <w:sz w:val="32"/>
          <w:szCs w:val="32"/>
          <w:rtl/>
          <w:lang w:bidi="ar-DZ"/>
        </w:rPr>
        <w:t>).</w:t>
      </w:r>
    </w:p>
    <w:p w14:paraId="781ABEC3" w14:textId="77777777" w:rsidR="00676135" w:rsidRPr="00C32DEA" w:rsidRDefault="0085703D"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ويرى كل من جوفانن</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وجراهام</w:t>
      </w:r>
      <w:r w:rsidR="007C1A8D">
        <w:rPr>
          <w:rFonts w:ascii="Simplified Arabic" w:hAnsi="Simplified Arabic" w:cs="Simplified Arabic" w:hint="cs"/>
          <w:sz w:val="32"/>
          <w:szCs w:val="32"/>
          <w:rtl/>
          <w:lang w:bidi="ar-DZ"/>
        </w:rPr>
        <w:t xml:space="preserve"> </w:t>
      </w:r>
      <w:r w:rsidR="000F73C5" w:rsidRPr="00C32DEA">
        <w:rPr>
          <w:rFonts w:ascii="Simplified Arabic" w:hAnsi="Simplified Arabic" w:cs="Simplified Arabic"/>
          <w:sz w:val="32"/>
          <w:szCs w:val="32"/>
          <w:rtl/>
          <w:lang w:bidi="ar-DZ"/>
        </w:rPr>
        <w:t>و</w:t>
      </w:r>
      <w:r w:rsidRPr="00C32DEA">
        <w:rPr>
          <w:rFonts w:ascii="Simplified Arabic" w:hAnsi="Simplified Arabic" w:cs="Simplified Arabic"/>
          <w:sz w:val="32"/>
          <w:szCs w:val="32"/>
          <w:rtl/>
          <w:lang w:bidi="ar-DZ"/>
        </w:rPr>
        <w:t>شيستر(</w:t>
      </w:r>
      <w:r w:rsidRPr="00C32DEA">
        <w:rPr>
          <w:rFonts w:ascii="Simplified Arabic" w:hAnsi="Simplified Arabic" w:cs="Simplified Arabic"/>
          <w:sz w:val="32"/>
          <w:szCs w:val="32"/>
          <w:lang w:bidi="ar-DZ"/>
        </w:rPr>
        <w:t>shuster</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lang w:bidi="ar-DZ"/>
        </w:rPr>
        <w:t>G</w:t>
      </w:r>
      <w:r w:rsidR="00676135" w:rsidRPr="00C32DEA">
        <w:rPr>
          <w:rFonts w:ascii="Simplified Arabic" w:hAnsi="Simplified Arabic" w:cs="Simplified Arabic"/>
          <w:sz w:val="32"/>
          <w:szCs w:val="32"/>
          <w:lang w:bidi="ar-DZ"/>
        </w:rPr>
        <w:t>raham</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lang w:bidi="ar-DZ"/>
        </w:rPr>
        <w:t>vonen</w:t>
      </w:r>
      <w:r w:rsidR="00676135" w:rsidRPr="00C32DEA">
        <w:rPr>
          <w:rFonts w:ascii="Simplified Arabic" w:hAnsi="Simplified Arabic" w:cs="Simplified Arabic"/>
          <w:sz w:val="32"/>
          <w:szCs w:val="32"/>
          <w:rtl/>
        </w:rPr>
        <w:t xml:space="preserve">)أن التنمر المدرسي هو ذلك السلوك الذي يحصل من عدم التوازن بين الفردين </w:t>
      </w:r>
      <w:r w:rsidR="000F73C5" w:rsidRPr="00C32DEA">
        <w:rPr>
          <w:rFonts w:ascii="Simplified Arabic" w:hAnsi="Simplified Arabic" w:cs="Simplified Arabic"/>
          <w:sz w:val="32"/>
          <w:szCs w:val="32"/>
          <w:rtl/>
        </w:rPr>
        <w:t>الأول</w:t>
      </w:r>
      <w:r w:rsidR="00676135" w:rsidRPr="00C32DEA">
        <w:rPr>
          <w:rFonts w:ascii="Simplified Arabic" w:hAnsi="Simplified Arabic" w:cs="Simplified Arabic"/>
          <w:sz w:val="32"/>
          <w:szCs w:val="32"/>
          <w:rtl/>
        </w:rPr>
        <w:t xml:space="preserve"> يسمى المتنمر</w:t>
      </w:r>
      <w:r w:rsidR="00676135" w:rsidRPr="00C32DEA">
        <w:rPr>
          <w:rFonts w:ascii="Simplified Arabic" w:hAnsi="Simplified Arabic" w:cs="Simplified Arabic"/>
          <w:sz w:val="32"/>
          <w:szCs w:val="32"/>
        </w:rPr>
        <w:t>Bully)</w:t>
      </w:r>
      <w:r w:rsidR="00676135" w:rsidRPr="00C32DEA">
        <w:rPr>
          <w:rFonts w:ascii="Simplified Arabic" w:hAnsi="Simplified Arabic" w:cs="Simplified Arabic"/>
          <w:sz w:val="32"/>
          <w:szCs w:val="32"/>
          <w:rtl/>
          <w:lang w:bidi="ar-DZ"/>
        </w:rPr>
        <w:t>) والثاني يسمى الضحية (</w:t>
      </w:r>
      <w:r w:rsidR="00676135" w:rsidRPr="00C32DEA">
        <w:rPr>
          <w:rFonts w:ascii="Simplified Arabic" w:hAnsi="Simplified Arabic" w:cs="Simplified Arabic"/>
          <w:sz w:val="32"/>
          <w:szCs w:val="32"/>
          <w:lang w:bidi="ar-DZ"/>
        </w:rPr>
        <w:t>Victom</w:t>
      </w:r>
      <w:r w:rsidR="00676135" w:rsidRPr="00C32DEA">
        <w:rPr>
          <w:rFonts w:ascii="Simplified Arabic" w:hAnsi="Simplified Arabic" w:cs="Simplified Arabic"/>
          <w:sz w:val="32"/>
          <w:szCs w:val="32"/>
          <w:rtl/>
          <w:lang w:bidi="ar-DZ"/>
        </w:rPr>
        <w:t>)وهو يتضمن الإيذاء الجسمي والإيذاء اللفظي</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rtl/>
          <w:lang w:bidi="ar-DZ"/>
        </w:rPr>
        <w:t xml:space="preserve">والإذلال بشكل عام ومن ذلك دعوة الطفل </w:t>
      </w:r>
      <w:r w:rsidR="0055569D" w:rsidRPr="00C32DEA">
        <w:rPr>
          <w:rFonts w:ascii="Simplified Arabic" w:hAnsi="Simplified Arabic" w:cs="Simplified Arabic" w:hint="cs"/>
          <w:sz w:val="32"/>
          <w:szCs w:val="32"/>
          <w:rtl/>
          <w:lang w:bidi="ar-DZ"/>
        </w:rPr>
        <w:t>باسم</w:t>
      </w:r>
      <w:r w:rsidR="00676135" w:rsidRPr="00C32DEA">
        <w:rPr>
          <w:rFonts w:ascii="Simplified Arabic" w:hAnsi="Simplified Arabic" w:cs="Simplified Arabic"/>
          <w:sz w:val="32"/>
          <w:szCs w:val="32"/>
          <w:rtl/>
          <w:lang w:bidi="ar-DZ"/>
        </w:rPr>
        <w:t xml:space="preserve"> لا</w:t>
      </w:r>
      <w:r w:rsidR="0077119B">
        <w:rPr>
          <w:rFonts w:ascii="Simplified Arabic" w:hAnsi="Simplified Arabic" w:cs="Simplified Arabic" w:hint="cs"/>
          <w:sz w:val="32"/>
          <w:szCs w:val="32"/>
          <w:rtl/>
          <w:lang w:bidi="ar-DZ"/>
        </w:rPr>
        <w:t xml:space="preserve"> </w:t>
      </w:r>
      <w:r w:rsidR="00676135" w:rsidRPr="00C32DEA">
        <w:rPr>
          <w:rFonts w:ascii="Simplified Arabic" w:hAnsi="Simplified Arabic" w:cs="Simplified Arabic"/>
          <w:sz w:val="32"/>
          <w:szCs w:val="32"/>
          <w:rtl/>
          <w:lang w:bidi="ar-DZ"/>
        </w:rPr>
        <w:t xml:space="preserve">يحبه </w:t>
      </w:r>
      <w:r w:rsidR="000F73C5" w:rsidRPr="00C32DEA">
        <w:rPr>
          <w:rFonts w:ascii="Simplified Arabic" w:hAnsi="Simplified Arabic" w:cs="Simplified Arabic"/>
          <w:sz w:val="32"/>
          <w:szCs w:val="32"/>
          <w:rtl/>
          <w:lang w:bidi="ar-DZ"/>
        </w:rPr>
        <w:t>أ</w:t>
      </w:r>
      <w:r w:rsidR="00676135" w:rsidRPr="00C32DEA">
        <w:rPr>
          <w:rFonts w:ascii="Simplified Arabic" w:hAnsi="Simplified Arabic" w:cs="Simplified Arabic"/>
          <w:sz w:val="32"/>
          <w:szCs w:val="32"/>
          <w:rtl/>
          <w:lang w:bidi="ar-DZ"/>
        </w:rPr>
        <w:t>و</w:t>
      </w:r>
      <w:r w:rsidR="0077119B">
        <w:rPr>
          <w:rFonts w:ascii="Simplified Arabic" w:hAnsi="Simplified Arabic" w:cs="Simplified Arabic" w:hint="cs"/>
          <w:sz w:val="32"/>
          <w:szCs w:val="32"/>
          <w:rtl/>
          <w:lang w:bidi="ar-DZ"/>
        </w:rPr>
        <w:t xml:space="preserve"> </w:t>
      </w:r>
      <w:r w:rsidR="00676135" w:rsidRPr="00C32DEA">
        <w:rPr>
          <w:rFonts w:ascii="Simplified Arabic" w:hAnsi="Simplified Arabic" w:cs="Simplified Arabic"/>
          <w:sz w:val="32"/>
          <w:szCs w:val="32"/>
          <w:rtl/>
          <w:lang w:bidi="ar-DZ"/>
        </w:rPr>
        <w:t>لقب</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rtl/>
          <w:lang w:bidi="ar-DZ"/>
        </w:rPr>
        <w:t>نشر إشاعات فيه أو إطلاق النار عليه.(الصبحين</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rtl/>
          <w:lang w:bidi="ar-DZ"/>
        </w:rPr>
        <w:t>القضاة</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rtl/>
          <w:lang w:bidi="ar-DZ"/>
        </w:rPr>
        <w:t>2013</w:t>
      </w:r>
      <w:r w:rsidR="00263124" w:rsidRPr="00C32DEA">
        <w:rPr>
          <w:rFonts w:ascii="Simplified Arabic" w:hAnsi="Simplified Arabic" w:cs="Simplified Arabic"/>
          <w:sz w:val="32"/>
          <w:szCs w:val="32"/>
          <w:rtl/>
          <w:lang w:bidi="ar-DZ"/>
        </w:rPr>
        <w:t xml:space="preserve">، </w:t>
      </w:r>
      <w:r w:rsidR="00676135" w:rsidRPr="00C32DEA">
        <w:rPr>
          <w:rFonts w:ascii="Simplified Arabic" w:hAnsi="Simplified Arabic" w:cs="Simplified Arabic"/>
          <w:sz w:val="32"/>
          <w:szCs w:val="32"/>
          <w:rtl/>
          <w:lang w:bidi="ar-DZ"/>
        </w:rPr>
        <w:t>ص9).</w:t>
      </w:r>
    </w:p>
    <w:p w14:paraId="35152F4F" w14:textId="77777777" w:rsidR="00676135" w:rsidRPr="00C32DEA" w:rsidRDefault="00676135"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ويعرفه الحمداني(2012)</w:t>
      </w:r>
      <w:r w:rsidR="0077119B">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بأنه حالة نفسية تحرك الفرد إراديا ومتعمدا لإيذاء شخص أخر</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بدنيا </w:t>
      </w:r>
      <w:r w:rsidR="000F73C5" w:rsidRPr="00C32DEA">
        <w:rPr>
          <w:rFonts w:ascii="Simplified Arabic" w:hAnsi="Simplified Arabic" w:cs="Simplified Arabic"/>
          <w:sz w:val="32"/>
          <w:szCs w:val="32"/>
          <w:rtl/>
          <w:lang w:bidi="ar-DZ"/>
        </w:rPr>
        <w:t>أو</w:t>
      </w:r>
      <w:r w:rsidRPr="00C32DEA">
        <w:rPr>
          <w:rFonts w:ascii="Simplified Arabic" w:hAnsi="Simplified Arabic" w:cs="Simplified Arabic"/>
          <w:sz w:val="32"/>
          <w:szCs w:val="32"/>
          <w:rtl/>
          <w:lang w:bidi="ar-DZ"/>
        </w:rPr>
        <w:t xml:space="preserve"> نفسيا بغية إ</w:t>
      </w:r>
      <w:r w:rsidR="002315B9" w:rsidRPr="00C32DEA">
        <w:rPr>
          <w:rFonts w:ascii="Simplified Arabic" w:hAnsi="Simplified Arabic" w:cs="Simplified Arabic"/>
          <w:sz w:val="32"/>
          <w:szCs w:val="32"/>
          <w:rtl/>
          <w:lang w:bidi="ar-DZ"/>
        </w:rPr>
        <w:t xml:space="preserve">ثارة الرعب لديه إخضاعه لسيطرته علما </w:t>
      </w:r>
      <w:r w:rsidR="000F73C5" w:rsidRPr="00C32DEA">
        <w:rPr>
          <w:rFonts w:ascii="Simplified Arabic" w:hAnsi="Simplified Arabic" w:cs="Simplified Arabic"/>
          <w:sz w:val="32"/>
          <w:szCs w:val="32"/>
          <w:rtl/>
          <w:lang w:bidi="ar-DZ"/>
        </w:rPr>
        <w:t>أن</w:t>
      </w:r>
      <w:r w:rsidR="002315B9" w:rsidRPr="00C32DEA">
        <w:rPr>
          <w:rFonts w:ascii="Simplified Arabic" w:hAnsi="Simplified Arabic" w:cs="Simplified Arabic"/>
          <w:sz w:val="32"/>
          <w:szCs w:val="32"/>
          <w:rtl/>
          <w:lang w:bidi="ar-DZ"/>
        </w:rPr>
        <w:t xml:space="preserve"> هذا الشخص غير قادر على الدفاع عن نفسه.(</w:t>
      </w:r>
      <w:r w:rsidR="006725D5" w:rsidRPr="00C32DEA">
        <w:rPr>
          <w:rFonts w:ascii="Simplified Arabic" w:hAnsi="Simplified Arabic" w:cs="Simplified Arabic"/>
          <w:sz w:val="32"/>
          <w:szCs w:val="32"/>
          <w:rtl/>
          <w:lang w:bidi="ar-DZ"/>
        </w:rPr>
        <w:t>عبديش</w:t>
      </w:r>
      <w:r w:rsidR="00263124" w:rsidRPr="00C32DEA">
        <w:rPr>
          <w:rFonts w:ascii="Simplified Arabic" w:hAnsi="Simplified Arabic" w:cs="Simplified Arabic"/>
          <w:sz w:val="32"/>
          <w:szCs w:val="32"/>
          <w:rtl/>
          <w:lang w:bidi="ar-DZ"/>
        </w:rPr>
        <w:t xml:space="preserve">، </w:t>
      </w:r>
      <w:r w:rsidR="006725D5" w:rsidRPr="00C32DEA">
        <w:rPr>
          <w:rFonts w:ascii="Simplified Arabic" w:hAnsi="Simplified Arabic" w:cs="Simplified Arabic"/>
          <w:sz w:val="32"/>
          <w:szCs w:val="32"/>
          <w:rtl/>
          <w:lang w:bidi="ar-DZ"/>
        </w:rPr>
        <w:t>طير الباس</w:t>
      </w:r>
      <w:r w:rsidR="00263124" w:rsidRPr="00C32DEA">
        <w:rPr>
          <w:rFonts w:ascii="Simplified Arabic" w:hAnsi="Simplified Arabic" w:cs="Simplified Arabic"/>
          <w:sz w:val="32"/>
          <w:szCs w:val="32"/>
          <w:rtl/>
          <w:lang w:bidi="ar-DZ"/>
        </w:rPr>
        <w:t xml:space="preserve">، </w:t>
      </w:r>
      <w:r w:rsidR="006725D5" w:rsidRPr="00C32DEA">
        <w:rPr>
          <w:rFonts w:ascii="Simplified Arabic" w:hAnsi="Simplified Arabic" w:cs="Simplified Arabic"/>
          <w:sz w:val="32"/>
          <w:szCs w:val="32"/>
          <w:rtl/>
          <w:lang w:bidi="ar-DZ"/>
        </w:rPr>
        <w:t>2022</w:t>
      </w:r>
      <w:r w:rsidR="00263124" w:rsidRPr="00C32DEA">
        <w:rPr>
          <w:rFonts w:ascii="Simplified Arabic" w:hAnsi="Simplified Arabic" w:cs="Simplified Arabic"/>
          <w:sz w:val="32"/>
          <w:szCs w:val="32"/>
          <w:rtl/>
          <w:lang w:bidi="ar-DZ"/>
        </w:rPr>
        <w:t xml:space="preserve">، </w:t>
      </w:r>
      <w:r w:rsidR="006725D5" w:rsidRPr="00C32DEA">
        <w:rPr>
          <w:rFonts w:ascii="Simplified Arabic" w:hAnsi="Simplified Arabic" w:cs="Simplified Arabic"/>
          <w:sz w:val="32"/>
          <w:szCs w:val="32"/>
          <w:rtl/>
          <w:lang w:bidi="ar-DZ"/>
        </w:rPr>
        <w:t>ص10</w:t>
      </w:r>
      <w:r w:rsidR="002315B9" w:rsidRPr="00C32DEA">
        <w:rPr>
          <w:rFonts w:ascii="Simplified Arabic" w:hAnsi="Simplified Arabic" w:cs="Simplified Arabic"/>
          <w:sz w:val="32"/>
          <w:szCs w:val="32"/>
          <w:rtl/>
          <w:lang w:bidi="ar-DZ"/>
        </w:rPr>
        <w:t>).</w:t>
      </w:r>
    </w:p>
    <w:p w14:paraId="08C4B5E8" w14:textId="77777777" w:rsidR="0005751C" w:rsidRPr="00C32DEA" w:rsidRDefault="0005751C" w:rsidP="004F7187">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ومن خلال التعاريف السابقة للتنمر المدرسي يمكن القول بأنه سلوك عدواني متكرر ومقصود</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يصدر عن فرد أو مجموعة أفراد يتمتعون بقوة أو سلطة نسبية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ويُوجَّه ضد فرد </w:t>
      </w:r>
      <w:r w:rsidR="004F7187">
        <w:rPr>
          <w:rFonts w:ascii="Simplified Arabic" w:hAnsi="Simplified Arabic" w:cs="Simplified Arabic"/>
          <w:sz w:val="32"/>
          <w:szCs w:val="32"/>
          <w:rtl/>
        </w:rPr>
        <w:br/>
      </w:r>
      <w:r w:rsidRPr="00C32DEA">
        <w:rPr>
          <w:rFonts w:ascii="Simplified Arabic" w:hAnsi="Simplified Arabic" w:cs="Simplified Arabic"/>
          <w:sz w:val="32"/>
          <w:szCs w:val="32"/>
          <w:rtl/>
        </w:rPr>
        <w:t>أو مجموعة أقل قوة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ويهدف إلى إيذائهم نفسيًا أو جسديًا أو لفظيًا أو اجتماعيًا أو إلكترونيًا </w:t>
      </w:r>
      <w:r w:rsidR="004F7187">
        <w:rPr>
          <w:rFonts w:ascii="Simplified Arabic" w:hAnsi="Simplified Arabic" w:cs="Simplified Arabic"/>
          <w:sz w:val="32"/>
          <w:szCs w:val="32"/>
          <w:rtl/>
        </w:rPr>
        <w:br/>
      </w:r>
      <w:r w:rsidRPr="00C32DEA">
        <w:rPr>
          <w:rFonts w:ascii="Simplified Arabic" w:hAnsi="Simplified Arabic" w:cs="Simplified Arabic"/>
          <w:sz w:val="32"/>
          <w:szCs w:val="32"/>
          <w:rtl/>
        </w:rPr>
        <w:t>أو جنسيًا. ويتسم هذا السلوك بعدم التوازن في القوة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ويحدث غالبًا في السياق المدرسي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ويهدف إلى السيطرة أو الإذلال أو الترهيب</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مما يُلحق أذىً مستمرًا بالضحية ويؤثر في توافقه النفسي والاجتماعي</w:t>
      </w:r>
      <w:r w:rsidRPr="00C32DEA">
        <w:rPr>
          <w:rFonts w:ascii="Simplified Arabic" w:hAnsi="Simplified Arabic" w:cs="Simplified Arabic"/>
          <w:sz w:val="32"/>
          <w:szCs w:val="32"/>
        </w:rPr>
        <w:t>.</w:t>
      </w:r>
    </w:p>
    <w:p w14:paraId="7D832E57" w14:textId="77777777" w:rsidR="004F7187" w:rsidRDefault="00A449D1" w:rsidP="00B830F7">
      <w:pPr>
        <w:pStyle w:val="Titre1"/>
        <w:rPr>
          <w:rtl/>
        </w:rPr>
      </w:pPr>
      <w:bookmarkStart w:id="37" w:name="_Toc199347563"/>
      <w:bookmarkStart w:id="38" w:name="_Toc199400856"/>
      <w:r w:rsidRPr="00C32DEA">
        <w:rPr>
          <w:rtl/>
        </w:rPr>
        <w:lastRenderedPageBreak/>
        <w:t>2</w:t>
      </w:r>
      <w:r w:rsidR="00AC70AB" w:rsidRPr="00C32DEA">
        <w:rPr>
          <w:rtl/>
        </w:rPr>
        <w:t xml:space="preserve">- </w:t>
      </w:r>
      <w:r w:rsidRPr="00C32DEA">
        <w:rPr>
          <w:rtl/>
        </w:rPr>
        <w:t>أشكال التنمر المدرسي:</w:t>
      </w:r>
      <w:bookmarkEnd w:id="37"/>
      <w:bookmarkEnd w:id="38"/>
    </w:p>
    <w:p w14:paraId="2C95AE20" w14:textId="77777777" w:rsidR="000F73C5" w:rsidRPr="00C32DEA" w:rsidRDefault="00A449D1" w:rsidP="004F7187">
      <w:pPr>
        <w:pStyle w:val="NormalWeb"/>
        <w:bidi/>
        <w:spacing w:before="0" w:beforeAutospacing="0" w:after="0" w:afterAutospacing="0" w:line="276" w:lineRule="auto"/>
        <w:ind w:firstLine="708"/>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لقد </w:t>
      </w:r>
      <w:r w:rsidR="000F73C5" w:rsidRPr="00C32DEA">
        <w:rPr>
          <w:rFonts w:ascii="Simplified Arabic" w:hAnsi="Simplified Arabic" w:cs="Simplified Arabic"/>
          <w:sz w:val="32"/>
          <w:szCs w:val="32"/>
          <w:rtl/>
          <w:lang w:bidi="ar-DZ"/>
        </w:rPr>
        <w:t>أوردت</w:t>
      </w:r>
      <w:r w:rsidR="00783589">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بن عبيد (2018)</w:t>
      </w:r>
      <w:r w:rsidR="0077119B">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أهم أشكال التي قد يظهر من خلالها سلوك التنمر كال</w:t>
      </w:r>
      <w:r w:rsidR="004F7187">
        <w:rPr>
          <w:rFonts w:ascii="Simplified Arabic" w:hAnsi="Simplified Arabic" w:cs="Simplified Arabic" w:hint="cs"/>
          <w:sz w:val="32"/>
          <w:szCs w:val="32"/>
          <w:rtl/>
          <w:lang w:bidi="ar-DZ"/>
        </w:rPr>
        <w:t>آ</w:t>
      </w:r>
      <w:r w:rsidRPr="00C32DEA">
        <w:rPr>
          <w:rFonts w:ascii="Simplified Arabic" w:hAnsi="Simplified Arabic" w:cs="Simplified Arabic"/>
          <w:sz w:val="32"/>
          <w:szCs w:val="32"/>
          <w:rtl/>
          <w:lang w:bidi="ar-DZ"/>
        </w:rPr>
        <w:t>تي:</w:t>
      </w:r>
    </w:p>
    <w:p w14:paraId="0545D879" w14:textId="77777777" w:rsidR="000F73C5"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2-1</w:t>
      </w:r>
      <w:r w:rsidR="00A449D1" w:rsidRPr="004F7187">
        <w:rPr>
          <w:rFonts w:ascii="Simplified Arabic" w:hAnsi="Simplified Arabic" w:cs="Simplified Arabic"/>
          <w:b/>
          <w:bCs/>
          <w:sz w:val="32"/>
          <w:szCs w:val="32"/>
          <w:rtl/>
          <w:lang w:bidi="ar-DZ"/>
        </w:rPr>
        <w:t>-التنمر الجسدي:</w:t>
      </w:r>
      <w:r w:rsidR="0077119B">
        <w:rPr>
          <w:rFonts w:ascii="Simplified Arabic" w:hAnsi="Simplified Arabic" w:cs="Simplified Arabic" w:hint="cs"/>
          <w:b/>
          <w:bCs/>
          <w:sz w:val="32"/>
          <w:szCs w:val="32"/>
          <w:rtl/>
          <w:lang w:bidi="ar-DZ"/>
        </w:rPr>
        <w:t xml:space="preserve"> </w:t>
      </w:r>
      <w:r w:rsidR="00A449D1" w:rsidRPr="00C32DEA">
        <w:rPr>
          <w:rFonts w:ascii="Simplified Arabic" w:hAnsi="Simplified Arabic" w:cs="Simplified Arabic"/>
          <w:sz w:val="32"/>
          <w:szCs w:val="32"/>
          <w:rtl/>
          <w:lang w:bidi="ar-DZ"/>
        </w:rPr>
        <w:t xml:space="preserve">من أكثر أشكال التنمر المعروفة ويتضمن الضرب والدفع والبصق على </w:t>
      </w:r>
      <w:r w:rsidR="000F73C5" w:rsidRPr="00C32DEA">
        <w:rPr>
          <w:rFonts w:ascii="Simplified Arabic" w:hAnsi="Simplified Arabic" w:cs="Simplified Arabic"/>
          <w:sz w:val="32"/>
          <w:szCs w:val="32"/>
          <w:rtl/>
          <w:lang w:bidi="ar-DZ"/>
        </w:rPr>
        <w:t>الآخرين</w:t>
      </w:r>
      <w:r w:rsidR="00263124" w:rsidRPr="00C32DEA">
        <w:rPr>
          <w:rFonts w:ascii="Simplified Arabic" w:hAnsi="Simplified Arabic" w:cs="Simplified Arabic"/>
          <w:sz w:val="32"/>
          <w:szCs w:val="32"/>
          <w:rtl/>
          <w:lang w:bidi="ar-DZ"/>
        </w:rPr>
        <w:t xml:space="preserve">، </w:t>
      </w:r>
      <w:r w:rsidR="00A449D1" w:rsidRPr="00C32DEA">
        <w:rPr>
          <w:rFonts w:ascii="Simplified Arabic" w:hAnsi="Simplified Arabic" w:cs="Simplified Arabic"/>
          <w:sz w:val="32"/>
          <w:szCs w:val="32"/>
          <w:rtl/>
          <w:lang w:bidi="ar-DZ"/>
        </w:rPr>
        <w:t>وإتلاف ممتلكات الغير</w:t>
      </w:r>
      <w:r w:rsidR="00263124" w:rsidRPr="00C32DEA">
        <w:rPr>
          <w:rFonts w:ascii="Simplified Arabic" w:hAnsi="Simplified Arabic" w:cs="Simplified Arabic"/>
          <w:sz w:val="32"/>
          <w:szCs w:val="32"/>
          <w:rtl/>
          <w:lang w:bidi="ar-DZ"/>
        </w:rPr>
        <w:t xml:space="preserve">، </w:t>
      </w:r>
      <w:r w:rsidR="00A449D1" w:rsidRPr="00C32DEA">
        <w:rPr>
          <w:rFonts w:ascii="Simplified Arabic" w:hAnsi="Simplified Arabic" w:cs="Simplified Arabic"/>
          <w:sz w:val="32"/>
          <w:szCs w:val="32"/>
          <w:rtl/>
          <w:lang w:bidi="ar-DZ"/>
        </w:rPr>
        <w:t>والمزاح بطريقة مبالغ فيها وغيرها.</w:t>
      </w:r>
    </w:p>
    <w:p w14:paraId="638E3B13" w14:textId="77777777" w:rsidR="00A449D1"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2-2</w:t>
      </w:r>
      <w:r w:rsidR="000F73C5" w:rsidRPr="004F7187">
        <w:rPr>
          <w:rFonts w:ascii="Simplified Arabic" w:hAnsi="Simplified Arabic" w:cs="Simplified Arabic"/>
          <w:b/>
          <w:bCs/>
          <w:sz w:val="32"/>
          <w:szCs w:val="32"/>
          <w:rtl/>
          <w:lang w:bidi="ar-DZ"/>
        </w:rPr>
        <w:t>-التنمر اللفظي</w:t>
      </w:r>
      <w:r w:rsidR="00A449D1" w:rsidRPr="004F7187">
        <w:rPr>
          <w:rFonts w:ascii="Simplified Arabic" w:hAnsi="Simplified Arabic" w:cs="Simplified Arabic"/>
          <w:b/>
          <w:bCs/>
          <w:sz w:val="32"/>
          <w:szCs w:val="32"/>
          <w:rtl/>
          <w:lang w:bidi="ar-DZ"/>
        </w:rPr>
        <w:t>:</w:t>
      </w:r>
      <w:r w:rsidR="0077119B">
        <w:rPr>
          <w:rFonts w:ascii="Simplified Arabic" w:hAnsi="Simplified Arabic" w:cs="Simplified Arabic" w:hint="cs"/>
          <w:sz w:val="32"/>
          <w:szCs w:val="32"/>
          <w:rtl/>
          <w:lang w:bidi="ar-DZ"/>
        </w:rPr>
        <w:t xml:space="preserve"> </w:t>
      </w:r>
      <w:r w:rsidR="00A449D1" w:rsidRPr="00C32DEA">
        <w:rPr>
          <w:rFonts w:ascii="Simplified Arabic" w:hAnsi="Simplified Arabic" w:cs="Simplified Arabic"/>
          <w:sz w:val="32"/>
          <w:szCs w:val="32"/>
          <w:rtl/>
          <w:lang w:bidi="ar-DZ"/>
        </w:rPr>
        <w:t xml:space="preserve">ويتضمن إطلاق أسماء على الآخرين والسخرية والتوبيخ والإيماءات أو التلميحات والقذف والسب الآخرين بصورة متعمدة </w:t>
      </w:r>
      <w:r w:rsidR="004F7187" w:rsidRPr="00C32DEA">
        <w:rPr>
          <w:rFonts w:ascii="Simplified Arabic" w:hAnsi="Simplified Arabic" w:cs="Simplified Arabic" w:hint="cs"/>
          <w:sz w:val="32"/>
          <w:szCs w:val="32"/>
          <w:rtl/>
          <w:lang w:bidi="ar-DZ"/>
        </w:rPr>
        <w:t>والاستخفاف</w:t>
      </w:r>
      <w:r w:rsidR="00A449D1" w:rsidRPr="00C32DEA">
        <w:rPr>
          <w:rFonts w:ascii="Simplified Arabic" w:hAnsi="Simplified Arabic" w:cs="Simplified Arabic"/>
          <w:sz w:val="32"/>
          <w:szCs w:val="32"/>
          <w:rtl/>
          <w:lang w:bidi="ar-DZ"/>
        </w:rPr>
        <w:t xml:space="preserve"> بهم والتقليل من مكانتهم.</w:t>
      </w:r>
    </w:p>
    <w:p w14:paraId="627D2CAE" w14:textId="77777777" w:rsidR="00AC70AB" w:rsidRPr="00C32DEA" w:rsidRDefault="00A449D1"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ويضيف كل من برونا</w:t>
      </w:r>
      <w:r w:rsidR="007C1A8D">
        <w:rPr>
          <w:rFonts w:ascii="Simplified Arabic" w:hAnsi="Simplified Arabic" w:cs="Simplified Arabic" w:hint="cs"/>
          <w:sz w:val="32"/>
          <w:szCs w:val="32"/>
          <w:rtl/>
          <w:lang w:bidi="ar-DZ"/>
        </w:rPr>
        <w:t xml:space="preserve"> </w:t>
      </w:r>
      <w:r w:rsidR="000F73C5" w:rsidRPr="00C32DEA">
        <w:rPr>
          <w:rFonts w:ascii="Simplified Arabic" w:hAnsi="Simplified Arabic" w:cs="Simplified Arabic"/>
          <w:sz w:val="32"/>
          <w:szCs w:val="32"/>
          <w:rtl/>
          <w:lang w:bidi="ar-DZ"/>
        </w:rPr>
        <w:t>و</w:t>
      </w:r>
      <w:r w:rsidRPr="00C32DEA">
        <w:rPr>
          <w:rFonts w:ascii="Simplified Arabic" w:hAnsi="Simplified Arabic" w:cs="Simplified Arabic"/>
          <w:sz w:val="32"/>
          <w:szCs w:val="32"/>
          <w:rtl/>
          <w:lang w:bidi="ar-DZ"/>
        </w:rPr>
        <w:t>بيركينس</w:t>
      </w:r>
      <w:r w:rsidRPr="00C32DEA">
        <w:rPr>
          <w:rFonts w:ascii="Simplified Arabic" w:hAnsi="Simplified Arabic" w:cs="Simplified Arabic"/>
          <w:sz w:val="32"/>
          <w:szCs w:val="32"/>
          <w:lang w:bidi="ar-DZ"/>
        </w:rPr>
        <w:t>Berrena&amp;</w:t>
      </w:r>
      <w:r w:rsidR="00C931F8" w:rsidRPr="00C32DEA">
        <w:rPr>
          <w:rFonts w:ascii="Simplified Arabic" w:hAnsi="Simplified Arabic" w:cs="Simplified Arabic"/>
          <w:sz w:val="32"/>
          <w:szCs w:val="32"/>
          <w:lang w:bidi="ar-DZ"/>
        </w:rPr>
        <w:t>perkins</w:t>
      </w:r>
      <w:r w:rsidR="00FF48C8" w:rsidRPr="00C32DEA">
        <w:rPr>
          <w:rFonts w:ascii="Simplified Arabic" w:hAnsi="Simplified Arabic" w:cs="Simplified Arabic"/>
          <w:sz w:val="32"/>
          <w:szCs w:val="32"/>
          <w:rtl/>
          <w:lang w:bidi="ar-DZ"/>
        </w:rPr>
        <w:t xml:space="preserve"> (2002</w:t>
      </w:r>
      <w:r w:rsidR="00C931F8" w:rsidRPr="00C32DEA">
        <w:rPr>
          <w:rFonts w:ascii="Simplified Arabic" w:hAnsi="Simplified Arabic" w:cs="Simplified Arabic"/>
          <w:sz w:val="32"/>
          <w:szCs w:val="32"/>
          <w:rtl/>
          <w:lang w:bidi="ar-DZ"/>
        </w:rPr>
        <w:t>):لأشكال السابقة ما</w:t>
      </w:r>
      <w:r w:rsidR="0077119B">
        <w:rPr>
          <w:rFonts w:ascii="Simplified Arabic" w:hAnsi="Simplified Arabic" w:cs="Simplified Arabic" w:hint="cs"/>
          <w:sz w:val="32"/>
          <w:szCs w:val="32"/>
          <w:rtl/>
          <w:lang w:bidi="ar-DZ"/>
        </w:rPr>
        <w:t xml:space="preserve"> </w:t>
      </w:r>
      <w:r w:rsidR="00C931F8" w:rsidRPr="00C32DEA">
        <w:rPr>
          <w:rFonts w:ascii="Simplified Arabic" w:hAnsi="Simplified Arabic" w:cs="Simplified Arabic"/>
          <w:sz w:val="32"/>
          <w:szCs w:val="32"/>
          <w:rtl/>
          <w:lang w:bidi="ar-DZ"/>
        </w:rPr>
        <w:t>يلي:</w:t>
      </w:r>
    </w:p>
    <w:p w14:paraId="7727F4D0" w14:textId="77777777" w:rsidR="00C931F8"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2-3</w:t>
      </w:r>
      <w:r w:rsidR="00C931F8" w:rsidRPr="004F7187">
        <w:rPr>
          <w:rFonts w:ascii="Simplified Arabic" w:hAnsi="Simplified Arabic" w:cs="Simplified Arabic"/>
          <w:b/>
          <w:bCs/>
          <w:sz w:val="32"/>
          <w:szCs w:val="32"/>
          <w:rtl/>
          <w:lang w:bidi="ar-DZ"/>
        </w:rPr>
        <w:t>-</w:t>
      </w:r>
      <w:r w:rsidR="00E93F5C" w:rsidRPr="004F7187">
        <w:rPr>
          <w:rFonts w:ascii="Simplified Arabic" w:hAnsi="Simplified Arabic" w:cs="Simplified Arabic"/>
          <w:b/>
          <w:bCs/>
          <w:sz w:val="32"/>
          <w:szCs w:val="32"/>
          <w:rtl/>
          <w:lang w:bidi="ar-DZ"/>
        </w:rPr>
        <w:t>التنمر النفسي:</w:t>
      </w:r>
      <w:r w:rsidR="0077119B">
        <w:rPr>
          <w:rFonts w:ascii="Simplified Arabic" w:hAnsi="Simplified Arabic" w:cs="Simplified Arabic" w:hint="cs"/>
          <w:sz w:val="32"/>
          <w:szCs w:val="32"/>
          <w:rtl/>
          <w:lang w:bidi="ar-DZ"/>
        </w:rPr>
        <w:t xml:space="preserve"> </w:t>
      </w:r>
      <w:r w:rsidR="00C931F8" w:rsidRPr="00C32DEA">
        <w:rPr>
          <w:rFonts w:ascii="Simplified Arabic" w:hAnsi="Simplified Arabic" w:cs="Simplified Arabic"/>
          <w:sz w:val="32"/>
          <w:szCs w:val="32"/>
          <w:rtl/>
          <w:lang w:bidi="ar-DZ"/>
        </w:rPr>
        <w:t>يبرز</w:t>
      </w:r>
      <w:r w:rsidR="007C1A8D">
        <w:rPr>
          <w:rFonts w:ascii="Simplified Arabic" w:hAnsi="Simplified Arabic" w:cs="Simplified Arabic" w:hint="cs"/>
          <w:sz w:val="32"/>
          <w:szCs w:val="32"/>
          <w:rtl/>
          <w:lang w:bidi="ar-DZ"/>
        </w:rPr>
        <w:t xml:space="preserve"> </w:t>
      </w:r>
      <w:r w:rsidR="00C931F8" w:rsidRPr="00C32DEA">
        <w:rPr>
          <w:rFonts w:ascii="Simplified Arabic" w:hAnsi="Simplified Arabic" w:cs="Simplified Arabic"/>
          <w:sz w:val="32"/>
          <w:szCs w:val="32"/>
          <w:rtl/>
          <w:lang w:bidi="ar-DZ"/>
        </w:rPr>
        <w:t xml:space="preserve">التنمر النفسي مثل التخويف </w:t>
      </w:r>
      <w:r w:rsidR="004F7187" w:rsidRPr="00C32DEA">
        <w:rPr>
          <w:rFonts w:ascii="Simplified Arabic" w:hAnsi="Simplified Arabic" w:cs="Simplified Arabic" w:hint="cs"/>
          <w:sz w:val="32"/>
          <w:szCs w:val="32"/>
          <w:rtl/>
          <w:lang w:bidi="ar-DZ"/>
        </w:rPr>
        <w:t>والاستبعاد</w:t>
      </w:r>
      <w:r w:rsidR="00C931F8" w:rsidRPr="00C32DEA">
        <w:rPr>
          <w:rFonts w:ascii="Simplified Arabic" w:hAnsi="Simplified Arabic" w:cs="Simplified Arabic"/>
          <w:sz w:val="32"/>
          <w:szCs w:val="32"/>
          <w:rtl/>
          <w:lang w:bidi="ar-DZ"/>
        </w:rPr>
        <w:t xml:space="preserve"> </w:t>
      </w:r>
      <w:r w:rsidR="00672E12" w:rsidRPr="00C32DEA">
        <w:rPr>
          <w:rFonts w:ascii="Simplified Arabic" w:hAnsi="Simplified Arabic" w:cs="Simplified Arabic" w:hint="cs"/>
          <w:sz w:val="32"/>
          <w:szCs w:val="32"/>
          <w:rtl/>
          <w:lang w:bidi="ar-DZ"/>
        </w:rPr>
        <w:t>الاجتماعي</w:t>
      </w:r>
      <w:r w:rsidR="00C931F8" w:rsidRPr="00C32DEA">
        <w:rPr>
          <w:rFonts w:ascii="Simplified Arabic" w:hAnsi="Simplified Arabic" w:cs="Simplified Arabic"/>
          <w:sz w:val="32"/>
          <w:szCs w:val="32"/>
          <w:rtl/>
          <w:lang w:bidi="ar-DZ"/>
        </w:rPr>
        <w:t xml:space="preserve"> ونشر الإشاعات </w:t>
      </w:r>
    </w:p>
    <w:p w14:paraId="52E7B517" w14:textId="77777777" w:rsidR="00C931F8" w:rsidRPr="00C32DEA" w:rsidRDefault="00C931F8" w:rsidP="0077119B">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ولقد صنف سميث</w:t>
      </w:r>
      <w:r w:rsidR="00E93F5C" w:rsidRPr="00C32DEA">
        <w:rPr>
          <w:rFonts w:ascii="Simplified Arabic" w:hAnsi="Simplified Arabic" w:cs="Simplified Arabic"/>
          <w:sz w:val="32"/>
          <w:szCs w:val="32"/>
          <w:lang w:bidi="ar-DZ"/>
        </w:rPr>
        <w:t>Smith</w:t>
      </w:r>
      <w:r w:rsidR="00FF48C8" w:rsidRPr="00C32DEA">
        <w:rPr>
          <w:rFonts w:ascii="Simplified Arabic" w:hAnsi="Simplified Arabic" w:cs="Simplified Arabic"/>
          <w:sz w:val="32"/>
          <w:szCs w:val="32"/>
          <w:rtl/>
          <w:lang w:bidi="ar-DZ"/>
        </w:rPr>
        <w:t>(</w:t>
      </w:r>
      <w:r w:rsidRPr="00C32DEA">
        <w:rPr>
          <w:rFonts w:ascii="Simplified Arabic" w:hAnsi="Simplified Arabic" w:cs="Simplified Arabic"/>
          <w:sz w:val="32"/>
          <w:szCs w:val="32"/>
          <w:rtl/>
          <w:lang w:bidi="ar-DZ"/>
        </w:rPr>
        <w:t>2001)</w:t>
      </w:r>
      <w:r w:rsidR="0077119B">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التنمر المدرسي إلى أربعة </w:t>
      </w:r>
      <w:r w:rsidR="000F73C5" w:rsidRPr="00C32DEA">
        <w:rPr>
          <w:rFonts w:ascii="Simplified Arabic" w:hAnsi="Simplified Arabic" w:cs="Simplified Arabic"/>
          <w:sz w:val="32"/>
          <w:szCs w:val="32"/>
          <w:rtl/>
          <w:lang w:bidi="ar-DZ"/>
        </w:rPr>
        <w:t>أنماط</w:t>
      </w:r>
      <w:r w:rsidRPr="00C32DEA">
        <w:rPr>
          <w:rFonts w:ascii="Simplified Arabic" w:hAnsi="Simplified Arabic" w:cs="Simplified Arabic"/>
          <w:sz w:val="32"/>
          <w:szCs w:val="32"/>
          <w:rtl/>
          <w:lang w:bidi="ar-DZ"/>
        </w:rPr>
        <w:t xml:space="preserve"> رئيسية:</w:t>
      </w:r>
    </w:p>
    <w:p w14:paraId="1E1B11FE" w14:textId="77777777" w:rsidR="00AC70AB"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2-4-</w:t>
      </w:r>
      <w:r w:rsidR="00C931F8" w:rsidRPr="004F7187">
        <w:rPr>
          <w:rFonts w:ascii="Simplified Arabic" w:hAnsi="Simplified Arabic" w:cs="Simplified Arabic"/>
          <w:b/>
          <w:bCs/>
          <w:sz w:val="32"/>
          <w:szCs w:val="32"/>
          <w:rtl/>
          <w:lang w:bidi="ar-DZ"/>
        </w:rPr>
        <w:t xml:space="preserve">التنمر المدرسي </w:t>
      </w:r>
      <w:r w:rsidR="004F7187" w:rsidRPr="004F7187">
        <w:rPr>
          <w:rFonts w:ascii="Simplified Arabic" w:hAnsi="Simplified Arabic" w:cs="Simplified Arabic" w:hint="cs"/>
          <w:b/>
          <w:bCs/>
          <w:sz w:val="32"/>
          <w:szCs w:val="32"/>
          <w:rtl/>
          <w:lang w:bidi="ar-DZ"/>
        </w:rPr>
        <w:t>الانفعالي</w:t>
      </w:r>
      <w:r w:rsidR="00623FD4" w:rsidRPr="004F7187">
        <w:rPr>
          <w:rFonts w:ascii="Simplified Arabic" w:hAnsi="Simplified Arabic" w:cs="Simplified Arabic"/>
          <w:b/>
          <w:bCs/>
          <w:sz w:val="32"/>
          <w:szCs w:val="32"/>
          <w:rtl/>
          <w:lang w:bidi="ar-DZ"/>
        </w:rPr>
        <w:t>:</w:t>
      </w:r>
      <w:r w:rsidR="0077119B">
        <w:rPr>
          <w:rFonts w:ascii="Simplified Arabic" w:hAnsi="Simplified Arabic" w:cs="Simplified Arabic" w:hint="cs"/>
          <w:b/>
          <w:bCs/>
          <w:sz w:val="32"/>
          <w:szCs w:val="32"/>
          <w:rtl/>
          <w:lang w:bidi="ar-DZ"/>
        </w:rPr>
        <w:t xml:space="preserve"> </w:t>
      </w:r>
      <w:r w:rsidR="00623FD4" w:rsidRPr="00C32DEA">
        <w:rPr>
          <w:rFonts w:ascii="Simplified Arabic" w:hAnsi="Simplified Arabic" w:cs="Simplified Arabic"/>
          <w:sz w:val="32"/>
          <w:szCs w:val="32"/>
          <w:rtl/>
          <w:lang w:bidi="ar-DZ"/>
        </w:rPr>
        <w:t>ويتضمن التهديد</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السب والقذف</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السخرية</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الإذلال</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 xml:space="preserve">الاستبعاد من قبل </w:t>
      </w:r>
      <w:r w:rsidR="000F73C5" w:rsidRPr="00C32DEA">
        <w:rPr>
          <w:rFonts w:ascii="Simplified Arabic" w:hAnsi="Simplified Arabic" w:cs="Simplified Arabic"/>
          <w:sz w:val="32"/>
          <w:szCs w:val="32"/>
          <w:rtl/>
          <w:lang w:bidi="ar-DZ"/>
        </w:rPr>
        <w:t>الأقران</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ترويج القصص والحوارات المزيفة المخزية عن الضحية</w:t>
      </w:r>
      <w:r w:rsidRPr="00C32DEA">
        <w:rPr>
          <w:rFonts w:ascii="Simplified Arabic" w:hAnsi="Simplified Arabic" w:cs="Simplified Arabic"/>
          <w:sz w:val="32"/>
          <w:szCs w:val="32"/>
          <w:rtl/>
          <w:lang w:bidi="ar-DZ"/>
        </w:rPr>
        <w:t>.</w:t>
      </w:r>
    </w:p>
    <w:p w14:paraId="0F8E0090" w14:textId="77777777" w:rsidR="00AC70AB"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w:t>
      </w:r>
      <w:r w:rsidR="00372350" w:rsidRPr="004F7187">
        <w:rPr>
          <w:rFonts w:ascii="Simplified Arabic" w:hAnsi="Simplified Arabic" w:cs="Simplified Arabic"/>
          <w:b/>
          <w:bCs/>
          <w:sz w:val="32"/>
          <w:szCs w:val="32"/>
          <w:rtl/>
          <w:lang w:bidi="ar-DZ"/>
        </w:rPr>
        <w:t>5</w:t>
      </w:r>
      <w:r w:rsidRPr="004F7187">
        <w:rPr>
          <w:rFonts w:ascii="Simplified Arabic" w:hAnsi="Simplified Arabic" w:cs="Simplified Arabic"/>
          <w:b/>
          <w:bCs/>
          <w:sz w:val="32"/>
          <w:szCs w:val="32"/>
          <w:rtl/>
          <w:lang w:bidi="ar-DZ"/>
        </w:rPr>
        <w:t>-</w:t>
      </w:r>
      <w:r w:rsidR="00623FD4" w:rsidRPr="004F7187">
        <w:rPr>
          <w:rFonts w:ascii="Simplified Arabic" w:hAnsi="Simplified Arabic" w:cs="Simplified Arabic"/>
          <w:b/>
          <w:bCs/>
          <w:sz w:val="32"/>
          <w:szCs w:val="32"/>
          <w:rtl/>
          <w:lang w:bidi="ar-DZ"/>
        </w:rPr>
        <w:t>التنمر المدرسي الجنسي:</w:t>
      </w:r>
      <w:r w:rsidR="0077119B">
        <w:rPr>
          <w:rFonts w:ascii="Simplified Arabic" w:hAnsi="Simplified Arabic" w:cs="Simplified Arabic" w:hint="cs"/>
          <w:b/>
          <w:bCs/>
          <w:sz w:val="32"/>
          <w:szCs w:val="32"/>
          <w:rtl/>
          <w:lang w:bidi="ar-DZ"/>
        </w:rPr>
        <w:t xml:space="preserve"> </w:t>
      </w:r>
      <w:r w:rsidR="00623FD4" w:rsidRPr="00C32DEA">
        <w:rPr>
          <w:rFonts w:ascii="Simplified Arabic" w:hAnsi="Simplified Arabic" w:cs="Simplified Arabic"/>
          <w:sz w:val="32"/>
          <w:szCs w:val="32"/>
          <w:rtl/>
          <w:lang w:bidi="ar-DZ"/>
        </w:rPr>
        <w:t>ويتضمن التعليقات المخجلة على الضحايا التحرش الجنسي بهم.</w:t>
      </w:r>
    </w:p>
    <w:p w14:paraId="55B84C22" w14:textId="77777777" w:rsidR="00E871A7" w:rsidRPr="00C32DEA" w:rsidRDefault="00AC70AB"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w:t>
      </w:r>
      <w:r w:rsidR="00372350" w:rsidRPr="004F7187">
        <w:rPr>
          <w:rFonts w:ascii="Simplified Arabic" w:hAnsi="Simplified Arabic" w:cs="Simplified Arabic"/>
          <w:b/>
          <w:bCs/>
          <w:sz w:val="32"/>
          <w:szCs w:val="32"/>
          <w:rtl/>
          <w:lang w:bidi="ar-DZ"/>
        </w:rPr>
        <w:t>6</w:t>
      </w:r>
      <w:r w:rsidRPr="004F7187">
        <w:rPr>
          <w:rFonts w:ascii="Simplified Arabic" w:hAnsi="Simplified Arabic" w:cs="Simplified Arabic"/>
          <w:b/>
          <w:bCs/>
          <w:sz w:val="32"/>
          <w:szCs w:val="32"/>
          <w:rtl/>
          <w:lang w:bidi="ar-DZ"/>
        </w:rPr>
        <w:t>-</w:t>
      </w:r>
      <w:r w:rsidR="00672E12" w:rsidRPr="004F7187">
        <w:rPr>
          <w:rFonts w:ascii="Simplified Arabic" w:hAnsi="Simplified Arabic" w:cs="Simplified Arabic" w:hint="cs"/>
          <w:b/>
          <w:bCs/>
          <w:sz w:val="32"/>
          <w:szCs w:val="32"/>
          <w:rtl/>
          <w:lang w:bidi="ar-DZ"/>
        </w:rPr>
        <w:t>التنمر المدرس</w:t>
      </w:r>
      <w:r w:rsidR="00672E12" w:rsidRPr="004F7187">
        <w:rPr>
          <w:rFonts w:ascii="Simplified Arabic" w:hAnsi="Simplified Arabic" w:cs="Simplified Arabic" w:hint="eastAsia"/>
          <w:b/>
          <w:bCs/>
          <w:sz w:val="32"/>
          <w:szCs w:val="32"/>
          <w:rtl/>
          <w:lang w:bidi="ar-DZ"/>
        </w:rPr>
        <w:t>ي</w:t>
      </w:r>
      <w:r w:rsidR="007C1A8D">
        <w:rPr>
          <w:rFonts w:ascii="Simplified Arabic" w:hAnsi="Simplified Arabic" w:cs="Simplified Arabic" w:hint="cs"/>
          <w:b/>
          <w:bCs/>
          <w:sz w:val="32"/>
          <w:szCs w:val="32"/>
          <w:rtl/>
          <w:lang w:bidi="ar-DZ"/>
        </w:rPr>
        <w:t xml:space="preserve"> </w:t>
      </w:r>
      <w:r w:rsidR="00623FD4" w:rsidRPr="004F7187">
        <w:rPr>
          <w:rFonts w:ascii="Simplified Arabic" w:hAnsi="Simplified Arabic" w:cs="Simplified Arabic"/>
          <w:b/>
          <w:bCs/>
          <w:sz w:val="32"/>
          <w:szCs w:val="32"/>
          <w:rtl/>
          <w:lang w:bidi="ar-DZ"/>
        </w:rPr>
        <w:t>العنصري:</w:t>
      </w:r>
      <w:r w:rsidR="0077119B">
        <w:rPr>
          <w:rFonts w:ascii="Simplified Arabic" w:hAnsi="Simplified Arabic" w:cs="Simplified Arabic" w:hint="cs"/>
          <w:sz w:val="32"/>
          <w:szCs w:val="32"/>
          <w:rtl/>
          <w:lang w:bidi="ar-DZ"/>
        </w:rPr>
        <w:t xml:space="preserve"> </w:t>
      </w:r>
      <w:r w:rsidR="00623FD4" w:rsidRPr="00C32DEA">
        <w:rPr>
          <w:rFonts w:ascii="Simplified Arabic" w:hAnsi="Simplified Arabic" w:cs="Simplified Arabic"/>
          <w:sz w:val="32"/>
          <w:szCs w:val="32"/>
          <w:rtl/>
          <w:lang w:bidi="ar-DZ"/>
        </w:rPr>
        <w:t>ويتضمن الإيماءات العنصرية</w:t>
      </w:r>
      <w:r w:rsidR="00263124" w:rsidRPr="00C32DEA">
        <w:rPr>
          <w:rFonts w:ascii="Simplified Arabic" w:hAnsi="Simplified Arabic" w:cs="Simplified Arabic"/>
          <w:sz w:val="32"/>
          <w:szCs w:val="32"/>
          <w:rtl/>
          <w:lang w:bidi="ar-DZ"/>
        </w:rPr>
        <w:t xml:space="preserve">، </w:t>
      </w:r>
      <w:r w:rsidR="00623FD4" w:rsidRPr="00C32DEA">
        <w:rPr>
          <w:rFonts w:ascii="Simplified Arabic" w:hAnsi="Simplified Arabic" w:cs="Simplified Arabic"/>
          <w:sz w:val="32"/>
          <w:szCs w:val="32"/>
          <w:rtl/>
          <w:lang w:bidi="ar-DZ"/>
        </w:rPr>
        <w:t xml:space="preserve">وسب الضحايا بكلمات عنصرية السخرية من </w:t>
      </w:r>
      <w:r w:rsidR="004F7187" w:rsidRPr="00C32DEA">
        <w:rPr>
          <w:rFonts w:ascii="Simplified Arabic" w:hAnsi="Simplified Arabic" w:cs="Simplified Arabic" w:hint="cs"/>
          <w:sz w:val="32"/>
          <w:szCs w:val="32"/>
          <w:rtl/>
          <w:lang w:bidi="ar-DZ"/>
        </w:rPr>
        <w:t>انتماءاتهم</w:t>
      </w:r>
      <w:r w:rsidR="00623FD4" w:rsidRPr="00C32DEA">
        <w:rPr>
          <w:rFonts w:ascii="Simplified Arabic" w:hAnsi="Simplified Arabic" w:cs="Simplified Arabic"/>
          <w:sz w:val="32"/>
          <w:szCs w:val="32"/>
          <w:rtl/>
          <w:lang w:bidi="ar-DZ"/>
        </w:rPr>
        <w:t>.(عابد</w:t>
      </w:r>
      <w:r w:rsidR="004B792A">
        <w:rPr>
          <w:rFonts w:ascii="Simplified Arabic" w:hAnsi="Simplified Arabic" w:cs="Simplified Arabic"/>
          <w:sz w:val="32"/>
          <w:szCs w:val="32"/>
          <w:rtl/>
          <w:lang w:bidi="ar-DZ"/>
        </w:rPr>
        <w:t xml:space="preserve"> و</w:t>
      </w:r>
      <w:r w:rsidR="00623FD4" w:rsidRPr="00C32DEA">
        <w:rPr>
          <w:rFonts w:ascii="Simplified Arabic" w:hAnsi="Simplified Arabic" w:cs="Simplified Arabic"/>
          <w:sz w:val="32"/>
          <w:szCs w:val="32"/>
          <w:rtl/>
          <w:lang w:bidi="ar-DZ"/>
        </w:rPr>
        <w:t>بن دلالي</w:t>
      </w:r>
      <w:r w:rsidR="00263124" w:rsidRPr="00C32DEA">
        <w:rPr>
          <w:rFonts w:ascii="Simplified Arabic" w:hAnsi="Simplified Arabic" w:cs="Simplified Arabic"/>
          <w:sz w:val="32"/>
          <w:szCs w:val="32"/>
          <w:rtl/>
          <w:lang w:bidi="ar-DZ"/>
        </w:rPr>
        <w:t xml:space="preserve">، </w:t>
      </w:r>
      <w:r w:rsidR="00D51031" w:rsidRPr="00C32DEA">
        <w:rPr>
          <w:rFonts w:ascii="Simplified Arabic" w:hAnsi="Simplified Arabic" w:cs="Simplified Arabic"/>
          <w:sz w:val="32"/>
          <w:szCs w:val="32"/>
          <w:rtl/>
          <w:lang w:bidi="ar-DZ"/>
        </w:rPr>
        <w:t>2023</w:t>
      </w:r>
      <w:r w:rsidR="00263124" w:rsidRPr="00C32DEA">
        <w:rPr>
          <w:rFonts w:ascii="Simplified Arabic" w:hAnsi="Simplified Arabic" w:cs="Simplified Arabic"/>
          <w:sz w:val="32"/>
          <w:szCs w:val="32"/>
          <w:rtl/>
          <w:lang w:bidi="ar-DZ"/>
        </w:rPr>
        <w:t xml:space="preserve">، </w:t>
      </w:r>
      <w:r w:rsidR="00D51031" w:rsidRPr="00C32DEA">
        <w:rPr>
          <w:rFonts w:ascii="Simplified Arabic" w:hAnsi="Simplified Arabic" w:cs="Simplified Arabic"/>
          <w:sz w:val="32"/>
          <w:szCs w:val="32"/>
          <w:rtl/>
          <w:lang w:bidi="ar-DZ"/>
        </w:rPr>
        <w:t>ص</w:t>
      </w:r>
      <w:r w:rsidR="005D1D97" w:rsidRPr="00C32DEA">
        <w:rPr>
          <w:rFonts w:ascii="Simplified Arabic" w:hAnsi="Simplified Arabic" w:cs="Simplified Arabic"/>
          <w:sz w:val="32"/>
          <w:szCs w:val="32"/>
          <w:rtl/>
          <w:lang w:bidi="ar-DZ"/>
        </w:rPr>
        <w:t xml:space="preserve"> ص31</w:t>
      </w:r>
      <w:r w:rsidR="00263124" w:rsidRPr="00C32DEA">
        <w:rPr>
          <w:rFonts w:ascii="Simplified Arabic" w:hAnsi="Simplified Arabic" w:cs="Simplified Arabic"/>
          <w:sz w:val="32"/>
          <w:szCs w:val="32"/>
          <w:rtl/>
          <w:lang w:bidi="ar-DZ"/>
        </w:rPr>
        <w:t xml:space="preserve">، </w:t>
      </w:r>
      <w:r w:rsidR="005D1D97" w:rsidRPr="00C32DEA">
        <w:rPr>
          <w:rFonts w:ascii="Simplified Arabic" w:hAnsi="Simplified Arabic" w:cs="Simplified Arabic"/>
          <w:sz w:val="32"/>
          <w:szCs w:val="32"/>
          <w:rtl/>
          <w:lang w:bidi="ar-DZ"/>
        </w:rPr>
        <w:t>32</w:t>
      </w:r>
      <w:r w:rsidR="00D51031" w:rsidRPr="00C32DEA">
        <w:rPr>
          <w:rFonts w:ascii="Simplified Arabic" w:hAnsi="Simplified Arabic" w:cs="Simplified Arabic"/>
          <w:sz w:val="32"/>
          <w:szCs w:val="32"/>
          <w:rtl/>
          <w:lang w:bidi="ar-DZ"/>
        </w:rPr>
        <w:t>).</w:t>
      </w:r>
    </w:p>
    <w:p w14:paraId="1A4D9A8E" w14:textId="77777777" w:rsidR="007C4289" w:rsidRDefault="00E871A7"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4F7187">
        <w:rPr>
          <w:rFonts w:ascii="Simplified Arabic" w:hAnsi="Simplified Arabic" w:cs="Simplified Arabic"/>
          <w:b/>
          <w:bCs/>
          <w:sz w:val="32"/>
          <w:szCs w:val="32"/>
          <w:rtl/>
          <w:lang w:bidi="ar-DZ"/>
        </w:rPr>
        <w:t>2-</w:t>
      </w:r>
      <w:r w:rsidR="00372350" w:rsidRPr="004F7187">
        <w:rPr>
          <w:rFonts w:ascii="Simplified Arabic" w:hAnsi="Simplified Arabic" w:cs="Simplified Arabic"/>
          <w:b/>
          <w:bCs/>
          <w:sz w:val="32"/>
          <w:szCs w:val="32"/>
          <w:rtl/>
          <w:lang w:bidi="ar-DZ"/>
        </w:rPr>
        <w:t>7</w:t>
      </w:r>
      <w:r w:rsidRPr="004F7187">
        <w:rPr>
          <w:rFonts w:ascii="Simplified Arabic" w:hAnsi="Simplified Arabic" w:cs="Simplified Arabic"/>
          <w:b/>
          <w:bCs/>
          <w:sz w:val="32"/>
          <w:szCs w:val="32"/>
          <w:rtl/>
          <w:lang w:bidi="ar-DZ"/>
        </w:rPr>
        <w:t>-</w:t>
      </w:r>
      <w:r w:rsidR="007756D9" w:rsidRPr="004F7187">
        <w:rPr>
          <w:rFonts w:ascii="Simplified Arabic" w:hAnsi="Simplified Arabic" w:cs="Simplified Arabic"/>
          <w:b/>
          <w:bCs/>
          <w:sz w:val="32"/>
          <w:szCs w:val="32"/>
          <w:rtl/>
          <w:lang w:bidi="ar-DZ"/>
        </w:rPr>
        <w:t xml:space="preserve">التنمر </w:t>
      </w:r>
      <w:r w:rsidR="004F7187" w:rsidRPr="004F7187">
        <w:rPr>
          <w:rFonts w:ascii="Simplified Arabic" w:hAnsi="Simplified Arabic" w:cs="Simplified Arabic" w:hint="cs"/>
          <w:b/>
          <w:bCs/>
          <w:sz w:val="32"/>
          <w:szCs w:val="32"/>
          <w:rtl/>
          <w:lang w:bidi="ar-DZ"/>
        </w:rPr>
        <w:t>الإلكتروني</w:t>
      </w:r>
      <w:r w:rsidRPr="004F7187">
        <w:rPr>
          <w:rFonts w:ascii="Simplified Arabic" w:hAnsi="Simplified Arabic" w:cs="Simplified Arabic"/>
          <w:b/>
          <w:bCs/>
          <w:sz w:val="32"/>
          <w:szCs w:val="32"/>
          <w:rtl/>
          <w:lang w:bidi="ar-DZ"/>
        </w:rPr>
        <w:t>:</w:t>
      </w:r>
      <w:r w:rsidR="0077119B">
        <w:rPr>
          <w:rFonts w:ascii="Simplified Arabic" w:hAnsi="Simplified Arabic" w:cs="Simplified Arabic" w:hint="cs"/>
          <w:sz w:val="32"/>
          <w:szCs w:val="32"/>
          <w:rtl/>
          <w:lang w:bidi="ar-DZ"/>
        </w:rPr>
        <w:t xml:space="preserve"> </w:t>
      </w:r>
      <w:r w:rsidR="007756D9" w:rsidRPr="00C32DEA">
        <w:rPr>
          <w:rFonts w:ascii="Simplified Arabic" w:hAnsi="Simplified Arabic" w:cs="Simplified Arabic"/>
          <w:sz w:val="32"/>
          <w:szCs w:val="32"/>
          <w:rtl/>
          <w:lang w:bidi="ar-DZ"/>
        </w:rPr>
        <w:t>امتد</w:t>
      </w:r>
      <w:r w:rsidR="007C1A8D">
        <w:rPr>
          <w:rFonts w:ascii="Simplified Arabic" w:hAnsi="Simplified Arabic" w:cs="Simplified Arabic" w:hint="cs"/>
          <w:sz w:val="32"/>
          <w:szCs w:val="32"/>
          <w:rtl/>
          <w:lang w:bidi="ar-DZ"/>
        </w:rPr>
        <w:t xml:space="preserve"> </w:t>
      </w:r>
      <w:r w:rsidR="00E93F5C" w:rsidRPr="00C32DEA">
        <w:rPr>
          <w:rFonts w:ascii="Simplified Arabic" w:hAnsi="Simplified Arabic" w:cs="Simplified Arabic"/>
          <w:sz w:val="32"/>
          <w:szCs w:val="32"/>
          <w:rtl/>
          <w:lang w:bidi="ar-DZ"/>
        </w:rPr>
        <w:t>التنمر ال</w:t>
      </w:r>
      <w:r w:rsidR="00CF52EA" w:rsidRPr="00C32DEA">
        <w:rPr>
          <w:rFonts w:ascii="Simplified Arabic" w:hAnsi="Simplified Arabic" w:cs="Simplified Arabic"/>
          <w:sz w:val="32"/>
          <w:szCs w:val="32"/>
          <w:rtl/>
          <w:lang w:bidi="ar-DZ"/>
        </w:rPr>
        <w:t>إ</w:t>
      </w:r>
      <w:r w:rsidR="00E93F5C" w:rsidRPr="00C32DEA">
        <w:rPr>
          <w:rFonts w:ascii="Simplified Arabic" w:hAnsi="Simplified Arabic" w:cs="Simplified Arabic"/>
          <w:sz w:val="32"/>
          <w:szCs w:val="32"/>
          <w:rtl/>
          <w:lang w:bidi="ar-DZ"/>
        </w:rPr>
        <w:t>لكتروني</w:t>
      </w:r>
      <w:r w:rsidR="007756D9" w:rsidRPr="00C32DEA">
        <w:rPr>
          <w:rFonts w:ascii="Simplified Arabic" w:hAnsi="Simplified Arabic" w:cs="Simplified Arabic"/>
          <w:sz w:val="32"/>
          <w:szCs w:val="32"/>
          <w:rtl/>
          <w:lang w:bidi="ar-DZ"/>
        </w:rPr>
        <w:t xml:space="preserve"> إلى التكنولوجيا من خلال وسائل التواصل </w:t>
      </w:r>
      <w:r w:rsidR="004F7187" w:rsidRPr="00C32DEA">
        <w:rPr>
          <w:rFonts w:ascii="Simplified Arabic" w:hAnsi="Simplified Arabic" w:cs="Simplified Arabic" w:hint="cs"/>
          <w:sz w:val="32"/>
          <w:szCs w:val="32"/>
          <w:rtl/>
          <w:lang w:bidi="ar-DZ"/>
        </w:rPr>
        <w:t>الإلكتروني</w:t>
      </w:r>
      <w:r w:rsidR="00263124" w:rsidRPr="00C32DEA">
        <w:rPr>
          <w:rFonts w:ascii="Simplified Arabic" w:hAnsi="Simplified Arabic" w:cs="Simplified Arabic"/>
          <w:sz w:val="32"/>
          <w:szCs w:val="32"/>
          <w:rtl/>
          <w:lang w:bidi="ar-DZ"/>
        </w:rPr>
        <w:t xml:space="preserve">، </w:t>
      </w:r>
      <w:r w:rsidR="007756D9" w:rsidRPr="00C32DEA">
        <w:rPr>
          <w:rFonts w:ascii="Simplified Arabic" w:hAnsi="Simplified Arabic" w:cs="Simplified Arabic"/>
          <w:sz w:val="32"/>
          <w:szCs w:val="32"/>
          <w:rtl/>
          <w:lang w:bidi="ar-DZ"/>
        </w:rPr>
        <w:t>من خلال الضرر المتعمد بالضحية من خلال استخدام أجهزة الكمبيوتر أو الهاتف المحمول أو الأجهزة الالكترونية.(شي</w:t>
      </w:r>
      <w:r w:rsidR="00397F5D" w:rsidRPr="00C32DEA">
        <w:rPr>
          <w:rFonts w:ascii="Simplified Arabic" w:hAnsi="Simplified Arabic" w:cs="Simplified Arabic"/>
          <w:sz w:val="32"/>
          <w:szCs w:val="32"/>
          <w:rtl/>
          <w:lang w:bidi="ar-DZ"/>
        </w:rPr>
        <w:t>ع</w:t>
      </w:r>
      <w:r w:rsidR="007756D9" w:rsidRPr="00C32DEA">
        <w:rPr>
          <w:rFonts w:ascii="Simplified Arabic" w:hAnsi="Simplified Arabic" w:cs="Simplified Arabic"/>
          <w:sz w:val="32"/>
          <w:szCs w:val="32"/>
          <w:rtl/>
          <w:lang w:bidi="ar-DZ"/>
        </w:rPr>
        <w:t>اوي</w:t>
      </w:r>
      <w:r w:rsidR="00263124" w:rsidRPr="00C32DEA">
        <w:rPr>
          <w:rFonts w:ascii="Simplified Arabic" w:hAnsi="Simplified Arabic" w:cs="Simplified Arabic"/>
          <w:sz w:val="32"/>
          <w:szCs w:val="32"/>
          <w:rtl/>
          <w:lang w:bidi="ar-DZ"/>
        </w:rPr>
        <w:t xml:space="preserve">، </w:t>
      </w:r>
      <w:r w:rsidR="007756D9" w:rsidRPr="00C32DEA">
        <w:rPr>
          <w:rFonts w:ascii="Simplified Arabic" w:hAnsi="Simplified Arabic" w:cs="Simplified Arabic"/>
          <w:sz w:val="32"/>
          <w:szCs w:val="32"/>
          <w:rtl/>
          <w:lang w:bidi="ar-DZ"/>
        </w:rPr>
        <w:t>سحري</w:t>
      </w:r>
      <w:r w:rsidR="00263124" w:rsidRPr="00C32DEA">
        <w:rPr>
          <w:rFonts w:ascii="Simplified Arabic" w:hAnsi="Simplified Arabic" w:cs="Simplified Arabic"/>
          <w:sz w:val="32"/>
          <w:szCs w:val="32"/>
          <w:rtl/>
          <w:lang w:bidi="ar-DZ"/>
        </w:rPr>
        <w:t xml:space="preserve">، </w:t>
      </w:r>
      <w:r w:rsidR="007756D9" w:rsidRPr="00C32DEA">
        <w:rPr>
          <w:rFonts w:ascii="Simplified Arabic" w:hAnsi="Simplified Arabic" w:cs="Simplified Arabic"/>
          <w:sz w:val="32"/>
          <w:szCs w:val="32"/>
          <w:rtl/>
          <w:lang w:bidi="ar-DZ"/>
        </w:rPr>
        <w:t>2022</w:t>
      </w:r>
      <w:r w:rsidR="00263124" w:rsidRPr="00C32DEA">
        <w:rPr>
          <w:rFonts w:ascii="Simplified Arabic" w:hAnsi="Simplified Arabic" w:cs="Simplified Arabic"/>
          <w:sz w:val="32"/>
          <w:szCs w:val="32"/>
          <w:rtl/>
          <w:lang w:bidi="ar-DZ"/>
        </w:rPr>
        <w:t xml:space="preserve">، </w:t>
      </w:r>
      <w:r w:rsidR="007756D9" w:rsidRPr="00C32DEA">
        <w:rPr>
          <w:rFonts w:ascii="Simplified Arabic" w:hAnsi="Simplified Arabic" w:cs="Simplified Arabic"/>
          <w:sz w:val="32"/>
          <w:szCs w:val="32"/>
          <w:rtl/>
          <w:lang w:bidi="ar-DZ"/>
        </w:rPr>
        <w:t>ص17).</w:t>
      </w:r>
    </w:p>
    <w:p w14:paraId="2E2F0A23" w14:textId="77777777" w:rsidR="006F483B" w:rsidRPr="00C32DEA" w:rsidRDefault="006F483B" w:rsidP="006F483B">
      <w:pPr>
        <w:pStyle w:val="NormalWeb"/>
        <w:bidi/>
        <w:spacing w:before="0" w:beforeAutospacing="0" w:after="0" w:afterAutospacing="0" w:line="276" w:lineRule="auto"/>
        <w:jc w:val="lowKashida"/>
        <w:rPr>
          <w:rFonts w:ascii="Simplified Arabic" w:hAnsi="Simplified Arabic" w:cs="Simplified Arabic"/>
          <w:sz w:val="32"/>
          <w:szCs w:val="32"/>
          <w:rtl/>
          <w:lang w:bidi="ar-DZ"/>
        </w:rPr>
      </w:pPr>
    </w:p>
    <w:p w14:paraId="5DA49E4E" w14:textId="77777777" w:rsidR="00C26C7A" w:rsidRPr="00C32DEA" w:rsidRDefault="00C26C7A" w:rsidP="00B830F7">
      <w:pPr>
        <w:pStyle w:val="Titre1"/>
      </w:pPr>
      <w:bookmarkStart w:id="39" w:name="_Toc199347564"/>
      <w:bookmarkStart w:id="40" w:name="_Toc199400857"/>
      <w:r w:rsidRPr="00C32DEA">
        <w:rPr>
          <w:rtl/>
        </w:rPr>
        <w:lastRenderedPageBreak/>
        <w:t>3-النظريات المفسرة للتنمر المدرسي</w:t>
      </w:r>
      <w:bookmarkEnd w:id="39"/>
      <w:bookmarkEnd w:id="40"/>
    </w:p>
    <w:p w14:paraId="0F59FC04" w14:textId="77777777" w:rsidR="00C26C7A" w:rsidRPr="0054083A"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Pr>
      </w:pPr>
      <w:r w:rsidRPr="0054083A">
        <w:rPr>
          <w:rFonts w:ascii="Simplified Arabic" w:hAnsi="Simplified Arabic" w:cs="Simplified Arabic"/>
          <w:b/>
          <w:bCs/>
          <w:sz w:val="32"/>
          <w:szCs w:val="32"/>
          <w:rtl/>
        </w:rPr>
        <w:t>3-1- نظرية التحليل النفسي:</w:t>
      </w:r>
    </w:p>
    <w:p w14:paraId="0A25EB97" w14:textId="77777777" w:rsidR="00C26C7A" w:rsidRPr="00C32DEA" w:rsidRDefault="00C26C7A" w:rsidP="00093111">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يرى "فرويد"</w:t>
      </w:r>
      <w:r w:rsidR="0077119B">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 xml:space="preserve">أن عدوان الفرد على ذاته أو على الآخرين هو التنفيس الطاقة الكامنة لديه ولا تهدأ إلا من خلال </w:t>
      </w:r>
      <w:r w:rsidR="0054083A" w:rsidRPr="00C32DEA">
        <w:rPr>
          <w:rFonts w:ascii="Simplified Arabic" w:hAnsi="Simplified Arabic" w:cs="Simplified Arabic" w:hint="cs"/>
          <w:sz w:val="32"/>
          <w:szCs w:val="32"/>
          <w:rtl/>
        </w:rPr>
        <w:t>الاعتداء</w:t>
      </w:r>
      <w:r w:rsidRPr="00C32DEA">
        <w:rPr>
          <w:rFonts w:ascii="Simplified Arabic" w:hAnsi="Simplified Arabic" w:cs="Simplified Arabic"/>
          <w:sz w:val="32"/>
          <w:szCs w:val="32"/>
          <w:rtl/>
        </w:rPr>
        <w:t xml:space="preserve"> على الغير بالضرب والإيذاء والتحقير </w:t>
      </w:r>
      <w:r w:rsidR="00093111" w:rsidRPr="00C32DEA">
        <w:rPr>
          <w:rFonts w:ascii="Simplified Arabic" w:hAnsi="Simplified Arabic" w:cs="Simplified Arabic" w:hint="cs"/>
          <w:sz w:val="32"/>
          <w:szCs w:val="32"/>
          <w:rtl/>
        </w:rPr>
        <w:t>والإهانة</w:t>
      </w:r>
      <w:r w:rsidRPr="00C32DEA">
        <w:rPr>
          <w:rFonts w:ascii="Simplified Arabic" w:hAnsi="Simplified Arabic" w:cs="Simplified Arabic"/>
          <w:sz w:val="32"/>
          <w:szCs w:val="32"/>
          <w:rtl/>
        </w:rPr>
        <w:t xml:space="preserve"> لذا فان هذا السلوك من وجهة نظر"فرويد" هو سلوك فطري .أما (هورني )</w:t>
      </w:r>
      <w:r w:rsidR="000267C8">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فيرى أنه دافع مكتسب يحاول به الإنسان من خلال حماية أمنة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فالطفل الذي يشعر بالقلق وعدم الأمن ينمي أساليب مختلفة لمواجهة شعوره بالعزلة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فقد أصبح عدوانيا يتجه إلى الانتقام من الذين أساؤو</w:t>
      </w:r>
      <w:r w:rsidR="0054083A">
        <w:rPr>
          <w:rFonts w:ascii="Simplified Arabic" w:hAnsi="Simplified Arabic" w:cs="Simplified Arabic" w:hint="cs"/>
          <w:sz w:val="32"/>
          <w:szCs w:val="32"/>
          <w:rtl/>
        </w:rPr>
        <w:t>ا</w:t>
      </w:r>
      <w:r w:rsidRPr="00C32DEA">
        <w:rPr>
          <w:rFonts w:ascii="Simplified Arabic" w:hAnsi="Simplified Arabic" w:cs="Simplified Arabic"/>
          <w:sz w:val="32"/>
          <w:szCs w:val="32"/>
          <w:rtl/>
        </w:rPr>
        <w:t xml:space="preserve"> معاملته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أو يستخدم التهديد ليرغم الآخرين على حبه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وقد يعمل على تحقيق القوة والسيطرة على الآخرين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وبهذه الطريقة يعوض إحساسه بالعجز</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ويجد منفذا للعدوان ويستطيع </w:t>
      </w:r>
      <w:r w:rsidR="0054083A" w:rsidRPr="00C32DEA">
        <w:rPr>
          <w:rFonts w:ascii="Simplified Arabic" w:hAnsi="Simplified Arabic" w:cs="Simplified Arabic" w:hint="cs"/>
          <w:sz w:val="32"/>
          <w:szCs w:val="32"/>
          <w:rtl/>
        </w:rPr>
        <w:t>استغلال</w:t>
      </w:r>
      <w:r w:rsidRPr="00C32DEA">
        <w:rPr>
          <w:rFonts w:ascii="Simplified Arabic" w:hAnsi="Simplified Arabic" w:cs="Simplified Arabic"/>
          <w:sz w:val="32"/>
          <w:szCs w:val="32"/>
          <w:rtl/>
        </w:rPr>
        <w:t xml:space="preserve"> آخرين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وقد يصبح شديد الميل للآخرين .(شيعاوي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سحري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2022</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ص18).</w:t>
      </w:r>
    </w:p>
    <w:p w14:paraId="6BCBB3EE" w14:textId="77777777" w:rsidR="00C26C7A" w:rsidRPr="0054083A"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54083A">
        <w:rPr>
          <w:rFonts w:ascii="Simplified Arabic" w:hAnsi="Simplified Arabic" w:cs="Simplified Arabic"/>
          <w:b/>
          <w:bCs/>
          <w:sz w:val="32"/>
          <w:szCs w:val="32"/>
          <w:rtl/>
        </w:rPr>
        <w:t>3-2- النظرية السلوكية:</w:t>
      </w:r>
    </w:p>
    <w:p w14:paraId="00C29485" w14:textId="77777777" w:rsidR="00CF52EA" w:rsidRPr="00C32DEA" w:rsidRDefault="00C26C7A" w:rsidP="0054083A">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يرى أصحاب هذه النظرية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أن السلوك متعلم ويمكن اكتسابه وفقا لقوانين ومبادئ التعلم .فإن (دولار وميلر)ويعتقد أن كل سلوك يتسم بالعدائية يعود إلى الإحباط فالفرد الذي يفشل في تحقيق أهدافه أو مواجهة مشكلاته يضطرب ويشعر بالغضب والقلق ويلجأ إلى الأساليب العدائية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أما( سكينر)</w:t>
      </w:r>
      <w:r w:rsidR="0077119B">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يرى أن الإنسان يتعلم سلوكه من خلال الثواب والعقاب فالسلوك المثاب يميل إلى تكراره بينما يكف عن السلوك الذي تم انطفاءه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فإذا أثيب هذا السلوك المتنمر سوف يميل إلى تكراره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فالآباء الذين يشجعون أطفالهم لممارسة هذا السلوك .فالمتنمر سوف يميل إلى تكراره</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ويقدمون مكافآت فإنهم يدعمون السلوك المتنمر ويجعلون الأطفال يكررونه.(هني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2023</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ص41).</w:t>
      </w:r>
    </w:p>
    <w:p w14:paraId="43C86AE3" w14:textId="77777777" w:rsidR="0054083A" w:rsidRDefault="0054083A">
      <w:pPr>
        <w:rPr>
          <w:rFonts w:ascii="Simplified Arabic" w:eastAsia="Times New Roman" w:hAnsi="Simplified Arabic" w:cs="Simplified Arabic"/>
          <w:b/>
          <w:bCs/>
          <w:sz w:val="32"/>
          <w:szCs w:val="32"/>
          <w:rtl/>
          <w:lang w:eastAsia="fr-FR"/>
        </w:rPr>
      </w:pPr>
      <w:r>
        <w:rPr>
          <w:rFonts w:ascii="Simplified Arabic" w:hAnsi="Simplified Arabic" w:cs="Simplified Arabic"/>
          <w:b/>
          <w:bCs/>
          <w:sz w:val="32"/>
          <w:szCs w:val="32"/>
          <w:rtl/>
        </w:rPr>
        <w:br w:type="page"/>
      </w:r>
    </w:p>
    <w:p w14:paraId="7AB9659F" w14:textId="77777777" w:rsidR="00C26C7A" w:rsidRPr="0054083A"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54083A">
        <w:rPr>
          <w:rFonts w:ascii="Simplified Arabic" w:hAnsi="Simplified Arabic" w:cs="Simplified Arabic"/>
          <w:b/>
          <w:bCs/>
          <w:sz w:val="32"/>
          <w:szCs w:val="32"/>
          <w:rtl/>
        </w:rPr>
        <w:lastRenderedPageBreak/>
        <w:t>3-3 –</w:t>
      </w:r>
      <w:r w:rsidR="00121981">
        <w:rPr>
          <w:rFonts w:ascii="Simplified Arabic" w:hAnsi="Simplified Arabic" w:cs="Simplified Arabic" w:hint="cs"/>
          <w:b/>
          <w:bCs/>
          <w:sz w:val="32"/>
          <w:szCs w:val="32"/>
          <w:rtl/>
        </w:rPr>
        <w:t xml:space="preserve"> </w:t>
      </w:r>
      <w:r w:rsidRPr="0054083A">
        <w:rPr>
          <w:rFonts w:ascii="Simplified Arabic" w:hAnsi="Simplified Arabic" w:cs="Simplified Arabic"/>
          <w:b/>
          <w:bCs/>
          <w:sz w:val="32"/>
          <w:szCs w:val="32"/>
          <w:rtl/>
        </w:rPr>
        <w:t>نظرية التعلم الاجتماعي:</w:t>
      </w:r>
    </w:p>
    <w:p w14:paraId="357C844A" w14:textId="77777777" w:rsidR="00C26C7A" w:rsidRPr="00C32DEA" w:rsidRDefault="00C26C7A" w:rsidP="0054083A">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ترى نظرية التعلم الاجتماعي أن العدوان سلوك متعلم</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ويعتقد أصحاب هذه النظرية أن أساليب التربية والتنشئة الاجتماعية تلعب دورا هاما في تعلم الفرد لأساليب سلوكية التي تمكنهم من تحقيق أهدافهم عن طريقها</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ومنه يصبح المتعلم مبدأ لجعل العدوان أحيانا أداة لتحقيق الأهداف</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ويرى أيضا أصحاب النظرية أن السلوك العدواني ينتج عن تعلم اجتماعي </w:t>
      </w:r>
      <w:r w:rsidR="0054083A" w:rsidRPr="00C32DEA">
        <w:rPr>
          <w:rFonts w:ascii="Simplified Arabic" w:hAnsi="Simplified Arabic" w:cs="Simplified Arabic" w:hint="cs"/>
          <w:sz w:val="32"/>
          <w:szCs w:val="32"/>
          <w:rtl/>
        </w:rPr>
        <w:t>بالاعتماد</w:t>
      </w:r>
      <w:r w:rsidRPr="00C32DEA">
        <w:rPr>
          <w:rFonts w:ascii="Simplified Arabic" w:hAnsi="Simplified Arabic" w:cs="Simplified Arabic"/>
          <w:sz w:val="32"/>
          <w:szCs w:val="32"/>
          <w:rtl/>
        </w:rPr>
        <w:t xml:space="preserve"> على التعزيز والتقليد </w:t>
      </w:r>
      <w:r w:rsidR="00672E12" w:rsidRPr="00C32DEA">
        <w:rPr>
          <w:rFonts w:ascii="Simplified Arabic" w:hAnsi="Simplified Arabic" w:cs="Simplified Arabic" w:hint="cs"/>
          <w:sz w:val="32"/>
          <w:szCs w:val="32"/>
          <w:rtl/>
        </w:rPr>
        <w:t>الاجتماعي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كما يتضح من هذه النظرية أن سلوك التنمر يتعلمه التلميذ من خلال النماذج </w:t>
      </w:r>
      <w:r w:rsidR="00884293" w:rsidRPr="00C32DEA">
        <w:rPr>
          <w:rFonts w:ascii="Simplified Arabic" w:hAnsi="Simplified Arabic" w:cs="Simplified Arabic"/>
          <w:sz w:val="32"/>
          <w:szCs w:val="32"/>
          <w:rtl/>
        </w:rPr>
        <w:t>الأسرية وكذلك</w:t>
      </w:r>
      <w:r w:rsidRPr="00C32DEA">
        <w:rPr>
          <w:rFonts w:ascii="Simplified Arabic" w:hAnsi="Simplified Arabic" w:cs="Simplified Arabic"/>
          <w:sz w:val="32"/>
          <w:szCs w:val="32"/>
          <w:rtl/>
        </w:rPr>
        <w:t xml:space="preserve"> الأقران والوسط الاجتماعي الذي يعيش فيه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حيث يرى التلميذ أعمال العدوان والعنف والتنمر في أسرته ويتعلمها منهم أو من أقرانه </w:t>
      </w:r>
      <w:r w:rsidR="007C1A8D" w:rsidRPr="00C32DEA">
        <w:rPr>
          <w:rFonts w:ascii="Simplified Arabic" w:hAnsi="Simplified Arabic" w:cs="Simplified Arabic" w:hint="cs"/>
          <w:sz w:val="32"/>
          <w:szCs w:val="32"/>
          <w:rtl/>
        </w:rPr>
        <w:t>ويقلدها وم</w:t>
      </w:r>
      <w:r w:rsidR="007C1A8D" w:rsidRPr="00C32DEA">
        <w:rPr>
          <w:rFonts w:ascii="Simplified Arabic" w:hAnsi="Simplified Arabic" w:cs="Simplified Arabic" w:hint="eastAsia"/>
          <w:sz w:val="32"/>
          <w:szCs w:val="32"/>
          <w:rtl/>
        </w:rPr>
        <w:t>ن</w:t>
      </w:r>
      <w:r w:rsidRPr="00C32DEA">
        <w:rPr>
          <w:rFonts w:ascii="Simplified Arabic" w:hAnsi="Simplified Arabic" w:cs="Simplified Arabic"/>
          <w:sz w:val="32"/>
          <w:szCs w:val="32"/>
          <w:rtl/>
        </w:rPr>
        <w:t xml:space="preserve"> الممكن أن يكون التنمر سلوك نموذجي لسلوك قام به الأب أو الأخ أو الصديق أو المعلم أو غيرهم من بيئته.(</w:t>
      </w:r>
      <w:r w:rsidRPr="00C32DEA">
        <w:rPr>
          <w:rFonts w:ascii="Simplified Arabic" w:hAnsi="Simplified Arabic" w:cs="Simplified Arabic"/>
          <w:sz w:val="32"/>
          <w:szCs w:val="32"/>
          <w:rtl/>
          <w:lang w:bidi="ar-DZ"/>
        </w:rPr>
        <w:t>بن شني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2020</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ص34).</w:t>
      </w:r>
    </w:p>
    <w:p w14:paraId="04EBEAB8" w14:textId="77777777" w:rsidR="00C26C7A" w:rsidRPr="0054083A"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54083A">
        <w:rPr>
          <w:rFonts w:ascii="Simplified Arabic" w:hAnsi="Simplified Arabic" w:cs="Simplified Arabic"/>
          <w:b/>
          <w:bCs/>
          <w:sz w:val="32"/>
          <w:szCs w:val="32"/>
          <w:rtl/>
        </w:rPr>
        <w:t>3-4</w:t>
      </w:r>
      <w:r w:rsidR="00986221" w:rsidRPr="0054083A">
        <w:rPr>
          <w:rFonts w:ascii="Simplified Arabic" w:hAnsi="Simplified Arabic" w:cs="Simplified Arabic"/>
          <w:b/>
          <w:bCs/>
          <w:sz w:val="32"/>
          <w:szCs w:val="32"/>
          <w:rtl/>
        </w:rPr>
        <w:t>-</w:t>
      </w:r>
      <w:r w:rsidRPr="0054083A">
        <w:rPr>
          <w:rFonts w:ascii="Simplified Arabic" w:hAnsi="Simplified Arabic" w:cs="Simplified Arabic"/>
          <w:b/>
          <w:bCs/>
          <w:sz w:val="32"/>
          <w:szCs w:val="32"/>
          <w:rtl/>
        </w:rPr>
        <w:t>النظرية المعرفية:</w:t>
      </w:r>
    </w:p>
    <w:p w14:paraId="69985488" w14:textId="77777777" w:rsidR="00C26C7A" w:rsidRPr="00C32DEA" w:rsidRDefault="00C26C7A" w:rsidP="0054083A">
      <w:pPr>
        <w:pStyle w:val="NormalWeb"/>
        <w:bidi/>
        <w:spacing w:before="0" w:beforeAutospacing="0" w:after="0" w:afterAutospacing="0" w:line="276" w:lineRule="auto"/>
        <w:ind w:firstLine="708"/>
        <w:jc w:val="lowKashida"/>
        <w:rPr>
          <w:rFonts w:ascii="Simplified Arabic" w:hAnsi="Simplified Arabic" w:cs="Simplified Arabic"/>
          <w:sz w:val="32"/>
          <w:szCs w:val="32"/>
        </w:rPr>
      </w:pPr>
      <w:r w:rsidRPr="00C32DEA">
        <w:rPr>
          <w:rFonts w:ascii="Simplified Arabic" w:hAnsi="Simplified Arabic" w:cs="Simplified Arabic"/>
          <w:sz w:val="32"/>
          <w:szCs w:val="32"/>
          <w:rtl/>
        </w:rPr>
        <w:t>ترى هذه النظرية أن السلوك التنمري قد يكون من الفشل الذي يكون لدى المتنمر في الفهم وتدني قدرته على النجاح في عمليات المعالجة الذهنية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كما انه تظهر عليه مظاهر فشل وعدم الانتباه وقلة التركيز وفشل في </w:t>
      </w:r>
      <w:r w:rsidR="00BE3792" w:rsidRPr="00C32DEA">
        <w:rPr>
          <w:rFonts w:ascii="Simplified Arabic" w:hAnsi="Simplified Arabic" w:cs="Simplified Arabic" w:hint="cs"/>
          <w:sz w:val="32"/>
          <w:szCs w:val="32"/>
          <w:rtl/>
        </w:rPr>
        <w:t>الإنجاز</w:t>
      </w:r>
      <w:r w:rsidRPr="00C32DEA">
        <w:rPr>
          <w:rFonts w:ascii="Simplified Arabic" w:hAnsi="Simplified Arabic" w:cs="Simplified Arabic"/>
          <w:sz w:val="32"/>
          <w:szCs w:val="32"/>
          <w:rtl/>
        </w:rPr>
        <w:t xml:space="preserve"> والنجاح وفشل في الانهماك في المهمة وكذلك فشله في استخدام قدراته في التعلم والاسترجاع ومتابعة ما</w:t>
      </w:r>
      <w:r w:rsidR="0077119B">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تعلمه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وكما انه يجد صعوبة وفشل في تنظيم العمليات الذهنية وعدم امتلاكه لمهارات</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المذاكرة والتحصيل الدراسي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وكذلك فان تاريخ الأسرة في التحصيل المتدني قد يؤدي</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لفقد قدرته نحو النجاح أو</w:t>
      </w:r>
      <w:r w:rsidR="007C1A8D">
        <w:rPr>
          <w:rFonts w:ascii="Simplified Arabic" w:hAnsi="Simplified Arabic" w:cs="Simplified Arabic" w:hint="cs"/>
          <w:sz w:val="32"/>
          <w:szCs w:val="32"/>
          <w:rtl/>
        </w:rPr>
        <w:t xml:space="preserve"> </w:t>
      </w:r>
      <w:r w:rsidR="00BE3792" w:rsidRPr="00C32DEA">
        <w:rPr>
          <w:rFonts w:ascii="Simplified Arabic" w:hAnsi="Simplified Arabic" w:cs="Simplified Arabic" w:hint="cs"/>
          <w:sz w:val="32"/>
          <w:szCs w:val="32"/>
          <w:rtl/>
        </w:rPr>
        <w:t>الإنجاز</w:t>
      </w:r>
      <w:r w:rsidRPr="00C32DEA">
        <w:rPr>
          <w:rFonts w:ascii="Simplified Arabic" w:hAnsi="Simplified Arabic" w:cs="Simplified Arabic"/>
          <w:sz w:val="32"/>
          <w:szCs w:val="32"/>
          <w:rtl/>
        </w:rPr>
        <w:t xml:space="preserve"> وعليه فان</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هذه النظرية ترى أن التنمر يمكن أن يحدث بسبب</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الفشل الذي يعاني منه المتنمر في قدراته الذهنية ومهاراته في التعلم والمعرفة وعدم قدرته على تنظيم عملياته الذهنية وكذلك ضعف مهارته في التحصيل</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وتشير إلى أن التنمر يبدأ لدى الطفل في مرحلة الطفولة المبكرة حينما يدافع الأفراد عن أنفسهم من الآخرين من اجل فرض سيطرتهم الاجتماعية وقد يحدث الفرد مشاكل مع الآخرين خصوصا مع من هم أفضل منه</w:t>
      </w:r>
      <w:r w:rsidRPr="00C32DEA">
        <w:rPr>
          <w:rFonts w:ascii="Simplified Arabic" w:hAnsi="Simplified Arabic" w:cs="Simplified Arabic"/>
          <w:sz w:val="32"/>
          <w:szCs w:val="32"/>
        </w:rPr>
        <w:t>.</w:t>
      </w:r>
      <w:r w:rsidRPr="00C32DEA">
        <w:rPr>
          <w:rFonts w:ascii="Simplified Arabic" w:hAnsi="Simplified Arabic" w:cs="Simplified Arabic"/>
          <w:sz w:val="32"/>
          <w:szCs w:val="32"/>
          <w:rtl/>
        </w:rPr>
        <w:t xml:space="preserve">كما يشير </w:t>
      </w:r>
      <w:r w:rsidRPr="00C32DEA">
        <w:rPr>
          <w:rFonts w:ascii="Simplified Arabic" w:hAnsi="Simplified Arabic" w:cs="Simplified Arabic"/>
          <w:sz w:val="32"/>
          <w:szCs w:val="32"/>
        </w:rPr>
        <w:lastRenderedPageBreak/>
        <w:t>D</w:t>
      </w:r>
      <w:r w:rsidR="00BE3792" w:rsidRPr="00C32DEA">
        <w:rPr>
          <w:rFonts w:ascii="Simplified Arabic" w:hAnsi="Simplified Arabic" w:cs="Simplified Arabic"/>
          <w:sz w:val="32"/>
          <w:szCs w:val="32"/>
        </w:rPr>
        <w:t>o</w:t>
      </w:r>
      <w:r w:rsidRPr="00C32DEA">
        <w:rPr>
          <w:rFonts w:ascii="Simplified Arabic" w:hAnsi="Simplified Arabic" w:cs="Simplified Arabic"/>
          <w:sz w:val="32"/>
          <w:szCs w:val="32"/>
        </w:rPr>
        <w:t>dge&amp;Coie</w:t>
      </w:r>
      <w:r w:rsidRPr="00C32DEA">
        <w:rPr>
          <w:rFonts w:ascii="Simplified Arabic" w:hAnsi="Simplified Arabic" w:cs="Simplified Arabic"/>
          <w:sz w:val="32"/>
          <w:szCs w:val="32"/>
          <w:rtl/>
        </w:rPr>
        <w:t>إلى وجود بعض التحريفات المعرفية في أنماط</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تفكير المتنمرون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حيث يميلون إلى الاعتقاد الخطأ بان لدى الآخرين مقاصد ونوايا عدوانية اتجاههم</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كما لديهم أنماطهم في تفكير الخطأ مثل عدم النضج المعرفي ويميلون إلى التفكير الأحادي الاتجاه نحو الآخرين ولديهم اتجاهات </w:t>
      </w:r>
      <w:r w:rsidR="00BE3792" w:rsidRPr="00C32DEA">
        <w:rPr>
          <w:rFonts w:ascii="Simplified Arabic" w:hAnsi="Simplified Arabic" w:cs="Simplified Arabic" w:hint="cs"/>
          <w:sz w:val="32"/>
          <w:szCs w:val="32"/>
          <w:rtl/>
        </w:rPr>
        <w:t>إيجابية</w:t>
      </w:r>
      <w:r w:rsidRPr="00C32DEA">
        <w:rPr>
          <w:rFonts w:ascii="Simplified Arabic" w:hAnsi="Simplified Arabic" w:cs="Simplified Arabic"/>
          <w:sz w:val="32"/>
          <w:szCs w:val="32"/>
          <w:rtl/>
        </w:rPr>
        <w:t xml:space="preserve"> نحو العنف .(</w:t>
      </w:r>
      <w:r w:rsidRPr="00C32DEA">
        <w:rPr>
          <w:rFonts w:ascii="Simplified Arabic" w:hAnsi="Simplified Arabic" w:cs="Simplified Arabic"/>
          <w:sz w:val="32"/>
          <w:szCs w:val="32"/>
          <w:rtl/>
          <w:lang w:bidi="ar-DZ"/>
        </w:rPr>
        <w:t>بن شني</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2020</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ص36).</w:t>
      </w:r>
    </w:p>
    <w:p w14:paraId="13EFCE62" w14:textId="77777777" w:rsidR="00C26C7A" w:rsidRPr="00BE3792" w:rsidRDefault="00C26C7A"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BE3792">
        <w:rPr>
          <w:rFonts w:ascii="Simplified Arabic" w:hAnsi="Simplified Arabic" w:cs="Simplified Arabic"/>
          <w:b/>
          <w:bCs/>
          <w:sz w:val="32"/>
          <w:szCs w:val="32"/>
          <w:rtl/>
        </w:rPr>
        <w:t>3-</w:t>
      </w:r>
      <w:r w:rsidR="00986221" w:rsidRPr="00BE3792">
        <w:rPr>
          <w:rFonts w:ascii="Simplified Arabic" w:hAnsi="Simplified Arabic" w:cs="Simplified Arabic"/>
          <w:b/>
          <w:bCs/>
          <w:sz w:val="32"/>
          <w:szCs w:val="32"/>
          <w:rtl/>
        </w:rPr>
        <w:t>5</w:t>
      </w:r>
      <w:r w:rsidRPr="00BE3792">
        <w:rPr>
          <w:rFonts w:ascii="Simplified Arabic" w:hAnsi="Simplified Arabic" w:cs="Simplified Arabic"/>
          <w:b/>
          <w:bCs/>
          <w:sz w:val="32"/>
          <w:szCs w:val="32"/>
          <w:rtl/>
        </w:rPr>
        <w:t>- النظرية الفيسيولوجية:</w:t>
      </w:r>
    </w:p>
    <w:p w14:paraId="71CD4B6F" w14:textId="77777777" w:rsidR="00C26C7A" w:rsidRPr="00C32DEA" w:rsidRDefault="00C26C7A" w:rsidP="00BE3792">
      <w:pPr>
        <w:pStyle w:val="NormalWeb"/>
        <w:bidi/>
        <w:spacing w:before="0" w:beforeAutospacing="0" w:after="0" w:afterAutospacing="0" w:line="276" w:lineRule="auto"/>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يعد ممثلو الاتجاه الفيسيولوجة أن سلوك التنمر يظهر بدرجة </w:t>
      </w:r>
      <w:r w:rsidR="00CF52EA" w:rsidRPr="00C32DEA">
        <w:rPr>
          <w:rFonts w:ascii="Simplified Arabic" w:hAnsi="Simplified Arabic" w:cs="Simplified Arabic"/>
          <w:sz w:val="32"/>
          <w:szCs w:val="32"/>
          <w:rtl/>
        </w:rPr>
        <w:t>أ</w:t>
      </w:r>
      <w:r w:rsidRPr="00C32DEA">
        <w:rPr>
          <w:rFonts w:ascii="Simplified Arabic" w:hAnsi="Simplified Arabic" w:cs="Simplified Arabic"/>
          <w:sz w:val="32"/>
          <w:szCs w:val="32"/>
          <w:rtl/>
        </w:rPr>
        <w:t>كبر عند الأفراد الذين لديهم تلف في الجهاز العصبي (التلف الدماغي) ويرى فريق آخر بأن هذا السلوك ناتج عن هرمون التستستيرون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حيث وجدت الدراسات بأنه كلما زادت نسبة هذا الهرمون في الدم زادت نسبة حدوث السلوك العدواني.(</w:t>
      </w:r>
      <w:r w:rsidRPr="00C32DEA">
        <w:rPr>
          <w:rFonts w:ascii="Simplified Arabic" w:hAnsi="Simplified Arabic" w:cs="Simplified Arabic"/>
          <w:sz w:val="32"/>
          <w:szCs w:val="32"/>
          <w:rtl/>
          <w:lang w:bidi="ar-DZ"/>
        </w:rPr>
        <w:t>الصبحيين</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القضاة</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2013</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ص50</w:t>
      </w:r>
      <w:r w:rsidRPr="00C32DEA">
        <w:rPr>
          <w:rFonts w:ascii="Simplified Arabic" w:hAnsi="Simplified Arabic" w:cs="Simplified Arabic"/>
          <w:sz w:val="32"/>
          <w:szCs w:val="32"/>
          <w:rtl/>
        </w:rPr>
        <w:t>).</w:t>
      </w:r>
    </w:p>
    <w:p w14:paraId="6BD3C640" w14:textId="77777777" w:rsidR="00C26C7A" w:rsidRPr="00BE3792" w:rsidRDefault="00986221" w:rsidP="00DB636A">
      <w:pPr>
        <w:pStyle w:val="NormalWeb"/>
        <w:bidi/>
        <w:spacing w:before="0" w:beforeAutospacing="0" w:after="0" w:afterAutospacing="0" w:line="276" w:lineRule="auto"/>
        <w:jc w:val="lowKashida"/>
        <w:rPr>
          <w:rFonts w:ascii="Simplified Arabic" w:hAnsi="Simplified Arabic" w:cs="Simplified Arabic"/>
          <w:b/>
          <w:bCs/>
          <w:sz w:val="32"/>
          <w:szCs w:val="32"/>
          <w:rtl/>
        </w:rPr>
      </w:pPr>
      <w:r w:rsidRPr="00BE3792">
        <w:rPr>
          <w:rFonts w:ascii="Simplified Arabic" w:hAnsi="Simplified Arabic" w:cs="Simplified Arabic"/>
          <w:b/>
          <w:bCs/>
          <w:sz w:val="32"/>
          <w:szCs w:val="32"/>
          <w:rtl/>
        </w:rPr>
        <w:t>3</w:t>
      </w:r>
      <w:r w:rsidR="00C26C7A" w:rsidRPr="00BE3792">
        <w:rPr>
          <w:rFonts w:ascii="Simplified Arabic" w:hAnsi="Simplified Arabic" w:cs="Simplified Arabic"/>
          <w:b/>
          <w:bCs/>
          <w:sz w:val="32"/>
          <w:szCs w:val="32"/>
          <w:rtl/>
        </w:rPr>
        <w:t>-</w:t>
      </w:r>
      <w:r w:rsidRPr="00BE3792">
        <w:rPr>
          <w:rFonts w:ascii="Simplified Arabic" w:hAnsi="Simplified Arabic" w:cs="Simplified Arabic"/>
          <w:b/>
          <w:bCs/>
          <w:sz w:val="32"/>
          <w:szCs w:val="32"/>
          <w:rtl/>
        </w:rPr>
        <w:t>6</w:t>
      </w:r>
      <w:r w:rsidR="00C26C7A" w:rsidRPr="00BE3792">
        <w:rPr>
          <w:rFonts w:ascii="Simplified Arabic" w:hAnsi="Simplified Arabic" w:cs="Simplified Arabic"/>
          <w:b/>
          <w:bCs/>
          <w:sz w:val="32"/>
          <w:szCs w:val="32"/>
          <w:rtl/>
        </w:rPr>
        <w:t>-</w:t>
      </w:r>
      <w:r w:rsidR="00121981">
        <w:rPr>
          <w:rFonts w:ascii="Simplified Arabic" w:hAnsi="Simplified Arabic" w:cs="Simplified Arabic" w:hint="cs"/>
          <w:b/>
          <w:bCs/>
          <w:sz w:val="32"/>
          <w:szCs w:val="32"/>
          <w:rtl/>
        </w:rPr>
        <w:t xml:space="preserve"> </w:t>
      </w:r>
      <w:r w:rsidR="00C26C7A" w:rsidRPr="00BE3792">
        <w:rPr>
          <w:rFonts w:ascii="Simplified Arabic" w:hAnsi="Simplified Arabic" w:cs="Simplified Arabic"/>
          <w:b/>
          <w:bCs/>
          <w:sz w:val="32"/>
          <w:szCs w:val="32"/>
          <w:rtl/>
        </w:rPr>
        <w:t>النظرية الإنسانية:</w:t>
      </w:r>
    </w:p>
    <w:p w14:paraId="366978DE" w14:textId="77777777" w:rsidR="00C26C7A" w:rsidRPr="00C32DEA" w:rsidRDefault="00C26C7A" w:rsidP="00BE3792">
      <w:pPr>
        <w:pStyle w:val="NormalWeb"/>
        <w:bidi/>
        <w:spacing w:before="0" w:beforeAutospacing="0" w:after="0" w:afterAutospacing="0" w:line="276" w:lineRule="auto"/>
        <w:ind w:firstLine="708"/>
        <w:jc w:val="lowKashida"/>
        <w:rPr>
          <w:rFonts w:ascii="Simplified Arabic" w:hAnsi="Simplified Arabic" w:cs="Simplified Arabic"/>
          <w:sz w:val="32"/>
          <w:szCs w:val="32"/>
        </w:rPr>
      </w:pPr>
      <w:r w:rsidRPr="00C32DEA">
        <w:rPr>
          <w:rFonts w:ascii="Simplified Arabic" w:hAnsi="Simplified Arabic" w:cs="Simplified Arabic"/>
          <w:sz w:val="32"/>
          <w:szCs w:val="32"/>
          <w:rtl/>
        </w:rPr>
        <w:t xml:space="preserve">تركز هذه النظرية على </w:t>
      </w:r>
      <w:r w:rsidR="00BE3792" w:rsidRPr="00C32DEA">
        <w:rPr>
          <w:rFonts w:ascii="Simplified Arabic" w:hAnsi="Simplified Arabic" w:cs="Simplified Arabic" w:hint="cs"/>
          <w:sz w:val="32"/>
          <w:szCs w:val="32"/>
          <w:rtl/>
        </w:rPr>
        <w:t>احترام</w:t>
      </w:r>
      <w:r w:rsidRPr="00C32DEA">
        <w:rPr>
          <w:rFonts w:ascii="Simplified Arabic" w:hAnsi="Simplified Arabic" w:cs="Simplified Arabic"/>
          <w:sz w:val="32"/>
          <w:szCs w:val="32"/>
          <w:rtl/>
        </w:rPr>
        <w:t xml:space="preserve"> مشاعر الفرد</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وهدفها الرئيسي الوصول بالفرد إلى تحقيق ذاته</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من روادها (ماسلو وروجرز)وتفسر أسباب سلوك التنمر حسب نظر هذه المدرسة من خلال عدم إشباع الطفل </w:t>
      </w:r>
      <w:r w:rsidR="00CF52EA" w:rsidRPr="00C32DEA">
        <w:rPr>
          <w:rFonts w:ascii="Simplified Arabic" w:hAnsi="Simplified Arabic" w:cs="Simplified Arabic"/>
          <w:sz w:val="32"/>
          <w:szCs w:val="32"/>
          <w:rtl/>
        </w:rPr>
        <w:t>أو</w:t>
      </w:r>
      <w:r w:rsidRPr="00C32DEA">
        <w:rPr>
          <w:rFonts w:ascii="Simplified Arabic" w:hAnsi="Simplified Arabic" w:cs="Simplified Arabic"/>
          <w:sz w:val="32"/>
          <w:szCs w:val="32"/>
          <w:rtl/>
        </w:rPr>
        <w:t xml:space="preserve"> المراهق للحاجات البيولوجية من مأكل ومشرب وحاجات أساسية أخرى</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قد ينجم عن ذلك عدم الشعور بالأمن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وعدم الشعور بالأمن يؤدي إلى ضعف </w:t>
      </w:r>
      <w:r w:rsidR="00BE3792" w:rsidRPr="00C32DEA">
        <w:rPr>
          <w:rFonts w:ascii="Simplified Arabic" w:hAnsi="Simplified Arabic" w:cs="Simplified Arabic" w:hint="cs"/>
          <w:sz w:val="32"/>
          <w:szCs w:val="32"/>
          <w:rtl/>
        </w:rPr>
        <w:t>الانتماء</w:t>
      </w:r>
      <w:r w:rsidRPr="00C32DEA">
        <w:rPr>
          <w:rFonts w:ascii="Simplified Arabic" w:hAnsi="Simplified Arabic" w:cs="Simplified Arabic"/>
          <w:sz w:val="32"/>
          <w:szCs w:val="32"/>
          <w:rtl/>
        </w:rPr>
        <w:t xml:space="preserve"> إلى جماعة الأقران والرفاق</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ما قد يؤدي إلى تدني في تقدير الذات</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والذي قد يؤدي إلى التعبير عن ذلك بأساليب عدوانية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مثل</w:t>
      </w:r>
      <w:r w:rsidR="007C1A8D">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سلوك التنمر.(الصبحيين</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القضاة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2013</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ص53).</w:t>
      </w:r>
    </w:p>
    <w:p w14:paraId="074E9A9E" w14:textId="77777777" w:rsidR="00AC70AB" w:rsidRPr="00C32DEA" w:rsidRDefault="00986221" w:rsidP="00B830F7">
      <w:pPr>
        <w:pStyle w:val="Titre1"/>
      </w:pPr>
      <w:bookmarkStart w:id="41" w:name="_Toc199347565"/>
      <w:bookmarkStart w:id="42" w:name="_Toc199400858"/>
      <w:r w:rsidRPr="00C32DEA">
        <w:rPr>
          <w:rtl/>
        </w:rPr>
        <w:t>4-</w:t>
      </w:r>
      <w:r w:rsidR="00121981">
        <w:rPr>
          <w:rFonts w:hint="cs"/>
          <w:rtl/>
        </w:rPr>
        <w:t xml:space="preserve"> </w:t>
      </w:r>
      <w:r w:rsidR="008F27A7" w:rsidRPr="00C32DEA">
        <w:rPr>
          <w:rtl/>
        </w:rPr>
        <w:t>أسباب التنمر المد</w:t>
      </w:r>
      <w:r w:rsidR="000F17A0" w:rsidRPr="00C32DEA">
        <w:rPr>
          <w:rtl/>
        </w:rPr>
        <w:t>رسي:</w:t>
      </w:r>
      <w:bookmarkEnd w:id="41"/>
      <w:bookmarkEnd w:id="42"/>
    </w:p>
    <w:p w14:paraId="6D8E5B30" w14:textId="77777777" w:rsidR="00970E76" w:rsidRPr="00C32DEA" w:rsidRDefault="00986221"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BE3792">
        <w:rPr>
          <w:rFonts w:ascii="Simplified Arabic" w:hAnsi="Simplified Arabic" w:cs="Simplified Arabic"/>
          <w:b/>
          <w:bCs/>
          <w:sz w:val="32"/>
          <w:szCs w:val="32"/>
          <w:rtl/>
          <w:lang w:bidi="ar-DZ"/>
        </w:rPr>
        <w:t>4</w:t>
      </w:r>
      <w:r w:rsidR="007F75EB" w:rsidRPr="00BE3792">
        <w:rPr>
          <w:rFonts w:ascii="Simplified Arabic" w:hAnsi="Simplified Arabic" w:cs="Simplified Arabic"/>
          <w:b/>
          <w:bCs/>
          <w:sz w:val="32"/>
          <w:szCs w:val="32"/>
          <w:rtl/>
          <w:lang w:bidi="ar-DZ"/>
        </w:rPr>
        <w:t xml:space="preserve">-1- </w:t>
      </w:r>
      <w:r w:rsidR="003C71D8" w:rsidRPr="00BE3792">
        <w:rPr>
          <w:rFonts w:ascii="Simplified Arabic" w:hAnsi="Simplified Arabic" w:cs="Simplified Arabic"/>
          <w:b/>
          <w:bCs/>
          <w:sz w:val="32"/>
          <w:szCs w:val="32"/>
          <w:rtl/>
          <w:lang w:bidi="ar-DZ"/>
        </w:rPr>
        <w:t>ال</w:t>
      </w:r>
      <w:r w:rsidR="000F17A0" w:rsidRPr="00BE3792">
        <w:rPr>
          <w:rFonts w:ascii="Simplified Arabic" w:hAnsi="Simplified Arabic" w:cs="Simplified Arabic"/>
          <w:b/>
          <w:bCs/>
          <w:sz w:val="32"/>
          <w:szCs w:val="32"/>
          <w:rtl/>
          <w:lang w:bidi="ar-DZ"/>
        </w:rPr>
        <w:t xml:space="preserve">أسباب </w:t>
      </w:r>
      <w:r w:rsidR="003C71D8" w:rsidRPr="00BE3792">
        <w:rPr>
          <w:rFonts w:ascii="Simplified Arabic" w:hAnsi="Simplified Arabic" w:cs="Simplified Arabic"/>
          <w:b/>
          <w:bCs/>
          <w:sz w:val="32"/>
          <w:szCs w:val="32"/>
          <w:rtl/>
          <w:lang w:bidi="ar-DZ"/>
        </w:rPr>
        <w:t>ال</w:t>
      </w:r>
      <w:r w:rsidR="000F17A0" w:rsidRPr="00BE3792">
        <w:rPr>
          <w:rFonts w:ascii="Simplified Arabic" w:hAnsi="Simplified Arabic" w:cs="Simplified Arabic"/>
          <w:b/>
          <w:bCs/>
          <w:sz w:val="32"/>
          <w:szCs w:val="32"/>
          <w:rtl/>
          <w:lang w:bidi="ar-DZ"/>
        </w:rPr>
        <w:t>شخصية:</w:t>
      </w:r>
      <w:r w:rsidR="0077119B">
        <w:rPr>
          <w:rFonts w:ascii="Simplified Arabic" w:hAnsi="Simplified Arabic" w:cs="Simplified Arabic" w:hint="cs"/>
          <w:sz w:val="32"/>
          <w:szCs w:val="32"/>
          <w:rtl/>
          <w:lang w:bidi="ar-DZ"/>
        </w:rPr>
        <w:t xml:space="preserve"> </w:t>
      </w:r>
      <w:r w:rsidR="000F17A0" w:rsidRPr="00C32DEA">
        <w:rPr>
          <w:rFonts w:ascii="Simplified Arabic" w:hAnsi="Simplified Arabic" w:cs="Simplified Arabic"/>
          <w:sz w:val="32"/>
          <w:szCs w:val="32"/>
          <w:rtl/>
          <w:lang w:bidi="ar-DZ"/>
        </w:rPr>
        <w:t xml:space="preserve">يمكن </w:t>
      </w:r>
      <w:r w:rsidR="002440FA" w:rsidRPr="00C32DEA">
        <w:rPr>
          <w:rFonts w:ascii="Simplified Arabic" w:hAnsi="Simplified Arabic" w:cs="Simplified Arabic"/>
          <w:sz w:val="32"/>
          <w:szCs w:val="32"/>
          <w:rtl/>
          <w:lang w:bidi="ar-DZ"/>
        </w:rPr>
        <w:t>أن</w:t>
      </w:r>
      <w:r w:rsidR="000F17A0" w:rsidRPr="00C32DEA">
        <w:rPr>
          <w:rFonts w:ascii="Simplified Arabic" w:hAnsi="Simplified Arabic" w:cs="Simplified Arabic"/>
          <w:sz w:val="32"/>
          <w:szCs w:val="32"/>
          <w:rtl/>
          <w:lang w:bidi="ar-DZ"/>
        </w:rPr>
        <w:t xml:space="preserve"> يكون السلوك التنمر دوافعه الشعور بالملل </w:t>
      </w:r>
      <w:r w:rsidR="002440FA" w:rsidRPr="00C32DEA">
        <w:rPr>
          <w:rFonts w:ascii="Simplified Arabic" w:hAnsi="Simplified Arabic" w:cs="Simplified Arabic"/>
          <w:sz w:val="32"/>
          <w:szCs w:val="32"/>
          <w:rtl/>
          <w:lang w:bidi="ar-DZ"/>
        </w:rPr>
        <w:t>أو</w:t>
      </w:r>
      <w:r w:rsidR="000F17A0" w:rsidRPr="00C32DEA">
        <w:rPr>
          <w:rFonts w:ascii="Simplified Arabic" w:hAnsi="Simplified Arabic" w:cs="Simplified Arabic"/>
          <w:sz w:val="32"/>
          <w:szCs w:val="32"/>
          <w:rtl/>
          <w:lang w:bidi="ar-DZ"/>
        </w:rPr>
        <w:t xml:space="preserve"> عدم </w:t>
      </w:r>
      <w:r w:rsidR="002440FA" w:rsidRPr="00C32DEA">
        <w:rPr>
          <w:rFonts w:ascii="Simplified Arabic" w:hAnsi="Simplified Arabic" w:cs="Simplified Arabic"/>
          <w:sz w:val="32"/>
          <w:szCs w:val="32"/>
          <w:rtl/>
          <w:lang w:bidi="ar-DZ"/>
        </w:rPr>
        <w:t>إدراك</w:t>
      </w:r>
      <w:r w:rsidR="000F17A0" w:rsidRPr="00C32DEA">
        <w:rPr>
          <w:rFonts w:ascii="Simplified Arabic" w:hAnsi="Simplified Arabic" w:cs="Simplified Arabic"/>
          <w:sz w:val="32"/>
          <w:szCs w:val="32"/>
          <w:rtl/>
          <w:lang w:bidi="ar-DZ"/>
        </w:rPr>
        <w:t xml:space="preserve"> المتنمر مخلفات السلوك ضد </w:t>
      </w:r>
      <w:r w:rsidR="002440FA" w:rsidRPr="00C32DEA">
        <w:rPr>
          <w:rFonts w:ascii="Simplified Arabic" w:hAnsi="Simplified Arabic" w:cs="Simplified Arabic"/>
          <w:sz w:val="32"/>
          <w:szCs w:val="32"/>
          <w:rtl/>
          <w:lang w:bidi="ar-DZ"/>
        </w:rPr>
        <w:t>الأفراد</w:t>
      </w:r>
      <w:r w:rsidR="000F17A0" w:rsidRPr="00C32DEA">
        <w:rPr>
          <w:rFonts w:ascii="Simplified Arabic" w:hAnsi="Simplified Arabic" w:cs="Simplified Arabic"/>
          <w:sz w:val="32"/>
          <w:szCs w:val="32"/>
          <w:rtl/>
          <w:lang w:bidi="ar-DZ"/>
        </w:rPr>
        <w:t xml:space="preserve"> من زملاء ومعلمين ...</w:t>
      </w:r>
      <w:r w:rsidR="002440FA" w:rsidRPr="00C32DEA">
        <w:rPr>
          <w:rFonts w:ascii="Simplified Arabic" w:hAnsi="Simplified Arabic" w:cs="Simplified Arabic"/>
          <w:sz w:val="32"/>
          <w:szCs w:val="32"/>
          <w:rtl/>
          <w:lang w:bidi="ar-DZ"/>
        </w:rPr>
        <w:t>أو</w:t>
      </w:r>
      <w:r w:rsidR="000F17A0" w:rsidRPr="00C32DEA">
        <w:rPr>
          <w:rFonts w:ascii="Simplified Arabic" w:hAnsi="Simplified Arabic" w:cs="Simplified Arabic"/>
          <w:sz w:val="32"/>
          <w:szCs w:val="32"/>
          <w:rtl/>
          <w:lang w:bidi="ar-DZ"/>
        </w:rPr>
        <w:t xml:space="preserve"> الاعتقاد ب</w:t>
      </w:r>
      <w:r w:rsidR="00745C93" w:rsidRPr="00C32DEA">
        <w:rPr>
          <w:rFonts w:ascii="Simplified Arabic" w:hAnsi="Simplified Arabic" w:cs="Simplified Arabic"/>
          <w:sz w:val="32"/>
          <w:szCs w:val="32"/>
          <w:rtl/>
          <w:lang w:bidi="ar-DZ"/>
        </w:rPr>
        <w:t>أ</w:t>
      </w:r>
      <w:r w:rsidR="000F17A0" w:rsidRPr="00C32DEA">
        <w:rPr>
          <w:rFonts w:ascii="Simplified Arabic" w:hAnsi="Simplified Arabic" w:cs="Simplified Arabic"/>
          <w:sz w:val="32"/>
          <w:szCs w:val="32"/>
          <w:rtl/>
          <w:lang w:bidi="ar-DZ"/>
        </w:rPr>
        <w:t xml:space="preserve">ن التنمر يمكن </w:t>
      </w:r>
      <w:r w:rsidR="00970E76" w:rsidRPr="00C32DEA">
        <w:rPr>
          <w:rFonts w:ascii="Simplified Arabic" w:hAnsi="Simplified Arabic" w:cs="Simplified Arabic"/>
          <w:sz w:val="32"/>
          <w:szCs w:val="32"/>
          <w:rtl/>
          <w:lang w:bidi="ar-DZ"/>
        </w:rPr>
        <w:t>أن</w:t>
      </w:r>
      <w:r w:rsidR="000F17A0" w:rsidRPr="00C32DEA">
        <w:rPr>
          <w:rFonts w:ascii="Simplified Arabic" w:hAnsi="Simplified Arabic" w:cs="Simplified Arabic"/>
          <w:sz w:val="32"/>
          <w:szCs w:val="32"/>
          <w:rtl/>
          <w:lang w:bidi="ar-DZ"/>
        </w:rPr>
        <w:t xml:space="preserve"> تكون دوافع </w:t>
      </w:r>
      <w:r w:rsidR="007F75EB" w:rsidRPr="00C32DEA">
        <w:rPr>
          <w:rFonts w:ascii="Simplified Arabic" w:hAnsi="Simplified Arabic" w:cs="Simplified Arabic"/>
          <w:sz w:val="32"/>
          <w:szCs w:val="32"/>
          <w:rtl/>
          <w:lang w:bidi="ar-DZ"/>
        </w:rPr>
        <w:t>أخرى</w:t>
      </w:r>
      <w:r w:rsidR="000F17A0" w:rsidRPr="00C32DEA">
        <w:rPr>
          <w:rFonts w:ascii="Simplified Arabic" w:hAnsi="Simplified Arabic" w:cs="Simplified Arabic"/>
          <w:sz w:val="32"/>
          <w:szCs w:val="32"/>
          <w:rtl/>
          <w:lang w:bidi="ar-DZ"/>
        </w:rPr>
        <w:t xml:space="preserve"> كالقلق </w:t>
      </w:r>
      <w:r w:rsidR="007F75EB" w:rsidRPr="00C32DEA">
        <w:rPr>
          <w:rFonts w:ascii="Simplified Arabic" w:hAnsi="Simplified Arabic" w:cs="Simplified Arabic"/>
          <w:sz w:val="32"/>
          <w:szCs w:val="32"/>
          <w:rtl/>
          <w:lang w:bidi="ar-DZ"/>
        </w:rPr>
        <w:t>أو</w:t>
      </w:r>
      <w:r w:rsidR="000F17A0" w:rsidRPr="00C32DEA">
        <w:rPr>
          <w:rFonts w:ascii="Simplified Arabic" w:hAnsi="Simplified Arabic" w:cs="Simplified Arabic"/>
          <w:sz w:val="32"/>
          <w:szCs w:val="32"/>
          <w:rtl/>
          <w:lang w:bidi="ar-DZ"/>
        </w:rPr>
        <w:t xml:space="preserve"> مشكلات </w:t>
      </w:r>
      <w:r w:rsidR="002440FA" w:rsidRPr="00C32DEA">
        <w:rPr>
          <w:rFonts w:ascii="Simplified Arabic" w:hAnsi="Simplified Arabic" w:cs="Simplified Arabic"/>
          <w:sz w:val="32"/>
          <w:szCs w:val="32"/>
          <w:rtl/>
          <w:lang w:bidi="ar-DZ"/>
        </w:rPr>
        <w:t>الأسرية</w:t>
      </w:r>
      <w:r w:rsidR="000F17A0" w:rsidRPr="00C32DEA">
        <w:rPr>
          <w:rFonts w:ascii="Simplified Arabic" w:hAnsi="Simplified Arabic" w:cs="Simplified Arabic"/>
          <w:sz w:val="32"/>
          <w:szCs w:val="32"/>
          <w:rtl/>
          <w:lang w:bidi="ar-DZ"/>
        </w:rPr>
        <w:t>.</w:t>
      </w:r>
      <w:r w:rsidR="00CF4B02" w:rsidRPr="00C32DEA">
        <w:rPr>
          <w:rFonts w:ascii="Simplified Arabic" w:hAnsi="Simplified Arabic" w:cs="Simplified Arabic"/>
          <w:sz w:val="32"/>
          <w:szCs w:val="32"/>
          <w:rtl/>
          <w:lang w:bidi="ar-DZ"/>
        </w:rPr>
        <w:t>(برجراجة</w:t>
      </w:r>
      <w:r w:rsidR="00263124" w:rsidRPr="00C32DEA">
        <w:rPr>
          <w:rFonts w:ascii="Simplified Arabic" w:hAnsi="Simplified Arabic" w:cs="Simplified Arabic"/>
          <w:sz w:val="32"/>
          <w:szCs w:val="32"/>
          <w:rtl/>
          <w:lang w:bidi="ar-DZ"/>
        </w:rPr>
        <w:t xml:space="preserve">، </w:t>
      </w:r>
      <w:r w:rsidR="00CF4B02" w:rsidRPr="00C32DEA">
        <w:rPr>
          <w:rFonts w:ascii="Simplified Arabic" w:hAnsi="Simplified Arabic" w:cs="Simplified Arabic"/>
          <w:sz w:val="32"/>
          <w:szCs w:val="32"/>
          <w:rtl/>
          <w:lang w:bidi="ar-DZ"/>
        </w:rPr>
        <w:t>2022</w:t>
      </w:r>
      <w:r w:rsidR="00263124" w:rsidRPr="00C32DEA">
        <w:rPr>
          <w:rFonts w:ascii="Simplified Arabic" w:hAnsi="Simplified Arabic" w:cs="Simplified Arabic"/>
          <w:sz w:val="32"/>
          <w:szCs w:val="32"/>
          <w:rtl/>
          <w:lang w:bidi="ar-DZ"/>
        </w:rPr>
        <w:t xml:space="preserve">، </w:t>
      </w:r>
      <w:r w:rsidR="00CF4B02" w:rsidRPr="00C32DEA">
        <w:rPr>
          <w:rFonts w:ascii="Simplified Arabic" w:hAnsi="Simplified Arabic" w:cs="Simplified Arabic"/>
          <w:sz w:val="32"/>
          <w:szCs w:val="32"/>
          <w:rtl/>
          <w:lang w:bidi="ar-DZ"/>
        </w:rPr>
        <w:t>ص44).</w:t>
      </w:r>
    </w:p>
    <w:p w14:paraId="094D3EB2" w14:textId="77777777" w:rsidR="00970E76" w:rsidRPr="00C32DEA" w:rsidRDefault="00986221" w:rsidP="0077119B">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BE3792">
        <w:rPr>
          <w:rFonts w:ascii="Simplified Arabic" w:hAnsi="Simplified Arabic" w:cs="Simplified Arabic"/>
          <w:b/>
          <w:bCs/>
          <w:sz w:val="32"/>
          <w:szCs w:val="32"/>
          <w:rtl/>
          <w:lang w:bidi="ar-DZ"/>
        </w:rPr>
        <w:lastRenderedPageBreak/>
        <w:t>4</w:t>
      </w:r>
      <w:r w:rsidR="007F75EB" w:rsidRPr="00BE3792">
        <w:rPr>
          <w:rFonts w:ascii="Simplified Arabic" w:hAnsi="Simplified Arabic" w:cs="Simplified Arabic"/>
          <w:b/>
          <w:bCs/>
          <w:sz w:val="32"/>
          <w:szCs w:val="32"/>
          <w:rtl/>
          <w:lang w:bidi="ar-DZ"/>
        </w:rPr>
        <w:t>-2-</w:t>
      </w:r>
      <w:r w:rsidR="00121981">
        <w:rPr>
          <w:rFonts w:ascii="Simplified Arabic" w:hAnsi="Simplified Arabic" w:cs="Simplified Arabic" w:hint="cs"/>
          <w:b/>
          <w:bCs/>
          <w:sz w:val="32"/>
          <w:szCs w:val="32"/>
          <w:rtl/>
          <w:lang w:bidi="ar-DZ"/>
        </w:rPr>
        <w:t xml:space="preserve"> </w:t>
      </w:r>
      <w:r w:rsidR="003C71D8" w:rsidRPr="00BE3792">
        <w:rPr>
          <w:rFonts w:ascii="Simplified Arabic" w:hAnsi="Simplified Arabic" w:cs="Simplified Arabic"/>
          <w:b/>
          <w:bCs/>
          <w:sz w:val="32"/>
          <w:szCs w:val="32"/>
          <w:rtl/>
          <w:lang w:bidi="ar-DZ"/>
        </w:rPr>
        <w:t>ال</w:t>
      </w:r>
      <w:r w:rsidR="007F75EB" w:rsidRPr="00BE3792">
        <w:rPr>
          <w:rFonts w:ascii="Simplified Arabic" w:hAnsi="Simplified Arabic" w:cs="Simplified Arabic"/>
          <w:b/>
          <w:bCs/>
          <w:sz w:val="32"/>
          <w:szCs w:val="32"/>
          <w:rtl/>
          <w:lang w:bidi="ar-DZ"/>
        </w:rPr>
        <w:t>أ</w:t>
      </w:r>
      <w:r w:rsidR="000F17A0" w:rsidRPr="00BE3792">
        <w:rPr>
          <w:rFonts w:ascii="Simplified Arabic" w:hAnsi="Simplified Arabic" w:cs="Simplified Arabic"/>
          <w:b/>
          <w:bCs/>
          <w:sz w:val="32"/>
          <w:szCs w:val="32"/>
          <w:rtl/>
          <w:lang w:bidi="ar-DZ"/>
        </w:rPr>
        <w:t>سباب</w:t>
      </w:r>
      <w:r w:rsidR="00783589">
        <w:rPr>
          <w:rFonts w:ascii="Simplified Arabic" w:hAnsi="Simplified Arabic" w:cs="Simplified Arabic" w:hint="cs"/>
          <w:b/>
          <w:bCs/>
          <w:sz w:val="32"/>
          <w:szCs w:val="32"/>
          <w:rtl/>
          <w:lang w:bidi="ar-DZ"/>
        </w:rPr>
        <w:t xml:space="preserve"> </w:t>
      </w:r>
      <w:r w:rsidR="000F17A0" w:rsidRPr="00BE3792">
        <w:rPr>
          <w:rFonts w:ascii="Simplified Arabic" w:hAnsi="Simplified Arabic" w:cs="Simplified Arabic"/>
          <w:b/>
          <w:bCs/>
          <w:sz w:val="32"/>
          <w:szCs w:val="32"/>
          <w:rtl/>
          <w:lang w:bidi="ar-DZ"/>
        </w:rPr>
        <w:t>النفسية:</w:t>
      </w:r>
      <w:r w:rsidR="0077119B">
        <w:rPr>
          <w:rFonts w:ascii="Simplified Arabic" w:hAnsi="Simplified Arabic" w:cs="Simplified Arabic" w:hint="cs"/>
          <w:sz w:val="32"/>
          <w:szCs w:val="32"/>
          <w:rtl/>
          <w:lang w:bidi="ar-DZ"/>
        </w:rPr>
        <w:t xml:space="preserve"> </w:t>
      </w:r>
      <w:r w:rsidR="003C71D8" w:rsidRPr="00C32DEA">
        <w:rPr>
          <w:rFonts w:ascii="Simplified Arabic" w:hAnsi="Simplified Arabic" w:cs="Simplified Arabic"/>
          <w:sz w:val="32"/>
          <w:szCs w:val="32"/>
          <w:rtl/>
          <w:lang w:bidi="ar-DZ"/>
        </w:rPr>
        <w:t xml:space="preserve">هذه </w:t>
      </w:r>
      <w:r w:rsidR="0057671A" w:rsidRPr="00C32DEA">
        <w:rPr>
          <w:rFonts w:ascii="Simplified Arabic" w:hAnsi="Simplified Arabic" w:cs="Simplified Arabic"/>
          <w:sz w:val="32"/>
          <w:szCs w:val="32"/>
          <w:rtl/>
          <w:lang w:bidi="ar-DZ"/>
        </w:rPr>
        <w:t>مبينة أساسا</w:t>
      </w:r>
      <w:r w:rsidR="003C71D8" w:rsidRPr="00C32DEA">
        <w:rPr>
          <w:rFonts w:ascii="Simplified Arabic" w:hAnsi="Simplified Arabic" w:cs="Simplified Arabic"/>
          <w:sz w:val="32"/>
          <w:szCs w:val="32"/>
          <w:rtl/>
          <w:lang w:bidi="ar-DZ"/>
        </w:rPr>
        <w:t xml:space="preserve"> على </w:t>
      </w:r>
      <w:r w:rsidR="0057671A" w:rsidRPr="00C32DEA">
        <w:rPr>
          <w:rFonts w:ascii="Simplified Arabic" w:hAnsi="Simplified Arabic" w:cs="Simplified Arabic"/>
          <w:sz w:val="32"/>
          <w:szCs w:val="32"/>
          <w:rtl/>
          <w:lang w:bidi="ar-DZ"/>
        </w:rPr>
        <w:t>الغرائز والعواطف</w:t>
      </w:r>
      <w:r w:rsidR="00263124" w:rsidRPr="00C32DEA">
        <w:rPr>
          <w:rFonts w:ascii="Simplified Arabic" w:hAnsi="Simplified Arabic" w:cs="Simplified Arabic"/>
          <w:sz w:val="32"/>
          <w:szCs w:val="32"/>
          <w:rtl/>
          <w:lang w:bidi="ar-DZ"/>
        </w:rPr>
        <w:t xml:space="preserve">، </w:t>
      </w:r>
      <w:r w:rsidR="003C71D8" w:rsidRPr="00C32DEA">
        <w:rPr>
          <w:rFonts w:ascii="Simplified Arabic" w:hAnsi="Simplified Arabic" w:cs="Simplified Arabic"/>
          <w:sz w:val="32"/>
          <w:szCs w:val="32"/>
          <w:rtl/>
          <w:lang w:bidi="ar-DZ"/>
        </w:rPr>
        <w:t>و</w:t>
      </w:r>
      <w:r w:rsidR="000F17A0" w:rsidRPr="00C32DEA">
        <w:rPr>
          <w:rFonts w:ascii="Simplified Arabic" w:hAnsi="Simplified Arabic" w:cs="Simplified Arabic"/>
          <w:sz w:val="32"/>
          <w:szCs w:val="32"/>
          <w:rtl/>
          <w:lang w:bidi="ar-DZ"/>
        </w:rPr>
        <w:t xml:space="preserve">العقد النفسية </w:t>
      </w:r>
      <w:r w:rsidR="003C71D8" w:rsidRPr="00C32DEA">
        <w:rPr>
          <w:rFonts w:ascii="Simplified Arabic" w:hAnsi="Simplified Arabic" w:cs="Simplified Arabic"/>
          <w:sz w:val="32"/>
          <w:szCs w:val="32"/>
          <w:rtl/>
          <w:lang w:bidi="ar-DZ"/>
        </w:rPr>
        <w:t>والإحباط</w:t>
      </w:r>
      <w:r w:rsidR="00263124" w:rsidRPr="00C32DEA">
        <w:rPr>
          <w:rFonts w:ascii="Simplified Arabic" w:hAnsi="Simplified Arabic" w:cs="Simplified Arabic"/>
          <w:sz w:val="32"/>
          <w:szCs w:val="32"/>
          <w:rtl/>
          <w:lang w:bidi="ar-DZ"/>
        </w:rPr>
        <w:t xml:space="preserve">، </w:t>
      </w:r>
      <w:r w:rsidR="003C71D8" w:rsidRPr="00C32DEA">
        <w:rPr>
          <w:rFonts w:ascii="Simplified Arabic" w:hAnsi="Simplified Arabic" w:cs="Simplified Arabic"/>
          <w:sz w:val="32"/>
          <w:szCs w:val="32"/>
          <w:rtl/>
          <w:lang w:bidi="ar-DZ"/>
        </w:rPr>
        <w:t>والقلق</w:t>
      </w:r>
      <w:r w:rsidR="007C1A8D">
        <w:rPr>
          <w:rFonts w:ascii="Simplified Arabic" w:hAnsi="Simplified Arabic" w:cs="Simplified Arabic" w:hint="cs"/>
          <w:sz w:val="32"/>
          <w:szCs w:val="32"/>
          <w:rtl/>
          <w:lang w:bidi="ar-DZ"/>
        </w:rPr>
        <w:t xml:space="preserve"> </w:t>
      </w:r>
      <w:r w:rsidR="000F17A0" w:rsidRPr="00C32DEA">
        <w:rPr>
          <w:rFonts w:ascii="Simplified Arabic" w:hAnsi="Simplified Arabic" w:cs="Simplified Arabic"/>
          <w:sz w:val="32"/>
          <w:szCs w:val="32"/>
          <w:rtl/>
          <w:lang w:bidi="ar-DZ"/>
        </w:rPr>
        <w:t>والاكتئاب</w:t>
      </w:r>
      <w:r w:rsidR="00263124" w:rsidRPr="00C32DEA">
        <w:rPr>
          <w:rFonts w:ascii="Simplified Arabic" w:hAnsi="Simplified Arabic" w:cs="Simplified Arabic"/>
          <w:sz w:val="32"/>
          <w:szCs w:val="32"/>
          <w:rtl/>
          <w:lang w:bidi="ar-DZ"/>
        </w:rPr>
        <w:t xml:space="preserve">، </w:t>
      </w:r>
      <w:r w:rsidR="003C71D8" w:rsidRPr="00C32DEA">
        <w:rPr>
          <w:rFonts w:ascii="Simplified Arabic" w:hAnsi="Simplified Arabic" w:cs="Simplified Arabic"/>
          <w:sz w:val="32"/>
          <w:szCs w:val="32"/>
          <w:rtl/>
          <w:lang w:bidi="ar-DZ"/>
        </w:rPr>
        <w:t>فالغرائز هي استعدادات فطرية نفسية جسمية تدفع الفرد</w:t>
      </w:r>
      <w:r w:rsidR="007C1A8D">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إلى</w:t>
      </w:r>
      <w:r w:rsidR="007C1A8D">
        <w:rPr>
          <w:rFonts w:ascii="Simplified Arabic" w:hAnsi="Simplified Arabic" w:cs="Simplified Arabic" w:hint="cs"/>
          <w:sz w:val="32"/>
          <w:szCs w:val="32"/>
          <w:rtl/>
          <w:lang w:bidi="ar-DZ"/>
        </w:rPr>
        <w:t xml:space="preserve"> </w:t>
      </w:r>
      <w:r w:rsidR="00923061" w:rsidRPr="00C32DEA">
        <w:rPr>
          <w:rFonts w:ascii="Simplified Arabic" w:hAnsi="Simplified Arabic" w:cs="Simplified Arabic"/>
          <w:sz w:val="32"/>
          <w:szCs w:val="32"/>
          <w:rtl/>
          <w:lang w:bidi="ar-DZ"/>
        </w:rPr>
        <w:t>إدراك</w:t>
      </w:r>
      <w:r w:rsidR="003C71D8" w:rsidRPr="00C32DEA">
        <w:rPr>
          <w:rFonts w:ascii="Simplified Arabic" w:hAnsi="Simplified Arabic" w:cs="Simplified Arabic"/>
          <w:sz w:val="32"/>
          <w:szCs w:val="32"/>
          <w:rtl/>
          <w:lang w:bidi="ar-DZ"/>
        </w:rPr>
        <w:t xml:space="preserve"> بعض </w:t>
      </w:r>
      <w:r w:rsidR="00E93F5C" w:rsidRPr="00C32DEA">
        <w:rPr>
          <w:rFonts w:ascii="Simplified Arabic" w:hAnsi="Simplified Arabic" w:cs="Simplified Arabic"/>
          <w:sz w:val="32"/>
          <w:szCs w:val="32"/>
          <w:rtl/>
          <w:lang w:bidi="ar-DZ"/>
        </w:rPr>
        <w:t xml:space="preserve">الأشياء </w:t>
      </w:r>
      <w:r w:rsidR="003C71D8" w:rsidRPr="00C32DEA">
        <w:rPr>
          <w:rFonts w:ascii="Simplified Arabic" w:hAnsi="Simplified Arabic" w:cs="Simplified Arabic"/>
          <w:sz w:val="32"/>
          <w:szCs w:val="32"/>
          <w:rtl/>
          <w:lang w:bidi="ar-DZ"/>
        </w:rPr>
        <w:t>من نوع معين</w:t>
      </w:r>
      <w:r w:rsidR="00263124" w:rsidRPr="00C32DEA">
        <w:rPr>
          <w:rFonts w:ascii="Simplified Arabic" w:hAnsi="Simplified Arabic" w:cs="Simplified Arabic"/>
          <w:sz w:val="32"/>
          <w:szCs w:val="32"/>
          <w:rtl/>
          <w:lang w:bidi="ar-DZ"/>
        </w:rPr>
        <w:t xml:space="preserve">، </w:t>
      </w:r>
      <w:r w:rsidR="003C71D8" w:rsidRPr="00C32DEA">
        <w:rPr>
          <w:rFonts w:ascii="Simplified Arabic" w:hAnsi="Simplified Arabic" w:cs="Simplified Arabic"/>
          <w:sz w:val="32"/>
          <w:szCs w:val="32"/>
          <w:rtl/>
          <w:lang w:bidi="ar-DZ"/>
        </w:rPr>
        <w:t xml:space="preserve">وان يشعر الفرد </w:t>
      </w:r>
      <w:r w:rsidR="00BE3792" w:rsidRPr="00C32DEA">
        <w:rPr>
          <w:rFonts w:ascii="Simplified Arabic" w:hAnsi="Simplified Arabic" w:cs="Simplified Arabic" w:hint="cs"/>
          <w:sz w:val="32"/>
          <w:szCs w:val="32"/>
          <w:rtl/>
          <w:lang w:bidi="ar-DZ"/>
        </w:rPr>
        <w:t>بانفعال</w:t>
      </w:r>
      <w:r w:rsidR="003C71D8" w:rsidRPr="00C32DEA">
        <w:rPr>
          <w:rFonts w:ascii="Simplified Arabic" w:hAnsi="Simplified Arabic" w:cs="Simplified Arabic"/>
          <w:sz w:val="32"/>
          <w:szCs w:val="32"/>
          <w:rtl/>
          <w:lang w:bidi="ar-DZ"/>
        </w:rPr>
        <w:t xml:space="preserve"> خاص عند </w:t>
      </w:r>
      <w:r w:rsidR="00923061" w:rsidRPr="00C32DEA">
        <w:rPr>
          <w:rFonts w:ascii="Simplified Arabic" w:hAnsi="Simplified Arabic" w:cs="Simplified Arabic"/>
          <w:sz w:val="32"/>
          <w:szCs w:val="32"/>
          <w:rtl/>
          <w:lang w:bidi="ar-DZ"/>
        </w:rPr>
        <w:t>إدراكه</w:t>
      </w:r>
      <w:r w:rsidR="003C71D8" w:rsidRPr="00C32DEA">
        <w:rPr>
          <w:rFonts w:ascii="Simplified Arabic" w:hAnsi="Simplified Arabic" w:cs="Simplified Arabic"/>
          <w:sz w:val="32"/>
          <w:szCs w:val="32"/>
          <w:rtl/>
          <w:lang w:bidi="ar-DZ"/>
        </w:rPr>
        <w:t xml:space="preserve"> لذلك الشيء</w:t>
      </w:r>
      <w:r w:rsidR="00263124" w:rsidRPr="00C32DEA">
        <w:rPr>
          <w:rFonts w:ascii="Simplified Arabic" w:hAnsi="Simplified Arabic" w:cs="Simplified Arabic"/>
          <w:sz w:val="32"/>
          <w:szCs w:val="32"/>
          <w:rtl/>
          <w:lang w:bidi="ar-DZ"/>
        </w:rPr>
        <w:t xml:space="preserve">، </w:t>
      </w:r>
      <w:r w:rsidR="003C71D8" w:rsidRPr="00C32DEA">
        <w:rPr>
          <w:rFonts w:ascii="Simplified Arabic" w:hAnsi="Simplified Arabic" w:cs="Simplified Arabic"/>
          <w:sz w:val="32"/>
          <w:szCs w:val="32"/>
          <w:rtl/>
          <w:lang w:bidi="ar-DZ"/>
        </w:rPr>
        <w:t>وان يسلك نحوه سلوكا خاصا</w:t>
      </w:r>
      <w:r w:rsidR="00263124" w:rsidRPr="00C32DEA">
        <w:rPr>
          <w:rFonts w:ascii="Simplified Arabic" w:hAnsi="Simplified Arabic" w:cs="Simplified Arabic"/>
          <w:sz w:val="32"/>
          <w:szCs w:val="32"/>
          <w:rtl/>
          <w:lang w:bidi="ar-DZ"/>
        </w:rPr>
        <w:t xml:space="preserve">، </w:t>
      </w:r>
      <w:r w:rsidR="0077119B">
        <w:rPr>
          <w:rFonts w:ascii="Simplified Arabic" w:hAnsi="Simplified Arabic" w:cs="Simplified Arabic" w:hint="cs"/>
          <w:sz w:val="32"/>
          <w:szCs w:val="32"/>
          <w:rtl/>
          <w:lang w:bidi="ar-DZ"/>
        </w:rPr>
        <w:t>فعندما</w:t>
      </w:r>
      <w:r w:rsidR="000F17A0" w:rsidRPr="00C32DEA">
        <w:rPr>
          <w:rFonts w:ascii="Simplified Arabic" w:hAnsi="Simplified Arabic" w:cs="Simplified Arabic"/>
          <w:sz w:val="32"/>
          <w:szCs w:val="32"/>
          <w:rtl/>
          <w:lang w:bidi="ar-DZ"/>
        </w:rPr>
        <w:t xml:space="preserve"> يش</w:t>
      </w:r>
      <w:r w:rsidR="003C71D8" w:rsidRPr="00C32DEA">
        <w:rPr>
          <w:rFonts w:ascii="Simplified Arabic" w:hAnsi="Simplified Arabic" w:cs="Simplified Arabic"/>
          <w:sz w:val="32"/>
          <w:szCs w:val="32"/>
          <w:rtl/>
          <w:lang w:bidi="ar-DZ"/>
        </w:rPr>
        <w:t>ع</w:t>
      </w:r>
      <w:r w:rsidR="000F17A0" w:rsidRPr="00C32DEA">
        <w:rPr>
          <w:rFonts w:ascii="Simplified Arabic" w:hAnsi="Simplified Arabic" w:cs="Simplified Arabic"/>
          <w:sz w:val="32"/>
          <w:szCs w:val="32"/>
          <w:rtl/>
          <w:lang w:bidi="ar-DZ"/>
        </w:rPr>
        <w:t xml:space="preserve">ر التلميذ </w:t>
      </w:r>
      <w:r w:rsidR="002440FA" w:rsidRPr="00C32DEA">
        <w:rPr>
          <w:rFonts w:ascii="Simplified Arabic" w:hAnsi="Simplified Arabic" w:cs="Simplified Arabic"/>
          <w:sz w:val="32"/>
          <w:szCs w:val="32"/>
          <w:rtl/>
          <w:lang w:bidi="ar-DZ"/>
        </w:rPr>
        <w:t>بالإحباط</w:t>
      </w:r>
      <w:r w:rsidR="000F17A0" w:rsidRPr="00C32DEA">
        <w:rPr>
          <w:rFonts w:ascii="Simplified Arabic" w:hAnsi="Simplified Arabic" w:cs="Simplified Arabic"/>
          <w:sz w:val="32"/>
          <w:szCs w:val="32"/>
          <w:rtl/>
          <w:lang w:bidi="ar-DZ"/>
        </w:rPr>
        <w:t xml:space="preserve"> فالمدرسة بسبب </w:t>
      </w:r>
      <w:r w:rsidR="002440FA" w:rsidRPr="00C32DEA">
        <w:rPr>
          <w:rFonts w:ascii="Simplified Arabic" w:hAnsi="Simplified Arabic" w:cs="Simplified Arabic"/>
          <w:sz w:val="32"/>
          <w:szCs w:val="32"/>
          <w:rtl/>
          <w:lang w:bidi="ar-DZ"/>
        </w:rPr>
        <w:t>الإهمال</w:t>
      </w:r>
      <w:r w:rsidR="000F17A0" w:rsidRPr="00C32DEA">
        <w:rPr>
          <w:rFonts w:ascii="Simplified Arabic" w:hAnsi="Simplified Arabic" w:cs="Simplified Arabic"/>
          <w:sz w:val="32"/>
          <w:szCs w:val="32"/>
          <w:rtl/>
          <w:lang w:bidi="ar-DZ"/>
        </w:rPr>
        <w:t xml:space="preserve"> وعدم الاهتمام بقدراته ورغباته يولد الشعور بالغضب </w:t>
      </w:r>
      <w:r w:rsidR="00480036" w:rsidRPr="00C32DEA">
        <w:rPr>
          <w:rFonts w:ascii="Simplified Arabic" w:hAnsi="Simplified Arabic" w:cs="Simplified Arabic"/>
          <w:sz w:val="32"/>
          <w:szCs w:val="32"/>
          <w:rtl/>
          <w:lang w:bidi="ar-DZ"/>
        </w:rPr>
        <w:t>والتوتر والانفعال</w:t>
      </w:r>
      <w:r w:rsidR="00923061" w:rsidRPr="00C32DEA">
        <w:rPr>
          <w:rFonts w:ascii="Simplified Arabic" w:hAnsi="Simplified Arabic" w:cs="Simplified Arabic"/>
          <w:sz w:val="32"/>
          <w:szCs w:val="32"/>
          <w:rtl/>
          <w:lang w:bidi="ar-DZ"/>
        </w:rPr>
        <w:t xml:space="preserve"> لوجود عوائق تحول بينه وبين تحقيق أهدافه ما يؤدي إلى </w:t>
      </w:r>
      <w:r w:rsidR="0057671A" w:rsidRPr="00C32DEA">
        <w:rPr>
          <w:rFonts w:ascii="Simplified Arabic" w:hAnsi="Simplified Arabic" w:cs="Simplified Arabic"/>
          <w:sz w:val="32"/>
          <w:szCs w:val="32"/>
          <w:rtl/>
          <w:lang w:bidi="ar-DZ"/>
        </w:rPr>
        <w:t>ممارسة سلوك</w:t>
      </w:r>
      <w:r w:rsidR="007C1A8D">
        <w:rPr>
          <w:rFonts w:ascii="Simplified Arabic" w:hAnsi="Simplified Arabic" w:cs="Simplified Arabic" w:hint="cs"/>
          <w:sz w:val="32"/>
          <w:szCs w:val="32"/>
          <w:rtl/>
          <w:lang w:bidi="ar-DZ"/>
        </w:rPr>
        <w:t xml:space="preserve"> </w:t>
      </w:r>
      <w:r w:rsidR="000F17A0" w:rsidRPr="00C32DEA">
        <w:rPr>
          <w:rFonts w:ascii="Simplified Arabic" w:hAnsi="Simplified Arabic" w:cs="Simplified Arabic"/>
          <w:sz w:val="32"/>
          <w:szCs w:val="32"/>
          <w:rtl/>
          <w:lang w:bidi="ar-DZ"/>
        </w:rPr>
        <w:t>العنف والتنمر</w:t>
      </w:r>
      <w:r w:rsidR="00263124" w:rsidRPr="00C32DEA">
        <w:rPr>
          <w:rFonts w:ascii="Simplified Arabic" w:hAnsi="Simplified Arabic" w:cs="Simplified Arabic"/>
          <w:sz w:val="32"/>
          <w:szCs w:val="32"/>
          <w:rtl/>
          <w:lang w:bidi="ar-DZ"/>
        </w:rPr>
        <w:t xml:space="preserve">، </w:t>
      </w:r>
      <w:r w:rsidR="00923061" w:rsidRPr="00C32DEA">
        <w:rPr>
          <w:rFonts w:ascii="Simplified Arabic" w:hAnsi="Simplified Arabic" w:cs="Simplified Arabic"/>
          <w:sz w:val="32"/>
          <w:szCs w:val="32"/>
          <w:rtl/>
          <w:lang w:bidi="ar-DZ"/>
        </w:rPr>
        <w:t>سواء</w:t>
      </w:r>
      <w:r w:rsidR="000F17A0" w:rsidRPr="00C32DEA">
        <w:rPr>
          <w:rFonts w:ascii="Simplified Arabic" w:hAnsi="Simplified Arabic" w:cs="Simplified Arabic"/>
          <w:sz w:val="32"/>
          <w:szCs w:val="32"/>
          <w:rtl/>
          <w:lang w:bidi="ar-DZ"/>
        </w:rPr>
        <w:t xml:space="preserve"> على </w:t>
      </w:r>
      <w:r w:rsidR="0057671A" w:rsidRPr="00C32DEA">
        <w:rPr>
          <w:rFonts w:ascii="Simplified Arabic" w:hAnsi="Simplified Arabic" w:cs="Simplified Arabic"/>
          <w:sz w:val="32"/>
          <w:szCs w:val="32"/>
          <w:rtl/>
          <w:lang w:bidi="ar-DZ"/>
        </w:rPr>
        <w:t>الآخرين أو</w:t>
      </w:r>
      <w:r w:rsidR="000F17A0" w:rsidRPr="00C32DEA">
        <w:rPr>
          <w:rFonts w:ascii="Simplified Arabic" w:hAnsi="Simplified Arabic" w:cs="Simplified Arabic"/>
          <w:sz w:val="32"/>
          <w:szCs w:val="32"/>
          <w:rtl/>
          <w:lang w:bidi="ar-DZ"/>
        </w:rPr>
        <w:t xml:space="preserve"> على </w:t>
      </w:r>
      <w:r w:rsidR="00923061" w:rsidRPr="00C32DEA">
        <w:rPr>
          <w:rFonts w:ascii="Simplified Arabic" w:hAnsi="Simplified Arabic" w:cs="Simplified Arabic"/>
          <w:sz w:val="32"/>
          <w:szCs w:val="32"/>
          <w:rtl/>
          <w:lang w:bidi="ar-DZ"/>
        </w:rPr>
        <w:t>ذات</w:t>
      </w:r>
      <w:r w:rsidR="000F17A0" w:rsidRPr="00C32DEA">
        <w:rPr>
          <w:rFonts w:ascii="Simplified Arabic" w:hAnsi="Simplified Arabic" w:cs="Simplified Arabic"/>
          <w:sz w:val="32"/>
          <w:szCs w:val="32"/>
          <w:rtl/>
          <w:lang w:bidi="ar-DZ"/>
        </w:rPr>
        <w:t xml:space="preserve">ه </w:t>
      </w:r>
      <w:r w:rsidR="00923061" w:rsidRPr="00C32DEA">
        <w:rPr>
          <w:rFonts w:ascii="Simplified Arabic" w:hAnsi="Simplified Arabic" w:cs="Simplified Arabic"/>
          <w:sz w:val="32"/>
          <w:szCs w:val="32"/>
          <w:rtl/>
          <w:lang w:bidi="ar-DZ"/>
        </w:rPr>
        <w:t>لشعوره ب</w:t>
      </w:r>
      <w:r w:rsidR="00745C93" w:rsidRPr="00C32DEA">
        <w:rPr>
          <w:rFonts w:ascii="Simplified Arabic" w:hAnsi="Simplified Arabic" w:cs="Simplified Arabic"/>
          <w:sz w:val="32"/>
          <w:szCs w:val="32"/>
          <w:rtl/>
          <w:lang w:bidi="ar-DZ"/>
        </w:rPr>
        <w:t>أ</w:t>
      </w:r>
      <w:r w:rsidR="00923061" w:rsidRPr="00C32DEA">
        <w:rPr>
          <w:rFonts w:ascii="Simplified Arabic" w:hAnsi="Simplified Arabic" w:cs="Simplified Arabic"/>
          <w:sz w:val="32"/>
          <w:szCs w:val="32"/>
          <w:rtl/>
          <w:lang w:bidi="ar-DZ"/>
        </w:rPr>
        <w:t>ن ذلك يفرغ ضغوطه وتوتراته</w:t>
      </w:r>
      <w:r w:rsidR="00263124" w:rsidRPr="00C32DEA">
        <w:rPr>
          <w:rFonts w:ascii="Simplified Arabic" w:hAnsi="Simplified Arabic" w:cs="Simplified Arabic"/>
          <w:sz w:val="32"/>
          <w:szCs w:val="32"/>
          <w:rtl/>
          <w:lang w:bidi="ar-DZ"/>
        </w:rPr>
        <w:t xml:space="preserve">، </w:t>
      </w:r>
      <w:r w:rsidR="00923061" w:rsidRPr="00C32DEA">
        <w:rPr>
          <w:rFonts w:ascii="Simplified Arabic" w:hAnsi="Simplified Arabic" w:cs="Simplified Arabic"/>
          <w:sz w:val="32"/>
          <w:szCs w:val="32"/>
          <w:rtl/>
          <w:lang w:bidi="ar-DZ"/>
        </w:rPr>
        <w:t>كم</w:t>
      </w:r>
      <w:r w:rsidR="000F17A0" w:rsidRPr="00C32DEA">
        <w:rPr>
          <w:rFonts w:ascii="Simplified Arabic" w:hAnsi="Simplified Arabic" w:cs="Simplified Arabic"/>
          <w:sz w:val="32"/>
          <w:szCs w:val="32"/>
          <w:rtl/>
          <w:lang w:bidi="ar-DZ"/>
        </w:rPr>
        <w:t xml:space="preserve">ا نجد من </w:t>
      </w:r>
      <w:r w:rsidR="0057671A" w:rsidRPr="00C32DEA">
        <w:rPr>
          <w:rFonts w:ascii="Simplified Arabic" w:hAnsi="Simplified Arabic" w:cs="Simplified Arabic"/>
          <w:sz w:val="32"/>
          <w:szCs w:val="32"/>
          <w:rtl/>
          <w:lang w:bidi="ar-DZ"/>
        </w:rPr>
        <w:t>أسباب أيضا</w:t>
      </w:r>
      <w:r w:rsidR="000F17A0" w:rsidRPr="00C32DEA">
        <w:rPr>
          <w:rFonts w:ascii="Simplified Arabic" w:hAnsi="Simplified Arabic" w:cs="Simplified Arabic"/>
          <w:sz w:val="32"/>
          <w:szCs w:val="32"/>
          <w:rtl/>
          <w:lang w:bidi="ar-DZ"/>
        </w:rPr>
        <w:t xml:space="preserve"> طلب </w:t>
      </w:r>
      <w:r w:rsidR="002440FA" w:rsidRPr="00C32DEA">
        <w:rPr>
          <w:rFonts w:ascii="Simplified Arabic" w:hAnsi="Simplified Arabic" w:cs="Simplified Arabic"/>
          <w:sz w:val="32"/>
          <w:szCs w:val="32"/>
          <w:rtl/>
          <w:lang w:bidi="ar-DZ"/>
        </w:rPr>
        <w:t>الأسرة</w:t>
      </w:r>
      <w:r w:rsidR="000F17A0" w:rsidRPr="00C32DEA">
        <w:rPr>
          <w:rFonts w:ascii="Simplified Arabic" w:hAnsi="Simplified Arabic" w:cs="Simplified Arabic"/>
          <w:sz w:val="32"/>
          <w:szCs w:val="32"/>
          <w:rtl/>
          <w:lang w:bidi="ar-DZ"/>
        </w:rPr>
        <w:t xml:space="preserve"> من التلميذ تحقيق تحصيل يفوق قدراته </w:t>
      </w:r>
      <w:r w:rsidR="00923061" w:rsidRPr="00C32DEA">
        <w:rPr>
          <w:rFonts w:ascii="Simplified Arabic" w:hAnsi="Simplified Arabic" w:cs="Simplified Arabic"/>
          <w:sz w:val="32"/>
          <w:szCs w:val="32"/>
          <w:rtl/>
          <w:lang w:bidi="ar-DZ"/>
        </w:rPr>
        <w:t>وإمكاناته</w:t>
      </w:r>
      <w:r w:rsidR="00263124" w:rsidRPr="00C32DEA">
        <w:rPr>
          <w:rFonts w:ascii="Simplified Arabic" w:hAnsi="Simplified Arabic" w:cs="Simplified Arabic"/>
          <w:sz w:val="32"/>
          <w:szCs w:val="32"/>
          <w:rtl/>
          <w:lang w:bidi="ar-DZ"/>
        </w:rPr>
        <w:t xml:space="preserve">، </w:t>
      </w:r>
      <w:r w:rsidR="00923061" w:rsidRPr="00C32DEA">
        <w:rPr>
          <w:rFonts w:ascii="Simplified Arabic" w:hAnsi="Simplified Arabic" w:cs="Simplified Arabic"/>
          <w:sz w:val="32"/>
          <w:szCs w:val="32"/>
          <w:rtl/>
          <w:lang w:bidi="ar-DZ"/>
        </w:rPr>
        <w:t>قد</w:t>
      </w:r>
      <w:r w:rsidR="000F17A0" w:rsidRPr="00C32DEA">
        <w:rPr>
          <w:rFonts w:ascii="Simplified Arabic" w:hAnsi="Simplified Arabic" w:cs="Simplified Arabic"/>
          <w:sz w:val="32"/>
          <w:szCs w:val="32"/>
          <w:rtl/>
          <w:lang w:bidi="ar-DZ"/>
        </w:rPr>
        <w:t xml:space="preserve"> يسبب </w:t>
      </w:r>
      <w:r w:rsidR="00923061" w:rsidRPr="00C32DEA">
        <w:rPr>
          <w:rFonts w:ascii="Simplified Arabic" w:hAnsi="Simplified Arabic" w:cs="Simplified Arabic"/>
          <w:sz w:val="32"/>
          <w:szCs w:val="32"/>
          <w:rtl/>
          <w:lang w:bidi="ar-DZ"/>
        </w:rPr>
        <w:t xml:space="preserve">هذا </w:t>
      </w:r>
      <w:r w:rsidR="000F17A0" w:rsidRPr="00C32DEA">
        <w:rPr>
          <w:rFonts w:ascii="Simplified Arabic" w:hAnsi="Simplified Arabic" w:cs="Simplified Arabic"/>
          <w:sz w:val="32"/>
          <w:szCs w:val="32"/>
          <w:rtl/>
          <w:lang w:bidi="ar-DZ"/>
        </w:rPr>
        <w:t xml:space="preserve">القلق </w:t>
      </w:r>
      <w:r w:rsidR="00480036" w:rsidRPr="00C32DEA">
        <w:rPr>
          <w:rFonts w:ascii="Simplified Arabic" w:hAnsi="Simplified Arabic" w:cs="Simplified Arabic"/>
          <w:sz w:val="32"/>
          <w:szCs w:val="32"/>
          <w:rtl/>
          <w:lang w:bidi="ar-DZ"/>
        </w:rPr>
        <w:t xml:space="preserve">للتلميذ </w:t>
      </w:r>
      <w:r w:rsidR="0057671A" w:rsidRPr="00C32DEA">
        <w:rPr>
          <w:rFonts w:ascii="Simplified Arabic" w:hAnsi="Simplified Arabic" w:cs="Simplified Arabic"/>
          <w:sz w:val="32"/>
          <w:szCs w:val="32"/>
          <w:rtl/>
          <w:lang w:bidi="ar-DZ"/>
        </w:rPr>
        <w:t>وقد يؤدي</w:t>
      </w:r>
      <w:r w:rsidR="00923061" w:rsidRPr="00C32DEA">
        <w:rPr>
          <w:rFonts w:ascii="Simplified Arabic" w:hAnsi="Simplified Arabic" w:cs="Simplified Arabic"/>
          <w:sz w:val="32"/>
          <w:szCs w:val="32"/>
          <w:rtl/>
          <w:lang w:bidi="ar-DZ"/>
        </w:rPr>
        <w:t xml:space="preserve"> كل ذلك ب</w:t>
      </w:r>
      <w:r w:rsidR="000F17A0" w:rsidRPr="00C32DEA">
        <w:rPr>
          <w:rFonts w:ascii="Simplified Arabic" w:hAnsi="Simplified Arabic" w:cs="Simplified Arabic"/>
          <w:sz w:val="32"/>
          <w:szCs w:val="32"/>
          <w:rtl/>
          <w:lang w:bidi="ar-DZ"/>
        </w:rPr>
        <w:t xml:space="preserve">النهاية </w:t>
      </w:r>
      <w:r w:rsidR="00923061" w:rsidRPr="00C32DEA">
        <w:rPr>
          <w:rFonts w:ascii="Simplified Arabic" w:hAnsi="Simplified Arabic" w:cs="Simplified Arabic"/>
          <w:sz w:val="32"/>
          <w:szCs w:val="32"/>
          <w:rtl/>
          <w:lang w:bidi="ar-DZ"/>
        </w:rPr>
        <w:t>إلى الاكتئاب</w:t>
      </w:r>
      <w:r w:rsidR="00263124" w:rsidRPr="00C32DEA">
        <w:rPr>
          <w:rFonts w:ascii="Simplified Arabic" w:hAnsi="Simplified Arabic" w:cs="Simplified Arabic"/>
          <w:sz w:val="32"/>
          <w:szCs w:val="32"/>
          <w:rtl/>
          <w:lang w:bidi="ar-DZ"/>
        </w:rPr>
        <w:t xml:space="preserve">، </w:t>
      </w:r>
      <w:r w:rsidR="000F17A0" w:rsidRPr="00C32DEA">
        <w:rPr>
          <w:rFonts w:ascii="Simplified Arabic" w:hAnsi="Simplified Arabic" w:cs="Simplified Arabic"/>
          <w:sz w:val="32"/>
          <w:szCs w:val="32"/>
          <w:rtl/>
          <w:lang w:bidi="ar-DZ"/>
        </w:rPr>
        <w:t xml:space="preserve">تفريغ </w:t>
      </w:r>
      <w:r w:rsidR="00923061" w:rsidRPr="00C32DEA">
        <w:rPr>
          <w:rFonts w:ascii="Simplified Arabic" w:hAnsi="Simplified Arabic" w:cs="Simplified Arabic"/>
          <w:sz w:val="32"/>
          <w:szCs w:val="32"/>
          <w:rtl/>
          <w:lang w:bidi="ar-DZ"/>
        </w:rPr>
        <w:t xml:space="preserve">هذه </w:t>
      </w:r>
      <w:r w:rsidR="00672E12" w:rsidRPr="00C32DEA">
        <w:rPr>
          <w:rFonts w:ascii="Simplified Arabic" w:hAnsi="Simplified Arabic" w:cs="Simplified Arabic" w:hint="cs"/>
          <w:sz w:val="32"/>
          <w:szCs w:val="32"/>
          <w:rtl/>
          <w:lang w:bidi="ar-DZ"/>
        </w:rPr>
        <w:t>الانفعالات</w:t>
      </w:r>
      <w:r w:rsidR="00923061" w:rsidRPr="00C32DEA">
        <w:rPr>
          <w:rFonts w:ascii="Simplified Arabic" w:hAnsi="Simplified Arabic" w:cs="Simplified Arabic"/>
          <w:sz w:val="32"/>
          <w:szCs w:val="32"/>
          <w:rtl/>
          <w:lang w:bidi="ar-DZ"/>
        </w:rPr>
        <w:t xml:space="preserve"> من خلال ممارسة سلوك التنمر</w:t>
      </w:r>
      <w:r w:rsidR="000F17A0" w:rsidRPr="00C32DEA">
        <w:rPr>
          <w:rFonts w:ascii="Simplified Arabic" w:hAnsi="Simplified Arabic" w:cs="Simplified Arabic"/>
          <w:sz w:val="32"/>
          <w:szCs w:val="32"/>
          <w:rtl/>
          <w:lang w:bidi="ar-DZ"/>
        </w:rPr>
        <w:t>.</w:t>
      </w:r>
      <w:r w:rsidR="00C87222" w:rsidRPr="00C32DEA">
        <w:rPr>
          <w:rFonts w:ascii="Simplified Arabic" w:hAnsi="Simplified Arabic" w:cs="Simplified Arabic"/>
          <w:sz w:val="32"/>
          <w:szCs w:val="32"/>
          <w:rtl/>
          <w:lang w:bidi="ar-DZ"/>
        </w:rPr>
        <w:t>(الصبحيين</w:t>
      </w:r>
      <w:r w:rsidR="00263124" w:rsidRPr="00C32DEA">
        <w:rPr>
          <w:rFonts w:ascii="Simplified Arabic" w:hAnsi="Simplified Arabic" w:cs="Simplified Arabic"/>
          <w:sz w:val="32"/>
          <w:szCs w:val="32"/>
          <w:rtl/>
          <w:lang w:bidi="ar-DZ"/>
        </w:rPr>
        <w:t xml:space="preserve">، </w:t>
      </w:r>
      <w:r w:rsidR="00C87222" w:rsidRPr="00C32DEA">
        <w:rPr>
          <w:rFonts w:ascii="Simplified Arabic" w:hAnsi="Simplified Arabic" w:cs="Simplified Arabic"/>
          <w:sz w:val="32"/>
          <w:szCs w:val="32"/>
          <w:rtl/>
          <w:lang w:bidi="ar-DZ"/>
        </w:rPr>
        <w:t>القضاة</w:t>
      </w:r>
      <w:r w:rsidR="00263124" w:rsidRPr="00C32DEA">
        <w:rPr>
          <w:rFonts w:ascii="Simplified Arabic" w:hAnsi="Simplified Arabic" w:cs="Simplified Arabic"/>
          <w:sz w:val="32"/>
          <w:szCs w:val="32"/>
          <w:rtl/>
          <w:lang w:bidi="ar-DZ"/>
        </w:rPr>
        <w:t xml:space="preserve">، </w:t>
      </w:r>
      <w:r w:rsidR="00C87222" w:rsidRPr="00C32DEA">
        <w:rPr>
          <w:rFonts w:ascii="Simplified Arabic" w:hAnsi="Simplified Arabic" w:cs="Simplified Arabic"/>
          <w:sz w:val="32"/>
          <w:szCs w:val="32"/>
          <w:rtl/>
          <w:lang w:bidi="ar-DZ"/>
        </w:rPr>
        <w:t>2013</w:t>
      </w:r>
      <w:r w:rsidR="00263124" w:rsidRPr="00C32DEA">
        <w:rPr>
          <w:rFonts w:ascii="Simplified Arabic" w:hAnsi="Simplified Arabic" w:cs="Simplified Arabic"/>
          <w:sz w:val="32"/>
          <w:szCs w:val="32"/>
          <w:rtl/>
          <w:lang w:bidi="ar-DZ"/>
        </w:rPr>
        <w:t xml:space="preserve">، </w:t>
      </w:r>
      <w:r w:rsidR="00C87222" w:rsidRPr="00C32DEA">
        <w:rPr>
          <w:rFonts w:ascii="Simplified Arabic" w:hAnsi="Simplified Arabic" w:cs="Simplified Arabic"/>
          <w:sz w:val="32"/>
          <w:szCs w:val="32"/>
          <w:rtl/>
          <w:lang w:bidi="ar-DZ"/>
        </w:rPr>
        <w:t>ص ص43</w:t>
      </w:r>
      <w:r w:rsidR="00263124" w:rsidRPr="00C32DEA">
        <w:rPr>
          <w:rFonts w:ascii="Simplified Arabic" w:hAnsi="Simplified Arabic" w:cs="Simplified Arabic"/>
          <w:sz w:val="32"/>
          <w:szCs w:val="32"/>
          <w:rtl/>
          <w:lang w:bidi="ar-DZ"/>
        </w:rPr>
        <w:t xml:space="preserve">، </w:t>
      </w:r>
      <w:r w:rsidR="00C87222" w:rsidRPr="00C32DEA">
        <w:rPr>
          <w:rFonts w:ascii="Simplified Arabic" w:hAnsi="Simplified Arabic" w:cs="Simplified Arabic"/>
          <w:sz w:val="32"/>
          <w:szCs w:val="32"/>
          <w:rtl/>
          <w:lang w:bidi="ar-DZ"/>
        </w:rPr>
        <w:t>44).</w:t>
      </w:r>
    </w:p>
    <w:p w14:paraId="736AE8AF" w14:textId="77777777" w:rsidR="00184835" w:rsidRPr="00C32DEA" w:rsidRDefault="00184835"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AC5DDC">
        <w:rPr>
          <w:rFonts w:ascii="Simplified Arabic" w:hAnsi="Simplified Arabic" w:cs="Simplified Arabic"/>
          <w:b/>
          <w:bCs/>
          <w:sz w:val="32"/>
          <w:szCs w:val="32"/>
          <w:rtl/>
          <w:lang w:bidi="ar-DZ"/>
        </w:rPr>
        <w:t>4-3-</w:t>
      </w:r>
      <w:r w:rsidR="00121981">
        <w:rPr>
          <w:rFonts w:ascii="Simplified Arabic" w:hAnsi="Simplified Arabic" w:cs="Simplified Arabic" w:hint="cs"/>
          <w:b/>
          <w:bCs/>
          <w:sz w:val="32"/>
          <w:szCs w:val="32"/>
          <w:rtl/>
          <w:lang w:bidi="ar-DZ"/>
        </w:rPr>
        <w:t xml:space="preserve"> </w:t>
      </w:r>
      <w:r w:rsidR="0056703B" w:rsidRPr="00AC5DDC">
        <w:rPr>
          <w:rFonts w:ascii="Simplified Arabic" w:hAnsi="Simplified Arabic" w:cs="Simplified Arabic"/>
          <w:b/>
          <w:bCs/>
          <w:sz w:val="32"/>
          <w:szCs w:val="32"/>
          <w:rtl/>
          <w:lang w:bidi="ar-DZ"/>
        </w:rPr>
        <w:t>الأسباب</w:t>
      </w:r>
      <w:r w:rsidR="00B07C96">
        <w:rPr>
          <w:rFonts w:ascii="Simplified Arabic" w:hAnsi="Simplified Arabic" w:cs="Simplified Arabic" w:hint="cs"/>
          <w:b/>
          <w:bCs/>
          <w:sz w:val="32"/>
          <w:szCs w:val="32"/>
          <w:rtl/>
          <w:lang w:bidi="ar-DZ"/>
        </w:rPr>
        <w:t xml:space="preserve"> </w:t>
      </w:r>
      <w:r w:rsidR="0056703B" w:rsidRPr="00AC5DDC">
        <w:rPr>
          <w:rFonts w:ascii="Simplified Arabic" w:hAnsi="Simplified Arabic" w:cs="Simplified Arabic"/>
          <w:b/>
          <w:bCs/>
          <w:sz w:val="32"/>
          <w:szCs w:val="32"/>
          <w:rtl/>
          <w:lang w:bidi="ar-DZ"/>
        </w:rPr>
        <w:t>الأسرية</w:t>
      </w:r>
      <w:r w:rsidRPr="00AC5DDC">
        <w:rPr>
          <w:rFonts w:ascii="Simplified Arabic" w:hAnsi="Simplified Arabic" w:cs="Simplified Arabic"/>
          <w:b/>
          <w:bCs/>
          <w:sz w:val="32"/>
          <w:szCs w:val="32"/>
          <w:rtl/>
          <w:lang w:bidi="ar-DZ"/>
        </w:rPr>
        <w:t>:</w:t>
      </w:r>
      <w:r w:rsidR="0077119B">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 xml:space="preserve">وتتمثل في </w:t>
      </w:r>
      <w:r w:rsidR="0056703B" w:rsidRPr="00C32DEA">
        <w:rPr>
          <w:rFonts w:ascii="Simplified Arabic" w:hAnsi="Simplified Arabic" w:cs="Simplified Arabic"/>
          <w:sz w:val="32"/>
          <w:szCs w:val="32"/>
          <w:rtl/>
          <w:lang w:bidi="ar-DZ"/>
        </w:rPr>
        <w:t>أساليب</w:t>
      </w:r>
      <w:r w:rsidRPr="00C32DEA">
        <w:rPr>
          <w:rFonts w:ascii="Simplified Arabic" w:hAnsi="Simplified Arabic" w:cs="Simplified Arabic"/>
          <w:sz w:val="32"/>
          <w:szCs w:val="32"/>
          <w:rtl/>
          <w:lang w:bidi="ar-DZ"/>
        </w:rPr>
        <w:t xml:space="preserve"> المعاملة الوالدية </w:t>
      </w:r>
      <w:r w:rsidR="0056703B" w:rsidRPr="00C32DEA">
        <w:rPr>
          <w:rFonts w:ascii="Simplified Arabic" w:hAnsi="Simplified Arabic" w:cs="Simplified Arabic"/>
          <w:sz w:val="32"/>
          <w:szCs w:val="32"/>
          <w:rtl/>
          <w:lang w:bidi="ar-DZ"/>
        </w:rPr>
        <w:t>السلبية التي</w:t>
      </w:r>
      <w:r w:rsidRPr="00C32DEA">
        <w:rPr>
          <w:rFonts w:ascii="Simplified Arabic" w:hAnsi="Simplified Arabic" w:cs="Simplified Arabic"/>
          <w:sz w:val="32"/>
          <w:szCs w:val="32"/>
          <w:rtl/>
          <w:lang w:bidi="ar-DZ"/>
        </w:rPr>
        <w:t xml:space="preserve"> تتسم بالعقاب القاسي ونقص الاهتمام والدفء</w:t>
      </w:r>
      <w:r w:rsidR="00B07C96">
        <w:rPr>
          <w:rFonts w:ascii="Simplified Arabic" w:hAnsi="Simplified Arabic" w:cs="Simplified Arabic" w:hint="cs"/>
          <w:sz w:val="32"/>
          <w:szCs w:val="32"/>
          <w:rtl/>
          <w:lang w:bidi="ar-DZ"/>
        </w:rPr>
        <w:t xml:space="preserve"> </w:t>
      </w:r>
      <w:r w:rsidR="0056703B" w:rsidRPr="00C32DEA">
        <w:rPr>
          <w:rFonts w:ascii="Simplified Arabic" w:hAnsi="Simplified Arabic" w:cs="Simplified Arabic"/>
          <w:sz w:val="32"/>
          <w:szCs w:val="32"/>
          <w:rtl/>
          <w:lang w:bidi="ar-DZ"/>
        </w:rPr>
        <w:t>الأسري</w:t>
      </w:r>
      <w:r w:rsidR="00B07C96">
        <w:rPr>
          <w:rFonts w:ascii="Simplified Arabic" w:hAnsi="Simplified Arabic" w:cs="Simplified Arabic" w:hint="cs"/>
          <w:sz w:val="32"/>
          <w:szCs w:val="32"/>
          <w:rtl/>
          <w:lang w:bidi="ar-DZ"/>
        </w:rPr>
        <w:t xml:space="preserve"> </w:t>
      </w:r>
      <w:r w:rsidR="0056703B" w:rsidRPr="00C32DEA">
        <w:rPr>
          <w:rFonts w:ascii="Simplified Arabic" w:hAnsi="Simplified Arabic" w:cs="Simplified Arabic"/>
          <w:sz w:val="32"/>
          <w:szCs w:val="32"/>
          <w:rtl/>
          <w:lang w:bidi="ar-DZ"/>
        </w:rPr>
        <w:t>وأنماط</w:t>
      </w:r>
      <w:r w:rsidRPr="00C32DEA">
        <w:rPr>
          <w:rFonts w:ascii="Simplified Arabic" w:hAnsi="Simplified Arabic" w:cs="Simplified Arabic"/>
          <w:sz w:val="32"/>
          <w:szCs w:val="32"/>
          <w:rtl/>
          <w:lang w:bidi="ar-DZ"/>
        </w:rPr>
        <w:t xml:space="preserve"> التفاعل </w:t>
      </w:r>
      <w:r w:rsidR="0057671A" w:rsidRPr="00C32DEA">
        <w:rPr>
          <w:rFonts w:ascii="Simplified Arabic" w:hAnsi="Simplified Arabic" w:cs="Simplified Arabic"/>
          <w:sz w:val="32"/>
          <w:szCs w:val="32"/>
          <w:rtl/>
          <w:lang w:bidi="ar-DZ"/>
        </w:rPr>
        <w:t>السلبية بين</w:t>
      </w:r>
      <w:r w:rsidR="00B07C96">
        <w:rPr>
          <w:rFonts w:ascii="Simplified Arabic" w:hAnsi="Simplified Arabic" w:cs="Simplified Arabic" w:hint="cs"/>
          <w:sz w:val="32"/>
          <w:szCs w:val="32"/>
          <w:rtl/>
          <w:lang w:bidi="ar-DZ"/>
        </w:rPr>
        <w:t xml:space="preserve"> </w:t>
      </w:r>
      <w:r w:rsidR="0057671A" w:rsidRPr="00C32DEA">
        <w:rPr>
          <w:rFonts w:ascii="Simplified Arabic" w:hAnsi="Simplified Arabic" w:cs="Simplified Arabic"/>
          <w:sz w:val="32"/>
          <w:szCs w:val="32"/>
          <w:rtl/>
          <w:lang w:bidi="ar-DZ"/>
        </w:rPr>
        <w:t>الآباء والأبناء</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ونقص الرقابة عن </w:t>
      </w:r>
      <w:r w:rsidR="0056703B" w:rsidRPr="00C32DEA">
        <w:rPr>
          <w:rFonts w:ascii="Simplified Arabic" w:hAnsi="Simplified Arabic" w:cs="Simplified Arabic"/>
          <w:sz w:val="32"/>
          <w:szCs w:val="32"/>
          <w:rtl/>
          <w:lang w:bidi="ar-DZ"/>
        </w:rPr>
        <w:t>الأبناء</w:t>
      </w:r>
      <w:r w:rsidRPr="00C32DEA">
        <w:rPr>
          <w:rFonts w:ascii="Simplified Arabic" w:hAnsi="Simplified Arabic" w:cs="Simplified Arabic"/>
          <w:sz w:val="32"/>
          <w:szCs w:val="32"/>
          <w:rtl/>
          <w:lang w:bidi="ar-DZ"/>
        </w:rPr>
        <w:t xml:space="preserve"> والتفكك </w:t>
      </w:r>
      <w:r w:rsidR="0056703B" w:rsidRPr="00C32DEA">
        <w:rPr>
          <w:rFonts w:ascii="Simplified Arabic" w:hAnsi="Simplified Arabic" w:cs="Simplified Arabic"/>
          <w:sz w:val="32"/>
          <w:szCs w:val="32"/>
          <w:rtl/>
          <w:lang w:bidi="ar-DZ"/>
        </w:rPr>
        <w:t>الأسري</w:t>
      </w:r>
      <w:r w:rsidR="00263124" w:rsidRPr="00C32DEA">
        <w:rPr>
          <w:rFonts w:ascii="Simplified Arabic" w:hAnsi="Simplified Arabic" w:cs="Simplified Arabic"/>
          <w:sz w:val="32"/>
          <w:szCs w:val="32"/>
          <w:rtl/>
          <w:lang w:bidi="ar-DZ"/>
        </w:rPr>
        <w:t xml:space="preserve">، </w:t>
      </w:r>
      <w:r w:rsidRPr="00C32DEA">
        <w:rPr>
          <w:rFonts w:ascii="Simplified Arabic" w:hAnsi="Simplified Arabic" w:cs="Simplified Arabic"/>
          <w:sz w:val="32"/>
          <w:szCs w:val="32"/>
          <w:rtl/>
          <w:lang w:bidi="ar-DZ"/>
        </w:rPr>
        <w:t xml:space="preserve">هذا </w:t>
      </w:r>
      <w:r w:rsidR="0056703B" w:rsidRPr="00C32DEA">
        <w:rPr>
          <w:rFonts w:ascii="Simplified Arabic" w:hAnsi="Simplified Arabic" w:cs="Simplified Arabic"/>
          <w:sz w:val="32"/>
          <w:szCs w:val="32"/>
          <w:rtl/>
          <w:lang w:bidi="ar-DZ"/>
        </w:rPr>
        <w:t>بال</w:t>
      </w:r>
      <w:r w:rsidR="004D40F3" w:rsidRPr="00C32DEA">
        <w:rPr>
          <w:rFonts w:ascii="Simplified Arabic" w:hAnsi="Simplified Arabic" w:cs="Simplified Arabic"/>
          <w:sz w:val="32"/>
          <w:szCs w:val="32"/>
          <w:rtl/>
          <w:lang w:bidi="ar-DZ"/>
        </w:rPr>
        <w:t>إ</w:t>
      </w:r>
      <w:r w:rsidR="0056703B" w:rsidRPr="00C32DEA">
        <w:rPr>
          <w:rFonts w:ascii="Simplified Arabic" w:hAnsi="Simplified Arabic" w:cs="Simplified Arabic"/>
          <w:sz w:val="32"/>
          <w:szCs w:val="32"/>
          <w:rtl/>
          <w:lang w:bidi="ar-DZ"/>
        </w:rPr>
        <w:t>ضافة</w:t>
      </w:r>
      <w:r w:rsidR="00B07C96">
        <w:rPr>
          <w:rFonts w:ascii="Simplified Arabic" w:hAnsi="Simplified Arabic" w:cs="Simplified Arabic" w:hint="cs"/>
          <w:sz w:val="32"/>
          <w:szCs w:val="32"/>
          <w:rtl/>
          <w:lang w:bidi="ar-DZ"/>
        </w:rPr>
        <w:t xml:space="preserve"> </w:t>
      </w:r>
      <w:r w:rsidR="00093111" w:rsidRPr="00C32DEA">
        <w:rPr>
          <w:rFonts w:ascii="Simplified Arabic" w:hAnsi="Simplified Arabic" w:cs="Simplified Arabic" w:hint="cs"/>
          <w:sz w:val="32"/>
          <w:szCs w:val="32"/>
          <w:rtl/>
          <w:lang w:bidi="ar-DZ"/>
        </w:rPr>
        <w:t>إلى</w:t>
      </w:r>
      <w:r w:rsidR="0056703B" w:rsidRPr="00C32DEA">
        <w:rPr>
          <w:rFonts w:ascii="Simplified Arabic" w:hAnsi="Simplified Arabic" w:cs="Simplified Arabic"/>
          <w:sz w:val="32"/>
          <w:szCs w:val="32"/>
          <w:rtl/>
          <w:lang w:bidi="ar-DZ"/>
        </w:rPr>
        <w:t xml:space="preserve"> تشجيع الأسرة لأبنائها على ممارسة سلوك التنمر</w:t>
      </w:r>
      <w:r w:rsidR="00263124" w:rsidRPr="00C32DEA">
        <w:rPr>
          <w:rFonts w:ascii="Simplified Arabic" w:hAnsi="Simplified Arabic" w:cs="Simplified Arabic"/>
          <w:sz w:val="32"/>
          <w:szCs w:val="32"/>
          <w:rtl/>
          <w:lang w:bidi="ar-DZ"/>
        </w:rPr>
        <w:t xml:space="preserve">، </w:t>
      </w:r>
      <w:r w:rsidR="0056703B" w:rsidRPr="00C32DEA">
        <w:rPr>
          <w:rFonts w:ascii="Simplified Arabic" w:hAnsi="Simplified Arabic" w:cs="Simplified Arabic"/>
          <w:sz w:val="32"/>
          <w:szCs w:val="32"/>
          <w:rtl/>
          <w:lang w:bidi="ar-DZ"/>
        </w:rPr>
        <w:t>في حين أن إتباع أسلوب الحماية الزائدة يجعل من الأبناء ضحايا لتنمر</w:t>
      </w:r>
      <w:r w:rsidR="00B07C96">
        <w:rPr>
          <w:rFonts w:ascii="Simplified Arabic" w:hAnsi="Simplified Arabic" w:cs="Simplified Arabic" w:hint="cs"/>
          <w:sz w:val="32"/>
          <w:szCs w:val="32"/>
          <w:rtl/>
          <w:lang w:bidi="ar-DZ"/>
        </w:rPr>
        <w:t xml:space="preserve"> </w:t>
      </w:r>
      <w:r w:rsidR="00672E12" w:rsidRPr="00C32DEA">
        <w:rPr>
          <w:rFonts w:ascii="Simplified Arabic" w:hAnsi="Simplified Arabic" w:cs="Simplified Arabic" w:hint="cs"/>
          <w:sz w:val="32"/>
          <w:szCs w:val="32"/>
          <w:rtl/>
          <w:lang w:bidi="ar-DZ"/>
        </w:rPr>
        <w:t>الآخرين</w:t>
      </w:r>
      <w:r w:rsidR="0056703B" w:rsidRPr="00C32DEA">
        <w:rPr>
          <w:rFonts w:ascii="Simplified Arabic" w:hAnsi="Simplified Arabic" w:cs="Simplified Arabic"/>
          <w:sz w:val="32"/>
          <w:szCs w:val="32"/>
          <w:rtl/>
          <w:lang w:bidi="ar-DZ"/>
        </w:rPr>
        <w:t xml:space="preserve"> عليهم.(حلحيط</w:t>
      </w:r>
      <w:r w:rsidR="00263124" w:rsidRPr="00C32DEA">
        <w:rPr>
          <w:rFonts w:ascii="Simplified Arabic" w:hAnsi="Simplified Arabic" w:cs="Simplified Arabic"/>
          <w:sz w:val="32"/>
          <w:szCs w:val="32"/>
          <w:rtl/>
          <w:lang w:bidi="ar-DZ"/>
        </w:rPr>
        <w:t xml:space="preserve">، </w:t>
      </w:r>
      <w:r w:rsidR="0056703B" w:rsidRPr="00C32DEA">
        <w:rPr>
          <w:rFonts w:ascii="Simplified Arabic" w:hAnsi="Simplified Arabic" w:cs="Simplified Arabic"/>
          <w:sz w:val="32"/>
          <w:szCs w:val="32"/>
          <w:rtl/>
          <w:lang w:bidi="ar-DZ"/>
        </w:rPr>
        <w:t>2022</w:t>
      </w:r>
      <w:r w:rsidR="00263124" w:rsidRPr="00C32DEA">
        <w:rPr>
          <w:rFonts w:ascii="Simplified Arabic" w:hAnsi="Simplified Arabic" w:cs="Simplified Arabic"/>
          <w:sz w:val="32"/>
          <w:szCs w:val="32"/>
          <w:rtl/>
          <w:lang w:bidi="ar-DZ"/>
        </w:rPr>
        <w:t xml:space="preserve">، </w:t>
      </w:r>
      <w:r w:rsidR="0056703B" w:rsidRPr="00C32DEA">
        <w:rPr>
          <w:rFonts w:ascii="Simplified Arabic" w:hAnsi="Simplified Arabic" w:cs="Simplified Arabic"/>
          <w:sz w:val="32"/>
          <w:szCs w:val="32"/>
          <w:rtl/>
          <w:lang w:bidi="ar-DZ"/>
        </w:rPr>
        <w:t>ص118).</w:t>
      </w:r>
    </w:p>
    <w:p w14:paraId="676D805A" w14:textId="77777777" w:rsidR="000F0E34" w:rsidRPr="00C32DEA" w:rsidRDefault="00986221"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AC5DDC">
        <w:rPr>
          <w:rFonts w:ascii="Simplified Arabic" w:hAnsi="Simplified Arabic" w:cs="Simplified Arabic"/>
          <w:b/>
          <w:bCs/>
          <w:sz w:val="32"/>
          <w:szCs w:val="32"/>
          <w:rtl/>
          <w:lang w:bidi="ar-DZ"/>
        </w:rPr>
        <w:t>4</w:t>
      </w:r>
      <w:r w:rsidR="007F75EB" w:rsidRPr="00AC5DDC">
        <w:rPr>
          <w:rFonts w:ascii="Simplified Arabic" w:hAnsi="Simplified Arabic" w:cs="Simplified Arabic"/>
          <w:b/>
          <w:bCs/>
          <w:sz w:val="32"/>
          <w:szCs w:val="32"/>
          <w:rtl/>
          <w:lang w:bidi="ar-DZ"/>
        </w:rPr>
        <w:t>-4-</w:t>
      </w:r>
      <w:r w:rsidR="003C71D8" w:rsidRPr="00AC5DDC">
        <w:rPr>
          <w:rFonts w:ascii="Simplified Arabic" w:hAnsi="Simplified Arabic" w:cs="Simplified Arabic"/>
          <w:b/>
          <w:bCs/>
          <w:sz w:val="32"/>
          <w:szCs w:val="32"/>
          <w:rtl/>
          <w:lang w:bidi="ar-DZ"/>
        </w:rPr>
        <w:t>ال</w:t>
      </w:r>
      <w:r w:rsidR="007F75EB" w:rsidRPr="00AC5DDC">
        <w:rPr>
          <w:rFonts w:ascii="Simplified Arabic" w:hAnsi="Simplified Arabic" w:cs="Simplified Arabic"/>
          <w:b/>
          <w:bCs/>
          <w:sz w:val="32"/>
          <w:szCs w:val="32"/>
          <w:rtl/>
          <w:lang w:bidi="ar-DZ"/>
        </w:rPr>
        <w:t>أسباب</w:t>
      </w:r>
      <w:r w:rsidR="003C71D8" w:rsidRPr="00AC5DDC">
        <w:rPr>
          <w:rFonts w:ascii="Simplified Arabic" w:hAnsi="Simplified Arabic" w:cs="Simplified Arabic"/>
          <w:b/>
          <w:bCs/>
          <w:sz w:val="32"/>
          <w:szCs w:val="32"/>
          <w:rtl/>
          <w:lang w:bidi="ar-DZ"/>
        </w:rPr>
        <w:t xml:space="preserve"> ال</w:t>
      </w:r>
      <w:r w:rsidR="002440FA" w:rsidRPr="00AC5DDC">
        <w:rPr>
          <w:rFonts w:ascii="Simplified Arabic" w:hAnsi="Simplified Arabic" w:cs="Simplified Arabic"/>
          <w:b/>
          <w:bCs/>
          <w:sz w:val="32"/>
          <w:szCs w:val="32"/>
          <w:rtl/>
          <w:lang w:bidi="ar-DZ"/>
        </w:rPr>
        <w:t>مدرسية:</w:t>
      </w:r>
      <w:r w:rsidR="0077119B">
        <w:rPr>
          <w:rFonts w:ascii="Simplified Arabic" w:hAnsi="Simplified Arabic" w:cs="Simplified Arabic" w:hint="cs"/>
          <w:b/>
          <w:bCs/>
          <w:sz w:val="32"/>
          <w:szCs w:val="32"/>
          <w:rtl/>
          <w:lang w:bidi="ar-DZ"/>
        </w:rPr>
        <w:t xml:space="preserve"> </w:t>
      </w:r>
      <w:r w:rsidR="002440FA" w:rsidRPr="00C32DEA">
        <w:rPr>
          <w:rFonts w:ascii="Simplified Arabic" w:hAnsi="Simplified Arabic" w:cs="Simplified Arabic"/>
          <w:sz w:val="32"/>
          <w:szCs w:val="32"/>
          <w:rtl/>
          <w:lang w:bidi="ar-DZ"/>
        </w:rPr>
        <w:t xml:space="preserve">تتجلى </w:t>
      </w:r>
      <w:r w:rsidR="007F75EB" w:rsidRPr="00C32DEA">
        <w:rPr>
          <w:rFonts w:ascii="Simplified Arabic" w:hAnsi="Simplified Arabic" w:cs="Simplified Arabic"/>
          <w:sz w:val="32"/>
          <w:szCs w:val="32"/>
          <w:rtl/>
          <w:lang w:bidi="ar-DZ"/>
        </w:rPr>
        <w:t>الأسباب</w:t>
      </w:r>
      <w:r w:rsidR="002440FA" w:rsidRPr="00C32DEA">
        <w:rPr>
          <w:rFonts w:ascii="Simplified Arabic" w:hAnsi="Simplified Arabic" w:cs="Simplified Arabic"/>
          <w:sz w:val="32"/>
          <w:szCs w:val="32"/>
          <w:rtl/>
          <w:lang w:bidi="ar-DZ"/>
        </w:rPr>
        <w:t xml:space="preserve"> المدرسية في السياسة التربوية وثقافة المدرسة والمحيط المادي</w:t>
      </w:r>
      <w:r w:rsidR="00263124" w:rsidRPr="00C32DEA">
        <w:rPr>
          <w:rFonts w:ascii="Simplified Arabic" w:hAnsi="Simplified Arabic" w:cs="Simplified Arabic"/>
          <w:sz w:val="32"/>
          <w:szCs w:val="32"/>
          <w:rtl/>
          <w:lang w:bidi="ar-DZ"/>
        </w:rPr>
        <w:t xml:space="preserve">، </w:t>
      </w:r>
      <w:r w:rsidR="002440FA" w:rsidRPr="00C32DEA">
        <w:rPr>
          <w:rFonts w:ascii="Simplified Arabic" w:hAnsi="Simplified Arabic" w:cs="Simplified Arabic"/>
          <w:sz w:val="32"/>
          <w:szCs w:val="32"/>
          <w:rtl/>
          <w:lang w:bidi="ar-DZ"/>
        </w:rPr>
        <w:t>الرفاق</w:t>
      </w:r>
      <w:r w:rsidR="007D2F31" w:rsidRPr="00C32DEA">
        <w:rPr>
          <w:rFonts w:ascii="Simplified Arabic" w:hAnsi="Simplified Arabic" w:cs="Simplified Arabic"/>
          <w:sz w:val="32"/>
          <w:szCs w:val="32"/>
          <w:rtl/>
          <w:lang w:bidi="ar-DZ"/>
        </w:rPr>
        <w:t xml:space="preserve"> في المدرسة</w:t>
      </w:r>
      <w:r w:rsidR="00263124" w:rsidRPr="00C32DEA">
        <w:rPr>
          <w:rFonts w:ascii="Simplified Arabic" w:hAnsi="Simplified Arabic" w:cs="Simplified Arabic"/>
          <w:sz w:val="32"/>
          <w:szCs w:val="32"/>
          <w:rtl/>
          <w:lang w:bidi="ar-DZ"/>
        </w:rPr>
        <w:t xml:space="preserve">، </w:t>
      </w:r>
      <w:r w:rsidR="002440FA" w:rsidRPr="00C32DEA">
        <w:rPr>
          <w:rFonts w:ascii="Simplified Arabic" w:hAnsi="Simplified Arabic" w:cs="Simplified Arabic"/>
          <w:sz w:val="32"/>
          <w:szCs w:val="32"/>
          <w:rtl/>
          <w:lang w:bidi="ar-DZ"/>
        </w:rPr>
        <w:t>ودور المعلم وعلاقته بالطالب</w:t>
      </w:r>
      <w:r w:rsidR="00263124" w:rsidRPr="00C32DEA">
        <w:rPr>
          <w:rFonts w:ascii="Simplified Arabic" w:hAnsi="Simplified Arabic" w:cs="Simplified Arabic"/>
          <w:sz w:val="32"/>
          <w:szCs w:val="32"/>
          <w:rtl/>
          <w:lang w:bidi="ar-DZ"/>
        </w:rPr>
        <w:t xml:space="preserve">، </w:t>
      </w:r>
      <w:r w:rsidR="002440FA" w:rsidRPr="00C32DEA">
        <w:rPr>
          <w:rFonts w:ascii="Simplified Arabic" w:hAnsi="Simplified Arabic" w:cs="Simplified Arabic"/>
          <w:sz w:val="32"/>
          <w:szCs w:val="32"/>
          <w:rtl/>
          <w:lang w:bidi="ar-DZ"/>
        </w:rPr>
        <w:t>وغياب اللجان المتخصصة</w:t>
      </w:r>
      <w:r w:rsidR="00263124" w:rsidRPr="00C32DEA">
        <w:rPr>
          <w:rFonts w:ascii="Simplified Arabic" w:hAnsi="Simplified Arabic" w:cs="Simplified Arabic"/>
          <w:sz w:val="32"/>
          <w:szCs w:val="32"/>
          <w:rtl/>
          <w:lang w:bidi="ar-DZ"/>
        </w:rPr>
        <w:t xml:space="preserve">، </w:t>
      </w:r>
      <w:r w:rsidR="002440FA" w:rsidRPr="00C32DEA">
        <w:rPr>
          <w:rFonts w:ascii="Simplified Arabic" w:hAnsi="Simplified Arabic" w:cs="Simplified Arabic"/>
          <w:sz w:val="32"/>
          <w:szCs w:val="32"/>
          <w:rtl/>
          <w:lang w:bidi="ar-DZ"/>
        </w:rPr>
        <w:t xml:space="preserve">فالعنف الذي يمارسه المعلم على الطلبة </w:t>
      </w:r>
      <w:r w:rsidR="007D2F31" w:rsidRPr="00C32DEA">
        <w:rPr>
          <w:rFonts w:ascii="Simplified Arabic" w:hAnsi="Simplified Arabic" w:cs="Simplified Arabic"/>
          <w:sz w:val="32"/>
          <w:szCs w:val="32"/>
          <w:rtl/>
          <w:lang w:bidi="ar-DZ"/>
        </w:rPr>
        <w:t xml:space="preserve">مهما كان نوعه </w:t>
      </w:r>
      <w:r w:rsidR="002440FA" w:rsidRPr="00C32DEA">
        <w:rPr>
          <w:rFonts w:ascii="Simplified Arabic" w:hAnsi="Simplified Arabic" w:cs="Simplified Arabic"/>
          <w:sz w:val="32"/>
          <w:szCs w:val="32"/>
          <w:rtl/>
          <w:lang w:bidi="ar-DZ"/>
        </w:rPr>
        <w:t>يبث الكراهية بين طلبة الصف خصوصا</w:t>
      </w:r>
      <w:r w:rsidR="00263124" w:rsidRPr="00C32DEA">
        <w:rPr>
          <w:rFonts w:ascii="Simplified Arabic" w:hAnsi="Simplified Arabic" w:cs="Simplified Arabic"/>
          <w:sz w:val="32"/>
          <w:szCs w:val="32"/>
          <w:rtl/>
          <w:lang w:bidi="ar-DZ"/>
        </w:rPr>
        <w:t xml:space="preserve">، </w:t>
      </w:r>
      <w:r w:rsidR="002440FA" w:rsidRPr="00C32DEA">
        <w:rPr>
          <w:rFonts w:ascii="Simplified Arabic" w:hAnsi="Simplified Arabic" w:cs="Simplified Arabic"/>
          <w:sz w:val="32"/>
          <w:szCs w:val="32"/>
          <w:rtl/>
          <w:lang w:bidi="ar-DZ"/>
        </w:rPr>
        <w:t>و</w:t>
      </w:r>
      <w:r w:rsidR="000F0E34" w:rsidRPr="00C32DEA">
        <w:rPr>
          <w:rFonts w:ascii="Simplified Arabic" w:hAnsi="Simplified Arabic" w:cs="Simplified Arabic"/>
          <w:sz w:val="32"/>
          <w:szCs w:val="32"/>
          <w:rtl/>
          <w:lang w:bidi="ar-DZ"/>
        </w:rPr>
        <w:t>في المدرسة عموما</w:t>
      </w:r>
      <w:r w:rsidR="00263124" w:rsidRPr="00C32DEA">
        <w:rPr>
          <w:rFonts w:ascii="Simplified Arabic" w:hAnsi="Simplified Arabic" w:cs="Simplified Arabic"/>
          <w:sz w:val="32"/>
          <w:szCs w:val="32"/>
          <w:rtl/>
          <w:lang w:bidi="ar-DZ"/>
        </w:rPr>
        <w:t xml:space="preserve">، </w:t>
      </w:r>
      <w:r w:rsidR="009364C9" w:rsidRPr="00C32DEA">
        <w:rPr>
          <w:rFonts w:ascii="Simplified Arabic" w:hAnsi="Simplified Arabic" w:cs="Simplified Arabic"/>
          <w:sz w:val="32"/>
          <w:szCs w:val="32"/>
          <w:rtl/>
          <w:lang w:bidi="ar-DZ"/>
        </w:rPr>
        <w:t xml:space="preserve">ومن المحتمل </w:t>
      </w:r>
      <w:r w:rsidR="00217EB8" w:rsidRPr="00C32DEA">
        <w:rPr>
          <w:rFonts w:ascii="Simplified Arabic" w:hAnsi="Simplified Arabic" w:cs="Simplified Arabic"/>
          <w:sz w:val="32"/>
          <w:szCs w:val="32"/>
          <w:rtl/>
          <w:lang w:bidi="ar-DZ"/>
        </w:rPr>
        <w:t>أن</w:t>
      </w:r>
      <w:r w:rsidR="009364C9" w:rsidRPr="00C32DEA">
        <w:rPr>
          <w:rFonts w:ascii="Simplified Arabic" w:hAnsi="Simplified Arabic" w:cs="Simplified Arabic"/>
          <w:sz w:val="32"/>
          <w:szCs w:val="32"/>
          <w:rtl/>
          <w:lang w:bidi="ar-DZ"/>
        </w:rPr>
        <w:t xml:space="preserve"> يصل </w:t>
      </w:r>
      <w:r w:rsidR="00217EB8" w:rsidRPr="00C32DEA">
        <w:rPr>
          <w:rFonts w:ascii="Simplified Arabic" w:hAnsi="Simplified Arabic" w:cs="Simplified Arabic"/>
          <w:sz w:val="32"/>
          <w:szCs w:val="32"/>
          <w:rtl/>
          <w:lang w:bidi="ar-DZ"/>
        </w:rPr>
        <w:t>إلى</w:t>
      </w:r>
      <w:r w:rsidR="009364C9" w:rsidRPr="00C32DEA">
        <w:rPr>
          <w:rFonts w:ascii="Simplified Arabic" w:hAnsi="Simplified Arabic" w:cs="Simplified Arabic"/>
          <w:sz w:val="32"/>
          <w:szCs w:val="32"/>
          <w:rtl/>
          <w:lang w:bidi="ar-DZ"/>
        </w:rPr>
        <w:t xml:space="preserve"> درجة التنمر المضاد</w:t>
      </w:r>
      <w:r w:rsidR="00263124" w:rsidRPr="00C32DEA">
        <w:rPr>
          <w:rFonts w:ascii="Simplified Arabic" w:hAnsi="Simplified Arabic" w:cs="Simplified Arabic"/>
          <w:sz w:val="32"/>
          <w:szCs w:val="32"/>
          <w:rtl/>
          <w:lang w:bidi="ar-DZ"/>
        </w:rPr>
        <w:t xml:space="preserve">، </w:t>
      </w:r>
      <w:r w:rsidR="009364C9" w:rsidRPr="00C32DEA">
        <w:rPr>
          <w:rFonts w:ascii="Simplified Arabic" w:hAnsi="Simplified Arabic" w:cs="Simplified Arabic"/>
          <w:sz w:val="32"/>
          <w:szCs w:val="32"/>
          <w:rtl/>
          <w:lang w:bidi="ar-DZ"/>
        </w:rPr>
        <w:t xml:space="preserve">سواء </w:t>
      </w:r>
      <w:r w:rsidR="00467630" w:rsidRPr="00C32DEA">
        <w:rPr>
          <w:rFonts w:ascii="Simplified Arabic" w:hAnsi="Simplified Arabic" w:cs="Simplified Arabic"/>
          <w:sz w:val="32"/>
          <w:szCs w:val="32"/>
          <w:rtl/>
          <w:lang w:bidi="ar-DZ"/>
        </w:rPr>
        <w:t>المباشر أو</w:t>
      </w:r>
      <w:r w:rsidR="009364C9" w:rsidRPr="00C32DEA">
        <w:rPr>
          <w:rFonts w:ascii="Simplified Arabic" w:hAnsi="Simplified Arabic" w:cs="Simplified Arabic"/>
          <w:sz w:val="32"/>
          <w:szCs w:val="32"/>
          <w:rtl/>
          <w:lang w:bidi="ar-DZ"/>
        </w:rPr>
        <w:t xml:space="preserve"> غير </w:t>
      </w:r>
      <w:r w:rsidR="00480036" w:rsidRPr="00C32DEA">
        <w:rPr>
          <w:rFonts w:ascii="Simplified Arabic" w:hAnsi="Simplified Arabic" w:cs="Simplified Arabic"/>
          <w:sz w:val="32"/>
          <w:szCs w:val="32"/>
          <w:rtl/>
          <w:lang w:bidi="ar-DZ"/>
        </w:rPr>
        <w:t>المباشر وقد</w:t>
      </w:r>
      <w:r w:rsidR="00B07C96">
        <w:rPr>
          <w:rFonts w:ascii="Simplified Arabic" w:hAnsi="Simplified Arabic" w:cs="Simplified Arabic" w:hint="cs"/>
          <w:sz w:val="32"/>
          <w:szCs w:val="32"/>
          <w:rtl/>
          <w:lang w:bidi="ar-DZ"/>
        </w:rPr>
        <w:t xml:space="preserve"> </w:t>
      </w:r>
      <w:r w:rsidR="00E7617A" w:rsidRPr="00C32DEA">
        <w:rPr>
          <w:rFonts w:ascii="Simplified Arabic" w:hAnsi="Simplified Arabic" w:cs="Simplified Arabic"/>
          <w:sz w:val="32"/>
          <w:szCs w:val="32"/>
          <w:rtl/>
          <w:lang w:bidi="ar-DZ"/>
        </w:rPr>
        <w:t xml:space="preserve">تكون الممارسات </w:t>
      </w:r>
      <w:r w:rsidR="00AC5DDC" w:rsidRPr="00C32DEA">
        <w:rPr>
          <w:rFonts w:ascii="Simplified Arabic" w:hAnsi="Simplified Arabic" w:cs="Simplified Arabic" w:hint="cs"/>
          <w:sz w:val="32"/>
          <w:szCs w:val="32"/>
          <w:rtl/>
          <w:lang w:bidi="ar-DZ"/>
        </w:rPr>
        <w:t>الاستفزازية</w:t>
      </w:r>
      <w:r w:rsidR="00467630" w:rsidRPr="00C32DEA">
        <w:rPr>
          <w:rFonts w:ascii="Simplified Arabic" w:hAnsi="Simplified Arabic" w:cs="Simplified Arabic"/>
          <w:sz w:val="32"/>
          <w:szCs w:val="32"/>
          <w:rtl/>
          <w:lang w:bidi="ar-DZ"/>
        </w:rPr>
        <w:t xml:space="preserve"> الخاطئة</w:t>
      </w:r>
      <w:r w:rsidR="00217EB8" w:rsidRPr="00C32DEA">
        <w:rPr>
          <w:rFonts w:ascii="Simplified Arabic" w:hAnsi="Simplified Arabic" w:cs="Simplified Arabic"/>
          <w:sz w:val="32"/>
          <w:szCs w:val="32"/>
          <w:rtl/>
          <w:lang w:bidi="ar-DZ"/>
        </w:rPr>
        <w:t xml:space="preserve"> من</w:t>
      </w:r>
      <w:r w:rsidR="00E7617A" w:rsidRPr="00C32DEA">
        <w:rPr>
          <w:rFonts w:ascii="Simplified Arabic" w:hAnsi="Simplified Arabic" w:cs="Simplified Arabic"/>
          <w:sz w:val="32"/>
          <w:szCs w:val="32"/>
          <w:rtl/>
          <w:lang w:bidi="ar-DZ"/>
        </w:rPr>
        <w:t xml:space="preserve"> بعض المعلمين</w:t>
      </w:r>
      <w:r w:rsidR="00263124" w:rsidRPr="00C32DEA">
        <w:rPr>
          <w:rFonts w:ascii="Simplified Arabic" w:hAnsi="Simplified Arabic" w:cs="Simplified Arabic"/>
          <w:sz w:val="32"/>
          <w:szCs w:val="32"/>
          <w:rtl/>
          <w:lang w:bidi="ar-DZ"/>
        </w:rPr>
        <w:t xml:space="preserve">، </w:t>
      </w:r>
      <w:r w:rsidR="000F0E34" w:rsidRPr="00C32DEA">
        <w:rPr>
          <w:rFonts w:ascii="Simplified Arabic" w:hAnsi="Simplified Arabic" w:cs="Simplified Arabic"/>
          <w:sz w:val="32"/>
          <w:szCs w:val="32"/>
          <w:rtl/>
          <w:lang w:bidi="ar-DZ"/>
        </w:rPr>
        <w:t>وضعف التحصيل الدراسي للطالب</w:t>
      </w:r>
      <w:r w:rsidR="00263124" w:rsidRPr="00C32DEA">
        <w:rPr>
          <w:rFonts w:ascii="Simplified Arabic" w:hAnsi="Simplified Arabic" w:cs="Simplified Arabic"/>
          <w:sz w:val="32"/>
          <w:szCs w:val="32"/>
          <w:rtl/>
          <w:lang w:bidi="ar-DZ"/>
        </w:rPr>
        <w:t xml:space="preserve">، </w:t>
      </w:r>
      <w:r w:rsidR="007F75EB" w:rsidRPr="00C32DEA">
        <w:rPr>
          <w:rFonts w:ascii="Simplified Arabic" w:hAnsi="Simplified Arabic" w:cs="Simplified Arabic"/>
          <w:sz w:val="32"/>
          <w:szCs w:val="32"/>
          <w:rtl/>
          <w:lang w:bidi="ar-DZ"/>
        </w:rPr>
        <w:t>والتأثير</w:t>
      </w:r>
      <w:r w:rsidR="000F0E34" w:rsidRPr="00C32DEA">
        <w:rPr>
          <w:rFonts w:ascii="Simplified Arabic" w:hAnsi="Simplified Arabic" w:cs="Simplified Arabic"/>
          <w:sz w:val="32"/>
          <w:szCs w:val="32"/>
          <w:rtl/>
          <w:lang w:bidi="ar-DZ"/>
        </w:rPr>
        <w:t xml:space="preserve"> السلبي لجماعة الرفاق</w:t>
      </w:r>
      <w:r w:rsidR="00263124" w:rsidRPr="00C32DEA">
        <w:rPr>
          <w:rFonts w:ascii="Simplified Arabic" w:hAnsi="Simplified Arabic" w:cs="Simplified Arabic"/>
          <w:sz w:val="32"/>
          <w:szCs w:val="32"/>
          <w:rtl/>
          <w:lang w:bidi="ar-DZ"/>
        </w:rPr>
        <w:t xml:space="preserve">، </w:t>
      </w:r>
      <w:r w:rsidR="007F75EB" w:rsidRPr="00C32DEA">
        <w:rPr>
          <w:rFonts w:ascii="Simplified Arabic" w:hAnsi="Simplified Arabic" w:cs="Simplified Arabic"/>
          <w:sz w:val="32"/>
          <w:szCs w:val="32"/>
          <w:rtl/>
          <w:lang w:bidi="ar-DZ"/>
        </w:rPr>
        <w:t>و</w:t>
      </w:r>
      <w:r w:rsidR="00E7617A" w:rsidRPr="00C32DEA">
        <w:rPr>
          <w:rFonts w:ascii="Simplified Arabic" w:hAnsi="Simplified Arabic" w:cs="Simplified Arabic"/>
          <w:sz w:val="32"/>
          <w:szCs w:val="32"/>
          <w:rtl/>
          <w:lang w:bidi="ar-DZ"/>
        </w:rPr>
        <w:t>المزاج</w:t>
      </w:r>
      <w:r w:rsidR="00B07C96">
        <w:rPr>
          <w:rFonts w:ascii="Simplified Arabic" w:hAnsi="Simplified Arabic" w:cs="Simplified Arabic" w:hint="cs"/>
          <w:sz w:val="32"/>
          <w:szCs w:val="32"/>
          <w:rtl/>
          <w:lang w:bidi="ar-DZ"/>
        </w:rPr>
        <w:t xml:space="preserve"> </w:t>
      </w:r>
      <w:r w:rsidR="00AC5DDC" w:rsidRPr="00C32DEA">
        <w:rPr>
          <w:rFonts w:ascii="Simplified Arabic" w:hAnsi="Simplified Arabic" w:cs="Simplified Arabic" w:hint="cs"/>
          <w:sz w:val="32"/>
          <w:szCs w:val="32"/>
          <w:rtl/>
          <w:lang w:bidi="ar-DZ"/>
        </w:rPr>
        <w:t>والاستهتار</w:t>
      </w:r>
      <w:r w:rsidR="00E7617A" w:rsidRPr="00C32DEA">
        <w:rPr>
          <w:rFonts w:ascii="Simplified Arabic" w:hAnsi="Simplified Arabic" w:cs="Simplified Arabic"/>
          <w:sz w:val="32"/>
          <w:szCs w:val="32"/>
          <w:rtl/>
          <w:lang w:bidi="ar-DZ"/>
        </w:rPr>
        <w:t xml:space="preserve"> من قبل الطلبة</w:t>
      </w:r>
      <w:r w:rsidR="00263124" w:rsidRPr="00C32DEA">
        <w:rPr>
          <w:rFonts w:ascii="Simplified Arabic" w:hAnsi="Simplified Arabic" w:cs="Simplified Arabic"/>
          <w:sz w:val="32"/>
          <w:szCs w:val="32"/>
          <w:rtl/>
          <w:lang w:bidi="ar-DZ"/>
        </w:rPr>
        <w:t xml:space="preserve">، </w:t>
      </w:r>
      <w:r w:rsidR="007F75EB" w:rsidRPr="00C32DEA">
        <w:rPr>
          <w:rFonts w:ascii="Simplified Arabic" w:hAnsi="Simplified Arabic" w:cs="Simplified Arabic"/>
          <w:sz w:val="32"/>
          <w:szCs w:val="32"/>
          <w:rtl/>
          <w:lang w:bidi="ar-DZ"/>
        </w:rPr>
        <w:t xml:space="preserve">وضعف </w:t>
      </w:r>
      <w:r w:rsidR="00CA28B3" w:rsidRPr="00C32DEA">
        <w:rPr>
          <w:rFonts w:ascii="Simplified Arabic" w:hAnsi="Simplified Arabic" w:cs="Simplified Arabic"/>
          <w:sz w:val="32"/>
          <w:szCs w:val="32"/>
          <w:rtl/>
          <w:lang w:bidi="ar-DZ"/>
        </w:rPr>
        <w:t>العلاقة بين</w:t>
      </w:r>
      <w:r w:rsidR="00B07C96">
        <w:rPr>
          <w:rFonts w:ascii="Simplified Arabic" w:hAnsi="Simplified Arabic" w:cs="Simplified Arabic" w:hint="cs"/>
          <w:sz w:val="32"/>
          <w:szCs w:val="32"/>
          <w:rtl/>
          <w:lang w:bidi="ar-DZ"/>
        </w:rPr>
        <w:t xml:space="preserve"> </w:t>
      </w:r>
      <w:r w:rsidR="006E6486" w:rsidRPr="00C32DEA">
        <w:rPr>
          <w:rFonts w:ascii="Simplified Arabic" w:hAnsi="Simplified Arabic" w:cs="Simplified Arabic"/>
          <w:sz w:val="32"/>
          <w:szCs w:val="32"/>
          <w:rtl/>
          <w:lang w:bidi="ar-DZ"/>
        </w:rPr>
        <w:t>الأسرة</w:t>
      </w:r>
      <w:r w:rsidR="000F0E34" w:rsidRPr="00C32DEA">
        <w:rPr>
          <w:rFonts w:ascii="Simplified Arabic" w:hAnsi="Simplified Arabic" w:cs="Simplified Arabic"/>
          <w:sz w:val="32"/>
          <w:szCs w:val="32"/>
          <w:rtl/>
          <w:lang w:bidi="ar-DZ"/>
        </w:rPr>
        <w:t xml:space="preserve"> والمدرسة</w:t>
      </w:r>
      <w:r w:rsidR="00263124" w:rsidRPr="00C32DEA">
        <w:rPr>
          <w:rFonts w:ascii="Simplified Arabic" w:hAnsi="Simplified Arabic" w:cs="Simplified Arabic"/>
          <w:sz w:val="32"/>
          <w:szCs w:val="32"/>
          <w:rtl/>
          <w:lang w:bidi="ar-DZ"/>
        </w:rPr>
        <w:t xml:space="preserve">، </w:t>
      </w:r>
      <w:r w:rsidR="00E7617A" w:rsidRPr="00C32DEA">
        <w:rPr>
          <w:rFonts w:ascii="Simplified Arabic" w:hAnsi="Simplified Arabic" w:cs="Simplified Arabic"/>
          <w:sz w:val="32"/>
          <w:szCs w:val="32"/>
          <w:rtl/>
          <w:lang w:bidi="ar-DZ"/>
        </w:rPr>
        <w:t xml:space="preserve">والظروف والعوامل </w:t>
      </w:r>
      <w:r w:rsidR="00E7617A" w:rsidRPr="00C32DEA">
        <w:rPr>
          <w:rFonts w:ascii="Simplified Arabic" w:hAnsi="Simplified Arabic" w:cs="Simplified Arabic"/>
          <w:sz w:val="32"/>
          <w:szCs w:val="32"/>
          <w:rtl/>
          <w:lang w:bidi="ar-DZ"/>
        </w:rPr>
        <w:lastRenderedPageBreak/>
        <w:t>ال</w:t>
      </w:r>
      <w:r w:rsidR="00480036" w:rsidRPr="00C32DEA">
        <w:rPr>
          <w:rFonts w:ascii="Simplified Arabic" w:hAnsi="Simplified Arabic" w:cs="Simplified Arabic"/>
          <w:sz w:val="32"/>
          <w:szCs w:val="32"/>
          <w:rtl/>
          <w:lang w:bidi="ar-DZ"/>
        </w:rPr>
        <w:t>أ</w:t>
      </w:r>
      <w:r w:rsidR="00E7617A" w:rsidRPr="00C32DEA">
        <w:rPr>
          <w:rFonts w:ascii="Simplified Arabic" w:hAnsi="Simplified Arabic" w:cs="Simplified Arabic"/>
          <w:sz w:val="32"/>
          <w:szCs w:val="32"/>
          <w:rtl/>
          <w:lang w:bidi="ar-DZ"/>
        </w:rPr>
        <w:t>سرية</w:t>
      </w:r>
      <w:r w:rsidR="004B792A">
        <w:rPr>
          <w:rFonts w:ascii="Simplified Arabic" w:hAnsi="Simplified Arabic" w:cs="Simplified Arabic"/>
          <w:sz w:val="32"/>
          <w:szCs w:val="32"/>
          <w:rtl/>
          <w:lang w:bidi="ar-DZ"/>
        </w:rPr>
        <w:t xml:space="preserve"> و</w:t>
      </w:r>
      <w:r w:rsidR="00E7617A" w:rsidRPr="00C32DEA">
        <w:rPr>
          <w:rFonts w:ascii="Simplified Arabic" w:hAnsi="Simplified Arabic" w:cs="Simplified Arabic"/>
          <w:sz w:val="32"/>
          <w:szCs w:val="32"/>
          <w:rtl/>
          <w:lang w:bidi="ar-DZ"/>
        </w:rPr>
        <w:t>المعيشية للطالب وضعف شخصية المعلم</w:t>
      </w:r>
      <w:r w:rsidR="00263124" w:rsidRPr="00C32DEA">
        <w:rPr>
          <w:rFonts w:ascii="Simplified Arabic" w:hAnsi="Simplified Arabic" w:cs="Simplified Arabic"/>
          <w:sz w:val="32"/>
          <w:szCs w:val="32"/>
          <w:rtl/>
          <w:lang w:bidi="ar-DZ"/>
        </w:rPr>
        <w:t xml:space="preserve">، </w:t>
      </w:r>
      <w:r w:rsidR="00217EB8" w:rsidRPr="00C32DEA">
        <w:rPr>
          <w:rFonts w:ascii="Simplified Arabic" w:hAnsi="Simplified Arabic" w:cs="Simplified Arabic"/>
          <w:sz w:val="32"/>
          <w:szCs w:val="32"/>
          <w:rtl/>
          <w:lang w:bidi="ar-DZ"/>
        </w:rPr>
        <w:t>أو</w:t>
      </w:r>
      <w:r w:rsidR="0077119B">
        <w:rPr>
          <w:rFonts w:ascii="Simplified Arabic" w:hAnsi="Simplified Arabic" w:cs="Simplified Arabic" w:hint="cs"/>
          <w:sz w:val="32"/>
          <w:szCs w:val="32"/>
          <w:rtl/>
          <w:lang w:bidi="ar-DZ"/>
        </w:rPr>
        <w:t xml:space="preserve"> </w:t>
      </w:r>
      <w:r w:rsidR="00217EB8" w:rsidRPr="00C32DEA">
        <w:rPr>
          <w:rFonts w:ascii="Simplified Arabic" w:hAnsi="Simplified Arabic" w:cs="Simplified Arabic"/>
          <w:sz w:val="32"/>
          <w:szCs w:val="32"/>
          <w:rtl/>
          <w:lang w:bidi="ar-DZ"/>
        </w:rPr>
        <w:t>أسلوبه</w:t>
      </w:r>
      <w:r w:rsidR="00E7617A" w:rsidRPr="00C32DEA">
        <w:rPr>
          <w:rFonts w:ascii="Simplified Arabic" w:hAnsi="Simplified Arabic" w:cs="Simplified Arabic"/>
          <w:sz w:val="32"/>
          <w:szCs w:val="32"/>
          <w:rtl/>
          <w:lang w:bidi="ar-DZ"/>
        </w:rPr>
        <w:t xml:space="preserve"> الدكتاتوري</w:t>
      </w:r>
      <w:r w:rsidR="00263124" w:rsidRPr="00C32DEA">
        <w:rPr>
          <w:rFonts w:ascii="Simplified Arabic" w:hAnsi="Simplified Arabic" w:cs="Simplified Arabic"/>
          <w:sz w:val="32"/>
          <w:szCs w:val="32"/>
          <w:rtl/>
          <w:lang w:bidi="ar-DZ"/>
        </w:rPr>
        <w:t xml:space="preserve">، </w:t>
      </w:r>
      <w:r w:rsidR="000F0E34" w:rsidRPr="00C32DEA">
        <w:rPr>
          <w:rFonts w:ascii="Simplified Arabic" w:hAnsi="Simplified Arabic" w:cs="Simplified Arabic"/>
          <w:sz w:val="32"/>
          <w:szCs w:val="32"/>
          <w:rtl/>
          <w:lang w:bidi="ar-DZ"/>
        </w:rPr>
        <w:t>والتمييز بين الطلبة</w:t>
      </w:r>
      <w:r w:rsidR="00263124" w:rsidRPr="00C32DEA">
        <w:rPr>
          <w:rFonts w:ascii="Simplified Arabic" w:hAnsi="Simplified Arabic" w:cs="Simplified Arabic"/>
          <w:sz w:val="32"/>
          <w:szCs w:val="32"/>
          <w:rtl/>
          <w:lang w:bidi="ar-DZ"/>
        </w:rPr>
        <w:t xml:space="preserve">، </w:t>
      </w:r>
      <w:r w:rsidR="00E7617A" w:rsidRPr="00C32DEA">
        <w:rPr>
          <w:rFonts w:ascii="Simplified Arabic" w:hAnsi="Simplified Arabic" w:cs="Simplified Arabic"/>
          <w:sz w:val="32"/>
          <w:szCs w:val="32"/>
          <w:rtl/>
          <w:lang w:bidi="ar-DZ"/>
        </w:rPr>
        <w:t>كل هذه</w:t>
      </w:r>
      <w:r w:rsidR="007F75EB" w:rsidRPr="00C32DEA">
        <w:rPr>
          <w:rFonts w:ascii="Simplified Arabic" w:hAnsi="Simplified Arabic" w:cs="Simplified Arabic"/>
          <w:sz w:val="32"/>
          <w:szCs w:val="32"/>
          <w:rtl/>
          <w:lang w:bidi="ar-DZ"/>
        </w:rPr>
        <w:t xml:space="preserve"> أسباب</w:t>
      </w:r>
      <w:r w:rsidR="00B07C96">
        <w:rPr>
          <w:rFonts w:ascii="Simplified Arabic" w:hAnsi="Simplified Arabic" w:cs="Simplified Arabic" w:hint="cs"/>
          <w:sz w:val="32"/>
          <w:szCs w:val="32"/>
          <w:rtl/>
          <w:lang w:bidi="ar-DZ"/>
        </w:rPr>
        <w:t xml:space="preserve"> </w:t>
      </w:r>
      <w:r w:rsidR="00E7617A" w:rsidRPr="00C32DEA">
        <w:rPr>
          <w:rFonts w:ascii="Simplified Arabic" w:hAnsi="Simplified Arabic" w:cs="Simplified Arabic"/>
          <w:sz w:val="32"/>
          <w:szCs w:val="32"/>
          <w:rtl/>
          <w:lang w:bidi="ar-DZ"/>
        </w:rPr>
        <w:t>قد تساعد على تقوية و</w:t>
      </w:r>
      <w:r w:rsidR="007F75EB" w:rsidRPr="00C32DEA">
        <w:rPr>
          <w:rFonts w:ascii="Simplified Arabic" w:hAnsi="Simplified Arabic" w:cs="Simplified Arabic"/>
          <w:sz w:val="32"/>
          <w:szCs w:val="32"/>
          <w:rtl/>
          <w:lang w:bidi="ar-DZ"/>
        </w:rPr>
        <w:t>إظهار</w:t>
      </w:r>
      <w:r w:rsidR="000F0E34" w:rsidRPr="00C32DEA">
        <w:rPr>
          <w:rFonts w:ascii="Simplified Arabic" w:hAnsi="Simplified Arabic" w:cs="Simplified Arabic"/>
          <w:sz w:val="32"/>
          <w:szCs w:val="32"/>
          <w:rtl/>
          <w:lang w:bidi="ar-DZ"/>
        </w:rPr>
        <w:t xml:space="preserve"> سلوك التنمر </w:t>
      </w:r>
      <w:r w:rsidR="00217EB8" w:rsidRPr="00C32DEA">
        <w:rPr>
          <w:rFonts w:ascii="Simplified Arabic" w:hAnsi="Simplified Arabic" w:cs="Simplified Arabic"/>
          <w:sz w:val="32"/>
          <w:szCs w:val="32"/>
          <w:rtl/>
          <w:lang w:bidi="ar-DZ"/>
        </w:rPr>
        <w:t>من قبل بعض الطلبة</w:t>
      </w:r>
      <w:r w:rsidR="00263124" w:rsidRPr="00C32DEA">
        <w:rPr>
          <w:rFonts w:ascii="Simplified Arabic" w:hAnsi="Simplified Arabic" w:cs="Simplified Arabic"/>
          <w:sz w:val="32"/>
          <w:szCs w:val="32"/>
          <w:rtl/>
          <w:lang w:bidi="ar-DZ"/>
        </w:rPr>
        <w:t xml:space="preserve">، </w:t>
      </w:r>
      <w:r w:rsidR="00467630" w:rsidRPr="00C32DEA">
        <w:rPr>
          <w:rFonts w:ascii="Simplified Arabic" w:hAnsi="Simplified Arabic" w:cs="Simplified Arabic"/>
          <w:sz w:val="32"/>
          <w:szCs w:val="32"/>
          <w:rtl/>
          <w:lang w:bidi="ar-DZ"/>
        </w:rPr>
        <w:t>إضافة إلى</w:t>
      </w:r>
      <w:r w:rsidR="000F0E34" w:rsidRPr="00C32DEA">
        <w:rPr>
          <w:rFonts w:ascii="Simplified Arabic" w:hAnsi="Simplified Arabic" w:cs="Simplified Arabic"/>
          <w:sz w:val="32"/>
          <w:szCs w:val="32"/>
          <w:rtl/>
          <w:lang w:bidi="ar-DZ"/>
        </w:rPr>
        <w:t xml:space="preserve"> قمع </w:t>
      </w:r>
      <w:r w:rsidR="006E6486" w:rsidRPr="00C32DEA">
        <w:rPr>
          <w:rFonts w:ascii="Simplified Arabic" w:hAnsi="Simplified Arabic" w:cs="Simplified Arabic"/>
          <w:sz w:val="32"/>
          <w:szCs w:val="32"/>
          <w:rtl/>
          <w:lang w:bidi="ar-DZ"/>
        </w:rPr>
        <w:t>الطلبة والمناخ</w:t>
      </w:r>
      <w:r w:rsidR="000F0E34" w:rsidRPr="00C32DEA">
        <w:rPr>
          <w:rFonts w:ascii="Simplified Arabic" w:hAnsi="Simplified Arabic" w:cs="Simplified Arabic"/>
          <w:sz w:val="32"/>
          <w:szCs w:val="32"/>
          <w:rtl/>
          <w:lang w:bidi="ar-DZ"/>
        </w:rPr>
        <w:t xml:space="preserve"> التربوي الذي يتمثل بعدم وضوح </w:t>
      </w:r>
      <w:r w:rsidR="007F75EB" w:rsidRPr="00C32DEA">
        <w:rPr>
          <w:rFonts w:ascii="Simplified Arabic" w:hAnsi="Simplified Arabic" w:cs="Simplified Arabic"/>
          <w:sz w:val="32"/>
          <w:szCs w:val="32"/>
          <w:rtl/>
          <w:lang w:bidi="ar-DZ"/>
        </w:rPr>
        <w:t>الأنظمة</w:t>
      </w:r>
      <w:r w:rsidR="000F0E34" w:rsidRPr="00C32DEA">
        <w:rPr>
          <w:rFonts w:ascii="Simplified Arabic" w:hAnsi="Simplified Arabic" w:cs="Simplified Arabic"/>
          <w:sz w:val="32"/>
          <w:szCs w:val="32"/>
          <w:rtl/>
          <w:lang w:bidi="ar-DZ"/>
        </w:rPr>
        <w:t xml:space="preserve"> المدرسية وتعليماتها</w:t>
      </w:r>
      <w:r w:rsidR="00263124" w:rsidRPr="00C32DEA">
        <w:rPr>
          <w:rFonts w:ascii="Simplified Arabic" w:hAnsi="Simplified Arabic" w:cs="Simplified Arabic"/>
          <w:sz w:val="32"/>
          <w:szCs w:val="32"/>
          <w:rtl/>
          <w:lang w:bidi="ar-DZ"/>
        </w:rPr>
        <w:t xml:space="preserve">، </w:t>
      </w:r>
      <w:r w:rsidR="000F0E34" w:rsidRPr="00C32DEA">
        <w:rPr>
          <w:rFonts w:ascii="Simplified Arabic" w:hAnsi="Simplified Arabic" w:cs="Simplified Arabic"/>
          <w:sz w:val="32"/>
          <w:szCs w:val="32"/>
          <w:rtl/>
          <w:lang w:bidi="ar-DZ"/>
        </w:rPr>
        <w:t xml:space="preserve">واكتظاظ الصفوف </w:t>
      </w:r>
      <w:r w:rsidR="00217EB8" w:rsidRPr="00C32DEA">
        <w:rPr>
          <w:rFonts w:ascii="Simplified Arabic" w:hAnsi="Simplified Arabic" w:cs="Simplified Arabic"/>
          <w:sz w:val="32"/>
          <w:szCs w:val="32"/>
          <w:rtl/>
          <w:lang w:bidi="ar-DZ"/>
        </w:rPr>
        <w:t xml:space="preserve">بالطلاب </w:t>
      </w:r>
      <w:r w:rsidR="006E6486" w:rsidRPr="00C32DEA">
        <w:rPr>
          <w:rFonts w:ascii="Simplified Arabic" w:hAnsi="Simplified Arabic" w:cs="Simplified Arabic"/>
          <w:sz w:val="32"/>
          <w:szCs w:val="32"/>
          <w:rtl/>
          <w:lang w:bidi="ar-DZ"/>
        </w:rPr>
        <w:t>وأ</w:t>
      </w:r>
      <w:r w:rsidR="00217EB8" w:rsidRPr="00C32DEA">
        <w:rPr>
          <w:rFonts w:ascii="Simplified Arabic" w:hAnsi="Simplified Arabic" w:cs="Simplified Arabic"/>
          <w:sz w:val="32"/>
          <w:szCs w:val="32"/>
          <w:rtl/>
          <w:lang w:bidi="ar-DZ"/>
        </w:rPr>
        <w:t>سلوب</w:t>
      </w:r>
      <w:r w:rsidR="00B07C96">
        <w:rPr>
          <w:rFonts w:ascii="Simplified Arabic" w:hAnsi="Simplified Arabic" w:cs="Simplified Arabic" w:hint="cs"/>
          <w:sz w:val="32"/>
          <w:szCs w:val="32"/>
          <w:rtl/>
          <w:lang w:bidi="ar-DZ"/>
        </w:rPr>
        <w:t xml:space="preserve"> </w:t>
      </w:r>
      <w:r w:rsidR="000F0E34" w:rsidRPr="00C32DEA">
        <w:rPr>
          <w:rFonts w:ascii="Simplified Arabic" w:hAnsi="Simplified Arabic" w:cs="Simplified Arabic"/>
          <w:sz w:val="32"/>
          <w:szCs w:val="32"/>
          <w:rtl/>
          <w:lang w:bidi="ar-DZ"/>
        </w:rPr>
        <w:t>التدريس غير الفعال</w:t>
      </w:r>
      <w:r w:rsidR="00263124" w:rsidRPr="00C32DEA">
        <w:rPr>
          <w:rFonts w:ascii="Simplified Arabic" w:hAnsi="Simplified Arabic" w:cs="Simplified Arabic"/>
          <w:sz w:val="32"/>
          <w:szCs w:val="32"/>
          <w:rtl/>
          <w:lang w:bidi="ar-DZ"/>
        </w:rPr>
        <w:t xml:space="preserve">، </w:t>
      </w:r>
      <w:r w:rsidR="000F0E34" w:rsidRPr="00C32DEA">
        <w:rPr>
          <w:rFonts w:ascii="Simplified Arabic" w:hAnsi="Simplified Arabic" w:cs="Simplified Arabic"/>
          <w:sz w:val="32"/>
          <w:szCs w:val="32"/>
          <w:rtl/>
          <w:lang w:bidi="ar-DZ"/>
        </w:rPr>
        <w:t xml:space="preserve">تؤدي بالتلاميذ </w:t>
      </w:r>
      <w:r w:rsidR="007F75EB" w:rsidRPr="00C32DEA">
        <w:rPr>
          <w:rFonts w:ascii="Simplified Arabic" w:hAnsi="Simplified Arabic" w:cs="Simplified Arabic"/>
          <w:sz w:val="32"/>
          <w:szCs w:val="32"/>
          <w:rtl/>
          <w:lang w:bidi="ar-DZ"/>
        </w:rPr>
        <w:t>إلى</w:t>
      </w:r>
      <w:r w:rsidR="00B07C96">
        <w:rPr>
          <w:rFonts w:ascii="Simplified Arabic" w:hAnsi="Simplified Arabic" w:cs="Simplified Arabic" w:hint="cs"/>
          <w:sz w:val="32"/>
          <w:szCs w:val="32"/>
          <w:rtl/>
          <w:lang w:bidi="ar-DZ"/>
        </w:rPr>
        <w:t xml:space="preserve"> </w:t>
      </w:r>
      <w:r w:rsidR="007F75EB" w:rsidRPr="00C32DEA">
        <w:rPr>
          <w:rFonts w:ascii="Simplified Arabic" w:hAnsi="Simplified Arabic" w:cs="Simplified Arabic"/>
          <w:sz w:val="32"/>
          <w:szCs w:val="32"/>
          <w:rtl/>
          <w:lang w:bidi="ar-DZ"/>
        </w:rPr>
        <w:t>الإحباط</w:t>
      </w:r>
      <w:r w:rsidR="000F0E34" w:rsidRPr="00C32DEA">
        <w:rPr>
          <w:rFonts w:ascii="Simplified Arabic" w:hAnsi="Simplified Arabic" w:cs="Simplified Arabic"/>
          <w:sz w:val="32"/>
          <w:szCs w:val="32"/>
          <w:rtl/>
          <w:lang w:bidi="ar-DZ"/>
        </w:rPr>
        <w:t xml:space="preserve"> مما يدفعهم للقيام </w:t>
      </w:r>
      <w:r w:rsidR="00217EB8" w:rsidRPr="00C32DEA">
        <w:rPr>
          <w:rFonts w:ascii="Simplified Arabic" w:hAnsi="Simplified Arabic" w:cs="Simplified Arabic"/>
          <w:sz w:val="32"/>
          <w:szCs w:val="32"/>
          <w:rtl/>
          <w:lang w:bidi="ar-DZ"/>
        </w:rPr>
        <w:t>بمشكلات</w:t>
      </w:r>
      <w:r w:rsidR="00B07C96">
        <w:rPr>
          <w:rFonts w:ascii="Simplified Arabic" w:hAnsi="Simplified Arabic" w:cs="Simplified Arabic" w:hint="cs"/>
          <w:sz w:val="32"/>
          <w:szCs w:val="32"/>
          <w:rtl/>
          <w:lang w:bidi="ar-DZ"/>
        </w:rPr>
        <w:t xml:space="preserve"> </w:t>
      </w:r>
      <w:r w:rsidR="00217EB8" w:rsidRPr="00C32DEA">
        <w:rPr>
          <w:rFonts w:ascii="Simplified Arabic" w:hAnsi="Simplified Arabic" w:cs="Simplified Arabic"/>
          <w:sz w:val="32"/>
          <w:szCs w:val="32"/>
          <w:rtl/>
          <w:lang w:bidi="ar-DZ"/>
        </w:rPr>
        <w:t>سلوكية</w:t>
      </w:r>
      <w:r w:rsidR="00263124" w:rsidRPr="00C32DEA">
        <w:rPr>
          <w:rFonts w:ascii="Simplified Arabic" w:hAnsi="Simplified Arabic" w:cs="Simplified Arabic"/>
          <w:sz w:val="32"/>
          <w:szCs w:val="32"/>
          <w:rtl/>
          <w:lang w:bidi="ar-DZ"/>
        </w:rPr>
        <w:t xml:space="preserve">، </w:t>
      </w:r>
      <w:r w:rsidR="000F0E34" w:rsidRPr="00C32DEA">
        <w:rPr>
          <w:rFonts w:ascii="Simplified Arabic" w:hAnsi="Simplified Arabic" w:cs="Simplified Arabic"/>
          <w:sz w:val="32"/>
          <w:szCs w:val="32"/>
          <w:rtl/>
          <w:lang w:bidi="ar-DZ"/>
        </w:rPr>
        <w:t xml:space="preserve">كما نجد </w:t>
      </w:r>
      <w:r w:rsidR="007F75EB" w:rsidRPr="00C32DEA">
        <w:rPr>
          <w:rFonts w:ascii="Simplified Arabic" w:hAnsi="Simplified Arabic" w:cs="Simplified Arabic"/>
          <w:sz w:val="32"/>
          <w:szCs w:val="32"/>
          <w:rtl/>
          <w:lang w:bidi="ar-DZ"/>
        </w:rPr>
        <w:t>أن</w:t>
      </w:r>
      <w:r w:rsidR="000F0E34" w:rsidRPr="00C32DEA">
        <w:rPr>
          <w:rFonts w:ascii="Simplified Arabic" w:hAnsi="Simplified Arabic" w:cs="Simplified Arabic"/>
          <w:sz w:val="32"/>
          <w:szCs w:val="32"/>
          <w:rtl/>
          <w:lang w:bidi="ar-DZ"/>
        </w:rPr>
        <w:t xml:space="preserve"> جماعة الرفاق </w:t>
      </w:r>
      <w:r w:rsidR="007F75EB" w:rsidRPr="00C32DEA">
        <w:rPr>
          <w:rFonts w:ascii="Simplified Arabic" w:hAnsi="Simplified Arabic" w:cs="Simplified Arabic"/>
          <w:sz w:val="32"/>
          <w:szCs w:val="32"/>
          <w:rtl/>
          <w:lang w:bidi="ar-DZ"/>
        </w:rPr>
        <w:t>أيضا</w:t>
      </w:r>
      <w:r w:rsidR="000F0E34" w:rsidRPr="00C32DEA">
        <w:rPr>
          <w:rFonts w:ascii="Simplified Arabic" w:hAnsi="Simplified Arabic" w:cs="Simplified Arabic"/>
          <w:sz w:val="32"/>
          <w:szCs w:val="32"/>
          <w:rtl/>
          <w:lang w:bidi="ar-DZ"/>
        </w:rPr>
        <w:t xml:space="preserve"> تلعب دورا في تعزيز سلوك التنمر</w:t>
      </w:r>
      <w:r w:rsidR="00B07C96">
        <w:rPr>
          <w:rFonts w:ascii="Simplified Arabic" w:hAnsi="Simplified Arabic" w:cs="Simplified Arabic" w:hint="cs"/>
          <w:sz w:val="32"/>
          <w:szCs w:val="32"/>
          <w:rtl/>
          <w:lang w:bidi="ar-DZ"/>
        </w:rPr>
        <w:t xml:space="preserve"> </w:t>
      </w:r>
      <w:r w:rsidR="000F0E34" w:rsidRPr="00C32DEA">
        <w:rPr>
          <w:rFonts w:ascii="Simplified Arabic" w:hAnsi="Simplified Arabic" w:cs="Simplified Arabic"/>
          <w:sz w:val="32"/>
          <w:szCs w:val="32"/>
          <w:rtl/>
          <w:lang w:bidi="ar-DZ"/>
        </w:rPr>
        <w:t xml:space="preserve">من اجل كسب الشعبية ويعتمد التلميذ على تقدير ذاته </w:t>
      </w:r>
      <w:r w:rsidR="006E22CC" w:rsidRPr="00C32DEA">
        <w:rPr>
          <w:rFonts w:ascii="Simplified Arabic" w:hAnsi="Simplified Arabic" w:cs="Simplified Arabic"/>
          <w:sz w:val="32"/>
          <w:szCs w:val="32"/>
          <w:rtl/>
          <w:lang w:bidi="ar-DZ"/>
        </w:rPr>
        <w:t>لإظهار قدراته</w:t>
      </w:r>
      <w:r w:rsidR="00E2020E" w:rsidRPr="00C32DEA">
        <w:rPr>
          <w:rFonts w:ascii="Simplified Arabic" w:hAnsi="Simplified Arabic" w:cs="Simplified Arabic"/>
          <w:sz w:val="32"/>
          <w:szCs w:val="32"/>
          <w:rtl/>
          <w:lang w:bidi="ar-DZ"/>
        </w:rPr>
        <w:t>.</w:t>
      </w:r>
      <w:r w:rsidR="00217EB8" w:rsidRPr="00C32DEA">
        <w:rPr>
          <w:rFonts w:ascii="Simplified Arabic" w:hAnsi="Simplified Arabic" w:cs="Simplified Arabic"/>
          <w:sz w:val="32"/>
          <w:szCs w:val="32"/>
          <w:rtl/>
          <w:lang w:bidi="ar-DZ"/>
        </w:rPr>
        <w:t xml:space="preserve"> (الصبحيين</w:t>
      </w:r>
      <w:r w:rsidR="00263124" w:rsidRPr="00C32DEA">
        <w:rPr>
          <w:rFonts w:ascii="Simplified Arabic" w:hAnsi="Simplified Arabic" w:cs="Simplified Arabic"/>
          <w:sz w:val="32"/>
          <w:szCs w:val="32"/>
          <w:rtl/>
          <w:lang w:bidi="ar-DZ"/>
        </w:rPr>
        <w:t xml:space="preserve">، </w:t>
      </w:r>
      <w:r w:rsidR="00217EB8" w:rsidRPr="00C32DEA">
        <w:rPr>
          <w:rFonts w:ascii="Simplified Arabic" w:hAnsi="Simplified Arabic" w:cs="Simplified Arabic"/>
          <w:sz w:val="32"/>
          <w:szCs w:val="32"/>
          <w:rtl/>
          <w:lang w:bidi="ar-DZ"/>
        </w:rPr>
        <w:t>القضاة</w:t>
      </w:r>
      <w:r w:rsidR="00263124" w:rsidRPr="00C32DEA">
        <w:rPr>
          <w:rFonts w:ascii="Simplified Arabic" w:hAnsi="Simplified Arabic" w:cs="Simplified Arabic"/>
          <w:sz w:val="32"/>
          <w:szCs w:val="32"/>
          <w:rtl/>
          <w:lang w:bidi="ar-DZ"/>
        </w:rPr>
        <w:t xml:space="preserve">، </w:t>
      </w:r>
      <w:r w:rsidR="00217EB8" w:rsidRPr="00C32DEA">
        <w:rPr>
          <w:rFonts w:ascii="Simplified Arabic" w:hAnsi="Simplified Arabic" w:cs="Simplified Arabic"/>
          <w:sz w:val="32"/>
          <w:szCs w:val="32"/>
          <w:rtl/>
          <w:lang w:bidi="ar-DZ"/>
        </w:rPr>
        <w:t>2013</w:t>
      </w:r>
      <w:r w:rsidR="00263124" w:rsidRPr="00C32DEA">
        <w:rPr>
          <w:rFonts w:ascii="Simplified Arabic" w:hAnsi="Simplified Arabic" w:cs="Simplified Arabic"/>
          <w:sz w:val="32"/>
          <w:szCs w:val="32"/>
          <w:rtl/>
          <w:lang w:bidi="ar-DZ"/>
        </w:rPr>
        <w:t xml:space="preserve">، </w:t>
      </w:r>
      <w:r w:rsidR="00217EB8" w:rsidRPr="00C32DEA">
        <w:rPr>
          <w:rFonts w:ascii="Simplified Arabic" w:hAnsi="Simplified Arabic" w:cs="Simplified Arabic"/>
          <w:sz w:val="32"/>
          <w:szCs w:val="32"/>
          <w:rtl/>
          <w:lang w:bidi="ar-DZ"/>
        </w:rPr>
        <w:t>ص ص45</w:t>
      </w:r>
      <w:r w:rsidR="00263124" w:rsidRPr="00C32DEA">
        <w:rPr>
          <w:rFonts w:ascii="Simplified Arabic" w:hAnsi="Simplified Arabic" w:cs="Simplified Arabic"/>
          <w:sz w:val="32"/>
          <w:szCs w:val="32"/>
          <w:rtl/>
          <w:lang w:bidi="ar-DZ"/>
        </w:rPr>
        <w:t xml:space="preserve">، </w:t>
      </w:r>
      <w:r w:rsidR="00217EB8" w:rsidRPr="00C32DEA">
        <w:rPr>
          <w:rFonts w:ascii="Simplified Arabic" w:hAnsi="Simplified Arabic" w:cs="Simplified Arabic"/>
          <w:sz w:val="32"/>
          <w:szCs w:val="32"/>
          <w:rtl/>
          <w:lang w:bidi="ar-DZ"/>
        </w:rPr>
        <w:t>46).</w:t>
      </w:r>
    </w:p>
    <w:p w14:paraId="6EE1E36B" w14:textId="77777777" w:rsidR="00B57717" w:rsidRPr="00C32DEA" w:rsidRDefault="00986221" w:rsidP="00DB636A">
      <w:pPr>
        <w:pStyle w:val="NormalWeb"/>
        <w:bidi/>
        <w:spacing w:before="0" w:beforeAutospacing="0" w:after="0" w:afterAutospacing="0" w:line="276" w:lineRule="auto"/>
        <w:jc w:val="lowKashida"/>
        <w:rPr>
          <w:rFonts w:ascii="Simplified Arabic" w:hAnsi="Simplified Arabic" w:cs="Simplified Arabic"/>
          <w:sz w:val="32"/>
          <w:szCs w:val="32"/>
          <w:rtl/>
          <w:lang w:bidi="ar-DZ"/>
        </w:rPr>
      </w:pPr>
      <w:r w:rsidRPr="00AC5DDC">
        <w:rPr>
          <w:rFonts w:ascii="Simplified Arabic" w:hAnsi="Simplified Arabic" w:cs="Simplified Arabic"/>
          <w:b/>
          <w:bCs/>
          <w:sz w:val="32"/>
          <w:szCs w:val="32"/>
          <w:rtl/>
          <w:lang w:bidi="ar-DZ"/>
        </w:rPr>
        <w:t>4</w:t>
      </w:r>
      <w:r w:rsidR="007F75EB" w:rsidRPr="00AC5DDC">
        <w:rPr>
          <w:rFonts w:ascii="Simplified Arabic" w:hAnsi="Simplified Arabic" w:cs="Simplified Arabic"/>
          <w:b/>
          <w:bCs/>
          <w:sz w:val="32"/>
          <w:szCs w:val="32"/>
          <w:rtl/>
          <w:lang w:bidi="ar-DZ"/>
        </w:rPr>
        <w:t>-5-</w:t>
      </w:r>
      <w:r w:rsidR="00121981">
        <w:rPr>
          <w:rFonts w:ascii="Simplified Arabic" w:hAnsi="Simplified Arabic" w:cs="Simplified Arabic" w:hint="cs"/>
          <w:b/>
          <w:bCs/>
          <w:sz w:val="32"/>
          <w:szCs w:val="32"/>
          <w:rtl/>
          <w:lang w:bidi="ar-DZ"/>
        </w:rPr>
        <w:t xml:space="preserve"> </w:t>
      </w:r>
      <w:r w:rsidR="007F75EB" w:rsidRPr="00AC5DDC">
        <w:rPr>
          <w:rFonts w:ascii="Simplified Arabic" w:hAnsi="Simplified Arabic" w:cs="Simplified Arabic"/>
          <w:b/>
          <w:bCs/>
          <w:sz w:val="32"/>
          <w:szCs w:val="32"/>
          <w:rtl/>
          <w:lang w:bidi="ar-DZ"/>
        </w:rPr>
        <w:t xml:space="preserve">الألعاب </w:t>
      </w:r>
      <w:r w:rsidR="00AC5DDC" w:rsidRPr="00AC5DDC">
        <w:rPr>
          <w:rFonts w:ascii="Simplified Arabic" w:hAnsi="Simplified Arabic" w:cs="Simplified Arabic" w:hint="cs"/>
          <w:b/>
          <w:bCs/>
          <w:sz w:val="32"/>
          <w:szCs w:val="32"/>
          <w:rtl/>
          <w:lang w:bidi="ar-DZ"/>
        </w:rPr>
        <w:t>الإلكترونية</w:t>
      </w:r>
      <w:r w:rsidR="007F75EB" w:rsidRPr="00AC5DDC">
        <w:rPr>
          <w:rFonts w:ascii="Simplified Arabic" w:hAnsi="Simplified Arabic" w:cs="Simplified Arabic"/>
          <w:b/>
          <w:bCs/>
          <w:sz w:val="32"/>
          <w:szCs w:val="32"/>
          <w:rtl/>
          <w:lang w:bidi="ar-DZ"/>
        </w:rPr>
        <w:t xml:space="preserve"> العنيفة</w:t>
      </w:r>
      <w:r w:rsidR="00E2020E" w:rsidRPr="00AC5DDC">
        <w:rPr>
          <w:rFonts w:ascii="Simplified Arabic" w:hAnsi="Simplified Arabic" w:cs="Simplified Arabic"/>
          <w:b/>
          <w:bCs/>
          <w:sz w:val="32"/>
          <w:szCs w:val="32"/>
          <w:rtl/>
          <w:lang w:bidi="ar-DZ"/>
        </w:rPr>
        <w:t>:</w:t>
      </w:r>
      <w:r w:rsidR="0077119B">
        <w:rPr>
          <w:rFonts w:ascii="Simplified Arabic" w:hAnsi="Simplified Arabic" w:cs="Simplified Arabic" w:hint="cs"/>
          <w:b/>
          <w:bCs/>
          <w:sz w:val="32"/>
          <w:szCs w:val="32"/>
          <w:rtl/>
          <w:lang w:bidi="ar-DZ"/>
        </w:rPr>
        <w:t xml:space="preserve"> </w:t>
      </w:r>
      <w:r w:rsidR="00E2020E" w:rsidRPr="00C32DEA">
        <w:rPr>
          <w:rFonts w:ascii="Simplified Arabic" w:hAnsi="Simplified Arabic" w:cs="Simplified Arabic"/>
          <w:sz w:val="32"/>
          <w:szCs w:val="32"/>
          <w:rtl/>
          <w:lang w:bidi="ar-DZ"/>
        </w:rPr>
        <w:t xml:space="preserve">يقضي الكثير من </w:t>
      </w:r>
      <w:r w:rsidR="007F75EB" w:rsidRPr="00C32DEA">
        <w:rPr>
          <w:rFonts w:ascii="Simplified Arabic" w:hAnsi="Simplified Arabic" w:cs="Simplified Arabic"/>
          <w:sz w:val="32"/>
          <w:szCs w:val="32"/>
          <w:rtl/>
          <w:lang w:bidi="ar-DZ"/>
        </w:rPr>
        <w:t>الأبناء</w:t>
      </w:r>
      <w:r w:rsidR="00E2020E" w:rsidRPr="00C32DEA">
        <w:rPr>
          <w:rFonts w:ascii="Simplified Arabic" w:hAnsi="Simplified Arabic" w:cs="Simplified Arabic"/>
          <w:sz w:val="32"/>
          <w:szCs w:val="32"/>
          <w:rtl/>
          <w:lang w:bidi="ar-DZ"/>
        </w:rPr>
        <w:t xml:space="preserve"> ساعات طويلة في ممارسة </w:t>
      </w:r>
      <w:r w:rsidR="004D40F3" w:rsidRPr="00C32DEA">
        <w:rPr>
          <w:rFonts w:ascii="Simplified Arabic" w:hAnsi="Simplified Arabic" w:cs="Simplified Arabic"/>
          <w:sz w:val="32"/>
          <w:szCs w:val="32"/>
          <w:rtl/>
          <w:lang w:bidi="ar-DZ"/>
        </w:rPr>
        <w:t>أ</w:t>
      </w:r>
      <w:r w:rsidR="00E2020E" w:rsidRPr="00C32DEA">
        <w:rPr>
          <w:rFonts w:ascii="Simplified Arabic" w:hAnsi="Simplified Arabic" w:cs="Simplified Arabic"/>
          <w:sz w:val="32"/>
          <w:szCs w:val="32"/>
          <w:rtl/>
          <w:lang w:bidi="ar-DZ"/>
        </w:rPr>
        <w:t xml:space="preserve">لعاب </w:t>
      </w:r>
      <w:r w:rsidR="004D40F3" w:rsidRPr="00C32DEA">
        <w:rPr>
          <w:rFonts w:ascii="Simplified Arabic" w:hAnsi="Simplified Arabic" w:cs="Simplified Arabic"/>
          <w:sz w:val="32"/>
          <w:szCs w:val="32"/>
          <w:rtl/>
          <w:lang w:bidi="ar-DZ"/>
        </w:rPr>
        <w:t>إ</w:t>
      </w:r>
      <w:r w:rsidR="00E2020E" w:rsidRPr="00C32DEA">
        <w:rPr>
          <w:rFonts w:ascii="Simplified Arabic" w:hAnsi="Simplified Arabic" w:cs="Simplified Arabic"/>
          <w:sz w:val="32"/>
          <w:szCs w:val="32"/>
          <w:rtl/>
          <w:lang w:bidi="ar-DZ"/>
        </w:rPr>
        <w:t xml:space="preserve">لكترونية عنيفة وفاصدة على </w:t>
      </w:r>
      <w:r w:rsidR="007F75EB" w:rsidRPr="00C32DEA">
        <w:rPr>
          <w:rFonts w:ascii="Simplified Arabic" w:hAnsi="Simplified Arabic" w:cs="Simplified Arabic"/>
          <w:sz w:val="32"/>
          <w:szCs w:val="32"/>
          <w:rtl/>
          <w:lang w:bidi="ar-DZ"/>
        </w:rPr>
        <w:t>أجهزة</w:t>
      </w:r>
      <w:r w:rsidR="00E2020E" w:rsidRPr="00C32DEA">
        <w:rPr>
          <w:rFonts w:ascii="Simplified Arabic" w:hAnsi="Simplified Arabic" w:cs="Simplified Arabic"/>
          <w:sz w:val="32"/>
          <w:szCs w:val="32"/>
          <w:rtl/>
          <w:lang w:bidi="ar-DZ"/>
        </w:rPr>
        <w:t xml:space="preserve"> الحاسوب </w:t>
      </w:r>
      <w:r w:rsidR="007F75EB" w:rsidRPr="00C32DEA">
        <w:rPr>
          <w:rFonts w:ascii="Simplified Arabic" w:hAnsi="Simplified Arabic" w:cs="Simplified Arabic"/>
          <w:sz w:val="32"/>
          <w:szCs w:val="32"/>
          <w:rtl/>
          <w:lang w:bidi="ar-DZ"/>
        </w:rPr>
        <w:t>أو</w:t>
      </w:r>
      <w:r w:rsidR="00E2020E" w:rsidRPr="00C32DEA">
        <w:rPr>
          <w:rFonts w:ascii="Simplified Arabic" w:hAnsi="Simplified Arabic" w:cs="Simplified Arabic"/>
          <w:sz w:val="32"/>
          <w:szCs w:val="32"/>
          <w:rtl/>
          <w:lang w:bidi="ar-DZ"/>
        </w:rPr>
        <w:t xml:space="preserve"> الهاتف المحمول وهذه الألعاب تقوم فكرتها </w:t>
      </w:r>
      <w:r w:rsidR="007F75EB" w:rsidRPr="00C32DEA">
        <w:rPr>
          <w:rFonts w:ascii="Simplified Arabic" w:hAnsi="Simplified Arabic" w:cs="Simplified Arabic"/>
          <w:sz w:val="32"/>
          <w:szCs w:val="32"/>
          <w:rtl/>
          <w:lang w:bidi="ar-DZ"/>
        </w:rPr>
        <w:t>الأساسية</w:t>
      </w:r>
      <w:r w:rsidR="00E2020E" w:rsidRPr="00C32DEA">
        <w:rPr>
          <w:rFonts w:ascii="Simplified Arabic" w:hAnsi="Simplified Arabic" w:cs="Simplified Arabic"/>
          <w:sz w:val="32"/>
          <w:szCs w:val="32"/>
          <w:rtl/>
          <w:lang w:bidi="ar-DZ"/>
        </w:rPr>
        <w:t xml:space="preserve"> على مفاهيم القوة الخارقة وسحق الخصوم </w:t>
      </w:r>
      <w:r w:rsidR="00AC5DDC" w:rsidRPr="00C32DEA">
        <w:rPr>
          <w:rFonts w:ascii="Simplified Arabic" w:hAnsi="Simplified Arabic" w:cs="Simplified Arabic" w:hint="cs"/>
          <w:sz w:val="32"/>
          <w:szCs w:val="32"/>
          <w:rtl/>
          <w:lang w:bidi="ar-DZ"/>
        </w:rPr>
        <w:t>واستخدام</w:t>
      </w:r>
      <w:r w:rsidR="00E2020E" w:rsidRPr="00C32DEA">
        <w:rPr>
          <w:rFonts w:ascii="Simplified Arabic" w:hAnsi="Simplified Arabic" w:cs="Simplified Arabic"/>
          <w:sz w:val="32"/>
          <w:szCs w:val="32"/>
          <w:rtl/>
          <w:lang w:bidi="ar-DZ"/>
        </w:rPr>
        <w:t xml:space="preserve"> كافة </w:t>
      </w:r>
      <w:r w:rsidR="007F75EB" w:rsidRPr="00C32DEA">
        <w:rPr>
          <w:rFonts w:ascii="Simplified Arabic" w:hAnsi="Simplified Arabic" w:cs="Simplified Arabic"/>
          <w:sz w:val="32"/>
          <w:szCs w:val="32"/>
          <w:rtl/>
          <w:lang w:bidi="ar-DZ"/>
        </w:rPr>
        <w:t>الأساليب</w:t>
      </w:r>
      <w:r w:rsidR="00E2020E" w:rsidRPr="00C32DEA">
        <w:rPr>
          <w:rFonts w:ascii="Simplified Arabic" w:hAnsi="Simplified Arabic" w:cs="Simplified Arabic"/>
          <w:sz w:val="32"/>
          <w:szCs w:val="32"/>
          <w:rtl/>
          <w:lang w:bidi="ar-DZ"/>
        </w:rPr>
        <w:t xml:space="preserve"> لتحصيل النقاط والانتصار دون تحقيق </w:t>
      </w:r>
      <w:r w:rsidR="007F75EB" w:rsidRPr="00C32DEA">
        <w:rPr>
          <w:rFonts w:ascii="Simplified Arabic" w:hAnsi="Simplified Arabic" w:cs="Simplified Arabic"/>
          <w:sz w:val="32"/>
          <w:szCs w:val="32"/>
          <w:rtl/>
          <w:lang w:bidi="ar-DZ"/>
        </w:rPr>
        <w:t>أي</w:t>
      </w:r>
      <w:r w:rsidR="00E2020E" w:rsidRPr="00C32DEA">
        <w:rPr>
          <w:rFonts w:ascii="Simplified Arabic" w:hAnsi="Simplified Arabic" w:cs="Simplified Arabic"/>
          <w:sz w:val="32"/>
          <w:szCs w:val="32"/>
          <w:rtl/>
          <w:lang w:bidi="ar-DZ"/>
        </w:rPr>
        <w:t xml:space="preserve"> هدف تربوي هادف وفي غياب مراقبة من </w:t>
      </w:r>
      <w:r w:rsidR="007F75EB" w:rsidRPr="00C32DEA">
        <w:rPr>
          <w:rFonts w:ascii="Simplified Arabic" w:hAnsi="Simplified Arabic" w:cs="Simplified Arabic"/>
          <w:sz w:val="32"/>
          <w:szCs w:val="32"/>
          <w:rtl/>
          <w:lang w:bidi="ar-DZ"/>
        </w:rPr>
        <w:t>الأهل</w:t>
      </w:r>
      <w:r w:rsidR="00B07C96">
        <w:rPr>
          <w:rFonts w:ascii="Simplified Arabic" w:hAnsi="Simplified Arabic" w:cs="Simplified Arabic" w:hint="cs"/>
          <w:sz w:val="32"/>
          <w:szCs w:val="32"/>
          <w:rtl/>
          <w:lang w:bidi="ar-DZ"/>
        </w:rPr>
        <w:t xml:space="preserve"> </w:t>
      </w:r>
      <w:r w:rsidR="007F75EB" w:rsidRPr="00C32DEA">
        <w:rPr>
          <w:rFonts w:ascii="Simplified Arabic" w:hAnsi="Simplified Arabic" w:cs="Simplified Arabic"/>
          <w:sz w:val="32"/>
          <w:szCs w:val="32"/>
          <w:rtl/>
          <w:lang w:bidi="ar-DZ"/>
        </w:rPr>
        <w:t>أو</w:t>
      </w:r>
      <w:r w:rsidR="00E2020E" w:rsidRPr="00C32DEA">
        <w:rPr>
          <w:rFonts w:ascii="Simplified Arabic" w:hAnsi="Simplified Arabic" w:cs="Simplified Arabic"/>
          <w:sz w:val="32"/>
          <w:szCs w:val="32"/>
          <w:rtl/>
          <w:lang w:bidi="ar-DZ"/>
        </w:rPr>
        <w:t xml:space="preserve"> القلق على المستقبل النفسي لهؤلاء </w:t>
      </w:r>
      <w:r w:rsidR="007F75EB" w:rsidRPr="00C32DEA">
        <w:rPr>
          <w:rFonts w:ascii="Simplified Arabic" w:hAnsi="Simplified Arabic" w:cs="Simplified Arabic"/>
          <w:sz w:val="32"/>
          <w:szCs w:val="32"/>
          <w:rtl/>
          <w:lang w:bidi="ar-DZ"/>
        </w:rPr>
        <w:t>الأبناء</w:t>
      </w:r>
      <w:r w:rsidR="00E2020E" w:rsidRPr="00C32DEA">
        <w:rPr>
          <w:rFonts w:ascii="Simplified Arabic" w:hAnsi="Simplified Arabic" w:cs="Simplified Arabic"/>
          <w:sz w:val="32"/>
          <w:szCs w:val="32"/>
          <w:rtl/>
          <w:lang w:bidi="ar-DZ"/>
        </w:rPr>
        <w:t xml:space="preserve"> الذين ثمرة تنشئتهم وتربيتهم</w:t>
      </w:r>
      <w:r w:rsidR="00263124" w:rsidRPr="00C32DEA">
        <w:rPr>
          <w:rFonts w:ascii="Simplified Arabic" w:hAnsi="Simplified Arabic" w:cs="Simplified Arabic"/>
          <w:sz w:val="32"/>
          <w:szCs w:val="32"/>
          <w:rtl/>
          <w:lang w:bidi="ar-DZ"/>
        </w:rPr>
        <w:t xml:space="preserve">، </w:t>
      </w:r>
      <w:r w:rsidR="005816A4" w:rsidRPr="00C32DEA">
        <w:rPr>
          <w:rFonts w:ascii="Simplified Arabic" w:hAnsi="Simplified Arabic" w:cs="Simplified Arabic"/>
          <w:sz w:val="32"/>
          <w:szCs w:val="32"/>
          <w:rtl/>
          <w:lang w:bidi="ar-DZ"/>
        </w:rPr>
        <w:t xml:space="preserve">فتقوى عندها النزعة العدائية لغيرهم فيمارسون بها حياتهم في مدارسهم </w:t>
      </w:r>
      <w:r w:rsidR="007F75EB" w:rsidRPr="00C32DEA">
        <w:rPr>
          <w:rFonts w:ascii="Simplified Arabic" w:hAnsi="Simplified Arabic" w:cs="Simplified Arabic"/>
          <w:sz w:val="32"/>
          <w:szCs w:val="32"/>
          <w:rtl/>
          <w:lang w:bidi="ar-DZ"/>
        </w:rPr>
        <w:t>أو</w:t>
      </w:r>
      <w:r w:rsidR="005816A4" w:rsidRPr="00C32DEA">
        <w:rPr>
          <w:rFonts w:ascii="Simplified Arabic" w:hAnsi="Simplified Arabic" w:cs="Simplified Arabic"/>
          <w:sz w:val="32"/>
          <w:szCs w:val="32"/>
          <w:rtl/>
          <w:lang w:bidi="ar-DZ"/>
        </w:rPr>
        <w:t xml:space="preserve"> بين معارفهم والمحيطين بهم</w:t>
      </w:r>
      <w:r w:rsidR="00263124" w:rsidRPr="00C32DEA">
        <w:rPr>
          <w:rFonts w:ascii="Simplified Arabic" w:hAnsi="Simplified Arabic" w:cs="Simplified Arabic"/>
          <w:sz w:val="32"/>
          <w:szCs w:val="32"/>
          <w:rtl/>
          <w:lang w:bidi="ar-DZ"/>
        </w:rPr>
        <w:t xml:space="preserve">، </w:t>
      </w:r>
      <w:r w:rsidR="005816A4" w:rsidRPr="00C32DEA">
        <w:rPr>
          <w:rFonts w:ascii="Simplified Arabic" w:hAnsi="Simplified Arabic" w:cs="Simplified Arabic"/>
          <w:sz w:val="32"/>
          <w:szCs w:val="32"/>
          <w:rtl/>
          <w:lang w:bidi="ar-DZ"/>
        </w:rPr>
        <w:t>مما يشكل خطرا كبيرا على المجتمع.</w:t>
      </w:r>
      <w:r w:rsidR="00DE6151" w:rsidRPr="00C32DEA">
        <w:rPr>
          <w:rFonts w:ascii="Simplified Arabic" w:hAnsi="Simplified Arabic" w:cs="Simplified Arabic"/>
          <w:sz w:val="32"/>
          <w:szCs w:val="32"/>
          <w:rtl/>
          <w:lang w:bidi="ar-DZ"/>
        </w:rPr>
        <w:t>(برجراجة</w:t>
      </w:r>
      <w:r w:rsidR="00263124" w:rsidRPr="00C32DEA">
        <w:rPr>
          <w:rFonts w:ascii="Simplified Arabic" w:hAnsi="Simplified Arabic" w:cs="Simplified Arabic"/>
          <w:sz w:val="32"/>
          <w:szCs w:val="32"/>
          <w:rtl/>
          <w:lang w:bidi="ar-DZ"/>
        </w:rPr>
        <w:t xml:space="preserve">، </w:t>
      </w:r>
      <w:r w:rsidR="00DE6151" w:rsidRPr="00C32DEA">
        <w:rPr>
          <w:rFonts w:ascii="Simplified Arabic" w:hAnsi="Simplified Arabic" w:cs="Simplified Arabic"/>
          <w:sz w:val="32"/>
          <w:szCs w:val="32"/>
          <w:rtl/>
          <w:lang w:bidi="ar-DZ"/>
        </w:rPr>
        <w:t>2022</w:t>
      </w:r>
      <w:r w:rsidR="00263124" w:rsidRPr="00C32DEA">
        <w:rPr>
          <w:rFonts w:ascii="Simplified Arabic" w:hAnsi="Simplified Arabic" w:cs="Simplified Arabic"/>
          <w:sz w:val="32"/>
          <w:szCs w:val="32"/>
          <w:rtl/>
          <w:lang w:bidi="ar-DZ"/>
        </w:rPr>
        <w:t xml:space="preserve">، </w:t>
      </w:r>
      <w:r w:rsidR="00DE6151" w:rsidRPr="00C32DEA">
        <w:rPr>
          <w:rFonts w:ascii="Simplified Arabic" w:hAnsi="Simplified Arabic" w:cs="Simplified Arabic"/>
          <w:sz w:val="32"/>
          <w:szCs w:val="32"/>
          <w:rtl/>
          <w:lang w:bidi="ar-DZ"/>
        </w:rPr>
        <w:t>ص ص44</w:t>
      </w:r>
      <w:r w:rsidR="00263124" w:rsidRPr="00C32DEA">
        <w:rPr>
          <w:rFonts w:ascii="Simplified Arabic" w:hAnsi="Simplified Arabic" w:cs="Simplified Arabic"/>
          <w:sz w:val="32"/>
          <w:szCs w:val="32"/>
          <w:rtl/>
          <w:lang w:bidi="ar-DZ"/>
        </w:rPr>
        <w:t xml:space="preserve">، </w:t>
      </w:r>
      <w:r w:rsidR="00DE6151" w:rsidRPr="00C32DEA">
        <w:rPr>
          <w:rFonts w:ascii="Simplified Arabic" w:hAnsi="Simplified Arabic" w:cs="Simplified Arabic"/>
          <w:sz w:val="32"/>
          <w:szCs w:val="32"/>
          <w:rtl/>
          <w:lang w:bidi="ar-DZ"/>
        </w:rPr>
        <w:t>45).</w:t>
      </w:r>
    </w:p>
    <w:p w14:paraId="6ADE8132" w14:textId="77777777" w:rsidR="00986221" w:rsidRPr="00C32DEA" w:rsidRDefault="00986221" w:rsidP="00DB636A">
      <w:pPr>
        <w:pStyle w:val="NormalWeb"/>
        <w:bidi/>
        <w:spacing w:before="0" w:beforeAutospacing="0" w:after="0" w:afterAutospacing="0" w:line="276" w:lineRule="auto"/>
        <w:jc w:val="lowKashida"/>
        <w:rPr>
          <w:rFonts w:ascii="Simplified Arabic" w:hAnsi="Simplified Arabic" w:cs="Simplified Arabic"/>
          <w:sz w:val="32"/>
          <w:szCs w:val="32"/>
          <w:rtl/>
        </w:rPr>
      </w:pPr>
    </w:p>
    <w:p w14:paraId="750F48C8" w14:textId="77777777" w:rsidR="00AC5DDC" w:rsidRDefault="00AC5DDC" w:rsidP="00DB636A">
      <w:pPr>
        <w:pStyle w:val="NormalWeb"/>
        <w:bidi/>
        <w:spacing w:before="0" w:beforeAutospacing="0" w:after="0" w:afterAutospacing="0" w:line="276" w:lineRule="auto"/>
        <w:jc w:val="lowKashida"/>
        <w:rPr>
          <w:rFonts w:ascii="Simplified Arabic" w:hAnsi="Simplified Arabic" w:cs="Simplified Arabic"/>
          <w:sz w:val="32"/>
          <w:szCs w:val="32"/>
          <w:rtl/>
        </w:rPr>
        <w:sectPr w:rsidR="00AC5DDC" w:rsidSect="001050C8">
          <w:headerReference w:type="default" r:id="rId24"/>
          <w:pgSz w:w="11907" w:h="16840" w:code="9"/>
          <w:pgMar w:top="1134" w:right="1701" w:bottom="1134" w:left="1134" w:header="680" w:footer="720" w:gutter="0"/>
          <w:cols w:space="720"/>
          <w:titlePg/>
          <w:docGrid w:linePitch="299"/>
        </w:sectPr>
      </w:pPr>
    </w:p>
    <w:p w14:paraId="666816F7" w14:textId="77777777" w:rsidR="0003260E" w:rsidRPr="00C32DEA" w:rsidRDefault="00AC5DDC" w:rsidP="00DB636A">
      <w:pPr>
        <w:pStyle w:val="NormalWeb"/>
        <w:bidi/>
        <w:spacing w:before="0" w:beforeAutospacing="0" w:after="0" w:afterAutospacing="0" w:line="276" w:lineRule="auto"/>
        <w:jc w:val="lowKashida"/>
        <w:rPr>
          <w:rFonts w:ascii="Simplified Arabic" w:hAnsi="Simplified Arabic" w:cs="Simplified Arabic"/>
          <w:sz w:val="32"/>
          <w:szCs w:val="32"/>
          <w:rtl/>
        </w:rPr>
      </w:pPr>
      <w:r w:rsidRPr="00C32DEA">
        <w:rPr>
          <w:rFonts w:ascii="Simplified Arabic" w:hAnsi="Simplified Arabic" w:cs="Simplified Arabic"/>
          <w:noProof/>
          <w:sz w:val="32"/>
          <w:szCs w:val="32"/>
          <w:rtl/>
          <w:lang w:val="en-US" w:eastAsia="en-US"/>
        </w:rPr>
        <w:lastRenderedPageBreak/>
        <w:drawing>
          <wp:anchor distT="0" distB="0" distL="114300" distR="114300" simplePos="0" relativeHeight="251650048" behindDoc="1" locked="0" layoutInCell="1" allowOverlap="1" wp14:anchorId="3AC58FC5" wp14:editId="482939FB">
            <wp:simplePos x="0" y="0"/>
            <wp:positionH relativeFrom="column">
              <wp:posOffset>-368300</wp:posOffset>
            </wp:positionH>
            <wp:positionV relativeFrom="paragraph">
              <wp:posOffset>-390939</wp:posOffset>
            </wp:positionV>
            <wp:extent cx="6860215" cy="9250325"/>
            <wp:effectExtent l="19050" t="0" r="0" b="0"/>
            <wp:wrapNone/>
            <wp:docPr id="11" name="Image 11"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60215" cy="9250325"/>
                    </a:xfrm>
                    <a:prstGeom prst="rect">
                      <a:avLst/>
                    </a:prstGeom>
                    <a:noFill/>
                    <a:ln>
                      <a:noFill/>
                    </a:ln>
                  </pic:spPr>
                </pic:pic>
              </a:graphicData>
            </a:graphic>
          </wp:anchor>
        </w:drawing>
      </w:r>
    </w:p>
    <w:bookmarkEnd w:id="20"/>
    <w:p w14:paraId="4245FABD" w14:textId="77777777" w:rsidR="00AC5DDC" w:rsidRPr="00C8496C" w:rsidRDefault="0007340D" w:rsidP="00AC5DDC">
      <w:pPr>
        <w:tabs>
          <w:tab w:val="left" w:pos="1987"/>
          <w:tab w:val="center" w:pos="5040"/>
        </w:tabs>
        <w:bidi/>
        <w:spacing w:after="0"/>
        <w:jc w:val="center"/>
        <w:rPr>
          <w:rFonts w:ascii="Simplified Arabic" w:eastAsia="Calibri" w:hAnsi="Simplified Arabic" w:cs="Simplified Arabic"/>
          <w:b/>
          <w:bCs/>
          <w:sz w:val="144"/>
          <w:szCs w:val="144"/>
          <w:rtl/>
        </w:rPr>
      </w:pPr>
      <w:r w:rsidRPr="00C8496C">
        <w:rPr>
          <w:rFonts w:ascii="Simplified Arabic" w:eastAsia="Calibri" w:hAnsi="Simplified Arabic" w:cs="Simplified Arabic"/>
          <w:b/>
          <w:bCs/>
          <w:sz w:val="144"/>
          <w:szCs w:val="144"/>
          <w:rtl/>
        </w:rPr>
        <w:t>الفصل الثاني</w:t>
      </w:r>
    </w:p>
    <w:p w14:paraId="11B10BEA" w14:textId="77777777" w:rsidR="0007340D" w:rsidRPr="00C8496C" w:rsidRDefault="00784A07" w:rsidP="00AC5DDC">
      <w:pPr>
        <w:tabs>
          <w:tab w:val="left" w:pos="1987"/>
          <w:tab w:val="center" w:pos="5040"/>
        </w:tabs>
        <w:bidi/>
        <w:spacing w:after="0"/>
        <w:jc w:val="center"/>
        <w:rPr>
          <w:rFonts w:ascii="Simplified Arabic" w:eastAsia="Calibri" w:hAnsi="Simplified Arabic" w:cs="Simplified Arabic"/>
          <w:b/>
          <w:bCs/>
          <w:sz w:val="72"/>
          <w:szCs w:val="72"/>
          <w:rtl/>
        </w:rPr>
      </w:pPr>
      <w:r w:rsidRPr="00C8496C">
        <w:rPr>
          <w:rFonts w:ascii="Simplified Arabic" w:eastAsia="Calibri" w:hAnsi="Simplified Arabic" w:cs="Simplified Arabic"/>
          <w:b/>
          <w:bCs/>
          <w:sz w:val="72"/>
          <w:szCs w:val="72"/>
          <w:rtl/>
        </w:rPr>
        <w:t>الإجراءات المنهجية للدراسة الميدانية</w:t>
      </w:r>
    </w:p>
    <w:p w14:paraId="5022CF06" w14:textId="77777777" w:rsidR="0029212C" w:rsidRPr="00C32DEA" w:rsidRDefault="00871280" w:rsidP="00DB636A">
      <w:pPr>
        <w:bidi/>
        <w:spacing w:after="0"/>
        <w:ind w:firstLine="571"/>
        <w:jc w:val="lowKashida"/>
        <w:rPr>
          <w:rFonts w:ascii="Simplified Arabic" w:hAnsi="Simplified Arabic" w:cs="Simplified Arabic"/>
          <w:sz w:val="32"/>
          <w:szCs w:val="32"/>
          <w:rtl/>
        </w:rPr>
      </w:pPr>
      <w:bookmarkStart w:id="43" w:name="_Hlk197950514"/>
      <w:r w:rsidRPr="00C32DEA">
        <w:rPr>
          <w:rFonts w:ascii="Simplified Arabic" w:hAnsi="Simplified Arabic" w:cs="Simplified Arabic"/>
          <w:sz w:val="32"/>
          <w:szCs w:val="32"/>
          <w:rtl/>
        </w:rPr>
        <w:t>تمهيد</w:t>
      </w:r>
    </w:p>
    <w:p w14:paraId="626CE9CD" w14:textId="77777777" w:rsidR="00871280" w:rsidRPr="00C32DEA" w:rsidRDefault="00871280" w:rsidP="00DB636A">
      <w:pPr>
        <w:pStyle w:val="Paragraphedeliste"/>
        <w:numPr>
          <w:ilvl w:val="0"/>
          <w:numId w:val="6"/>
        </w:num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منهج الدراسة</w:t>
      </w:r>
      <w:r w:rsidR="006E6F31" w:rsidRPr="00C32DEA">
        <w:rPr>
          <w:rFonts w:ascii="Simplified Arabic" w:hAnsi="Simplified Arabic" w:cs="Simplified Arabic"/>
          <w:sz w:val="32"/>
          <w:szCs w:val="32"/>
          <w:rtl/>
          <w:lang w:bidi="ar-DZ"/>
        </w:rPr>
        <w:t>.</w:t>
      </w:r>
    </w:p>
    <w:p w14:paraId="07524866" w14:textId="77777777" w:rsidR="0005560D" w:rsidRPr="00C32DEA" w:rsidRDefault="0005560D" w:rsidP="00902FFB">
      <w:pPr>
        <w:pStyle w:val="Paragraphedeliste"/>
        <w:numPr>
          <w:ilvl w:val="0"/>
          <w:numId w:val="6"/>
        </w:numPr>
        <w:bidi/>
        <w:spacing w:after="0"/>
        <w:jc w:val="lowKashida"/>
        <w:rPr>
          <w:rFonts w:ascii="Simplified Arabic" w:hAnsi="Simplified Arabic" w:cs="Simplified Arabic"/>
          <w:sz w:val="32"/>
          <w:szCs w:val="32"/>
        </w:rPr>
      </w:pPr>
      <w:r w:rsidRPr="00C32DEA">
        <w:rPr>
          <w:rFonts w:ascii="Simplified Arabic" w:hAnsi="Simplified Arabic" w:cs="Simplified Arabic"/>
          <w:sz w:val="32"/>
          <w:szCs w:val="32"/>
          <w:rtl/>
        </w:rPr>
        <w:t xml:space="preserve">الدراسة </w:t>
      </w:r>
      <w:r w:rsidR="00121981" w:rsidRPr="00C32DEA">
        <w:rPr>
          <w:rFonts w:ascii="Simplified Arabic" w:hAnsi="Simplified Arabic" w:cs="Simplified Arabic" w:hint="cs"/>
          <w:sz w:val="32"/>
          <w:szCs w:val="32"/>
          <w:rtl/>
        </w:rPr>
        <w:t>ال</w:t>
      </w:r>
      <w:r w:rsidR="00121981">
        <w:rPr>
          <w:rFonts w:ascii="Simplified Arabic" w:hAnsi="Simplified Arabic" w:cs="Simplified Arabic" w:hint="cs"/>
          <w:sz w:val="32"/>
          <w:szCs w:val="32"/>
          <w:rtl/>
        </w:rPr>
        <w:t>ا</w:t>
      </w:r>
      <w:r w:rsidR="00121981" w:rsidRPr="00C32DEA">
        <w:rPr>
          <w:rFonts w:ascii="Simplified Arabic" w:hAnsi="Simplified Arabic" w:cs="Simplified Arabic" w:hint="cs"/>
          <w:sz w:val="32"/>
          <w:szCs w:val="32"/>
          <w:rtl/>
        </w:rPr>
        <w:t>ستطلاعية</w:t>
      </w:r>
      <w:r w:rsidRPr="00C32DEA">
        <w:rPr>
          <w:rFonts w:ascii="Simplified Arabic" w:hAnsi="Simplified Arabic" w:cs="Simplified Arabic"/>
          <w:sz w:val="32"/>
          <w:szCs w:val="32"/>
          <w:rtl/>
        </w:rPr>
        <w:t>:</w:t>
      </w:r>
    </w:p>
    <w:p w14:paraId="7AB02C3F" w14:textId="77777777" w:rsidR="00871280" w:rsidRPr="00C32DEA" w:rsidRDefault="0005560D" w:rsidP="00902FFB">
      <w:pPr>
        <w:bidi/>
        <w:spacing w:after="0"/>
        <w:ind w:left="72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2-1-أهداف الدراسة </w:t>
      </w:r>
      <w:r w:rsidR="00121981" w:rsidRPr="00C32DEA">
        <w:rPr>
          <w:rFonts w:ascii="Simplified Arabic" w:hAnsi="Simplified Arabic" w:cs="Simplified Arabic" w:hint="cs"/>
          <w:sz w:val="32"/>
          <w:szCs w:val="32"/>
          <w:rtl/>
          <w:lang w:bidi="ar-DZ"/>
        </w:rPr>
        <w:t>ال</w:t>
      </w:r>
      <w:r w:rsidR="00121981">
        <w:rPr>
          <w:rFonts w:ascii="Simplified Arabic" w:hAnsi="Simplified Arabic" w:cs="Simplified Arabic" w:hint="cs"/>
          <w:sz w:val="32"/>
          <w:szCs w:val="32"/>
          <w:rtl/>
          <w:lang w:bidi="ar-DZ"/>
        </w:rPr>
        <w:t>ا</w:t>
      </w:r>
      <w:r w:rsidR="00121981" w:rsidRPr="00C32DEA">
        <w:rPr>
          <w:rFonts w:ascii="Simplified Arabic" w:hAnsi="Simplified Arabic" w:cs="Simplified Arabic" w:hint="cs"/>
          <w:sz w:val="32"/>
          <w:szCs w:val="32"/>
          <w:rtl/>
          <w:lang w:bidi="ar-DZ"/>
        </w:rPr>
        <w:t>ستطلاعية</w:t>
      </w:r>
      <w:r w:rsidRPr="00C32DEA">
        <w:rPr>
          <w:rFonts w:ascii="Simplified Arabic" w:hAnsi="Simplified Arabic" w:cs="Simplified Arabic"/>
          <w:sz w:val="32"/>
          <w:szCs w:val="32"/>
          <w:rtl/>
          <w:lang w:bidi="ar-DZ"/>
        </w:rPr>
        <w:t>.</w:t>
      </w:r>
    </w:p>
    <w:p w14:paraId="539E59C2" w14:textId="77777777" w:rsidR="0005560D" w:rsidRPr="00C32DEA" w:rsidRDefault="0005560D" w:rsidP="00902FFB">
      <w:pPr>
        <w:bidi/>
        <w:spacing w:after="0"/>
        <w:ind w:left="72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2-2-حدود الدراسة </w:t>
      </w:r>
      <w:r w:rsidR="00121981" w:rsidRPr="00C32DEA">
        <w:rPr>
          <w:rFonts w:ascii="Simplified Arabic" w:hAnsi="Simplified Arabic" w:cs="Simplified Arabic" w:hint="cs"/>
          <w:sz w:val="32"/>
          <w:szCs w:val="32"/>
          <w:rtl/>
          <w:lang w:bidi="ar-DZ"/>
        </w:rPr>
        <w:t>ال</w:t>
      </w:r>
      <w:r w:rsidR="00121981">
        <w:rPr>
          <w:rFonts w:ascii="Simplified Arabic" w:hAnsi="Simplified Arabic" w:cs="Simplified Arabic" w:hint="cs"/>
          <w:sz w:val="32"/>
          <w:szCs w:val="32"/>
          <w:rtl/>
          <w:lang w:bidi="ar-DZ"/>
        </w:rPr>
        <w:t>ا</w:t>
      </w:r>
      <w:r w:rsidR="00121981" w:rsidRPr="00C32DEA">
        <w:rPr>
          <w:rFonts w:ascii="Simplified Arabic" w:hAnsi="Simplified Arabic" w:cs="Simplified Arabic" w:hint="cs"/>
          <w:sz w:val="32"/>
          <w:szCs w:val="32"/>
          <w:rtl/>
          <w:lang w:bidi="ar-DZ"/>
        </w:rPr>
        <w:t>ستطلاعية</w:t>
      </w:r>
      <w:r w:rsidRPr="00C32DEA">
        <w:rPr>
          <w:rFonts w:ascii="Simplified Arabic" w:hAnsi="Simplified Arabic" w:cs="Simplified Arabic"/>
          <w:sz w:val="32"/>
          <w:szCs w:val="32"/>
          <w:rtl/>
          <w:lang w:bidi="ar-DZ"/>
        </w:rPr>
        <w:t>.</w:t>
      </w:r>
    </w:p>
    <w:p w14:paraId="7CE63E77" w14:textId="77777777" w:rsidR="0005560D" w:rsidRPr="00C32DEA" w:rsidRDefault="0005560D" w:rsidP="00902FFB">
      <w:pPr>
        <w:bidi/>
        <w:spacing w:after="0"/>
        <w:ind w:left="72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2-3-عينة الدراسة </w:t>
      </w:r>
      <w:r w:rsidR="00121981" w:rsidRPr="00C32DEA">
        <w:rPr>
          <w:rFonts w:ascii="Simplified Arabic" w:hAnsi="Simplified Arabic" w:cs="Simplified Arabic" w:hint="cs"/>
          <w:sz w:val="32"/>
          <w:szCs w:val="32"/>
          <w:rtl/>
          <w:lang w:bidi="ar-DZ"/>
        </w:rPr>
        <w:t>ال</w:t>
      </w:r>
      <w:r w:rsidR="00121981">
        <w:rPr>
          <w:rFonts w:ascii="Simplified Arabic" w:hAnsi="Simplified Arabic" w:cs="Simplified Arabic" w:hint="cs"/>
          <w:sz w:val="32"/>
          <w:szCs w:val="32"/>
          <w:rtl/>
          <w:lang w:bidi="ar-DZ"/>
        </w:rPr>
        <w:t>ا</w:t>
      </w:r>
      <w:r w:rsidR="00121981" w:rsidRPr="00C32DEA">
        <w:rPr>
          <w:rFonts w:ascii="Simplified Arabic" w:hAnsi="Simplified Arabic" w:cs="Simplified Arabic" w:hint="cs"/>
          <w:sz w:val="32"/>
          <w:szCs w:val="32"/>
          <w:rtl/>
          <w:lang w:bidi="ar-DZ"/>
        </w:rPr>
        <w:t>ستطلاعية</w:t>
      </w:r>
      <w:r w:rsidRPr="00C32DEA">
        <w:rPr>
          <w:rFonts w:ascii="Simplified Arabic" w:hAnsi="Simplified Arabic" w:cs="Simplified Arabic"/>
          <w:sz w:val="32"/>
          <w:szCs w:val="32"/>
          <w:rtl/>
          <w:lang w:bidi="ar-DZ"/>
        </w:rPr>
        <w:t>.</w:t>
      </w:r>
    </w:p>
    <w:p w14:paraId="27F75704" w14:textId="77777777" w:rsidR="004D40F3" w:rsidRPr="00C32DEA" w:rsidRDefault="004D40F3" w:rsidP="00902FFB">
      <w:pPr>
        <w:bidi/>
        <w:spacing w:after="0"/>
        <w:ind w:left="72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2-4-نتائج الدراسة </w:t>
      </w:r>
      <w:r w:rsidR="00121981" w:rsidRPr="00C32DEA">
        <w:rPr>
          <w:rFonts w:ascii="Simplified Arabic" w:hAnsi="Simplified Arabic" w:cs="Simplified Arabic" w:hint="cs"/>
          <w:sz w:val="32"/>
          <w:szCs w:val="32"/>
          <w:rtl/>
          <w:lang w:bidi="ar-DZ"/>
        </w:rPr>
        <w:t>ال</w:t>
      </w:r>
      <w:r w:rsidR="00121981">
        <w:rPr>
          <w:rFonts w:ascii="Simplified Arabic" w:hAnsi="Simplified Arabic" w:cs="Simplified Arabic" w:hint="cs"/>
          <w:sz w:val="32"/>
          <w:szCs w:val="32"/>
          <w:rtl/>
          <w:lang w:bidi="ar-DZ"/>
        </w:rPr>
        <w:t>ا</w:t>
      </w:r>
      <w:r w:rsidR="00121981" w:rsidRPr="00C32DEA">
        <w:rPr>
          <w:rFonts w:ascii="Simplified Arabic" w:hAnsi="Simplified Arabic" w:cs="Simplified Arabic" w:hint="cs"/>
          <w:sz w:val="32"/>
          <w:szCs w:val="32"/>
          <w:rtl/>
          <w:lang w:bidi="ar-DZ"/>
        </w:rPr>
        <w:t>ستطلاعية</w:t>
      </w:r>
    </w:p>
    <w:p w14:paraId="56D1EAA0" w14:textId="77777777" w:rsidR="0005560D" w:rsidRPr="00C32DEA" w:rsidRDefault="0005560D" w:rsidP="00DB636A">
      <w:pPr>
        <w:pStyle w:val="Paragraphedeliste"/>
        <w:numPr>
          <w:ilvl w:val="0"/>
          <w:numId w:val="6"/>
        </w:numPr>
        <w:bidi/>
        <w:spacing w:after="0"/>
        <w:jc w:val="lowKashida"/>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الدراسة الأساسية:</w:t>
      </w:r>
    </w:p>
    <w:p w14:paraId="4E22E27A" w14:textId="77777777" w:rsidR="0005560D" w:rsidRPr="00C32DEA" w:rsidRDefault="0005560D" w:rsidP="00DB636A">
      <w:pPr>
        <w:pStyle w:val="Paragraphedeliste"/>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3-1-حدود الدراسة الأساسية.</w:t>
      </w:r>
    </w:p>
    <w:p w14:paraId="2B5740CE" w14:textId="77777777" w:rsidR="0005560D" w:rsidRPr="00C32DEA" w:rsidRDefault="0005560D" w:rsidP="00DB636A">
      <w:pPr>
        <w:pStyle w:val="Paragraphedeliste"/>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 xml:space="preserve">3-2-عينة الدراسة </w:t>
      </w:r>
      <w:r w:rsidR="00011EFF" w:rsidRPr="00C32DEA">
        <w:rPr>
          <w:rFonts w:ascii="Simplified Arabic" w:hAnsi="Simplified Arabic" w:cs="Simplified Arabic"/>
          <w:sz w:val="32"/>
          <w:szCs w:val="32"/>
          <w:rtl/>
          <w:lang w:bidi="ar-DZ"/>
        </w:rPr>
        <w:t>الأساسية</w:t>
      </w:r>
      <w:r w:rsidRPr="00C32DEA">
        <w:rPr>
          <w:rFonts w:ascii="Simplified Arabic" w:hAnsi="Simplified Arabic" w:cs="Simplified Arabic"/>
          <w:sz w:val="32"/>
          <w:szCs w:val="32"/>
          <w:rtl/>
          <w:lang w:bidi="ar-DZ"/>
        </w:rPr>
        <w:t>.</w:t>
      </w:r>
    </w:p>
    <w:p w14:paraId="4D5DFA8C" w14:textId="77777777" w:rsidR="0005560D" w:rsidRPr="00C32DEA" w:rsidRDefault="0005560D" w:rsidP="00DB636A">
      <w:pPr>
        <w:pStyle w:val="Paragraphedeliste"/>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3-3-</w:t>
      </w:r>
      <w:r w:rsidR="00011EFF" w:rsidRPr="00C32DEA">
        <w:rPr>
          <w:rFonts w:ascii="Simplified Arabic" w:hAnsi="Simplified Arabic" w:cs="Simplified Arabic"/>
          <w:sz w:val="32"/>
          <w:szCs w:val="32"/>
          <w:rtl/>
          <w:lang w:bidi="ar-DZ"/>
        </w:rPr>
        <w:t>أدوات</w:t>
      </w:r>
      <w:r w:rsidRPr="00C32DEA">
        <w:rPr>
          <w:rFonts w:ascii="Simplified Arabic" w:hAnsi="Simplified Arabic" w:cs="Simplified Arabic"/>
          <w:sz w:val="32"/>
          <w:szCs w:val="32"/>
          <w:rtl/>
          <w:lang w:bidi="ar-DZ"/>
        </w:rPr>
        <w:t xml:space="preserve"> الدراسة</w:t>
      </w:r>
      <w:r w:rsidR="0081433A">
        <w:rPr>
          <w:rFonts w:ascii="Simplified Arabic" w:hAnsi="Simplified Arabic" w:cs="Simplified Arabic" w:hint="cs"/>
          <w:sz w:val="32"/>
          <w:szCs w:val="32"/>
          <w:rtl/>
          <w:lang w:bidi="ar-DZ"/>
        </w:rPr>
        <w:t xml:space="preserve"> </w:t>
      </w:r>
      <w:r w:rsidR="0029212C" w:rsidRPr="00C32DEA">
        <w:rPr>
          <w:rFonts w:ascii="Simplified Arabic" w:hAnsi="Simplified Arabic" w:cs="Simplified Arabic"/>
          <w:sz w:val="32"/>
          <w:szCs w:val="32"/>
          <w:rtl/>
          <w:lang w:bidi="ar-DZ"/>
        </w:rPr>
        <w:t>الأساسية</w:t>
      </w:r>
      <w:r w:rsidR="00011EFF" w:rsidRPr="00C32DEA">
        <w:rPr>
          <w:rFonts w:ascii="Simplified Arabic" w:hAnsi="Simplified Arabic" w:cs="Simplified Arabic"/>
          <w:sz w:val="32"/>
          <w:szCs w:val="32"/>
          <w:rtl/>
          <w:lang w:bidi="ar-DZ"/>
        </w:rPr>
        <w:t>.</w:t>
      </w:r>
    </w:p>
    <w:p w14:paraId="2961B34A" w14:textId="77777777" w:rsidR="00011EFF" w:rsidRPr="00C32DEA" w:rsidRDefault="00011EFF" w:rsidP="00DB636A">
      <w:pPr>
        <w:pStyle w:val="Paragraphedeliste"/>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4-الأساليب الإحصائية المستخدمة في الدراسة.</w:t>
      </w:r>
    </w:p>
    <w:p w14:paraId="2427DCF9" w14:textId="77777777" w:rsidR="0005560D" w:rsidRPr="00C32DEA" w:rsidRDefault="00011EFF" w:rsidP="00DB636A">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خلاصة</w:t>
      </w:r>
    </w:p>
    <w:p w14:paraId="2855140D" w14:textId="77777777" w:rsidR="00BD48C7" w:rsidRDefault="00BD48C7">
      <w:pPr>
        <w:rPr>
          <w:rFonts w:ascii="Simplified Arabic" w:eastAsia="Times New Roman" w:hAnsi="Simplified Arabic" w:cs="Simplified Arabic"/>
          <w:b/>
          <w:bCs/>
          <w:kern w:val="32"/>
          <w:sz w:val="32"/>
          <w:szCs w:val="32"/>
          <w:rtl/>
          <w:lang w:val="en-US" w:eastAsia="fr-FR" w:bidi="ar-DZ"/>
        </w:rPr>
      </w:pPr>
      <w:bookmarkStart w:id="44" w:name="_Toc199347566"/>
      <w:bookmarkStart w:id="45" w:name="_Toc199400859"/>
      <w:bookmarkEnd w:id="43"/>
      <w:r>
        <w:rPr>
          <w:rtl/>
        </w:rPr>
        <w:br w:type="page"/>
      </w:r>
    </w:p>
    <w:p w14:paraId="62EEF729" w14:textId="77777777" w:rsidR="00BA0AE4" w:rsidRPr="00C32DEA" w:rsidRDefault="00BA0AE4" w:rsidP="00B830F7">
      <w:pPr>
        <w:pStyle w:val="Titre1"/>
        <w:rPr>
          <w:rtl/>
        </w:rPr>
      </w:pPr>
      <w:r w:rsidRPr="00C32DEA">
        <w:rPr>
          <w:rtl/>
        </w:rPr>
        <w:lastRenderedPageBreak/>
        <w:t>تمهيد:</w:t>
      </w:r>
      <w:bookmarkEnd w:id="44"/>
      <w:bookmarkEnd w:id="45"/>
    </w:p>
    <w:p w14:paraId="048CC1D4" w14:textId="77777777" w:rsidR="00500F10" w:rsidRPr="00C32DEA" w:rsidRDefault="00D51389" w:rsidP="00C8496C">
      <w:pPr>
        <w:bidi/>
        <w:spacing w:after="0"/>
        <w:ind w:firstLine="708"/>
        <w:jc w:val="lowKashida"/>
        <w:rPr>
          <w:rFonts w:ascii="Simplified Arabic" w:hAnsi="Simplified Arabic" w:cs="Simplified Arabic"/>
          <w:sz w:val="32"/>
          <w:szCs w:val="32"/>
          <w:rtl/>
        </w:rPr>
      </w:pPr>
      <w:r w:rsidRPr="00C32DEA">
        <w:rPr>
          <w:rFonts w:ascii="Simplified Arabic" w:hAnsi="Simplified Arabic" w:cs="Simplified Arabic"/>
          <w:sz w:val="32"/>
          <w:szCs w:val="32"/>
          <w:rtl/>
        </w:rPr>
        <w:t xml:space="preserve">بعد </w:t>
      </w:r>
      <w:r w:rsidR="00BD0427" w:rsidRPr="00C32DEA">
        <w:rPr>
          <w:rFonts w:ascii="Simplified Arabic" w:hAnsi="Simplified Arabic" w:cs="Simplified Arabic"/>
          <w:sz w:val="32"/>
          <w:szCs w:val="32"/>
          <w:rtl/>
        </w:rPr>
        <w:t>أن</w:t>
      </w:r>
      <w:r w:rsidRPr="00C32DEA">
        <w:rPr>
          <w:rFonts w:ascii="Simplified Arabic" w:hAnsi="Simplified Arabic" w:cs="Simplified Arabic"/>
          <w:sz w:val="32"/>
          <w:szCs w:val="32"/>
          <w:rtl/>
        </w:rPr>
        <w:t xml:space="preserve"> تناولنا الجانب النظري والدراسات السابقة الخاصة بمتغيري المناخ المدرسي والتنمر المدرسي سوف نتطرق في هذا الفصل </w:t>
      </w:r>
      <w:r w:rsidR="0003371B" w:rsidRPr="00C32DEA">
        <w:rPr>
          <w:rFonts w:ascii="Simplified Arabic" w:hAnsi="Simplified Arabic" w:cs="Simplified Arabic"/>
          <w:sz w:val="32"/>
          <w:szCs w:val="32"/>
          <w:rtl/>
        </w:rPr>
        <w:t>إلى</w:t>
      </w:r>
      <w:r w:rsidR="0081433A">
        <w:rPr>
          <w:rFonts w:ascii="Simplified Arabic" w:hAnsi="Simplified Arabic" w:cs="Simplified Arabic" w:hint="cs"/>
          <w:sz w:val="32"/>
          <w:szCs w:val="32"/>
          <w:rtl/>
        </w:rPr>
        <w:t xml:space="preserve"> </w:t>
      </w:r>
      <w:r w:rsidR="0003371B" w:rsidRPr="00C32DEA">
        <w:rPr>
          <w:rFonts w:ascii="Simplified Arabic" w:hAnsi="Simplified Arabic" w:cs="Simplified Arabic"/>
          <w:sz w:val="32"/>
          <w:szCs w:val="32"/>
          <w:rtl/>
        </w:rPr>
        <w:t>الإجراءات</w:t>
      </w:r>
      <w:r w:rsidRPr="00C32DEA">
        <w:rPr>
          <w:rFonts w:ascii="Simplified Arabic" w:hAnsi="Simplified Arabic" w:cs="Simplified Arabic"/>
          <w:sz w:val="32"/>
          <w:szCs w:val="32"/>
          <w:rtl/>
        </w:rPr>
        <w:t xml:space="preserve"> المنهجية للدراسة الميدانية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والتي تتمثل في تحديد المنهج المتبع والدراسة الاستطلاعية</w:t>
      </w:r>
      <w:r w:rsidR="00263124" w:rsidRPr="00C32DEA">
        <w:rPr>
          <w:rFonts w:ascii="Simplified Arabic" w:hAnsi="Simplified Arabic" w:cs="Simplified Arabic"/>
          <w:sz w:val="32"/>
          <w:szCs w:val="32"/>
          <w:rtl/>
        </w:rPr>
        <w:t xml:space="preserve">، </w:t>
      </w:r>
      <w:r w:rsidRPr="00C32DEA">
        <w:rPr>
          <w:rFonts w:ascii="Simplified Arabic" w:hAnsi="Simplified Arabic" w:cs="Simplified Arabic"/>
          <w:sz w:val="32"/>
          <w:szCs w:val="32"/>
          <w:rtl/>
        </w:rPr>
        <w:t xml:space="preserve">ثم الدراسة </w:t>
      </w:r>
      <w:r w:rsidR="0003371B" w:rsidRPr="00C32DEA">
        <w:rPr>
          <w:rFonts w:ascii="Simplified Arabic" w:hAnsi="Simplified Arabic" w:cs="Simplified Arabic"/>
          <w:sz w:val="32"/>
          <w:szCs w:val="32"/>
          <w:rtl/>
        </w:rPr>
        <w:t>الأساسية</w:t>
      </w:r>
      <w:r w:rsidR="0081433A">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وما</w:t>
      </w:r>
      <w:r w:rsidR="0077119B">
        <w:rPr>
          <w:rFonts w:ascii="Simplified Arabic" w:hAnsi="Simplified Arabic" w:cs="Simplified Arabic" w:hint="cs"/>
          <w:sz w:val="32"/>
          <w:szCs w:val="32"/>
          <w:rtl/>
        </w:rPr>
        <w:t xml:space="preserve"> </w:t>
      </w:r>
      <w:r w:rsidRPr="00C32DEA">
        <w:rPr>
          <w:rFonts w:ascii="Simplified Arabic" w:hAnsi="Simplified Arabic" w:cs="Simplified Arabic"/>
          <w:sz w:val="32"/>
          <w:szCs w:val="32"/>
          <w:rtl/>
        </w:rPr>
        <w:t xml:space="preserve">تحتويه من وصف للعينة </w:t>
      </w:r>
      <w:r w:rsidR="0003371B" w:rsidRPr="00C32DEA">
        <w:rPr>
          <w:rFonts w:ascii="Simplified Arabic" w:hAnsi="Simplified Arabic" w:cs="Simplified Arabic"/>
          <w:sz w:val="32"/>
          <w:szCs w:val="32"/>
          <w:rtl/>
        </w:rPr>
        <w:t>وإجراءات</w:t>
      </w:r>
      <w:r w:rsidRPr="00C32DEA">
        <w:rPr>
          <w:rFonts w:ascii="Simplified Arabic" w:hAnsi="Simplified Arabic" w:cs="Simplified Arabic"/>
          <w:sz w:val="32"/>
          <w:szCs w:val="32"/>
          <w:rtl/>
        </w:rPr>
        <w:t xml:space="preserve"> تطبيقها </w:t>
      </w:r>
      <w:r w:rsidR="0003371B" w:rsidRPr="00C32DEA">
        <w:rPr>
          <w:rFonts w:ascii="Simplified Arabic" w:hAnsi="Simplified Arabic" w:cs="Simplified Arabic"/>
          <w:sz w:val="32"/>
          <w:szCs w:val="32"/>
          <w:rtl/>
        </w:rPr>
        <w:t>وأدوات القياس المستخدمة</w:t>
      </w:r>
      <w:r w:rsidR="00263124" w:rsidRPr="00C32DEA">
        <w:rPr>
          <w:rFonts w:ascii="Simplified Arabic" w:hAnsi="Simplified Arabic" w:cs="Simplified Arabic"/>
          <w:sz w:val="32"/>
          <w:szCs w:val="32"/>
          <w:rtl/>
        </w:rPr>
        <w:t xml:space="preserve">، </w:t>
      </w:r>
      <w:r w:rsidR="0003371B" w:rsidRPr="00C32DEA">
        <w:rPr>
          <w:rFonts w:ascii="Simplified Arabic" w:hAnsi="Simplified Arabic" w:cs="Simplified Arabic"/>
          <w:sz w:val="32"/>
          <w:szCs w:val="32"/>
          <w:rtl/>
        </w:rPr>
        <w:t xml:space="preserve">ثم الأساليب </w:t>
      </w:r>
      <w:bookmarkStart w:id="46" w:name="_Hlk197270453"/>
      <w:r w:rsidR="00BA0AE4" w:rsidRPr="00C32DEA">
        <w:rPr>
          <w:rFonts w:ascii="Simplified Arabic" w:hAnsi="Simplified Arabic" w:cs="Simplified Arabic"/>
          <w:sz w:val="32"/>
          <w:szCs w:val="32"/>
          <w:rtl/>
        </w:rPr>
        <w:t>الإحصائية المستخدمة في الدراسة</w:t>
      </w:r>
      <w:r w:rsidR="0003371B" w:rsidRPr="00C32DEA">
        <w:rPr>
          <w:rFonts w:ascii="Simplified Arabic" w:hAnsi="Simplified Arabic" w:cs="Simplified Arabic"/>
          <w:sz w:val="32"/>
          <w:szCs w:val="32"/>
          <w:rtl/>
        </w:rPr>
        <w:t>.</w:t>
      </w:r>
    </w:p>
    <w:p w14:paraId="26F4A501" w14:textId="77777777" w:rsidR="00B830F7" w:rsidRDefault="00B830F7">
      <w:pPr>
        <w:rPr>
          <w:rFonts w:ascii="Simplified Arabic" w:eastAsia="Times New Roman" w:hAnsi="Simplified Arabic" w:cs="Simplified Arabic"/>
          <w:b/>
          <w:bCs/>
          <w:kern w:val="32"/>
          <w:sz w:val="32"/>
          <w:szCs w:val="32"/>
          <w:rtl/>
          <w:lang w:val="en-US" w:eastAsia="fr-FR" w:bidi="ar-DZ"/>
        </w:rPr>
      </w:pPr>
      <w:r>
        <w:rPr>
          <w:rtl/>
        </w:rPr>
        <w:br w:type="page"/>
      </w:r>
    </w:p>
    <w:p w14:paraId="126AD9AE" w14:textId="77777777" w:rsidR="001753CC" w:rsidRPr="001753CC" w:rsidRDefault="001753CC" w:rsidP="001753CC">
      <w:pPr>
        <w:pStyle w:val="Titre1"/>
        <w:rPr>
          <w:lang w:val="fr-FR"/>
        </w:rPr>
      </w:pPr>
      <w:bookmarkStart w:id="47" w:name="_Toc199347567"/>
      <w:bookmarkStart w:id="48" w:name="_Toc199400860"/>
      <w:bookmarkEnd w:id="46"/>
      <w:r w:rsidRPr="001753CC">
        <w:rPr>
          <w:rFonts w:hint="cs"/>
          <w:rtl/>
          <w:lang w:bidi="ar-SA"/>
        </w:rPr>
        <w:lastRenderedPageBreak/>
        <w:t>1</w:t>
      </w:r>
      <w:r w:rsidRPr="001753CC">
        <w:rPr>
          <w:rFonts w:hint="cs"/>
          <w:rtl/>
        </w:rPr>
        <w:t>-</w:t>
      </w:r>
      <w:r w:rsidRPr="001753CC">
        <w:rPr>
          <w:rtl/>
        </w:rPr>
        <w:t>منهج الدراسة:</w:t>
      </w:r>
      <w:bookmarkEnd w:id="47"/>
      <w:bookmarkEnd w:id="48"/>
    </w:p>
    <w:p w14:paraId="282D922C" w14:textId="77777777" w:rsidR="001753CC" w:rsidRPr="001753CC" w:rsidRDefault="001753CC" w:rsidP="001753CC">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إن طبيعة أي بحث علمي تقتضي أن يتبع الباحث منهجًا معينًا للوصول إلى المعرفة العلمية الدقيقة، حيث يعرف المنهج بأنه الطريق المؤدي إلى البحث عن الحقيقة،</w:t>
      </w:r>
      <w:r w:rsidR="0077119B">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مستخدمين في ذلك مجموعة من القواعد العامة التي تثير طريق البحث للباحث للوصول إلى نتيجة. (زرواتي، 2007، ص 41)</w:t>
      </w:r>
      <w:r w:rsidRPr="001753CC">
        <w:rPr>
          <w:rFonts w:ascii="Simplified Arabic" w:eastAsia="Times New Roman" w:hAnsi="Simplified Arabic" w:cs="Simplified Arabic"/>
          <w:kern w:val="32"/>
          <w:sz w:val="32"/>
          <w:szCs w:val="32"/>
          <w:lang w:eastAsia="fr-FR" w:bidi="ar-DZ"/>
        </w:rPr>
        <w:t>.</w:t>
      </w:r>
    </w:p>
    <w:p w14:paraId="774D7108" w14:textId="77777777" w:rsidR="001753CC" w:rsidRPr="001753CC" w:rsidRDefault="001753CC" w:rsidP="0081433A">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بما أن موضوع الدراسة الحالية يبحث في العلاقة بين المناخ المدرسي والتنمر المدرسي لدى عينة الدراسة تم الاعتماد على المنهج الوصفي </w:t>
      </w:r>
      <w:r w:rsidR="0077119B" w:rsidRPr="001753CC">
        <w:rPr>
          <w:rFonts w:ascii="Simplified Arabic" w:eastAsia="Times New Roman" w:hAnsi="Simplified Arabic" w:cs="Simplified Arabic" w:hint="cs"/>
          <w:kern w:val="32"/>
          <w:sz w:val="32"/>
          <w:szCs w:val="32"/>
          <w:rtl/>
          <w:lang w:val="en-US" w:eastAsia="fr-FR"/>
        </w:rPr>
        <w:t>ال</w:t>
      </w:r>
      <w:r w:rsidR="0077119B">
        <w:rPr>
          <w:rFonts w:ascii="Simplified Arabic" w:eastAsia="Times New Roman" w:hAnsi="Simplified Arabic" w:cs="Simplified Arabic" w:hint="cs"/>
          <w:kern w:val="32"/>
          <w:sz w:val="32"/>
          <w:szCs w:val="32"/>
          <w:rtl/>
          <w:lang w:val="en-US" w:eastAsia="fr-FR"/>
        </w:rPr>
        <w:t>ا</w:t>
      </w:r>
      <w:r w:rsidR="0077119B" w:rsidRPr="001753CC">
        <w:rPr>
          <w:rFonts w:ascii="Simplified Arabic" w:eastAsia="Times New Roman" w:hAnsi="Simplified Arabic" w:cs="Simplified Arabic" w:hint="cs"/>
          <w:kern w:val="32"/>
          <w:sz w:val="32"/>
          <w:szCs w:val="32"/>
          <w:rtl/>
          <w:lang w:val="en-US" w:eastAsia="fr-FR"/>
        </w:rPr>
        <w:t>رتباطي</w:t>
      </w:r>
      <w:r w:rsidRPr="001753CC">
        <w:rPr>
          <w:rFonts w:ascii="Simplified Arabic" w:eastAsia="Times New Roman" w:hAnsi="Simplified Arabic" w:cs="Simplified Arabic"/>
          <w:kern w:val="32"/>
          <w:sz w:val="32"/>
          <w:szCs w:val="32"/>
          <w:rtl/>
          <w:lang w:val="en-US" w:eastAsia="fr-FR"/>
        </w:rPr>
        <w:t xml:space="preserve"> وهو المنهج الذي يصف الظاهرة ويوضح خصائصها أو التعبير الكمي الذي يوضح مقدار وحجم الظاهرة والكشف عن العلاقة بين متغيرين أو أكثر لمعرفة مدى </w:t>
      </w:r>
      <w:r w:rsidR="00036783" w:rsidRPr="001753CC">
        <w:rPr>
          <w:rFonts w:ascii="Simplified Arabic" w:eastAsia="Times New Roman" w:hAnsi="Simplified Arabic" w:cs="Simplified Arabic" w:hint="cs"/>
          <w:kern w:val="32"/>
          <w:sz w:val="32"/>
          <w:szCs w:val="32"/>
          <w:rtl/>
          <w:lang w:val="en-US" w:eastAsia="fr-FR"/>
        </w:rPr>
        <w:t>الارتباط</w:t>
      </w:r>
      <w:r w:rsidRPr="001753CC">
        <w:rPr>
          <w:rFonts w:ascii="Simplified Arabic" w:eastAsia="Times New Roman" w:hAnsi="Simplified Arabic" w:cs="Simplified Arabic"/>
          <w:kern w:val="32"/>
          <w:sz w:val="32"/>
          <w:szCs w:val="32"/>
          <w:rtl/>
          <w:lang w:val="en-US" w:eastAsia="fr-FR"/>
        </w:rPr>
        <w:t xml:space="preserve"> بين هذه المتغيرات أو التعبير عنها كميا من خلال معاملات الارتباط.(خيذر،2020،ص ص 161</w:t>
      </w:r>
      <w:r w:rsidR="00036783">
        <w:rPr>
          <w:rFonts w:ascii="Simplified Arabic" w:eastAsia="Times New Roman" w:hAnsi="Simplified Arabic" w:cs="Simplified Arabic" w:hint="cs"/>
          <w:kern w:val="32"/>
          <w:sz w:val="32"/>
          <w:szCs w:val="32"/>
          <w:rtl/>
          <w:lang w:val="en-US" w:eastAsia="fr-FR"/>
        </w:rPr>
        <w:t>-</w:t>
      </w:r>
      <w:r w:rsidRPr="001753CC">
        <w:rPr>
          <w:rFonts w:ascii="Simplified Arabic" w:eastAsia="Times New Roman" w:hAnsi="Simplified Arabic" w:cs="Simplified Arabic"/>
          <w:kern w:val="32"/>
          <w:sz w:val="32"/>
          <w:szCs w:val="32"/>
          <w:rtl/>
          <w:lang w:val="en-US" w:eastAsia="fr-FR"/>
        </w:rPr>
        <w:t>162).</w:t>
      </w:r>
    </w:p>
    <w:p w14:paraId="70F631F2" w14:textId="77777777" w:rsidR="001753CC" w:rsidRPr="001753CC" w:rsidRDefault="001753CC" w:rsidP="00186E27">
      <w:pPr>
        <w:pStyle w:val="Titre1"/>
        <w:rPr>
          <w:rtl/>
        </w:rPr>
      </w:pPr>
      <w:bookmarkStart w:id="49" w:name="_Toc199347568"/>
      <w:bookmarkStart w:id="50" w:name="_Toc199400861"/>
      <w:r w:rsidRPr="001753CC">
        <w:rPr>
          <w:rtl/>
        </w:rPr>
        <w:t xml:space="preserve">2- الدراسة </w:t>
      </w:r>
      <w:r w:rsidR="00672E12" w:rsidRPr="001753CC">
        <w:rPr>
          <w:rFonts w:hint="cs"/>
          <w:rtl/>
        </w:rPr>
        <w:t>ال</w:t>
      </w:r>
      <w:r w:rsidR="00672E12">
        <w:rPr>
          <w:rFonts w:hint="cs"/>
          <w:rtl/>
        </w:rPr>
        <w:t>ا</w:t>
      </w:r>
      <w:r w:rsidR="00672E12" w:rsidRPr="001753CC">
        <w:rPr>
          <w:rFonts w:hint="cs"/>
          <w:rtl/>
        </w:rPr>
        <w:t>ستطلاعية</w:t>
      </w:r>
      <w:r w:rsidRPr="001753CC">
        <w:rPr>
          <w:rtl/>
        </w:rPr>
        <w:t>:</w:t>
      </w:r>
      <w:bookmarkEnd w:id="49"/>
      <w:bookmarkEnd w:id="50"/>
    </w:p>
    <w:p w14:paraId="2FE6FC70" w14:textId="77777777" w:rsidR="001753CC" w:rsidRPr="001753CC" w:rsidRDefault="001753CC" w:rsidP="001753CC">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 تعتبر الدراسة الاستطلاعية خطوة ضرورية لأي بحث ،لأن الباحث يتمكن من خلالها الإحاطة بأبعاد المشكلة الحالية وتذليل الصعوبات التي قد تواجه الباحث في الدراسة الأساسية،</w:t>
      </w:r>
      <w:r w:rsidR="00AA768F">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فالدراسة الاستطلاعية تساعد الباحث على التعرف بالميدان الذي سيجري فيه الدراسة ومدى الإمكانات اللازمة والمتوفرة لإتمام عمله بنجاح ،كما تهدف الدراسة الاستطلاعية إلى جمع كل المعلومات ذات العلاقة بالبحث وتعتبر هذه المرحلة مرحلة إعداد إجراءات الدراسة من حيث أنها تساعد الباحث على بناء أداة البحث أو تجربة وسائل بحثه لمعرفة صلاحيتها والتأكد من سلامتها ودقتها ووضوحها.(عرعار،2021،ص112)</w:t>
      </w:r>
      <w:r w:rsidRPr="001753CC">
        <w:rPr>
          <w:rFonts w:ascii="Simplified Arabic" w:eastAsia="Times New Roman" w:hAnsi="Simplified Arabic" w:cs="Simplified Arabic" w:hint="cs"/>
          <w:kern w:val="32"/>
          <w:sz w:val="32"/>
          <w:szCs w:val="32"/>
          <w:rtl/>
          <w:lang w:val="en-US" w:eastAsia="fr-FR"/>
        </w:rPr>
        <w:t>.</w:t>
      </w:r>
    </w:p>
    <w:p w14:paraId="4B6F2157" w14:textId="77777777" w:rsidR="00036783" w:rsidRPr="00B67ECF" w:rsidRDefault="00036783">
      <w:pPr>
        <w:rPr>
          <w:rFonts w:ascii="Simplified Arabic" w:eastAsia="Times New Roman" w:hAnsi="Simplified Arabic" w:cs="Simplified Arabic"/>
          <w:b/>
          <w:bCs/>
          <w:kern w:val="32"/>
          <w:sz w:val="32"/>
          <w:szCs w:val="32"/>
          <w:lang w:eastAsia="fr-FR" w:bidi="ar-DZ"/>
        </w:rPr>
      </w:pPr>
      <w:r>
        <w:rPr>
          <w:rtl/>
        </w:rPr>
        <w:br w:type="page"/>
      </w:r>
    </w:p>
    <w:p w14:paraId="015ED97B" w14:textId="77777777" w:rsidR="001753CC" w:rsidRPr="001753CC" w:rsidRDefault="001753CC" w:rsidP="00186E27">
      <w:pPr>
        <w:pStyle w:val="Titre1"/>
        <w:rPr>
          <w:rtl/>
        </w:rPr>
      </w:pPr>
      <w:bookmarkStart w:id="51" w:name="_Toc199347569"/>
      <w:bookmarkStart w:id="52" w:name="_Toc199400862"/>
      <w:r w:rsidRPr="001753CC">
        <w:rPr>
          <w:rtl/>
        </w:rPr>
        <w:lastRenderedPageBreak/>
        <w:t xml:space="preserve">2-1- أهداف الدراسة </w:t>
      </w:r>
      <w:r w:rsidR="00121981" w:rsidRPr="001753CC">
        <w:rPr>
          <w:rFonts w:hint="cs"/>
          <w:rtl/>
        </w:rPr>
        <w:t>ال</w:t>
      </w:r>
      <w:r w:rsidR="00121981">
        <w:rPr>
          <w:rFonts w:hint="cs"/>
          <w:rtl/>
        </w:rPr>
        <w:t>ا</w:t>
      </w:r>
      <w:r w:rsidR="00121981" w:rsidRPr="001753CC">
        <w:rPr>
          <w:rFonts w:hint="cs"/>
          <w:rtl/>
        </w:rPr>
        <w:t>ستطلاعية</w:t>
      </w:r>
      <w:r w:rsidRPr="001753CC">
        <w:rPr>
          <w:rtl/>
        </w:rPr>
        <w:t>:</w:t>
      </w:r>
      <w:bookmarkEnd w:id="51"/>
      <w:bookmarkEnd w:id="52"/>
    </w:p>
    <w:p w14:paraId="2EC9F31D" w14:textId="77777777" w:rsidR="001753CC" w:rsidRPr="001753CC" w:rsidRDefault="001753CC" w:rsidP="00186E27">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وانطلاقا مما سبق يمكن تلخيص أهداف الدراسة </w:t>
      </w:r>
      <w:r w:rsidR="00121981" w:rsidRPr="001753CC">
        <w:rPr>
          <w:rFonts w:ascii="Simplified Arabic" w:eastAsia="Times New Roman" w:hAnsi="Simplified Arabic" w:cs="Simplified Arabic" w:hint="cs"/>
          <w:kern w:val="32"/>
          <w:sz w:val="32"/>
          <w:szCs w:val="32"/>
          <w:rtl/>
          <w:lang w:val="en-US" w:eastAsia="fr-FR" w:bidi="ar-DZ"/>
        </w:rPr>
        <w:t>ال</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ستطلاعية</w:t>
      </w:r>
      <w:r w:rsidRPr="001753CC">
        <w:rPr>
          <w:rFonts w:ascii="Simplified Arabic" w:eastAsia="Times New Roman" w:hAnsi="Simplified Arabic" w:cs="Simplified Arabic"/>
          <w:kern w:val="32"/>
          <w:sz w:val="32"/>
          <w:szCs w:val="32"/>
          <w:rtl/>
          <w:lang w:val="en-US" w:eastAsia="fr-FR" w:bidi="ar-DZ"/>
        </w:rPr>
        <w:t xml:space="preserve"> فيما يلي:</w:t>
      </w:r>
    </w:p>
    <w:p w14:paraId="1480788E"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ا لبحث عن التراث العلمي ذو العلاقة بمتغيرات الدراسة والمتمثلة في المراجع والمصادر.</w:t>
      </w:r>
    </w:p>
    <w:p w14:paraId="1F9D9679"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البحث عن الدراسات السابقة.</w:t>
      </w:r>
    </w:p>
    <w:p w14:paraId="7BA26899"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-التعرف على ميدان الدراسة.</w:t>
      </w:r>
    </w:p>
    <w:p w14:paraId="2093A67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-التعرف على العينة الممثلة للمجتمع الأصلي.</w:t>
      </w:r>
    </w:p>
    <w:p w14:paraId="5B65DC4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 التأكد من مدى ملائمة أداة الدراسة لإفراد العينة.</w:t>
      </w:r>
    </w:p>
    <w:p w14:paraId="6DBF65DA"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 التأكد من الخصائص السيكومترية لأداة الدراسة.</w:t>
      </w:r>
    </w:p>
    <w:p w14:paraId="62B35DE5" w14:textId="77777777" w:rsidR="001753CC" w:rsidRPr="001753CC" w:rsidRDefault="001753CC" w:rsidP="00D97632">
      <w:pPr>
        <w:pStyle w:val="Titre1"/>
        <w:rPr>
          <w:rtl/>
        </w:rPr>
      </w:pPr>
      <w:bookmarkStart w:id="53" w:name="_Toc199347570"/>
      <w:bookmarkStart w:id="54" w:name="_Toc199400863"/>
      <w:r w:rsidRPr="001753CC">
        <w:rPr>
          <w:rtl/>
        </w:rPr>
        <w:t xml:space="preserve">2-2-حدود الدراسة </w:t>
      </w:r>
      <w:r w:rsidR="00121981" w:rsidRPr="001753CC">
        <w:rPr>
          <w:rFonts w:hint="cs"/>
          <w:rtl/>
        </w:rPr>
        <w:t>ال</w:t>
      </w:r>
      <w:r w:rsidR="00121981">
        <w:rPr>
          <w:rFonts w:hint="cs"/>
          <w:rtl/>
        </w:rPr>
        <w:t>ا</w:t>
      </w:r>
      <w:r w:rsidR="00121981" w:rsidRPr="001753CC">
        <w:rPr>
          <w:rFonts w:hint="cs"/>
          <w:rtl/>
        </w:rPr>
        <w:t>ستطلاعية</w:t>
      </w:r>
      <w:r w:rsidRPr="001753CC">
        <w:rPr>
          <w:rtl/>
        </w:rPr>
        <w:t>:</w:t>
      </w:r>
      <w:bookmarkEnd w:id="53"/>
      <w:bookmarkEnd w:id="54"/>
    </w:p>
    <w:p w14:paraId="16260438"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 xml:space="preserve">-الحدود </w:t>
      </w:r>
      <w:r w:rsidR="002522DD" w:rsidRPr="002522DD">
        <w:rPr>
          <w:rFonts w:ascii="Simplified Arabic" w:eastAsia="Times New Roman" w:hAnsi="Simplified Arabic" w:cs="Simplified Arabic" w:hint="cs"/>
          <w:b/>
          <w:bCs/>
          <w:kern w:val="32"/>
          <w:sz w:val="32"/>
          <w:szCs w:val="32"/>
          <w:rtl/>
          <w:lang w:val="en-US" w:eastAsia="fr-FR" w:bidi="ar-DZ"/>
        </w:rPr>
        <w:t>ال</w:t>
      </w:r>
      <w:r w:rsidRPr="001753CC">
        <w:rPr>
          <w:rFonts w:ascii="Simplified Arabic" w:eastAsia="Times New Roman" w:hAnsi="Simplified Arabic" w:cs="Simplified Arabic"/>
          <w:b/>
          <w:bCs/>
          <w:kern w:val="32"/>
          <w:sz w:val="32"/>
          <w:szCs w:val="32"/>
          <w:rtl/>
          <w:lang w:val="en-US" w:eastAsia="fr-FR" w:bidi="ar-DZ"/>
        </w:rPr>
        <w:t>زم</w:t>
      </w:r>
      <w:r w:rsidR="002522DD" w:rsidRPr="002522DD">
        <w:rPr>
          <w:rFonts w:ascii="Simplified Arabic" w:eastAsia="Times New Roman" w:hAnsi="Simplified Arabic" w:cs="Simplified Arabic" w:hint="cs"/>
          <w:b/>
          <w:bCs/>
          <w:kern w:val="32"/>
          <w:sz w:val="32"/>
          <w:szCs w:val="32"/>
          <w:rtl/>
          <w:lang w:val="en-US" w:eastAsia="fr-FR" w:bidi="ar-DZ"/>
        </w:rPr>
        <w:t>ا</w:t>
      </w:r>
      <w:r w:rsidRPr="001753CC">
        <w:rPr>
          <w:rFonts w:ascii="Simplified Arabic" w:eastAsia="Times New Roman" w:hAnsi="Simplified Arabic" w:cs="Simplified Arabic"/>
          <w:b/>
          <w:bCs/>
          <w:kern w:val="32"/>
          <w:sz w:val="32"/>
          <w:szCs w:val="32"/>
          <w:rtl/>
          <w:lang w:val="en-US" w:eastAsia="fr-FR" w:bidi="ar-DZ"/>
        </w:rPr>
        <w:t>نية:</w:t>
      </w:r>
      <w:r w:rsidRPr="001753CC">
        <w:rPr>
          <w:rFonts w:ascii="Simplified Arabic" w:eastAsia="Times New Roman" w:hAnsi="Simplified Arabic" w:cs="Simplified Arabic"/>
          <w:kern w:val="32"/>
          <w:sz w:val="32"/>
          <w:szCs w:val="32"/>
          <w:rtl/>
          <w:lang w:val="en-US" w:eastAsia="fr-FR" w:bidi="ar-DZ"/>
        </w:rPr>
        <w:t xml:space="preserve"> لقد أجريت هذه الدراسة في شهر جانفي 2025.</w:t>
      </w:r>
    </w:p>
    <w:p w14:paraId="4B7C8CA5"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 xml:space="preserve">-الحدود </w:t>
      </w:r>
      <w:r w:rsidR="002522DD" w:rsidRPr="002522DD">
        <w:rPr>
          <w:rFonts w:ascii="Simplified Arabic" w:eastAsia="Times New Roman" w:hAnsi="Simplified Arabic" w:cs="Simplified Arabic" w:hint="cs"/>
          <w:b/>
          <w:bCs/>
          <w:kern w:val="32"/>
          <w:sz w:val="32"/>
          <w:szCs w:val="32"/>
          <w:rtl/>
          <w:lang w:val="en-US" w:eastAsia="fr-FR" w:bidi="ar-DZ"/>
        </w:rPr>
        <w:t>ال</w:t>
      </w:r>
      <w:r w:rsidRPr="001753CC">
        <w:rPr>
          <w:rFonts w:ascii="Simplified Arabic" w:eastAsia="Times New Roman" w:hAnsi="Simplified Arabic" w:cs="Simplified Arabic"/>
          <w:b/>
          <w:bCs/>
          <w:kern w:val="32"/>
          <w:sz w:val="32"/>
          <w:szCs w:val="32"/>
          <w:rtl/>
          <w:lang w:val="en-US" w:eastAsia="fr-FR" w:bidi="ar-DZ"/>
        </w:rPr>
        <w:t>مكانية:</w:t>
      </w:r>
      <w:r w:rsidRPr="001753CC">
        <w:rPr>
          <w:rFonts w:ascii="Simplified Arabic" w:eastAsia="Times New Roman" w:hAnsi="Simplified Arabic" w:cs="Simplified Arabic"/>
          <w:kern w:val="32"/>
          <w:sz w:val="32"/>
          <w:szCs w:val="32"/>
          <w:rtl/>
          <w:lang w:val="en-US" w:eastAsia="fr-FR" w:bidi="ar-DZ"/>
        </w:rPr>
        <w:t>لقد أجريت هذه الدراسة في متوسطة جابر بن حيان بأولاد دراج.</w:t>
      </w:r>
    </w:p>
    <w:p w14:paraId="042C678B" w14:textId="77777777" w:rsidR="002522DD" w:rsidRPr="002522DD" w:rsidRDefault="001753CC" w:rsidP="00186E27">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 xml:space="preserve">2-3-عينة الدراسة </w:t>
      </w:r>
      <w:r w:rsidR="00121981" w:rsidRPr="001753CC">
        <w:rPr>
          <w:rFonts w:ascii="Simplified Arabic" w:eastAsia="Times New Roman" w:hAnsi="Simplified Arabic" w:cs="Simplified Arabic" w:hint="cs"/>
          <w:b/>
          <w:bCs/>
          <w:kern w:val="32"/>
          <w:sz w:val="32"/>
          <w:szCs w:val="32"/>
          <w:rtl/>
          <w:lang w:val="en-US" w:eastAsia="fr-FR" w:bidi="ar-DZ"/>
        </w:rPr>
        <w:t>ال</w:t>
      </w:r>
      <w:r w:rsidR="00121981">
        <w:rPr>
          <w:rFonts w:ascii="Simplified Arabic" w:eastAsia="Times New Roman" w:hAnsi="Simplified Arabic" w:cs="Simplified Arabic" w:hint="cs"/>
          <w:b/>
          <w:bCs/>
          <w:kern w:val="32"/>
          <w:sz w:val="32"/>
          <w:szCs w:val="32"/>
          <w:rtl/>
          <w:lang w:val="en-US" w:eastAsia="fr-FR" w:bidi="ar-DZ"/>
        </w:rPr>
        <w:t>ا</w:t>
      </w:r>
      <w:r w:rsidR="00121981" w:rsidRPr="001753CC">
        <w:rPr>
          <w:rFonts w:ascii="Simplified Arabic" w:eastAsia="Times New Roman" w:hAnsi="Simplified Arabic" w:cs="Simplified Arabic" w:hint="cs"/>
          <w:b/>
          <w:bCs/>
          <w:kern w:val="32"/>
          <w:sz w:val="32"/>
          <w:szCs w:val="32"/>
          <w:rtl/>
          <w:lang w:val="en-US" w:eastAsia="fr-FR" w:bidi="ar-DZ"/>
        </w:rPr>
        <w:t>ستطلاعية</w:t>
      </w:r>
      <w:r w:rsidRPr="001753CC">
        <w:rPr>
          <w:rFonts w:ascii="Simplified Arabic" w:eastAsia="Times New Roman" w:hAnsi="Simplified Arabic" w:cs="Simplified Arabic"/>
          <w:b/>
          <w:bCs/>
          <w:kern w:val="32"/>
          <w:sz w:val="32"/>
          <w:szCs w:val="32"/>
          <w:rtl/>
          <w:lang w:val="en-US" w:eastAsia="fr-FR" w:bidi="ar-DZ"/>
        </w:rPr>
        <w:t>:</w:t>
      </w:r>
    </w:p>
    <w:p w14:paraId="368CEB8E" w14:textId="77777777" w:rsidR="001753CC" w:rsidRPr="001753CC" w:rsidRDefault="001753CC" w:rsidP="002522DD">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تم اختيار العينة بطريقة عشوائية بسيطة تمثلت في (30)</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تلميذ وتلميذة من متوسطة جابر بن حيان بأولاد دراج.</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وكان الغرض من هذه الدراسة هو حساب الخصائص السيكومترية لأدوات الدراسة.</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والجداول التالية توضح توزيع أفراد العينة حسب متغير الجنس والمستوى الدراسي</w:t>
      </w:r>
      <w:r w:rsidRPr="001753CC">
        <w:rPr>
          <w:rFonts w:ascii="Simplified Arabic" w:eastAsia="Times New Roman" w:hAnsi="Simplified Arabic" w:cs="Simplified Arabic" w:hint="cs"/>
          <w:kern w:val="32"/>
          <w:sz w:val="32"/>
          <w:szCs w:val="32"/>
          <w:rtl/>
          <w:lang w:val="en-US" w:eastAsia="fr-FR" w:bidi="ar-DZ"/>
        </w:rPr>
        <w:t>.</w:t>
      </w:r>
    </w:p>
    <w:p w14:paraId="573578EE" w14:textId="77777777" w:rsidR="008A56E8" w:rsidRPr="003F415E" w:rsidRDefault="001753CC" w:rsidP="003F415E">
      <w:pPr>
        <w:numPr>
          <w:ilvl w:val="0"/>
          <w:numId w:val="28"/>
        </w:numPr>
        <w:bidi/>
        <w:spacing w:after="0"/>
        <w:ind w:left="0" w:firstLine="0"/>
        <w:jc w:val="lowKashida"/>
        <w:rPr>
          <w:rFonts w:ascii="Simplified Arabic" w:eastAsia="Times New Roman" w:hAnsi="Simplified Arabic" w:cs="Simplified Arabic"/>
          <w:b/>
          <w:bCs/>
          <w:kern w:val="32"/>
          <w:sz w:val="32"/>
          <w:szCs w:val="32"/>
          <w:rtl/>
          <w:lang w:eastAsia="fr-FR" w:bidi="ar-DZ"/>
        </w:rPr>
      </w:pPr>
      <w:r w:rsidRPr="001753CC">
        <w:rPr>
          <w:rFonts w:ascii="Simplified Arabic" w:eastAsia="Times New Roman" w:hAnsi="Simplified Arabic" w:cs="Simplified Arabic"/>
          <w:b/>
          <w:bCs/>
          <w:kern w:val="32"/>
          <w:sz w:val="32"/>
          <w:szCs w:val="32"/>
          <w:rtl/>
          <w:lang w:val="en-US" w:eastAsia="fr-FR" w:bidi="ar-DZ"/>
        </w:rPr>
        <w:t>توزيع أفراد العينة حسب الجنس:</w:t>
      </w:r>
    </w:p>
    <w:p w14:paraId="396D3434" w14:textId="2C2603F0" w:rsidR="001753CC" w:rsidRPr="001753CC" w:rsidRDefault="00024E25" w:rsidP="00024E25">
      <w:pPr>
        <w:bidi/>
        <w:spacing w:after="0"/>
        <w:jc w:val="center"/>
        <w:rPr>
          <w:rFonts w:ascii="Simplified Arabic" w:eastAsia="Times New Roman" w:hAnsi="Simplified Arabic" w:cs="Simplified Arabic"/>
          <w:b/>
          <w:bCs/>
          <w:kern w:val="32"/>
          <w:sz w:val="32"/>
          <w:szCs w:val="32"/>
          <w:rtl/>
          <w:lang w:val="en-US" w:eastAsia="fr-FR" w:bidi="ar-DZ"/>
        </w:rPr>
      </w:pPr>
      <w:bookmarkStart w:id="55" w:name="_Toc199401897"/>
      <w:bookmarkStart w:id="56" w:name="_Toc200285508"/>
      <w:r w:rsidRPr="00024E25">
        <w:rPr>
          <w:rFonts w:ascii="Simplified Arabic" w:eastAsia="Times New Roman" w:hAnsi="Simplified Arabic" w:cs="Simplified Arabic"/>
          <w:b/>
          <w:bCs/>
          <w:kern w:val="32"/>
          <w:sz w:val="32"/>
          <w:szCs w:val="32"/>
          <w:rtl/>
          <w:lang w:val="en-US" w:eastAsia="fr-FR" w:bidi="ar-DZ"/>
        </w:rPr>
        <w:t xml:space="preserve">الجدول رقم </w:t>
      </w:r>
      <w:r w:rsidR="0028789C" w:rsidRPr="00024E25">
        <w:rPr>
          <w:rFonts w:ascii="Simplified Arabic" w:eastAsia="Times New Roman" w:hAnsi="Simplified Arabic" w:cs="Simplified Arabic"/>
          <w:b/>
          <w:bCs/>
          <w:kern w:val="32"/>
          <w:sz w:val="32"/>
          <w:szCs w:val="32"/>
          <w:lang w:val="en-US" w:eastAsia="fr-FR" w:bidi="ar-DZ"/>
        </w:rPr>
        <w:fldChar w:fldCharType="begin"/>
      </w:r>
      <w:r w:rsidRPr="00024E25">
        <w:rPr>
          <w:rFonts w:ascii="Simplified Arabic" w:eastAsia="Times New Roman" w:hAnsi="Simplified Arabic" w:cs="Simplified Arabic"/>
          <w:b/>
          <w:bCs/>
          <w:kern w:val="32"/>
          <w:sz w:val="32"/>
          <w:szCs w:val="32"/>
          <w:lang w:val="en-US" w:eastAsia="fr-FR" w:bidi="ar-DZ"/>
        </w:rPr>
        <w:instrText>SEQ</w:instrText>
      </w:r>
      <w:r w:rsidRPr="00024E25">
        <w:rPr>
          <w:rFonts w:ascii="Simplified Arabic" w:eastAsia="Times New Roman" w:hAnsi="Simplified Arabic" w:cs="Simplified Arabic"/>
          <w:b/>
          <w:bCs/>
          <w:kern w:val="32"/>
          <w:sz w:val="32"/>
          <w:szCs w:val="32"/>
          <w:rtl/>
          <w:lang w:val="en-US" w:eastAsia="fr-FR" w:bidi="ar-DZ"/>
        </w:rPr>
        <w:instrText xml:space="preserve"> جدول \* </w:instrText>
      </w:r>
      <w:r w:rsidRPr="00024E25">
        <w:rPr>
          <w:rFonts w:ascii="Simplified Arabic" w:eastAsia="Times New Roman" w:hAnsi="Simplified Arabic" w:cs="Simplified Arabic"/>
          <w:b/>
          <w:bCs/>
          <w:kern w:val="32"/>
          <w:sz w:val="32"/>
          <w:szCs w:val="32"/>
          <w:lang w:val="en-US" w:eastAsia="fr-FR" w:bidi="ar-DZ"/>
        </w:rPr>
        <w:instrText xml:space="preserve">ARABIC </w:instrText>
      </w:r>
      <w:r w:rsidR="0028789C" w:rsidRPr="00024E25">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w:t>
      </w:r>
      <w:r w:rsidR="0028789C" w:rsidRPr="00024E25">
        <w:rPr>
          <w:rFonts w:ascii="Simplified Arabic" w:eastAsia="Times New Roman" w:hAnsi="Simplified Arabic" w:cs="Simplified Arabic"/>
          <w:b/>
          <w:bCs/>
          <w:kern w:val="32"/>
          <w:sz w:val="32"/>
          <w:szCs w:val="32"/>
          <w:lang w:val="en-US" w:eastAsia="fr-FR" w:bidi="ar-DZ"/>
        </w:rPr>
        <w:fldChar w:fldCharType="end"/>
      </w:r>
      <w:r w:rsidRPr="00024E25">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يوضح توزيع أفراد عينة الدراسة حسب متغير الجنس</w:t>
      </w:r>
      <w:bookmarkEnd w:id="55"/>
      <w:bookmarkEnd w:id="56"/>
    </w:p>
    <w:tbl>
      <w:tblPr>
        <w:tblStyle w:val="TableauGrille5Fonc-Accentuation51"/>
        <w:bidiVisual/>
        <w:tblW w:w="0" w:type="auto"/>
        <w:jc w:val="center"/>
        <w:tblLook w:val="04A0" w:firstRow="1" w:lastRow="0" w:firstColumn="1" w:lastColumn="0" w:noHBand="0" w:noVBand="1"/>
      </w:tblPr>
      <w:tblGrid>
        <w:gridCol w:w="1559"/>
        <w:gridCol w:w="2126"/>
        <w:gridCol w:w="1985"/>
      </w:tblGrid>
      <w:tr w:rsidR="001753CC" w:rsidRPr="001753CC" w14:paraId="1357C347" w14:textId="77777777" w:rsidTr="008A56E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tcPr>
          <w:p w14:paraId="2D787E64" w14:textId="77777777" w:rsidR="001753CC" w:rsidRPr="001753CC" w:rsidRDefault="008A56E8" w:rsidP="002522DD">
            <w:pPr>
              <w:bidi/>
              <w:spacing w:line="276" w:lineRule="auto"/>
              <w:jc w:val="center"/>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الجنس</w:t>
            </w:r>
          </w:p>
        </w:tc>
        <w:tc>
          <w:tcPr>
            <w:tcW w:w="2126" w:type="dxa"/>
          </w:tcPr>
          <w:p w14:paraId="02959175" w14:textId="77777777" w:rsidR="001753CC" w:rsidRPr="001753CC" w:rsidRDefault="001753CC" w:rsidP="002522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العدد</w:t>
            </w:r>
          </w:p>
        </w:tc>
        <w:tc>
          <w:tcPr>
            <w:tcW w:w="1985" w:type="dxa"/>
          </w:tcPr>
          <w:p w14:paraId="3EF9E1C9" w14:textId="77777777" w:rsidR="001753CC" w:rsidRPr="001753CC" w:rsidRDefault="001753CC" w:rsidP="002522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النسب المئوية</w:t>
            </w:r>
          </w:p>
        </w:tc>
      </w:tr>
      <w:tr w:rsidR="001753CC" w:rsidRPr="001753CC" w14:paraId="1596109C" w14:textId="77777777" w:rsidTr="008A56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tcPr>
          <w:p w14:paraId="28EB2A73" w14:textId="77777777" w:rsidR="001753CC" w:rsidRPr="001753CC" w:rsidRDefault="001753CC" w:rsidP="002522DD">
            <w:pPr>
              <w:bidi/>
              <w:spacing w:line="276" w:lineRule="auto"/>
              <w:jc w:val="center"/>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ذكر</w:t>
            </w:r>
          </w:p>
        </w:tc>
        <w:tc>
          <w:tcPr>
            <w:tcW w:w="2126" w:type="dxa"/>
          </w:tcPr>
          <w:p w14:paraId="60C84555" w14:textId="77777777" w:rsidR="001753CC" w:rsidRPr="001753CC" w:rsidRDefault="001753CC" w:rsidP="002522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w:t>
            </w:r>
          </w:p>
        </w:tc>
        <w:tc>
          <w:tcPr>
            <w:tcW w:w="1985" w:type="dxa"/>
          </w:tcPr>
          <w:p w14:paraId="7E18B99F" w14:textId="77777777" w:rsidR="001753CC" w:rsidRPr="001753CC" w:rsidRDefault="001753CC" w:rsidP="002522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33.33</w:t>
            </w:r>
            <w:r w:rsidRPr="001753CC">
              <w:rPr>
                <w:rFonts w:ascii="Simplified Arabic" w:eastAsia="Times New Roman" w:hAnsi="Simplified Arabic" w:cs="Simplified Arabic"/>
                <w:kern w:val="32"/>
                <w:sz w:val="32"/>
                <w:szCs w:val="32"/>
                <w:lang w:eastAsia="fr-FR" w:bidi="ar-DZ"/>
              </w:rPr>
              <w:t>%</w:t>
            </w:r>
          </w:p>
        </w:tc>
      </w:tr>
      <w:tr w:rsidR="001753CC" w:rsidRPr="001753CC" w14:paraId="072F2132" w14:textId="77777777" w:rsidTr="008A56E8">
        <w:trPr>
          <w:jc w:val="center"/>
        </w:trPr>
        <w:tc>
          <w:tcPr>
            <w:cnfStyle w:val="001000000000" w:firstRow="0" w:lastRow="0" w:firstColumn="1" w:lastColumn="0" w:oddVBand="0" w:evenVBand="0" w:oddHBand="0" w:evenHBand="0" w:firstRowFirstColumn="0" w:firstRowLastColumn="0" w:lastRowFirstColumn="0" w:lastRowLastColumn="0"/>
            <w:tcW w:w="1559" w:type="dxa"/>
          </w:tcPr>
          <w:p w14:paraId="3907F049" w14:textId="77777777" w:rsidR="001753CC" w:rsidRPr="001753CC" w:rsidRDefault="001753CC" w:rsidP="002522DD">
            <w:pPr>
              <w:bidi/>
              <w:spacing w:line="276" w:lineRule="auto"/>
              <w:jc w:val="center"/>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أنثى</w:t>
            </w:r>
          </w:p>
        </w:tc>
        <w:tc>
          <w:tcPr>
            <w:tcW w:w="2126" w:type="dxa"/>
          </w:tcPr>
          <w:p w14:paraId="009A0288" w14:textId="77777777" w:rsidR="001753CC" w:rsidRPr="001753CC" w:rsidRDefault="001753CC" w:rsidP="002522DD">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20</w:t>
            </w:r>
          </w:p>
        </w:tc>
        <w:tc>
          <w:tcPr>
            <w:tcW w:w="1985" w:type="dxa"/>
          </w:tcPr>
          <w:p w14:paraId="2F5FBF00" w14:textId="77777777" w:rsidR="001753CC" w:rsidRPr="001753CC" w:rsidRDefault="001753CC" w:rsidP="002522DD">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66.66</w:t>
            </w:r>
            <w:r w:rsidRPr="001753CC">
              <w:rPr>
                <w:rFonts w:ascii="Simplified Arabic" w:eastAsia="Times New Roman" w:hAnsi="Simplified Arabic" w:cs="Simplified Arabic"/>
                <w:kern w:val="32"/>
                <w:sz w:val="32"/>
                <w:szCs w:val="32"/>
                <w:lang w:eastAsia="fr-FR" w:bidi="ar-DZ"/>
              </w:rPr>
              <w:t>%</w:t>
            </w:r>
          </w:p>
        </w:tc>
      </w:tr>
      <w:tr w:rsidR="001753CC" w:rsidRPr="001753CC" w14:paraId="5A29B341" w14:textId="77777777" w:rsidTr="008A56E8">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559" w:type="dxa"/>
          </w:tcPr>
          <w:p w14:paraId="36193100" w14:textId="77777777" w:rsidR="001753CC" w:rsidRPr="001753CC" w:rsidRDefault="001753CC" w:rsidP="002522DD">
            <w:pPr>
              <w:bidi/>
              <w:spacing w:line="276" w:lineRule="auto"/>
              <w:jc w:val="center"/>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المجموع</w:t>
            </w:r>
          </w:p>
        </w:tc>
        <w:tc>
          <w:tcPr>
            <w:tcW w:w="2126" w:type="dxa"/>
          </w:tcPr>
          <w:p w14:paraId="7F79A72C" w14:textId="77777777" w:rsidR="001753CC" w:rsidRPr="001753CC" w:rsidRDefault="001753CC" w:rsidP="002522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30</w:t>
            </w:r>
          </w:p>
        </w:tc>
        <w:tc>
          <w:tcPr>
            <w:tcW w:w="1985" w:type="dxa"/>
          </w:tcPr>
          <w:p w14:paraId="790F4728" w14:textId="77777777" w:rsidR="001753CC" w:rsidRPr="001753CC" w:rsidRDefault="001753CC" w:rsidP="002522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100</w:t>
            </w:r>
            <w:r w:rsidRPr="001753CC">
              <w:rPr>
                <w:rFonts w:ascii="Simplified Arabic" w:eastAsia="Times New Roman" w:hAnsi="Simplified Arabic" w:cs="Simplified Arabic"/>
                <w:kern w:val="32"/>
                <w:sz w:val="32"/>
                <w:szCs w:val="32"/>
                <w:lang w:eastAsia="fr-FR" w:bidi="ar-DZ"/>
              </w:rPr>
              <w:t>%</w:t>
            </w:r>
          </w:p>
        </w:tc>
      </w:tr>
    </w:tbl>
    <w:p w14:paraId="0CCEA9D8" w14:textId="77777777" w:rsidR="001753CC" w:rsidRPr="001753CC" w:rsidRDefault="001753CC" w:rsidP="00024E25">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008A56E8"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00024E25"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6F568627" w14:textId="29DB56ED" w:rsidR="00962963" w:rsidRDefault="0084770C" w:rsidP="00602B6D">
      <w:pPr>
        <w:bidi/>
        <w:spacing w:after="0"/>
        <w:jc w:val="center"/>
        <w:rPr>
          <w:rFonts w:ascii="Simplified Arabic" w:eastAsia="Times New Roman" w:hAnsi="Simplified Arabic" w:cs="Simplified Arabic"/>
          <w:kern w:val="32"/>
          <w:sz w:val="32"/>
          <w:szCs w:val="32"/>
          <w:rtl/>
          <w:lang w:val="en-US" w:eastAsia="fr-FR"/>
        </w:rPr>
      </w:pPr>
      <w:r>
        <w:rPr>
          <w:rFonts w:ascii="Simplified Arabic" w:eastAsia="Times New Roman" w:hAnsi="Simplified Arabic" w:cs="Simplified Arabic"/>
          <w:noProof/>
          <w:kern w:val="32"/>
          <w:sz w:val="32"/>
          <w:szCs w:val="32"/>
          <w:rtl/>
          <w:lang w:val="en-US"/>
        </w:rPr>
        <w:lastRenderedPageBreak/>
        <w:drawing>
          <wp:inline distT="0" distB="0" distL="0" distR="0" wp14:anchorId="5EA29E55" wp14:editId="1057800C">
            <wp:extent cx="5486400" cy="3200400"/>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3BB10FD" w14:textId="77777777" w:rsidR="00B76975" w:rsidRPr="001753CC" w:rsidRDefault="00B76975" w:rsidP="00B76975">
      <w:pPr>
        <w:bidi/>
        <w:spacing w:after="0"/>
        <w:jc w:val="center"/>
        <w:rPr>
          <w:rFonts w:ascii="Simplified Arabic" w:eastAsia="Times New Roman" w:hAnsi="Simplified Arabic" w:cs="Simplified Arabic"/>
          <w:b/>
          <w:bCs/>
          <w:kern w:val="32"/>
          <w:sz w:val="24"/>
          <w:szCs w:val="24"/>
          <w:rtl/>
          <w:lang w:val="en-US" w:eastAsia="fr-FR"/>
        </w:rPr>
      </w:pPr>
      <w:bookmarkStart w:id="57" w:name="_Toc200285558"/>
      <w:r w:rsidRPr="001753CC">
        <w:rPr>
          <w:rFonts w:ascii="Simplified Arabic" w:eastAsia="Times New Roman" w:hAnsi="Simplified Arabic" w:cs="Simplified Arabic"/>
          <w:b/>
          <w:bCs/>
          <w:kern w:val="32"/>
          <w:sz w:val="24"/>
          <w:szCs w:val="24"/>
          <w:rtl/>
          <w:lang w:val="en-US" w:eastAsia="fr-FR"/>
        </w:rPr>
        <w:t xml:space="preserve">المصدر: </w:t>
      </w:r>
      <w:r>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580ED503" w14:textId="6F73F544" w:rsidR="0084770C" w:rsidRPr="00312C40" w:rsidRDefault="0084770C" w:rsidP="0084770C">
      <w:pPr>
        <w:bidi/>
        <w:spacing w:after="0"/>
        <w:jc w:val="center"/>
        <w:rPr>
          <w:rFonts w:ascii="Simplified Arabic" w:eastAsia="Times New Roman" w:hAnsi="Simplified Arabic" w:cs="Simplified Arabic"/>
          <w:b/>
          <w:bCs/>
          <w:kern w:val="32"/>
          <w:sz w:val="32"/>
          <w:szCs w:val="32"/>
          <w:rtl/>
          <w:lang w:val="en-US" w:eastAsia="fr-FR" w:bidi="ar-DZ"/>
        </w:rPr>
      </w:pPr>
      <w:r w:rsidRPr="00962963">
        <w:rPr>
          <w:rFonts w:ascii="Simplified Arabic" w:eastAsia="Times New Roman" w:hAnsi="Simplified Arabic" w:cs="Simplified Arabic" w:hint="cs"/>
          <w:b/>
          <w:bCs/>
          <w:kern w:val="32"/>
          <w:sz w:val="32"/>
          <w:szCs w:val="32"/>
          <w:rtl/>
          <w:lang w:val="en-US" w:eastAsia="fr-FR" w:bidi="ar-DZ"/>
        </w:rPr>
        <w:t>الشكل</w:t>
      </w:r>
      <w:r w:rsidRPr="00962963">
        <w:rPr>
          <w:rFonts w:ascii="Simplified Arabic" w:eastAsia="Times New Roman" w:hAnsi="Simplified Arabic" w:cs="Simplified Arabic"/>
          <w:b/>
          <w:bCs/>
          <w:kern w:val="32"/>
          <w:sz w:val="32"/>
          <w:szCs w:val="32"/>
          <w:rtl/>
          <w:lang w:val="en-US" w:eastAsia="fr-FR" w:bidi="ar-DZ"/>
        </w:rPr>
        <w:t xml:space="preserve"> رقم </w:t>
      </w:r>
      <w:r w:rsidRPr="00962963">
        <w:rPr>
          <w:rFonts w:ascii="Simplified Arabic" w:eastAsia="Times New Roman" w:hAnsi="Simplified Arabic" w:cs="Simplified Arabic"/>
          <w:b/>
          <w:bCs/>
          <w:kern w:val="32"/>
          <w:sz w:val="32"/>
          <w:szCs w:val="32"/>
          <w:lang w:val="en-US" w:eastAsia="fr-FR" w:bidi="ar-DZ"/>
        </w:rPr>
        <w:fldChar w:fldCharType="begin"/>
      </w:r>
      <w:r w:rsidRPr="00962963">
        <w:rPr>
          <w:rFonts w:ascii="Simplified Arabic" w:eastAsia="Times New Roman" w:hAnsi="Simplified Arabic" w:cs="Simplified Arabic"/>
          <w:b/>
          <w:bCs/>
          <w:kern w:val="32"/>
          <w:sz w:val="32"/>
          <w:szCs w:val="32"/>
          <w:lang w:val="en-US" w:eastAsia="fr-FR" w:bidi="ar-DZ"/>
        </w:rPr>
        <w:instrText>SEQ</w:instrText>
      </w:r>
      <w:r w:rsidRPr="00962963">
        <w:rPr>
          <w:rFonts w:ascii="Simplified Arabic" w:eastAsia="Times New Roman" w:hAnsi="Simplified Arabic" w:cs="Simplified Arabic"/>
          <w:b/>
          <w:bCs/>
          <w:kern w:val="32"/>
          <w:sz w:val="32"/>
          <w:szCs w:val="32"/>
          <w:rtl/>
          <w:lang w:val="en-US" w:eastAsia="fr-FR" w:bidi="ar-DZ"/>
        </w:rPr>
        <w:instrText xml:space="preserve"> الأشكال \* </w:instrText>
      </w:r>
      <w:r w:rsidRPr="00962963">
        <w:rPr>
          <w:rFonts w:ascii="Simplified Arabic" w:eastAsia="Times New Roman" w:hAnsi="Simplified Arabic" w:cs="Simplified Arabic"/>
          <w:b/>
          <w:bCs/>
          <w:kern w:val="32"/>
          <w:sz w:val="32"/>
          <w:szCs w:val="32"/>
          <w:lang w:val="en-US" w:eastAsia="fr-FR" w:bidi="ar-DZ"/>
        </w:rPr>
        <w:instrText xml:space="preserve">ARABIC </w:instrText>
      </w:r>
      <w:r w:rsidRPr="00962963">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w:t>
      </w:r>
      <w:r w:rsidRPr="00962963">
        <w:rPr>
          <w:rFonts w:ascii="Simplified Arabic" w:eastAsia="Times New Roman" w:hAnsi="Simplified Arabic" w:cs="Simplified Arabic"/>
          <w:b/>
          <w:bCs/>
          <w:kern w:val="32"/>
          <w:sz w:val="32"/>
          <w:szCs w:val="32"/>
          <w:lang w:val="en-US" w:eastAsia="fr-FR" w:bidi="ar-DZ"/>
        </w:rPr>
        <w:fldChar w:fldCharType="end"/>
      </w:r>
      <w:r w:rsidRPr="00962963">
        <w:rPr>
          <w:rFonts w:ascii="Simplified Arabic" w:eastAsia="Times New Roman" w:hAnsi="Simplified Arabic" w:cs="Simplified Arabic" w:hint="cs"/>
          <w:b/>
          <w:bCs/>
          <w:kern w:val="32"/>
          <w:sz w:val="32"/>
          <w:szCs w:val="32"/>
          <w:rtl/>
          <w:lang w:val="en-US" w:eastAsia="fr-FR" w:bidi="ar-DZ"/>
        </w:rPr>
        <w:t>:</w:t>
      </w:r>
      <w:r>
        <w:rPr>
          <w:rFonts w:ascii="Simplified Arabic" w:eastAsia="Times New Roman" w:hAnsi="Simplified Arabic" w:cs="Simplified Arabic" w:hint="cs"/>
          <w:b/>
          <w:bCs/>
          <w:kern w:val="32"/>
          <w:sz w:val="32"/>
          <w:szCs w:val="32"/>
          <w:rtl/>
          <w:lang w:val="en-US" w:eastAsia="fr-FR" w:bidi="ar-DZ"/>
        </w:rPr>
        <w:t xml:space="preserve"> يبين</w:t>
      </w:r>
      <w:r w:rsidRPr="001753CC">
        <w:rPr>
          <w:rFonts w:ascii="Simplified Arabic" w:eastAsia="Times New Roman" w:hAnsi="Simplified Arabic" w:cs="Simplified Arabic"/>
          <w:b/>
          <w:bCs/>
          <w:kern w:val="32"/>
          <w:sz w:val="32"/>
          <w:szCs w:val="32"/>
          <w:rtl/>
          <w:lang w:val="en-US" w:eastAsia="fr-FR" w:bidi="ar-DZ"/>
        </w:rPr>
        <w:t xml:space="preserve"> توزيع أفراد عينة الدراسة حسب متغير الجنس</w:t>
      </w:r>
      <w:bookmarkEnd w:id="57"/>
    </w:p>
    <w:p w14:paraId="0EC7175D" w14:textId="3FC47C10" w:rsidR="001753CC" w:rsidRPr="001753CC" w:rsidRDefault="001753CC" w:rsidP="0084770C">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من خلال الجدول أعلاه وبالنظر إلى عدد أفراد العينة المدروسة والبالغ عددهم إجمالا(30) تلميذ وتلميذة نلاحظ أن عدد الذكور (10) بنسبة بلغت 33.33</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،أما عدد الإناث فقد بلغ عددهم (20)بنسبة66.66</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w:t>
      </w:r>
    </w:p>
    <w:p w14:paraId="06D7FA12" w14:textId="77777777" w:rsidR="00962963" w:rsidRDefault="00962963">
      <w:pPr>
        <w:rPr>
          <w:rFonts w:ascii="Simplified Arabic" w:eastAsia="Times New Roman" w:hAnsi="Simplified Arabic" w:cs="Simplified Arabic"/>
          <w:b/>
          <w:bCs/>
          <w:kern w:val="32"/>
          <w:sz w:val="32"/>
          <w:szCs w:val="32"/>
          <w:rtl/>
          <w:lang w:val="en-US" w:eastAsia="fr-FR" w:bidi="ar-DZ"/>
        </w:rPr>
      </w:pPr>
      <w:r>
        <w:rPr>
          <w:rFonts w:ascii="Simplified Arabic" w:eastAsia="Times New Roman" w:hAnsi="Simplified Arabic" w:cs="Simplified Arabic"/>
          <w:b/>
          <w:bCs/>
          <w:kern w:val="32"/>
          <w:sz w:val="32"/>
          <w:szCs w:val="32"/>
          <w:rtl/>
          <w:lang w:val="en-US" w:eastAsia="fr-FR" w:bidi="ar-DZ"/>
        </w:rPr>
        <w:br w:type="page"/>
      </w:r>
    </w:p>
    <w:p w14:paraId="26A134C2"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lastRenderedPageBreak/>
        <w:t>ب- توزيع أفراد العينة حسب المستوى الدراسي:</w:t>
      </w:r>
    </w:p>
    <w:p w14:paraId="1171B8C1" w14:textId="4DCFF226" w:rsidR="001753CC" w:rsidRPr="001753CC" w:rsidRDefault="008A56E8" w:rsidP="008A56E8">
      <w:pPr>
        <w:bidi/>
        <w:spacing w:after="0"/>
        <w:jc w:val="center"/>
        <w:rPr>
          <w:rFonts w:ascii="Simplified Arabic" w:eastAsia="Times New Roman" w:hAnsi="Simplified Arabic" w:cs="Simplified Arabic"/>
          <w:b/>
          <w:bCs/>
          <w:kern w:val="32"/>
          <w:sz w:val="32"/>
          <w:szCs w:val="32"/>
          <w:rtl/>
          <w:lang w:val="en-US" w:eastAsia="fr-FR" w:bidi="ar-DZ"/>
        </w:rPr>
      </w:pPr>
      <w:bookmarkStart w:id="58" w:name="_Toc199401898"/>
      <w:bookmarkStart w:id="59" w:name="_Toc200285509"/>
      <w:r w:rsidRPr="008A56E8">
        <w:rPr>
          <w:rFonts w:ascii="Simplified Arabic" w:eastAsia="Times New Roman" w:hAnsi="Simplified Arabic" w:cs="Simplified Arabic"/>
          <w:b/>
          <w:bCs/>
          <w:kern w:val="32"/>
          <w:sz w:val="32"/>
          <w:szCs w:val="32"/>
          <w:rtl/>
          <w:lang w:val="en-US" w:eastAsia="fr-FR" w:bidi="ar-DZ"/>
        </w:rPr>
        <w:t xml:space="preserve">الجدول رقم </w:t>
      </w:r>
      <w:r w:rsidR="0028789C" w:rsidRPr="008A56E8">
        <w:rPr>
          <w:rFonts w:ascii="Simplified Arabic" w:eastAsia="Times New Roman" w:hAnsi="Simplified Arabic" w:cs="Simplified Arabic"/>
          <w:b/>
          <w:bCs/>
          <w:kern w:val="32"/>
          <w:sz w:val="32"/>
          <w:szCs w:val="32"/>
          <w:lang w:val="en-US" w:eastAsia="fr-FR" w:bidi="ar-DZ"/>
        </w:rPr>
        <w:fldChar w:fldCharType="begin"/>
      </w:r>
      <w:r w:rsidRPr="008A56E8">
        <w:rPr>
          <w:rFonts w:ascii="Simplified Arabic" w:eastAsia="Times New Roman" w:hAnsi="Simplified Arabic" w:cs="Simplified Arabic"/>
          <w:b/>
          <w:bCs/>
          <w:kern w:val="32"/>
          <w:sz w:val="32"/>
          <w:szCs w:val="32"/>
          <w:lang w:val="en-US" w:eastAsia="fr-FR" w:bidi="ar-DZ"/>
        </w:rPr>
        <w:instrText>SEQ</w:instrText>
      </w:r>
      <w:r w:rsidRPr="008A56E8">
        <w:rPr>
          <w:rFonts w:ascii="Simplified Arabic" w:eastAsia="Times New Roman" w:hAnsi="Simplified Arabic" w:cs="Simplified Arabic"/>
          <w:b/>
          <w:bCs/>
          <w:kern w:val="32"/>
          <w:sz w:val="32"/>
          <w:szCs w:val="32"/>
          <w:rtl/>
          <w:lang w:val="en-US" w:eastAsia="fr-FR" w:bidi="ar-DZ"/>
        </w:rPr>
        <w:instrText xml:space="preserve"> جدول \* </w:instrText>
      </w:r>
      <w:r w:rsidRPr="008A56E8">
        <w:rPr>
          <w:rFonts w:ascii="Simplified Arabic" w:eastAsia="Times New Roman" w:hAnsi="Simplified Arabic" w:cs="Simplified Arabic"/>
          <w:b/>
          <w:bCs/>
          <w:kern w:val="32"/>
          <w:sz w:val="32"/>
          <w:szCs w:val="32"/>
          <w:lang w:val="en-US" w:eastAsia="fr-FR" w:bidi="ar-DZ"/>
        </w:rPr>
        <w:instrText xml:space="preserve">ARABIC </w:instrText>
      </w:r>
      <w:r w:rsidR="0028789C" w:rsidRPr="008A56E8">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2</w:t>
      </w:r>
      <w:r w:rsidR="0028789C" w:rsidRPr="008A56E8">
        <w:rPr>
          <w:rFonts w:ascii="Simplified Arabic" w:eastAsia="Times New Roman" w:hAnsi="Simplified Arabic" w:cs="Simplified Arabic"/>
          <w:b/>
          <w:bCs/>
          <w:kern w:val="32"/>
          <w:sz w:val="32"/>
          <w:szCs w:val="32"/>
          <w:lang w:val="en-US" w:eastAsia="fr-FR" w:bidi="ar-DZ"/>
        </w:rPr>
        <w:fldChar w:fldCharType="end"/>
      </w:r>
      <w:r w:rsidRPr="008A56E8">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توزيع أفراد عينة الدراسة حسب متغير المستوى الدراسي</w:t>
      </w:r>
      <w:bookmarkEnd w:id="58"/>
      <w:bookmarkEnd w:id="59"/>
    </w:p>
    <w:tbl>
      <w:tblPr>
        <w:tblStyle w:val="TableauGrille5Fonc-Accentuation51"/>
        <w:bidiVisual/>
        <w:tblW w:w="0" w:type="auto"/>
        <w:jc w:val="center"/>
        <w:tblLook w:val="04A0" w:firstRow="1" w:lastRow="0" w:firstColumn="1" w:lastColumn="0" w:noHBand="0" w:noVBand="1"/>
      </w:tblPr>
      <w:tblGrid>
        <w:gridCol w:w="2270"/>
        <w:gridCol w:w="1415"/>
        <w:gridCol w:w="1985"/>
      </w:tblGrid>
      <w:tr w:rsidR="001753CC" w:rsidRPr="001753CC" w14:paraId="4F18D236" w14:textId="77777777" w:rsidTr="008A56E8">
        <w:trPr>
          <w:cnfStyle w:val="100000000000" w:firstRow="1" w:lastRow="0" w:firstColumn="0" w:lastColumn="0" w:oddVBand="0" w:evenVBand="0" w:oddHBand="0"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2270" w:type="dxa"/>
            <w:vAlign w:val="center"/>
          </w:tcPr>
          <w:p w14:paraId="52C97DC5" w14:textId="77777777" w:rsidR="001753CC" w:rsidRPr="001753CC" w:rsidRDefault="008A56E8" w:rsidP="008A56E8">
            <w:pPr>
              <w:bidi/>
              <w:spacing w:line="276" w:lineRule="auto"/>
              <w:jc w:val="center"/>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المستوى الدراسي</w:t>
            </w:r>
          </w:p>
        </w:tc>
        <w:tc>
          <w:tcPr>
            <w:tcW w:w="1415" w:type="dxa"/>
            <w:vAlign w:val="center"/>
          </w:tcPr>
          <w:p w14:paraId="16EAD2DC" w14:textId="77777777" w:rsidR="001753CC" w:rsidRPr="001753CC" w:rsidRDefault="001753CC" w:rsidP="008A56E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العدد</w:t>
            </w:r>
          </w:p>
        </w:tc>
        <w:tc>
          <w:tcPr>
            <w:tcW w:w="1985" w:type="dxa"/>
            <w:vAlign w:val="center"/>
          </w:tcPr>
          <w:p w14:paraId="49A80D73" w14:textId="77777777" w:rsidR="001753CC" w:rsidRPr="001753CC" w:rsidRDefault="001753CC" w:rsidP="008A56E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النسب المئوية</w:t>
            </w:r>
          </w:p>
        </w:tc>
      </w:tr>
      <w:tr w:rsidR="001753CC" w:rsidRPr="001753CC" w14:paraId="5F9EF166" w14:textId="77777777" w:rsidTr="008A56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0" w:type="dxa"/>
            <w:vAlign w:val="center"/>
          </w:tcPr>
          <w:p w14:paraId="06454EDE" w14:textId="77777777" w:rsidR="001753CC" w:rsidRPr="001753CC" w:rsidRDefault="001753CC" w:rsidP="008A56E8">
            <w:pPr>
              <w:bidi/>
              <w:spacing w:line="276" w:lineRule="auto"/>
              <w:jc w:val="center"/>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سنة ثالثة</w:t>
            </w:r>
          </w:p>
        </w:tc>
        <w:tc>
          <w:tcPr>
            <w:tcW w:w="1415" w:type="dxa"/>
            <w:vAlign w:val="center"/>
          </w:tcPr>
          <w:p w14:paraId="2BEF47AF" w14:textId="77777777" w:rsidR="001753CC" w:rsidRPr="001753CC" w:rsidRDefault="001753CC" w:rsidP="008A56E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16</w:t>
            </w:r>
          </w:p>
        </w:tc>
        <w:tc>
          <w:tcPr>
            <w:tcW w:w="1985" w:type="dxa"/>
            <w:vAlign w:val="center"/>
          </w:tcPr>
          <w:p w14:paraId="159DBE6C" w14:textId="77777777" w:rsidR="001753CC" w:rsidRPr="001753CC" w:rsidRDefault="001753CC" w:rsidP="008A56E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53.33</w:t>
            </w:r>
            <w:r w:rsidRPr="001753CC">
              <w:rPr>
                <w:rFonts w:ascii="Simplified Arabic" w:eastAsia="Times New Roman" w:hAnsi="Simplified Arabic" w:cs="Simplified Arabic"/>
                <w:kern w:val="32"/>
                <w:sz w:val="32"/>
                <w:szCs w:val="32"/>
                <w:lang w:eastAsia="fr-FR" w:bidi="ar-DZ"/>
              </w:rPr>
              <w:t>%</w:t>
            </w:r>
          </w:p>
        </w:tc>
      </w:tr>
      <w:tr w:rsidR="001753CC" w:rsidRPr="001753CC" w14:paraId="2355FBF6" w14:textId="77777777" w:rsidTr="008A56E8">
        <w:trPr>
          <w:jc w:val="center"/>
        </w:trPr>
        <w:tc>
          <w:tcPr>
            <w:cnfStyle w:val="001000000000" w:firstRow="0" w:lastRow="0" w:firstColumn="1" w:lastColumn="0" w:oddVBand="0" w:evenVBand="0" w:oddHBand="0" w:evenHBand="0" w:firstRowFirstColumn="0" w:firstRowLastColumn="0" w:lastRowFirstColumn="0" w:lastRowLastColumn="0"/>
            <w:tcW w:w="2270" w:type="dxa"/>
            <w:vAlign w:val="center"/>
          </w:tcPr>
          <w:p w14:paraId="6F9FD0C9" w14:textId="77777777" w:rsidR="001753CC" w:rsidRPr="001753CC" w:rsidRDefault="001753CC" w:rsidP="008A56E8">
            <w:pPr>
              <w:bidi/>
              <w:spacing w:line="276" w:lineRule="auto"/>
              <w:jc w:val="center"/>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سنة رابعة</w:t>
            </w:r>
          </w:p>
        </w:tc>
        <w:tc>
          <w:tcPr>
            <w:tcW w:w="1415" w:type="dxa"/>
            <w:vAlign w:val="center"/>
          </w:tcPr>
          <w:p w14:paraId="61199D16" w14:textId="77777777" w:rsidR="001753CC" w:rsidRPr="001753CC" w:rsidRDefault="001753CC" w:rsidP="008A56E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14</w:t>
            </w:r>
          </w:p>
        </w:tc>
        <w:tc>
          <w:tcPr>
            <w:tcW w:w="1985" w:type="dxa"/>
            <w:vAlign w:val="center"/>
          </w:tcPr>
          <w:p w14:paraId="2EAC4EC1" w14:textId="77777777" w:rsidR="001753CC" w:rsidRPr="001753CC" w:rsidRDefault="001753CC" w:rsidP="008A56E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46.66</w:t>
            </w:r>
            <w:r w:rsidRPr="001753CC">
              <w:rPr>
                <w:rFonts w:ascii="Simplified Arabic" w:eastAsia="Times New Roman" w:hAnsi="Simplified Arabic" w:cs="Simplified Arabic"/>
                <w:kern w:val="32"/>
                <w:sz w:val="32"/>
                <w:szCs w:val="32"/>
                <w:lang w:eastAsia="fr-FR" w:bidi="ar-DZ"/>
              </w:rPr>
              <w:t>%</w:t>
            </w:r>
          </w:p>
        </w:tc>
      </w:tr>
      <w:tr w:rsidR="001753CC" w:rsidRPr="001753CC" w14:paraId="69191256" w14:textId="77777777" w:rsidTr="008A56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0" w:type="dxa"/>
            <w:vAlign w:val="center"/>
          </w:tcPr>
          <w:p w14:paraId="34AFC889" w14:textId="77777777" w:rsidR="001753CC" w:rsidRPr="001753CC" w:rsidRDefault="001753CC" w:rsidP="008A56E8">
            <w:pPr>
              <w:bidi/>
              <w:spacing w:line="276" w:lineRule="auto"/>
              <w:jc w:val="center"/>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المجموع</w:t>
            </w:r>
          </w:p>
        </w:tc>
        <w:tc>
          <w:tcPr>
            <w:tcW w:w="1415" w:type="dxa"/>
            <w:vAlign w:val="center"/>
          </w:tcPr>
          <w:p w14:paraId="56AD0423" w14:textId="77777777" w:rsidR="001753CC" w:rsidRPr="001753CC" w:rsidRDefault="001753CC" w:rsidP="008A56E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30</w:t>
            </w:r>
          </w:p>
        </w:tc>
        <w:tc>
          <w:tcPr>
            <w:tcW w:w="1985" w:type="dxa"/>
            <w:vAlign w:val="center"/>
          </w:tcPr>
          <w:p w14:paraId="4684A0C9" w14:textId="77777777" w:rsidR="001753CC" w:rsidRPr="001753CC" w:rsidRDefault="001753CC" w:rsidP="008A56E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100</w:t>
            </w:r>
            <w:r w:rsidRPr="001753CC">
              <w:rPr>
                <w:rFonts w:ascii="Simplified Arabic" w:eastAsia="Times New Roman" w:hAnsi="Simplified Arabic" w:cs="Simplified Arabic"/>
                <w:kern w:val="32"/>
                <w:sz w:val="32"/>
                <w:szCs w:val="32"/>
                <w:lang w:eastAsia="fr-FR" w:bidi="ar-DZ"/>
              </w:rPr>
              <w:t>%</w:t>
            </w:r>
          </w:p>
        </w:tc>
      </w:tr>
    </w:tbl>
    <w:p w14:paraId="01E16CD9" w14:textId="77777777" w:rsidR="008A56E8" w:rsidRPr="001753CC" w:rsidRDefault="008A56E8" w:rsidP="008A56E8">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4019811F" w14:textId="13A94C33" w:rsidR="00962963" w:rsidRDefault="006511B1" w:rsidP="00962963">
      <w:pPr>
        <w:bidi/>
        <w:spacing w:after="0"/>
        <w:ind w:firstLine="708"/>
        <w:jc w:val="center"/>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noProof/>
          <w:kern w:val="32"/>
          <w:sz w:val="32"/>
          <w:szCs w:val="32"/>
          <w:rtl/>
          <w:lang w:val="en-US"/>
        </w:rPr>
        <w:drawing>
          <wp:inline distT="0" distB="0" distL="0" distR="0" wp14:anchorId="60DD0AC8" wp14:editId="5B86C73D">
            <wp:extent cx="4714240" cy="2783840"/>
            <wp:effectExtent l="0" t="0" r="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D7B5643" w14:textId="77777777" w:rsidR="00602B6D" w:rsidRDefault="00602B6D" w:rsidP="00602B6D">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6FA90434" w14:textId="145E9F96" w:rsidR="00312C40" w:rsidRPr="00312C40" w:rsidRDefault="00312C40" w:rsidP="00312C40">
      <w:pPr>
        <w:bidi/>
        <w:spacing w:after="0"/>
        <w:jc w:val="center"/>
        <w:rPr>
          <w:rFonts w:ascii="Simplified Arabic" w:eastAsia="Times New Roman" w:hAnsi="Simplified Arabic" w:cs="Simplified Arabic"/>
          <w:b/>
          <w:bCs/>
          <w:kern w:val="32"/>
          <w:sz w:val="32"/>
          <w:szCs w:val="32"/>
          <w:rtl/>
          <w:lang w:val="en-US" w:eastAsia="fr-FR" w:bidi="ar-DZ"/>
        </w:rPr>
      </w:pPr>
      <w:bookmarkStart w:id="60" w:name="_Toc200285559"/>
      <w:r w:rsidRPr="00962963">
        <w:rPr>
          <w:rFonts w:ascii="Simplified Arabic" w:eastAsia="Times New Roman" w:hAnsi="Simplified Arabic" w:cs="Simplified Arabic" w:hint="cs"/>
          <w:b/>
          <w:bCs/>
          <w:kern w:val="32"/>
          <w:sz w:val="32"/>
          <w:szCs w:val="32"/>
          <w:rtl/>
          <w:lang w:val="en-US" w:eastAsia="fr-FR" w:bidi="ar-DZ"/>
        </w:rPr>
        <w:t>الشكل</w:t>
      </w:r>
      <w:r w:rsidRPr="00962963">
        <w:rPr>
          <w:rFonts w:ascii="Simplified Arabic" w:eastAsia="Times New Roman" w:hAnsi="Simplified Arabic" w:cs="Simplified Arabic"/>
          <w:b/>
          <w:bCs/>
          <w:kern w:val="32"/>
          <w:sz w:val="32"/>
          <w:szCs w:val="32"/>
          <w:rtl/>
          <w:lang w:val="en-US" w:eastAsia="fr-FR" w:bidi="ar-DZ"/>
        </w:rPr>
        <w:t xml:space="preserve"> رقم </w:t>
      </w:r>
      <w:r w:rsidR="0028789C" w:rsidRPr="00962963">
        <w:rPr>
          <w:rFonts w:ascii="Simplified Arabic" w:eastAsia="Times New Roman" w:hAnsi="Simplified Arabic" w:cs="Simplified Arabic"/>
          <w:b/>
          <w:bCs/>
          <w:kern w:val="32"/>
          <w:sz w:val="32"/>
          <w:szCs w:val="32"/>
          <w:lang w:val="en-US" w:eastAsia="fr-FR" w:bidi="ar-DZ"/>
        </w:rPr>
        <w:fldChar w:fldCharType="begin"/>
      </w:r>
      <w:r w:rsidRPr="00962963">
        <w:rPr>
          <w:rFonts w:ascii="Simplified Arabic" w:eastAsia="Times New Roman" w:hAnsi="Simplified Arabic" w:cs="Simplified Arabic"/>
          <w:b/>
          <w:bCs/>
          <w:kern w:val="32"/>
          <w:sz w:val="32"/>
          <w:szCs w:val="32"/>
          <w:lang w:val="en-US" w:eastAsia="fr-FR" w:bidi="ar-DZ"/>
        </w:rPr>
        <w:instrText>SEQ</w:instrText>
      </w:r>
      <w:r w:rsidRPr="00962963">
        <w:rPr>
          <w:rFonts w:ascii="Simplified Arabic" w:eastAsia="Times New Roman" w:hAnsi="Simplified Arabic" w:cs="Simplified Arabic"/>
          <w:b/>
          <w:bCs/>
          <w:kern w:val="32"/>
          <w:sz w:val="32"/>
          <w:szCs w:val="32"/>
          <w:rtl/>
          <w:lang w:val="en-US" w:eastAsia="fr-FR" w:bidi="ar-DZ"/>
        </w:rPr>
        <w:instrText xml:space="preserve"> الأشكال \* </w:instrText>
      </w:r>
      <w:r w:rsidRPr="00962963">
        <w:rPr>
          <w:rFonts w:ascii="Simplified Arabic" w:eastAsia="Times New Roman" w:hAnsi="Simplified Arabic" w:cs="Simplified Arabic"/>
          <w:b/>
          <w:bCs/>
          <w:kern w:val="32"/>
          <w:sz w:val="32"/>
          <w:szCs w:val="32"/>
          <w:lang w:val="en-US" w:eastAsia="fr-FR" w:bidi="ar-DZ"/>
        </w:rPr>
        <w:instrText xml:space="preserve">ARABIC </w:instrText>
      </w:r>
      <w:r w:rsidR="0028789C" w:rsidRPr="00962963">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2</w:t>
      </w:r>
      <w:r w:rsidR="0028789C" w:rsidRPr="00962963">
        <w:rPr>
          <w:rFonts w:ascii="Simplified Arabic" w:eastAsia="Times New Roman" w:hAnsi="Simplified Arabic" w:cs="Simplified Arabic"/>
          <w:b/>
          <w:bCs/>
          <w:kern w:val="32"/>
          <w:sz w:val="32"/>
          <w:szCs w:val="32"/>
          <w:lang w:val="en-US" w:eastAsia="fr-FR" w:bidi="ar-DZ"/>
        </w:rPr>
        <w:fldChar w:fldCharType="end"/>
      </w:r>
      <w:r w:rsidRPr="00962963">
        <w:rPr>
          <w:rFonts w:ascii="Simplified Arabic" w:eastAsia="Times New Roman" w:hAnsi="Simplified Arabic" w:cs="Simplified Arabic" w:hint="cs"/>
          <w:b/>
          <w:bCs/>
          <w:kern w:val="32"/>
          <w:sz w:val="32"/>
          <w:szCs w:val="32"/>
          <w:rtl/>
          <w:lang w:val="en-US" w:eastAsia="fr-FR" w:bidi="ar-DZ"/>
        </w:rPr>
        <w:t>:</w:t>
      </w:r>
      <w:r w:rsidR="006D1AF3">
        <w:rPr>
          <w:rFonts w:ascii="Simplified Arabic" w:eastAsia="Times New Roman" w:hAnsi="Simplified Arabic" w:cs="Simplified Arabic" w:hint="cs"/>
          <w:b/>
          <w:bCs/>
          <w:kern w:val="32"/>
          <w:sz w:val="32"/>
          <w:szCs w:val="32"/>
          <w:rtl/>
          <w:lang w:val="en-US" w:eastAsia="fr-FR" w:bidi="ar-DZ"/>
        </w:rPr>
        <w:t xml:space="preserve"> </w:t>
      </w:r>
      <w:r>
        <w:rPr>
          <w:rFonts w:ascii="Simplified Arabic" w:eastAsia="Times New Roman" w:hAnsi="Simplified Arabic" w:cs="Simplified Arabic" w:hint="cs"/>
          <w:b/>
          <w:bCs/>
          <w:kern w:val="32"/>
          <w:sz w:val="32"/>
          <w:szCs w:val="32"/>
          <w:rtl/>
          <w:lang w:val="en-US" w:eastAsia="fr-FR" w:bidi="ar-DZ"/>
        </w:rPr>
        <w:t>يبين</w:t>
      </w:r>
      <w:r w:rsidRPr="001753CC">
        <w:rPr>
          <w:rFonts w:ascii="Simplified Arabic" w:eastAsia="Times New Roman" w:hAnsi="Simplified Arabic" w:cs="Simplified Arabic"/>
          <w:b/>
          <w:bCs/>
          <w:kern w:val="32"/>
          <w:sz w:val="32"/>
          <w:szCs w:val="32"/>
          <w:rtl/>
          <w:lang w:val="en-US" w:eastAsia="fr-FR" w:bidi="ar-DZ"/>
        </w:rPr>
        <w:t xml:space="preserve"> أفراد عينة الدراسة حسب متغير المستوى الدراسي</w:t>
      </w:r>
      <w:bookmarkEnd w:id="60"/>
    </w:p>
    <w:p w14:paraId="4213441D" w14:textId="5C965908" w:rsidR="001753CC" w:rsidRPr="001753CC" w:rsidRDefault="001753CC" w:rsidP="00962963">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من خلال الجدول أعلاه وبالنظر إلى عدد أفراد العينة المدروسة والبالغ عددهم</w:t>
      </w:r>
      <w:r w:rsidR="006511B1">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rPr>
        <w:t>(30)</w:t>
      </w:r>
      <w:r w:rsidRPr="001753CC">
        <w:rPr>
          <w:rFonts w:ascii="Simplified Arabic" w:eastAsia="Times New Roman" w:hAnsi="Simplified Arabic" w:cs="Simplified Arabic"/>
          <w:kern w:val="32"/>
          <w:sz w:val="32"/>
          <w:szCs w:val="32"/>
          <w:rtl/>
          <w:lang w:val="en-US" w:eastAsia="fr-FR" w:bidi="ar-DZ"/>
        </w:rPr>
        <w:t xml:space="preserve"> تلميذ وتلميذ</w:t>
      </w:r>
      <w:r w:rsidR="00962963">
        <w:rPr>
          <w:rFonts w:ascii="Simplified Arabic" w:eastAsia="Times New Roman" w:hAnsi="Simplified Arabic" w:cs="Simplified Arabic" w:hint="cs"/>
          <w:kern w:val="32"/>
          <w:sz w:val="32"/>
          <w:szCs w:val="32"/>
          <w:rtl/>
          <w:lang w:val="en-US" w:eastAsia="fr-FR" w:bidi="ar-DZ"/>
        </w:rPr>
        <w:t>ة</w:t>
      </w:r>
      <w:r w:rsidRPr="001753CC">
        <w:rPr>
          <w:rFonts w:ascii="Simplified Arabic" w:eastAsia="Times New Roman" w:hAnsi="Simplified Arabic" w:cs="Simplified Arabic"/>
          <w:kern w:val="32"/>
          <w:sz w:val="32"/>
          <w:szCs w:val="32"/>
          <w:rtl/>
          <w:lang w:val="en-US" w:eastAsia="fr-FR" w:bidi="ar-DZ"/>
        </w:rPr>
        <w:t>،</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نلاحظ أن عدد تلاميذ مستوى ثالثة متوسط </w:t>
      </w:r>
      <w:r w:rsidRPr="001753CC">
        <w:rPr>
          <w:rFonts w:ascii="Simplified Arabic" w:eastAsia="Times New Roman" w:hAnsi="Simplified Arabic" w:cs="Simplified Arabic"/>
          <w:kern w:val="32"/>
          <w:sz w:val="32"/>
          <w:szCs w:val="32"/>
          <w:rtl/>
          <w:lang w:val="en-US" w:eastAsia="fr-FR"/>
        </w:rPr>
        <w:t>(16)</w:t>
      </w:r>
      <w:r w:rsidRPr="001753CC">
        <w:rPr>
          <w:rFonts w:ascii="Simplified Arabic" w:eastAsia="Times New Roman" w:hAnsi="Simplified Arabic" w:cs="Simplified Arabic"/>
          <w:kern w:val="32"/>
          <w:sz w:val="32"/>
          <w:szCs w:val="32"/>
          <w:rtl/>
          <w:lang w:val="en-US" w:eastAsia="fr-FR" w:bidi="ar-DZ"/>
        </w:rPr>
        <w:t>بنسبة 53.33</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bidi="ar-DZ"/>
        </w:rPr>
        <w:t xml:space="preserve">أما عدد تلاميذ مستوى رابعة متوسط </w:t>
      </w:r>
      <w:r w:rsidRPr="001753CC">
        <w:rPr>
          <w:rFonts w:ascii="Simplified Arabic" w:eastAsia="Times New Roman" w:hAnsi="Simplified Arabic" w:cs="Simplified Arabic"/>
          <w:kern w:val="32"/>
          <w:sz w:val="32"/>
          <w:szCs w:val="32"/>
          <w:rtl/>
          <w:lang w:val="en-US" w:eastAsia="fr-FR"/>
        </w:rPr>
        <w:t>(14)بنسبة 46.66</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w:t>
      </w:r>
    </w:p>
    <w:p w14:paraId="7828E4DF" w14:textId="77777777" w:rsidR="006027FF" w:rsidRDefault="006027FF">
      <w:pPr>
        <w:rPr>
          <w:rFonts w:ascii="Simplified Arabic" w:eastAsia="Times New Roman" w:hAnsi="Simplified Arabic" w:cs="Simplified Arabic"/>
          <w:b/>
          <w:bCs/>
          <w:kern w:val="32"/>
          <w:sz w:val="32"/>
          <w:szCs w:val="32"/>
          <w:lang w:eastAsia="fr-FR" w:bidi="ar-DZ"/>
        </w:rPr>
      </w:pPr>
      <w:bookmarkStart w:id="61" w:name="_Toc199347571"/>
      <w:r>
        <w:br w:type="page"/>
      </w:r>
    </w:p>
    <w:p w14:paraId="53E14522" w14:textId="77777777" w:rsidR="001753CC" w:rsidRPr="001753CC" w:rsidRDefault="001753CC" w:rsidP="00186E27">
      <w:pPr>
        <w:pStyle w:val="Titre1"/>
        <w:rPr>
          <w:rtl/>
        </w:rPr>
      </w:pPr>
      <w:bookmarkStart w:id="62" w:name="_Toc199400864"/>
      <w:r w:rsidRPr="001753CC">
        <w:rPr>
          <w:lang w:val="fr-FR"/>
        </w:rPr>
        <w:lastRenderedPageBreak/>
        <w:t>2</w:t>
      </w:r>
      <w:r w:rsidRPr="001753CC">
        <w:rPr>
          <w:rtl/>
        </w:rPr>
        <w:t>-</w:t>
      </w:r>
      <w:r w:rsidRPr="001753CC">
        <w:rPr>
          <w:rFonts w:hint="cs"/>
          <w:rtl/>
        </w:rPr>
        <w:t>4-</w:t>
      </w:r>
      <w:r w:rsidRPr="001753CC">
        <w:rPr>
          <w:rtl/>
        </w:rPr>
        <w:t xml:space="preserve"> نتائج الدراسة </w:t>
      </w:r>
      <w:bookmarkEnd w:id="61"/>
      <w:r w:rsidR="00121981" w:rsidRPr="001753CC">
        <w:rPr>
          <w:rFonts w:hint="cs"/>
          <w:rtl/>
        </w:rPr>
        <w:t>ال</w:t>
      </w:r>
      <w:r w:rsidR="00121981">
        <w:rPr>
          <w:rFonts w:hint="cs"/>
          <w:rtl/>
        </w:rPr>
        <w:t>ا</w:t>
      </w:r>
      <w:r w:rsidR="00121981" w:rsidRPr="001753CC">
        <w:rPr>
          <w:rFonts w:hint="cs"/>
          <w:rtl/>
        </w:rPr>
        <w:t>ستطلاعية</w:t>
      </w:r>
      <w:r w:rsidR="006027FF" w:rsidRPr="001753CC">
        <w:rPr>
          <w:rtl/>
        </w:rPr>
        <w:t>:</w:t>
      </w:r>
      <w:bookmarkEnd w:id="62"/>
    </w:p>
    <w:p w14:paraId="0426089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انطلاقا مما سبق يمكن تلخيص نتائج الدراسة </w:t>
      </w:r>
      <w:r w:rsidR="006027FF" w:rsidRPr="001753CC">
        <w:rPr>
          <w:rFonts w:ascii="Simplified Arabic" w:eastAsia="Times New Roman" w:hAnsi="Simplified Arabic" w:cs="Simplified Arabic" w:hint="cs"/>
          <w:kern w:val="32"/>
          <w:sz w:val="32"/>
          <w:szCs w:val="32"/>
          <w:rtl/>
          <w:lang w:val="en-US" w:eastAsia="fr-FR"/>
        </w:rPr>
        <w:t>الاستطلاعية</w:t>
      </w:r>
      <w:r w:rsidRPr="001753CC">
        <w:rPr>
          <w:rFonts w:ascii="Simplified Arabic" w:eastAsia="Times New Roman" w:hAnsi="Simplified Arabic" w:cs="Simplified Arabic"/>
          <w:kern w:val="32"/>
          <w:sz w:val="32"/>
          <w:szCs w:val="32"/>
          <w:rtl/>
          <w:lang w:val="en-US" w:eastAsia="fr-FR"/>
        </w:rPr>
        <w:t xml:space="preserve"> فيما يلي: </w:t>
      </w:r>
    </w:p>
    <w:p w14:paraId="42243729"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تحديد عينة الدراسة والمتمثلة في تلاميذ متوسطة جابر بن حيان بأولاد دراج مستوى ثالثة ورابعة متوسط.</w:t>
      </w:r>
    </w:p>
    <w:p w14:paraId="0265037A"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 الحصول على أدوات الدراسة المتمثلة في مقياس المناخ المدرسي والتنمر المدرسي.  </w:t>
      </w:r>
    </w:p>
    <w:p w14:paraId="7843222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إعادة حساب (الصدق والثبات)</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لأدوات الدراسة</w:t>
      </w:r>
      <w:r w:rsidRPr="001753CC">
        <w:rPr>
          <w:rFonts w:ascii="Simplified Arabic" w:eastAsia="Times New Roman" w:hAnsi="Simplified Arabic" w:cs="Simplified Arabic"/>
          <w:kern w:val="32"/>
          <w:sz w:val="32"/>
          <w:szCs w:val="32"/>
          <w:rtl/>
          <w:lang w:val="en-US" w:eastAsia="fr-FR"/>
        </w:rPr>
        <w:t>.</w:t>
      </w:r>
    </w:p>
    <w:p w14:paraId="42823346" w14:textId="77777777" w:rsidR="00024E25" w:rsidRDefault="001753CC" w:rsidP="00024E25">
      <w:pPr>
        <w:pStyle w:val="Titre1"/>
        <w:rPr>
          <w:rtl/>
        </w:rPr>
      </w:pPr>
      <w:bookmarkStart w:id="63" w:name="_Toc199347572"/>
      <w:bookmarkStart w:id="64" w:name="_Toc199400865"/>
      <w:r w:rsidRPr="001753CC">
        <w:rPr>
          <w:lang w:val="fr-FR"/>
        </w:rPr>
        <w:t>3</w:t>
      </w:r>
      <w:r w:rsidRPr="001753CC">
        <w:rPr>
          <w:rFonts w:hint="cs"/>
          <w:rtl/>
        </w:rPr>
        <w:t xml:space="preserve">- </w:t>
      </w:r>
      <w:r w:rsidRPr="001753CC">
        <w:rPr>
          <w:rtl/>
        </w:rPr>
        <w:t>الدراسة الأساسية:</w:t>
      </w:r>
      <w:bookmarkEnd w:id="63"/>
      <w:bookmarkEnd w:id="64"/>
    </w:p>
    <w:p w14:paraId="17F5CDA3" w14:textId="77777777" w:rsidR="001753CC" w:rsidRPr="001753CC" w:rsidRDefault="001753CC" w:rsidP="006027FF">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من خلال الدراسة الاستطلاعية تم التأكد من صدق وثبات أداة الدراسة،</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وهذا ما يجيرنا إلى الاعتماد عليها في الدراسة الأساسية.</w:t>
      </w:r>
    </w:p>
    <w:p w14:paraId="4BDEAB73" w14:textId="77777777" w:rsidR="001753CC" w:rsidRPr="001753CC" w:rsidRDefault="001753CC" w:rsidP="00024E25">
      <w:pPr>
        <w:pStyle w:val="Titre1"/>
        <w:rPr>
          <w:lang w:val="fr-FR"/>
        </w:rPr>
      </w:pPr>
      <w:bookmarkStart w:id="65" w:name="_Toc199347573"/>
      <w:bookmarkStart w:id="66" w:name="_Toc199400866"/>
      <w:r w:rsidRPr="001753CC">
        <w:rPr>
          <w:lang w:val="fr-FR"/>
        </w:rPr>
        <w:t>3</w:t>
      </w:r>
      <w:r w:rsidRPr="001753CC">
        <w:rPr>
          <w:rtl/>
        </w:rPr>
        <w:t>-1-حدود الدراسة الأساسية:</w:t>
      </w:r>
      <w:bookmarkEnd w:id="65"/>
      <w:bookmarkEnd w:id="66"/>
    </w:p>
    <w:p w14:paraId="38642E53" w14:textId="77777777" w:rsidR="001753CC" w:rsidRPr="001753CC" w:rsidRDefault="006027FF" w:rsidP="001753CC">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b/>
          <w:bCs/>
          <w:kern w:val="32"/>
          <w:sz w:val="32"/>
          <w:szCs w:val="32"/>
          <w:rtl/>
          <w:lang w:val="en-US" w:eastAsia="fr-FR" w:bidi="ar-DZ"/>
        </w:rPr>
        <w:t xml:space="preserve">الحدود </w:t>
      </w:r>
      <w:r w:rsidRPr="006027FF">
        <w:rPr>
          <w:rFonts w:ascii="Simplified Arabic" w:eastAsia="Times New Roman" w:hAnsi="Simplified Arabic" w:cs="Simplified Arabic" w:hint="cs"/>
          <w:b/>
          <w:bCs/>
          <w:kern w:val="32"/>
          <w:sz w:val="32"/>
          <w:szCs w:val="32"/>
          <w:rtl/>
          <w:lang w:val="en-US" w:eastAsia="fr-FR" w:bidi="ar-DZ"/>
        </w:rPr>
        <w:t>ال</w:t>
      </w:r>
      <w:r w:rsidR="001753CC" w:rsidRPr="001753CC">
        <w:rPr>
          <w:rFonts w:ascii="Simplified Arabic" w:eastAsia="Times New Roman" w:hAnsi="Simplified Arabic" w:cs="Simplified Arabic"/>
          <w:b/>
          <w:bCs/>
          <w:kern w:val="32"/>
          <w:sz w:val="32"/>
          <w:szCs w:val="32"/>
          <w:rtl/>
          <w:lang w:val="en-US" w:eastAsia="fr-FR" w:bidi="ar-DZ"/>
        </w:rPr>
        <w:t>زمنية:</w:t>
      </w:r>
      <w:r w:rsidR="001753CC" w:rsidRPr="001753CC">
        <w:rPr>
          <w:rFonts w:ascii="Simplified Arabic" w:eastAsia="Times New Roman" w:hAnsi="Simplified Arabic" w:cs="Simplified Arabic"/>
          <w:kern w:val="32"/>
          <w:sz w:val="32"/>
          <w:szCs w:val="32"/>
          <w:rtl/>
          <w:lang w:val="en-US" w:eastAsia="fr-FR" w:bidi="ar-DZ"/>
        </w:rPr>
        <w:t xml:space="preserve"> أجريت الدراسة الأساسية في شهر فيفري 2025.</w:t>
      </w:r>
    </w:p>
    <w:p w14:paraId="7651EDEE" w14:textId="77777777" w:rsidR="001753CC" w:rsidRPr="001753CC" w:rsidRDefault="006027FF" w:rsidP="001753CC">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b/>
          <w:bCs/>
          <w:kern w:val="32"/>
          <w:sz w:val="32"/>
          <w:szCs w:val="32"/>
          <w:rtl/>
          <w:lang w:val="en-US" w:eastAsia="fr-FR" w:bidi="ar-DZ"/>
        </w:rPr>
        <w:t xml:space="preserve">الحدود </w:t>
      </w:r>
      <w:r w:rsidRPr="006027FF">
        <w:rPr>
          <w:rFonts w:ascii="Simplified Arabic" w:eastAsia="Times New Roman" w:hAnsi="Simplified Arabic" w:cs="Simplified Arabic" w:hint="cs"/>
          <w:b/>
          <w:bCs/>
          <w:kern w:val="32"/>
          <w:sz w:val="32"/>
          <w:szCs w:val="32"/>
          <w:rtl/>
          <w:lang w:val="en-US" w:eastAsia="fr-FR" w:bidi="ar-DZ"/>
        </w:rPr>
        <w:t>ال</w:t>
      </w:r>
      <w:r w:rsidR="001753CC" w:rsidRPr="001753CC">
        <w:rPr>
          <w:rFonts w:ascii="Simplified Arabic" w:eastAsia="Times New Roman" w:hAnsi="Simplified Arabic" w:cs="Simplified Arabic"/>
          <w:b/>
          <w:bCs/>
          <w:kern w:val="32"/>
          <w:sz w:val="32"/>
          <w:szCs w:val="32"/>
          <w:rtl/>
          <w:lang w:val="en-US" w:eastAsia="fr-FR" w:bidi="ar-DZ"/>
        </w:rPr>
        <w:t>مكانية:</w:t>
      </w:r>
      <w:r w:rsidR="00AA768F">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kern w:val="32"/>
          <w:sz w:val="32"/>
          <w:szCs w:val="32"/>
          <w:rtl/>
          <w:lang w:val="en-US" w:eastAsia="fr-FR" w:bidi="ar-DZ"/>
        </w:rPr>
        <w:t>أجريت الدراسة الأساسية بمتوسطة جابر بن حيان بأولاد دراج.</w:t>
      </w:r>
    </w:p>
    <w:p w14:paraId="4021C41D" w14:textId="77777777" w:rsidR="001753CC" w:rsidRPr="001753CC" w:rsidRDefault="006027FF" w:rsidP="001753CC">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b/>
          <w:bCs/>
          <w:kern w:val="32"/>
          <w:sz w:val="32"/>
          <w:szCs w:val="32"/>
          <w:rtl/>
          <w:lang w:val="en-US" w:eastAsia="fr-FR" w:bidi="ar-DZ"/>
        </w:rPr>
        <w:t xml:space="preserve">الحدود </w:t>
      </w:r>
      <w:r w:rsidRPr="006027FF">
        <w:rPr>
          <w:rFonts w:ascii="Simplified Arabic" w:eastAsia="Times New Roman" w:hAnsi="Simplified Arabic" w:cs="Simplified Arabic" w:hint="cs"/>
          <w:b/>
          <w:bCs/>
          <w:kern w:val="32"/>
          <w:sz w:val="32"/>
          <w:szCs w:val="32"/>
          <w:rtl/>
          <w:lang w:val="en-US" w:eastAsia="fr-FR" w:bidi="ar-DZ"/>
        </w:rPr>
        <w:t>ال</w:t>
      </w:r>
      <w:r w:rsidR="001753CC" w:rsidRPr="001753CC">
        <w:rPr>
          <w:rFonts w:ascii="Simplified Arabic" w:eastAsia="Times New Roman" w:hAnsi="Simplified Arabic" w:cs="Simplified Arabic"/>
          <w:b/>
          <w:bCs/>
          <w:kern w:val="32"/>
          <w:sz w:val="32"/>
          <w:szCs w:val="32"/>
          <w:rtl/>
          <w:lang w:val="en-US" w:eastAsia="fr-FR" w:bidi="ar-DZ"/>
        </w:rPr>
        <w:t>بشرية:</w:t>
      </w:r>
      <w:r w:rsidR="00AA768F">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kern w:val="32"/>
          <w:sz w:val="32"/>
          <w:szCs w:val="32"/>
          <w:rtl/>
          <w:lang w:val="en-US" w:eastAsia="fr-FR" w:bidi="ar-DZ"/>
        </w:rPr>
        <w:t>تم إجراء هذه الدراسة على عينة من تلاميذ مرحلة التعليم المتوسط لمعرفة العلاقة بين المناخ المدرسي والتنمر المدرسي.</w:t>
      </w:r>
    </w:p>
    <w:p w14:paraId="6A6D61BA" w14:textId="77777777" w:rsidR="00024E25" w:rsidRDefault="001753CC" w:rsidP="00024E25">
      <w:pPr>
        <w:pStyle w:val="Titre1"/>
        <w:rPr>
          <w:rtl/>
        </w:rPr>
      </w:pPr>
      <w:bookmarkStart w:id="67" w:name="_Toc199347574"/>
      <w:bookmarkStart w:id="68" w:name="_Toc199400867"/>
      <w:r w:rsidRPr="001753CC">
        <w:rPr>
          <w:lang w:val="fr-FR"/>
        </w:rPr>
        <w:t>3</w:t>
      </w:r>
      <w:r w:rsidRPr="001753CC">
        <w:rPr>
          <w:rtl/>
        </w:rPr>
        <w:t>-2-عينة الدراسة الأساسية:</w:t>
      </w:r>
      <w:bookmarkEnd w:id="67"/>
      <w:bookmarkEnd w:id="68"/>
    </w:p>
    <w:p w14:paraId="014B0A92" w14:textId="62E4F471" w:rsidR="001753CC" w:rsidRPr="001753CC" w:rsidRDefault="001753CC" w:rsidP="00024E25">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تم تحديد عينة الدراسة بعد إجراء الدراسة </w:t>
      </w:r>
      <w:r w:rsidR="006027FF" w:rsidRPr="001753CC">
        <w:rPr>
          <w:rFonts w:ascii="Simplified Arabic" w:eastAsia="Times New Roman" w:hAnsi="Simplified Arabic" w:cs="Simplified Arabic" w:hint="cs"/>
          <w:kern w:val="32"/>
          <w:sz w:val="32"/>
          <w:szCs w:val="32"/>
          <w:rtl/>
          <w:lang w:val="en-US" w:eastAsia="fr-FR" w:bidi="ar-DZ"/>
        </w:rPr>
        <w:t>الاستطلاعية</w:t>
      </w:r>
      <w:r w:rsidRPr="001753CC">
        <w:rPr>
          <w:rFonts w:ascii="Simplified Arabic" w:eastAsia="Times New Roman" w:hAnsi="Simplified Arabic" w:cs="Simplified Arabic"/>
          <w:kern w:val="32"/>
          <w:sz w:val="32"/>
          <w:szCs w:val="32"/>
          <w:rtl/>
          <w:lang w:val="en-US" w:eastAsia="fr-FR" w:bidi="ar-DZ"/>
        </w:rPr>
        <w:t>،</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حيث تعرف العينة بأنها جزء من كل أو بعض من جميع.</w:t>
      </w:r>
      <w:r w:rsidR="006511B1">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(سليمان،</w:t>
      </w:r>
      <w:r w:rsidR="002C381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2009،</w:t>
      </w:r>
      <w:r w:rsidR="002C381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ص 134).   </w:t>
      </w:r>
    </w:p>
    <w:p w14:paraId="36E12907" w14:textId="58D8F0A9" w:rsidR="001753CC" w:rsidRPr="001753CC" w:rsidRDefault="001753CC" w:rsidP="006027FF">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ويعرف كتفي عزوز العينة: بأنها نموذج المجتمع الذي تجمع منه البيانات الميدانية،</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أوهي جزء من الكل بشرط التمثيل والمصادفة،</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تمثل مجتمع البحث أفراد</w:t>
      </w:r>
      <w:r w:rsidR="0081433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أو</w:t>
      </w:r>
      <w:r w:rsidR="0081433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أحداث.</w:t>
      </w:r>
      <w:r w:rsidR="006511B1">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(كتفي،</w:t>
      </w:r>
      <w:r w:rsidR="006511B1">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2019،</w:t>
      </w:r>
      <w:r w:rsidR="006511B1">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ص 91).</w:t>
      </w:r>
    </w:p>
    <w:p w14:paraId="44190202" w14:textId="77777777" w:rsidR="002C381A" w:rsidRDefault="006027FF" w:rsidP="001753CC">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kern w:val="32"/>
          <w:sz w:val="32"/>
          <w:szCs w:val="32"/>
          <w:rtl/>
          <w:lang w:val="en-US" w:eastAsia="fr-FR" w:bidi="ar-DZ"/>
        </w:rPr>
        <w:tab/>
      </w:r>
    </w:p>
    <w:p w14:paraId="510B50EE" w14:textId="77777777" w:rsidR="002C381A" w:rsidRDefault="002C381A">
      <w:pPr>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kern w:val="32"/>
          <w:sz w:val="32"/>
          <w:szCs w:val="32"/>
          <w:rtl/>
          <w:lang w:val="en-US" w:eastAsia="fr-FR" w:bidi="ar-DZ"/>
        </w:rPr>
        <w:br w:type="page"/>
      </w:r>
    </w:p>
    <w:p w14:paraId="76EFCEE7" w14:textId="0E6EF074"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lastRenderedPageBreak/>
        <w:t>حيث تتكون عينة الدراسة الأساسية من 100</w:t>
      </w:r>
      <w:r w:rsidR="002C381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تلميذ وتلميذة في مرحلة التعليم المتوسط،</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تم </w:t>
      </w:r>
      <w:r w:rsidR="006027FF" w:rsidRPr="001753CC">
        <w:rPr>
          <w:rFonts w:ascii="Simplified Arabic" w:eastAsia="Times New Roman" w:hAnsi="Simplified Arabic" w:cs="Simplified Arabic" w:hint="cs"/>
          <w:kern w:val="32"/>
          <w:sz w:val="32"/>
          <w:szCs w:val="32"/>
          <w:rtl/>
          <w:lang w:val="en-US" w:eastAsia="fr-FR" w:bidi="ar-DZ"/>
        </w:rPr>
        <w:t>اختيارهم</w:t>
      </w:r>
      <w:r w:rsidRPr="001753CC">
        <w:rPr>
          <w:rFonts w:ascii="Simplified Arabic" w:eastAsia="Times New Roman" w:hAnsi="Simplified Arabic" w:cs="Simplified Arabic"/>
          <w:kern w:val="32"/>
          <w:sz w:val="32"/>
          <w:szCs w:val="32"/>
          <w:rtl/>
          <w:lang w:val="en-US" w:eastAsia="fr-FR" w:bidi="ar-DZ"/>
        </w:rPr>
        <w:t xml:space="preserve"> بطريقة عشوائية بسيطة،</w:t>
      </w:r>
      <w:r w:rsidR="00AA768F">
        <w:rPr>
          <w:rFonts w:ascii="Simplified Arabic" w:eastAsia="Times New Roman" w:hAnsi="Simplified Arabic" w:cs="Simplified Arabic" w:hint="cs"/>
          <w:kern w:val="32"/>
          <w:sz w:val="32"/>
          <w:szCs w:val="32"/>
          <w:rtl/>
          <w:lang w:val="en-US" w:eastAsia="fr-FR" w:bidi="ar-DZ"/>
        </w:rPr>
        <w:t xml:space="preserve"> </w:t>
      </w:r>
      <w:r w:rsidR="006027FF" w:rsidRPr="001753CC">
        <w:rPr>
          <w:rFonts w:ascii="Simplified Arabic" w:eastAsia="Times New Roman" w:hAnsi="Simplified Arabic" w:cs="Simplified Arabic" w:hint="cs"/>
          <w:kern w:val="32"/>
          <w:sz w:val="32"/>
          <w:szCs w:val="32"/>
          <w:rtl/>
          <w:lang w:val="en-US" w:eastAsia="fr-FR" w:bidi="ar-DZ"/>
        </w:rPr>
        <w:t>باعتبارها</w:t>
      </w:r>
      <w:r w:rsidRPr="001753CC">
        <w:rPr>
          <w:rFonts w:ascii="Simplified Arabic" w:eastAsia="Times New Roman" w:hAnsi="Simplified Arabic" w:cs="Simplified Arabic"/>
          <w:kern w:val="32"/>
          <w:sz w:val="32"/>
          <w:szCs w:val="32"/>
          <w:lang w:eastAsia="fr-FR" w:bidi="ar-DZ"/>
        </w:rPr>
        <w:t> </w:t>
      </w:r>
      <w:r w:rsidRPr="001753CC">
        <w:rPr>
          <w:rFonts w:ascii="Simplified Arabic" w:eastAsia="Times New Roman" w:hAnsi="Simplified Arabic" w:cs="Simplified Arabic"/>
          <w:kern w:val="32"/>
          <w:sz w:val="32"/>
          <w:szCs w:val="32"/>
          <w:rtl/>
          <w:lang w:val="en-US" w:eastAsia="fr-FR" w:bidi="ar-DZ"/>
        </w:rPr>
        <w:t xml:space="preserve">أحد أنواع العينات الاحتمالية تعتمد على نظرية </w:t>
      </w:r>
      <w:r w:rsidR="006027FF" w:rsidRPr="001753CC">
        <w:rPr>
          <w:rFonts w:ascii="Simplified Arabic" w:eastAsia="Times New Roman" w:hAnsi="Simplified Arabic" w:cs="Simplified Arabic" w:hint="cs"/>
          <w:kern w:val="32"/>
          <w:sz w:val="32"/>
          <w:szCs w:val="32"/>
          <w:rtl/>
          <w:lang w:val="en-US" w:eastAsia="fr-FR" w:bidi="ar-DZ"/>
        </w:rPr>
        <w:t>الاحتمالات</w:t>
      </w:r>
      <w:r w:rsidRPr="001753CC">
        <w:rPr>
          <w:rFonts w:ascii="Simplified Arabic" w:eastAsia="Times New Roman" w:hAnsi="Simplified Arabic" w:cs="Simplified Arabic"/>
          <w:kern w:val="32"/>
          <w:sz w:val="32"/>
          <w:szCs w:val="32"/>
          <w:rtl/>
          <w:lang w:val="en-US" w:eastAsia="fr-FR" w:bidi="ar-DZ"/>
        </w:rPr>
        <w:t xml:space="preserve"> في اختيار وحداتها وتقدير معالمها،</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وتعد هذه العينة من أكثر العينات شيوعا وأبسطها.(النعيمي وآخرون،2015،ص79).</w:t>
      </w:r>
    </w:p>
    <w:p w14:paraId="68E165A8" w14:textId="77777777" w:rsidR="001753CC" w:rsidRPr="001753CC" w:rsidRDefault="001753CC" w:rsidP="006027FF">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كما تعرفها رجاء دويدري:</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هي الطريقة التي يتم فيها حصر ومعرفة كامل العناصر التي يتكون منها المجتمع الدراسة الأصلي،</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ومن ثم يتم الاختيار من هذه العناصر،</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ويعطي لكل عنصر من عناصر المجتمع الأصلي للدراسة نفس فرصة الظهور في العينة المختارة،</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وتكون فرصة الظهور لكل عنصر معروفة ومحددة سابقا. (دويدري،2000،</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ص311).   </w:t>
      </w:r>
    </w:p>
    <w:p w14:paraId="2A05D40C" w14:textId="77777777" w:rsidR="001753CC" w:rsidRPr="001753CC" w:rsidRDefault="00691E00" w:rsidP="001753CC">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والجدولين</w:t>
      </w:r>
      <w:r w:rsidR="001753CC" w:rsidRPr="001753CC">
        <w:rPr>
          <w:rFonts w:ascii="Simplified Arabic" w:eastAsia="Times New Roman" w:hAnsi="Simplified Arabic" w:cs="Simplified Arabic"/>
          <w:kern w:val="32"/>
          <w:sz w:val="32"/>
          <w:szCs w:val="32"/>
          <w:rtl/>
          <w:lang w:val="en-US" w:eastAsia="fr-FR" w:bidi="ar-DZ"/>
        </w:rPr>
        <w:t xml:space="preserve"> التالي</w:t>
      </w:r>
      <w:r>
        <w:rPr>
          <w:rFonts w:ascii="Simplified Arabic" w:eastAsia="Times New Roman" w:hAnsi="Simplified Arabic" w:cs="Simplified Arabic" w:hint="cs"/>
          <w:kern w:val="32"/>
          <w:sz w:val="32"/>
          <w:szCs w:val="32"/>
          <w:rtl/>
          <w:lang w:val="en-US" w:eastAsia="fr-FR" w:bidi="ar-DZ"/>
        </w:rPr>
        <w:t>ين</w:t>
      </w:r>
      <w:r w:rsidR="00132CAF">
        <w:rPr>
          <w:rFonts w:ascii="Simplified Arabic" w:eastAsia="Times New Roman" w:hAnsi="Simplified Arabic" w:cs="Simplified Arabic" w:hint="cs"/>
          <w:kern w:val="32"/>
          <w:sz w:val="32"/>
          <w:szCs w:val="32"/>
          <w:rtl/>
          <w:lang w:val="en-US" w:eastAsia="fr-FR" w:bidi="ar-DZ"/>
        </w:rPr>
        <w:t xml:space="preserve"> </w:t>
      </w:r>
      <w:r>
        <w:rPr>
          <w:rFonts w:ascii="Simplified Arabic" w:eastAsia="Times New Roman" w:hAnsi="Simplified Arabic" w:cs="Simplified Arabic" w:hint="cs"/>
          <w:kern w:val="32"/>
          <w:sz w:val="32"/>
          <w:szCs w:val="32"/>
          <w:rtl/>
          <w:lang w:val="en-US" w:eastAsia="fr-FR" w:bidi="ar-DZ"/>
        </w:rPr>
        <w:t>يوضحان</w:t>
      </w:r>
      <w:r w:rsidR="001753CC" w:rsidRPr="001753CC">
        <w:rPr>
          <w:rFonts w:ascii="Simplified Arabic" w:eastAsia="Times New Roman" w:hAnsi="Simplified Arabic" w:cs="Simplified Arabic"/>
          <w:kern w:val="32"/>
          <w:sz w:val="32"/>
          <w:szCs w:val="32"/>
          <w:rtl/>
          <w:lang w:val="en-US" w:eastAsia="fr-FR" w:bidi="ar-DZ"/>
        </w:rPr>
        <w:t xml:space="preserve"> توزيع أفراد العينة حسب متغير الجنس والمستوى الدراسي</w:t>
      </w:r>
      <w:r>
        <w:rPr>
          <w:rFonts w:ascii="Simplified Arabic" w:eastAsia="Times New Roman" w:hAnsi="Simplified Arabic" w:cs="Simplified Arabic" w:hint="cs"/>
          <w:kern w:val="32"/>
          <w:sz w:val="32"/>
          <w:szCs w:val="32"/>
          <w:rtl/>
          <w:lang w:val="en-US" w:eastAsia="fr-FR" w:bidi="ar-DZ"/>
        </w:rPr>
        <w:t>.</w:t>
      </w:r>
    </w:p>
    <w:p w14:paraId="3CA4870F" w14:textId="77777777" w:rsidR="001753CC" w:rsidRPr="00902FFB" w:rsidRDefault="001753CC" w:rsidP="00902FFB">
      <w:pPr>
        <w:pStyle w:val="Paragraphedeliste"/>
        <w:numPr>
          <w:ilvl w:val="0"/>
          <w:numId w:val="50"/>
        </w:numPr>
        <w:bidi/>
        <w:spacing w:after="0"/>
        <w:jc w:val="lowKashida"/>
        <w:rPr>
          <w:rFonts w:ascii="Simplified Arabic" w:eastAsia="Times New Roman" w:hAnsi="Simplified Arabic" w:cs="Simplified Arabic"/>
          <w:b/>
          <w:bCs/>
          <w:kern w:val="32"/>
          <w:sz w:val="32"/>
          <w:szCs w:val="32"/>
          <w:lang w:eastAsia="fr-FR" w:bidi="ar-DZ"/>
        </w:rPr>
      </w:pPr>
      <w:r w:rsidRPr="00902FFB">
        <w:rPr>
          <w:rFonts w:ascii="Simplified Arabic" w:eastAsia="Times New Roman" w:hAnsi="Simplified Arabic" w:cs="Simplified Arabic"/>
          <w:b/>
          <w:bCs/>
          <w:kern w:val="32"/>
          <w:sz w:val="32"/>
          <w:szCs w:val="32"/>
          <w:rtl/>
          <w:lang w:val="en-US" w:eastAsia="fr-FR" w:bidi="ar-DZ"/>
        </w:rPr>
        <w:t>توزيع أفراد العينة حسب الجنس:</w:t>
      </w:r>
    </w:p>
    <w:p w14:paraId="0EDE14DB" w14:textId="7248582A" w:rsidR="001753CC" w:rsidRPr="001753CC" w:rsidRDefault="00691E00" w:rsidP="00691E00">
      <w:pPr>
        <w:bidi/>
        <w:spacing w:after="0"/>
        <w:jc w:val="center"/>
        <w:rPr>
          <w:rFonts w:ascii="Simplified Arabic" w:eastAsia="Times New Roman" w:hAnsi="Simplified Arabic" w:cs="Simplified Arabic"/>
          <w:b/>
          <w:bCs/>
          <w:kern w:val="32"/>
          <w:sz w:val="32"/>
          <w:szCs w:val="32"/>
          <w:rtl/>
          <w:lang w:val="en-US" w:eastAsia="fr-FR" w:bidi="ar-DZ"/>
        </w:rPr>
      </w:pPr>
      <w:bookmarkStart w:id="69" w:name="_Toc199401899"/>
      <w:bookmarkStart w:id="70" w:name="_Toc200285510"/>
      <w:r w:rsidRPr="00691E00">
        <w:rPr>
          <w:rFonts w:ascii="Simplified Arabic" w:eastAsia="Times New Roman" w:hAnsi="Simplified Arabic" w:cs="Simplified Arabic"/>
          <w:b/>
          <w:bCs/>
          <w:kern w:val="32"/>
          <w:sz w:val="32"/>
          <w:szCs w:val="32"/>
          <w:rtl/>
          <w:lang w:val="en-US" w:eastAsia="fr-FR" w:bidi="ar-DZ"/>
        </w:rPr>
        <w:t xml:space="preserve">الجدول رقم </w:t>
      </w:r>
      <w:r w:rsidR="0028789C" w:rsidRPr="00691E00">
        <w:rPr>
          <w:rFonts w:ascii="Simplified Arabic" w:eastAsia="Times New Roman" w:hAnsi="Simplified Arabic" w:cs="Simplified Arabic"/>
          <w:b/>
          <w:bCs/>
          <w:kern w:val="32"/>
          <w:sz w:val="32"/>
          <w:szCs w:val="32"/>
          <w:lang w:val="en-US" w:eastAsia="fr-FR" w:bidi="ar-DZ"/>
        </w:rPr>
        <w:fldChar w:fldCharType="begin"/>
      </w:r>
      <w:r w:rsidRPr="00691E00">
        <w:rPr>
          <w:rFonts w:ascii="Simplified Arabic" w:eastAsia="Times New Roman" w:hAnsi="Simplified Arabic" w:cs="Simplified Arabic"/>
          <w:b/>
          <w:bCs/>
          <w:kern w:val="32"/>
          <w:sz w:val="32"/>
          <w:szCs w:val="32"/>
          <w:lang w:val="en-US" w:eastAsia="fr-FR" w:bidi="ar-DZ"/>
        </w:rPr>
        <w:instrText>SEQ</w:instrText>
      </w:r>
      <w:r w:rsidRPr="00691E00">
        <w:rPr>
          <w:rFonts w:ascii="Simplified Arabic" w:eastAsia="Times New Roman" w:hAnsi="Simplified Arabic" w:cs="Simplified Arabic"/>
          <w:b/>
          <w:bCs/>
          <w:kern w:val="32"/>
          <w:sz w:val="32"/>
          <w:szCs w:val="32"/>
          <w:rtl/>
          <w:lang w:val="en-US" w:eastAsia="fr-FR" w:bidi="ar-DZ"/>
        </w:rPr>
        <w:instrText xml:space="preserve"> جدول \* </w:instrText>
      </w:r>
      <w:r w:rsidRPr="00691E00">
        <w:rPr>
          <w:rFonts w:ascii="Simplified Arabic" w:eastAsia="Times New Roman" w:hAnsi="Simplified Arabic" w:cs="Simplified Arabic"/>
          <w:b/>
          <w:bCs/>
          <w:kern w:val="32"/>
          <w:sz w:val="32"/>
          <w:szCs w:val="32"/>
          <w:lang w:val="en-US" w:eastAsia="fr-FR" w:bidi="ar-DZ"/>
        </w:rPr>
        <w:instrText xml:space="preserve">ARABIC </w:instrText>
      </w:r>
      <w:r w:rsidR="0028789C" w:rsidRPr="00691E00">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3</w:t>
      </w:r>
      <w:r w:rsidR="0028789C" w:rsidRPr="00691E00">
        <w:rPr>
          <w:rFonts w:ascii="Simplified Arabic" w:eastAsia="Times New Roman" w:hAnsi="Simplified Arabic" w:cs="Simplified Arabic"/>
          <w:b/>
          <w:bCs/>
          <w:kern w:val="32"/>
          <w:sz w:val="32"/>
          <w:szCs w:val="32"/>
          <w:lang w:val="en-US" w:eastAsia="fr-FR" w:bidi="ar-DZ"/>
        </w:rPr>
        <w:fldChar w:fldCharType="end"/>
      </w:r>
      <w:r w:rsidRPr="00691E00">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يوضح توزيع أفراد عينة الدراسة حسب متغير الجنس</w:t>
      </w:r>
      <w:bookmarkEnd w:id="69"/>
      <w:bookmarkEnd w:id="70"/>
    </w:p>
    <w:tbl>
      <w:tblPr>
        <w:tblStyle w:val="TableauGrille5Fonc-Accentuation51"/>
        <w:bidiVisual/>
        <w:tblW w:w="0" w:type="auto"/>
        <w:jc w:val="center"/>
        <w:tblLook w:val="04A0" w:firstRow="1" w:lastRow="0" w:firstColumn="1" w:lastColumn="0" w:noHBand="0" w:noVBand="1"/>
      </w:tblPr>
      <w:tblGrid>
        <w:gridCol w:w="1559"/>
        <w:gridCol w:w="2126"/>
        <w:gridCol w:w="1985"/>
      </w:tblGrid>
      <w:tr w:rsidR="001753CC" w:rsidRPr="001753CC" w14:paraId="6D1F46F8" w14:textId="77777777" w:rsidTr="00691E0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vAlign w:val="center"/>
          </w:tcPr>
          <w:p w14:paraId="78D2D731" w14:textId="77777777" w:rsidR="001753CC" w:rsidRPr="001753CC" w:rsidRDefault="00691E00" w:rsidP="005F40DD">
            <w:pPr>
              <w:bidi/>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الجنس</w:t>
            </w:r>
          </w:p>
        </w:tc>
        <w:tc>
          <w:tcPr>
            <w:tcW w:w="2126" w:type="dxa"/>
            <w:vAlign w:val="center"/>
          </w:tcPr>
          <w:p w14:paraId="4B967780" w14:textId="77777777" w:rsidR="001753CC" w:rsidRPr="001753CC" w:rsidRDefault="001753CC" w:rsidP="005F40DD">
            <w:pPr>
              <w:bidi/>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العدد</w:t>
            </w:r>
          </w:p>
        </w:tc>
        <w:tc>
          <w:tcPr>
            <w:tcW w:w="1985" w:type="dxa"/>
            <w:vAlign w:val="center"/>
          </w:tcPr>
          <w:p w14:paraId="66733759" w14:textId="77777777" w:rsidR="001753CC" w:rsidRPr="001753CC" w:rsidRDefault="001753CC" w:rsidP="005F40DD">
            <w:pPr>
              <w:bidi/>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النسب المئوية</w:t>
            </w:r>
          </w:p>
        </w:tc>
      </w:tr>
      <w:tr w:rsidR="001753CC" w:rsidRPr="001753CC" w14:paraId="6603C968" w14:textId="77777777" w:rsidTr="00691E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9" w:type="dxa"/>
            <w:vAlign w:val="center"/>
          </w:tcPr>
          <w:p w14:paraId="63F278AD" w14:textId="77777777" w:rsidR="001753CC" w:rsidRPr="001753CC" w:rsidRDefault="001753CC" w:rsidP="005F40DD">
            <w:pPr>
              <w:bidi/>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ذكر</w:t>
            </w:r>
          </w:p>
        </w:tc>
        <w:tc>
          <w:tcPr>
            <w:tcW w:w="2126" w:type="dxa"/>
            <w:vAlign w:val="center"/>
          </w:tcPr>
          <w:p w14:paraId="680C63EE" w14:textId="77777777" w:rsidR="001753CC" w:rsidRPr="001753CC" w:rsidRDefault="001753CC" w:rsidP="005F40DD">
            <w:pPr>
              <w:bidi/>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48</w:t>
            </w:r>
          </w:p>
        </w:tc>
        <w:tc>
          <w:tcPr>
            <w:tcW w:w="1985" w:type="dxa"/>
            <w:vAlign w:val="center"/>
          </w:tcPr>
          <w:p w14:paraId="3E628E8F" w14:textId="77777777" w:rsidR="001753CC" w:rsidRPr="001753CC" w:rsidRDefault="001753CC" w:rsidP="005F40DD">
            <w:pPr>
              <w:bidi/>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48.00</w:t>
            </w:r>
            <w:r w:rsidRPr="001753CC">
              <w:rPr>
                <w:rFonts w:ascii="Simplified Arabic" w:eastAsia="Times New Roman" w:hAnsi="Simplified Arabic" w:cs="Simplified Arabic"/>
                <w:kern w:val="32"/>
                <w:sz w:val="32"/>
                <w:szCs w:val="32"/>
                <w:lang w:eastAsia="fr-FR" w:bidi="ar-DZ"/>
              </w:rPr>
              <w:t>%</w:t>
            </w:r>
          </w:p>
        </w:tc>
      </w:tr>
      <w:tr w:rsidR="001753CC" w:rsidRPr="001753CC" w14:paraId="7B13D23E" w14:textId="77777777" w:rsidTr="00691E00">
        <w:trPr>
          <w:jc w:val="center"/>
        </w:trPr>
        <w:tc>
          <w:tcPr>
            <w:cnfStyle w:val="001000000000" w:firstRow="0" w:lastRow="0" w:firstColumn="1" w:lastColumn="0" w:oddVBand="0" w:evenVBand="0" w:oddHBand="0" w:evenHBand="0" w:firstRowFirstColumn="0" w:firstRowLastColumn="0" w:lastRowFirstColumn="0" w:lastRowLastColumn="0"/>
            <w:tcW w:w="1559" w:type="dxa"/>
            <w:vAlign w:val="center"/>
          </w:tcPr>
          <w:p w14:paraId="3A52833B" w14:textId="77777777" w:rsidR="001753CC" w:rsidRPr="001753CC" w:rsidRDefault="001753CC" w:rsidP="005F40DD">
            <w:pPr>
              <w:bidi/>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أنثى</w:t>
            </w:r>
          </w:p>
        </w:tc>
        <w:tc>
          <w:tcPr>
            <w:tcW w:w="2126" w:type="dxa"/>
            <w:vAlign w:val="center"/>
          </w:tcPr>
          <w:p w14:paraId="0A815038" w14:textId="77777777" w:rsidR="001753CC" w:rsidRPr="001753CC" w:rsidRDefault="001753CC" w:rsidP="005F40DD">
            <w:pPr>
              <w:bidi/>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52</w:t>
            </w:r>
          </w:p>
        </w:tc>
        <w:tc>
          <w:tcPr>
            <w:tcW w:w="1985" w:type="dxa"/>
            <w:vAlign w:val="center"/>
          </w:tcPr>
          <w:p w14:paraId="1DEF2965" w14:textId="77777777" w:rsidR="001753CC" w:rsidRPr="001753CC" w:rsidRDefault="001753CC" w:rsidP="005F40DD">
            <w:pPr>
              <w:bidi/>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52.00</w:t>
            </w:r>
            <w:r w:rsidRPr="001753CC">
              <w:rPr>
                <w:rFonts w:ascii="Simplified Arabic" w:eastAsia="Times New Roman" w:hAnsi="Simplified Arabic" w:cs="Simplified Arabic"/>
                <w:kern w:val="32"/>
                <w:sz w:val="32"/>
                <w:szCs w:val="32"/>
                <w:lang w:eastAsia="fr-FR" w:bidi="ar-DZ"/>
              </w:rPr>
              <w:t>%</w:t>
            </w:r>
          </w:p>
        </w:tc>
      </w:tr>
      <w:tr w:rsidR="001753CC" w:rsidRPr="001753CC" w14:paraId="64AE5B3C" w14:textId="77777777" w:rsidTr="00691E00">
        <w:trPr>
          <w:cnfStyle w:val="000000100000" w:firstRow="0" w:lastRow="0" w:firstColumn="0" w:lastColumn="0" w:oddVBand="0" w:evenVBand="0" w:oddHBand="1" w:evenHBand="0"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1559" w:type="dxa"/>
            <w:vAlign w:val="center"/>
          </w:tcPr>
          <w:p w14:paraId="42758A76" w14:textId="77777777" w:rsidR="001753CC" w:rsidRPr="001753CC" w:rsidRDefault="001753CC" w:rsidP="005F40DD">
            <w:pPr>
              <w:bidi/>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المجموع</w:t>
            </w:r>
          </w:p>
        </w:tc>
        <w:tc>
          <w:tcPr>
            <w:tcW w:w="2126" w:type="dxa"/>
            <w:vAlign w:val="center"/>
          </w:tcPr>
          <w:p w14:paraId="324DA71C" w14:textId="77777777" w:rsidR="001753CC" w:rsidRPr="001753CC" w:rsidRDefault="001753CC" w:rsidP="005F40DD">
            <w:pPr>
              <w:bidi/>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100</w:t>
            </w:r>
          </w:p>
        </w:tc>
        <w:tc>
          <w:tcPr>
            <w:tcW w:w="1985" w:type="dxa"/>
            <w:vAlign w:val="center"/>
          </w:tcPr>
          <w:p w14:paraId="6810B9A2" w14:textId="77777777" w:rsidR="001753CC" w:rsidRPr="001753CC" w:rsidRDefault="001753CC" w:rsidP="005F40DD">
            <w:pPr>
              <w:bidi/>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100</w:t>
            </w:r>
            <w:r w:rsidRPr="001753CC">
              <w:rPr>
                <w:rFonts w:ascii="Simplified Arabic" w:eastAsia="Times New Roman" w:hAnsi="Simplified Arabic" w:cs="Simplified Arabic"/>
                <w:kern w:val="32"/>
                <w:sz w:val="32"/>
                <w:szCs w:val="32"/>
                <w:lang w:eastAsia="fr-FR" w:bidi="ar-DZ"/>
              </w:rPr>
              <w:t>%</w:t>
            </w:r>
          </w:p>
        </w:tc>
      </w:tr>
    </w:tbl>
    <w:p w14:paraId="0FEEEF68" w14:textId="77777777" w:rsidR="00691E00" w:rsidRPr="001753CC" w:rsidRDefault="00691E00" w:rsidP="00030176">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556B98">
        <w:rPr>
          <w:rFonts w:ascii="Simplified Arabic" w:eastAsia="Times New Roman" w:hAnsi="Simplified Arabic" w:cs="Simplified Arabic"/>
          <w:b/>
          <w:bCs/>
          <w:kern w:val="32"/>
          <w:sz w:val="24"/>
          <w:szCs w:val="24"/>
          <w:rtl/>
          <w:lang w:val="en-US" w:eastAsia="fr-FR"/>
        </w:rPr>
        <w:t xml:space="preserve"> من إعداد الطالبت</w:t>
      </w:r>
      <w:r w:rsidR="00556B9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00556B98" w:rsidRPr="001753CC">
        <w:rPr>
          <w:rFonts w:ascii="Simplified Arabic" w:eastAsia="Times New Roman" w:hAnsi="Simplified Arabic" w:cs="Simplified Arabic" w:hint="cs"/>
          <w:b/>
          <w:bCs/>
          <w:kern w:val="32"/>
          <w:sz w:val="24"/>
          <w:szCs w:val="24"/>
          <w:rtl/>
          <w:lang w:val="en-US" w:eastAsia="fr-FR"/>
        </w:rPr>
        <w:t>بال</w:t>
      </w:r>
      <w:r w:rsidR="00556B98">
        <w:rPr>
          <w:rFonts w:ascii="Simplified Arabic" w:eastAsia="Times New Roman" w:hAnsi="Simplified Arabic" w:cs="Simplified Arabic" w:hint="cs"/>
          <w:b/>
          <w:bCs/>
          <w:kern w:val="32"/>
          <w:sz w:val="24"/>
          <w:szCs w:val="24"/>
          <w:rtl/>
          <w:lang w:val="en-US" w:eastAsia="fr-FR"/>
        </w:rPr>
        <w:t>ا</w:t>
      </w:r>
      <w:r w:rsidR="00556B98" w:rsidRPr="001753CC">
        <w:rPr>
          <w:rFonts w:ascii="Simplified Arabic" w:eastAsia="Times New Roman" w:hAnsi="Simplified Arabic" w:cs="Simplified Arabic" w:hint="cs"/>
          <w:b/>
          <w:bCs/>
          <w:kern w:val="32"/>
          <w:sz w:val="24"/>
          <w:szCs w:val="24"/>
          <w:rtl/>
          <w:lang w:val="en-US" w:eastAsia="fr-FR"/>
        </w:rPr>
        <w:t>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5C631DC1" w14:textId="7190B828" w:rsidR="00962963" w:rsidRDefault="002C381A" w:rsidP="005F40DD">
      <w:pPr>
        <w:bidi/>
        <w:spacing w:after="0"/>
        <w:ind w:firstLine="708"/>
        <w:jc w:val="center"/>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noProof/>
          <w:kern w:val="32"/>
          <w:sz w:val="32"/>
          <w:szCs w:val="32"/>
          <w:rtl/>
          <w:lang w:val="en-US"/>
        </w:rPr>
        <w:drawing>
          <wp:inline distT="0" distB="0" distL="0" distR="0" wp14:anchorId="57F5C32D" wp14:editId="3F103B27">
            <wp:extent cx="4094480" cy="2113280"/>
            <wp:effectExtent l="0" t="0" r="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1795F0F" w14:textId="77777777" w:rsidR="00602B6D" w:rsidRDefault="00602B6D" w:rsidP="00030176">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00672E12" w:rsidRPr="001753CC">
        <w:rPr>
          <w:rFonts w:ascii="Simplified Arabic" w:eastAsia="Times New Roman" w:hAnsi="Simplified Arabic" w:cs="Simplified Arabic" w:hint="cs"/>
          <w:b/>
          <w:bCs/>
          <w:kern w:val="32"/>
          <w:sz w:val="24"/>
          <w:szCs w:val="24"/>
          <w:rtl/>
          <w:lang w:val="en-US" w:eastAsia="fr-FR"/>
        </w:rPr>
        <w:t>بال</w:t>
      </w:r>
      <w:r w:rsidR="00672E12">
        <w:rPr>
          <w:rFonts w:ascii="Simplified Arabic" w:eastAsia="Times New Roman" w:hAnsi="Simplified Arabic" w:cs="Simplified Arabic" w:hint="cs"/>
          <w:b/>
          <w:bCs/>
          <w:kern w:val="32"/>
          <w:sz w:val="24"/>
          <w:szCs w:val="24"/>
          <w:rtl/>
          <w:lang w:val="en-US" w:eastAsia="fr-FR"/>
        </w:rPr>
        <w:t>ا</w:t>
      </w:r>
      <w:r w:rsidR="00672E12" w:rsidRPr="001753CC">
        <w:rPr>
          <w:rFonts w:ascii="Simplified Arabic" w:eastAsia="Times New Roman" w:hAnsi="Simplified Arabic" w:cs="Simplified Arabic" w:hint="cs"/>
          <w:b/>
          <w:bCs/>
          <w:kern w:val="32"/>
          <w:sz w:val="24"/>
          <w:szCs w:val="24"/>
          <w:rtl/>
          <w:lang w:val="en-US" w:eastAsia="fr-FR"/>
        </w:rPr>
        <w:t>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0840BC83" w14:textId="5DD681C0" w:rsidR="00030176" w:rsidRPr="001753CC" w:rsidRDefault="00030176" w:rsidP="00030176">
      <w:pPr>
        <w:bidi/>
        <w:spacing w:after="0"/>
        <w:jc w:val="center"/>
        <w:rPr>
          <w:rFonts w:ascii="Simplified Arabic" w:eastAsia="Times New Roman" w:hAnsi="Simplified Arabic" w:cs="Simplified Arabic"/>
          <w:b/>
          <w:bCs/>
          <w:kern w:val="32"/>
          <w:sz w:val="32"/>
          <w:szCs w:val="32"/>
          <w:rtl/>
          <w:lang w:val="en-US" w:eastAsia="fr-FR" w:bidi="ar-DZ"/>
        </w:rPr>
      </w:pPr>
      <w:bookmarkStart w:id="71" w:name="_Toc200285560"/>
      <w:r w:rsidRPr="005F40DD">
        <w:rPr>
          <w:rFonts w:ascii="Simplified Arabic" w:eastAsia="Times New Roman" w:hAnsi="Simplified Arabic" w:cs="Simplified Arabic" w:hint="cs"/>
          <w:b/>
          <w:bCs/>
          <w:kern w:val="32"/>
          <w:sz w:val="32"/>
          <w:szCs w:val="32"/>
          <w:rtl/>
          <w:lang w:val="en-US" w:eastAsia="fr-FR" w:bidi="ar-DZ"/>
        </w:rPr>
        <w:t>الشكل</w:t>
      </w:r>
      <w:r w:rsidRPr="005F40DD">
        <w:rPr>
          <w:rFonts w:ascii="Simplified Arabic" w:eastAsia="Times New Roman" w:hAnsi="Simplified Arabic" w:cs="Simplified Arabic"/>
          <w:b/>
          <w:bCs/>
          <w:kern w:val="32"/>
          <w:sz w:val="32"/>
          <w:szCs w:val="32"/>
          <w:rtl/>
          <w:lang w:val="en-US" w:eastAsia="fr-FR" w:bidi="ar-DZ"/>
        </w:rPr>
        <w:t xml:space="preserve"> رقم </w:t>
      </w:r>
      <w:r w:rsidR="0028789C" w:rsidRPr="005F40DD">
        <w:rPr>
          <w:rFonts w:ascii="Simplified Arabic" w:eastAsia="Times New Roman" w:hAnsi="Simplified Arabic" w:cs="Simplified Arabic"/>
          <w:b/>
          <w:bCs/>
          <w:kern w:val="32"/>
          <w:sz w:val="32"/>
          <w:szCs w:val="32"/>
          <w:lang w:val="en-US" w:eastAsia="fr-FR" w:bidi="ar-DZ"/>
        </w:rPr>
        <w:fldChar w:fldCharType="begin"/>
      </w:r>
      <w:r w:rsidRPr="005F40DD">
        <w:rPr>
          <w:rFonts w:ascii="Simplified Arabic" w:eastAsia="Times New Roman" w:hAnsi="Simplified Arabic" w:cs="Simplified Arabic"/>
          <w:b/>
          <w:bCs/>
          <w:kern w:val="32"/>
          <w:sz w:val="32"/>
          <w:szCs w:val="32"/>
          <w:lang w:val="en-US" w:eastAsia="fr-FR" w:bidi="ar-DZ"/>
        </w:rPr>
        <w:instrText>SEQ</w:instrText>
      </w:r>
      <w:r w:rsidRPr="005F40DD">
        <w:rPr>
          <w:rFonts w:ascii="Simplified Arabic" w:eastAsia="Times New Roman" w:hAnsi="Simplified Arabic" w:cs="Simplified Arabic"/>
          <w:b/>
          <w:bCs/>
          <w:kern w:val="32"/>
          <w:sz w:val="32"/>
          <w:szCs w:val="32"/>
          <w:rtl/>
          <w:lang w:val="en-US" w:eastAsia="fr-FR" w:bidi="ar-DZ"/>
        </w:rPr>
        <w:instrText xml:space="preserve"> الأشكال \* </w:instrText>
      </w:r>
      <w:r w:rsidRPr="005F40DD">
        <w:rPr>
          <w:rFonts w:ascii="Simplified Arabic" w:eastAsia="Times New Roman" w:hAnsi="Simplified Arabic" w:cs="Simplified Arabic"/>
          <w:b/>
          <w:bCs/>
          <w:kern w:val="32"/>
          <w:sz w:val="32"/>
          <w:szCs w:val="32"/>
          <w:lang w:val="en-US" w:eastAsia="fr-FR" w:bidi="ar-DZ"/>
        </w:rPr>
        <w:instrText xml:space="preserve">ARABIC </w:instrText>
      </w:r>
      <w:r w:rsidR="0028789C" w:rsidRPr="005F40DD">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3</w:t>
      </w:r>
      <w:r w:rsidR="0028789C" w:rsidRPr="005F40DD">
        <w:rPr>
          <w:rFonts w:ascii="Simplified Arabic" w:eastAsia="Times New Roman" w:hAnsi="Simplified Arabic" w:cs="Simplified Arabic"/>
          <w:b/>
          <w:bCs/>
          <w:kern w:val="32"/>
          <w:sz w:val="32"/>
          <w:szCs w:val="32"/>
          <w:lang w:val="en-US" w:eastAsia="fr-FR" w:bidi="ar-DZ"/>
        </w:rPr>
        <w:fldChar w:fldCharType="end"/>
      </w:r>
      <w:r w:rsidRPr="005F40DD">
        <w:rPr>
          <w:rFonts w:ascii="Simplified Arabic" w:eastAsia="Times New Roman" w:hAnsi="Simplified Arabic" w:cs="Simplified Arabic" w:hint="cs"/>
          <w:b/>
          <w:bCs/>
          <w:kern w:val="32"/>
          <w:sz w:val="32"/>
          <w:szCs w:val="32"/>
          <w:rtl/>
          <w:lang w:val="en-US" w:eastAsia="fr-FR" w:bidi="ar-DZ"/>
        </w:rPr>
        <w:t>:</w:t>
      </w:r>
      <w:r w:rsidR="000267C8">
        <w:rPr>
          <w:rFonts w:ascii="Simplified Arabic" w:eastAsia="Times New Roman" w:hAnsi="Simplified Arabic" w:cs="Simplified Arabic" w:hint="cs"/>
          <w:b/>
          <w:bCs/>
          <w:kern w:val="32"/>
          <w:sz w:val="32"/>
          <w:szCs w:val="32"/>
          <w:rtl/>
          <w:lang w:val="en-US" w:eastAsia="fr-FR" w:bidi="ar-DZ"/>
        </w:rPr>
        <w:t xml:space="preserve"> </w:t>
      </w:r>
      <w:r>
        <w:rPr>
          <w:rFonts w:ascii="Simplified Arabic" w:eastAsia="Times New Roman" w:hAnsi="Simplified Arabic" w:cs="Simplified Arabic" w:hint="cs"/>
          <w:b/>
          <w:bCs/>
          <w:kern w:val="32"/>
          <w:sz w:val="32"/>
          <w:szCs w:val="32"/>
          <w:rtl/>
          <w:lang w:val="en-US" w:eastAsia="fr-FR" w:bidi="ar-DZ"/>
        </w:rPr>
        <w:t>يبين</w:t>
      </w:r>
      <w:r w:rsidRPr="001753CC">
        <w:rPr>
          <w:rFonts w:ascii="Simplified Arabic" w:eastAsia="Times New Roman" w:hAnsi="Simplified Arabic" w:cs="Simplified Arabic"/>
          <w:b/>
          <w:bCs/>
          <w:kern w:val="32"/>
          <w:sz w:val="32"/>
          <w:szCs w:val="32"/>
          <w:rtl/>
          <w:lang w:val="en-US" w:eastAsia="fr-FR" w:bidi="ar-DZ"/>
        </w:rPr>
        <w:t xml:space="preserve"> توزيع أفراد عينة الدراسة حسب متغير الجنس</w:t>
      </w:r>
      <w:bookmarkEnd w:id="71"/>
    </w:p>
    <w:p w14:paraId="368C9CF2" w14:textId="77777777" w:rsidR="00030176" w:rsidRPr="001753CC" w:rsidRDefault="00030176" w:rsidP="00030176">
      <w:pPr>
        <w:bidi/>
        <w:spacing w:after="0"/>
        <w:jc w:val="center"/>
        <w:rPr>
          <w:rFonts w:ascii="Simplified Arabic" w:eastAsia="Times New Roman" w:hAnsi="Simplified Arabic" w:cs="Simplified Arabic"/>
          <w:b/>
          <w:bCs/>
          <w:kern w:val="32"/>
          <w:sz w:val="24"/>
          <w:szCs w:val="24"/>
          <w:rtl/>
          <w:lang w:val="en-US" w:eastAsia="fr-FR" w:bidi="ar-DZ"/>
        </w:rPr>
      </w:pPr>
    </w:p>
    <w:p w14:paraId="4B6DC1F6" w14:textId="77777777" w:rsidR="001753CC" w:rsidRPr="001753CC" w:rsidRDefault="001753CC" w:rsidP="00962963">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من خلال الجدول أعلاه وبالنظر إلى العينة المدروسة والبالغ عددهم إجمالا(100)</w:t>
      </w:r>
      <w:r w:rsidR="00AA768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تلميذ وتلميذة، نلاحظ أن عدد الذكور(48) بنسبة </w:t>
      </w:r>
      <w:r w:rsidRPr="001753CC">
        <w:rPr>
          <w:rFonts w:ascii="Simplified Arabic" w:eastAsia="Times New Roman" w:hAnsi="Simplified Arabic" w:cs="Simplified Arabic"/>
          <w:kern w:val="32"/>
          <w:sz w:val="32"/>
          <w:szCs w:val="32"/>
          <w:rtl/>
          <w:lang w:val="en-US" w:eastAsia="fr-FR"/>
        </w:rPr>
        <w:t>48.00</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w:t>
      </w:r>
      <w:r w:rsidRPr="001753CC">
        <w:rPr>
          <w:rFonts w:ascii="Simplified Arabic" w:eastAsia="Times New Roman" w:hAnsi="Simplified Arabic" w:cs="Simplified Arabic"/>
          <w:kern w:val="32"/>
          <w:sz w:val="32"/>
          <w:szCs w:val="32"/>
          <w:rtl/>
          <w:lang w:val="en-US" w:eastAsia="fr-FR" w:bidi="ar-DZ"/>
        </w:rPr>
        <w:t>أما عدد الإناث فقد بلغ (52)بنسبة</w:t>
      </w:r>
      <w:r w:rsidRPr="001753CC">
        <w:rPr>
          <w:rFonts w:ascii="Simplified Arabic" w:eastAsia="Times New Roman" w:hAnsi="Simplified Arabic" w:cs="Simplified Arabic"/>
          <w:kern w:val="32"/>
          <w:sz w:val="32"/>
          <w:szCs w:val="32"/>
          <w:rtl/>
          <w:lang w:val="en-US" w:eastAsia="fr-FR"/>
        </w:rPr>
        <w:t>52</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bidi="ar-DZ"/>
        </w:rPr>
        <w:t>.</w:t>
      </w:r>
    </w:p>
    <w:p w14:paraId="4CB6D03C"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ب- توزيع أفراد العينة حسب المستوى الدراسي:</w:t>
      </w:r>
    </w:p>
    <w:p w14:paraId="1C5F6DC8" w14:textId="092FF978" w:rsidR="001753CC" w:rsidRPr="00F87C9A" w:rsidRDefault="00F87C9A" w:rsidP="00F87C9A">
      <w:pPr>
        <w:bidi/>
        <w:spacing w:after="0"/>
        <w:jc w:val="center"/>
        <w:rPr>
          <w:rFonts w:ascii="Simplified Arabic" w:eastAsia="Times New Roman" w:hAnsi="Simplified Arabic" w:cs="Simplified Arabic"/>
          <w:b/>
          <w:bCs/>
          <w:kern w:val="32"/>
          <w:sz w:val="32"/>
          <w:szCs w:val="32"/>
          <w:rtl/>
          <w:lang w:val="en-US" w:eastAsia="fr-FR" w:bidi="ar-DZ"/>
        </w:rPr>
      </w:pPr>
      <w:bookmarkStart w:id="72" w:name="_Toc199401900"/>
      <w:bookmarkStart w:id="73" w:name="_Toc200285511"/>
      <w:r w:rsidRPr="00F87C9A">
        <w:rPr>
          <w:rFonts w:ascii="Simplified Arabic" w:eastAsia="Times New Roman" w:hAnsi="Simplified Arabic" w:cs="Simplified Arabic"/>
          <w:b/>
          <w:bCs/>
          <w:kern w:val="32"/>
          <w:sz w:val="32"/>
          <w:szCs w:val="32"/>
          <w:rtl/>
          <w:lang w:val="en-US" w:eastAsia="fr-FR" w:bidi="ar-DZ"/>
        </w:rPr>
        <w:t xml:space="preserve">الجدول رقم </w:t>
      </w:r>
      <w:r w:rsidR="0028789C" w:rsidRPr="00F87C9A">
        <w:rPr>
          <w:rFonts w:ascii="Simplified Arabic" w:eastAsia="Times New Roman" w:hAnsi="Simplified Arabic" w:cs="Simplified Arabic"/>
          <w:b/>
          <w:bCs/>
          <w:kern w:val="32"/>
          <w:sz w:val="32"/>
          <w:szCs w:val="32"/>
          <w:lang w:val="en-US" w:eastAsia="fr-FR" w:bidi="ar-DZ"/>
        </w:rPr>
        <w:fldChar w:fldCharType="begin"/>
      </w:r>
      <w:r w:rsidRPr="00F87C9A">
        <w:rPr>
          <w:rFonts w:ascii="Simplified Arabic" w:eastAsia="Times New Roman" w:hAnsi="Simplified Arabic" w:cs="Simplified Arabic"/>
          <w:b/>
          <w:bCs/>
          <w:kern w:val="32"/>
          <w:sz w:val="32"/>
          <w:szCs w:val="32"/>
          <w:lang w:val="en-US" w:eastAsia="fr-FR" w:bidi="ar-DZ"/>
        </w:rPr>
        <w:instrText>SEQ</w:instrText>
      </w:r>
      <w:r w:rsidRPr="00F87C9A">
        <w:rPr>
          <w:rFonts w:ascii="Simplified Arabic" w:eastAsia="Times New Roman" w:hAnsi="Simplified Arabic" w:cs="Simplified Arabic"/>
          <w:b/>
          <w:bCs/>
          <w:kern w:val="32"/>
          <w:sz w:val="32"/>
          <w:szCs w:val="32"/>
          <w:rtl/>
          <w:lang w:val="en-US" w:eastAsia="fr-FR" w:bidi="ar-DZ"/>
        </w:rPr>
        <w:instrText xml:space="preserve"> جدول \* </w:instrText>
      </w:r>
      <w:r w:rsidRPr="00F87C9A">
        <w:rPr>
          <w:rFonts w:ascii="Simplified Arabic" w:eastAsia="Times New Roman" w:hAnsi="Simplified Arabic" w:cs="Simplified Arabic"/>
          <w:b/>
          <w:bCs/>
          <w:kern w:val="32"/>
          <w:sz w:val="32"/>
          <w:szCs w:val="32"/>
          <w:lang w:val="en-US" w:eastAsia="fr-FR" w:bidi="ar-DZ"/>
        </w:rPr>
        <w:instrText xml:space="preserve">ARABIC </w:instrText>
      </w:r>
      <w:r w:rsidR="0028789C" w:rsidRPr="00F87C9A">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4</w:t>
      </w:r>
      <w:r w:rsidR="0028789C" w:rsidRPr="00F87C9A">
        <w:rPr>
          <w:rFonts w:ascii="Simplified Arabic" w:eastAsia="Times New Roman" w:hAnsi="Simplified Arabic" w:cs="Simplified Arabic"/>
          <w:b/>
          <w:bCs/>
          <w:kern w:val="32"/>
          <w:sz w:val="32"/>
          <w:szCs w:val="32"/>
          <w:lang w:val="en-US" w:eastAsia="fr-FR" w:bidi="ar-DZ"/>
        </w:rPr>
        <w:fldChar w:fldCharType="end"/>
      </w:r>
      <w:r w:rsidRPr="00F87C9A">
        <w:rPr>
          <w:rFonts w:ascii="Simplified Arabic" w:eastAsia="Times New Roman" w:hAnsi="Simplified Arabic" w:cs="Simplified Arabic" w:hint="cs"/>
          <w:b/>
          <w:bCs/>
          <w:kern w:val="32"/>
          <w:sz w:val="32"/>
          <w:szCs w:val="32"/>
          <w:rtl/>
          <w:lang w:val="en-US" w:eastAsia="fr-FR" w:bidi="ar-DZ"/>
        </w:rPr>
        <w:t>:</w:t>
      </w:r>
      <w:r w:rsidR="001753CC" w:rsidRPr="00F87C9A">
        <w:rPr>
          <w:rFonts w:ascii="Simplified Arabic" w:eastAsia="Times New Roman" w:hAnsi="Simplified Arabic" w:cs="Simplified Arabic"/>
          <w:b/>
          <w:bCs/>
          <w:kern w:val="32"/>
          <w:sz w:val="32"/>
          <w:szCs w:val="32"/>
          <w:rtl/>
          <w:lang w:val="en-US" w:eastAsia="fr-FR" w:bidi="ar-DZ"/>
        </w:rPr>
        <w:t>يوضح توزيع العينة حسب المستوى الدراسي</w:t>
      </w:r>
      <w:bookmarkEnd w:id="72"/>
      <w:bookmarkEnd w:id="73"/>
    </w:p>
    <w:tbl>
      <w:tblPr>
        <w:tblStyle w:val="TableauGrille5Fonc-Accentuation51"/>
        <w:bidiVisual/>
        <w:tblW w:w="0" w:type="auto"/>
        <w:jc w:val="center"/>
        <w:tblLook w:val="04A0" w:firstRow="1" w:lastRow="0" w:firstColumn="1" w:lastColumn="0" w:noHBand="0" w:noVBand="1"/>
      </w:tblPr>
      <w:tblGrid>
        <w:gridCol w:w="2270"/>
        <w:gridCol w:w="2126"/>
        <w:gridCol w:w="1985"/>
      </w:tblGrid>
      <w:tr w:rsidR="001753CC" w:rsidRPr="001753CC" w14:paraId="5A4F7C07" w14:textId="77777777" w:rsidTr="007F606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0" w:type="dxa"/>
          </w:tcPr>
          <w:p w14:paraId="14035F49" w14:textId="77777777" w:rsidR="001753CC" w:rsidRPr="001753CC" w:rsidRDefault="007F606B" w:rsidP="007F606B">
            <w:pPr>
              <w:bidi/>
              <w:spacing w:line="276" w:lineRule="auto"/>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المستوى الدراسي</w:t>
            </w:r>
          </w:p>
        </w:tc>
        <w:tc>
          <w:tcPr>
            <w:tcW w:w="2126" w:type="dxa"/>
          </w:tcPr>
          <w:p w14:paraId="606B2DE3" w14:textId="77777777" w:rsidR="001753CC" w:rsidRPr="001753CC" w:rsidRDefault="001753CC" w:rsidP="007F606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العدد</w:t>
            </w:r>
          </w:p>
        </w:tc>
        <w:tc>
          <w:tcPr>
            <w:tcW w:w="1985" w:type="dxa"/>
          </w:tcPr>
          <w:p w14:paraId="0ACC4A6A" w14:textId="77777777" w:rsidR="001753CC" w:rsidRPr="001753CC" w:rsidRDefault="001753CC" w:rsidP="007F606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النسب المئوية</w:t>
            </w:r>
          </w:p>
        </w:tc>
      </w:tr>
      <w:tr w:rsidR="001753CC" w:rsidRPr="001753CC" w14:paraId="57E9155B" w14:textId="77777777" w:rsidTr="007F60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0" w:type="dxa"/>
          </w:tcPr>
          <w:p w14:paraId="3656093C" w14:textId="77777777" w:rsidR="001753CC" w:rsidRPr="001753CC" w:rsidRDefault="001753CC" w:rsidP="007F606B">
            <w:pPr>
              <w:bidi/>
              <w:spacing w:line="276" w:lineRule="auto"/>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ثالثة متوسط</w:t>
            </w:r>
          </w:p>
        </w:tc>
        <w:tc>
          <w:tcPr>
            <w:tcW w:w="2126" w:type="dxa"/>
          </w:tcPr>
          <w:p w14:paraId="1DAD23D5" w14:textId="77777777" w:rsidR="001753CC" w:rsidRPr="001753CC" w:rsidRDefault="001753CC" w:rsidP="007F606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38</w:t>
            </w:r>
          </w:p>
        </w:tc>
        <w:tc>
          <w:tcPr>
            <w:tcW w:w="1985" w:type="dxa"/>
          </w:tcPr>
          <w:p w14:paraId="16445E79" w14:textId="77777777" w:rsidR="001753CC" w:rsidRPr="001753CC" w:rsidRDefault="001753CC" w:rsidP="007F606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38.00</w:t>
            </w:r>
            <w:r w:rsidRPr="001753CC">
              <w:rPr>
                <w:rFonts w:ascii="Simplified Arabic" w:eastAsia="Times New Roman" w:hAnsi="Simplified Arabic" w:cs="Simplified Arabic"/>
                <w:kern w:val="32"/>
                <w:sz w:val="32"/>
                <w:szCs w:val="32"/>
                <w:lang w:eastAsia="fr-FR" w:bidi="ar-DZ"/>
              </w:rPr>
              <w:t>%</w:t>
            </w:r>
          </w:p>
        </w:tc>
      </w:tr>
      <w:tr w:rsidR="001753CC" w:rsidRPr="001753CC" w14:paraId="257652FE" w14:textId="77777777" w:rsidTr="007F606B">
        <w:trPr>
          <w:jc w:val="center"/>
        </w:trPr>
        <w:tc>
          <w:tcPr>
            <w:cnfStyle w:val="001000000000" w:firstRow="0" w:lastRow="0" w:firstColumn="1" w:lastColumn="0" w:oddVBand="0" w:evenVBand="0" w:oddHBand="0" w:evenHBand="0" w:firstRowFirstColumn="0" w:firstRowLastColumn="0" w:lastRowFirstColumn="0" w:lastRowLastColumn="0"/>
            <w:tcW w:w="2270" w:type="dxa"/>
          </w:tcPr>
          <w:p w14:paraId="23E53640" w14:textId="77777777" w:rsidR="001753CC" w:rsidRPr="001753CC" w:rsidRDefault="001753CC" w:rsidP="007F606B">
            <w:pPr>
              <w:bidi/>
              <w:spacing w:line="276" w:lineRule="auto"/>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رابعة متوسط</w:t>
            </w:r>
          </w:p>
        </w:tc>
        <w:tc>
          <w:tcPr>
            <w:tcW w:w="2126" w:type="dxa"/>
          </w:tcPr>
          <w:p w14:paraId="2B5F0832" w14:textId="77777777" w:rsidR="001753CC" w:rsidRPr="001753CC" w:rsidRDefault="001753CC" w:rsidP="007F606B">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62</w:t>
            </w:r>
          </w:p>
        </w:tc>
        <w:tc>
          <w:tcPr>
            <w:tcW w:w="1985" w:type="dxa"/>
          </w:tcPr>
          <w:p w14:paraId="77CA42EC" w14:textId="77777777" w:rsidR="001753CC" w:rsidRPr="001753CC" w:rsidRDefault="001753CC" w:rsidP="007F606B">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62.00</w:t>
            </w:r>
            <w:r w:rsidRPr="001753CC">
              <w:rPr>
                <w:rFonts w:ascii="Simplified Arabic" w:eastAsia="Times New Roman" w:hAnsi="Simplified Arabic" w:cs="Simplified Arabic"/>
                <w:kern w:val="32"/>
                <w:sz w:val="32"/>
                <w:szCs w:val="32"/>
                <w:lang w:eastAsia="fr-FR" w:bidi="ar-DZ"/>
              </w:rPr>
              <w:t>%</w:t>
            </w:r>
          </w:p>
        </w:tc>
      </w:tr>
      <w:tr w:rsidR="001753CC" w:rsidRPr="001753CC" w14:paraId="17287390" w14:textId="77777777" w:rsidTr="007F60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0" w:type="dxa"/>
          </w:tcPr>
          <w:p w14:paraId="475AAC78" w14:textId="77777777" w:rsidR="001753CC" w:rsidRPr="001753CC" w:rsidRDefault="001753CC" w:rsidP="007F606B">
            <w:pPr>
              <w:bidi/>
              <w:spacing w:line="276" w:lineRule="auto"/>
              <w:jc w:val="center"/>
              <w:rPr>
                <w:rFonts w:ascii="Simplified Arabic" w:eastAsia="Times New Roman" w:hAnsi="Simplified Arabic" w:cs="Simplified Arabic"/>
                <w:b w:val="0"/>
                <w:bCs w:val="0"/>
                <w:kern w:val="32"/>
                <w:sz w:val="32"/>
                <w:szCs w:val="32"/>
                <w:rtl/>
                <w:lang w:val="en-US" w:eastAsia="fr-FR"/>
              </w:rPr>
            </w:pPr>
            <w:r w:rsidRPr="001753CC">
              <w:rPr>
                <w:rFonts w:ascii="Simplified Arabic" w:eastAsia="Times New Roman" w:hAnsi="Simplified Arabic" w:cs="Simplified Arabic"/>
                <w:b w:val="0"/>
                <w:bCs w:val="0"/>
                <w:kern w:val="32"/>
                <w:sz w:val="32"/>
                <w:szCs w:val="32"/>
                <w:rtl/>
                <w:lang w:val="en-US" w:eastAsia="fr-FR"/>
              </w:rPr>
              <w:t>المجموع</w:t>
            </w:r>
          </w:p>
        </w:tc>
        <w:tc>
          <w:tcPr>
            <w:tcW w:w="2126" w:type="dxa"/>
          </w:tcPr>
          <w:p w14:paraId="7C975B65" w14:textId="77777777" w:rsidR="001753CC" w:rsidRPr="001753CC" w:rsidRDefault="001753CC" w:rsidP="007F606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100</w:t>
            </w:r>
          </w:p>
        </w:tc>
        <w:tc>
          <w:tcPr>
            <w:tcW w:w="1985" w:type="dxa"/>
          </w:tcPr>
          <w:p w14:paraId="559A2FCB" w14:textId="77777777" w:rsidR="001753CC" w:rsidRPr="001753CC" w:rsidRDefault="001753CC" w:rsidP="007F606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100</w:t>
            </w:r>
            <w:r w:rsidRPr="001753CC">
              <w:rPr>
                <w:rFonts w:ascii="Simplified Arabic" w:eastAsia="Times New Roman" w:hAnsi="Simplified Arabic" w:cs="Simplified Arabic"/>
                <w:kern w:val="32"/>
                <w:sz w:val="32"/>
                <w:szCs w:val="32"/>
                <w:lang w:eastAsia="fr-FR" w:bidi="ar-DZ"/>
              </w:rPr>
              <w:t>%</w:t>
            </w:r>
          </w:p>
        </w:tc>
      </w:tr>
    </w:tbl>
    <w:p w14:paraId="05E6159C" w14:textId="77777777" w:rsidR="00602B6D" w:rsidRDefault="007F606B" w:rsidP="00602B6D">
      <w:pPr>
        <w:bidi/>
        <w:spacing w:after="0"/>
        <w:jc w:val="center"/>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b/>
          <w:bCs/>
          <w:kern w:val="32"/>
          <w:sz w:val="24"/>
          <w:szCs w:val="24"/>
          <w:rtl/>
          <w:lang w:val="en-US" w:eastAsia="fr-FR"/>
        </w:rPr>
        <w:t>المصدر:</w:t>
      </w:r>
      <w:r w:rsidR="00556B98">
        <w:rPr>
          <w:rFonts w:ascii="Simplified Arabic" w:eastAsia="Times New Roman" w:hAnsi="Simplified Arabic" w:cs="Simplified Arabic"/>
          <w:b/>
          <w:bCs/>
          <w:kern w:val="32"/>
          <w:sz w:val="24"/>
          <w:szCs w:val="24"/>
          <w:rtl/>
          <w:lang w:val="en-US" w:eastAsia="fr-FR"/>
        </w:rPr>
        <w:t xml:space="preserve"> من إعداد الطالبت</w:t>
      </w:r>
      <w:r w:rsidR="00556B9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66D7C149" w14:textId="0FA16EEA" w:rsidR="007F606B" w:rsidRDefault="00BA651B" w:rsidP="007F606B">
      <w:pPr>
        <w:bidi/>
        <w:spacing w:after="0"/>
        <w:jc w:val="center"/>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noProof/>
          <w:kern w:val="32"/>
          <w:sz w:val="32"/>
          <w:szCs w:val="32"/>
          <w:rtl/>
          <w:lang w:val="en-US"/>
        </w:rPr>
        <w:drawing>
          <wp:inline distT="0" distB="0" distL="0" distR="0" wp14:anchorId="3F28B7DD" wp14:editId="68BD6663">
            <wp:extent cx="4429760" cy="2367280"/>
            <wp:effectExtent l="0" t="0" r="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E1EEF86" w14:textId="77777777" w:rsidR="00F87C9A" w:rsidRDefault="00F87C9A" w:rsidP="00F87C9A">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556B98">
        <w:rPr>
          <w:rFonts w:ascii="Simplified Arabic" w:eastAsia="Times New Roman" w:hAnsi="Simplified Arabic" w:cs="Simplified Arabic"/>
          <w:b/>
          <w:bCs/>
          <w:kern w:val="32"/>
          <w:sz w:val="24"/>
          <w:szCs w:val="24"/>
          <w:rtl/>
          <w:lang w:val="en-US" w:eastAsia="fr-FR"/>
        </w:rPr>
        <w:t xml:space="preserve"> من إعداد الطالبت</w:t>
      </w:r>
      <w:r w:rsidR="00556B9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03D7D800" w14:textId="25C5BBF9" w:rsidR="00030176" w:rsidRDefault="00030176" w:rsidP="00030176">
      <w:pPr>
        <w:bidi/>
        <w:spacing w:after="0"/>
        <w:jc w:val="center"/>
        <w:rPr>
          <w:rFonts w:ascii="Simplified Arabic" w:eastAsia="Times New Roman" w:hAnsi="Simplified Arabic" w:cs="Simplified Arabic"/>
          <w:b/>
          <w:bCs/>
          <w:kern w:val="32"/>
          <w:sz w:val="32"/>
          <w:szCs w:val="32"/>
          <w:rtl/>
          <w:lang w:val="en-US" w:eastAsia="fr-FR" w:bidi="ar-DZ"/>
        </w:rPr>
      </w:pPr>
      <w:bookmarkStart w:id="74" w:name="_Toc199405989"/>
      <w:bookmarkStart w:id="75" w:name="_Toc200285561"/>
      <w:r w:rsidRPr="00602B6D">
        <w:rPr>
          <w:rFonts w:ascii="Simplified Arabic" w:eastAsia="Times New Roman" w:hAnsi="Simplified Arabic" w:cs="Simplified Arabic" w:hint="cs"/>
          <w:b/>
          <w:bCs/>
          <w:kern w:val="32"/>
          <w:sz w:val="32"/>
          <w:szCs w:val="32"/>
          <w:rtl/>
          <w:lang w:val="en-US" w:eastAsia="fr-FR" w:bidi="ar-DZ"/>
        </w:rPr>
        <w:t>الشكل</w:t>
      </w:r>
      <w:r w:rsidRPr="00602B6D">
        <w:rPr>
          <w:rFonts w:ascii="Simplified Arabic" w:eastAsia="Times New Roman" w:hAnsi="Simplified Arabic" w:cs="Simplified Arabic"/>
          <w:b/>
          <w:bCs/>
          <w:kern w:val="32"/>
          <w:sz w:val="32"/>
          <w:szCs w:val="32"/>
          <w:rtl/>
          <w:lang w:val="en-US" w:eastAsia="fr-FR" w:bidi="ar-DZ"/>
        </w:rPr>
        <w:t xml:space="preserve"> رقم </w:t>
      </w:r>
      <w:r w:rsidR="0028789C" w:rsidRPr="00602B6D">
        <w:rPr>
          <w:rFonts w:ascii="Simplified Arabic" w:eastAsia="Times New Roman" w:hAnsi="Simplified Arabic" w:cs="Simplified Arabic"/>
          <w:b/>
          <w:bCs/>
          <w:kern w:val="32"/>
          <w:sz w:val="32"/>
          <w:szCs w:val="32"/>
          <w:lang w:val="en-US" w:eastAsia="fr-FR" w:bidi="ar-DZ"/>
        </w:rPr>
        <w:fldChar w:fldCharType="begin"/>
      </w:r>
      <w:r w:rsidRPr="00602B6D">
        <w:rPr>
          <w:rFonts w:ascii="Simplified Arabic" w:eastAsia="Times New Roman" w:hAnsi="Simplified Arabic" w:cs="Simplified Arabic"/>
          <w:b/>
          <w:bCs/>
          <w:kern w:val="32"/>
          <w:sz w:val="32"/>
          <w:szCs w:val="32"/>
          <w:lang w:val="en-US" w:eastAsia="fr-FR" w:bidi="ar-DZ"/>
        </w:rPr>
        <w:instrText>SEQ</w:instrText>
      </w:r>
      <w:r w:rsidRPr="00602B6D">
        <w:rPr>
          <w:rFonts w:ascii="Simplified Arabic" w:eastAsia="Times New Roman" w:hAnsi="Simplified Arabic" w:cs="Simplified Arabic"/>
          <w:b/>
          <w:bCs/>
          <w:kern w:val="32"/>
          <w:sz w:val="32"/>
          <w:szCs w:val="32"/>
          <w:rtl/>
          <w:lang w:val="en-US" w:eastAsia="fr-FR" w:bidi="ar-DZ"/>
        </w:rPr>
        <w:instrText xml:space="preserve"> الأشكال \* </w:instrText>
      </w:r>
      <w:r w:rsidRPr="00602B6D">
        <w:rPr>
          <w:rFonts w:ascii="Simplified Arabic" w:eastAsia="Times New Roman" w:hAnsi="Simplified Arabic" w:cs="Simplified Arabic"/>
          <w:b/>
          <w:bCs/>
          <w:kern w:val="32"/>
          <w:sz w:val="32"/>
          <w:szCs w:val="32"/>
          <w:lang w:val="en-US" w:eastAsia="fr-FR" w:bidi="ar-DZ"/>
        </w:rPr>
        <w:instrText xml:space="preserve">ARABIC </w:instrText>
      </w:r>
      <w:r w:rsidR="0028789C" w:rsidRPr="00602B6D">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4</w:t>
      </w:r>
      <w:r w:rsidR="0028789C" w:rsidRPr="00602B6D">
        <w:rPr>
          <w:rFonts w:ascii="Simplified Arabic" w:eastAsia="Times New Roman" w:hAnsi="Simplified Arabic" w:cs="Simplified Arabic"/>
          <w:b/>
          <w:bCs/>
          <w:kern w:val="32"/>
          <w:sz w:val="32"/>
          <w:szCs w:val="32"/>
          <w:lang w:val="en-US" w:eastAsia="fr-FR" w:bidi="ar-DZ"/>
        </w:rPr>
        <w:fldChar w:fldCharType="end"/>
      </w:r>
      <w:r w:rsidRPr="00602B6D">
        <w:rPr>
          <w:rFonts w:ascii="Simplified Arabic" w:eastAsia="Times New Roman" w:hAnsi="Simplified Arabic" w:cs="Simplified Arabic" w:hint="cs"/>
          <w:b/>
          <w:bCs/>
          <w:kern w:val="32"/>
          <w:sz w:val="32"/>
          <w:szCs w:val="32"/>
          <w:rtl/>
          <w:lang w:val="en-US" w:eastAsia="fr-FR" w:bidi="ar-DZ"/>
        </w:rPr>
        <w:t>:</w:t>
      </w:r>
      <w:r>
        <w:rPr>
          <w:rFonts w:ascii="Simplified Arabic" w:eastAsia="Times New Roman" w:hAnsi="Simplified Arabic" w:cs="Simplified Arabic" w:hint="cs"/>
          <w:b/>
          <w:bCs/>
          <w:kern w:val="32"/>
          <w:sz w:val="32"/>
          <w:szCs w:val="32"/>
          <w:rtl/>
          <w:lang w:val="en-US" w:eastAsia="fr-FR" w:bidi="ar-DZ"/>
        </w:rPr>
        <w:t xml:space="preserve"> </w:t>
      </w:r>
      <w:r w:rsidRPr="00602B6D">
        <w:rPr>
          <w:rFonts w:ascii="Simplified Arabic" w:eastAsia="Times New Roman" w:hAnsi="Simplified Arabic" w:cs="Simplified Arabic" w:hint="cs"/>
          <w:b/>
          <w:bCs/>
          <w:kern w:val="32"/>
          <w:sz w:val="32"/>
          <w:szCs w:val="32"/>
          <w:rtl/>
          <w:lang w:val="en-US" w:eastAsia="fr-FR" w:bidi="ar-DZ"/>
        </w:rPr>
        <w:t>يبين</w:t>
      </w:r>
      <w:r w:rsidRPr="00602B6D">
        <w:rPr>
          <w:rFonts w:ascii="Simplified Arabic" w:eastAsia="Times New Roman" w:hAnsi="Simplified Arabic" w:cs="Simplified Arabic"/>
          <w:b/>
          <w:bCs/>
          <w:kern w:val="32"/>
          <w:sz w:val="32"/>
          <w:szCs w:val="32"/>
          <w:rtl/>
          <w:lang w:val="en-US" w:eastAsia="fr-FR" w:bidi="ar-DZ"/>
        </w:rPr>
        <w:t xml:space="preserve"> توزيع العينة حسب المستوى الدراسي</w:t>
      </w:r>
      <w:bookmarkEnd w:id="74"/>
      <w:bookmarkEnd w:id="75"/>
    </w:p>
    <w:p w14:paraId="0A863645" w14:textId="51EAA57C" w:rsidR="001753CC" w:rsidRPr="001753CC" w:rsidRDefault="001753CC" w:rsidP="007F606B">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من خلال الجدول أعلاه والنظر إلى عدد أفراد العينة المدروسة والبالغ عددهم إجمالا</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(100)</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تلميذ </w:t>
      </w:r>
      <w:r w:rsidRPr="001753CC">
        <w:rPr>
          <w:rFonts w:ascii="Simplified Arabic" w:eastAsia="Times New Roman" w:hAnsi="Simplified Arabic" w:cs="Simplified Arabic"/>
          <w:kern w:val="32"/>
          <w:sz w:val="32"/>
          <w:szCs w:val="32"/>
          <w:rtl/>
          <w:lang w:val="en-US" w:eastAsia="fr-FR"/>
        </w:rPr>
        <w:t>وتلميذة</w:t>
      </w:r>
      <w:r w:rsidRPr="001753CC">
        <w:rPr>
          <w:rFonts w:ascii="Simplified Arabic" w:eastAsia="Times New Roman" w:hAnsi="Simplified Arabic" w:cs="Simplified Arabic"/>
          <w:kern w:val="32"/>
          <w:sz w:val="32"/>
          <w:szCs w:val="32"/>
          <w:rtl/>
          <w:lang w:val="en-US" w:eastAsia="fr-FR" w:bidi="ar-DZ"/>
        </w:rPr>
        <w:t>، نلاحظ أن عدد تلاميذ مستوى ثالثة متوسط (38) بنسبة بلغت</w:t>
      </w:r>
      <w:r w:rsidRPr="001753CC">
        <w:rPr>
          <w:rFonts w:ascii="Simplified Arabic" w:eastAsia="Times New Roman" w:hAnsi="Simplified Arabic" w:cs="Simplified Arabic"/>
          <w:kern w:val="32"/>
          <w:sz w:val="32"/>
          <w:szCs w:val="32"/>
          <w:rtl/>
          <w:lang w:val="en-US" w:eastAsia="fr-FR"/>
        </w:rPr>
        <w:t>38.00</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w:t>
      </w:r>
      <w:r w:rsidRPr="001753CC">
        <w:rPr>
          <w:rFonts w:ascii="Simplified Arabic" w:eastAsia="Times New Roman" w:hAnsi="Simplified Arabic" w:cs="Simplified Arabic"/>
          <w:kern w:val="32"/>
          <w:sz w:val="32"/>
          <w:szCs w:val="32"/>
          <w:rtl/>
          <w:lang w:val="en-US" w:eastAsia="fr-FR" w:bidi="ar-DZ"/>
        </w:rPr>
        <w:t>أما عدد تلاميذ مستوى رابعة متوسط فقد بلغ عددهم (62)</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بنسبة</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rPr>
        <w:t>62.00</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hint="cs"/>
          <w:kern w:val="32"/>
          <w:sz w:val="32"/>
          <w:szCs w:val="32"/>
          <w:rtl/>
          <w:lang w:val="en-US" w:eastAsia="fr-FR" w:bidi="ar-DZ"/>
        </w:rPr>
        <w:t>.</w:t>
      </w:r>
    </w:p>
    <w:p w14:paraId="00E751EC" w14:textId="77777777" w:rsidR="00024E25" w:rsidRDefault="001753CC" w:rsidP="00024E25">
      <w:pPr>
        <w:pStyle w:val="Titre1"/>
        <w:rPr>
          <w:rtl/>
        </w:rPr>
      </w:pPr>
      <w:bookmarkStart w:id="76" w:name="_Toc199347575"/>
      <w:bookmarkStart w:id="77" w:name="_Toc199400868"/>
      <w:r w:rsidRPr="001753CC">
        <w:rPr>
          <w:lang w:val="fr-FR"/>
        </w:rPr>
        <w:lastRenderedPageBreak/>
        <w:t>3</w:t>
      </w:r>
      <w:r w:rsidRPr="001753CC">
        <w:rPr>
          <w:rFonts w:hint="cs"/>
          <w:rtl/>
        </w:rPr>
        <w:t>-3-أدوات الدراسة الأساسية:</w:t>
      </w:r>
      <w:bookmarkEnd w:id="76"/>
      <w:bookmarkEnd w:id="77"/>
    </w:p>
    <w:p w14:paraId="453E822E" w14:textId="77777777" w:rsidR="001753CC" w:rsidRPr="001753CC" w:rsidRDefault="001753CC" w:rsidP="00024E25">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تم الاعتماد في معالجة المتغيرات البحثية على الأدوات التالية:</w:t>
      </w:r>
    </w:p>
    <w:p w14:paraId="0A150871" w14:textId="77777777" w:rsidR="001753CC" w:rsidRPr="001753CC" w:rsidRDefault="001753CC" w:rsidP="00024E25">
      <w:pPr>
        <w:pStyle w:val="Titre1"/>
        <w:rPr>
          <w:rtl/>
        </w:rPr>
      </w:pPr>
      <w:bookmarkStart w:id="78" w:name="_Toc199347576"/>
      <w:bookmarkStart w:id="79" w:name="_Toc199400869"/>
      <w:r w:rsidRPr="001753CC">
        <w:rPr>
          <w:lang w:val="fr-FR"/>
        </w:rPr>
        <w:t>-1-3-3</w:t>
      </w:r>
      <w:r w:rsidRPr="001753CC">
        <w:rPr>
          <w:rFonts w:hint="cs"/>
          <w:rtl/>
        </w:rPr>
        <w:t>مقياس المناخ المدرسي:</w:t>
      </w:r>
      <w:bookmarkEnd w:id="78"/>
      <w:bookmarkEnd w:id="79"/>
    </w:p>
    <w:p w14:paraId="63F17AF1" w14:textId="12FA4778" w:rsidR="00F62073"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أ- وصف المقياس:</w:t>
      </w:r>
      <w:r w:rsidRPr="001753CC">
        <w:rPr>
          <w:rFonts w:ascii="Simplified Arabic" w:eastAsia="Times New Roman" w:hAnsi="Simplified Arabic" w:cs="Simplified Arabic"/>
          <w:kern w:val="32"/>
          <w:sz w:val="32"/>
          <w:szCs w:val="32"/>
          <w:rtl/>
          <w:lang w:val="en-US" w:eastAsia="fr-FR" w:bidi="ar-DZ"/>
        </w:rPr>
        <w:t xml:space="preserve"> تم الاعتماد في هذه الدراسة على مقياس المناخ المدرسي للباحثة صولي إيمان (2014)،</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ويحتوي هذا المقياس على</w:t>
      </w:r>
      <w:r w:rsidRPr="001753CC">
        <w:rPr>
          <w:rFonts w:ascii="Simplified Arabic" w:eastAsia="Times New Roman" w:hAnsi="Simplified Arabic" w:cs="Simplified Arabic" w:hint="cs"/>
          <w:kern w:val="32"/>
          <w:sz w:val="32"/>
          <w:szCs w:val="32"/>
          <w:rtl/>
          <w:lang w:val="en-US" w:eastAsia="fr-FR" w:bidi="ar-DZ"/>
        </w:rPr>
        <w:t xml:space="preserve"> خمسة أبعاد:</w:t>
      </w:r>
    </w:p>
    <w:p w14:paraId="4206499D" w14:textId="77777777" w:rsidR="00F62073" w:rsidRDefault="00F62073" w:rsidP="00E81720">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البعد الأول علاقة التلميذ بالمعلم</w:t>
      </w:r>
      <w:r w:rsidR="00E81720">
        <w:rPr>
          <w:rFonts w:ascii="Simplified Arabic" w:eastAsia="Times New Roman" w:hAnsi="Simplified Arabic" w:cs="Simplified Arabic" w:hint="cs"/>
          <w:kern w:val="32"/>
          <w:sz w:val="32"/>
          <w:szCs w:val="32"/>
          <w:rtl/>
          <w:lang w:val="en-US" w:eastAsia="fr-FR" w:bidi="ar-DZ"/>
        </w:rPr>
        <w:t>.</w:t>
      </w:r>
    </w:p>
    <w:p w14:paraId="0642F29E" w14:textId="77777777" w:rsidR="00F62073" w:rsidRDefault="00F62073" w:rsidP="00E81720">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البعد الثاني علاقة التلاميذ بعضهم</w:t>
      </w:r>
      <w:r w:rsidR="00E81720">
        <w:rPr>
          <w:rFonts w:ascii="Simplified Arabic" w:eastAsia="Times New Roman" w:hAnsi="Simplified Arabic" w:cs="Simplified Arabic" w:hint="cs"/>
          <w:kern w:val="32"/>
          <w:sz w:val="32"/>
          <w:szCs w:val="32"/>
          <w:rtl/>
          <w:lang w:val="en-US" w:eastAsia="fr-FR" w:bidi="ar-DZ"/>
        </w:rPr>
        <w:t>.</w:t>
      </w:r>
    </w:p>
    <w:p w14:paraId="51623E10" w14:textId="77777777" w:rsidR="00F62073" w:rsidRDefault="00F62073" w:rsidP="00E81720">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w:t>
      </w:r>
      <w:r w:rsidR="001753CC" w:rsidRPr="001753CC">
        <w:rPr>
          <w:rFonts w:ascii="Simplified Arabic" w:eastAsia="Times New Roman" w:hAnsi="Simplified Arabic" w:cs="Simplified Arabic" w:hint="cs"/>
          <w:kern w:val="32"/>
          <w:sz w:val="32"/>
          <w:szCs w:val="32"/>
          <w:rtl/>
          <w:lang w:val="en-US" w:eastAsia="fr-FR" w:bidi="ar-DZ"/>
        </w:rPr>
        <w:t>البعد الثالث علاقة التلميذ بالمحتوى</w:t>
      </w:r>
      <w:r w:rsidR="00E81720">
        <w:rPr>
          <w:rFonts w:ascii="Simplified Arabic" w:eastAsia="Times New Roman" w:hAnsi="Simplified Arabic" w:cs="Simplified Arabic" w:hint="cs"/>
          <w:kern w:val="32"/>
          <w:sz w:val="32"/>
          <w:szCs w:val="32"/>
          <w:rtl/>
          <w:lang w:val="en-US" w:eastAsia="fr-FR" w:bidi="ar-DZ"/>
        </w:rPr>
        <w:t>.</w:t>
      </w:r>
    </w:p>
    <w:p w14:paraId="40F3BB29" w14:textId="77777777" w:rsidR="00F62073" w:rsidRDefault="00F62073" w:rsidP="00E81720">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البعد الرابع علاقة التلميذ بالإدارة</w:t>
      </w:r>
      <w:r w:rsidR="00E81720">
        <w:rPr>
          <w:rFonts w:ascii="Simplified Arabic" w:eastAsia="Times New Roman" w:hAnsi="Simplified Arabic" w:cs="Simplified Arabic" w:hint="cs"/>
          <w:kern w:val="32"/>
          <w:sz w:val="32"/>
          <w:szCs w:val="32"/>
          <w:rtl/>
          <w:lang w:val="en-US" w:eastAsia="fr-FR" w:bidi="ar-DZ"/>
        </w:rPr>
        <w:t>.</w:t>
      </w:r>
    </w:p>
    <w:p w14:paraId="615FFB72" w14:textId="77777777" w:rsidR="001753CC" w:rsidRPr="001753CC" w:rsidRDefault="00F62073" w:rsidP="00F62073">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والبعد الخامس علاقة التلميذ بالبيئة،</w:t>
      </w:r>
      <w:r w:rsidR="00E81720">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 xml:space="preserve">والجدول التالي يوضح الأبعاد وتوزيع </w:t>
      </w:r>
      <w:r w:rsidR="00BB114D">
        <w:rPr>
          <w:rFonts w:ascii="Simplified Arabic" w:eastAsia="Times New Roman" w:hAnsi="Simplified Arabic" w:cs="Simplified Arabic" w:hint="cs"/>
          <w:kern w:val="32"/>
          <w:sz w:val="32"/>
          <w:szCs w:val="32"/>
          <w:rtl/>
          <w:lang w:val="en-US" w:eastAsia="fr-FR" w:bidi="ar-DZ"/>
        </w:rPr>
        <w:t>العبارات</w:t>
      </w:r>
      <w:r w:rsidR="001753CC" w:rsidRPr="001753CC">
        <w:rPr>
          <w:rFonts w:ascii="Simplified Arabic" w:eastAsia="Times New Roman" w:hAnsi="Simplified Arabic" w:cs="Simplified Arabic" w:hint="cs"/>
          <w:kern w:val="32"/>
          <w:sz w:val="32"/>
          <w:szCs w:val="32"/>
          <w:rtl/>
          <w:lang w:val="en-US" w:eastAsia="fr-FR" w:bidi="ar-DZ"/>
        </w:rPr>
        <w:t>.</w:t>
      </w:r>
    </w:p>
    <w:p w14:paraId="3A3E1F4E" w14:textId="722605C9" w:rsidR="001753CC" w:rsidRPr="001753CC" w:rsidRDefault="005F40DD" w:rsidP="005F40DD">
      <w:pPr>
        <w:bidi/>
        <w:spacing w:after="0"/>
        <w:jc w:val="center"/>
        <w:rPr>
          <w:rFonts w:ascii="Simplified Arabic" w:eastAsia="Times New Roman" w:hAnsi="Simplified Arabic" w:cs="Simplified Arabic"/>
          <w:b/>
          <w:bCs/>
          <w:kern w:val="32"/>
          <w:sz w:val="32"/>
          <w:szCs w:val="32"/>
          <w:rtl/>
          <w:lang w:val="en-US" w:eastAsia="fr-FR" w:bidi="ar-DZ"/>
        </w:rPr>
      </w:pPr>
      <w:bookmarkStart w:id="80" w:name="_Toc199401901"/>
      <w:bookmarkStart w:id="81" w:name="_Toc200285512"/>
      <w:r w:rsidRPr="005F40DD">
        <w:rPr>
          <w:rFonts w:ascii="Simplified Arabic" w:eastAsia="Times New Roman" w:hAnsi="Simplified Arabic" w:cs="Simplified Arabic"/>
          <w:b/>
          <w:bCs/>
          <w:kern w:val="32"/>
          <w:sz w:val="32"/>
          <w:szCs w:val="32"/>
          <w:rtl/>
          <w:lang w:val="en-US" w:eastAsia="fr-FR" w:bidi="ar-DZ"/>
        </w:rPr>
        <w:t xml:space="preserve">الجدول رقم </w:t>
      </w:r>
      <w:r w:rsidR="0028789C" w:rsidRPr="005F40DD">
        <w:rPr>
          <w:rFonts w:ascii="Simplified Arabic" w:eastAsia="Times New Roman" w:hAnsi="Simplified Arabic" w:cs="Simplified Arabic"/>
          <w:b/>
          <w:bCs/>
          <w:kern w:val="32"/>
          <w:sz w:val="32"/>
          <w:szCs w:val="32"/>
          <w:lang w:val="en-US" w:eastAsia="fr-FR" w:bidi="ar-DZ"/>
        </w:rPr>
        <w:fldChar w:fldCharType="begin"/>
      </w:r>
      <w:r w:rsidRPr="005F40DD">
        <w:rPr>
          <w:rFonts w:ascii="Simplified Arabic" w:eastAsia="Times New Roman" w:hAnsi="Simplified Arabic" w:cs="Simplified Arabic"/>
          <w:b/>
          <w:bCs/>
          <w:kern w:val="32"/>
          <w:sz w:val="32"/>
          <w:szCs w:val="32"/>
          <w:lang w:val="en-US" w:eastAsia="fr-FR" w:bidi="ar-DZ"/>
        </w:rPr>
        <w:instrText>SEQ</w:instrText>
      </w:r>
      <w:r w:rsidRPr="005F40DD">
        <w:rPr>
          <w:rFonts w:ascii="Simplified Arabic" w:eastAsia="Times New Roman" w:hAnsi="Simplified Arabic" w:cs="Simplified Arabic"/>
          <w:b/>
          <w:bCs/>
          <w:kern w:val="32"/>
          <w:sz w:val="32"/>
          <w:szCs w:val="32"/>
          <w:rtl/>
          <w:lang w:val="en-US" w:eastAsia="fr-FR" w:bidi="ar-DZ"/>
        </w:rPr>
        <w:instrText xml:space="preserve"> جدول \* </w:instrText>
      </w:r>
      <w:r w:rsidRPr="005F40DD">
        <w:rPr>
          <w:rFonts w:ascii="Simplified Arabic" w:eastAsia="Times New Roman" w:hAnsi="Simplified Arabic" w:cs="Simplified Arabic"/>
          <w:b/>
          <w:bCs/>
          <w:kern w:val="32"/>
          <w:sz w:val="32"/>
          <w:szCs w:val="32"/>
          <w:lang w:val="en-US" w:eastAsia="fr-FR" w:bidi="ar-DZ"/>
        </w:rPr>
        <w:instrText xml:space="preserve">ARABIC </w:instrText>
      </w:r>
      <w:r w:rsidR="0028789C" w:rsidRPr="005F40DD">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5</w:t>
      </w:r>
      <w:r w:rsidR="0028789C" w:rsidRPr="005F40DD">
        <w:rPr>
          <w:rFonts w:ascii="Simplified Arabic" w:eastAsia="Times New Roman" w:hAnsi="Simplified Arabic" w:cs="Simplified Arabic"/>
          <w:b/>
          <w:bCs/>
          <w:kern w:val="32"/>
          <w:sz w:val="32"/>
          <w:szCs w:val="32"/>
          <w:lang w:val="en-US" w:eastAsia="fr-FR" w:bidi="ar-DZ"/>
        </w:rPr>
        <w:fldChar w:fldCharType="end"/>
      </w:r>
      <w:r w:rsidRPr="005F40DD">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يوضح توزيع </w:t>
      </w:r>
      <w:r w:rsidR="00BB114D">
        <w:rPr>
          <w:rFonts w:ascii="Simplified Arabic" w:eastAsia="Times New Roman" w:hAnsi="Simplified Arabic" w:cs="Simplified Arabic" w:hint="cs"/>
          <w:b/>
          <w:bCs/>
          <w:kern w:val="32"/>
          <w:sz w:val="32"/>
          <w:szCs w:val="32"/>
          <w:rtl/>
          <w:lang w:val="en-US" w:eastAsia="fr-FR" w:bidi="ar-DZ"/>
        </w:rPr>
        <w:t>العبارات على</w:t>
      </w:r>
      <w:r w:rsidR="001753CC" w:rsidRPr="001753CC">
        <w:rPr>
          <w:rFonts w:ascii="Simplified Arabic" w:eastAsia="Times New Roman" w:hAnsi="Simplified Arabic" w:cs="Simplified Arabic"/>
          <w:b/>
          <w:bCs/>
          <w:kern w:val="32"/>
          <w:sz w:val="32"/>
          <w:szCs w:val="32"/>
          <w:rtl/>
          <w:lang w:val="en-US" w:eastAsia="fr-FR" w:bidi="ar-DZ"/>
        </w:rPr>
        <w:t xml:space="preserve"> أبعاد مقياس المناخ المدرسي</w:t>
      </w:r>
      <w:bookmarkEnd w:id="80"/>
      <w:bookmarkEnd w:id="81"/>
    </w:p>
    <w:tbl>
      <w:tblPr>
        <w:tblStyle w:val="TableauGrille5Fonc-Accentuation51"/>
        <w:bidiVisual/>
        <w:tblW w:w="9517" w:type="dxa"/>
        <w:tblLook w:val="04A0" w:firstRow="1" w:lastRow="0" w:firstColumn="1" w:lastColumn="0" w:noHBand="0" w:noVBand="1"/>
      </w:tblPr>
      <w:tblGrid>
        <w:gridCol w:w="3287"/>
        <w:gridCol w:w="6230"/>
      </w:tblGrid>
      <w:tr w:rsidR="001753CC" w:rsidRPr="001753CC" w14:paraId="2AC5FDC9" w14:textId="77777777" w:rsidTr="005F40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7" w:type="dxa"/>
          </w:tcPr>
          <w:p w14:paraId="7C43B379"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البعد</w:t>
            </w:r>
          </w:p>
        </w:tc>
        <w:tc>
          <w:tcPr>
            <w:tcW w:w="6230" w:type="dxa"/>
          </w:tcPr>
          <w:p w14:paraId="4C491561" w14:textId="77777777" w:rsidR="001753CC" w:rsidRPr="001753CC" w:rsidRDefault="001753CC" w:rsidP="005F40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العبارات</w:t>
            </w:r>
          </w:p>
        </w:tc>
      </w:tr>
      <w:tr w:rsidR="001753CC" w:rsidRPr="001753CC" w14:paraId="16AC9EF6" w14:textId="77777777" w:rsidTr="005F40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7" w:type="dxa"/>
          </w:tcPr>
          <w:p w14:paraId="08A5CFCE"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علاقة التلميذ بالمعلم</w:t>
            </w:r>
          </w:p>
        </w:tc>
        <w:tc>
          <w:tcPr>
            <w:tcW w:w="6230" w:type="dxa"/>
          </w:tcPr>
          <w:p w14:paraId="5C21C5C3" w14:textId="77777777" w:rsidR="001753CC" w:rsidRPr="001753CC" w:rsidRDefault="001753CC" w:rsidP="001753CC">
            <w:pPr>
              <w:bidi/>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r w:rsidRPr="001753CC">
              <w:rPr>
                <w:rFonts w:ascii="Simplified Arabic" w:eastAsia="Times New Roman" w:hAnsi="Simplified Arabic" w:cs="Simplified Arabic"/>
                <w:kern w:val="32"/>
                <w:sz w:val="28"/>
                <w:szCs w:val="28"/>
                <w:rtl/>
                <w:lang w:val="en-US" w:eastAsia="fr-FR" w:bidi="ar-DZ"/>
              </w:rPr>
              <w:t>1-6-9-15-20-27-31-36-41-43-47-55-59</w:t>
            </w:r>
          </w:p>
        </w:tc>
      </w:tr>
      <w:tr w:rsidR="001753CC" w:rsidRPr="001753CC" w14:paraId="680EA15F" w14:textId="77777777" w:rsidTr="005F40DD">
        <w:tc>
          <w:tcPr>
            <w:cnfStyle w:val="001000000000" w:firstRow="0" w:lastRow="0" w:firstColumn="1" w:lastColumn="0" w:oddVBand="0" w:evenVBand="0" w:oddHBand="0" w:evenHBand="0" w:firstRowFirstColumn="0" w:firstRowLastColumn="0" w:lastRowFirstColumn="0" w:lastRowLastColumn="0"/>
            <w:tcW w:w="3287" w:type="dxa"/>
          </w:tcPr>
          <w:p w14:paraId="775B0407"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علاقة التلاميذ ببعضهم البعض</w:t>
            </w:r>
          </w:p>
        </w:tc>
        <w:tc>
          <w:tcPr>
            <w:tcW w:w="6230" w:type="dxa"/>
          </w:tcPr>
          <w:p w14:paraId="79B67760" w14:textId="77777777" w:rsidR="001753CC" w:rsidRPr="001753CC" w:rsidRDefault="001753CC" w:rsidP="001753CC">
            <w:pPr>
              <w:bidi/>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r w:rsidRPr="001753CC">
              <w:rPr>
                <w:rFonts w:ascii="Simplified Arabic" w:eastAsia="Times New Roman" w:hAnsi="Simplified Arabic" w:cs="Simplified Arabic"/>
                <w:kern w:val="32"/>
                <w:sz w:val="28"/>
                <w:szCs w:val="28"/>
                <w:rtl/>
                <w:lang w:val="en-US" w:eastAsia="fr-FR" w:bidi="ar-DZ"/>
              </w:rPr>
              <w:t>2-7-11-16-19-21-25-32-37-46-48-54-57-60</w:t>
            </w:r>
          </w:p>
        </w:tc>
      </w:tr>
      <w:tr w:rsidR="001753CC" w:rsidRPr="001753CC" w14:paraId="03D624CF" w14:textId="77777777" w:rsidTr="005F40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7" w:type="dxa"/>
          </w:tcPr>
          <w:p w14:paraId="1451B153"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علاقة التلميذ بالمحتوى</w:t>
            </w:r>
          </w:p>
        </w:tc>
        <w:tc>
          <w:tcPr>
            <w:tcW w:w="6230" w:type="dxa"/>
          </w:tcPr>
          <w:p w14:paraId="1D0C81A4" w14:textId="77777777" w:rsidR="001753CC" w:rsidRPr="001753CC" w:rsidRDefault="001753CC" w:rsidP="001753CC">
            <w:pPr>
              <w:bidi/>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r w:rsidRPr="001753CC">
              <w:rPr>
                <w:rFonts w:ascii="Simplified Arabic" w:eastAsia="Times New Roman" w:hAnsi="Simplified Arabic" w:cs="Simplified Arabic"/>
                <w:kern w:val="32"/>
                <w:sz w:val="28"/>
                <w:szCs w:val="28"/>
                <w:rtl/>
                <w:lang w:val="en-US" w:eastAsia="fr-FR" w:bidi="ar-DZ"/>
              </w:rPr>
              <w:t>3-8-12-17-22-26-30-33-38-44</w:t>
            </w:r>
          </w:p>
        </w:tc>
      </w:tr>
      <w:tr w:rsidR="001753CC" w:rsidRPr="001753CC" w14:paraId="360C01E7" w14:textId="77777777" w:rsidTr="005F40DD">
        <w:tc>
          <w:tcPr>
            <w:cnfStyle w:val="001000000000" w:firstRow="0" w:lastRow="0" w:firstColumn="1" w:lastColumn="0" w:oddVBand="0" w:evenVBand="0" w:oddHBand="0" w:evenHBand="0" w:firstRowFirstColumn="0" w:firstRowLastColumn="0" w:lastRowFirstColumn="0" w:lastRowLastColumn="0"/>
            <w:tcW w:w="3287" w:type="dxa"/>
          </w:tcPr>
          <w:p w14:paraId="494EBD77"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علاقة التلميذ بالإدارة المدرسية</w:t>
            </w:r>
          </w:p>
        </w:tc>
        <w:tc>
          <w:tcPr>
            <w:tcW w:w="6230" w:type="dxa"/>
          </w:tcPr>
          <w:p w14:paraId="6CC754C5" w14:textId="77777777" w:rsidR="001753CC" w:rsidRPr="001753CC" w:rsidRDefault="001753CC" w:rsidP="001753CC">
            <w:pPr>
              <w:bidi/>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r w:rsidRPr="001753CC">
              <w:rPr>
                <w:rFonts w:ascii="Simplified Arabic" w:eastAsia="Times New Roman" w:hAnsi="Simplified Arabic" w:cs="Simplified Arabic"/>
                <w:kern w:val="32"/>
                <w:sz w:val="28"/>
                <w:szCs w:val="28"/>
                <w:rtl/>
                <w:lang w:val="en-US" w:eastAsia="fr-FR" w:bidi="ar-DZ"/>
              </w:rPr>
              <w:t>4-13-18-23-28-34-39-52-56</w:t>
            </w:r>
          </w:p>
        </w:tc>
      </w:tr>
      <w:tr w:rsidR="001753CC" w:rsidRPr="001753CC" w14:paraId="17AA42F1" w14:textId="77777777" w:rsidTr="005F40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7" w:type="dxa"/>
          </w:tcPr>
          <w:p w14:paraId="05B1C9F9"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28"/>
                <w:szCs w:val="28"/>
                <w:rtl/>
                <w:lang w:val="en-US" w:eastAsia="fr-FR" w:bidi="ar-DZ"/>
              </w:rPr>
            </w:pPr>
            <w:r w:rsidRPr="001753CC">
              <w:rPr>
                <w:rFonts w:ascii="Simplified Arabic" w:eastAsia="Times New Roman" w:hAnsi="Simplified Arabic" w:cs="Simplified Arabic"/>
                <w:b w:val="0"/>
                <w:bCs w:val="0"/>
                <w:kern w:val="32"/>
                <w:sz w:val="28"/>
                <w:szCs w:val="28"/>
                <w:rtl/>
                <w:lang w:val="en-US" w:eastAsia="fr-FR" w:bidi="ar-DZ"/>
              </w:rPr>
              <w:t>علاقة التلميذ بالبيئة المادية</w:t>
            </w:r>
          </w:p>
        </w:tc>
        <w:tc>
          <w:tcPr>
            <w:tcW w:w="6230" w:type="dxa"/>
          </w:tcPr>
          <w:p w14:paraId="109DFAC6" w14:textId="77777777" w:rsidR="001753CC" w:rsidRPr="001753CC" w:rsidRDefault="001753CC" w:rsidP="001753CC">
            <w:pPr>
              <w:bidi/>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r w:rsidRPr="001753CC">
              <w:rPr>
                <w:rFonts w:ascii="Simplified Arabic" w:eastAsia="Times New Roman" w:hAnsi="Simplified Arabic" w:cs="Simplified Arabic"/>
                <w:kern w:val="32"/>
                <w:sz w:val="28"/>
                <w:szCs w:val="28"/>
                <w:rtl/>
                <w:lang w:val="en-US" w:eastAsia="fr-FR" w:bidi="ar-DZ"/>
              </w:rPr>
              <w:t>5-10-14-24-29-35-40-42-45-49-50-53-58</w:t>
            </w:r>
          </w:p>
        </w:tc>
      </w:tr>
    </w:tbl>
    <w:p w14:paraId="79D6D630" w14:textId="62E45F2E" w:rsid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ب-تصحيح المقياس:</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 xml:space="preserve">فيما يخص سلم التصحيح للأداة فقد أعطيت الدرجات من </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1</w:t>
      </w:r>
      <w:r w:rsidRPr="001753CC">
        <w:rPr>
          <w:rFonts w:ascii="Simplified Arabic" w:eastAsia="Times New Roman" w:hAnsi="Simplified Arabic" w:cs="Simplified Arabic"/>
          <w:kern w:val="32"/>
          <w:sz w:val="32"/>
          <w:szCs w:val="32"/>
          <w:rtl/>
          <w:lang w:val="en-US" w:eastAsia="fr-FR" w:bidi="ar-DZ"/>
        </w:rPr>
        <w:t>)</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 xml:space="preserve">إلى </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4</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وفق طريقة</w:t>
      </w:r>
      <w:r w:rsidR="00B67EC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hint="cs"/>
          <w:kern w:val="32"/>
          <w:sz w:val="32"/>
          <w:szCs w:val="32"/>
          <w:rtl/>
          <w:lang w:val="en-US" w:eastAsia="fr-FR" w:bidi="ar-DZ"/>
        </w:rPr>
        <w:t>ليكرت</w:t>
      </w:r>
      <w:r w:rsidRPr="001753CC">
        <w:rPr>
          <w:rFonts w:ascii="Simplified Arabic" w:eastAsia="Times New Roman" w:hAnsi="Simplified Arabic" w:cs="Simplified Arabic"/>
          <w:kern w:val="32"/>
          <w:sz w:val="32"/>
          <w:szCs w:val="32"/>
          <w:lang w:eastAsia="fr-FR" w:bidi="ar-DZ"/>
        </w:rPr>
        <w:t>"</w:t>
      </w:r>
      <w:r w:rsidR="00B67ECF">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hint="cs"/>
          <w:kern w:val="32"/>
          <w:sz w:val="32"/>
          <w:szCs w:val="32"/>
          <w:rtl/>
          <w:lang w:val="en-US" w:eastAsia="fr-FR"/>
        </w:rPr>
        <w:t xml:space="preserve">كما هو موضح </w:t>
      </w:r>
      <w:r w:rsidR="00556B98" w:rsidRPr="001753CC">
        <w:rPr>
          <w:rFonts w:ascii="Simplified Arabic" w:eastAsia="Times New Roman" w:hAnsi="Simplified Arabic" w:cs="Simplified Arabic" w:hint="cs"/>
          <w:kern w:val="32"/>
          <w:sz w:val="32"/>
          <w:szCs w:val="32"/>
          <w:rtl/>
          <w:lang w:val="en-US" w:eastAsia="fr-FR"/>
        </w:rPr>
        <w:t>كالاتي</w:t>
      </w:r>
      <w:r w:rsidRPr="001753CC">
        <w:rPr>
          <w:rFonts w:ascii="Simplified Arabic" w:eastAsia="Times New Roman" w:hAnsi="Simplified Arabic" w:cs="Simplified Arabic" w:hint="cs"/>
          <w:kern w:val="32"/>
          <w:sz w:val="32"/>
          <w:szCs w:val="32"/>
          <w:rtl/>
          <w:lang w:val="en-US" w:eastAsia="fr-FR"/>
        </w:rPr>
        <w:t>:</w:t>
      </w:r>
    </w:p>
    <w:p w14:paraId="41E3E9F2" w14:textId="56A37E91" w:rsidR="005F40DD" w:rsidRPr="001753CC" w:rsidRDefault="005F40DD" w:rsidP="005F40DD">
      <w:pPr>
        <w:bidi/>
        <w:spacing w:after="0"/>
        <w:jc w:val="center"/>
        <w:rPr>
          <w:rFonts w:ascii="Simplified Arabic" w:eastAsia="Times New Roman" w:hAnsi="Simplified Arabic" w:cs="Simplified Arabic"/>
          <w:kern w:val="32"/>
          <w:sz w:val="32"/>
          <w:szCs w:val="32"/>
          <w:rtl/>
          <w:lang w:val="en-US" w:eastAsia="fr-FR" w:bidi="ar-DZ"/>
        </w:rPr>
      </w:pPr>
      <w:bookmarkStart w:id="82" w:name="_Toc199401902"/>
      <w:bookmarkStart w:id="83" w:name="_Toc200285513"/>
      <w:r w:rsidRPr="005F40DD">
        <w:rPr>
          <w:rFonts w:ascii="Simplified Arabic" w:eastAsia="Times New Roman" w:hAnsi="Simplified Arabic" w:cs="Simplified Arabic"/>
          <w:b/>
          <w:bCs/>
          <w:kern w:val="32"/>
          <w:sz w:val="32"/>
          <w:szCs w:val="32"/>
          <w:rtl/>
          <w:lang w:val="en-US" w:eastAsia="fr-FR" w:bidi="ar-DZ"/>
        </w:rPr>
        <w:t xml:space="preserve">الجدول رقم </w:t>
      </w:r>
      <w:r w:rsidR="0028789C" w:rsidRPr="005F40DD">
        <w:rPr>
          <w:rFonts w:ascii="Simplified Arabic" w:eastAsia="Times New Roman" w:hAnsi="Simplified Arabic" w:cs="Simplified Arabic"/>
          <w:b/>
          <w:bCs/>
          <w:kern w:val="32"/>
          <w:sz w:val="32"/>
          <w:szCs w:val="32"/>
          <w:lang w:val="en-US" w:eastAsia="fr-FR" w:bidi="ar-DZ"/>
        </w:rPr>
        <w:fldChar w:fldCharType="begin"/>
      </w:r>
      <w:r w:rsidRPr="005F40DD">
        <w:rPr>
          <w:rFonts w:ascii="Simplified Arabic" w:eastAsia="Times New Roman" w:hAnsi="Simplified Arabic" w:cs="Simplified Arabic"/>
          <w:b/>
          <w:bCs/>
          <w:kern w:val="32"/>
          <w:sz w:val="32"/>
          <w:szCs w:val="32"/>
          <w:lang w:val="en-US" w:eastAsia="fr-FR" w:bidi="ar-DZ"/>
        </w:rPr>
        <w:instrText>SEQ</w:instrText>
      </w:r>
      <w:r w:rsidRPr="005F40DD">
        <w:rPr>
          <w:rFonts w:ascii="Simplified Arabic" w:eastAsia="Times New Roman" w:hAnsi="Simplified Arabic" w:cs="Simplified Arabic"/>
          <w:b/>
          <w:bCs/>
          <w:kern w:val="32"/>
          <w:sz w:val="32"/>
          <w:szCs w:val="32"/>
          <w:rtl/>
          <w:lang w:val="en-US" w:eastAsia="fr-FR" w:bidi="ar-DZ"/>
        </w:rPr>
        <w:instrText xml:space="preserve"> جدول \* </w:instrText>
      </w:r>
      <w:r w:rsidRPr="005F40DD">
        <w:rPr>
          <w:rFonts w:ascii="Simplified Arabic" w:eastAsia="Times New Roman" w:hAnsi="Simplified Arabic" w:cs="Simplified Arabic"/>
          <w:b/>
          <w:bCs/>
          <w:kern w:val="32"/>
          <w:sz w:val="32"/>
          <w:szCs w:val="32"/>
          <w:lang w:val="en-US" w:eastAsia="fr-FR" w:bidi="ar-DZ"/>
        </w:rPr>
        <w:instrText xml:space="preserve">ARABIC </w:instrText>
      </w:r>
      <w:r w:rsidR="0028789C" w:rsidRPr="005F40DD">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6</w:t>
      </w:r>
      <w:r w:rsidR="0028789C" w:rsidRPr="005F40DD">
        <w:rPr>
          <w:rFonts w:ascii="Simplified Arabic" w:eastAsia="Times New Roman" w:hAnsi="Simplified Arabic" w:cs="Simplified Arabic"/>
          <w:b/>
          <w:bCs/>
          <w:kern w:val="32"/>
          <w:sz w:val="32"/>
          <w:szCs w:val="32"/>
          <w:lang w:val="en-US" w:eastAsia="fr-FR" w:bidi="ar-DZ"/>
        </w:rPr>
        <w:fldChar w:fldCharType="end"/>
      </w:r>
      <w:r w:rsidRPr="005F40DD">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b/>
          <w:bCs/>
          <w:kern w:val="32"/>
          <w:sz w:val="32"/>
          <w:szCs w:val="32"/>
          <w:rtl/>
          <w:lang w:val="en-US" w:eastAsia="fr-FR" w:bidi="ar-DZ"/>
        </w:rPr>
        <w:t xml:space="preserve">يوضح </w:t>
      </w:r>
      <w:r>
        <w:rPr>
          <w:rFonts w:ascii="Simplified Arabic" w:eastAsia="Times New Roman" w:hAnsi="Simplified Arabic" w:cs="Simplified Arabic" w:hint="cs"/>
          <w:b/>
          <w:bCs/>
          <w:kern w:val="32"/>
          <w:sz w:val="32"/>
          <w:szCs w:val="32"/>
          <w:rtl/>
          <w:lang w:val="en-US" w:eastAsia="fr-FR" w:bidi="ar-DZ"/>
        </w:rPr>
        <w:t>درجات مقياس المناخ المدرسي</w:t>
      </w:r>
      <w:bookmarkEnd w:id="82"/>
      <w:bookmarkEnd w:id="83"/>
    </w:p>
    <w:tbl>
      <w:tblPr>
        <w:tblStyle w:val="TableauGrille4-Accentuation51"/>
        <w:bidiVisual/>
        <w:tblW w:w="8525" w:type="dxa"/>
        <w:jc w:val="center"/>
        <w:tblLook w:val="04A0" w:firstRow="1" w:lastRow="0" w:firstColumn="1" w:lastColumn="0" w:noHBand="0" w:noVBand="1"/>
      </w:tblPr>
      <w:tblGrid>
        <w:gridCol w:w="2286"/>
        <w:gridCol w:w="1978"/>
        <w:gridCol w:w="2276"/>
        <w:gridCol w:w="1985"/>
      </w:tblGrid>
      <w:tr w:rsidR="005F40DD" w:rsidRPr="001753CC" w14:paraId="4F1A3A50" w14:textId="77777777" w:rsidTr="005F40DD">
        <w:trPr>
          <w:cnfStyle w:val="100000000000" w:firstRow="1" w:lastRow="0" w:firstColumn="0" w:lastColumn="0" w:oddVBand="0" w:evenVBand="0" w:oddHBand="0" w:evenHBand="0" w:firstRowFirstColumn="0" w:firstRowLastColumn="0" w:lastRowFirstColumn="0" w:lastRowLastColumn="0"/>
          <w:trHeight w:val="495"/>
          <w:jc w:val="center"/>
        </w:trPr>
        <w:tc>
          <w:tcPr>
            <w:cnfStyle w:val="001000000000" w:firstRow="0" w:lastRow="0" w:firstColumn="1" w:lastColumn="0" w:oddVBand="0" w:evenVBand="0" w:oddHBand="0" w:evenHBand="0" w:firstRowFirstColumn="0" w:firstRowLastColumn="0" w:lastRowFirstColumn="0" w:lastRowLastColumn="0"/>
            <w:tcW w:w="2286" w:type="dxa"/>
            <w:vAlign w:val="center"/>
          </w:tcPr>
          <w:p w14:paraId="5F92C227" w14:textId="77777777" w:rsidR="001753CC" w:rsidRPr="001753CC" w:rsidRDefault="001753CC" w:rsidP="005F40DD">
            <w:pPr>
              <w:bidi/>
              <w:spacing w:line="276" w:lineRule="auto"/>
              <w:jc w:val="center"/>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دائما</w:t>
            </w:r>
          </w:p>
        </w:tc>
        <w:tc>
          <w:tcPr>
            <w:tcW w:w="1978" w:type="dxa"/>
            <w:vAlign w:val="center"/>
          </w:tcPr>
          <w:p w14:paraId="1C2F38D2" w14:textId="77777777" w:rsidR="001753CC" w:rsidRPr="001753CC" w:rsidRDefault="001753CC" w:rsidP="005F40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غالبا</w:t>
            </w:r>
          </w:p>
        </w:tc>
        <w:tc>
          <w:tcPr>
            <w:tcW w:w="2276" w:type="dxa"/>
            <w:vAlign w:val="center"/>
          </w:tcPr>
          <w:p w14:paraId="5AA3A448" w14:textId="77777777" w:rsidR="001753CC" w:rsidRPr="001753CC" w:rsidRDefault="001753CC" w:rsidP="005F40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أحيانا</w:t>
            </w:r>
          </w:p>
        </w:tc>
        <w:tc>
          <w:tcPr>
            <w:tcW w:w="1985" w:type="dxa"/>
            <w:vAlign w:val="center"/>
          </w:tcPr>
          <w:p w14:paraId="52E24FBF" w14:textId="77777777" w:rsidR="001753CC" w:rsidRPr="001753CC" w:rsidRDefault="001753CC" w:rsidP="005F40DD">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نادرا</w:t>
            </w:r>
          </w:p>
        </w:tc>
      </w:tr>
      <w:tr w:rsidR="001753CC" w:rsidRPr="001753CC" w14:paraId="4596A130" w14:textId="77777777" w:rsidTr="005F40DD">
        <w:trPr>
          <w:cnfStyle w:val="000000100000" w:firstRow="0" w:lastRow="0" w:firstColumn="0" w:lastColumn="0" w:oddVBand="0" w:evenVBand="0" w:oddHBand="1" w:evenHBand="0" w:firstRowFirstColumn="0" w:firstRowLastColumn="0" w:lastRowFirstColumn="0" w:lastRowLastColumn="0"/>
          <w:trHeight w:val="430"/>
          <w:jc w:val="center"/>
        </w:trPr>
        <w:tc>
          <w:tcPr>
            <w:cnfStyle w:val="001000000000" w:firstRow="0" w:lastRow="0" w:firstColumn="1" w:lastColumn="0" w:oddVBand="0" w:evenVBand="0" w:oddHBand="0" w:evenHBand="0" w:firstRowFirstColumn="0" w:firstRowLastColumn="0" w:lastRowFirstColumn="0" w:lastRowLastColumn="0"/>
            <w:tcW w:w="2286" w:type="dxa"/>
            <w:vAlign w:val="center"/>
          </w:tcPr>
          <w:p w14:paraId="3C3BE66E" w14:textId="77777777" w:rsidR="001753CC" w:rsidRPr="001753CC" w:rsidRDefault="001753CC" w:rsidP="005F40DD">
            <w:pPr>
              <w:bidi/>
              <w:spacing w:line="276" w:lineRule="auto"/>
              <w:jc w:val="center"/>
              <w:rPr>
                <w:rFonts w:ascii="Simplified Arabic" w:eastAsia="Times New Roman" w:hAnsi="Simplified Arabic" w:cs="Simplified Arabic"/>
                <w:b w:val="0"/>
                <w:bCs w:val="0"/>
                <w:kern w:val="32"/>
                <w:sz w:val="32"/>
                <w:szCs w:val="32"/>
                <w:rtl/>
                <w:lang w:val="en-US" w:eastAsia="fr-FR" w:bidi="ar-SY"/>
              </w:rPr>
            </w:pPr>
            <w:r w:rsidRPr="001753CC">
              <w:rPr>
                <w:rFonts w:ascii="Simplified Arabic" w:eastAsia="Times New Roman" w:hAnsi="Simplified Arabic" w:cs="Simplified Arabic"/>
                <w:b w:val="0"/>
                <w:bCs w:val="0"/>
                <w:kern w:val="32"/>
                <w:sz w:val="32"/>
                <w:szCs w:val="32"/>
                <w:rtl/>
                <w:lang w:val="en-US" w:eastAsia="fr-FR" w:bidi="ar-SY"/>
              </w:rPr>
              <w:t>04</w:t>
            </w:r>
          </w:p>
        </w:tc>
        <w:tc>
          <w:tcPr>
            <w:tcW w:w="1978" w:type="dxa"/>
            <w:vAlign w:val="center"/>
          </w:tcPr>
          <w:p w14:paraId="6103DBDB" w14:textId="77777777" w:rsidR="001753CC" w:rsidRPr="001753CC" w:rsidRDefault="001753CC" w:rsidP="005F40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03</w:t>
            </w:r>
          </w:p>
        </w:tc>
        <w:tc>
          <w:tcPr>
            <w:tcW w:w="2276" w:type="dxa"/>
            <w:vAlign w:val="center"/>
          </w:tcPr>
          <w:p w14:paraId="6C164EDA" w14:textId="77777777" w:rsidR="001753CC" w:rsidRPr="001753CC" w:rsidRDefault="001753CC" w:rsidP="005F40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02</w:t>
            </w:r>
          </w:p>
        </w:tc>
        <w:tc>
          <w:tcPr>
            <w:tcW w:w="1985" w:type="dxa"/>
            <w:vAlign w:val="center"/>
          </w:tcPr>
          <w:p w14:paraId="2EDBE96C" w14:textId="77777777" w:rsidR="001753CC" w:rsidRPr="001753CC" w:rsidRDefault="001753CC" w:rsidP="005F40D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01</w:t>
            </w:r>
          </w:p>
        </w:tc>
      </w:tr>
    </w:tbl>
    <w:p w14:paraId="3EB276D2" w14:textId="2C8BACFB"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5F851B99"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lastRenderedPageBreak/>
        <w:t>ج- الخصائص السيكومترية لمقياس المناخ المدرسي</w:t>
      </w:r>
    </w:p>
    <w:p w14:paraId="10809719" w14:textId="4BAF3A6F" w:rsidR="001753CC" w:rsidRPr="001753CC" w:rsidRDefault="001753CC" w:rsidP="003F415E">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 الخصائص السيكومترية للمقياس في الدراسة الأصلية:</w:t>
      </w:r>
      <w:r w:rsidRPr="001753CC">
        <w:rPr>
          <w:rFonts w:ascii="Simplified Arabic" w:eastAsia="Times New Roman" w:hAnsi="Simplified Arabic" w:cs="Simplified Arabic" w:hint="cs"/>
          <w:kern w:val="32"/>
          <w:sz w:val="32"/>
          <w:szCs w:val="32"/>
          <w:rtl/>
          <w:lang w:val="en-US" w:eastAsia="fr-FR" w:bidi="ar-DZ"/>
        </w:rPr>
        <w:t xml:space="preserve"> تم حساب الخصائص السكومترية من طرف الباحثة </w:t>
      </w:r>
      <w:r w:rsidR="00121981" w:rsidRPr="001753CC">
        <w:rPr>
          <w:rFonts w:ascii="Simplified Arabic" w:eastAsia="Times New Roman" w:hAnsi="Simplified Arabic" w:cs="Simplified Arabic" w:hint="cs"/>
          <w:kern w:val="32"/>
          <w:sz w:val="32"/>
          <w:szCs w:val="32"/>
          <w:rtl/>
          <w:lang w:val="en-US" w:eastAsia="fr-FR" w:bidi="ar-DZ"/>
        </w:rPr>
        <w:t>بال</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عتماد</w:t>
      </w:r>
      <w:r w:rsidRPr="001753CC">
        <w:rPr>
          <w:rFonts w:ascii="Simplified Arabic" w:eastAsia="Times New Roman" w:hAnsi="Simplified Arabic" w:cs="Simplified Arabic" w:hint="cs"/>
          <w:kern w:val="32"/>
          <w:sz w:val="32"/>
          <w:szCs w:val="32"/>
          <w:rtl/>
          <w:lang w:val="en-US" w:eastAsia="fr-FR" w:bidi="ar-DZ"/>
        </w:rPr>
        <w:t xml:space="preserve"> على صدق المحكمين،</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حيث تم عرض المقياس على مجموعة من الأساتذة من قسم علم النفس وكان عددهم 7</w:t>
      </w:r>
      <w:r w:rsidR="009F57CA">
        <w:rPr>
          <w:rFonts w:ascii="Simplified Arabic" w:eastAsia="Times New Roman" w:hAnsi="Simplified Arabic" w:cs="Simplified Arabic" w:hint="cs"/>
          <w:kern w:val="32"/>
          <w:sz w:val="32"/>
          <w:szCs w:val="32"/>
          <w:rtl/>
          <w:lang w:val="en-US" w:eastAsia="fr-FR" w:bidi="ar-DZ"/>
        </w:rPr>
        <w:t xml:space="preserve"> </w:t>
      </w:r>
      <w:r w:rsidR="00BB114D" w:rsidRPr="001753CC">
        <w:rPr>
          <w:rFonts w:ascii="Simplified Arabic" w:eastAsia="Times New Roman" w:hAnsi="Simplified Arabic" w:cs="Simplified Arabic" w:hint="cs"/>
          <w:kern w:val="32"/>
          <w:sz w:val="32"/>
          <w:szCs w:val="32"/>
          <w:rtl/>
          <w:lang w:val="en-US" w:eastAsia="fr-FR" w:bidi="ar-DZ"/>
        </w:rPr>
        <w:t>أساتذة</w:t>
      </w:r>
      <w:r w:rsidRPr="001753CC">
        <w:rPr>
          <w:rFonts w:ascii="Simplified Arabic" w:eastAsia="Times New Roman" w:hAnsi="Simplified Arabic" w:cs="Simplified Arabic" w:hint="cs"/>
          <w:kern w:val="32"/>
          <w:sz w:val="32"/>
          <w:szCs w:val="32"/>
          <w:rtl/>
          <w:lang w:val="en-US" w:eastAsia="fr-FR" w:bidi="ar-DZ"/>
        </w:rPr>
        <w:t>،</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حيث اتفق اغلب الأساتذة المحكمين على إعادة الصياغة اللغوية لبعض العبارات،</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وتبسيط العبارات المركبة وتعديل البدائل وإضافة بعض العبارات السلبية للمقياس،</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وعملا بتوجيهات التي قدمها الأساتذة المحكمين تم بناء الأداة في صورتها النهائية حيث تكونت من 60</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عبارة موزعة على خمسة أبعا</w:t>
      </w:r>
      <w:r w:rsidR="00BB114D">
        <w:rPr>
          <w:rFonts w:ascii="Simplified Arabic" w:eastAsia="Times New Roman" w:hAnsi="Simplified Arabic" w:cs="Simplified Arabic" w:hint="cs"/>
          <w:kern w:val="32"/>
          <w:sz w:val="32"/>
          <w:szCs w:val="32"/>
          <w:rtl/>
          <w:lang w:val="en-US" w:eastAsia="fr-FR" w:bidi="ar-DZ"/>
        </w:rPr>
        <w:t>د</w:t>
      </w:r>
      <w:r w:rsidRPr="001753CC">
        <w:rPr>
          <w:rFonts w:ascii="Simplified Arabic" w:eastAsia="Times New Roman" w:hAnsi="Simplified Arabic" w:cs="Simplified Arabic" w:hint="cs"/>
          <w:kern w:val="32"/>
          <w:sz w:val="32"/>
          <w:szCs w:val="32"/>
          <w:rtl/>
          <w:lang w:val="en-US" w:eastAsia="fr-FR" w:bidi="ar-DZ"/>
        </w:rPr>
        <w:t>.</w:t>
      </w:r>
    </w:p>
    <w:p w14:paraId="30315DBE" w14:textId="4952A2B3" w:rsidR="001753CC" w:rsidRPr="001753CC" w:rsidRDefault="001753CC" w:rsidP="00EC4811">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 xml:space="preserve">- تم اعتماد على طريقة صدق </w:t>
      </w:r>
      <w:r w:rsidR="00121981" w:rsidRPr="001753CC">
        <w:rPr>
          <w:rFonts w:ascii="Simplified Arabic" w:eastAsia="Times New Roman" w:hAnsi="Simplified Arabic" w:cs="Simplified Arabic" w:hint="cs"/>
          <w:kern w:val="32"/>
          <w:sz w:val="32"/>
          <w:szCs w:val="32"/>
          <w:rtl/>
          <w:lang w:val="en-US" w:eastAsia="fr-FR" w:bidi="ar-DZ"/>
        </w:rPr>
        <w:t>ال</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تساق</w:t>
      </w:r>
      <w:r w:rsidRPr="001753CC">
        <w:rPr>
          <w:rFonts w:ascii="Simplified Arabic" w:eastAsia="Times New Roman" w:hAnsi="Simplified Arabic" w:cs="Simplified Arabic" w:hint="cs"/>
          <w:kern w:val="32"/>
          <w:sz w:val="32"/>
          <w:szCs w:val="32"/>
          <w:rtl/>
          <w:lang w:val="en-US" w:eastAsia="fr-FR" w:bidi="ar-DZ"/>
        </w:rPr>
        <w:t xml:space="preserve"> الداخلي،</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 xml:space="preserve">حيث اتضح </w:t>
      </w:r>
      <w:r w:rsidR="00132CAF" w:rsidRPr="001753CC">
        <w:rPr>
          <w:rFonts w:ascii="Simplified Arabic" w:eastAsia="Times New Roman" w:hAnsi="Simplified Arabic" w:cs="Simplified Arabic" w:hint="cs"/>
          <w:kern w:val="32"/>
          <w:sz w:val="32"/>
          <w:szCs w:val="32"/>
          <w:rtl/>
          <w:lang w:val="en-US" w:eastAsia="fr-FR" w:bidi="ar-DZ"/>
        </w:rPr>
        <w:t>أن</w:t>
      </w:r>
      <w:r w:rsidRPr="001753CC">
        <w:rPr>
          <w:rFonts w:ascii="Simplified Arabic" w:eastAsia="Times New Roman" w:hAnsi="Simplified Arabic" w:cs="Simplified Arabic" w:hint="cs"/>
          <w:kern w:val="32"/>
          <w:sz w:val="32"/>
          <w:szCs w:val="32"/>
          <w:rtl/>
          <w:lang w:val="en-US" w:eastAsia="fr-FR" w:bidi="ar-DZ"/>
        </w:rPr>
        <w:t xml:space="preserve"> هناك بعض العبارات غير دالة إحصائيا،</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حيث كان معامل ارتباطها سالبا وبالتالي تم حذف العبارات التالية</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(1،</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3،</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5،</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8،</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11،</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20،</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22).</w:t>
      </w:r>
    </w:p>
    <w:p w14:paraId="70E61CAF" w14:textId="5F805823" w:rsidR="001753CC" w:rsidRPr="001753CC" w:rsidRDefault="001753CC" w:rsidP="00132CAF">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 تم الاعتماد على صدق المقارنة الطرفية للمقياس،</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حيث اتضح انه هناك فروق ذات دلالة إحصائية بين مجموعتين العليا والدنيا،</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وان قيمة (ت)المحسوبة دالة إحصائيا عند مستوى الدلالة 0.01</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وبالتالي،</w:t>
      </w:r>
      <w:r w:rsidR="00BA651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ف</w:t>
      </w:r>
      <w:r w:rsidR="00132CAF">
        <w:rPr>
          <w:rFonts w:ascii="Simplified Arabic" w:eastAsia="Times New Roman" w:hAnsi="Simplified Arabic" w:cs="Simplified Arabic" w:hint="cs"/>
          <w:kern w:val="32"/>
          <w:sz w:val="32"/>
          <w:szCs w:val="32"/>
          <w:rtl/>
          <w:lang w:val="en-US" w:eastAsia="fr-FR" w:bidi="ar-DZ"/>
        </w:rPr>
        <w:t>إ</w:t>
      </w:r>
      <w:r w:rsidRPr="001753CC">
        <w:rPr>
          <w:rFonts w:ascii="Simplified Arabic" w:eastAsia="Times New Roman" w:hAnsi="Simplified Arabic" w:cs="Simplified Arabic" w:hint="cs"/>
          <w:kern w:val="32"/>
          <w:sz w:val="32"/>
          <w:szCs w:val="32"/>
          <w:rtl/>
          <w:lang w:val="en-US" w:eastAsia="fr-FR" w:bidi="ar-DZ"/>
        </w:rPr>
        <w:t>ن المقياس يتمتع بدرجة مقبولة من الصدق،</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ومن ثم فهو صالح للاستعمال.</w:t>
      </w:r>
    </w:p>
    <w:p w14:paraId="46E75D89" w14:textId="1C619BE1" w:rsidR="001753CC" w:rsidRPr="001753CC" w:rsidRDefault="001F0FFF" w:rsidP="00132CAF">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hint="cs"/>
          <w:b/>
          <w:bCs/>
          <w:kern w:val="32"/>
          <w:sz w:val="32"/>
          <w:szCs w:val="32"/>
          <w:rtl/>
          <w:lang w:val="en-US" w:eastAsia="fr-FR" w:bidi="ar-DZ"/>
        </w:rPr>
        <w:t xml:space="preserve">- </w:t>
      </w:r>
      <w:r w:rsidR="003B6713">
        <w:rPr>
          <w:rFonts w:ascii="Simplified Arabic" w:eastAsia="Times New Roman" w:hAnsi="Simplified Arabic" w:cs="Simplified Arabic" w:hint="cs"/>
          <w:b/>
          <w:bCs/>
          <w:kern w:val="32"/>
          <w:sz w:val="32"/>
          <w:szCs w:val="32"/>
          <w:rtl/>
          <w:lang w:val="en-US" w:eastAsia="fr-FR" w:bidi="ar-DZ"/>
        </w:rPr>
        <w:t>ال</w:t>
      </w:r>
      <w:r w:rsidR="001753CC" w:rsidRPr="001753CC">
        <w:rPr>
          <w:rFonts w:ascii="Simplified Arabic" w:eastAsia="Times New Roman" w:hAnsi="Simplified Arabic" w:cs="Simplified Arabic" w:hint="cs"/>
          <w:b/>
          <w:bCs/>
          <w:kern w:val="32"/>
          <w:sz w:val="32"/>
          <w:szCs w:val="32"/>
          <w:rtl/>
          <w:lang w:val="en-US" w:eastAsia="fr-FR" w:bidi="ar-DZ"/>
        </w:rPr>
        <w:t>ثبات</w:t>
      </w:r>
      <w:r w:rsidR="001753CC" w:rsidRPr="001753CC">
        <w:rPr>
          <w:rFonts w:ascii="Simplified Arabic" w:eastAsia="Times New Roman" w:hAnsi="Simplified Arabic" w:cs="Simplified Arabic" w:hint="cs"/>
          <w:kern w:val="32"/>
          <w:sz w:val="32"/>
          <w:szCs w:val="32"/>
          <w:rtl/>
          <w:lang w:val="en-US" w:eastAsia="fr-FR" w:bidi="ar-DZ"/>
        </w:rPr>
        <w:t xml:space="preserve">: ومن </w:t>
      </w:r>
      <w:r w:rsidR="00132CAF">
        <w:rPr>
          <w:rFonts w:ascii="Simplified Arabic" w:eastAsia="Times New Roman" w:hAnsi="Simplified Arabic" w:cs="Simplified Arabic" w:hint="cs"/>
          <w:kern w:val="32"/>
          <w:sz w:val="32"/>
          <w:szCs w:val="32"/>
          <w:rtl/>
          <w:lang w:val="en-US" w:eastAsia="fr-FR" w:bidi="ar-DZ"/>
        </w:rPr>
        <w:t>أ</w:t>
      </w:r>
      <w:r w:rsidR="001753CC" w:rsidRPr="001753CC">
        <w:rPr>
          <w:rFonts w:ascii="Simplified Arabic" w:eastAsia="Times New Roman" w:hAnsi="Simplified Arabic" w:cs="Simplified Arabic" w:hint="cs"/>
          <w:kern w:val="32"/>
          <w:sz w:val="32"/>
          <w:szCs w:val="32"/>
          <w:rtl/>
          <w:lang w:val="en-US" w:eastAsia="fr-FR" w:bidi="ar-DZ"/>
        </w:rPr>
        <w:t xml:space="preserve">جل التأكد من ثبات المقياس </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عتمدت</w:t>
      </w:r>
      <w:r w:rsidR="001753CC" w:rsidRPr="001753CC">
        <w:rPr>
          <w:rFonts w:ascii="Simplified Arabic" w:eastAsia="Times New Roman" w:hAnsi="Simplified Arabic" w:cs="Simplified Arabic" w:hint="cs"/>
          <w:kern w:val="32"/>
          <w:sz w:val="32"/>
          <w:szCs w:val="32"/>
          <w:rtl/>
          <w:lang w:val="en-US" w:eastAsia="fr-FR" w:bidi="ar-DZ"/>
        </w:rPr>
        <w:t xml:space="preserve"> الباحثة في حساب الثبات باستخدام معادلة ألفا كرومباخ،</w:t>
      </w:r>
      <w:r w:rsidR="00556B98">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حيث بلغت القيمة المتحصل عليها 0.86 مما يدل على إن الأداة تتميز بثبات عالي،</w:t>
      </w:r>
      <w:r w:rsidR="00556B98">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بالإضافة إلى حساب الثبات بطريقة التجزئة النصفية،</w:t>
      </w:r>
      <w:r w:rsidR="009F57CA">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حيث قدر معامل الارتباط ب</w:t>
      </w:r>
      <w:r w:rsidR="00092265">
        <w:rPr>
          <w:rFonts w:ascii="Simplified Arabic" w:eastAsia="Times New Roman" w:hAnsi="Simplified Arabic" w:cs="Simplified Arabic" w:hint="cs"/>
          <w:kern w:val="32"/>
          <w:sz w:val="32"/>
          <w:szCs w:val="32"/>
          <w:rtl/>
          <w:lang w:val="en-US" w:eastAsia="fr-FR" w:bidi="ar-DZ"/>
        </w:rPr>
        <w:t>ـ</w:t>
      </w:r>
      <w:r w:rsidR="001753CC" w:rsidRPr="001753CC">
        <w:rPr>
          <w:rFonts w:ascii="Simplified Arabic" w:eastAsia="Times New Roman" w:hAnsi="Simplified Arabic" w:cs="Simplified Arabic" w:hint="cs"/>
          <w:kern w:val="32"/>
          <w:sz w:val="32"/>
          <w:szCs w:val="32"/>
          <w:rtl/>
          <w:lang w:val="en-US" w:eastAsia="fr-FR" w:bidi="ar-DZ"/>
        </w:rPr>
        <w:t xml:space="preserve"> 0.69</w:t>
      </w:r>
      <w:r w:rsidR="00132CAF">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وهي عادية</w:t>
      </w:r>
      <w:r w:rsidR="00092265">
        <w:rPr>
          <w:rFonts w:ascii="Simplified Arabic" w:eastAsia="Times New Roman" w:hAnsi="Simplified Arabic" w:cs="Simplified Arabic" w:hint="cs"/>
          <w:kern w:val="32"/>
          <w:sz w:val="32"/>
          <w:szCs w:val="32"/>
          <w:rtl/>
          <w:lang w:val="en-US" w:eastAsia="fr-FR" w:bidi="ar-DZ"/>
        </w:rPr>
        <w:t>،</w:t>
      </w:r>
      <w:r w:rsidR="001753CC" w:rsidRPr="001753CC">
        <w:rPr>
          <w:rFonts w:ascii="Simplified Arabic" w:eastAsia="Times New Roman" w:hAnsi="Simplified Arabic" w:cs="Simplified Arabic" w:hint="cs"/>
          <w:kern w:val="32"/>
          <w:sz w:val="32"/>
          <w:szCs w:val="32"/>
          <w:rtl/>
          <w:lang w:val="en-US" w:eastAsia="fr-FR" w:bidi="ar-DZ"/>
        </w:rPr>
        <w:t xml:space="preserve"> وتعتبر دالة إحصائيا عند 0.01</w:t>
      </w:r>
      <w:r w:rsidR="00132CAF">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hint="cs"/>
          <w:kern w:val="32"/>
          <w:sz w:val="32"/>
          <w:szCs w:val="32"/>
          <w:rtl/>
          <w:lang w:val="en-US" w:eastAsia="fr-FR" w:bidi="ar-DZ"/>
        </w:rPr>
        <w:t>ف</w:t>
      </w:r>
      <w:r w:rsidR="00092265">
        <w:rPr>
          <w:rFonts w:ascii="Simplified Arabic" w:eastAsia="Times New Roman" w:hAnsi="Simplified Arabic" w:cs="Simplified Arabic" w:hint="cs"/>
          <w:kern w:val="32"/>
          <w:sz w:val="32"/>
          <w:szCs w:val="32"/>
          <w:rtl/>
          <w:lang w:val="en-US" w:eastAsia="fr-FR" w:bidi="ar-DZ"/>
        </w:rPr>
        <w:t>إ</w:t>
      </w:r>
      <w:r w:rsidR="001753CC" w:rsidRPr="001753CC">
        <w:rPr>
          <w:rFonts w:ascii="Simplified Arabic" w:eastAsia="Times New Roman" w:hAnsi="Simplified Arabic" w:cs="Simplified Arabic" w:hint="cs"/>
          <w:kern w:val="32"/>
          <w:sz w:val="32"/>
          <w:szCs w:val="32"/>
          <w:rtl/>
          <w:lang w:val="en-US" w:eastAsia="fr-FR" w:bidi="ar-DZ"/>
        </w:rPr>
        <w:t>ن المقياس يتمتع بدرجة من الثبات ويسمح لنا بتطبيقه على عينة الدراسة الأساسية.</w:t>
      </w:r>
    </w:p>
    <w:p w14:paraId="34FC2344"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 الخصائص السيكومترية للمقياس في الدراسة الحالية</w:t>
      </w:r>
      <w:r w:rsidRPr="001753CC">
        <w:rPr>
          <w:rFonts w:ascii="Simplified Arabic" w:eastAsia="Times New Roman" w:hAnsi="Simplified Arabic" w:cs="Simplified Arabic" w:hint="cs"/>
          <w:kern w:val="32"/>
          <w:sz w:val="32"/>
          <w:szCs w:val="32"/>
          <w:rtl/>
          <w:lang w:val="en-US" w:eastAsia="fr-FR" w:bidi="ar-DZ"/>
        </w:rPr>
        <w:t>:</w:t>
      </w:r>
      <w:r w:rsidR="00556B9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سنعرض فيما يلي صدق وثبات مقياس المناخ المدرسي.</w:t>
      </w:r>
    </w:p>
    <w:p w14:paraId="47E1C104" w14:textId="5725A2E4" w:rsidR="001753CC" w:rsidRPr="001753CC" w:rsidRDefault="001753CC" w:rsidP="001753CC">
      <w:pPr>
        <w:bidi/>
        <w:spacing w:after="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b/>
          <w:bCs/>
          <w:kern w:val="32"/>
          <w:sz w:val="32"/>
          <w:szCs w:val="32"/>
          <w:rtl/>
          <w:lang w:val="en-US" w:eastAsia="fr-FR" w:bidi="ar-DZ"/>
        </w:rPr>
        <w:lastRenderedPageBreak/>
        <w:t>أ-</w:t>
      </w:r>
      <w:r w:rsidRPr="001753CC">
        <w:rPr>
          <w:rFonts w:ascii="Simplified Arabic" w:eastAsia="Times New Roman" w:hAnsi="Simplified Arabic" w:cs="Simplified Arabic"/>
          <w:b/>
          <w:bCs/>
          <w:kern w:val="32"/>
          <w:sz w:val="32"/>
          <w:szCs w:val="32"/>
          <w:rtl/>
          <w:lang w:val="en-US" w:eastAsia="fr-FR"/>
        </w:rPr>
        <w:t xml:space="preserve">الصدق: </w:t>
      </w:r>
      <w:r w:rsidRPr="001753CC">
        <w:rPr>
          <w:rFonts w:ascii="Simplified Arabic" w:eastAsia="Times New Roman" w:hAnsi="Simplified Arabic" w:cs="Simplified Arabic"/>
          <w:kern w:val="32"/>
          <w:sz w:val="32"/>
          <w:szCs w:val="32"/>
          <w:rtl/>
          <w:lang w:val="en-US" w:eastAsia="fr-FR"/>
        </w:rPr>
        <w:t>يقصد بالصدق هو أن يقيس الاختبار فعلا القدرة أو السمة أو الاتجاه أو الاستعداد الذي وضع الاختبار لقياسه،</w:t>
      </w:r>
      <w:r w:rsidR="009F57CA">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أي يقيس فعلا ما يقصد أن يقيسه.</w:t>
      </w:r>
      <w:r w:rsidR="009F57CA">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w:t>
      </w:r>
      <w:r w:rsidR="00092265">
        <w:rPr>
          <w:rFonts w:ascii="Simplified Arabic" w:eastAsia="Times New Roman" w:hAnsi="Simplified Arabic" w:cs="Simplified Arabic" w:hint="cs"/>
          <w:kern w:val="32"/>
          <w:sz w:val="32"/>
          <w:szCs w:val="32"/>
          <w:rtl/>
          <w:lang w:val="en-US" w:eastAsia="fr-FR" w:bidi="ar-DZ"/>
        </w:rPr>
        <w:t>ع</w:t>
      </w:r>
      <w:r w:rsidRPr="001753CC">
        <w:rPr>
          <w:rFonts w:ascii="Simplified Arabic" w:eastAsia="Times New Roman" w:hAnsi="Simplified Arabic" w:cs="Simplified Arabic"/>
          <w:kern w:val="32"/>
          <w:sz w:val="32"/>
          <w:szCs w:val="32"/>
          <w:rtl/>
          <w:lang w:val="en-US" w:eastAsia="fr-FR" w:bidi="ar-DZ"/>
        </w:rPr>
        <w:t>باس،</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1993،</w:t>
      </w:r>
      <w:r w:rsidR="009F57C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ص22).</w:t>
      </w:r>
    </w:p>
    <w:p w14:paraId="3AB6A413" w14:textId="6E2461EB" w:rsidR="001753CC" w:rsidRPr="001753CC" w:rsidRDefault="001753CC" w:rsidP="00132CAF">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-صدق المقارنة الطرفية:</w:t>
      </w:r>
      <w:r w:rsidRPr="001753CC">
        <w:rPr>
          <w:rFonts w:ascii="Simplified Arabic" w:eastAsia="Times New Roman" w:hAnsi="Simplified Arabic" w:cs="Simplified Arabic"/>
          <w:kern w:val="32"/>
          <w:sz w:val="32"/>
          <w:szCs w:val="32"/>
          <w:rtl/>
          <w:lang w:val="en-US" w:eastAsia="fr-FR" w:bidi="ar-DZ"/>
        </w:rPr>
        <w:t xml:space="preserve"> تم حساب الصدق</w:t>
      </w:r>
      <w:r w:rsidRPr="001753CC">
        <w:rPr>
          <w:rFonts w:ascii="Simplified Arabic" w:eastAsia="Times New Roman" w:hAnsi="Simplified Arabic" w:cs="Simplified Arabic" w:hint="cs"/>
          <w:kern w:val="32"/>
          <w:sz w:val="32"/>
          <w:szCs w:val="32"/>
          <w:rtl/>
          <w:lang w:val="en-US" w:eastAsia="fr-FR" w:bidi="ar-DZ"/>
        </w:rPr>
        <w:t xml:space="preserve"> لهذ</w:t>
      </w:r>
      <w:r w:rsidR="00132CAF">
        <w:rPr>
          <w:rFonts w:ascii="Simplified Arabic" w:eastAsia="Times New Roman" w:hAnsi="Simplified Arabic" w:cs="Simplified Arabic" w:hint="cs"/>
          <w:kern w:val="32"/>
          <w:sz w:val="32"/>
          <w:szCs w:val="32"/>
          <w:rtl/>
          <w:lang w:val="en-US" w:eastAsia="fr-FR" w:bidi="ar-DZ"/>
        </w:rPr>
        <w:t>ا</w:t>
      </w:r>
      <w:r w:rsidRPr="001753CC">
        <w:rPr>
          <w:rFonts w:ascii="Simplified Arabic" w:eastAsia="Times New Roman" w:hAnsi="Simplified Arabic" w:cs="Simplified Arabic" w:hint="cs"/>
          <w:kern w:val="32"/>
          <w:sz w:val="32"/>
          <w:szCs w:val="32"/>
          <w:rtl/>
          <w:lang w:val="en-US" w:eastAsia="fr-FR" w:bidi="ar-DZ"/>
        </w:rPr>
        <w:t xml:space="preserve"> المقياس </w:t>
      </w:r>
      <w:r w:rsidRPr="001753CC">
        <w:rPr>
          <w:rFonts w:ascii="Simplified Arabic" w:eastAsia="Times New Roman" w:hAnsi="Simplified Arabic" w:cs="Simplified Arabic"/>
          <w:kern w:val="32"/>
          <w:sz w:val="32"/>
          <w:szCs w:val="32"/>
          <w:rtl/>
          <w:lang w:val="en-US" w:eastAsia="fr-FR" w:bidi="ar-DZ"/>
        </w:rPr>
        <w:t xml:space="preserve">بطريقة المقارنة الطرفية </w:t>
      </w:r>
      <w:r w:rsidR="00121981" w:rsidRPr="001753CC">
        <w:rPr>
          <w:rFonts w:ascii="Simplified Arabic" w:eastAsia="Times New Roman" w:hAnsi="Simplified Arabic" w:cs="Simplified Arabic" w:hint="cs"/>
          <w:kern w:val="32"/>
          <w:sz w:val="32"/>
          <w:szCs w:val="32"/>
          <w:rtl/>
          <w:lang w:val="en-US" w:eastAsia="fr-FR" w:bidi="ar-DZ"/>
        </w:rPr>
        <w:t>ل</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ختبار</w:t>
      </w:r>
      <w:r w:rsidRPr="001753CC">
        <w:rPr>
          <w:rFonts w:ascii="Simplified Arabic" w:eastAsia="Times New Roman" w:hAnsi="Simplified Arabic" w:cs="Simplified Arabic"/>
          <w:kern w:val="32"/>
          <w:sz w:val="32"/>
          <w:szCs w:val="32"/>
          <w:rtl/>
          <w:lang w:val="en-US" w:eastAsia="fr-FR" w:bidi="ar-DZ"/>
        </w:rPr>
        <w:t xml:space="preserve"> مدى قدرة الأداة على التمييز بين الفئة العليا والفئة الدنيا في السمة المراد قياسها لدى العينة الاستطلاعية المتكونة من (30)</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تلميذ وتلميذة،</w:t>
      </w:r>
      <w:r w:rsidR="00B67ECF">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كما هو موضح في الجدول التالي:</w:t>
      </w:r>
    </w:p>
    <w:p w14:paraId="0BC13CC8" w14:textId="733E5B54" w:rsidR="001753CC" w:rsidRPr="001753CC" w:rsidRDefault="003B6713" w:rsidP="00092265">
      <w:pPr>
        <w:bidi/>
        <w:spacing w:after="0"/>
        <w:jc w:val="center"/>
        <w:rPr>
          <w:rFonts w:ascii="Simplified Arabic" w:eastAsia="Times New Roman" w:hAnsi="Simplified Arabic" w:cs="Simplified Arabic"/>
          <w:b/>
          <w:bCs/>
          <w:kern w:val="32"/>
          <w:sz w:val="32"/>
          <w:szCs w:val="32"/>
          <w:lang w:eastAsia="fr-FR" w:bidi="ar-DZ"/>
        </w:rPr>
      </w:pPr>
      <w:bookmarkStart w:id="84" w:name="_Toc199401903"/>
      <w:bookmarkStart w:id="85" w:name="_Toc200285514"/>
      <w:r w:rsidRPr="00092265">
        <w:rPr>
          <w:rFonts w:ascii="Simplified Arabic" w:eastAsia="Times New Roman" w:hAnsi="Simplified Arabic" w:cs="Simplified Arabic"/>
          <w:b/>
          <w:bCs/>
          <w:kern w:val="32"/>
          <w:sz w:val="32"/>
          <w:szCs w:val="32"/>
          <w:rtl/>
          <w:lang w:val="en-US" w:eastAsia="fr-FR"/>
        </w:rPr>
        <w:t xml:space="preserve">الجدول رقم </w:t>
      </w:r>
      <w:r w:rsidR="0028789C" w:rsidRPr="00092265">
        <w:rPr>
          <w:rFonts w:ascii="Simplified Arabic" w:eastAsia="Times New Roman" w:hAnsi="Simplified Arabic" w:cs="Simplified Arabic"/>
          <w:b/>
          <w:bCs/>
          <w:kern w:val="32"/>
          <w:sz w:val="32"/>
          <w:szCs w:val="32"/>
          <w:lang w:val="en-US" w:eastAsia="fr-FR"/>
        </w:rPr>
        <w:fldChar w:fldCharType="begin"/>
      </w:r>
      <w:r w:rsidRPr="00092265">
        <w:rPr>
          <w:rFonts w:ascii="Simplified Arabic" w:eastAsia="Times New Roman" w:hAnsi="Simplified Arabic" w:cs="Simplified Arabic"/>
          <w:b/>
          <w:bCs/>
          <w:kern w:val="32"/>
          <w:sz w:val="32"/>
          <w:szCs w:val="32"/>
          <w:lang w:val="en-US" w:eastAsia="fr-FR"/>
        </w:rPr>
        <w:instrText>SEQ</w:instrText>
      </w:r>
      <w:r w:rsidRPr="00092265">
        <w:rPr>
          <w:rFonts w:ascii="Simplified Arabic" w:eastAsia="Times New Roman" w:hAnsi="Simplified Arabic" w:cs="Simplified Arabic"/>
          <w:b/>
          <w:bCs/>
          <w:kern w:val="32"/>
          <w:sz w:val="32"/>
          <w:szCs w:val="32"/>
          <w:rtl/>
          <w:lang w:val="en-US" w:eastAsia="fr-FR"/>
        </w:rPr>
        <w:instrText xml:space="preserve"> جدول \* </w:instrText>
      </w:r>
      <w:r w:rsidRPr="00092265">
        <w:rPr>
          <w:rFonts w:ascii="Simplified Arabic" w:eastAsia="Times New Roman" w:hAnsi="Simplified Arabic" w:cs="Simplified Arabic"/>
          <w:b/>
          <w:bCs/>
          <w:kern w:val="32"/>
          <w:sz w:val="32"/>
          <w:szCs w:val="32"/>
          <w:lang w:val="en-US" w:eastAsia="fr-FR"/>
        </w:rPr>
        <w:instrText xml:space="preserve">ARABIC </w:instrText>
      </w:r>
      <w:r w:rsidR="0028789C" w:rsidRPr="00092265">
        <w:rPr>
          <w:rFonts w:ascii="Simplified Arabic" w:eastAsia="Times New Roman" w:hAnsi="Simplified Arabic" w:cs="Simplified Arabic"/>
          <w:b/>
          <w:bCs/>
          <w:kern w:val="32"/>
          <w:sz w:val="32"/>
          <w:szCs w:val="32"/>
          <w:lang w:val="en-US" w:eastAsia="fr-FR"/>
        </w:rPr>
        <w:fldChar w:fldCharType="separate"/>
      </w:r>
      <w:r w:rsidR="00A9493D">
        <w:rPr>
          <w:rFonts w:ascii="Simplified Arabic" w:eastAsia="Times New Roman" w:hAnsi="Simplified Arabic" w:cs="Simplified Arabic"/>
          <w:b/>
          <w:bCs/>
          <w:noProof/>
          <w:kern w:val="32"/>
          <w:sz w:val="32"/>
          <w:szCs w:val="32"/>
          <w:lang w:val="en-US" w:eastAsia="fr-FR"/>
        </w:rPr>
        <w:t>7</w:t>
      </w:r>
      <w:r w:rsidR="0028789C" w:rsidRPr="00092265">
        <w:rPr>
          <w:rFonts w:ascii="Simplified Arabic" w:eastAsia="Times New Roman" w:hAnsi="Simplified Arabic" w:cs="Simplified Arabic"/>
          <w:b/>
          <w:bCs/>
          <w:kern w:val="32"/>
          <w:sz w:val="32"/>
          <w:szCs w:val="32"/>
          <w:lang w:val="en-US" w:eastAsia="fr-FR"/>
        </w:rPr>
        <w:fldChar w:fldCharType="end"/>
      </w:r>
      <w:r w:rsidRPr="00092265">
        <w:rPr>
          <w:rFonts w:ascii="Simplified Arabic" w:eastAsia="Times New Roman" w:hAnsi="Simplified Arabic" w:cs="Simplified Arabic" w:hint="cs"/>
          <w:b/>
          <w:bCs/>
          <w:kern w:val="32"/>
          <w:sz w:val="32"/>
          <w:szCs w:val="32"/>
          <w:rtl/>
          <w:lang w:val="en-US" w:eastAsia="fr-FR"/>
        </w:rPr>
        <w:t>:</w:t>
      </w:r>
      <w:r w:rsidRPr="001753CC">
        <w:rPr>
          <w:rFonts w:ascii="Simplified Arabic" w:eastAsia="Times New Roman" w:hAnsi="Simplified Arabic" w:cs="Simplified Arabic"/>
          <w:b/>
          <w:bCs/>
          <w:kern w:val="32"/>
          <w:sz w:val="28"/>
          <w:szCs w:val="28"/>
          <w:rtl/>
          <w:lang w:val="en-US" w:eastAsia="fr-FR"/>
        </w:rPr>
        <w:t xml:space="preserve"> يوضح صدق المقارنة الطرفية لمقياس </w:t>
      </w:r>
      <w:r w:rsidRPr="001753CC">
        <w:rPr>
          <w:rFonts w:ascii="Simplified Arabic" w:eastAsia="Times New Roman" w:hAnsi="Simplified Arabic" w:cs="Simplified Arabic"/>
          <w:b/>
          <w:bCs/>
          <w:kern w:val="32"/>
          <w:sz w:val="28"/>
          <w:szCs w:val="28"/>
          <w:rtl/>
          <w:lang w:val="en-US" w:eastAsia="fr-FR" w:bidi="ar-DZ"/>
        </w:rPr>
        <w:t>المناخ المدرسي</w:t>
      </w:r>
      <w:bookmarkEnd w:id="84"/>
      <w:bookmarkEnd w:id="85"/>
    </w:p>
    <w:tbl>
      <w:tblPr>
        <w:tblStyle w:val="TableauGrille5Fonc-Accentuation51"/>
        <w:bidiVisual/>
        <w:tblW w:w="10381" w:type="dxa"/>
        <w:jc w:val="center"/>
        <w:tblLook w:val="04A0" w:firstRow="1" w:lastRow="0" w:firstColumn="1" w:lastColumn="0" w:noHBand="0" w:noVBand="1"/>
      </w:tblPr>
      <w:tblGrid>
        <w:gridCol w:w="940"/>
        <w:gridCol w:w="797"/>
        <w:gridCol w:w="1448"/>
        <w:gridCol w:w="895"/>
        <w:gridCol w:w="764"/>
        <w:gridCol w:w="1023"/>
        <w:gridCol w:w="1023"/>
        <w:gridCol w:w="767"/>
        <w:gridCol w:w="904"/>
        <w:gridCol w:w="895"/>
        <w:gridCol w:w="925"/>
      </w:tblGrid>
      <w:tr w:rsidR="001753CC" w:rsidRPr="00092265" w14:paraId="1B1CDF8C" w14:textId="77777777" w:rsidTr="00F75DC0">
        <w:trPr>
          <w:cnfStyle w:val="100000000000" w:firstRow="1" w:lastRow="0" w:firstColumn="0" w:lastColumn="0" w:oddVBand="0" w:evenVBand="0" w:oddHBand="0" w:evenHBand="0" w:firstRowFirstColumn="0" w:firstRowLastColumn="0" w:lastRowFirstColumn="0" w:lastRowLastColumn="0"/>
          <w:trHeight w:val="570"/>
          <w:jc w:val="center"/>
        </w:trPr>
        <w:tc>
          <w:tcPr>
            <w:cnfStyle w:val="001000000000" w:firstRow="0" w:lastRow="0" w:firstColumn="1" w:lastColumn="0" w:oddVBand="0" w:evenVBand="0" w:oddHBand="0" w:evenHBand="0" w:firstRowFirstColumn="0" w:firstRowLastColumn="0" w:lastRowFirstColumn="0" w:lastRowLastColumn="0"/>
            <w:tcW w:w="1737" w:type="dxa"/>
            <w:gridSpan w:val="2"/>
            <w:vAlign w:val="center"/>
            <w:hideMark/>
          </w:tcPr>
          <w:p w14:paraId="0F4569E6" w14:textId="77777777" w:rsidR="001753CC" w:rsidRPr="001753CC" w:rsidRDefault="001753CC" w:rsidP="00F75DC0">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الطرفين</w:t>
            </w:r>
          </w:p>
        </w:tc>
        <w:tc>
          <w:tcPr>
            <w:tcW w:w="1448" w:type="dxa"/>
            <w:vAlign w:val="center"/>
            <w:hideMark/>
          </w:tcPr>
          <w:p w14:paraId="74FC5A98" w14:textId="77777777" w:rsidR="001753CC" w:rsidRPr="001753CC" w:rsidRDefault="00121981"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hint="cs"/>
                <w:b w:val="0"/>
                <w:bCs w:val="0"/>
                <w:kern w:val="32"/>
                <w:sz w:val="24"/>
                <w:szCs w:val="24"/>
                <w:rtl/>
                <w:lang w:val="en-US" w:eastAsia="fr-FR"/>
              </w:rPr>
              <w:t>اختبار</w:t>
            </w:r>
            <w:r w:rsidR="001753CC" w:rsidRPr="001753CC">
              <w:rPr>
                <w:rFonts w:ascii="Simplified Arabic" w:eastAsia="Times New Roman" w:hAnsi="Simplified Arabic" w:cs="Simplified Arabic"/>
                <w:b w:val="0"/>
                <w:bCs w:val="0"/>
                <w:kern w:val="32"/>
                <w:sz w:val="24"/>
                <w:szCs w:val="24"/>
                <w:rtl/>
                <w:lang w:val="en-US" w:eastAsia="fr-FR"/>
              </w:rPr>
              <w:t xml:space="preserve"> التجانس ليفين </w:t>
            </w:r>
            <w:r w:rsidR="001753CC" w:rsidRPr="001753CC">
              <w:rPr>
                <w:rFonts w:ascii="Simplified Arabic" w:eastAsia="Times New Roman" w:hAnsi="Simplified Arabic" w:cs="Simplified Arabic"/>
                <w:b w:val="0"/>
                <w:bCs w:val="0"/>
                <w:kern w:val="32"/>
                <w:sz w:val="24"/>
                <w:szCs w:val="24"/>
                <w:lang w:val="en-US" w:eastAsia="fr-FR" w:bidi="ar-DZ"/>
              </w:rPr>
              <w:t>F</w:t>
            </w:r>
          </w:p>
        </w:tc>
        <w:tc>
          <w:tcPr>
            <w:tcW w:w="895" w:type="dxa"/>
            <w:vAlign w:val="center"/>
            <w:hideMark/>
          </w:tcPr>
          <w:p w14:paraId="102C6259"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764" w:type="dxa"/>
            <w:vAlign w:val="center"/>
            <w:hideMark/>
          </w:tcPr>
          <w:p w14:paraId="11C59DD1"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1023" w:type="dxa"/>
            <w:vAlign w:val="center"/>
            <w:hideMark/>
          </w:tcPr>
          <w:p w14:paraId="65441837"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المتوسط الحسابي</w:t>
            </w:r>
          </w:p>
        </w:tc>
        <w:tc>
          <w:tcPr>
            <w:tcW w:w="1023" w:type="dxa"/>
            <w:vAlign w:val="center"/>
            <w:hideMark/>
          </w:tcPr>
          <w:p w14:paraId="0061E627"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الانحراف المعياري</w:t>
            </w:r>
          </w:p>
        </w:tc>
        <w:tc>
          <w:tcPr>
            <w:tcW w:w="767" w:type="dxa"/>
            <w:vAlign w:val="center"/>
            <w:hideMark/>
          </w:tcPr>
          <w:p w14:paraId="46C7166C"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درجة الحرية</w:t>
            </w:r>
          </w:p>
        </w:tc>
        <w:tc>
          <w:tcPr>
            <w:tcW w:w="904" w:type="dxa"/>
            <w:vAlign w:val="center"/>
            <w:hideMark/>
          </w:tcPr>
          <w:p w14:paraId="5EB4062D"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val="en-US" w:eastAsia="fr-FR" w:bidi="ar-DZ"/>
              </w:rPr>
              <w:t>T</w:t>
            </w:r>
          </w:p>
        </w:tc>
        <w:tc>
          <w:tcPr>
            <w:tcW w:w="895" w:type="dxa"/>
            <w:vAlign w:val="center"/>
            <w:hideMark/>
          </w:tcPr>
          <w:p w14:paraId="3B5DC583"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val="en-US"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925" w:type="dxa"/>
            <w:vAlign w:val="center"/>
            <w:hideMark/>
          </w:tcPr>
          <w:p w14:paraId="176F1247"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1753CC" w:rsidRPr="00092265" w14:paraId="70BEC7D7" w14:textId="77777777" w:rsidTr="00F75DC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40" w:type="dxa"/>
            <w:vMerge w:val="restart"/>
            <w:vAlign w:val="center"/>
            <w:hideMark/>
          </w:tcPr>
          <w:p w14:paraId="3DB8C8B7" w14:textId="77777777" w:rsidR="001753CC" w:rsidRPr="001753CC" w:rsidRDefault="001753CC" w:rsidP="00F75DC0">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المناخ المدرسي</w:t>
            </w:r>
          </w:p>
        </w:tc>
        <w:tc>
          <w:tcPr>
            <w:tcW w:w="797" w:type="dxa"/>
            <w:vAlign w:val="center"/>
            <w:hideMark/>
          </w:tcPr>
          <w:p w14:paraId="74F8D990"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الأعلى</w:t>
            </w:r>
          </w:p>
        </w:tc>
        <w:tc>
          <w:tcPr>
            <w:tcW w:w="1448" w:type="dxa"/>
            <w:vMerge w:val="restart"/>
            <w:noWrap/>
            <w:vAlign w:val="center"/>
            <w:hideMark/>
          </w:tcPr>
          <w:p w14:paraId="09BF554A"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2</w:t>
            </w:r>
            <w:r w:rsidRPr="001753CC">
              <w:rPr>
                <w:rFonts w:ascii="Simplified Arabic" w:eastAsia="Times New Roman" w:hAnsi="Simplified Arabic" w:cs="Simplified Arabic"/>
                <w:kern w:val="32"/>
                <w:sz w:val="24"/>
                <w:szCs w:val="24"/>
                <w:lang w:val="en-US" w:eastAsia="fr-FR" w:bidi="ar-DZ"/>
              </w:rPr>
              <w:t>.</w:t>
            </w:r>
            <w:r w:rsidRPr="001753CC">
              <w:rPr>
                <w:rFonts w:ascii="Simplified Arabic" w:eastAsia="Times New Roman" w:hAnsi="Simplified Arabic" w:cs="Simplified Arabic"/>
                <w:kern w:val="32"/>
                <w:sz w:val="24"/>
                <w:szCs w:val="24"/>
                <w:rtl/>
                <w:lang w:val="en-US" w:eastAsia="fr-FR"/>
              </w:rPr>
              <w:t>582</w:t>
            </w:r>
          </w:p>
        </w:tc>
        <w:tc>
          <w:tcPr>
            <w:tcW w:w="895" w:type="dxa"/>
            <w:vMerge w:val="restart"/>
            <w:noWrap/>
            <w:vAlign w:val="center"/>
            <w:hideMark/>
          </w:tcPr>
          <w:p w14:paraId="0C37A19F"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0.</w:t>
            </w:r>
            <w:r w:rsidRPr="001753CC">
              <w:rPr>
                <w:rFonts w:ascii="Simplified Arabic" w:eastAsia="Times New Roman" w:hAnsi="Simplified Arabic" w:cs="Simplified Arabic"/>
                <w:kern w:val="32"/>
                <w:sz w:val="24"/>
                <w:szCs w:val="24"/>
                <w:rtl/>
                <w:lang w:val="en-US" w:eastAsia="fr-FR"/>
              </w:rPr>
              <w:t>130</w:t>
            </w:r>
          </w:p>
        </w:tc>
        <w:tc>
          <w:tcPr>
            <w:tcW w:w="764" w:type="dxa"/>
            <w:noWrap/>
            <w:vAlign w:val="center"/>
          </w:tcPr>
          <w:p w14:paraId="4D400AE8"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val="en-US" w:eastAsia="fr-FR" w:bidi="ar-DZ"/>
              </w:rPr>
              <w:t>8</w:t>
            </w:r>
          </w:p>
        </w:tc>
        <w:tc>
          <w:tcPr>
            <w:tcW w:w="1023" w:type="dxa"/>
            <w:noWrap/>
            <w:vAlign w:val="center"/>
            <w:hideMark/>
          </w:tcPr>
          <w:p w14:paraId="2CEF3E53"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146,37</w:t>
            </w:r>
          </w:p>
        </w:tc>
        <w:tc>
          <w:tcPr>
            <w:tcW w:w="1023" w:type="dxa"/>
            <w:noWrap/>
            <w:vAlign w:val="center"/>
            <w:hideMark/>
          </w:tcPr>
          <w:p w14:paraId="7136BA09"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7,110</w:t>
            </w:r>
          </w:p>
        </w:tc>
        <w:tc>
          <w:tcPr>
            <w:tcW w:w="767" w:type="dxa"/>
            <w:vMerge w:val="restart"/>
            <w:noWrap/>
            <w:vAlign w:val="center"/>
          </w:tcPr>
          <w:p w14:paraId="5B8BDAD6"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14</w:t>
            </w:r>
          </w:p>
        </w:tc>
        <w:tc>
          <w:tcPr>
            <w:tcW w:w="904" w:type="dxa"/>
            <w:vMerge w:val="restart"/>
            <w:noWrap/>
            <w:vAlign w:val="center"/>
          </w:tcPr>
          <w:p w14:paraId="1F572F6B"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7</w:t>
            </w:r>
            <w:r w:rsidRPr="001753CC">
              <w:rPr>
                <w:rFonts w:ascii="Simplified Arabic" w:eastAsia="Times New Roman" w:hAnsi="Simplified Arabic" w:cs="Simplified Arabic"/>
                <w:kern w:val="32"/>
                <w:sz w:val="24"/>
                <w:szCs w:val="24"/>
                <w:lang w:val="en-US" w:eastAsia="fr-FR" w:bidi="ar-DZ"/>
              </w:rPr>
              <w:t>.</w:t>
            </w:r>
            <w:r w:rsidRPr="001753CC">
              <w:rPr>
                <w:rFonts w:ascii="Simplified Arabic" w:eastAsia="Times New Roman" w:hAnsi="Simplified Arabic" w:cs="Simplified Arabic"/>
                <w:kern w:val="32"/>
                <w:sz w:val="24"/>
                <w:szCs w:val="24"/>
                <w:rtl/>
                <w:lang w:val="en-US" w:eastAsia="fr-FR"/>
              </w:rPr>
              <w:t>908</w:t>
            </w:r>
          </w:p>
        </w:tc>
        <w:tc>
          <w:tcPr>
            <w:tcW w:w="895" w:type="dxa"/>
            <w:vMerge w:val="restart"/>
            <w:noWrap/>
            <w:vAlign w:val="center"/>
            <w:hideMark/>
          </w:tcPr>
          <w:p w14:paraId="6EC2D005"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0.000</w:t>
            </w:r>
          </w:p>
        </w:tc>
        <w:tc>
          <w:tcPr>
            <w:tcW w:w="925" w:type="dxa"/>
            <w:vMerge w:val="restart"/>
            <w:noWrap/>
            <w:vAlign w:val="center"/>
            <w:hideMark/>
          </w:tcPr>
          <w:p w14:paraId="42B339D7"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دال عند 0,01</w:t>
            </w:r>
          </w:p>
        </w:tc>
      </w:tr>
      <w:tr w:rsidR="00F75DC0" w:rsidRPr="00092265" w14:paraId="6DD5094B" w14:textId="77777777" w:rsidTr="00F75DC0">
        <w:trPr>
          <w:trHeight w:val="270"/>
          <w:jc w:val="center"/>
        </w:trPr>
        <w:tc>
          <w:tcPr>
            <w:cnfStyle w:val="001000000000" w:firstRow="0" w:lastRow="0" w:firstColumn="1" w:lastColumn="0" w:oddVBand="0" w:evenVBand="0" w:oddHBand="0" w:evenHBand="0" w:firstRowFirstColumn="0" w:firstRowLastColumn="0" w:lastRowFirstColumn="0" w:lastRowLastColumn="0"/>
            <w:tcW w:w="940" w:type="dxa"/>
            <w:vMerge/>
            <w:vAlign w:val="center"/>
            <w:hideMark/>
          </w:tcPr>
          <w:p w14:paraId="62058208" w14:textId="77777777" w:rsidR="001753CC" w:rsidRPr="001753CC" w:rsidRDefault="001753CC" w:rsidP="00F75DC0">
            <w:pPr>
              <w:bidi/>
              <w:spacing w:line="276" w:lineRule="auto"/>
              <w:jc w:val="center"/>
              <w:rPr>
                <w:rFonts w:ascii="Simplified Arabic" w:eastAsia="Times New Roman" w:hAnsi="Simplified Arabic" w:cs="Simplified Arabic"/>
                <w:b w:val="0"/>
                <w:bCs w:val="0"/>
                <w:kern w:val="32"/>
                <w:sz w:val="24"/>
                <w:szCs w:val="24"/>
                <w:lang w:val="en-US" w:eastAsia="fr-FR" w:bidi="ar-DZ"/>
              </w:rPr>
            </w:pPr>
          </w:p>
        </w:tc>
        <w:tc>
          <w:tcPr>
            <w:tcW w:w="797" w:type="dxa"/>
            <w:vAlign w:val="center"/>
            <w:hideMark/>
          </w:tcPr>
          <w:p w14:paraId="085A61B9"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الأدنى</w:t>
            </w:r>
          </w:p>
        </w:tc>
        <w:tc>
          <w:tcPr>
            <w:tcW w:w="1448" w:type="dxa"/>
            <w:vMerge/>
            <w:vAlign w:val="center"/>
            <w:hideMark/>
          </w:tcPr>
          <w:p w14:paraId="0E63B081"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895" w:type="dxa"/>
            <w:vMerge/>
            <w:vAlign w:val="center"/>
            <w:hideMark/>
          </w:tcPr>
          <w:p w14:paraId="2177047B"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764" w:type="dxa"/>
            <w:noWrap/>
            <w:vAlign w:val="center"/>
          </w:tcPr>
          <w:p w14:paraId="6DF39E53"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eastAsia="fr-FR"/>
              </w:rPr>
            </w:pPr>
            <w:r w:rsidRPr="001753CC">
              <w:rPr>
                <w:rFonts w:ascii="Simplified Arabic" w:eastAsia="Times New Roman" w:hAnsi="Simplified Arabic" w:cs="Simplified Arabic"/>
                <w:kern w:val="32"/>
                <w:sz w:val="24"/>
                <w:szCs w:val="24"/>
                <w:lang w:val="en-US" w:eastAsia="fr-FR" w:bidi="ar-DZ"/>
              </w:rPr>
              <w:t>8</w:t>
            </w:r>
          </w:p>
        </w:tc>
        <w:tc>
          <w:tcPr>
            <w:tcW w:w="1023" w:type="dxa"/>
            <w:noWrap/>
            <w:vAlign w:val="center"/>
            <w:hideMark/>
          </w:tcPr>
          <w:p w14:paraId="360DC679"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103,37</w:t>
            </w:r>
          </w:p>
        </w:tc>
        <w:tc>
          <w:tcPr>
            <w:tcW w:w="1023" w:type="dxa"/>
            <w:noWrap/>
            <w:vAlign w:val="center"/>
            <w:hideMark/>
          </w:tcPr>
          <w:p w14:paraId="4983CE39"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13,637</w:t>
            </w:r>
          </w:p>
        </w:tc>
        <w:tc>
          <w:tcPr>
            <w:tcW w:w="767" w:type="dxa"/>
            <w:vMerge/>
            <w:vAlign w:val="center"/>
            <w:hideMark/>
          </w:tcPr>
          <w:p w14:paraId="608B385F"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904" w:type="dxa"/>
            <w:vMerge/>
            <w:vAlign w:val="center"/>
            <w:hideMark/>
          </w:tcPr>
          <w:p w14:paraId="57FE8248"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895" w:type="dxa"/>
            <w:vMerge/>
            <w:vAlign w:val="center"/>
            <w:hideMark/>
          </w:tcPr>
          <w:p w14:paraId="59D8E1F7"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925" w:type="dxa"/>
            <w:vMerge/>
            <w:vAlign w:val="center"/>
            <w:hideMark/>
          </w:tcPr>
          <w:p w14:paraId="7061AA74" w14:textId="77777777" w:rsidR="001753CC" w:rsidRPr="001753CC" w:rsidRDefault="001753CC" w:rsidP="00F75DC0">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r>
    </w:tbl>
    <w:p w14:paraId="20D2647B" w14:textId="77777777" w:rsidR="00F75DC0" w:rsidRPr="001753CC" w:rsidRDefault="00F75DC0" w:rsidP="00C656BB">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7F7578">
        <w:rPr>
          <w:rFonts w:ascii="Simplified Arabic" w:eastAsia="Times New Roman" w:hAnsi="Simplified Arabic" w:cs="Simplified Arabic"/>
          <w:b/>
          <w:bCs/>
          <w:kern w:val="32"/>
          <w:sz w:val="24"/>
          <w:szCs w:val="24"/>
          <w:rtl/>
          <w:lang w:val="en-US" w:eastAsia="fr-FR"/>
        </w:rPr>
        <w:t xml:space="preserve"> من إعداد الطالبت</w:t>
      </w:r>
      <w:r w:rsidR="007F757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42657B41" w14:textId="77777777" w:rsidR="001753CC" w:rsidRPr="001753CC" w:rsidRDefault="001753CC" w:rsidP="00F75DC0">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 xml:space="preserve">من خلال الجدول أعلاه يتضح لنا أن هناك فرق واضح بين الطرفين حيث قدر المتوسط الحسابي للطرف الأعلى (146.37) في حين بلغ المتوسط الحسابي للطرف الأدنى (103.37)، وهذا ما أكدته قيمة </w:t>
      </w:r>
      <w:r w:rsidR="00F75DC0"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الدلالة الإحصائية </w:t>
      </w:r>
      <w:r w:rsidRPr="001753CC">
        <w:rPr>
          <w:rFonts w:ascii="Simplified Arabic" w:eastAsia="Times New Roman" w:hAnsi="Simplified Arabic" w:cs="Simplified Arabic"/>
          <w:kern w:val="32"/>
          <w:sz w:val="32"/>
          <w:szCs w:val="32"/>
          <w:rtl/>
          <w:lang w:val="en-US" w:eastAsia="fr-FR"/>
        </w:rPr>
        <w:t>(</w:t>
      </w:r>
      <w:r w:rsidRPr="001753CC">
        <w:rPr>
          <w:rFonts w:ascii="Simplified Arabic" w:eastAsia="Times New Roman" w:hAnsi="Simplified Arabic" w:cs="Simplified Arabic"/>
          <w:kern w:val="32"/>
          <w:sz w:val="32"/>
          <w:szCs w:val="32"/>
          <w:lang w:eastAsia="fr-FR" w:bidi="ar-DZ"/>
        </w:rPr>
        <w:t>T</w:t>
      </w:r>
      <w:r w:rsidRPr="001753CC">
        <w:rPr>
          <w:rFonts w:ascii="Simplified Arabic" w:eastAsia="Times New Roman" w:hAnsi="Simplified Arabic" w:cs="Simplified Arabic"/>
          <w:kern w:val="32"/>
          <w:sz w:val="32"/>
          <w:szCs w:val="32"/>
          <w:vertAlign w:val="subscript"/>
          <w:lang w:eastAsia="fr-FR" w:bidi="ar-DZ"/>
        </w:rPr>
        <w:t>test</w:t>
      </w:r>
      <w:r w:rsidRPr="001753CC">
        <w:rPr>
          <w:rFonts w:ascii="Simplified Arabic" w:eastAsia="Times New Roman" w:hAnsi="Simplified Arabic" w:cs="Simplified Arabic"/>
          <w:kern w:val="32"/>
          <w:sz w:val="32"/>
          <w:szCs w:val="32"/>
          <w:rtl/>
          <w:lang w:val="en-US" w:eastAsia="fr-FR"/>
        </w:rPr>
        <w:t xml:space="preserve">) التي بلغت (7.90) وهي قيمة موجبة ودالة إحصائيا عند مستوى الدلالة ألفا (0.01) أي أن الفرق لصالح الطرف الأعلى، وبالتالي يمكن القول بأن مقياس </w:t>
      </w:r>
      <w:r w:rsidRPr="001753CC">
        <w:rPr>
          <w:rFonts w:ascii="Simplified Arabic" w:eastAsia="Times New Roman" w:hAnsi="Simplified Arabic" w:cs="Simplified Arabic"/>
          <w:kern w:val="32"/>
          <w:sz w:val="32"/>
          <w:szCs w:val="32"/>
          <w:rtl/>
          <w:lang w:val="en-US" w:eastAsia="fr-FR" w:bidi="ar-DZ"/>
        </w:rPr>
        <w:t xml:space="preserve">المناخ المدرسي </w:t>
      </w:r>
      <w:r w:rsidRPr="001753CC">
        <w:rPr>
          <w:rFonts w:ascii="Simplified Arabic" w:eastAsia="Times New Roman" w:hAnsi="Simplified Arabic" w:cs="Simplified Arabic"/>
          <w:kern w:val="32"/>
          <w:sz w:val="32"/>
          <w:szCs w:val="32"/>
          <w:rtl/>
          <w:lang w:val="en-US" w:eastAsia="fr-FR"/>
        </w:rPr>
        <w:t>صادق لأنه استطاع أن يميز بين الطرفين.</w:t>
      </w:r>
    </w:p>
    <w:p w14:paraId="4A364BC6" w14:textId="77777777" w:rsidR="003B6713" w:rsidRPr="003B6713"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ب-الثبات</w:t>
      </w:r>
      <w:r w:rsidRPr="001753CC">
        <w:rPr>
          <w:rFonts w:ascii="Simplified Arabic" w:eastAsia="Times New Roman" w:hAnsi="Simplified Arabic" w:cs="Simplified Arabic" w:hint="cs"/>
          <w:b/>
          <w:bCs/>
          <w:kern w:val="32"/>
          <w:sz w:val="32"/>
          <w:szCs w:val="32"/>
          <w:rtl/>
          <w:lang w:val="en-US" w:eastAsia="fr-FR" w:bidi="ar-DZ"/>
        </w:rPr>
        <w:t xml:space="preserve">: </w:t>
      </w:r>
    </w:p>
    <w:p w14:paraId="2005B8A2" w14:textId="5C9F79BA" w:rsidR="001753CC" w:rsidRPr="001753CC" w:rsidRDefault="001753CC" w:rsidP="003B6713">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يشير إلى </w:t>
      </w:r>
      <w:r w:rsidR="00F75DC0" w:rsidRPr="001753CC">
        <w:rPr>
          <w:rFonts w:ascii="Simplified Arabic" w:eastAsia="Times New Roman" w:hAnsi="Simplified Arabic" w:cs="Simplified Arabic" w:hint="cs"/>
          <w:kern w:val="32"/>
          <w:sz w:val="32"/>
          <w:szCs w:val="32"/>
          <w:rtl/>
          <w:lang w:val="en-US" w:eastAsia="fr-FR" w:bidi="ar-DZ"/>
        </w:rPr>
        <w:t>الاستقرار</w:t>
      </w:r>
      <w:r w:rsidRPr="001753CC">
        <w:rPr>
          <w:rFonts w:ascii="Simplified Arabic" w:eastAsia="Times New Roman" w:hAnsi="Simplified Arabic" w:cs="Simplified Arabic"/>
          <w:kern w:val="32"/>
          <w:sz w:val="32"/>
          <w:szCs w:val="32"/>
          <w:rtl/>
          <w:lang w:val="en-US" w:eastAsia="fr-FR" w:bidi="ar-DZ"/>
        </w:rPr>
        <w:t xml:space="preserve"> في درجات الفرد الواحد على نفس الاختبار.</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(عباس،</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1993،</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ص22).</w:t>
      </w:r>
    </w:p>
    <w:p w14:paraId="1688E031" w14:textId="420836E2" w:rsid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b/>
          <w:bCs/>
          <w:kern w:val="32"/>
          <w:sz w:val="32"/>
          <w:szCs w:val="32"/>
          <w:rtl/>
          <w:lang w:val="en-US" w:eastAsia="fr-FR" w:bidi="ar-DZ"/>
        </w:rPr>
        <w:t>- حساب الثبات بطريقة التناسق الداخلي</w:t>
      </w:r>
      <w:r w:rsidR="00FD0FD3">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b/>
          <w:bCs/>
          <w:kern w:val="32"/>
          <w:sz w:val="32"/>
          <w:szCs w:val="32"/>
          <w:rtl/>
          <w:lang w:val="en-US" w:eastAsia="fr-FR"/>
        </w:rPr>
        <w:t>(ألفا كرومباخ):</w:t>
      </w:r>
      <w:r w:rsidRPr="001753CC">
        <w:rPr>
          <w:rFonts w:ascii="Simplified Arabic" w:eastAsia="Times New Roman" w:hAnsi="Simplified Arabic" w:cs="Simplified Arabic"/>
          <w:kern w:val="32"/>
          <w:sz w:val="32"/>
          <w:szCs w:val="32"/>
          <w:rtl/>
          <w:lang w:val="en-US" w:eastAsia="fr-FR"/>
        </w:rPr>
        <w:t xml:space="preserve">تم حساب ثبات هذه الأداة بطريقة التناسق الداخلي بمعامل ألفا كرومباخ والتي تقوم على أساس تقدير معدل </w:t>
      </w:r>
      <w:r w:rsidR="00F75DC0" w:rsidRPr="001753CC">
        <w:rPr>
          <w:rFonts w:ascii="Simplified Arabic" w:eastAsia="Times New Roman" w:hAnsi="Simplified Arabic" w:cs="Simplified Arabic" w:hint="cs"/>
          <w:kern w:val="32"/>
          <w:sz w:val="32"/>
          <w:szCs w:val="32"/>
          <w:rtl/>
          <w:lang w:val="en-US" w:eastAsia="fr-FR"/>
        </w:rPr>
        <w:t>ارتباطات</w:t>
      </w:r>
      <w:r w:rsidRPr="001753CC">
        <w:rPr>
          <w:rFonts w:ascii="Simplified Arabic" w:eastAsia="Times New Roman" w:hAnsi="Simplified Arabic" w:cs="Simplified Arabic"/>
          <w:kern w:val="32"/>
          <w:sz w:val="32"/>
          <w:szCs w:val="32"/>
          <w:rtl/>
          <w:lang w:val="en-US" w:eastAsia="fr-FR"/>
        </w:rPr>
        <w:t xml:space="preserve"> العبارات فيما بينها ككل.</w:t>
      </w:r>
      <w:r w:rsidR="00FD0FD3">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كما هو موضح بالجدول التالي:</w:t>
      </w:r>
    </w:p>
    <w:p w14:paraId="1C0D7A44" w14:textId="5FA850C9" w:rsidR="00F75DC0" w:rsidRPr="00F87C9A" w:rsidRDefault="00F75DC0" w:rsidP="00F87C9A">
      <w:pPr>
        <w:bidi/>
        <w:spacing w:after="0"/>
        <w:jc w:val="center"/>
        <w:rPr>
          <w:rFonts w:ascii="Simplified Arabic" w:eastAsia="Times New Roman" w:hAnsi="Simplified Arabic" w:cs="Simplified Arabic"/>
          <w:b/>
          <w:bCs/>
          <w:kern w:val="32"/>
          <w:sz w:val="32"/>
          <w:szCs w:val="32"/>
          <w:rtl/>
          <w:lang w:val="en-US" w:eastAsia="fr-FR"/>
        </w:rPr>
      </w:pPr>
      <w:bookmarkStart w:id="86" w:name="_Toc199401904"/>
      <w:bookmarkStart w:id="87" w:name="_Toc200285515"/>
      <w:r w:rsidRPr="00F87C9A">
        <w:rPr>
          <w:rFonts w:ascii="Simplified Arabic" w:eastAsia="Times New Roman" w:hAnsi="Simplified Arabic" w:cs="Simplified Arabic"/>
          <w:b/>
          <w:bCs/>
          <w:kern w:val="32"/>
          <w:sz w:val="32"/>
          <w:szCs w:val="32"/>
          <w:rtl/>
          <w:lang w:val="en-US" w:eastAsia="fr-FR"/>
        </w:rPr>
        <w:lastRenderedPageBreak/>
        <w:t xml:space="preserve">الجدول رقم </w:t>
      </w:r>
      <w:r w:rsidR="0028789C" w:rsidRPr="00F87C9A">
        <w:rPr>
          <w:rFonts w:ascii="Simplified Arabic" w:eastAsia="Times New Roman" w:hAnsi="Simplified Arabic" w:cs="Simplified Arabic"/>
          <w:b/>
          <w:bCs/>
          <w:kern w:val="32"/>
          <w:sz w:val="32"/>
          <w:szCs w:val="32"/>
          <w:lang w:val="en-US" w:eastAsia="fr-FR"/>
        </w:rPr>
        <w:fldChar w:fldCharType="begin"/>
      </w:r>
      <w:r w:rsidRPr="00F87C9A">
        <w:rPr>
          <w:rFonts w:ascii="Simplified Arabic" w:eastAsia="Times New Roman" w:hAnsi="Simplified Arabic" w:cs="Simplified Arabic"/>
          <w:b/>
          <w:bCs/>
          <w:kern w:val="32"/>
          <w:sz w:val="32"/>
          <w:szCs w:val="32"/>
          <w:lang w:val="en-US" w:eastAsia="fr-FR"/>
        </w:rPr>
        <w:instrText>SEQ</w:instrText>
      </w:r>
      <w:r w:rsidRPr="00F87C9A">
        <w:rPr>
          <w:rFonts w:ascii="Simplified Arabic" w:eastAsia="Times New Roman" w:hAnsi="Simplified Arabic" w:cs="Simplified Arabic"/>
          <w:b/>
          <w:bCs/>
          <w:kern w:val="32"/>
          <w:sz w:val="32"/>
          <w:szCs w:val="32"/>
          <w:rtl/>
          <w:lang w:val="en-US" w:eastAsia="fr-FR"/>
        </w:rPr>
        <w:instrText xml:space="preserve"> جدول \* </w:instrText>
      </w:r>
      <w:r w:rsidRPr="00F87C9A">
        <w:rPr>
          <w:rFonts w:ascii="Simplified Arabic" w:eastAsia="Times New Roman" w:hAnsi="Simplified Arabic" w:cs="Simplified Arabic"/>
          <w:b/>
          <w:bCs/>
          <w:kern w:val="32"/>
          <w:sz w:val="32"/>
          <w:szCs w:val="32"/>
          <w:lang w:val="en-US" w:eastAsia="fr-FR"/>
        </w:rPr>
        <w:instrText xml:space="preserve">ARABIC </w:instrText>
      </w:r>
      <w:r w:rsidR="0028789C" w:rsidRPr="00F87C9A">
        <w:rPr>
          <w:rFonts w:ascii="Simplified Arabic" w:eastAsia="Times New Roman" w:hAnsi="Simplified Arabic" w:cs="Simplified Arabic"/>
          <w:b/>
          <w:bCs/>
          <w:kern w:val="32"/>
          <w:sz w:val="32"/>
          <w:szCs w:val="32"/>
          <w:lang w:val="en-US" w:eastAsia="fr-FR"/>
        </w:rPr>
        <w:fldChar w:fldCharType="separate"/>
      </w:r>
      <w:r w:rsidR="00A9493D">
        <w:rPr>
          <w:rFonts w:ascii="Simplified Arabic" w:eastAsia="Times New Roman" w:hAnsi="Simplified Arabic" w:cs="Simplified Arabic"/>
          <w:b/>
          <w:bCs/>
          <w:noProof/>
          <w:kern w:val="32"/>
          <w:sz w:val="32"/>
          <w:szCs w:val="32"/>
          <w:lang w:val="en-US" w:eastAsia="fr-FR"/>
        </w:rPr>
        <w:t>8</w:t>
      </w:r>
      <w:r w:rsidR="0028789C" w:rsidRPr="00F87C9A">
        <w:rPr>
          <w:rFonts w:ascii="Simplified Arabic" w:eastAsia="Times New Roman" w:hAnsi="Simplified Arabic" w:cs="Simplified Arabic"/>
          <w:b/>
          <w:bCs/>
          <w:kern w:val="32"/>
          <w:sz w:val="32"/>
          <w:szCs w:val="32"/>
          <w:lang w:val="en-US" w:eastAsia="fr-FR"/>
        </w:rPr>
        <w:fldChar w:fldCharType="end"/>
      </w:r>
      <w:r w:rsidRPr="00F87C9A">
        <w:rPr>
          <w:rFonts w:ascii="Simplified Arabic" w:eastAsia="Times New Roman" w:hAnsi="Simplified Arabic" w:cs="Simplified Arabic" w:hint="cs"/>
          <w:b/>
          <w:bCs/>
          <w:kern w:val="32"/>
          <w:sz w:val="32"/>
          <w:szCs w:val="32"/>
          <w:rtl/>
          <w:lang w:val="en-US" w:eastAsia="fr-FR"/>
        </w:rPr>
        <w:t xml:space="preserve">: </w:t>
      </w:r>
      <w:r w:rsidRPr="00F87C9A">
        <w:rPr>
          <w:rFonts w:ascii="Simplified Arabic" w:eastAsia="Times New Roman" w:hAnsi="Simplified Arabic" w:cs="Simplified Arabic"/>
          <w:b/>
          <w:bCs/>
          <w:kern w:val="32"/>
          <w:sz w:val="32"/>
          <w:szCs w:val="32"/>
          <w:rtl/>
          <w:lang w:val="en-US" w:eastAsia="fr-FR"/>
        </w:rPr>
        <w:t xml:space="preserve">يوضح ثبات الأداة </w:t>
      </w:r>
      <w:r w:rsidRPr="00F87C9A">
        <w:rPr>
          <w:rFonts w:ascii="Simplified Arabic" w:eastAsia="Times New Roman" w:hAnsi="Simplified Arabic" w:cs="Simplified Arabic"/>
          <w:b/>
          <w:bCs/>
          <w:kern w:val="32"/>
          <w:sz w:val="32"/>
          <w:szCs w:val="32"/>
          <w:rtl/>
          <w:lang w:val="en-US" w:eastAsia="fr-FR" w:bidi="ar-DZ"/>
        </w:rPr>
        <w:t>ب</w:t>
      </w:r>
      <w:r w:rsidRPr="00F87C9A">
        <w:rPr>
          <w:rFonts w:ascii="Simplified Arabic" w:eastAsia="Times New Roman" w:hAnsi="Simplified Arabic" w:cs="Simplified Arabic"/>
          <w:b/>
          <w:bCs/>
          <w:kern w:val="32"/>
          <w:sz w:val="32"/>
          <w:szCs w:val="32"/>
          <w:rtl/>
          <w:lang w:val="en-US" w:eastAsia="fr-FR"/>
        </w:rPr>
        <w:t>طريقة ألفا كرومباخ</w:t>
      </w:r>
      <w:bookmarkEnd w:id="86"/>
      <w:bookmarkEnd w:id="87"/>
    </w:p>
    <w:tbl>
      <w:tblPr>
        <w:tblStyle w:val="TableauGrille5Fonc-Accentuation51"/>
        <w:bidiVisual/>
        <w:tblW w:w="9068" w:type="dxa"/>
        <w:tblLook w:val="04A0" w:firstRow="1" w:lastRow="0" w:firstColumn="1" w:lastColumn="0" w:noHBand="0" w:noVBand="1"/>
      </w:tblPr>
      <w:tblGrid>
        <w:gridCol w:w="3752"/>
        <w:gridCol w:w="2835"/>
        <w:gridCol w:w="2481"/>
      </w:tblGrid>
      <w:tr w:rsidR="001753CC" w:rsidRPr="001753CC" w14:paraId="4F7AB676" w14:textId="77777777" w:rsidTr="00F75DC0">
        <w:trPr>
          <w:cnfStyle w:val="100000000000" w:firstRow="1" w:lastRow="0" w:firstColumn="0" w:lastColumn="0" w:oddVBand="0" w:evenVBand="0" w:oddHBand="0"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752" w:type="dxa"/>
            <w:vMerge w:val="restart"/>
            <w:vAlign w:val="center"/>
          </w:tcPr>
          <w:p w14:paraId="4C183A99" w14:textId="77777777" w:rsidR="001753CC" w:rsidRPr="001753CC" w:rsidRDefault="001753CC" w:rsidP="00F75DC0">
            <w:pPr>
              <w:bidi/>
              <w:spacing w:line="276" w:lineRule="auto"/>
              <w:jc w:val="center"/>
              <w:rPr>
                <w:rFonts w:ascii="Simplified Arabic" w:eastAsia="Times New Roman" w:hAnsi="Simplified Arabic" w:cs="Simplified Arabic"/>
                <w:b w:val="0"/>
                <w:bCs w:val="0"/>
                <w:kern w:val="32"/>
                <w:sz w:val="32"/>
                <w:szCs w:val="32"/>
                <w:lang w:eastAsia="fr-FR" w:bidi="ar-DZ"/>
              </w:rPr>
            </w:pPr>
            <w:r w:rsidRPr="001753CC">
              <w:rPr>
                <w:rFonts w:ascii="Simplified Arabic" w:eastAsia="Times New Roman" w:hAnsi="Simplified Arabic" w:cs="Simplified Arabic"/>
                <w:b w:val="0"/>
                <w:bCs w:val="0"/>
                <w:kern w:val="32"/>
                <w:sz w:val="32"/>
                <w:szCs w:val="32"/>
                <w:rtl/>
                <w:lang w:val="en-US" w:eastAsia="fr-FR"/>
              </w:rPr>
              <w:t>المناخ المدرسي</w:t>
            </w:r>
          </w:p>
        </w:tc>
        <w:tc>
          <w:tcPr>
            <w:tcW w:w="2835" w:type="dxa"/>
            <w:vAlign w:val="center"/>
          </w:tcPr>
          <w:p w14:paraId="588CECC0"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معامل ألفا كرومباخ</w:t>
            </w:r>
          </w:p>
        </w:tc>
        <w:tc>
          <w:tcPr>
            <w:tcW w:w="2481" w:type="dxa"/>
            <w:vAlign w:val="center"/>
            <w:hideMark/>
          </w:tcPr>
          <w:p w14:paraId="3163748B" w14:textId="77777777" w:rsidR="001753CC" w:rsidRPr="001753CC" w:rsidRDefault="001753CC" w:rsidP="00F75DC0">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عدد العبارات</w:t>
            </w:r>
          </w:p>
        </w:tc>
      </w:tr>
      <w:tr w:rsidR="001753CC" w:rsidRPr="001753CC" w14:paraId="5241ABA4" w14:textId="77777777" w:rsidTr="00F75DC0">
        <w:trPr>
          <w:cnfStyle w:val="000000100000" w:firstRow="0" w:lastRow="0" w:firstColumn="0" w:lastColumn="0" w:oddVBand="0" w:evenVBand="0" w:oddHBand="1" w:evenHBand="0" w:firstRowFirstColumn="0" w:firstRowLastColumn="0" w:lastRowFirstColumn="0" w:lastRowLastColumn="0"/>
          <w:trHeight w:val="52"/>
        </w:trPr>
        <w:tc>
          <w:tcPr>
            <w:cnfStyle w:val="001000000000" w:firstRow="0" w:lastRow="0" w:firstColumn="1" w:lastColumn="0" w:oddVBand="0" w:evenVBand="0" w:oddHBand="0" w:evenHBand="0" w:firstRowFirstColumn="0" w:firstRowLastColumn="0" w:lastRowFirstColumn="0" w:lastRowLastColumn="0"/>
            <w:tcW w:w="3752" w:type="dxa"/>
            <w:vMerge/>
            <w:vAlign w:val="center"/>
          </w:tcPr>
          <w:p w14:paraId="31B6AF06" w14:textId="77777777" w:rsidR="001753CC" w:rsidRPr="001753CC" w:rsidRDefault="001753CC" w:rsidP="00F75DC0">
            <w:pPr>
              <w:bidi/>
              <w:spacing w:line="276" w:lineRule="auto"/>
              <w:jc w:val="center"/>
              <w:rPr>
                <w:rFonts w:ascii="Simplified Arabic" w:eastAsia="Times New Roman" w:hAnsi="Simplified Arabic" w:cs="Simplified Arabic"/>
                <w:b w:val="0"/>
                <w:bCs w:val="0"/>
                <w:kern w:val="32"/>
                <w:sz w:val="32"/>
                <w:szCs w:val="32"/>
                <w:lang w:eastAsia="fr-FR" w:bidi="ar-DZ"/>
              </w:rPr>
            </w:pPr>
          </w:p>
        </w:tc>
        <w:tc>
          <w:tcPr>
            <w:tcW w:w="2835" w:type="dxa"/>
            <w:vAlign w:val="center"/>
          </w:tcPr>
          <w:p w14:paraId="48655112" w14:textId="77777777" w:rsidR="001753CC" w:rsidRPr="001753CC" w:rsidRDefault="001753CC" w:rsidP="00F75DC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lang w:eastAsia="fr-FR" w:bidi="ar-DZ"/>
              </w:rPr>
              <w:t>0.</w:t>
            </w:r>
            <w:r w:rsidRPr="001753CC">
              <w:rPr>
                <w:rFonts w:ascii="Simplified Arabic" w:eastAsia="Times New Roman" w:hAnsi="Simplified Arabic" w:cs="Simplified Arabic"/>
                <w:kern w:val="32"/>
                <w:sz w:val="32"/>
                <w:szCs w:val="32"/>
                <w:rtl/>
                <w:lang w:val="en-US" w:eastAsia="fr-FR"/>
              </w:rPr>
              <w:t>755</w:t>
            </w:r>
          </w:p>
        </w:tc>
        <w:tc>
          <w:tcPr>
            <w:tcW w:w="2481" w:type="dxa"/>
            <w:vAlign w:val="center"/>
          </w:tcPr>
          <w:p w14:paraId="71E3FBD9" w14:textId="77777777" w:rsidR="001753CC" w:rsidRPr="001753CC" w:rsidRDefault="001753CC" w:rsidP="00F75DC0">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53</w:t>
            </w:r>
          </w:p>
        </w:tc>
      </w:tr>
    </w:tbl>
    <w:p w14:paraId="3C629D80" w14:textId="77777777" w:rsidR="00F75DC0" w:rsidRPr="001753CC" w:rsidRDefault="00F75DC0" w:rsidP="00F75DC0">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7F7578">
        <w:rPr>
          <w:rFonts w:ascii="Simplified Arabic" w:eastAsia="Times New Roman" w:hAnsi="Simplified Arabic" w:cs="Simplified Arabic"/>
          <w:b/>
          <w:bCs/>
          <w:kern w:val="32"/>
          <w:sz w:val="24"/>
          <w:szCs w:val="24"/>
          <w:rtl/>
          <w:lang w:val="en-US" w:eastAsia="fr-FR"/>
        </w:rPr>
        <w:t xml:space="preserve"> من إعداد الطالبت</w:t>
      </w:r>
      <w:r w:rsidR="007F757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2E41190F" w14:textId="2C2F72C7" w:rsidR="001753CC" w:rsidRPr="001753CC" w:rsidRDefault="001753CC" w:rsidP="00FB48C7">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من خلال الجدول أعلاه نلاحظ أن قيمة معامل الثبات ألفا كرومباخ</w:t>
      </w:r>
      <w:r w:rsidR="00132CAF">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bidi="ar-DZ"/>
        </w:rPr>
        <w:t xml:space="preserve">قدرت </w:t>
      </w:r>
      <w:r w:rsidR="00FB48C7" w:rsidRPr="001753CC">
        <w:rPr>
          <w:rFonts w:ascii="Simplified Arabic" w:eastAsia="Times New Roman" w:hAnsi="Simplified Arabic" w:cs="Simplified Arabic" w:hint="cs"/>
          <w:kern w:val="32"/>
          <w:sz w:val="32"/>
          <w:szCs w:val="32"/>
          <w:rtl/>
          <w:lang w:val="en-US" w:eastAsia="fr-FR" w:bidi="ar-DZ"/>
        </w:rPr>
        <w:t>ب</w:t>
      </w:r>
      <w:r w:rsidRPr="001753CC">
        <w:rPr>
          <w:rFonts w:ascii="Simplified Arabic" w:eastAsia="Times New Roman" w:hAnsi="Simplified Arabic" w:cs="Simplified Arabic"/>
          <w:kern w:val="32"/>
          <w:sz w:val="32"/>
          <w:szCs w:val="32"/>
          <w:rtl/>
          <w:lang w:val="en-US" w:eastAsia="fr-FR" w:bidi="ar-DZ"/>
        </w:rPr>
        <w:t xml:space="preserve"> (0.75)، وهي قيمة تدل على أن الأداة تتمتع بالثبات مقبول،</w:t>
      </w:r>
      <w:r w:rsidR="007F757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وكذا نلاحظ أن القيمة موجبة</w:t>
      </w:r>
      <w:r w:rsidR="00F75DC0">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bidi="ar-DZ"/>
        </w:rPr>
        <w:t xml:space="preserve"> وهناك </w:t>
      </w:r>
      <w:r w:rsidR="00F75DC0" w:rsidRPr="001753CC">
        <w:rPr>
          <w:rFonts w:ascii="Simplified Arabic" w:eastAsia="Times New Roman" w:hAnsi="Simplified Arabic" w:cs="Simplified Arabic" w:hint="cs"/>
          <w:kern w:val="32"/>
          <w:sz w:val="32"/>
          <w:szCs w:val="32"/>
          <w:rtl/>
          <w:lang w:val="en-US" w:eastAsia="fr-FR" w:bidi="ar-DZ"/>
        </w:rPr>
        <w:t>انسجام</w:t>
      </w:r>
      <w:r w:rsidRPr="001753CC">
        <w:rPr>
          <w:rFonts w:ascii="Simplified Arabic" w:eastAsia="Times New Roman" w:hAnsi="Simplified Arabic" w:cs="Simplified Arabic"/>
          <w:kern w:val="32"/>
          <w:sz w:val="32"/>
          <w:szCs w:val="32"/>
          <w:rtl/>
          <w:lang w:val="en-US" w:eastAsia="fr-FR" w:bidi="ar-DZ"/>
        </w:rPr>
        <w:t xml:space="preserve"> وترابط بين عبارات هذه الأداة تتعدى (0.50)،</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وبالتالي يمكن تطبيقها في الدراسة الأساسية</w:t>
      </w:r>
      <w:r w:rsidRPr="001753CC">
        <w:rPr>
          <w:rFonts w:ascii="Simplified Arabic" w:eastAsia="Times New Roman" w:hAnsi="Simplified Arabic" w:cs="Simplified Arabic" w:hint="cs"/>
          <w:kern w:val="32"/>
          <w:sz w:val="32"/>
          <w:szCs w:val="32"/>
          <w:rtl/>
          <w:lang w:val="en-US" w:eastAsia="fr-FR" w:bidi="ar-DZ"/>
        </w:rPr>
        <w:t>.</w:t>
      </w:r>
    </w:p>
    <w:p w14:paraId="126B1AF6" w14:textId="77777777" w:rsidR="001753CC" w:rsidRPr="001753CC" w:rsidRDefault="001753CC" w:rsidP="003B6713">
      <w:pPr>
        <w:pStyle w:val="Titre1"/>
        <w:rPr>
          <w:rtl/>
        </w:rPr>
      </w:pPr>
      <w:bookmarkStart w:id="88" w:name="_Toc199347577"/>
      <w:bookmarkStart w:id="89" w:name="_Toc199400870"/>
      <w:r w:rsidRPr="001753CC">
        <w:rPr>
          <w:rFonts w:hint="cs"/>
          <w:rtl/>
        </w:rPr>
        <w:t>3-3-2-مقياس التنمر المدرسي:</w:t>
      </w:r>
      <w:bookmarkEnd w:id="88"/>
      <w:bookmarkEnd w:id="89"/>
    </w:p>
    <w:p w14:paraId="31F5FFEC" w14:textId="13113E54" w:rsidR="001753CC" w:rsidRPr="001753CC" w:rsidRDefault="001753CC" w:rsidP="00305953">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hint="cs"/>
          <w:b/>
          <w:bCs/>
          <w:kern w:val="32"/>
          <w:sz w:val="32"/>
          <w:szCs w:val="32"/>
          <w:rtl/>
          <w:lang w:val="en-US" w:eastAsia="fr-FR" w:bidi="ar-DZ"/>
        </w:rPr>
        <w:t>أ- وصف المقياس:</w:t>
      </w:r>
      <w:r w:rsidRPr="001753CC">
        <w:rPr>
          <w:rFonts w:ascii="Simplified Arabic" w:eastAsia="Times New Roman" w:hAnsi="Simplified Arabic" w:cs="Simplified Arabic"/>
          <w:kern w:val="32"/>
          <w:sz w:val="32"/>
          <w:szCs w:val="32"/>
          <w:rtl/>
          <w:lang w:val="en-US" w:eastAsia="fr-FR"/>
        </w:rPr>
        <w:t xml:space="preserve"> تم الاعتماد </w:t>
      </w:r>
      <w:r w:rsidRPr="001753CC">
        <w:rPr>
          <w:rFonts w:ascii="Simplified Arabic" w:eastAsia="Times New Roman" w:hAnsi="Simplified Arabic" w:cs="Simplified Arabic"/>
          <w:kern w:val="32"/>
          <w:sz w:val="32"/>
          <w:szCs w:val="32"/>
          <w:rtl/>
          <w:lang w:val="en-US" w:eastAsia="fr-FR" w:bidi="ar-DZ"/>
        </w:rPr>
        <w:t xml:space="preserve">في هذه الدراسة على مقياس </w:t>
      </w:r>
      <w:r w:rsidRPr="001753CC">
        <w:rPr>
          <w:rFonts w:ascii="Simplified Arabic" w:eastAsia="Times New Roman" w:hAnsi="Simplified Arabic" w:cs="Simplified Arabic"/>
          <w:kern w:val="32"/>
          <w:sz w:val="32"/>
          <w:szCs w:val="32"/>
          <w:rtl/>
          <w:lang w:val="en-US" w:eastAsia="fr-FR"/>
        </w:rPr>
        <w:t>التنمر المدرسي من إعداد وتصميم "الصبحيين والقضاة"</w:t>
      </w:r>
      <w:r w:rsidR="00305953">
        <w:rPr>
          <w:rFonts w:ascii="Simplified Arabic" w:eastAsia="Times New Roman" w:hAnsi="Simplified Arabic" w:cs="Simplified Arabic"/>
          <w:kern w:val="32"/>
          <w:sz w:val="32"/>
          <w:szCs w:val="32"/>
          <w:lang w:val="en-US" w:eastAsia="fr-FR"/>
        </w:rPr>
        <w:t>(2013)</w:t>
      </w:r>
      <w:r w:rsidRPr="001753CC">
        <w:rPr>
          <w:rFonts w:ascii="Simplified Arabic" w:eastAsia="Times New Roman" w:hAnsi="Simplified Arabic" w:cs="Simplified Arabic"/>
          <w:kern w:val="32"/>
          <w:sz w:val="32"/>
          <w:szCs w:val="32"/>
          <w:rtl/>
          <w:lang w:val="en-US" w:eastAsia="fr-FR"/>
        </w:rPr>
        <w:t xml:space="preserve"> والمكون من </w:t>
      </w:r>
      <w:r w:rsidRPr="001753CC">
        <w:rPr>
          <w:rFonts w:ascii="Simplified Arabic" w:eastAsia="Times New Roman" w:hAnsi="Simplified Arabic" w:cs="Simplified Arabic"/>
          <w:kern w:val="32"/>
          <w:sz w:val="32"/>
          <w:szCs w:val="32"/>
          <w:lang w:eastAsia="fr-FR" w:bidi="ar-DZ"/>
        </w:rPr>
        <w:t>45</w:t>
      </w:r>
      <w:r w:rsidRPr="001753CC">
        <w:rPr>
          <w:rFonts w:ascii="Simplified Arabic" w:eastAsia="Times New Roman" w:hAnsi="Simplified Arabic" w:cs="Simplified Arabic"/>
          <w:kern w:val="32"/>
          <w:sz w:val="32"/>
          <w:szCs w:val="32"/>
          <w:rtl/>
          <w:lang w:val="en-US" w:eastAsia="fr-FR"/>
        </w:rPr>
        <w:t xml:space="preserve">فقرة </w:t>
      </w:r>
      <w:r w:rsidRPr="001753CC">
        <w:rPr>
          <w:rFonts w:ascii="Simplified Arabic" w:eastAsia="Times New Roman" w:hAnsi="Simplified Arabic" w:cs="Simplified Arabic" w:hint="cs"/>
          <w:kern w:val="32"/>
          <w:sz w:val="32"/>
          <w:szCs w:val="32"/>
          <w:rtl/>
          <w:lang w:val="en-US" w:eastAsia="fr-FR"/>
        </w:rPr>
        <w:t>موزعة على الأبعاد الخمسة التالية:</w:t>
      </w:r>
      <w:r w:rsidRPr="001753CC">
        <w:rPr>
          <w:rFonts w:ascii="Simplified Arabic" w:eastAsia="Times New Roman" w:hAnsi="Simplified Arabic" w:cs="Simplified Arabic"/>
          <w:kern w:val="32"/>
          <w:sz w:val="32"/>
          <w:szCs w:val="32"/>
          <w:rtl/>
          <w:lang w:val="en-US" w:eastAsia="fr-FR" w:bidi="ar-DZ"/>
        </w:rPr>
        <w:t xml:space="preserve"> التنمر الاجتماعي</w:t>
      </w:r>
      <w:r w:rsidRPr="001753CC">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bidi="ar-DZ"/>
        </w:rPr>
        <w:t xml:space="preserve"> التنمر اللفظي</w:t>
      </w:r>
      <w:r w:rsidRPr="001753CC">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bidi="ar-DZ"/>
        </w:rPr>
        <w:t xml:space="preserve"> التنمر الجسمي</w:t>
      </w:r>
      <w:r w:rsidRPr="001753CC">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bidi="ar-DZ"/>
        </w:rPr>
        <w:t xml:space="preserve"> التنمر على الممتلكات</w:t>
      </w:r>
      <w:r w:rsidRPr="001753CC">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bidi="ar-DZ"/>
        </w:rPr>
        <w:t xml:space="preserve"> التنمر الجنسي</w:t>
      </w:r>
      <w:r w:rsidRPr="001753CC">
        <w:rPr>
          <w:rFonts w:ascii="Simplified Arabic" w:eastAsia="Times New Roman" w:hAnsi="Simplified Arabic" w:cs="Simplified Arabic" w:hint="cs"/>
          <w:kern w:val="32"/>
          <w:sz w:val="32"/>
          <w:szCs w:val="32"/>
          <w:rtl/>
          <w:lang w:val="en-US" w:eastAsia="fr-FR" w:bidi="ar-DZ"/>
        </w:rPr>
        <w:t>،</w:t>
      </w:r>
      <w:r w:rsidRPr="001753CC">
        <w:rPr>
          <w:rFonts w:ascii="Simplified Arabic" w:eastAsia="Times New Roman" w:hAnsi="Simplified Arabic" w:cs="Simplified Arabic"/>
          <w:kern w:val="32"/>
          <w:sz w:val="32"/>
          <w:szCs w:val="32"/>
          <w:rtl/>
          <w:lang w:val="en-US" w:eastAsia="fr-FR"/>
        </w:rPr>
        <w:t xml:space="preserve"> يشمل المقياس على خمسة بدائل للإجابة على الفقرات وهي:</w:t>
      </w:r>
      <w:r w:rsidRPr="001753CC">
        <w:rPr>
          <w:rFonts w:ascii="Simplified Arabic" w:eastAsia="Times New Roman" w:hAnsi="Simplified Arabic" w:cs="Simplified Arabic"/>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دائما،</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غالبا،</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أحيانا،</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نادرا،</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أبدا</w:t>
      </w:r>
      <w:r w:rsidRPr="001753CC">
        <w:rPr>
          <w:rFonts w:ascii="Simplified Arabic" w:eastAsia="Times New Roman" w:hAnsi="Simplified Arabic" w:cs="Simplified Arabic"/>
          <w:kern w:val="32"/>
          <w:sz w:val="32"/>
          <w:szCs w:val="32"/>
          <w:rtl/>
          <w:lang w:val="en-US" w:eastAsia="fr-FR" w:bidi="ar-DZ"/>
        </w:rPr>
        <w:t>)</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والجدول الموالي يوضح عدد فقرات كل بعد من الأبعاد التالية:</w:t>
      </w:r>
    </w:p>
    <w:p w14:paraId="4567CF2F" w14:textId="08AA2D31" w:rsidR="001753CC" w:rsidRPr="001753CC" w:rsidRDefault="00347FAB" w:rsidP="00461CCB">
      <w:pPr>
        <w:bidi/>
        <w:spacing w:after="0"/>
        <w:jc w:val="center"/>
        <w:rPr>
          <w:rFonts w:ascii="Simplified Arabic" w:eastAsia="Times New Roman" w:hAnsi="Simplified Arabic" w:cs="Simplified Arabic"/>
          <w:b/>
          <w:bCs/>
          <w:kern w:val="32"/>
          <w:sz w:val="32"/>
          <w:szCs w:val="32"/>
          <w:rtl/>
          <w:lang w:val="en-US" w:eastAsia="fr-FR" w:bidi="ar-DZ"/>
        </w:rPr>
      </w:pPr>
      <w:bookmarkStart w:id="90" w:name="_Toc199401905"/>
      <w:bookmarkStart w:id="91" w:name="_Toc200285516"/>
      <w:r w:rsidRPr="00347FAB">
        <w:rPr>
          <w:rFonts w:ascii="Simplified Arabic" w:eastAsia="Times New Roman" w:hAnsi="Simplified Arabic" w:cs="Simplified Arabic"/>
          <w:b/>
          <w:bCs/>
          <w:kern w:val="32"/>
          <w:sz w:val="32"/>
          <w:szCs w:val="32"/>
          <w:rtl/>
          <w:lang w:val="en-US" w:eastAsia="fr-FR" w:bidi="ar-DZ"/>
        </w:rPr>
        <w:t xml:space="preserve">الجدول رقم </w:t>
      </w:r>
      <w:r w:rsidR="0028789C" w:rsidRPr="00347FAB">
        <w:rPr>
          <w:rFonts w:ascii="Simplified Arabic" w:eastAsia="Times New Roman" w:hAnsi="Simplified Arabic" w:cs="Simplified Arabic"/>
          <w:b/>
          <w:bCs/>
          <w:kern w:val="32"/>
          <w:sz w:val="32"/>
          <w:szCs w:val="32"/>
          <w:lang w:val="en-US" w:eastAsia="fr-FR" w:bidi="ar-DZ"/>
        </w:rPr>
        <w:fldChar w:fldCharType="begin"/>
      </w:r>
      <w:r w:rsidRPr="00347FAB">
        <w:rPr>
          <w:rFonts w:ascii="Simplified Arabic" w:eastAsia="Times New Roman" w:hAnsi="Simplified Arabic" w:cs="Simplified Arabic"/>
          <w:b/>
          <w:bCs/>
          <w:kern w:val="32"/>
          <w:sz w:val="32"/>
          <w:szCs w:val="32"/>
          <w:lang w:val="en-US" w:eastAsia="fr-FR" w:bidi="ar-DZ"/>
        </w:rPr>
        <w:instrText>SEQ</w:instrText>
      </w:r>
      <w:r w:rsidRPr="00347FAB">
        <w:rPr>
          <w:rFonts w:ascii="Simplified Arabic" w:eastAsia="Times New Roman" w:hAnsi="Simplified Arabic" w:cs="Simplified Arabic"/>
          <w:b/>
          <w:bCs/>
          <w:kern w:val="32"/>
          <w:sz w:val="32"/>
          <w:szCs w:val="32"/>
          <w:rtl/>
          <w:lang w:val="en-US" w:eastAsia="fr-FR" w:bidi="ar-DZ"/>
        </w:rPr>
        <w:instrText xml:space="preserve"> جدول \* </w:instrText>
      </w:r>
      <w:r w:rsidRPr="00347FAB">
        <w:rPr>
          <w:rFonts w:ascii="Simplified Arabic" w:eastAsia="Times New Roman" w:hAnsi="Simplified Arabic" w:cs="Simplified Arabic"/>
          <w:b/>
          <w:bCs/>
          <w:kern w:val="32"/>
          <w:sz w:val="32"/>
          <w:szCs w:val="32"/>
          <w:lang w:val="en-US" w:eastAsia="fr-FR" w:bidi="ar-DZ"/>
        </w:rPr>
        <w:instrText xml:space="preserve">ARABIC </w:instrText>
      </w:r>
      <w:r w:rsidR="0028789C" w:rsidRPr="00347FAB">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9</w:t>
      </w:r>
      <w:r w:rsidR="0028789C" w:rsidRPr="00347FAB">
        <w:rPr>
          <w:rFonts w:ascii="Simplified Arabic" w:eastAsia="Times New Roman" w:hAnsi="Simplified Arabic" w:cs="Simplified Arabic"/>
          <w:b/>
          <w:bCs/>
          <w:kern w:val="32"/>
          <w:sz w:val="32"/>
          <w:szCs w:val="32"/>
          <w:lang w:val="en-US" w:eastAsia="fr-FR" w:bidi="ar-DZ"/>
        </w:rPr>
        <w:fldChar w:fldCharType="end"/>
      </w:r>
      <w:r w:rsidRPr="00347FAB">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يوضح توزيع </w:t>
      </w:r>
      <w:r w:rsidR="00461CCB">
        <w:rPr>
          <w:rFonts w:ascii="Simplified Arabic" w:eastAsia="Times New Roman" w:hAnsi="Simplified Arabic" w:cs="Simplified Arabic" w:hint="cs"/>
          <w:b/>
          <w:bCs/>
          <w:kern w:val="32"/>
          <w:sz w:val="32"/>
          <w:szCs w:val="32"/>
          <w:rtl/>
          <w:lang w:val="en-US" w:eastAsia="fr-FR" w:bidi="ar-DZ"/>
        </w:rPr>
        <w:t xml:space="preserve">العبارات </w:t>
      </w:r>
      <w:r w:rsidR="001753CC" w:rsidRPr="001753CC">
        <w:rPr>
          <w:rFonts w:ascii="Simplified Arabic" w:eastAsia="Times New Roman" w:hAnsi="Simplified Arabic" w:cs="Simplified Arabic"/>
          <w:b/>
          <w:bCs/>
          <w:kern w:val="32"/>
          <w:sz w:val="32"/>
          <w:szCs w:val="32"/>
          <w:rtl/>
          <w:lang w:val="en-US" w:eastAsia="fr-FR" w:bidi="ar-DZ"/>
        </w:rPr>
        <w:t>أبعاد مقياس التنمر المدرسي</w:t>
      </w:r>
      <w:bookmarkEnd w:id="90"/>
      <w:bookmarkEnd w:id="91"/>
    </w:p>
    <w:tbl>
      <w:tblPr>
        <w:tblStyle w:val="TableauGrille5Fonc-Accentuation51"/>
        <w:bidiVisual/>
        <w:tblW w:w="0" w:type="auto"/>
        <w:tblInd w:w="5" w:type="dxa"/>
        <w:tblLook w:val="04A0" w:firstRow="1" w:lastRow="0" w:firstColumn="1" w:lastColumn="0" w:noHBand="0" w:noVBand="1"/>
      </w:tblPr>
      <w:tblGrid>
        <w:gridCol w:w="2170"/>
        <w:gridCol w:w="5427"/>
        <w:gridCol w:w="1686"/>
      </w:tblGrid>
      <w:tr w:rsidR="00347FAB" w:rsidRPr="00347FAB" w14:paraId="076F05A0" w14:textId="77777777" w:rsidTr="00FD0F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dxa"/>
            <w:vAlign w:val="center"/>
          </w:tcPr>
          <w:p w14:paraId="3A841EBB" w14:textId="77777777" w:rsidR="001753CC" w:rsidRPr="00FD0FD3" w:rsidRDefault="001753CC" w:rsidP="00FD0FD3">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البعد</w:t>
            </w:r>
          </w:p>
        </w:tc>
        <w:tc>
          <w:tcPr>
            <w:tcW w:w="5427" w:type="dxa"/>
          </w:tcPr>
          <w:p w14:paraId="799BD1E8" w14:textId="77777777" w:rsidR="001753CC" w:rsidRPr="00FD0FD3" w:rsidRDefault="001753CC" w:rsidP="00FD0FD3">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الفقرات</w:t>
            </w:r>
          </w:p>
        </w:tc>
        <w:tc>
          <w:tcPr>
            <w:tcW w:w="1686" w:type="dxa"/>
            <w:vAlign w:val="center"/>
          </w:tcPr>
          <w:p w14:paraId="69D0B9A6" w14:textId="77777777" w:rsidR="001753CC" w:rsidRPr="00FD0FD3" w:rsidRDefault="001753CC" w:rsidP="00FD0FD3">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hint="cs"/>
                <w:kern w:val="32"/>
                <w:sz w:val="24"/>
                <w:szCs w:val="24"/>
                <w:rtl/>
                <w:lang w:val="en-US" w:eastAsia="fr-FR" w:bidi="ar-DZ"/>
              </w:rPr>
              <w:t>المجموع</w:t>
            </w:r>
          </w:p>
        </w:tc>
      </w:tr>
      <w:tr w:rsidR="00347FAB" w:rsidRPr="001753CC" w14:paraId="07B9D19B" w14:textId="77777777" w:rsidTr="00FD0F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dxa"/>
            <w:vAlign w:val="center"/>
          </w:tcPr>
          <w:p w14:paraId="49378951" w14:textId="77777777" w:rsidR="001753CC" w:rsidRPr="00FD0FD3" w:rsidRDefault="001753CC" w:rsidP="00A84EBD">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التنمر الاجتماعي</w:t>
            </w:r>
          </w:p>
        </w:tc>
        <w:tc>
          <w:tcPr>
            <w:tcW w:w="5427" w:type="dxa"/>
          </w:tcPr>
          <w:p w14:paraId="729BB91F" w14:textId="77777777" w:rsidR="001753CC" w:rsidRPr="001753CC" w:rsidRDefault="001753CC" w:rsidP="00B67ECF">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kern w:val="32"/>
                <w:sz w:val="24"/>
                <w:szCs w:val="24"/>
                <w:rtl/>
                <w:lang w:val="en-US" w:eastAsia="fr-FR" w:bidi="ar-DZ"/>
              </w:rPr>
              <w:t>4-36-32-29-27-23-21-19-17-13-11-6-39-30</w:t>
            </w:r>
          </w:p>
        </w:tc>
        <w:tc>
          <w:tcPr>
            <w:tcW w:w="1686" w:type="dxa"/>
            <w:vAlign w:val="center"/>
          </w:tcPr>
          <w:p w14:paraId="5B19CC27" w14:textId="77777777" w:rsidR="001753CC" w:rsidRPr="001753CC" w:rsidRDefault="001753CC" w:rsidP="00A84EB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hint="cs"/>
                <w:kern w:val="32"/>
                <w:sz w:val="24"/>
                <w:szCs w:val="24"/>
                <w:rtl/>
                <w:lang w:val="en-US" w:eastAsia="fr-FR"/>
              </w:rPr>
              <w:t>14</w:t>
            </w:r>
          </w:p>
        </w:tc>
      </w:tr>
      <w:tr w:rsidR="00347FAB" w:rsidRPr="001753CC" w14:paraId="60538DFD" w14:textId="77777777" w:rsidTr="00FD0FD3">
        <w:trPr>
          <w:trHeight w:val="577"/>
        </w:trPr>
        <w:tc>
          <w:tcPr>
            <w:cnfStyle w:val="001000000000" w:firstRow="0" w:lastRow="0" w:firstColumn="1" w:lastColumn="0" w:oddVBand="0" w:evenVBand="0" w:oddHBand="0" w:evenHBand="0" w:firstRowFirstColumn="0" w:firstRowLastColumn="0" w:lastRowFirstColumn="0" w:lastRowLastColumn="0"/>
            <w:tcW w:w="2170" w:type="dxa"/>
            <w:vAlign w:val="center"/>
          </w:tcPr>
          <w:p w14:paraId="7EAAEE30" w14:textId="77777777" w:rsidR="001753CC" w:rsidRPr="00FD0FD3" w:rsidRDefault="001753CC" w:rsidP="00A84EBD">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التنمر اللفظي</w:t>
            </w:r>
          </w:p>
        </w:tc>
        <w:tc>
          <w:tcPr>
            <w:tcW w:w="5427" w:type="dxa"/>
          </w:tcPr>
          <w:p w14:paraId="7E80A131" w14:textId="77777777" w:rsidR="001753CC" w:rsidRPr="001753CC" w:rsidRDefault="001753CC" w:rsidP="00B67ECF">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kern w:val="32"/>
                <w:sz w:val="24"/>
                <w:szCs w:val="24"/>
                <w:rtl/>
                <w:lang w:val="en-US" w:eastAsia="fr-FR" w:bidi="ar-DZ"/>
              </w:rPr>
              <w:t>2-3-7-9-10-15-24-31-40-43</w:t>
            </w:r>
          </w:p>
        </w:tc>
        <w:tc>
          <w:tcPr>
            <w:tcW w:w="1686" w:type="dxa"/>
            <w:vAlign w:val="center"/>
          </w:tcPr>
          <w:p w14:paraId="27B4DB73" w14:textId="77777777" w:rsidR="001753CC" w:rsidRPr="001753CC" w:rsidRDefault="001753CC" w:rsidP="00A84EBD">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10</w:t>
            </w:r>
          </w:p>
        </w:tc>
      </w:tr>
      <w:tr w:rsidR="00347FAB" w:rsidRPr="001753CC" w14:paraId="4CDB3FC1" w14:textId="77777777" w:rsidTr="00FD0FD3">
        <w:trPr>
          <w:cnfStyle w:val="000000100000" w:firstRow="0" w:lastRow="0" w:firstColumn="0" w:lastColumn="0" w:oddVBand="0" w:evenVBand="0" w:oddHBand="1" w:evenHBand="0" w:firstRowFirstColumn="0" w:firstRowLastColumn="0" w:lastRowFirstColumn="0" w:lastRowLastColumn="0"/>
          <w:trHeight w:val="577"/>
        </w:trPr>
        <w:tc>
          <w:tcPr>
            <w:cnfStyle w:val="001000000000" w:firstRow="0" w:lastRow="0" w:firstColumn="1" w:lastColumn="0" w:oddVBand="0" w:evenVBand="0" w:oddHBand="0" w:evenHBand="0" w:firstRowFirstColumn="0" w:firstRowLastColumn="0" w:lastRowFirstColumn="0" w:lastRowLastColumn="0"/>
            <w:tcW w:w="2170" w:type="dxa"/>
            <w:vAlign w:val="center"/>
          </w:tcPr>
          <w:p w14:paraId="007AFA22" w14:textId="77777777" w:rsidR="001753CC" w:rsidRPr="00FD0FD3" w:rsidRDefault="001753CC" w:rsidP="00A84EBD">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التنمر الجسمي</w:t>
            </w:r>
          </w:p>
        </w:tc>
        <w:tc>
          <w:tcPr>
            <w:tcW w:w="5427" w:type="dxa"/>
          </w:tcPr>
          <w:p w14:paraId="08DA87F4" w14:textId="77777777" w:rsidR="001753CC" w:rsidRPr="001753CC" w:rsidRDefault="001753CC" w:rsidP="00B67ECF">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kern w:val="32"/>
                <w:sz w:val="24"/>
                <w:szCs w:val="24"/>
                <w:rtl/>
                <w:lang w:val="en-US" w:eastAsia="fr-FR" w:bidi="ar-DZ"/>
              </w:rPr>
              <w:t>1-4-5-12-22-26-33-35-38</w:t>
            </w:r>
          </w:p>
        </w:tc>
        <w:tc>
          <w:tcPr>
            <w:tcW w:w="1686" w:type="dxa"/>
            <w:vAlign w:val="center"/>
          </w:tcPr>
          <w:p w14:paraId="429E4574" w14:textId="77777777" w:rsidR="001753CC" w:rsidRPr="001753CC" w:rsidRDefault="001753CC" w:rsidP="00A84EB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9</w:t>
            </w:r>
          </w:p>
        </w:tc>
      </w:tr>
      <w:tr w:rsidR="00347FAB" w:rsidRPr="001753CC" w14:paraId="6FF8D016" w14:textId="77777777" w:rsidTr="00FD0FD3">
        <w:tc>
          <w:tcPr>
            <w:cnfStyle w:val="001000000000" w:firstRow="0" w:lastRow="0" w:firstColumn="1" w:lastColumn="0" w:oddVBand="0" w:evenVBand="0" w:oddHBand="0" w:evenHBand="0" w:firstRowFirstColumn="0" w:firstRowLastColumn="0" w:lastRowFirstColumn="0" w:lastRowLastColumn="0"/>
            <w:tcW w:w="2170" w:type="dxa"/>
            <w:vAlign w:val="center"/>
          </w:tcPr>
          <w:p w14:paraId="1229B1B9" w14:textId="77777777" w:rsidR="001753CC" w:rsidRPr="00FD0FD3" w:rsidRDefault="001753CC" w:rsidP="00A84EBD">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التنمر على الممتلكات</w:t>
            </w:r>
          </w:p>
        </w:tc>
        <w:tc>
          <w:tcPr>
            <w:tcW w:w="5427" w:type="dxa"/>
          </w:tcPr>
          <w:p w14:paraId="6493BB2E" w14:textId="77777777" w:rsidR="001753CC" w:rsidRPr="001753CC" w:rsidRDefault="001753CC" w:rsidP="00B67ECF">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kern w:val="32"/>
                <w:sz w:val="24"/>
                <w:szCs w:val="24"/>
                <w:rtl/>
                <w:lang w:val="en-US" w:eastAsia="fr-FR" w:bidi="ar-DZ"/>
              </w:rPr>
              <w:t>8-14-18-25-28-45</w:t>
            </w:r>
          </w:p>
        </w:tc>
        <w:tc>
          <w:tcPr>
            <w:tcW w:w="1686" w:type="dxa"/>
            <w:vAlign w:val="center"/>
          </w:tcPr>
          <w:p w14:paraId="1280BDAA" w14:textId="77777777" w:rsidR="001753CC" w:rsidRPr="001753CC" w:rsidRDefault="001753CC" w:rsidP="00A84EBD">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6</w:t>
            </w:r>
          </w:p>
        </w:tc>
      </w:tr>
      <w:tr w:rsidR="00347FAB" w:rsidRPr="001753CC" w14:paraId="0EA85D6E" w14:textId="77777777" w:rsidTr="00FD0FD3">
        <w:trPr>
          <w:cnfStyle w:val="000000100000" w:firstRow="0" w:lastRow="0" w:firstColumn="0" w:lastColumn="0" w:oddVBand="0" w:evenVBand="0" w:oddHBand="1"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2170" w:type="dxa"/>
            <w:vAlign w:val="center"/>
          </w:tcPr>
          <w:p w14:paraId="3753D813" w14:textId="77777777" w:rsidR="001753CC" w:rsidRPr="00FD0FD3" w:rsidRDefault="001753CC" w:rsidP="00A84EBD">
            <w:pPr>
              <w:bidi/>
              <w:spacing w:line="276" w:lineRule="auto"/>
              <w:jc w:val="center"/>
              <w:rPr>
                <w:rFonts w:ascii="Simplified Arabic" w:eastAsia="Times New Roman" w:hAnsi="Simplified Arabic" w:cs="Simplified Arabic"/>
                <w:kern w:val="32"/>
                <w:sz w:val="24"/>
                <w:szCs w:val="24"/>
                <w:rtl/>
                <w:lang w:val="en-US" w:eastAsia="fr-FR" w:bidi="ar-DZ"/>
              </w:rPr>
            </w:pPr>
            <w:r w:rsidRPr="00FD0FD3">
              <w:rPr>
                <w:rFonts w:ascii="Simplified Arabic" w:eastAsia="Times New Roman" w:hAnsi="Simplified Arabic" w:cs="Simplified Arabic"/>
                <w:kern w:val="32"/>
                <w:sz w:val="24"/>
                <w:szCs w:val="24"/>
                <w:rtl/>
                <w:lang w:val="en-US" w:eastAsia="fr-FR" w:bidi="ar-DZ"/>
              </w:rPr>
              <w:t>التنمر الجنسي</w:t>
            </w:r>
          </w:p>
        </w:tc>
        <w:tc>
          <w:tcPr>
            <w:tcW w:w="5427" w:type="dxa"/>
          </w:tcPr>
          <w:p w14:paraId="269522F3" w14:textId="77777777" w:rsidR="001753CC" w:rsidRPr="001753CC" w:rsidRDefault="001753CC" w:rsidP="00B67ECF">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kern w:val="32"/>
                <w:sz w:val="24"/>
                <w:szCs w:val="24"/>
                <w:rtl/>
                <w:lang w:val="en-US" w:eastAsia="fr-FR" w:bidi="ar-DZ"/>
              </w:rPr>
              <w:t>16-20-34-37-41-44</w:t>
            </w:r>
          </w:p>
        </w:tc>
        <w:tc>
          <w:tcPr>
            <w:tcW w:w="1686" w:type="dxa"/>
            <w:vAlign w:val="center"/>
          </w:tcPr>
          <w:p w14:paraId="426A9A25" w14:textId="77777777" w:rsidR="001753CC" w:rsidRPr="001753CC" w:rsidRDefault="001753CC" w:rsidP="00A84EBD">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6</w:t>
            </w:r>
          </w:p>
        </w:tc>
      </w:tr>
      <w:tr w:rsidR="00FD0FD3" w:rsidRPr="001753CC" w14:paraId="3F6964AF" w14:textId="77777777" w:rsidTr="00FD0FD3">
        <w:trPr>
          <w:trHeight w:val="77"/>
        </w:trPr>
        <w:tc>
          <w:tcPr>
            <w:cnfStyle w:val="001000000000" w:firstRow="0" w:lastRow="0" w:firstColumn="1" w:lastColumn="0" w:oddVBand="0" w:evenVBand="0" w:oddHBand="0" w:evenHBand="0" w:firstRowFirstColumn="0" w:firstRowLastColumn="0" w:lastRowFirstColumn="0" w:lastRowLastColumn="0"/>
            <w:tcW w:w="7597" w:type="dxa"/>
            <w:gridSpan w:val="2"/>
            <w:vAlign w:val="center"/>
          </w:tcPr>
          <w:p w14:paraId="79B72770" w14:textId="77777777" w:rsidR="00FD0FD3" w:rsidRPr="001753CC" w:rsidRDefault="00FD0FD3" w:rsidP="00B67ECF">
            <w:pPr>
              <w:bidi/>
              <w:spacing w:line="276" w:lineRule="auto"/>
              <w:jc w:val="center"/>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العدد الإجمالي</w:t>
            </w:r>
          </w:p>
        </w:tc>
        <w:tc>
          <w:tcPr>
            <w:tcW w:w="1686" w:type="dxa"/>
            <w:vAlign w:val="center"/>
          </w:tcPr>
          <w:p w14:paraId="0270E0B6" w14:textId="77777777" w:rsidR="00FD0FD3" w:rsidRPr="001753CC" w:rsidRDefault="00FD0FD3" w:rsidP="00A84EBD">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bidi="ar-DZ"/>
              </w:rPr>
            </w:pPr>
            <w:r w:rsidRPr="001753CC">
              <w:rPr>
                <w:rFonts w:ascii="Simplified Arabic" w:eastAsia="Times New Roman" w:hAnsi="Simplified Arabic" w:cs="Simplified Arabic" w:hint="cs"/>
                <w:kern w:val="32"/>
                <w:sz w:val="24"/>
                <w:szCs w:val="24"/>
                <w:rtl/>
                <w:lang w:val="en-US" w:eastAsia="fr-FR" w:bidi="ar-DZ"/>
              </w:rPr>
              <w:t>45</w:t>
            </w:r>
          </w:p>
        </w:tc>
      </w:tr>
    </w:tbl>
    <w:p w14:paraId="49485AC1" w14:textId="77777777" w:rsid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hint="cs"/>
          <w:b/>
          <w:bCs/>
          <w:kern w:val="32"/>
          <w:sz w:val="32"/>
          <w:szCs w:val="32"/>
          <w:rtl/>
          <w:lang w:val="en-US" w:eastAsia="fr-FR"/>
        </w:rPr>
        <w:t>ب-تصحيح المقياس:</w:t>
      </w:r>
      <w:r w:rsidRPr="001753CC">
        <w:rPr>
          <w:rFonts w:ascii="Simplified Arabic" w:eastAsia="Times New Roman" w:hAnsi="Simplified Arabic" w:cs="Simplified Arabic" w:hint="cs"/>
          <w:kern w:val="32"/>
          <w:sz w:val="32"/>
          <w:szCs w:val="32"/>
          <w:rtl/>
          <w:lang w:val="en-US" w:eastAsia="fr-FR" w:bidi="ar-DZ"/>
        </w:rPr>
        <w:t xml:space="preserve"> فيما يخص سلم التصحيح للأداة فقد أعطيت الدرجات من </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1</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إلى</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bidi="ar-DZ"/>
        </w:rPr>
        <w:t>5</w:t>
      </w:r>
      <w:r w:rsidRPr="001753CC">
        <w:rPr>
          <w:rFonts w:ascii="Simplified Arabic" w:eastAsia="Times New Roman" w:hAnsi="Simplified Arabic" w:cs="Simplified Arabic"/>
          <w:kern w:val="32"/>
          <w:sz w:val="32"/>
          <w:szCs w:val="32"/>
          <w:rtl/>
          <w:lang w:val="en-US" w:eastAsia="fr-FR" w:bidi="ar-DZ"/>
        </w:rPr>
        <w:t>)</w:t>
      </w:r>
      <w:r w:rsidRPr="001753CC">
        <w:rPr>
          <w:rFonts w:ascii="Simplified Arabic" w:eastAsia="Times New Roman" w:hAnsi="Simplified Arabic" w:cs="Simplified Arabic" w:hint="cs"/>
          <w:kern w:val="32"/>
          <w:sz w:val="32"/>
          <w:szCs w:val="32"/>
          <w:rtl/>
          <w:lang w:val="en-US" w:eastAsia="fr-FR"/>
        </w:rPr>
        <w:t>كما هو موضح كال</w:t>
      </w:r>
      <w:r w:rsidR="00347FAB">
        <w:rPr>
          <w:rFonts w:ascii="Simplified Arabic" w:eastAsia="Times New Roman" w:hAnsi="Simplified Arabic" w:cs="Simplified Arabic" w:hint="cs"/>
          <w:kern w:val="32"/>
          <w:sz w:val="32"/>
          <w:szCs w:val="32"/>
          <w:rtl/>
          <w:lang w:val="en-US" w:eastAsia="fr-FR"/>
        </w:rPr>
        <w:t>آ</w:t>
      </w:r>
      <w:r w:rsidRPr="001753CC">
        <w:rPr>
          <w:rFonts w:ascii="Simplified Arabic" w:eastAsia="Times New Roman" w:hAnsi="Simplified Arabic" w:cs="Simplified Arabic" w:hint="cs"/>
          <w:kern w:val="32"/>
          <w:sz w:val="32"/>
          <w:szCs w:val="32"/>
          <w:rtl/>
          <w:lang w:val="en-US" w:eastAsia="fr-FR"/>
        </w:rPr>
        <w:t>تي:</w:t>
      </w:r>
    </w:p>
    <w:p w14:paraId="77CE6C09" w14:textId="470AB887" w:rsidR="00F87C9A" w:rsidRPr="001753CC" w:rsidRDefault="00F87C9A" w:rsidP="00F87C9A">
      <w:pPr>
        <w:bidi/>
        <w:spacing w:after="0"/>
        <w:jc w:val="center"/>
        <w:rPr>
          <w:rFonts w:ascii="Simplified Arabic" w:eastAsia="Times New Roman" w:hAnsi="Simplified Arabic" w:cs="Simplified Arabic"/>
          <w:kern w:val="32"/>
          <w:sz w:val="32"/>
          <w:szCs w:val="32"/>
          <w:rtl/>
          <w:lang w:val="en-US" w:eastAsia="fr-FR" w:bidi="ar-DZ"/>
        </w:rPr>
      </w:pPr>
      <w:bookmarkStart w:id="92" w:name="_Toc199401906"/>
      <w:bookmarkStart w:id="93" w:name="_Toc200285517"/>
      <w:r w:rsidRPr="005F40DD">
        <w:rPr>
          <w:rFonts w:ascii="Simplified Arabic" w:eastAsia="Times New Roman" w:hAnsi="Simplified Arabic" w:cs="Simplified Arabic"/>
          <w:b/>
          <w:bCs/>
          <w:kern w:val="32"/>
          <w:sz w:val="32"/>
          <w:szCs w:val="32"/>
          <w:rtl/>
          <w:lang w:val="en-US" w:eastAsia="fr-FR" w:bidi="ar-DZ"/>
        </w:rPr>
        <w:lastRenderedPageBreak/>
        <w:t xml:space="preserve">الجدول رقم </w:t>
      </w:r>
      <w:r w:rsidR="0028789C" w:rsidRPr="005F40DD">
        <w:rPr>
          <w:rFonts w:ascii="Simplified Arabic" w:eastAsia="Times New Roman" w:hAnsi="Simplified Arabic" w:cs="Simplified Arabic"/>
          <w:b/>
          <w:bCs/>
          <w:kern w:val="32"/>
          <w:sz w:val="32"/>
          <w:szCs w:val="32"/>
          <w:lang w:val="en-US" w:eastAsia="fr-FR" w:bidi="ar-DZ"/>
        </w:rPr>
        <w:fldChar w:fldCharType="begin"/>
      </w:r>
      <w:r w:rsidRPr="005F40DD">
        <w:rPr>
          <w:rFonts w:ascii="Simplified Arabic" w:eastAsia="Times New Roman" w:hAnsi="Simplified Arabic" w:cs="Simplified Arabic"/>
          <w:b/>
          <w:bCs/>
          <w:kern w:val="32"/>
          <w:sz w:val="32"/>
          <w:szCs w:val="32"/>
          <w:lang w:val="en-US" w:eastAsia="fr-FR" w:bidi="ar-DZ"/>
        </w:rPr>
        <w:instrText>SEQ</w:instrText>
      </w:r>
      <w:r w:rsidRPr="005F40DD">
        <w:rPr>
          <w:rFonts w:ascii="Simplified Arabic" w:eastAsia="Times New Roman" w:hAnsi="Simplified Arabic" w:cs="Simplified Arabic"/>
          <w:b/>
          <w:bCs/>
          <w:kern w:val="32"/>
          <w:sz w:val="32"/>
          <w:szCs w:val="32"/>
          <w:rtl/>
          <w:lang w:val="en-US" w:eastAsia="fr-FR" w:bidi="ar-DZ"/>
        </w:rPr>
        <w:instrText xml:space="preserve"> جدول \* </w:instrText>
      </w:r>
      <w:r w:rsidRPr="005F40DD">
        <w:rPr>
          <w:rFonts w:ascii="Simplified Arabic" w:eastAsia="Times New Roman" w:hAnsi="Simplified Arabic" w:cs="Simplified Arabic"/>
          <w:b/>
          <w:bCs/>
          <w:kern w:val="32"/>
          <w:sz w:val="32"/>
          <w:szCs w:val="32"/>
          <w:lang w:val="en-US" w:eastAsia="fr-FR" w:bidi="ar-DZ"/>
        </w:rPr>
        <w:instrText xml:space="preserve">ARABIC </w:instrText>
      </w:r>
      <w:r w:rsidR="0028789C" w:rsidRPr="005F40DD">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10</w:t>
      </w:r>
      <w:r w:rsidR="0028789C" w:rsidRPr="005F40DD">
        <w:rPr>
          <w:rFonts w:ascii="Simplified Arabic" w:eastAsia="Times New Roman" w:hAnsi="Simplified Arabic" w:cs="Simplified Arabic"/>
          <w:b/>
          <w:bCs/>
          <w:kern w:val="32"/>
          <w:sz w:val="32"/>
          <w:szCs w:val="32"/>
          <w:lang w:val="en-US" w:eastAsia="fr-FR" w:bidi="ar-DZ"/>
        </w:rPr>
        <w:fldChar w:fldCharType="end"/>
      </w:r>
      <w:r w:rsidRPr="005F40DD">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b/>
          <w:bCs/>
          <w:kern w:val="32"/>
          <w:sz w:val="32"/>
          <w:szCs w:val="32"/>
          <w:rtl/>
          <w:lang w:val="en-US" w:eastAsia="fr-FR" w:bidi="ar-DZ"/>
        </w:rPr>
        <w:t xml:space="preserve">يوضح </w:t>
      </w:r>
      <w:r>
        <w:rPr>
          <w:rFonts w:ascii="Simplified Arabic" w:eastAsia="Times New Roman" w:hAnsi="Simplified Arabic" w:cs="Simplified Arabic" w:hint="cs"/>
          <w:b/>
          <w:bCs/>
          <w:kern w:val="32"/>
          <w:sz w:val="32"/>
          <w:szCs w:val="32"/>
          <w:rtl/>
          <w:lang w:val="en-US" w:eastAsia="fr-FR" w:bidi="ar-DZ"/>
        </w:rPr>
        <w:t>درجات مقياس التنمر المدرسي</w:t>
      </w:r>
      <w:bookmarkEnd w:id="92"/>
      <w:bookmarkEnd w:id="93"/>
    </w:p>
    <w:tbl>
      <w:tblPr>
        <w:tblStyle w:val="TableauGrille5Fonc-Accentuation51"/>
        <w:bidiVisual/>
        <w:tblW w:w="0" w:type="auto"/>
        <w:jc w:val="center"/>
        <w:tblLayout w:type="fixed"/>
        <w:tblLook w:val="04A0" w:firstRow="1" w:lastRow="0" w:firstColumn="1" w:lastColumn="0" w:noHBand="0" w:noVBand="1"/>
      </w:tblPr>
      <w:tblGrid>
        <w:gridCol w:w="1367"/>
        <w:gridCol w:w="984"/>
        <w:gridCol w:w="983"/>
        <w:gridCol w:w="984"/>
        <w:gridCol w:w="983"/>
        <w:gridCol w:w="984"/>
      </w:tblGrid>
      <w:tr w:rsidR="00347FAB" w:rsidRPr="001753CC" w14:paraId="1C8E2CA2" w14:textId="77777777" w:rsidTr="00E7269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7" w:type="dxa"/>
            <w:vAlign w:val="center"/>
          </w:tcPr>
          <w:p w14:paraId="451391E0" w14:textId="77777777" w:rsidR="001753CC" w:rsidRPr="00A84EBD" w:rsidRDefault="001753CC" w:rsidP="00347FAB">
            <w:pPr>
              <w:bidi/>
              <w:spacing w:line="276" w:lineRule="auto"/>
              <w:jc w:val="center"/>
              <w:rPr>
                <w:rFonts w:ascii="Simplified Arabic" w:eastAsia="Times New Roman" w:hAnsi="Simplified Arabic" w:cs="Simplified Arabic"/>
                <w:kern w:val="32"/>
                <w:sz w:val="32"/>
                <w:szCs w:val="32"/>
                <w:rtl/>
                <w:lang w:val="en-US" w:eastAsia="fr-FR" w:bidi="ar-DZ"/>
              </w:rPr>
            </w:pPr>
            <w:r w:rsidRPr="00A84EBD">
              <w:rPr>
                <w:rFonts w:ascii="Simplified Arabic" w:eastAsia="Times New Roman" w:hAnsi="Simplified Arabic" w:cs="Simplified Arabic" w:hint="cs"/>
                <w:kern w:val="32"/>
                <w:sz w:val="32"/>
                <w:szCs w:val="32"/>
                <w:rtl/>
                <w:lang w:val="en-US" w:eastAsia="fr-FR" w:bidi="ar-DZ"/>
              </w:rPr>
              <w:t>الاختبار</w:t>
            </w:r>
          </w:p>
        </w:tc>
        <w:tc>
          <w:tcPr>
            <w:tcW w:w="984" w:type="dxa"/>
            <w:vAlign w:val="center"/>
          </w:tcPr>
          <w:p w14:paraId="1AD01AEA" w14:textId="77777777" w:rsidR="001753CC" w:rsidRPr="00A84EBD" w:rsidRDefault="001753CC" w:rsidP="00347FA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A84EBD">
              <w:rPr>
                <w:rFonts w:ascii="Simplified Arabic" w:eastAsia="Times New Roman" w:hAnsi="Simplified Arabic" w:cs="Simplified Arabic"/>
                <w:kern w:val="32"/>
                <w:sz w:val="32"/>
                <w:szCs w:val="32"/>
                <w:rtl/>
                <w:lang w:val="en-US" w:eastAsia="fr-FR" w:bidi="ar-SY"/>
              </w:rPr>
              <w:t>دائما</w:t>
            </w:r>
          </w:p>
        </w:tc>
        <w:tc>
          <w:tcPr>
            <w:tcW w:w="983" w:type="dxa"/>
            <w:vAlign w:val="center"/>
          </w:tcPr>
          <w:p w14:paraId="3CA542FF" w14:textId="77777777" w:rsidR="001753CC" w:rsidRPr="00A84EBD" w:rsidRDefault="001753CC" w:rsidP="00347FA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A84EBD">
              <w:rPr>
                <w:rFonts w:ascii="Simplified Arabic" w:eastAsia="Times New Roman" w:hAnsi="Simplified Arabic" w:cs="Simplified Arabic"/>
                <w:kern w:val="32"/>
                <w:sz w:val="32"/>
                <w:szCs w:val="32"/>
                <w:rtl/>
                <w:lang w:val="en-US" w:eastAsia="fr-FR" w:bidi="ar-SY"/>
              </w:rPr>
              <w:t>غالبا</w:t>
            </w:r>
          </w:p>
        </w:tc>
        <w:tc>
          <w:tcPr>
            <w:tcW w:w="984" w:type="dxa"/>
            <w:vAlign w:val="center"/>
          </w:tcPr>
          <w:p w14:paraId="2B080F1F" w14:textId="77777777" w:rsidR="001753CC" w:rsidRPr="00A84EBD" w:rsidRDefault="001753CC" w:rsidP="00347FA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A84EBD">
              <w:rPr>
                <w:rFonts w:ascii="Simplified Arabic" w:eastAsia="Times New Roman" w:hAnsi="Simplified Arabic" w:cs="Simplified Arabic"/>
                <w:kern w:val="32"/>
                <w:sz w:val="32"/>
                <w:szCs w:val="32"/>
                <w:rtl/>
                <w:lang w:val="en-US" w:eastAsia="fr-FR" w:bidi="ar-SY"/>
              </w:rPr>
              <w:t>أحيانا</w:t>
            </w:r>
          </w:p>
        </w:tc>
        <w:tc>
          <w:tcPr>
            <w:tcW w:w="983" w:type="dxa"/>
            <w:vAlign w:val="center"/>
          </w:tcPr>
          <w:p w14:paraId="6F38F3F9" w14:textId="77777777" w:rsidR="001753CC" w:rsidRPr="00A84EBD" w:rsidRDefault="001753CC" w:rsidP="00347FA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A84EBD">
              <w:rPr>
                <w:rFonts w:ascii="Simplified Arabic" w:eastAsia="Times New Roman" w:hAnsi="Simplified Arabic" w:cs="Simplified Arabic"/>
                <w:kern w:val="32"/>
                <w:sz w:val="32"/>
                <w:szCs w:val="32"/>
                <w:rtl/>
                <w:lang w:val="en-US" w:eastAsia="fr-FR" w:bidi="ar-SY"/>
              </w:rPr>
              <w:t>نادرا</w:t>
            </w:r>
          </w:p>
        </w:tc>
        <w:tc>
          <w:tcPr>
            <w:tcW w:w="984" w:type="dxa"/>
            <w:vAlign w:val="center"/>
          </w:tcPr>
          <w:p w14:paraId="76F47DE2" w14:textId="77777777" w:rsidR="001753CC" w:rsidRPr="00A84EBD" w:rsidRDefault="001753CC" w:rsidP="00347FA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A84EBD">
              <w:rPr>
                <w:rFonts w:ascii="Simplified Arabic" w:eastAsia="Times New Roman" w:hAnsi="Simplified Arabic" w:cs="Simplified Arabic"/>
                <w:kern w:val="32"/>
                <w:sz w:val="32"/>
                <w:szCs w:val="32"/>
                <w:rtl/>
                <w:lang w:val="en-US" w:eastAsia="fr-FR" w:bidi="ar-SY"/>
              </w:rPr>
              <w:t>أبدا</w:t>
            </w:r>
          </w:p>
        </w:tc>
      </w:tr>
      <w:tr w:rsidR="001753CC" w:rsidRPr="001753CC" w14:paraId="57E56055" w14:textId="77777777" w:rsidTr="00E726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7" w:type="dxa"/>
            <w:vAlign w:val="center"/>
          </w:tcPr>
          <w:p w14:paraId="1552FB20" w14:textId="77777777" w:rsidR="001753CC" w:rsidRPr="001753CC" w:rsidRDefault="001753CC" w:rsidP="00347FAB">
            <w:pPr>
              <w:bidi/>
              <w:spacing w:line="276" w:lineRule="auto"/>
              <w:jc w:val="center"/>
              <w:rPr>
                <w:rFonts w:ascii="Simplified Arabic" w:eastAsia="Times New Roman" w:hAnsi="Simplified Arabic" w:cs="Simplified Arabic"/>
                <w:b w:val="0"/>
                <w:bCs w:val="0"/>
                <w:kern w:val="32"/>
                <w:sz w:val="32"/>
                <w:szCs w:val="32"/>
                <w:rtl/>
                <w:lang w:val="en-US" w:eastAsia="fr-FR" w:bidi="ar-SY"/>
              </w:rPr>
            </w:pPr>
            <w:r w:rsidRPr="001753CC">
              <w:rPr>
                <w:rFonts w:ascii="Simplified Arabic" w:eastAsia="Times New Roman" w:hAnsi="Simplified Arabic" w:cs="Simplified Arabic" w:hint="cs"/>
                <w:b w:val="0"/>
                <w:bCs w:val="0"/>
                <w:kern w:val="32"/>
                <w:sz w:val="32"/>
                <w:szCs w:val="32"/>
                <w:rtl/>
                <w:lang w:val="en-US" w:eastAsia="fr-FR" w:bidi="ar-SY"/>
              </w:rPr>
              <w:t>الدرجة</w:t>
            </w:r>
          </w:p>
        </w:tc>
        <w:tc>
          <w:tcPr>
            <w:tcW w:w="984" w:type="dxa"/>
            <w:vAlign w:val="center"/>
          </w:tcPr>
          <w:p w14:paraId="2B78BDEA" w14:textId="77777777" w:rsidR="001753CC" w:rsidRPr="001753CC" w:rsidRDefault="001753CC" w:rsidP="00347FA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05</w:t>
            </w:r>
          </w:p>
        </w:tc>
        <w:tc>
          <w:tcPr>
            <w:tcW w:w="983" w:type="dxa"/>
            <w:vAlign w:val="center"/>
          </w:tcPr>
          <w:p w14:paraId="521A71D4" w14:textId="77777777" w:rsidR="001753CC" w:rsidRPr="001753CC" w:rsidRDefault="001753CC" w:rsidP="00347FA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04</w:t>
            </w:r>
          </w:p>
        </w:tc>
        <w:tc>
          <w:tcPr>
            <w:tcW w:w="984" w:type="dxa"/>
            <w:vAlign w:val="center"/>
          </w:tcPr>
          <w:p w14:paraId="5B8DB837" w14:textId="77777777" w:rsidR="001753CC" w:rsidRPr="001753CC" w:rsidRDefault="001753CC" w:rsidP="00347FA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03</w:t>
            </w:r>
          </w:p>
        </w:tc>
        <w:tc>
          <w:tcPr>
            <w:tcW w:w="983" w:type="dxa"/>
            <w:vAlign w:val="center"/>
          </w:tcPr>
          <w:p w14:paraId="66E10CE4" w14:textId="77777777" w:rsidR="001753CC" w:rsidRPr="001753CC" w:rsidRDefault="001753CC" w:rsidP="00347FA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02</w:t>
            </w:r>
          </w:p>
        </w:tc>
        <w:tc>
          <w:tcPr>
            <w:tcW w:w="984" w:type="dxa"/>
            <w:vAlign w:val="center"/>
          </w:tcPr>
          <w:p w14:paraId="62B86AC8" w14:textId="77777777" w:rsidR="001753CC" w:rsidRPr="001753CC" w:rsidRDefault="001753CC" w:rsidP="00347FA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bidi="ar-SY"/>
              </w:rPr>
            </w:pPr>
            <w:r w:rsidRPr="001753CC">
              <w:rPr>
                <w:rFonts w:ascii="Simplified Arabic" w:eastAsia="Times New Roman" w:hAnsi="Simplified Arabic" w:cs="Simplified Arabic"/>
                <w:kern w:val="32"/>
                <w:sz w:val="32"/>
                <w:szCs w:val="32"/>
                <w:rtl/>
                <w:lang w:val="en-US" w:eastAsia="fr-FR" w:bidi="ar-SY"/>
              </w:rPr>
              <w:t>01</w:t>
            </w:r>
          </w:p>
        </w:tc>
      </w:tr>
    </w:tbl>
    <w:p w14:paraId="15AD8961"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ج-الخصائص السيكومترية لمقياس التنمر المدرسي</w:t>
      </w:r>
    </w:p>
    <w:p w14:paraId="3D7C0250"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 xml:space="preserve">-الخصائص السيكومترية للمقياس في الدراسة الأصلية: </w:t>
      </w:r>
    </w:p>
    <w:p w14:paraId="59719A1E" w14:textId="502E5F88" w:rsidR="001753CC" w:rsidRPr="001753CC" w:rsidRDefault="001753CC" w:rsidP="00132CAF">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تم حساب الخصائص السكومترية من طرف الباحثان وبالاعتماد على صد</w:t>
      </w:r>
      <w:r w:rsidR="00132CAF">
        <w:rPr>
          <w:rFonts w:ascii="Simplified Arabic" w:eastAsia="Times New Roman" w:hAnsi="Simplified Arabic" w:cs="Simplified Arabic" w:hint="cs"/>
          <w:kern w:val="32"/>
          <w:sz w:val="32"/>
          <w:szCs w:val="32"/>
          <w:rtl/>
          <w:lang w:val="en-US" w:eastAsia="fr-FR" w:bidi="ar-DZ"/>
        </w:rPr>
        <w:t xml:space="preserve">ق </w:t>
      </w:r>
      <w:r w:rsidRPr="001753CC">
        <w:rPr>
          <w:rFonts w:ascii="Simplified Arabic" w:eastAsia="Times New Roman" w:hAnsi="Simplified Arabic" w:cs="Simplified Arabic" w:hint="cs"/>
          <w:kern w:val="32"/>
          <w:sz w:val="32"/>
          <w:szCs w:val="32"/>
          <w:rtl/>
          <w:lang w:val="en-US" w:eastAsia="fr-FR" w:bidi="ar-DZ"/>
        </w:rPr>
        <w:t>المحكمين حيث تم عرض المقياس على مجموعة من الأساتذة المحك</w:t>
      </w:r>
      <w:r w:rsidR="00132CAF">
        <w:rPr>
          <w:rFonts w:ascii="Simplified Arabic" w:eastAsia="Times New Roman" w:hAnsi="Simplified Arabic" w:cs="Simplified Arabic" w:hint="cs"/>
          <w:kern w:val="32"/>
          <w:sz w:val="32"/>
          <w:szCs w:val="32"/>
          <w:rtl/>
          <w:lang w:val="en-US" w:eastAsia="fr-FR" w:bidi="ar-DZ"/>
        </w:rPr>
        <w:t>م</w:t>
      </w:r>
      <w:r w:rsidRPr="001753CC">
        <w:rPr>
          <w:rFonts w:ascii="Simplified Arabic" w:eastAsia="Times New Roman" w:hAnsi="Simplified Arabic" w:cs="Simplified Arabic" w:hint="cs"/>
          <w:kern w:val="32"/>
          <w:sz w:val="32"/>
          <w:szCs w:val="32"/>
          <w:rtl/>
          <w:lang w:val="en-US" w:eastAsia="fr-FR" w:bidi="ar-DZ"/>
        </w:rPr>
        <w:t>ين تخصص الإرشاد النفسي والتربوي وكان عددهم (10)،</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وقد تم حذف وتعديل العبارات التي رفضت من قبل (7) من المحكمين من أصل (10)،واعد اتفاق 7 محكمين هو المعيار لبقاء العبارة أو حذفها ضمن المجال الذي تنتمي إليه،وقد تكون المقياس في صورته الأولية من 48عبارة.تم حذف 3عبارات بناء على رأي المحكمين وأصبح المقياس في صورته النهائية مكونا من 45عبارة.</w:t>
      </w:r>
    </w:p>
    <w:p w14:paraId="76324FAE" w14:textId="76ACE619" w:rsidR="001753CC" w:rsidRPr="001753CC" w:rsidRDefault="001753CC" w:rsidP="00430A37">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 تم الاعتماد على صدق البناء، وقد تم اعتبار ارتباط العبارة بالعلامة الكلية وارتباط العبارة بالبعد محكا للصدق،</w:t>
      </w:r>
      <w:r w:rsidR="007F757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 xml:space="preserve">والإبقاء على العبارات التي ترتبط بالبعد والعلامة الكلية بمقدار </w:t>
      </w:r>
      <w:r w:rsidR="00430A37">
        <w:rPr>
          <w:rFonts w:ascii="Simplified Arabic" w:eastAsia="Times New Roman" w:hAnsi="Simplified Arabic" w:cs="Simplified Arabic" w:hint="cs"/>
          <w:kern w:val="32"/>
          <w:sz w:val="32"/>
          <w:szCs w:val="32"/>
          <w:rtl/>
          <w:lang w:val="en-US" w:eastAsia="fr-FR" w:bidi="ar-DZ"/>
        </w:rPr>
        <w:t xml:space="preserve">      0.25 </w:t>
      </w:r>
      <w:r w:rsidRPr="001753CC">
        <w:rPr>
          <w:rFonts w:ascii="Simplified Arabic" w:eastAsia="Times New Roman" w:hAnsi="Simplified Arabic" w:cs="Simplified Arabic" w:hint="cs"/>
          <w:kern w:val="32"/>
          <w:sz w:val="32"/>
          <w:szCs w:val="32"/>
          <w:rtl/>
          <w:lang w:val="en-US" w:eastAsia="fr-FR" w:bidi="ar-DZ"/>
        </w:rPr>
        <w:t>فأعلى،</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وتبين أن الفقرات في المقياس جميعا أوفت بهذا المعيار ولم تحذف ولا عبارة.</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وبذلك بقي المقياس في صورته النهائية 45عبارة موزعة على خمسة أبعاد، كما تم حساب ارتباط الأبعاد بالعلامة الكلية للمقياس وقد كانت الارتباطات مرتفعة وذات دلالة إحصائية عند مستوى</w:t>
      </w:r>
      <w:r w:rsidR="00053E5E">
        <w:rPr>
          <w:rFonts w:ascii="Simplified Arabic" w:eastAsia="Times New Roman" w:hAnsi="Simplified Arabic" w:cs="Simplified Arabic" w:hint="cs"/>
          <w:kern w:val="32"/>
          <w:sz w:val="32"/>
          <w:szCs w:val="32"/>
          <w:rtl/>
          <w:lang w:val="en-US" w:eastAsia="fr-FR" w:bidi="ar-DZ"/>
        </w:rPr>
        <w:t xml:space="preserve"> الدلالة</w:t>
      </w:r>
      <w:r w:rsidRPr="001753CC">
        <w:rPr>
          <w:rFonts w:ascii="Simplified Arabic" w:eastAsia="Times New Roman" w:hAnsi="Simplified Arabic" w:cs="Simplified Arabic" w:hint="cs"/>
          <w:kern w:val="32"/>
          <w:sz w:val="32"/>
          <w:szCs w:val="32"/>
          <w:rtl/>
          <w:lang w:val="en-US" w:eastAsia="fr-FR" w:bidi="ar-DZ"/>
        </w:rPr>
        <w:t xml:space="preserve"> 0.05</w:t>
      </w:r>
      <w:r w:rsidRPr="001753CC">
        <w:rPr>
          <w:rFonts w:ascii="Simplified Arabic" w:eastAsia="Times New Roman" w:hAnsi="Simplified Arabic" w:cs="Simplified Arabic"/>
          <w:kern w:val="32"/>
          <w:sz w:val="32"/>
          <w:szCs w:val="32"/>
          <w:lang w:eastAsia="fr-FR" w:bidi="ar-DZ"/>
        </w:rPr>
        <w:t>a=</w:t>
      </w:r>
      <w:r w:rsidRPr="001753CC">
        <w:rPr>
          <w:rFonts w:ascii="Simplified Arabic" w:eastAsia="Times New Roman" w:hAnsi="Simplified Arabic" w:cs="Simplified Arabic" w:hint="cs"/>
          <w:kern w:val="32"/>
          <w:sz w:val="32"/>
          <w:szCs w:val="32"/>
          <w:rtl/>
          <w:lang w:val="en-US" w:eastAsia="fr-FR" w:bidi="ar-DZ"/>
        </w:rPr>
        <w:t>.</w:t>
      </w:r>
    </w:p>
    <w:p w14:paraId="0327BDCD" w14:textId="77777777" w:rsidR="00161ACC" w:rsidRPr="00161ACC" w:rsidRDefault="00161ACC" w:rsidP="001753CC">
      <w:pPr>
        <w:bidi/>
        <w:spacing w:after="0"/>
        <w:jc w:val="lowKashida"/>
        <w:rPr>
          <w:rFonts w:ascii="Simplified Arabic" w:eastAsia="Times New Roman" w:hAnsi="Simplified Arabic" w:cs="Simplified Arabic"/>
          <w:b/>
          <w:bCs/>
          <w:kern w:val="32"/>
          <w:sz w:val="32"/>
          <w:szCs w:val="32"/>
          <w:rtl/>
          <w:lang w:val="en-US" w:eastAsia="fr-FR" w:bidi="ar-DZ"/>
        </w:rPr>
      </w:pPr>
      <w:r w:rsidRPr="00161ACC">
        <w:rPr>
          <w:rFonts w:ascii="Simplified Arabic" w:eastAsia="Times New Roman" w:hAnsi="Simplified Arabic" w:cs="Simplified Arabic" w:hint="cs"/>
          <w:b/>
          <w:bCs/>
          <w:kern w:val="32"/>
          <w:sz w:val="32"/>
          <w:szCs w:val="32"/>
          <w:rtl/>
          <w:lang w:val="en-US" w:eastAsia="fr-FR" w:bidi="ar-DZ"/>
        </w:rPr>
        <w:t>ال</w:t>
      </w:r>
      <w:r w:rsidR="001753CC" w:rsidRPr="001753CC">
        <w:rPr>
          <w:rFonts w:ascii="Simplified Arabic" w:eastAsia="Times New Roman" w:hAnsi="Simplified Arabic" w:cs="Simplified Arabic" w:hint="cs"/>
          <w:b/>
          <w:bCs/>
          <w:kern w:val="32"/>
          <w:sz w:val="32"/>
          <w:szCs w:val="32"/>
          <w:rtl/>
          <w:lang w:val="en-US" w:eastAsia="fr-FR" w:bidi="ar-DZ"/>
        </w:rPr>
        <w:t>ثبات:</w:t>
      </w:r>
    </w:p>
    <w:p w14:paraId="26A9110E" w14:textId="62044B42" w:rsidR="001753CC" w:rsidRPr="001753CC" w:rsidRDefault="001753CC" w:rsidP="00F07ACC">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kern w:val="32"/>
          <w:sz w:val="32"/>
          <w:szCs w:val="32"/>
          <w:rtl/>
          <w:lang w:val="en-US" w:eastAsia="fr-FR" w:bidi="ar-DZ"/>
        </w:rPr>
        <w:t xml:space="preserve">للتأكد من ثبات المقياس قام الباحثان </w:t>
      </w:r>
      <w:r w:rsidR="00121981" w:rsidRPr="001753CC">
        <w:rPr>
          <w:rFonts w:ascii="Simplified Arabic" w:eastAsia="Times New Roman" w:hAnsi="Simplified Arabic" w:cs="Simplified Arabic" w:hint="cs"/>
          <w:kern w:val="32"/>
          <w:sz w:val="32"/>
          <w:szCs w:val="32"/>
          <w:rtl/>
          <w:lang w:val="en-US" w:eastAsia="fr-FR" w:bidi="ar-DZ"/>
        </w:rPr>
        <w:t>ب</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ستخدام</w:t>
      </w:r>
      <w:r w:rsidRPr="001753CC">
        <w:rPr>
          <w:rFonts w:ascii="Simplified Arabic" w:eastAsia="Times New Roman" w:hAnsi="Simplified Arabic" w:cs="Simplified Arabic" w:hint="cs"/>
          <w:kern w:val="32"/>
          <w:sz w:val="32"/>
          <w:szCs w:val="32"/>
          <w:rtl/>
          <w:lang w:val="en-US" w:eastAsia="fr-FR" w:bidi="ar-DZ"/>
        </w:rPr>
        <w:t xml:space="preserve"> ثبات </w:t>
      </w:r>
      <w:r w:rsidR="00121981" w:rsidRPr="001753CC">
        <w:rPr>
          <w:rFonts w:ascii="Simplified Arabic" w:eastAsia="Times New Roman" w:hAnsi="Simplified Arabic" w:cs="Simplified Arabic" w:hint="cs"/>
          <w:kern w:val="32"/>
          <w:sz w:val="32"/>
          <w:szCs w:val="32"/>
          <w:rtl/>
          <w:lang w:val="en-US" w:eastAsia="fr-FR" w:bidi="ar-DZ"/>
        </w:rPr>
        <w:t>ال</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تساق</w:t>
      </w:r>
      <w:r w:rsidRPr="001753CC">
        <w:rPr>
          <w:rFonts w:ascii="Simplified Arabic" w:eastAsia="Times New Roman" w:hAnsi="Simplified Arabic" w:cs="Simplified Arabic" w:hint="cs"/>
          <w:kern w:val="32"/>
          <w:sz w:val="32"/>
          <w:szCs w:val="32"/>
          <w:rtl/>
          <w:lang w:val="en-US" w:eastAsia="fr-FR" w:bidi="ar-DZ"/>
        </w:rPr>
        <w:t xml:space="preserve"> الداخلي المحسوب </w:t>
      </w:r>
      <w:r w:rsidR="00121981" w:rsidRPr="001753CC">
        <w:rPr>
          <w:rFonts w:ascii="Simplified Arabic" w:eastAsia="Times New Roman" w:hAnsi="Simplified Arabic" w:cs="Simplified Arabic" w:hint="cs"/>
          <w:kern w:val="32"/>
          <w:sz w:val="32"/>
          <w:szCs w:val="32"/>
          <w:rtl/>
          <w:lang w:val="en-US" w:eastAsia="fr-FR" w:bidi="ar-DZ"/>
        </w:rPr>
        <w:t>ب</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ستخدام</w:t>
      </w:r>
      <w:r w:rsidRPr="001753CC">
        <w:rPr>
          <w:rFonts w:ascii="Simplified Arabic" w:eastAsia="Times New Roman" w:hAnsi="Simplified Arabic" w:cs="Simplified Arabic" w:hint="cs"/>
          <w:kern w:val="32"/>
          <w:sz w:val="32"/>
          <w:szCs w:val="32"/>
          <w:rtl/>
          <w:lang w:val="en-US" w:eastAsia="fr-FR" w:bidi="ar-DZ"/>
        </w:rPr>
        <w:t xml:space="preserve"> معادلة ألفا كرومباخ حيث بلغت القيمة المتحصل عليها ب</w:t>
      </w:r>
      <w:r w:rsidR="00053E5E">
        <w:rPr>
          <w:rFonts w:ascii="Simplified Arabic" w:eastAsia="Times New Roman" w:hAnsi="Simplified Arabic" w:cs="Simplified Arabic" w:hint="cs"/>
          <w:kern w:val="32"/>
          <w:sz w:val="32"/>
          <w:szCs w:val="32"/>
          <w:rtl/>
          <w:lang w:val="en-US" w:eastAsia="fr-FR" w:bidi="ar-DZ"/>
        </w:rPr>
        <w:t>ـ</w:t>
      </w:r>
      <w:r w:rsidRPr="001753CC">
        <w:rPr>
          <w:rFonts w:ascii="Simplified Arabic" w:eastAsia="Times New Roman" w:hAnsi="Simplified Arabic" w:cs="Simplified Arabic" w:hint="cs"/>
          <w:kern w:val="32"/>
          <w:sz w:val="32"/>
          <w:szCs w:val="32"/>
          <w:rtl/>
          <w:lang w:val="en-US" w:eastAsia="fr-FR" w:bidi="ar-DZ"/>
        </w:rPr>
        <w:t xml:space="preserve"> 0.99 مما يدل على أن الأداة تتميز بثبات عالي،</w:t>
      </w:r>
      <w:r w:rsidR="007F757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 xml:space="preserve">بالإضافة إلى حساب الثبات بطريقة الاختبار وإعادة الاختبار </w:t>
      </w:r>
      <w:r w:rsidRPr="001753CC">
        <w:rPr>
          <w:rFonts w:ascii="Simplified Arabic" w:eastAsia="Times New Roman" w:hAnsi="Simplified Arabic" w:cs="Simplified Arabic" w:hint="cs"/>
          <w:kern w:val="32"/>
          <w:sz w:val="32"/>
          <w:szCs w:val="32"/>
          <w:rtl/>
          <w:lang w:val="en-US" w:eastAsia="fr-FR" w:bidi="ar-DZ"/>
        </w:rPr>
        <w:lastRenderedPageBreak/>
        <w:t>(</w:t>
      </w:r>
      <w:r w:rsidRPr="001753CC">
        <w:rPr>
          <w:rFonts w:ascii="Simplified Arabic" w:eastAsia="Times New Roman" w:hAnsi="Simplified Arabic" w:cs="Simplified Arabic"/>
          <w:kern w:val="32"/>
          <w:sz w:val="32"/>
          <w:szCs w:val="32"/>
          <w:lang w:eastAsia="fr-FR" w:bidi="ar-DZ"/>
        </w:rPr>
        <w:t>retest-test</w:t>
      </w:r>
      <w:r w:rsidRPr="001753CC">
        <w:rPr>
          <w:rFonts w:ascii="Simplified Arabic" w:eastAsia="Times New Roman" w:hAnsi="Simplified Arabic" w:cs="Simplified Arabic" w:hint="cs"/>
          <w:kern w:val="32"/>
          <w:sz w:val="32"/>
          <w:szCs w:val="32"/>
          <w:rtl/>
          <w:lang w:val="en-US" w:eastAsia="fr-FR" w:bidi="ar-DZ"/>
        </w:rPr>
        <w:t>)</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لقياس معامل ثبات الاستقرار</w:t>
      </w:r>
      <w:r w:rsidR="00F07ACC">
        <w:rPr>
          <w:rFonts w:ascii="Simplified Arabic" w:eastAsia="Times New Roman" w:hAnsi="Simplified Arabic" w:cs="Simplified Arabic" w:hint="cs"/>
          <w:kern w:val="32"/>
          <w:sz w:val="32"/>
          <w:szCs w:val="32"/>
          <w:rtl/>
          <w:lang w:val="en-US" w:eastAsia="fr-FR" w:bidi="ar-DZ"/>
        </w:rPr>
        <w:t>،</w:t>
      </w:r>
      <w:r w:rsidR="007F7578">
        <w:rPr>
          <w:rFonts w:ascii="Simplified Arabic" w:eastAsia="Times New Roman" w:hAnsi="Simplified Arabic" w:cs="Simplified Arabic" w:hint="cs"/>
          <w:kern w:val="32"/>
          <w:sz w:val="32"/>
          <w:szCs w:val="32"/>
          <w:rtl/>
          <w:lang w:val="en-US" w:eastAsia="fr-FR" w:bidi="ar-DZ"/>
        </w:rPr>
        <w:t xml:space="preserve"> </w:t>
      </w:r>
      <w:r w:rsidR="00132CAF" w:rsidRPr="001753CC">
        <w:rPr>
          <w:rFonts w:ascii="Simplified Arabic" w:eastAsia="Times New Roman" w:hAnsi="Simplified Arabic" w:cs="Simplified Arabic" w:hint="cs"/>
          <w:kern w:val="32"/>
          <w:sz w:val="32"/>
          <w:szCs w:val="32"/>
          <w:rtl/>
          <w:lang w:val="en-US" w:eastAsia="fr-FR" w:bidi="ar-DZ"/>
        </w:rPr>
        <w:t>حيث بلغت القيمة المتحصل عليها ب</w:t>
      </w:r>
      <w:r w:rsidR="00132CAF">
        <w:rPr>
          <w:rFonts w:ascii="Simplified Arabic" w:eastAsia="Times New Roman" w:hAnsi="Simplified Arabic" w:cs="Simplified Arabic" w:hint="cs"/>
          <w:kern w:val="32"/>
          <w:sz w:val="32"/>
          <w:szCs w:val="32"/>
          <w:rtl/>
          <w:lang w:val="en-US" w:eastAsia="fr-FR" w:bidi="ar-DZ"/>
        </w:rPr>
        <w:t>ـ</w:t>
      </w:r>
      <w:r w:rsidR="00132CAF" w:rsidRPr="001753CC">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hint="cs"/>
          <w:kern w:val="32"/>
          <w:sz w:val="32"/>
          <w:szCs w:val="32"/>
          <w:rtl/>
          <w:lang w:val="en-US" w:eastAsia="fr-FR" w:bidi="ar-DZ"/>
        </w:rPr>
        <w:t>0.72،ومنه ف</w:t>
      </w:r>
      <w:r w:rsidR="00132CAF">
        <w:rPr>
          <w:rFonts w:ascii="Simplified Arabic" w:eastAsia="Times New Roman" w:hAnsi="Simplified Arabic" w:cs="Simplified Arabic" w:hint="cs"/>
          <w:kern w:val="32"/>
          <w:sz w:val="32"/>
          <w:szCs w:val="32"/>
          <w:rtl/>
          <w:lang w:val="en-US" w:eastAsia="fr-FR" w:bidi="ar-DZ"/>
        </w:rPr>
        <w:t>إ</w:t>
      </w:r>
      <w:r w:rsidRPr="001753CC">
        <w:rPr>
          <w:rFonts w:ascii="Simplified Arabic" w:eastAsia="Times New Roman" w:hAnsi="Simplified Arabic" w:cs="Simplified Arabic" w:hint="cs"/>
          <w:kern w:val="32"/>
          <w:sz w:val="32"/>
          <w:szCs w:val="32"/>
          <w:rtl/>
          <w:lang w:val="en-US" w:eastAsia="fr-FR" w:bidi="ar-DZ"/>
        </w:rPr>
        <w:t>ن المقياس</w:t>
      </w:r>
      <w:r w:rsidR="005856FF">
        <w:rPr>
          <w:rFonts w:ascii="Simplified Arabic" w:eastAsia="Times New Roman" w:hAnsi="Simplified Arabic" w:cs="Simplified Arabic" w:hint="cs"/>
          <w:kern w:val="32"/>
          <w:sz w:val="32"/>
          <w:szCs w:val="32"/>
          <w:rtl/>
          <w:lang w:val="en-US" w:eastAsia="fr-FR" w:bidi="ar-DZ"/>
        </w:rPr>
        <w:t xml:space="preserve"> يتمتع بدرجة من الثبات ويسمح لنا</w:t>
      </w:r>
      <w:r w:rsidRPr="001753CC">
        <w:rPr>
          <w:rFonts w:ascii="Simplified Arabic" w:eastAsia="Times New Roman" w:hAnsi="Simplified Arabic" w:cs="Simplified Arabic" w:hint="cs"/>
          <w:kern w:val="32"/>
          <w:sz w:val="32"/>
          <w:szCs w:val="32"/>
          <w:rtl/>
          <w:lang w:val="en-US" w:eastAsia="fr-FR" w:bidi="ar-DZ"/>
        </w:rPr>
        <w:t xml:space="preserve"> بتطبيقه على عينة الدراسة.</w:t>
      </w:r>
    </w:p>
    <w:p w14:paraId="3F0006AD"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hint="cs"/>
          <w:b/>
          <w:bCs/>
          <w:kern w:val="32"/>
          <w:sz w:val="32"/>
          <w:szCs w:val="32"/>
          <w:rtl/>
          <w:lang w:val="en-US" w:eastAsia="fr-FR" w:bidi="ar-DZ"/>
        </w:rPr>
        <w:t xml:space="preserve">-الخصائص السيكومترية </w:t>
      </w:r>
      <w:r w:rsidR="00FB48C7">
        <w:rPr>
          <w:rFonts w:ascii="Simplified Arabic" w:eastAsia="Times New Roman" w:hAnsi="Simplified Arabic" w:cs="Simplified Arabic" w:hint="cs"/>
          <w:b/>
          <w:bCs/>
          <w:kern w:val="32"/>
          <w:sz w:val="32"/>
          <w:szCs w:val="32"/>
          <w:rtl/>
          <w:lang w:val="en-US" w:eastAsia="fr-FR" w:bidi="ar-DZ"/>
        </w:rPr>
        <w:t>ل</w:t>
      </w:r>
      <w:r w:rsidRPr="001753CC">
        <w:rPr>
          <w:rFonts w:ascii="Simplified Arabic" w:eastAsia="Times New Roman" w:hAnsi="Simplified Arabic" w:cs="Simplified Arabic" w:hint="cs"/>
          <w:b/>
          <w:bCs/>
          <w:kern w:val="32"/>
          <w:sz w:val="32"/>
          <w:szCs w:val="32"/>
          <w:rtl/>
          <w:lang w:val="en-US" w:eastAsia="fr-FR" w:bidi="ar-DZ"/>
        </w:rPr>
        <w:t>لمقياس في الدراسة الحالية:</w:t>
      </w:r>
      <w:r w:rsidRPr="001753CC">
        <w:rPr>
          <w:rFonts w:ascii="Simplified Arabic" w:eastAsia="Times New Roman" w:hAnsi="Simplified Arabic" w:cs="Simplified Arabic" w:hint="cs"/>
          <w:kern w:val="32"/>
          <w:sz w:val="32"/>
          <w:szCs w:val="32"/>
          <w:rtl/>
          <w:lang w:val="en-US" w:eastAsia="fr-FR" w:bidi="ar-DZ"/>
        </w:rPr>
        <w:t xml:space="preserve"> سنعرض فيما يلي صدق وثبات مقياس التنمر المدرس</w:t>
      </w:r>
      <w:r w:rsidRPr="001753CC">
        <w:rPr>
          <w:rFonts w:ascii="Simplified Arabic" w:eastAsia="Times New Roman" w:hAnsi="Simplified Arabic" w:cs="Simplified Arabic" w:hint="eastAsia"/>
          <w:kern w:val="32"/>
          <w:sz w:val="32"/>
          <w:szCs w:val="32"/>
          <w:rtl/>
          <w:lang w:val="en-US" w:eastAsia="fr-FR" w:bidi="ar-DZ"/>
        </w:rPr>
        <w:t>ي</w:t>
      </w:r>
    </w:p>
    <w:p w14:paraId="7F0CFB5A" w14:textId="59C81EAF" w:rsid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b/>
          <w:bCs/>
          <w:kern w:val="32"/>
          <w:sz w:val="32"/>
          <w:szCs w:val="32"/>
          <w:rtl/>
          <w:lang w:val="en-US" w:eastAsia="fr-FR" w:bidi="ar-DZ"/>
        </w:rPr>
        <w:t>-صدق المقارنة الطرفية:</w:t>
      </w:r>
      <w:r w:rsidRPr="001753CC">
        <w:rPr>
          <w:rFonts w:ascii="Simplified Arabic" w:eastAsia="Times New Roman" w:hAnsi="Simplified Arabic" w:cs="Simplified Arabic"/>
          <w:kern w:val="32"/>
          <w:sz w:val="32"/>
          <w:szCs w:val="32"/>
          <w:rtl/>
          <w:lang w:val="en-US" w:eastAsia="fr-FR" w:bidi="ar-DZ"/>
        </w:rPr>
        <w:t xml:space="preserve"> تم حساب الصدق بطريقة المقارنة الطرفية،</w:t>
      </w:r>
      <w:r w:rsidR="00FD0FD3">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كما هو موضح في الجدول التالي:</w:t>
      </w:r>
    </w:p>
    <w:p w14:paraId="3013AA1A" w14:textId="1EA103AA" w:rsidR="0010475A" w:rsidRPr="0010475A" w:rsidRDefault="0010475A" w:rsidP="0010475A">
      <w:pPr>
        <w:bidi/>
        <w:spacing w:after="0"/>
        <w:jc w:val="center"/>
        <w:rPr>
          <w:rFonts w:ascii="Simplified Arabic" w:eastAsia="Times New Roman" w:hAnsi="Simplified Arabic" w:cs="Simplified Arabic"/>
          <w:b/>
          <w:bCs/>
          <w:kern w:val="32"/>
          <w:sz w:val="32"/>
          <w:szCs w:val="32"/>
          <w:rtl/>
          <w:lang w:val="en-US" w:eastAsia="fr-FR" w:bidi="ar-DZ"/>
        </w:rPr>
      </w:pPr>
      <w:bookmarkStart w:id="94" w:name="_Toc199401907"/>
      <w:bookmarkStart w:id="95" w:name="_Toc200285518"/>
      <w:r w:rsidRPr="0010475A">
        <w:rPr>
          <w:rFonts w:ascii="Simplified Arabic" w:eastAsia="Times New Roman" w:hAnsi="Simplified Arabic" w:cs="Simplified Arabic"/>
          <w:b/>
          <w:bCs/>
          <w:kern w:val="32"/>
          <w:sz w:val="32"/>
          <w:szCs w:val="32"/>
          <w:rtl/>
          <w:lang w:val="en-US" w:eastAsia="fr-FR" w:bidi="ar-DZ"/>
        </w:rPr>
        <w:t xml:space="preserve">الجدول رقم </w:t>
      </w:r>
      <w:r w:rsidR="0028789C" w:rsidRPr="0010475A">
        <w:rPr>
          <w:rFonts w:ascii="Simplified Arabic" w:eastAsia="Times New Roman" w:hAnsi="Simplified Arabic" w:cs="Simplified Arabic"/>
          <w:b/>
          <w:bCs/>
          <w:kern w:val="32"/>
          <w:sz w:val="32"/>
          <w:szCs w:val="32"/>
          <w:lang w:val="en-US" w:eastAsia="fr-FR" w:bidi="ar-DZ"/>
        </w:rPr>
        <w:fldChar w:fldCharType="begin"/>
      </w:r>
      <w:r w:rsidRPr="0010475A">
        <w:rPr>
          <w:rFonts w:ascii="Simplified Arabic" w:eastAsia="Times New Roman" w:hAnsi="Simplified Arabic" w:cs="Simplified Arabic"/>
          <w:b/>
          <w:bCs/>
          <w:kern w:val="32"/>
          <w:sz w:val="32"/>
          <w:szCs w:val="32"/>
          <w:lang w:val="en-US" w:eastAsia="fr-FR" w:bidi="ar-DZ"/>
        </w:rPr>
        <w:instrText>SEQ</w:instrText>
      </w:r>
      <w:r w:rsidRPr="0010475A">
        <w:rPr>
          <w:rFonts w:ascii="Simplified Arabic" w:eastAsia="Times New Roman" w:hAnsi="Simplified Arabic" w:cs="Simplified Arabic"/>
          <w:b/>
          <w:bCs/>
          <w:kern w:val="32"/>
          <w:sz w:val="32"/>
          <w:szCs w:val="32"/>
          <w:rtl/>
          <w:lang w:val="en-US" w:eastAsia="fr-FR" w:bidi="ar-DZ"/>
        </w:rPr>
        <w:instrText xml:space="preserve"> جدول \* </w:instrText>
      </w:r>
      <w:r w:rsidRPr="0010475A">
        <w:rPr>
          <w:rFonts w:ascii="Simplified Arabic" w:eastAsia="Times New Roman" w:hAnsi="Simplified Arabic" w:cs="Simplified Arabic"/>
          <w:b/>
          <w:bCs/>
          <w:kern w:val="32"/>
          <w:sz w:val="32"/>
          <w:szCs w:val="32"/>
          <w:lang w:val="en-US" w:eastAsia="fr-FR" w:bidi="ar-DZ"/>
        </w:rPr>
        <w:instrText xml:space="preserve">ARABIC </w:instrText>
      </w:r>
      <w:r w:rsidR="0028789C" w:rsidRPr="0010475A">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11</w:t>
      </w:r>
      <w:r w:rsidR="0028789C" w:rsidRPr="0010475A">
        <w:rPr>
          <w:rFonts w:ascii="Simplified Arabic" w:eastAsia="Times New Roman" w:hAnsi="Simplified Arabic" w:cs="Simplified Arabic"/>
          <w:b/>
          <w:bCs/>
          <w:kern w:val="32"/>
          <w:sz w:val="32"/>
          <w:szCs w:val="32"/>
          <w:lang w:val="en-US" w:eastAsia="fr-FR" w:bidi="ar-DZ"/>
        </w:rPr>
        <w:fldChar w:fldCharType="end"/>
      </w:r>
      <w:r w:rsidRPr="0010475A">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b/>
          <w:bCs/>
          <w:kern w:val="32"/>
          <w:sz w:val="32"/>
          <w:szCs w:val="32"/>
          <w:rtl/>
          <w:lang w:val="en-US" w:eastAsia="fr-FR"/>
        </w:rPr>
        <w:t>يوضح صدق المقارنة الطرفية لمقياس ا</w:t>
      </w:r>
      <w:r w:rsidRPr="001753CC">
        <w:rPr>
          <w:rFonts w:ascii="Simplified Arabic" w:eastAsia="Times New Roman" w:hAnsi="Simplified Arabic" w:cs="Simplified Arabic"/>
          <w:b/>
          <w:bCs/>
          <w:kern w:val="32"/>
          <w:sz w:val="32"/>
          <w:szCs w:val="32"/>
          <w:rtl/>
          <w:lang w:val="en-US" w:eastAsia="fr-FR" w:bidi="ar-DZ"/>
        </w:rPr>
        <w:t>لتنمر المدرسي</w:t>
      </w:r>
      <w:bookmarkEnd w:id="94"/>
      <w:bookmarkEnd w:id="95"/>
    </w:p>
    <w:tbl>
      <w:tblPr>
        <w:tblStyle w:val="TableauGrille5Fonc-Accentuation51"/>
        <w:bidiVisual/>
        <w:tblW w:w="10381" w:type="dxa"/>
        <w:jc w:val="center"/>
        <w:tblLook w:val="04A0" w:firstRow="1" w:lastRow="0" w:firstColumn="1" w:lastColumn="0" w:noHBand="0" w:noVBand="1"/>
      </w:tblPr>
      <w:tblGrid>
        <w:gridCol w:w="940"/>
        <w:gridCol w:w="797"/>
        <w:gridCol w:w="1448"/>
        <w:gridCol w:w="895"/>
        <w:gridCol w:w="764"/>
        <w:gridCol w:w="1023"/>
        <w:gridCol w:w="1023"/>
        <w:gridCol w:w="767"/>
        <w:gridCol w:w="904"/>
        <w:gridCol w:w="895"/>
        <w:gridCol w:w="925"/>
      </w:tblGrid>
      <w:tr w:rsidR="0010475A" w:rsidRPr="00092265" w14:paraId="144C5214" w14:textId="77777777" w:rsidTr="00C656BB">
        <w:trPr>
          <w:cnfStyle w:val="100000000000" w:firstRow="1" w:lastRow="0" w:firstColumn="0" w:lastColumn="0" w:oddVBand="0" w:evenVBand="0" w:oddHBand="0" w:evenHBand="0" w:firstRowFirstColumn="0" w:firstRowLastColumn="0" w:lastRowFirstColumn="0" w:lastRowLastColumn="0"/>
          <w:trHeight w:val="570"/>
          <w:jc w:val="center"/>
        </w:trPr>
        <w:tc>
          <w:tcPr>
            <w:cnfStyle w:val="001000000000" w:firstRow="0" w:lastRow="0" w:firstColumn="1" w:lastColumn="0" w:oddVBand="0" w:evenVBand="0" w:oddHBand="0" w:evenHBand="0" w:firstRowFirstColumn="0" w:firstRowLastColumn="0" w:lastRowFirstColumn="0" w:lastRowLastColumn="0"/>
            <w:tcW w:w="1737" w:type="dxa"/>
            <w:gridSpan w:val="2"/>
            <w:vAlign w:val="center"/>
            <w:hideMark/>
          </w:tcPr>
          <w:p w14:paraId="7D716B67" w14:textId="77777777" w:rsidR="0010475A" w:rsidRPr="001753CC" w:rsidRDefault="0010475A" w:rsidP="0007182C">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الطرفين</w:t>
            </w:r>
          </w:p>
        </w:tc>
        <w:tc>
          <w:tcPr>
            <w:tcW w:w="1448" w:type="dxa"/>
            <w:vAlign w:val="center"/>
            <w:hideMark/>
          </w:tcPr>
          <w:p w14:paraId="033244F5" w14:textId="77777777" w:rsidR="0010475A" w:rsidRPr="001753CC" w:rsidRDefault="00CC106D"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hint="cs"/>
                <w:b w:val="0"/>
                <w:bCs w:val="0"/>
                <w:kern w:val="32"/>
                <w:sz w:val="24"/>
                <w:szCs w:val="24"/>
                <w:rtl/>
                <w:lang w:val="en-US" w:eastAsia="fr-FR"/>
              </w:rPr>
              <w:t>اختبار</w:t>
            </w:r>
            <w:r w:rsidR="0010475A" w:rsidRPr="001753CC">
              <w:rPr>
                <w:rFonts w:ascii="Simplified Arabic" w:eastAsia="Times New Roman" w:hAnsi="Simplified Arabic" w:cs="Simplified Arabic"/>
                <w:b w:val="0"/>
                <w:bCs w:val="0"/>
                <w:kern w:val="32"/>
                <w:sz w:val="24"/>
                <w:szCs w:val="24"/>
                <w:rtl/>
                <w:lang w:val="en-US" w:eastAsia="fr-FR"/>
              </w:rPr>
              <w:t xml:space="preserve"> التجانس ليفين </w:t>
            </w:r>
            <w:r w:rsidR="0010475A" w:rsidRPr="001753CC">
              <w:rPr>
                <w:rFonts w:ascii="Simplified Arabic" w:eastAsia="Times New Roman" w:hAnsi="Simplified Arabic" w:cs="Simplified Arabic"/>
                <w:b w:val="0"/>
                <w:bCs w:val="0"/>
                <w:kern w:val="32"/>
                <w:sz w:val="24"/>
                <w:szCs w:val="24"/>
                <w:lang w:val="en-US" w:eastAsia="fr-FR" w:bidi="ar-DZ"/>
              </w:rPr>
              <w:t>F</w:t>
            </w:r>
          </w:p>
        </w:tc>
        <w:tc>
          <w:tcPr>
            <w:tcW w:w="895" w:type="dxa"/>
            <w:vAlign w:val="center"/>
            <w:hideMark/>
          </w:tcPr>
          <w:p w14:paraId="3A8C2C44"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764" w:type="dxa"/>
            <w:vAlign w:val="center"/>
            <w:hideMark/>
          </w:tcPr>
          <w:p w14:paraId="2E8B0E90"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1023" w:type="dxa"/>
            <w:vAlign w:val="center"/>
            <w:hideMark/>
          </w:tcPr>
          <w:p w14:paraId="27BA7D56"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المتوسط الحسابي</w:t>
            </w:r>
          </w:p>
        </w:tc>
        <w:tc>
          <w:tcPr>
            <w:tcW w:w="1023" w:type="dxa"/>
            <w:vAlign w:val="center"/>
            <w:hideMark/>
          </w:tcPr>
          <w:p w14:paraId="3867099C"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الانحراف المعياري</w:t>
            </w:r>
          </w:p>
        </w:tc>
        <w:tc>
          <w:tcPr>
            <w:tcW w:w="767" w:type="dxa"/>
            <w:vAlign w:val="center"/>
            <w:hideMark/>
          </w:tcPr>
          <w:p w14:paraId="63E87671"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درجة الحرية</w:t>
            </w:r>
          </w:p>
        </w:tc>
        <w:tc>
          <w:tcPr>
            <w:tcW w:w="904" w:type="dxa"/>
            <w:vAlign w:val="center"/>
            <w:hideMark/>
          </w:tcPr>
          <w:p w14:paraId="6814C5E8"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val="en-US" w:eastAsia="fr-FR" w:bidi="ar-DZ"/>
              </w:rPr>
              <w:t>T</w:t>
            </w:r>
          </w:p>
        </w:tc>
        <w:tc>
          <w:tcPr>
            <w:tcW w:w="895" w:type="dxa"/>
            <w:vAlign w:val="center"/>
            <w:hideMark/>
          </w:tcPr>
          <w:p w14:paraId="7FF954F5"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val="en-US"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925" w:type="dxa"/>
            <w:vAlign w:val="center"/>
            <w:hideMark/>
          </w:tcPr>
          <w:p w14:paraId="1B3D28A0" w14:textId="77777777" w:rsidR="0010475A" w:rsidRPr="001753CC" w:rsidRDefault="0010475A"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10475A" w:rsidRPr="00092265" w14:paraId="7B26BF20" w14:textId="77777777" w:rsidTr="00C656BB">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40" w:type="dxa"/>
            <w:vMerge w:val="restart"/>
            <w:vAlign w:val="center"/>
            <w:hideMark/>
          </w:tcPr>
          <w:p w14:paraId="4EF57579" w14:textId="77777777" w:rsidR="0010475A" w:rsidRPr="001753CC" w:rsidRDefault="00880510" w:rsidP="0010475A">
            <w:pPr>
              <w:bidi/>
              <w:spacing w:line="276" w:lineRule="auto"/>
              <w:jc w:val="center"/>
              <w:rPr>
                <w:rFonts w:ascii="Simplified Arabic" w:eastAsia="Times New Roman" w:hAnsi="Simplified Arabic" w:cs="Simplified Arabic"/>
                <w:b w:val="0"/>
                <w:bCs w:val="0"/>
                <w:kern w:val="32"/>
                <w:sz w:val="24"/>
                <w:szCs w:val="24"/>
                <w:rtl/>
                <w:lang w:val="en-US" w:eastAsia="fr-FR"/>
              </w:rPr>
            </w:pPr>
            <w:r>
              <w:rPr>
                <w:rFonts w:ascii="Simplified Arabic" w:eastAsia="Times New Roman" w:hAnsi="Simplified Arabic" w:cs="Simplified Arabic" w:hint="cs"/>
                <w:b w:val="0"/>
                <w:bCs w:val="0"/>
                <w:kern w:val="32"/>
                <w:sz w:val="24"/>
                <w:szCs w:val="24"/>
                <w:rtl/>
                <w:lang w:val="en-US" w:eastAsia="fr-FR"/>
              </w:rPr>
              <w:t>التنمر</w:t>
            </w:r>
            <w:r w:rsidR="0010475A" w:rsidRPr="001753CC">
              <w:rPr>
                <w:rFonts w:ascii="Simplified Arabic" w:eastAsia="Times New Roman" w:hAnsi="Simplified Arabic" w:cs="Simplified Arabic"/>
                <w:b w:val="0"/>
                <w:bCs w:val="0"/>
                <w:kern w:val="32"/>
                <w:sz w:val="24"/>
                <w:szCs w:val="24"/>
                <w:rtl/>
                <w:lang w:val="en-US" w:eastAsia="fr-FR"/>
              </w:rPr>
              <w:t xml:space="preserve"> المدرسي</w:t>
            </w:r>
          </w:p>
        </w:tc>
        <w:tc>
          <w:tcPr>
            <w:tcW w:w="797" w:type="dxa"/>
            <w:vAlign w:val="center"/>
            <w:hideMark/>
          </w:tcPr>
          <w:p w14:paraId="39A8833E" w14:textId="77777777" w:rsidR="0010475A" w:rsidRPr="001753CC" w:rsidRDefault="0010475A" w:rsidP="0010475A">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الأعلى</w:t>
            </w:r>
          </w:p>
        </w:tc>
        <w:tc>
          <w:tcPr>
            <w:tcW w:w="1448" w:type="dxa"/>
            <w:vMerge w:val="restart"/>
            <w:noWrap/>
            <w:vAlign w:val="center"/>
            <w:hideMark/>
          </w:tcPr>
          <w:p w14:paraId="10BFA4AA" w14:textId="77777777" w:rsidR="0010475A" w:rsidRPr="001753CC" w:rsidRDefault="0010475A" w:rsidP="0010475A">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8</w:t>
            </w:r>
            <w:r w:rsidRPr="001753CC">
              <w:rPr>
                <w:rFonts w:ascii="Simplified Arabic" w:eastAsia="Times New Roman" w:hAnsi="Simplified Arabic" w:cs="Simplified Arabic"/>
                <w:kern w:val="32"/>
                <w:sz w:val="24"/>
                <w:szCs w:val="24"/>
                <w:lang w:val="en-US" w:eastAsia="fr-FR" w:bidi="ar-DZ"/>
              </w:rPr>
              <w:t>.</w:t>
            </w:r>
            <w:r w:rsidRPr="001753CC">
              <w:rPr>
                <w:rFonts w:ascii="Simplified Arabic" w:eastAsia="Times New Roman" w:hAnsi="Simplified Arabic" w:cs="Simplified Arabic"/>
                <w:kern w:val="32"/>
                <w:sz w:val="24"/>
                <w:szCs w:val="24"/>
                <w:rtl/>
                <w:lang w:val="en-US" w:eastAsia="fr-FR"/>
              </w:rPr>
              <w:t>525</w:t>
            </w:r>
          </w:p>
        </w:tc>
        <w:tc>
          <w:tcPr>
            <w:tcW w:w="895" w:type="dxa"/>
            <w:vMerge w:val="restart"/>
            <w:noWrap/>
            <w:vAlign w:val="center"/>
            <w:hideMark/>
          </w:tcPr>
          <w:p w14:paraId="231CB7A5" w14:textId="77777777" w:rsidR="0010475A" w:rsidRPr="001753CC" w:rsidRDefault="0010475A" w:rsidP="0010475A">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0.</w:t>
            </w:r>
            <w:r w:rsidRPr="001753CC">
              <w:rPr>
                <w:rFonts w:ascii="Simplified Arabic" w:eastAsia="Times New Roman" w:hAnsi="Simplified Arabic" w:cs="Simplified Arabic"/>
                <w:kern w:val="32"/>
                <w:sz w:val="24"/>
                <w:szCs w:val="24"/>
                <w:rtl/>
                <w:lang w:val="en-US" w:eastAsia="fr-FR"/>
              </w:rPr>
              <w:t>011</w:t>
            </w:r>
          </w:p>
        </w:tc>
        <w:tc>
          <w:tcPr>
            <w:tcW w:w="764" w:type="dxa"/>
            <w:noWrap/>
            <w:vAlign w:val="center"/>
          </w:tcPr>
          <w:p w14:paraId="1FBDFD06" w14:textId="77777777" w:rsidR="0010475A" w:rsidRPr="001753CC" w:rsidRDefault="0010475A" w:rsidP="0010475A">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val="en-US" w:eastAsia="fr-FR" w:bidi="ar-DZ"/>
              </w:rPr>
              <w:t>8</w:t>
            </w:r>
          </w:p>
        </w:tc>
        <w:tc>
          <w:tcPr>
            <w:tcW w:w="1023" w:type="dxa"/>
            <w:noWrap/>
            <w:vAlign w:val="center"/>
            <w:hideMark/>
          </w:tcPr>
          <w:p w14:paraId="56A09EFA" w14:textId="77777777" w:rsidR="0010475A" w:rsidRPr="001753CC" w:rsidRDefault="0010475A" w:rsidP="0010475A">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89,75</w:t>
            </w:r>
          </w:p>
        </w:tc>
        <w:tc>
          <w:tcPr>
            <w:tcW w:w="1023" w:type="dxa"/>
            <w:noWrap/>
            <w:vAlign w:val="center"/>
            <w:hideMark/>
          </w:tcPr>
          <w:p w14:paraId="6AFFC7D1" w14:textId="77777777" w:rsidR="0010475A" w:rsidRPr="001753CC" w:rsidRDefault="0010475A" w:rsidP="0010475A">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14,068</w:t>
            </w:r>
          </w:p>
        </w:tc>
        <w:tc>
          <w:tcPr>
            <w:tcW w:w="767" w:type="dxa"/>
            <w:vMerge w:val="restart"/>
            <w:noWrap/>
            <w:vAlign w:val="center"/>
          </w:tcPr>
          <w:p w14:paraId="71A18573" w14:textId="77777777" w:rsidR="0010475A" w:rsidRPr="001753CC" w:rsidRDefault="0010475A" w:rsidP="0010475A">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14</w:t>
            </w:r>
          </w:p>
        </w:tc>
        <w:tc>
          <w:tcPr>
            <w:tcW w:w="904" w:type="dxa"/>
            <w:vMerge w:val="restart"/>
            <w:noWrap/>
            <w:vAlign w:val="center"/>
          </w:tcPr>
          <w:p w14:paraId="5C89759A" w14:textId="77777777" w:rsidR="0010475A" w:rsidRPr="001753CC" w:rsidRDefault="0010475A" w:rsidP="0010475A">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7</w:t>
            </w:r>
            <w:r w:rsidRPr="001753CC">
              <w:rPr>
                <w:rFonts w:ascii="Simplified Arabic" w:eastAsia="Times New Roman" w:hAnsi="Simplified Arabic" w:cs="Simplified Arabic"/>
                <w:kern w:val="32"/>
                <w:sz w:val="24"/>
                <w:szCs w:val="24"/>
                <w:lang w:val="en-US" w:eastAsia="fr-FR" w:bidi="ar-DZ"/>
              </w:rPr>
              <w:t>.</w:t>
            </w:r>
            <w:r w:rsidRPr="001753CC">
              <w:rPr>
                <w:rFonts w:ascii="Simplified Arabic" w:eastAsia="Times New Roman" w:hAnsi="Simplified Arabic" w:cs="Simplified Arabic"/>
                <w:kern w:val="32"/>
                <w:sz w:val="24"/>
                <w:szCs w:val="24"/>
                <w:rtl/>
                <w:lang w:val="en-US" w:eastAsia="fr-FR"/>
              </w:rPr>
              <w:t>565</w:t>
            </w:r>
          </w:p>
        </w:tc>
        <w:tc>
          <w:tcPr>
            <w:tcW w:w="895" w:type="dxa"/>
            <w:vMerge w:val="restart"/>
            <w:noWrap/>
            <w:vAlign w:val="center"/>
            <w:hideMark/>
          </w:tcPr>
          <w:p w14:paraId="20717348" w14:textId="77777777" w:rsidR="0010475A" w:rsidRPr="001753CC" w:rsidRDefault="0010475A" w:rsidP="0010475A">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0.000</w:t>
            </w:r>
          </w:p>
        </w:tc>
        <w:tc>
          <w:tcPr>
            <w:tcW w:w="925" w:type="dxa"/>
            <w:vMerge w:val="restart"/>
            <w:noWrap/>
            <w:vAlign w:val="center"/>
            <w:hideMark/>
          </w:tcPr>
          <w:p w14:paraId="3B605EEF" w14:textId="77777777" w:rsidR="0010475A" w:rsidRPr="001753CC" w:rsidRDefault="0010475A" w:rsidP="0010475A">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rtl/>
                <w:lang w:val="en-US" w:eastAsia="fr-FR"/>
              </w:rPr>
              <w:t>دال عند 0,01</w:t>
            </w:r>
          </w:p>
        </w:tc>
      </w:tr>
      <w:tr w:rsidR="0010475A" w:rsidRPr="00092265" w14:paraId="36E7C2CF" w14:textId="77777777" w:rsidTr="00C656BB">
        <w:trPr>
          <w:trHeight w:val="270"/>
          <w:jc w:val="center"/>
        </w:trPr>
        <w:tc>
          <w:tcPr>
            <w:cnfStyle w:val="001000000000" w:firstRow="0" w:lastRow="0" w:firstColumn="1" w:lastColumn="0" w:oddVBand="0" w:evenVBand="0" w:oddHBand="0" w:evenHBand="0" w:firstRowFirstColumn="0" w:firstRowLastColumn="0" w:lastRowFirstColumn="0" w:lastRowLastColumn="0"/>
            <w:tcW w:w="940" w:type="dxa"/>
            <w:vMerge/>
            <w:vAlign w:val="center"/>
            <w:hideMark/>
          </w:tcPr>
          <w:p w14:paraId="187F39B2" w14:textId="77777777" w:rsidR="0010475A" w:rsidRPr="001753CC" w:rsidRDefault="0010475A" w:rsidP="0010475A">
            <w:pPr>
              <w:bidi/>
              <w:spacing w:line="276" w:lineRule="auto"/>
              <w:jc w:val="center"/>
              <w:rPr>
                <w:rFonts w:ascii="Simplified Arabic" w:eastAsia="Times New Roman" w:hAnsi="Simplified Arabic" w:cs="Simplified Arabic"/>
                <w:b w:val="0"/>
                <w:bCs w:val="0"/>
                <w:kern w:val="32"/>
                <w:sz w:val="24"/>
                <w:szCs w:val="24"/>
                <w:lang w:val="en-US" w:eastAsia="fr-FR" w:bidi="ar-DZ"/>
              </w:rPr>
            </w:pPr>
          </w:p>
        </w:tc>
        <w:tc>
          <w:tcPr>
            <w:tcW w:w="797" w:type="dxa"/>
            <w:vAlign w:val="center"/>
            <w:hideMark/>
          </w:tcPr>
          <w:p w14:paraId="63D519EF"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الأدنى</w:t>
            </w:r>
          </w:p>
        </w:tc>
        <w:tc>
          <w:tcPr>
            <w:tcW w:w="1448" w:type="dxa"/>
            <w:vMerge/>
            <w:vAlign w:val="center"/>
            <w:hideMark/>
          </w:tcPr>
          <w:p w14:paraId="0150CF7A"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895" w:type="dxa"/>
            <w:vMerge/>
            <w:vAlign w:val="center"/>
            <w:hideMark/>
          </w:tcPr>
          <w:p w14:paraId="14343325"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764" w:type="dxa"/>
            <w:noWrap/>
            <w:vAlign w:val="center"/>
          </w:tcPr>
          <w:p w14:paraId="319AD248" w14:textId="77777777" w:rsidR="0010475A" w:rsidRPr="001753CC" w:rsidRDefault="0010475A" w:rsidP="0010475A">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eastAsia="fr-FR"/>
              </w:rPr>
            </w:pPr>
            <w:r w:rsidRPr="001753CC">
              <w:rPr>
                <w:rFonts w:ascii="Simplified Arabic" w:eastAsia="Times New Roman" w:hAnsi="Simplified Arabic" w:cs="Simplified Arabic"/>
                <w:kern w:val="32"/>
                <w:sz w:val="24"/>
                <w:szCs w:val="24"/>
                <w:lang w:val="en-US" w:eastAsia="fr-FR" w:bidi="ar-DZ"/>
              </w:rPr>
              <w:t>8</w:t>
            </w:r>
          </w:p>
        </w:tc>
        <w:tc>
          <w:tcPr>
            <w:tcW w:w="1023" w:type="dxa"/>
            <w:noWrap/>
            <w:vAlign w:val="center"/>
            <w:hideMark/>
          </w:tcPr>
          <w:p w14:paraId="1B81F035" w14:textId="77777777" w:rsidR="0010475A" w:rsidRPr="001753CC" w:rsidRDefault="0010475A" w:rsidP="0010475A">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51,50</w:t>
            </w:r>
          </w:p>
        </w:tc>
        <w:tc>
          <w:tcPr>
            <w:tcW w:w="1023" w:type="dxa"/>
            <w:noWrap/>
            <w:vAlign w:val="center"/>
            <w:hideMark/>
          </w:tcPr>
          <w:p w14:paraId="62E8ED7E" w14:textId="77777777" w:rsidR="0010475A" w:rsidRPr="001753CC" w:rsidRDefault="0010475A" w:rsidP="0010475A">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r w:rsidRPr="001753CC">
              <w:rPr>
                <w:rFonts w:ascii="Simplified Arabic" w:eastAsia="Times New Roman" w:hAnsi="Simplified Arabic" w:cs="Simplified Arabic"/>
                <w:kern w:val="32"/>
                <w:sz w:val="24"/>
                <w:szCs w:val="24"/>
                <w:lang w:val="en-US" w:eastAsia="fr-FR" w:bidi="ar-DZ"/>
              </w:rPr>
              <w:t>2,563</w:t>
            </w:r>
          </w:p>
        </w:tc>
        <w:tc>
          <w:tcPr>
            <w:tcW w:w="767" w:type="dxa"/>
            <w:vMerge/>
            <w:vAlign w:val="center"/>
            <w:hideMark/>
          </w:tcPr>
          <w:p w14:paraId="1CEBE0DE"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904" w:type="dxa"/>
            <w:vMerge/>
            <w:vAlign w:val="center"/>
            <w:hideMark/>
          </w:tcPr>
          <w:p w14:paraId="201E579A"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895" w:type="dxa"/>
            <w:vMerge/>
            <w:vAlign w:val="center"/>
            <w:hideMark/>
          </w:tcPr>
          <w:p w14:paraId="47137634"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c>
          <w:tcPr>
            <w:tcW w:w="925" w:type="dxa"/>
            <w:vMerge/>
            <w:vAlign w:val="center"/>
            <w:hideMark/>
          </w:tcPr>
          <w:p w14:paraId="50AA78C3" w14:textId="77777777" w:rsidR="0010475A" w:rsidRPr="001753CC" w:rsidRDefault="0010475A" w:rsidP="0010475A">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val="en-US" w:eastAsia="fr-FR" w:bidi="ar-DZ"/>
              </w:rPr>
            </w:pPr>
          </w:p>
        </w:tc>
      </w:tr>
    </w:tbl>
    <w:p w14:paraId="74293D3D" w14:textId="77777777" w:rsidR="00C656BB" w:rsidRPr="001753CC" w:rsidRDefault="00C656BB" w:rsidP="00C656BB">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7F7578">
        <w:rPr>
          <w:rFonts w:ascii="Simplified Arabic" w:eastAsia="Times New Roman" w:hAnsi="Simplified Arabic" w:cs="Simplified Arabic"/>
          <w:b/>
          <w:bCs/>
          <w:kern w:val="32"/>
          <w:sz w:val="24"/>
          <w:szCs w:val="24"/>
          <w:rtl/>
          <w:lang w:val="en-US" w:eastAsia="fr-FR"/>
        </w:rPr>
        <w:t xml:space="preserve"> من إعداد الطالبت</w:t>
      </w:r>
      <w:r w:rsidR="007F757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6D1F3648" w14:textId="77777777" w:rsidR="00BD48C7" w:rsidRPr="00F07ACC" w:rsidRDefault="001753CC" w:rsidP="00F07ACC">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 xml:space="preserve">من خلال الجدول أعلاه يتضح لنا أن هناك فرق واضح بين الطرفين حيث قدر المتوسط الحسابي للطرف الأعلى (89.75) في حين بلغ المتوسط الحسابي للطرف الأدنى (51.50)، وهذا ما أكدته قيمة </w:t>
      </w:r>
      <w:r w:rsidR="00C656BB"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الدلالة الإحصائية </w:t>
      </w:r>
      <w:r w:rsidRPr="001753CC">
        <w:rPr>
          <w:rFonts w:ascii="Simplified Arabic" w:eastAsia="Times New Roman" w:hAnsi="Simplified Arabic" w:cs="Simplified Arabic"/>
          <w:kern w:val="32"/>
          <w:sz w:val="32"/>
          <w:szCs w:val="32"/>
          <w:rtl/>
          <w:lang w:val="en-US" w:eastAsia="fr-FR"/>
        </w:rPr>
        <w:t>(</w:t>
      </w:r>
      <w:r w:rsidRPr="001753CC">
        <w:rPr>
          <w:rFonts w:ascii="Simplified Arabic" w:eastAsia="Times New Roman" w:hAnsi="Simplified Arabic" w:cs="Simplified Arabic"/>
          <w:kern w:val="32"/>
          <w:sz w:val="32"/>
          <w:szCs w:val="32"/>
          <w:lang w:eastAsia="fr-FR" w:bidi="ar-DZ"/>
        </w:rPr>
        <w:t>T</w:t>
      </w:r>
      <w:r w:rsidRPr="001753CC">
        <w:rPr>
          <w:rFonts w:ascii="Simplified Arabic" w:eastAsia="Times New Roman" w:hAnsi="Simplified Arabic" w:cs="Simplified Arabic"/>
          <w:kern w:val="32"/>
          <w:sz w:val="32"/>
          <w:szCs w:val="32"/>
          <w:vertAlign w:val="subscript"/>
          <w:lang w:eastAsia="fr-FR" w:bidi="ar-DZ"/>
        </w:rPr>
        <w:t>test</w:t>
      </w:r>
      <w:r w:rsidRPr="001753CC">
        <w:rPr>
          <w:rFonts w:ascii="Simplified Arabic" w:eastAsia="Times New Roman" w:hAnsi="Simplified Arabic" w:cs="Simplified Arabic"/>
          <w:kern w:val="32"/>
          <w:sz w:val="32"/>
          <w:szCs w:val="32"/>
          <w:rtl/>
          <w:lang w:val="en-US" w:eastAsia="fr-FR"/>
        </w:rPr>
        <w:t xml:space="preserve">) التي بلغت (7.56) وهي قيمة موجبة ودالة إحصائيا عند مستوى الدلالة ألفا (0.01) أي أن الفرق لصالح الطرف الأعلى، وبالتالي يمكن القول بأن مقياس </w:t>
      </w:r>
      <w:r w:rsidRPr="001753CC">
        <w:rPr>
          <w:rFonts w:ascii="Simplified Arabic" w:eastAsia="Times New Roman" w:hAnsi="Simplified Arabic" w:cs="Simplified Arabic"/>
          <w:kern w:val="32"/>
          <w:sz w:val="32"/>
          <w:szCs w:val="32"/>
          <w:rtl/>
          <w:lang w:val="en-US" w:eastAsia="fr-FR" w:bidi="ar-DZ"/>
        </w:rPr>
        <w:t>التنمر المدرسي</w:t>
      </w:r>
      <w:r w:rsidRPr="001753CC">
        <w:rPr>
          <w:rFonts w:ascii="Simplified Arabic" w:eastAsia="Times New Roman" w:hAnsi="Simplified Arabic" w:cs="Simplified Arabic"/>
          <w:kern w:val="32"/>
          <w:sz w:val="32"/>
          <w:szCs w:val="32"/>
          <w:rtl/>
          <w:lang w:val="en-US" w:eastAsia="fr-FR"/>
        </w:rPr>
        <w:t xml:space="preserve"> صادق لأنه </w:t>
      </w:r>
      <w:r w:rsidR="00C656BB" w:rsidRPr="001753CC">
        <w:rPr>
          <w:rFonts w:ascii="Simplified Arabic" w:eastAsia="Times New Roman" w:hAnsi="Simplified Arabic" w:cs="Simplified Arabic" w:hint="cs"/>
          <w:kern w:val="32"/>
          <w:sz w:val="32"/>
          <w:szCs w:val="32"/>
          <w:rtl/>
          <w:lang w:val="en-US" w:eastAsia="fr-FR"/>
        </w:rPr>
        <w:t>استطاع</w:t>
      </w:r>
      <w:r w:rsidRPr="001753CC">
        <w:rPr>
          <w:rFonts w:ascii="Simplified Arabic" w:eastAsia="Times New Roman" w:hAnsi="Simplified Arabic" w:cs="Simplified Arabic"/>
          <w:kern w:val="32"/>
          <w:sz w:val="32"/>
          <w:szCs w:val="32"/>
          <w:rtl/>
          <w:lang w:val="en-US" w:eastAsia="fr-FR"/>
        </w:rPr>
        <w:t xml:space="preserve"> أن يميز بين الطرفين.</w:t>
      </w:r>
    </w:p>
    <w:p w14:paraId="6172625D" w14:textId="77777777" w:rsidR="001753CC" w:rsidRPr="001753CC" w:rsidRDefault="001753CC" w:rsidP="001753CC">
      <w:pPr>
        <w:bidi/>
        <w:spacing w:after="0"/>
        <w:jc w:val="lowKashida"/>
        <w:rPr>
          <w:rFonts w:ascii="Simplified Arabic" w:eastAsia="Times New Roman" w:hAnsi="Simplified Arabic" w:cs="Simplified Arabic"/>
          <w:b/>
          <w:bCs/>
          <w:kern w:val="32"/>
          <w:sz w:val="32"/>
          <w:szCs w:val="32"/>
          <w:rtl/>
          <w:lang w:val="en-US" w:eastAsia="fr-FR"/>
        </w:rPr>
      </w:pPr>
      <w:r w:rsidRPr="001753CC">
        <w:rPr>
          <w:rFonts w:ascii="Simplified Arabic" w:eastAsia="Times New Roman" w:hAnsi="Simplified Arabic" w:cs="Simplified Arabic" w:hint="cs"/>
          <w:b/>
          <w:bCs/>
          <w:kern w:val="32"/>
          <w:sz w:val="32"/>
          <w:szCs w:val="32"/>
          <w:rtl/>
          <w:lang w:val="en-US" w:eastAsia="fr-FR"/>
        </w:rPr>
        <w:t xml:space="preserve">- </w:t>
      </w:r>
      <w:r w:rsidRPr="001753CC">
        <w:rPr>
          <w:rFonts w:ascii="Simplified Arabic" w:eastAsia="Times New Roman" w:hAnsi="Simplified Arabic" w:cs="Simplified Arabic"/>
          <w:b/>
          <w:bCs/>
          <w:kern w:val="32"/>
          <w:sz w:val="32"/>
          <w:szCs w:val="32"/>
          <w:rtl/>
          <w:lang w:val="en-US" w:eastAsia="fr-FR"/>
        </w:rPr>
        <w:t>ثبات مقياس التنمر المدرسي:</w:t>
      </w:r>
    </w:p>
    <w:p w14:paraId="7C346D83" w14:textId="62C2508D" w:rsid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hint="cs"/>
          <w:b/>
          <w:bCs/>
          <w:kern w:val="32"/>
          <w:sz w:val="32"/>
          <w:szCs w:val="32"/>
          <w:rtl/>
          <w:lang w:val="en-US" w:eastAsia="fr-FR"/>
        </w:rPr>
        <w:t xml:space="preserve">- </w:t>
      </w:r>
      <w:r w:rsidRPr="001753CC">
        <w:rPr>
          <w:rFonts w:ascii="Simplified Arabic" w:eastAsia="Times New Roman" w:hAnsi="Simplified Arabic" w:cs="Simplified Arabic"/>
          <w:b/>
          <w:bCs/>
          <w:kern w:val="32"/>
          <w:sz w:val="32"/>
          <w:szCs w:val="32"/>
          <w:rtl/>
          <w:lang w:val="en-US" w:eastAsia="fr-FR" w:bidi="ar-DZ"/>
        </w:rPr>
        <w:t>حساب الثبات بطريقة التناسق الداخلي</w:t>
      </w:r>
      <w:r w:rsidR="00FD0FD3">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b/>
          <w:bCs/>
          <w:kern w:val="32"/>
          <w:sz w:val="32"/>
          <w:szCs w:val="32"/>
          <w:rtl/>
          <w:lang w:val="en-US" w:eastAsia="fr-FR"/>
        </w:rPr>
        <w:t>(ألفا كرومباخ):</w:t>
      </w:r>
      <w:r w:rsidR="00FD0FD3">
        <w:rPr>
          <w:rFonts w:ascii="Simplified Arabic" w:eastAsia="Times New Roman" w:hAnsi="Simplified Arabic" w:cs="Simplified Arabic" w:hint="cs"/>
          <w:b/>
          <w:b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 xml:space="preserve">تم حساب ثبات هذه الأداة بطريقة التناسق الداخلي بمعامل ألفا كرومباخ والتي تقوم على أساس تقدير معدل </w:t>
      </w:r>
      <w:r w:rsidR="00C656BB" w:rsidRPr="001753CC">
        <w:rPr>
          <w:rFonts w:ascii="Simplified Arabic" w:eastAsia="Times New Roman" w:hAnsi="Simplified Arabic" w:cs="Simplified Arabic" w:hint="cs"/>
          <w:kern w:val="32"/>
          <w:sz w:val="32"/>
          <w:szCs w:val="32"/>
          <w:rtl/>
          <w:lang w:val="en-US" w:eastAsia="fr-FR"/>
        </w:rPr>
        <w:t>ارتباط</w:t>
      </w:r>
      <w:r w:rsidRPr="001753CC">
        <w:rPr>
          <w:rFonts w:ascii="Simplified Arabic" w:eastAsia="Times New Roman" w:hAnsi="Simplified Arabic" w:cs="Simplified Arabic"/>
          <w:kern w:val="32"/>
          <w:sz w:val="32"/>
          <w:szCs w:val="32"/>
          <w:rtl/>
          <w:lang w:val="en-US" w:eastAsia="fr-FR"/>
        </w:rPr>
        <w:t xml:space="preserve"> العبارات فيما بينها ككل. كما هو موضح بالجدول التالي: </w:t>
      </w:r>
    </w:p>
    <w:p w14:paraId="025A31BB" w14:textId="77777777" w:rsidR="00F07ACC" w:rsidRDefault="00F07ACC" w:rsidP="00F07ACC">
      <w:pPr>
        <w:bidi/>
        <w:spacing w:after="0"/>
        <w:jc w:val="lowKashida"/>
        <w:rPr>
          <w:rFonts w:ascii="Simplified Arabic" w:eastAsia="Times New Roman" w:hAnsi="Simplified Arabic" w:cs="Simplified Arabic"/>
          <w:kern w:val="32"/>
          <w:sz w:val="32"/>
          <w:szCs w:val="32"/>
          <w:rtl/>
          <w:lang w:val="en-US" w:eastAsia="fr-FR"/>
        </w:rPr>
      </w:pPr>
    </w:p>
    <w:p w14:paraId="59327F37" w14:textId="77777777" w:rsidR="00F07ACC" w:rsidRPr="001753CC" w:rsidRDefault="00F07ACC" w:rsidP="00F07ACC">
      <w:pPr>
        <w:bidi/>
        <w:spacing w:after="0"/>
        <w:jc w:val="lowKashida"/>
        <w:rPr>
          <w:rFonts w:ascii="Simplified Arabic" w:eastAsia="Times New Roman" w:hAnsi="Simplified Arabic" w:cs="Simplified Arabic"/>
          <w:kern w:val="32"/>
          <w:sz w:val="32"/>
          <w:szCs w:val="32"/>
          <w:rtl/>
          <w:lang w:val="en-US" w:eastAsia="fr-FR"/>
        </w:rPr>
      </w:pPr>
    </w:p>
    <w:p w14:paraId="0147483D" w14:textId="54B9F5B6" w:rsidR="001753CC" w:rsidRPr="001753CC" w:rsidRDefault="005D4FE4" w:rsidP="005D4FE4">
      <w:pPr>
        <w:bidi/>
        <w:spacing w:after="0"/>
        <w:jc w:val="center"/>
        <w:rPr>
          <w:rFonts w:ascii="Simplified Arabic" w:eastAsia="Times New Roman" w:hAnsi="Simplified Arabic" w:cs="Simplified Arabic"/>
          <w:b/>
          <w:bCs/>
          <w:kern w:val="32"/>
          <w:sz w:val="32"/>
          <w:szCs w:val="32"/>
          <w:rtl/>
          <w:lang w:val="en-US" w:eastAsia="fr-FR"/>
        </w:rPr>
      </w:pPr>
      <w:bookmarkStart w:id="96" w:name="_Toc199401908"/>
      <w:bookmarkStart w:id="97" w:name="_Toc200285519"/>
      <w:r w:rsidRPr="005D4FE4">
        <w:rPr>
          <w:rFonts w:ascii="Simplified Arabic" w:eastAsia="Times New Roman" w:hAnsi="Simplified Arabic" w:cs="Simplified Arabic"/>
          <w:b/>
          <w:bCs/>
          <w:kern w:val="32"/>
          <w:sz w:val="32"/>
          <w:szCs w:val="32"/>
          <w:rtl/>
          <w:lang w:val="en-US" w:eastAsia="fr-FR"/>
        </w:rPr>
        <w:lastRenderedPageBreak/>
        <w:t xml:space="preserve">الجدول رقم </w:t>
      </w:r>
      <w:r w:rsidR="0028789C" w:rsidRPr="005D4FE4">
        <w:rPr>
          <w:rFonts w:ascii="Simplified Arabic" w:eastAsia="Times New Roman" w:hAnsi="Simplified Arabic" w:cs="Simplified Arabic"/>
          <w:b/>
          <w:bCs/>
          <w:kern w:val="32"/>
          <w:sz w:val="32"/>
          <w:szCs w:val="32"/>
          <w:lang w:val="en-US" w:eastAsia="fr-FR"/>
        </w:rPr>
        <w:fldChar w:fldCharType="begin"/>
      </w:r>
      <w:r w:rsidRPr="005D4FE4">
        <w:rPr>
          <w:rFonts w:ascii="Simplified Arabic" w:eastAsia="Times New Roman" w:hAnsi="Simplified Arabic" w:cs="Simplified Arabic"/>
          <w:b/>
          <w:bCs/>
          <w:kern w:val="32"/>
          <w:sz w:val="32"/>
          <w:szCs w:val="32"/>
          <w:lang w:val="en-US" w:eastAsia="fr-FR"/>
        </w:rPr>
        <w:instrText>SEQ</w:instrText>
      </w:r>
      <w:r w:rsidRPr="005D4FE4">
        <w:rPr>
          <w:rFonts w:ascii="Simplified Arabic" w:eastAsia="Times New Roman" w:hAnsi="Simplified Arabic" w:cs="Simplified Arabic"/>
          <w:b/>
          <w:bCs/>
          <w:kern w:val="32"/>
          <w:sz w:val="32"/>
          <w:szCs w:val="32"/>
          <w:rtl/>
          <w:lang w:val="en-US" w:eastAsia="fr-FR"/>
        </w:rPr>
        <w:instrText xml:space="preserve"> جدول \* </w:instrText>
      </w:r>
      <w:r w:rsidRPr="005D4FE4">
        <w:rPr>
          <w:rFonts w:ascii="Simplified Arabic" w:eastAsia="Times New Roman" w:hAnsi="Simplified Arabic" w:cs="Simplified Arabic"/>
          <w:b/>
          <w:bCs/>
          <w:kern w:val="32"/>
          <w:sz w:val="32"/>
          <w:szCs w:val="32"/>
          <w:lang w:val="en-US" w:eastAsia="fr-FR"/>
        </w:rPr>
        <w:instrText xml:space="preserve">ARABIC </w:instrText>
      </w:r>
      <w:r w:rsidR="0028789C" w:rsidRPr="005D4FE4">
        <w:rPr>
          <w:rFonts w:ascii="Simplified Arabic" w:eastAsia="Times New Roman" w:hAnsi="Simplified Arabic" w:cs="Simplified Arabic"/>
          <w:b/>
          <w:bCs/>
          <w:kern w:val="32"/>
          <w:sz w:val="32"/>
          <w:szCs w:val="32"/>
          <w:lang w:val="en-US" w:eastAsia="fr-FR"/>
        </w:rPr>
        <w:fldChar w:fldCharType="separate"/>
      </w:r>
      <w:r w:rsidR="00A9493D">
        <w:rPr>
          <w:rFonts w:ascii="Simplified Arabic" w:eastAsia="Times New Roman" w:hAnsi="Simplified Arabic" w:cs="Simplified Arabic"/>
          <w:b/>
          <w:bCs/>
          <w:noProof/>
          <w:kern w:val="32"/>
          <w:sz w:val="32"/>
          <w:szCs w:val="32"/>
          <w:lang w:val="en-US" w:eastAsia="fr-FR"/>
        </w:rPr>
        <w:t>12</w:t>
      </w:r>
      <w:r w:rsidR="0028789C" w:rsidRPr="005D4FE4">
        <w:rPr>
          <w:rFonts w:ascii="Simplified Arabic" w:eastAsia="Times New Roman" w:hAnsi="Simplified Arabic" w:cs="Simplified Arabic"/>
          <w:b/>
          <w:bCs/>
          <w:kern w:val="32"/>
          <w:sz w:val="32"/>
          <w:szCs w:val="32"/>
          <w:lang w:val="en-US" w:eastAsia="fr-FR"/>
        </w:rPr>
        <w:fldChar w:fldCharType="end"/>
      </w:r>
      <w:r w:rsidRPr="005D4FE4">
        <w:rPr>
          <w:rFonts w:ascii="Simplified Arabic" w:eastAsia="Times New Roman" w:hAnsi="Simplified Arabic" w:cs="Simplified Arabic" w:hint="cs"/>
          <w:b/>
          <w:bCs/>
          <w:kern w:val="32"/>
          <w:sz w:val="32"/>
          <w:szCs w:val="32"/>
          <w:rtl/>
          <w:lang w:val="en-US" w:eastAsia="fr-FR"/>
        </w:rPr>
        <w:t>:</w:t>
      </w:r>
      <w:r w:rsidR="00C656BB" w:rsidRPr="001753CC">
        <w:rPr>
          <w:rFonts w:ascii="Simplified Arabic" w:eastAsia="Times New Roman" w:hAnsi="Simplified Arabic" w:cs="Simplified Arabic"/>
          <w:b/>
          <w:bCs/>
          <w:kern w:val="32"/>
          <w:sz w:val="32"/>
          <w:szCs w:val="32"/>
          <w:rtl/>
          <w:lang w:val="en-US" w:eastAsia="fr-FR"/>
        </w:rPr>
        <w:t xml:space="preserve"> يوضح ثبات الأداة بطريقة ألفا كرومباخ</w:t>
      </w:r>
      <w:bookmarkEnd w:id="96"/>
      <w:bookmarkEnd w:id="97"/>
    </w:p>
    <w:tbl>
      <w:tblPr>
        <w:tblStyle w:val="TableauGrille5Fonc-Accentuation51"/>
        <w:bidiVisual/>
        <w:tblW w:w="9068" w:type="dxa"/>
        <w:tblLook w:val="04A0" w:firstRow="1" w:lastRow="0" w:firstColumn="1" w:lastColumn="0" w:noHBand="0" w:noVBand="1"/>
      </w:tblPr>
      <w:tblGrid>
        <w:gridCol w:w="3752"/>
        <w:gridCol w:w="2835"/>
        <w:gridCol w:w="2481"/>
      </w:tblGrid>
      <w:tr w:rsidR="001753CC" w:rsidRPr="001753CC" w14:paraId="6019D397" w14:textId="77777777" w:rsidTr="00C656BB">
        <w:trPr>
          <w:cnfStyle w:val="100000000000" w:firstRow="1" w:lastRow="0" w:firstColumn="0" w:lastColumn="0" w:oddVBand="0" w:evenVBand="0" w:oddHBand="0"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752" w:type="dxa"/>
            <w:vMerge w:val="restart"/>
            <w:vAlign w:val="center"/>
          </w:tcPr>
          <w:p w14:paraId="26AAFBD1" w14:textId="77777777" w:rsidR="001753CC" w:rsidRPr="001753CC" w:rsidRDefault="001753CC" w:rsidP="00C656BB">
            <w:pPr>
              <w:bidi/>
              <w:spacing w:line="276" w:lineRule="auto"/>
              <w:jc w:val="center"/>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التنمر المدرسي</w:t>
            </w:r>
          </w:p>
        </w:tc>
        <w:tc>
          <w:tcPr>
            <w:tcW w:w="2835" w:type="dxa"/>
            <w:vAlign w:val="center"/>
          </w:tcPr>
          <w:p w14:paraId="088B487D" w14:textId="77777777" w:rsidR="001753CC" w:rsidRPr="001753CC" w:rsidRDefault="001753CC" w:rsidP="00C656B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معامل ألفا كرومباخ</w:t>
            </w:r>
          </w:p>
        </w:tc>
        <w:tc>
          <w:tcPr>
            <w:tcW w:w="2481" w:type="dxa"/>
            <w:vAlign w:val="center"/>
            <w:hideMark/>
          </w:tcPr>
          <w:p w14:paraId="62688DEE" w14:textId="77777777" w:rsidR="001753CC" w:rsidRPr="001753CC" w:rsidRDefault="001753CC" w:rsidP="00C656BB">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عدد العبارات</w:t>
            </w:r>
          </w:p>
        </w:tc>
      </w:tr>
      <w:tr w:rsidR="001753CC" w:rsidRPr="001753CC" w14:paraId="6E3245F0" w14:textId="77777777" w:rsidTr="00C656BB">
        <w:trPr>
          <w:cnfStyle w:val="000000100000" w:firstRow="0" w:lastRow="0" w:firstColumn="0" w:lastColumn="0" w:oddVBand="0" w:evenVBand="0" w:oddHBand="1" w:evenHBand="0" w:firstRowFirstColumn="0" w:firstRowLastColumn="0" w:lastRowFirstColumn="0" w:lastRowLastColumn="0"/>
          <w:trHeight w:val="52"/>
        </w:trPr>
        <w:tc>
          <w:tcPr>
            <w:cnfStyle w:val="001000000000" w:firstRow="0" w:lastRow="0" w:firstColumn="1" w:lastColumn="0" w:oddVBand="0" w:evenVBand="0" w:oddHBand="0" w:evenHBand="0" w:firstRowFirstColumn="0" w:firstRowLastColumn="0" w:lastRowFirstColumn="0" w:lastRowLastColumn="0"/>
            <w:tcW w:w="3752" w:type="dxa"/>
            <w:vMerge/>
            <w:vAlign w:val="center"/>
          </w:tcPr>
          <w:p w14:paraId="59D72E35" w14:textId="77777777" w:rsidR="001753CC" w:rsidRPr="001753CC" w:rsidRDefault="001753CC" w:rsidP="00C656BB">
            <w:pPr>
              <w:bidi/>
              <w:spacing w:line="276" w:lineRule="auto"/>
              <w:jc w:val="center"/>
              <w:rPr>
                <w:rFonts w:ascii="Simplified Arabic" w:eastAsia="Times New Roman" w:hAnsi="Simplified Arabic" w:cs="Simplified Arabic"/>
                <w:b w:val="0"/>
                <w:bCs w:val="0"/>
                <w:kern w:val="32"/>
                <w:sz w:val="32"/>
                <w:szCs w:val="32"/>
                <w:lang w:eastAsia="fr-FR" w:bidi="ar-DZ"/>
              </w:rPr>
            </w:pPr>
          </w:p>
        </w:tc>
        <w:tc>
          <w:tcPr>
            <w:tcW w:w="2835" w:type="dxa"/>
            <w:vAlign w:val="center"/>
          </w:tcPr>
          <w:p w14:paraId="2F1485BD" w14:textId="77777777" w:rsidR="001753CC" w:rsidRPr="001753CC" w:rsidRDefault="001753CC" w:rsidP="00C656B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lang w:eastAsia="fr-FR" w:bidi="ar-DZ"/>
              </w:rPr>
              <w:t>0.</w:t>
            </w:r>
            <w:r w:rsidRPr="001753CC">
              <w:rPr>
                <w:rFonts w:ascii="Simplified Arabic" w:eastAsia="Times New Roman" w:hAnsi="Simplified Arabic" w:cs="Simplified Arabic"/>
                <w:kern w:val="32"/>
                <w:sz w:val="32"/>
                <w:szCs w:val="32"/>
                <w:rtl/>
                <w:lang w:val="en-US" w:eastAsia="fr-FR"/>
              </w:rPr>
              <w:t>882</w:t>
            </w:r>
          </w:p>
        </w:tc>
        <w:tc>
          <w:tcPr>
            <w:tcW w:w="2481" w:type="dxa"/>
            <w:vAlign w:val="center"/>
          </w:tcPr>
          <w:p w14:paraId="415B7F5F" w14:textId="77777777" w:rsidR="001753CC" w:rsidRPr="001753CC" w:rsidRDefault="001753CC" w:rsidP="00C656BB">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45</w:t>
            </w:r>
          </w:p>
        </w:tc>
      </w:tr>
    </w:tbl>
    <w:p w14:paraId="19B1EDA5" w14:textId="77777777" w:rsidR="005D4FE4" w:rsidRPr="001753CC" w:rsidRDefault="005D4FE4" w:rsidP="005D4FE4">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المصدر:</w:t>
      </w:r>
      <w:r w:rsidR="007F7578">
        <w:rPr>
          <w:rFonts w:ascii="Simplified Arabic" w:eastAsia="Times New Roman" w:hAnsi="Simplified Arabic" w:cs="Simplified Arabic"/>
          <w:b/>
          <w:bCs/>
          <w:kern w:val="32"/>
          <w:sz w:val="24"/>
          <w:szCs w:val="24"/>
          <w:rtl/>
          <w:lang w:val="en-US" w:eastAsia="fr-FR"/>
        </w:rPr>
        <w:t xml:space="preserve"> من إعداد الطالبت</w:t>
      </w:r>
      <w:r w:rsidR="007F7578">
        <w:rPr>
          <w:rFonts w:ascii="Simplified Arabic" w:eastAsia="Times New Roman" w:hAnsi="Simplified Arabic" w:cs="Simplified Arabic" w:hint="cs"/>
          <w:b/>
          <w:bCs/>
          <w:kern w:val="32"/>
          <w:sz w:val="24"/>
          <w:szCs w:val="24"/>
          <w:rtl/>
          <w:lang w:val="en-US" w:eastAsia="fr-FR"/>
        </w:rPr>
        <w:t>ي</w:t>
      </w:r>
      <w:r w:rsidRPr="001753CC">
        <w:rPr>
          <w:rFonts w:ascii="Simplified Arabic" w:eastAsia="Times New Roman" w:hAnsi="Simplified Arabic" w:cs="Simplified Arabic"/>
          <w:b/>
          <w:bCs/>
          <w:kern w:val="32"/>
          <w:sz w:val="24"/>
          <w:szCs w:val="24"/>
          <w:rtl/>
          <w:lang w:val="en-US" w:eastAsia="fr-FR"/>
        </w:rPr>
        <w:t xml:space="preserve">ن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59F68451" w14:textId="77777777" w:rsidR="001753CC" w:rsidRPr="001753CC" w:rsidRDefault="001753CC" w:rsidP="009771C5">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من خلال الجدول أعلاه نلاحظ أن قيمة معامل الثبات ألفا كرومباخ</w:t>
      </w:r>
      <w:r w:rsidR="009771C5">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bidi="ar-DZ"/>
        </w:rPr>
        <w:t xml:space="preserve">قدرت </w:t>
      </w:r>
      <w:r w:rsidR="009771C5" w:rsidRPr="001753CC">
        <w:rPr>
          <w:rFonts w:ascii="Simplified Arabic" w:eastAsia="Times New Roman" w:hAnsi="Simplified Arabic" w:cs="Simplified Arabic" w:hint="cs"/>
          <w:kern w:val="32"/>
          <w:sz w:val="32"/>
          <w:szCs w:val="32"/>
          <w:rtl/>
          <w:lang w:val="en-US" w:eastAsia="fr-FR" w:bidi="ar-DZ"/>
        </w:rPr>
        <w:t>ب</w:t>
      </w:r>
      <w:r w:rsidR="009771C5">
        <w:rPr>
          <w:rFonts w:ascii="Simplified Arabic" w:eastAsia="Times New Roman" w:hAnsi="Simplified Arabic" w:cs="Simplified Arabic" w:hint="cs"/>
          <w:kern w:val="32"/>
          <w:sz w:val="32"/>
          <w:szCs w:val="32"/>
          <w:rtl/>
          <w:lang w:val="en-US" w:eastAsia="fr-FR" w:bidi="ar-DZ"/>
        </w:rPr>
        <w:t>ـ</w:t>
      </w:r>
      <w:r w:rsidR="009771C5" w:rsidRPr="001753CC">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(0.88) وهي قيمة تدل على أن الأداة تتمتع بالثبات عالي، وكذا نلاحظ أن القيمة موجبة، وأن هناك </w:t>
      </w:r>
      <w:r w:rsidR="00121981">
        <w:rPr>
          <w:rFonts w:ascii="Simplified Arabic" w:eastAsia="Times New Roman" w:hAnsi="Simplified Arabic" w:cs="Simplified Arabic" w:hint="cs"/>
          <w:kern w:val="32"/>
          <w:sz w:val="32"/>
          <w:szCs w:val="32"/>
          <w:rtl/>
          <w:lang w:val="en-US" w:eastAsia="fr-FR" w:bidi="ar-DZ"/>
        </w:rPr>
        <w:t>ا</w:t>
      </w:r>
      <w:r w:rsidR="00121981" w:rsidRPr="001753CC">
        <w:rPr>
          <w:rFonts w:ascii="Simplified Arabic" w:eastAsia="Times New Roman" w:hAnsi="Simplified Arabic" w:cs="Simplified Arabic" w:hint="cs"/>
          <w:kern w:val="32"/>
          <w:sz w:val="32"/>
          <w:szCs w:val="32"/>
          <w:rtl/>
          <w:lang w:val="en-US" w:eastAsia="fr-FR" w:bidi="ar-DZ"/>
        </w:rPr>
        <w:t>نسجام</w:t>
      </w:r>
      <w:r w:rsidRPr="001753CC">
        <w:rPr>
          <w:rFonts w:ascii="Simplified Arabic" w:eastAsia="Times New Roman" w:hAnsi="Simplified Arabic" w:cs="Simplified Arabic"/>
          <w:kern w:val="32"/>
          <w:sz w:val="32"/>
          <w:szCs w:val="32"/>
          <w:rtl/>
          <w:lang w:val="en-US" w:eastAsia="fr-FR" w:bidi="ar-DZ"/>
        </w:rPr>
        <w:t xml:space="preserve"> وترابط بين عبارات هذه الأداة تتعدى (0.50)،</w:t>
      </w:r>
      <w:r w:rsidR="007F757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وبالتالي يمكن تطبيقها في الدراسة الأساسية.</w:t>
      </w:r>
    </w:p>
    <w:p w14:paraId="613F0C2A" w14:textId="77777777" w:rsidR="001753CC" w:rsidRPr="001753CC" w:rsidRDefault="001753CC" w:rsidP="00161ACC">
      <w:pPr>
        <w:pStyle w:val="Titre1"/>
        <w:rPr>
          <w:rtl/>
        </w:rPr>
      </w:pPr>
      <w:bookmarkStart w:id="98" w:name="_Toc199347578"/>
      <w:bookmarkStart w:id="99" w:name="_Toc199400871"/>
      <w:r w:rsidRPr="001753CC">
        <w:rPr>
          <w:rFonts w:hint="cs"/>
          <w:rtl/>
        </w:rPr>
        <w:t>4</w:t>
      </w:r>
      <w:r w:rsidRPr="001753CC">
        <w:rPr>
          <w:rtl/>
        </w:rPr>
        <w:t>-الأساليب الإحصائية المستخدمة في الدراسة:</w:t>
      </w:r>
      <w:bookmarkEnd w:id="98"/>
      <w:bookmarkEnd w:id="99"/>
    </w:p>
    <w:p w14:paraId="4AC280F2" w14:textId="77777777" w:rsidR="001753CC" w:rsidRPr="001753CC" w:rsidRDefault="001753CC" w:rsidP="005D4FE4">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 xml:space="preserve">تم </w:t>
      </w:r>
      <w:r w:rsidR="005D4FE4" w:rsidRPr="001753CC">
        <w:rPr>
          <w:rFonts w:ascii="Simplified Arabic" w:eastAsia="Times New Roman" w:hAnsi="Simplified Arabic" w:cs="Simplified Arabic" w:hint="cs"/>
          <w:kern w:val="32"/>
          <w:sz w:val="32"/>
          <w:szCs w:val="32"/>
          <w:rtl/>
          <w:lang w:val="en-US" w:eastAsia="fr-FR" w:bidi="ar-DZ"/>
        </w:rPr>
        <w:t>استخدام</w:t>
      </w:r>
      <w:r w:rsidRPr="001753CC">
        <w:rPr>
          <w:rFonts w:ascii="Simplified Arabic" w:eastAsia="Times New Roman" w:hAnsi="Simplified Arabic" w:cs="Simplified Arabic"/>
          <w:kern w:val="32"/>
          <w:sz w:val="32"/>
          <w:szCs w:val="32"/>
          <w:rtl/>
          <w:lang w:val="en-US" w:eastAsia="fr-FR" w:bidi="ar-DZ"/>
        </w:rPr>
        <w:t xml:space="preserve"> برنامج الحزمة الإحصائية للعلوم الاجتماعية (</w:t>
      </w:r>
      <w:r w:rsidRPr="001753CC">
        <w:rPr>
          <w:rFonts w:ascii="Simplified Arabic" w:eastAsia="Times New Roman" w:hAnsi="Simplified Arabic" w:cs="Simplified Arabic"/>
          <w:kern w:val="32"/>
          <w:sz w:val="32"/>
          <w:szCs w:val="32"/>
          <w:lang w:eastAsia="fr-FR" w:bidi="ar-DZ"/>
        </w:rPr>
        <w:t>SPSS</w:t>
      </w:r>
      <w:r w:rsidRPr="001753CC">
        <w:rPr>
          <w:rFonts w:ascii="Simplified Arabic" w:eastAsia="Times New Roman" w:hAnsi="Simplified Arabic" w:cs="Simplified Arabic"/>
          <w:kern w:val="32"/>
          <w:sz w:val="32"/>
          <w:szCs w:val="32"/>
          <w:vertAlign w:val="subscript"/>
          <w:lang w:eastAsia="fr-FR" w:bidi="ar-DZ"/>
        </w:rPr>
        <w:t>V21</w:t>
      </w:r>
      <w:r w:rsidRPr="001753CC">
        <w:rPr>
          <w:rFonts w:ascii="Simplified Arabic" w:eastAsia="Times New Roman" w:hAnsi="Simplified Arabic" w:cs="Simplified Arabic"/>
          <w:kern w:val="32"/>
          <w:sz w:val="32"/>
          <w:szCs w:val="32"/>
          <w:rtl/>
          <w:lang w:val="en-US" w:eastAsia="fr-FR" w:bidi="ar-DZ"/>
        </w:rPr>
        <w:t xml:space="preserve">)، في تحليل البيانات التي تم جمعها في هذه الدراسة، وقد تم </w:t>
      </w:r>
      <w:r w:rsidRPr="001753CC">
        <w:rPr>
          <w:rFonts w:ascii="Simplified Arabic" w:eastAsia="Times New Roman" w:hAnsi="Simplified Arabic" w:cs="Simplified Arabic" w:hint="cs"/>
          <w:kern w:val="32"/>
          <w:sz w:val="32"/>
          <w:szCs w:val="32"/>
          <w:rtl/>
          <w:lang w:val="en-US" w:eastAsia="fr-FR" w:bidi="ar-DZ"/>
        </w:rPr>
        <w:t>الاعتماد</w:t>
      </w:r>
      <w:r w:rsidRPr="001753CC">
        <w:rPr>
          <w:rFonts w:ascii="Simplified Arabic" w:eastAsia="Times New Roman" w:hAnsi="Simplified Arabic" w:cs="Simplified Arabic"/>
          <w:kern w:val="32"/>
          <w:sz w:val="32"/>
          <w:szCs w:val="32"/>
          <w:rtl/>
          <w:lang w:val="en-US" w:eastAsia="fr-FR" w:bidi="ar-DZ"/>
        </w:rPr>
        <w:t xml:space="preserve"> فقط على الأساليب الإحصائية التالية:</w:t>
      </w:r>
    </w:p>
    <w:p w14:paraId="22D9AE04"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النسب المئوية.</w:t>
      </w:r>
    </w:p>
    <w:p w14:paraId="13F58AB9"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معامل الثبات ألفا كرومباخ.</w:t>
      </w:r>
    </w:p>
    <w:p w14:paraId="4DD7A8AF" w14:textId="77777777" w:rsidR="001753CC" w:rsidRPr="001753CC" w:rsidRDefault="005D4FE4"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hint="cs"/>
          <w:kern w:val="32"/>
          <w:sz w:val="32"/>
          <w:szCs w:val="32"/>
          <w:rtl/>
          <w:lang w:val="en-US" w:eastAsia="fr-FR" w:bidi="ar-DZ"/>
        </w:rPr>
        <w:t>اختبار</w:t>
      </w:r>
      <w:r w:rsidR="001753CC" w:rsidRPr="001753CC">
        <w:rPr>
          <w:rFonts w:ascii="Simplified Arabic" w:eastAsia="Times New Roman" w:hAnsi="Simplified Arabic" w:cs="Simplified Arabic"/>
          <w:kern w:val="32"/>
          <w:sz w:val="32"/>
          <w:szCs w:val="32"/>
          <w:rtl/>
          <w:lang w:val="en-US" w:eastAsia="fr-FR" w:bidi="ar-DZ"/>
        </w:rPr>
        <w:t xml:space="preserve"> مان ويتني.</w:t>
      </w:r>
    </w:p>
    <w:p w14:paraId="656F145E" w14:textId="55574343" w:rsidR="001753CC" w:rsidRPr="001753CC" w:rsidRDefault="005D4FE4"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hint="cs"/>
          <w:kern w:val="32"/>
          <w:sz w:val="32"/>
          <w:szCs w:val="32"/>
          <w:rtl/>
          <w:lang w:val="en-US" w:eastAsia="fr-FR" w:bidi="ar-DZ"/>
        </w:rPr>
        <w:t>اختبار</w:t>
      </w:r>
      <w:r w:rsidR="007F7578">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kern w:val="32"/>
          <w:sz w:val="32"/>
          <w:szCs w:val="32"/>
          <w:rtl/>
          <w:lang w:val="en-US" w:eastAsia="fr-FR" w:bidi="ar-DZ"/>
        </w:rPr>
        <w:t>كولموغروف</w:t>
      </w:r>
      <w:r w:rsidR="000F6F87">
        <w:rPr>
          <w:rFonts w:ascii="Simplified Arabic" w:eastAsia="Times New Roman" w:hAnsi="Simplified Arabic" w:cs="Simplified Arabic" w:hint="cs"/>
          <w:kern w:val="32"/>
          <w:sz w:val="32"/>
          <w:szCs w:val="32"/>
          <w:rtl/>
          <w:lang w:val="en-US" w:eastAsia="fr-FR" w:bidi="ar-DZ"/>
        </w:rPr>
        <w:t xml:space="preserve"> </w:t>
      </w:r>
      <w:r w:rsidR="001753CC" w:rsidRPr="001753CC">
        <w:rPr>
          <w:rFonts w:ascii="Simplified Arabic" w:eastAsia="Times New Roman" w:hAnsi="Simplified Arabic" w:cs="Simplified Arabic"/>
          <w:kern w:val="32"/>
          <w:sz w:val="32"/>
          <w:szCs w:val="32"/>
          <w:rtl/>
          <w:lang w:val="en-US" w:eastAsia="fr-FR" w:bidi="ar-DZ"/>
        </w:rPr>
        <w:t>سميرنوف وكذا اختبار شبيرو للتحقق من شرط اعتدالية التوزيع.</w:t>
      </w:r>
    </w:p>
    <w:p w14:paraId="716D4F55"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bidi="ar-DZ"/>
        </w:rPr>
        <w:t>معامل الارتباط سبيرمان براون.</w:t>
      </w:r>
    </w:p>
    <w:p w14:paraId="09897362"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791C21AF" w14:textId="77777777" w:rsid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4745216C" w14:textId="77777777" w:rsidR="00F07ACC" w:rsidRDefault="00F07ACC" w:rsidP="00F07ACC">
      <w:pPr>
        <w:bidi/>
        <w:spacing w:after="0"/>
        <w:jc w:val="lowKashida"/>
        <w:rPr>
          <w:rFonts w:ascii="Simplified Arabic" w:eastAsia="Times New Roman" w:hAnsi="Simplified Arabic" w:cs="Simplified Arabic"/>
          <w:kern w:val="32"/>
          <w:sz w:val="32"/>
          <w:szCs w:val="32"/>
          <w:rtl/>
          <w:lang w:val="en-US" w:eastAsia="fr-FR" w:bidi="ar-DZ"/>
        </w:rPr>
      </w:pPr>
    </w:p>
    <w:p w14:paraId="422006F9" w14:textId="77777777" w:rsidR="00F07ACC" w:rsidRDefault="00F07ACC" w:rsidP="00F07ACC">
      <w:pPr>
        <w:bidi/>
        <w:spacing w:after="0"/>
        <w:jc w:val="lowKashida"/>
        <w:rPr>
          <w:rFonts w:ascii="Simplified Arabic" w:eastAsia="Times New Roman" w:hAnsi="Simplified Arabic" w:cs="Simplified Arabic"/>
          <w:kern w:val="32"/>
          <w:sz w:val="32"/>
          <w:szCs w:val="32"/>
          <w:rtl/>
          <w:lang w:val="en-US" w:eastAsia="fr-FR" w:bidi="ar-DZ"/>
        </w:rPr>
      </w:pPr>
    </w:p>
    <w:p w14:paraId="61B85705" w14:textId="77777777" w:rsidR="00F07ACC" w:rsidRPr="001753CC" w:rsidRDefault="00F07ACC" w:rsidP="00F07ACC">
      <w:pPr>
        <w:bidi/>
        <w:spacing w:after="0"/>
        <w:jc w:val="lowKashida"/>
        <w:rPr>
          <w:rFonts w:ascii="Simplified Arabic" w:eastAsia="Times New Roman" w:hAnsi="Simplified Arabic" w:cs="Simplified Arabic"/>
          <w:kern w:val="32"/>
          <w:sz w:val="32"/>
          <w:szCs w:val="32"/>
          <w:rtl/>
          <w:lang w:val="en-US" w:eastAsia="fr-FR" w:bidi="ar-DZ"/>
        </w:rPr>
      </w:pPr>
    </w:p>
    <w:p w14:paraId="77EF4F7A" w14:textId="77777777" w:rsidR="001753CC" w:rsidRPr="001753CC" w:rsidRDefault="001753CC" w:rsidP="00161ACC">
      <w:pPr>
        <w:pStyle w:val="Titre1"/>
        <w:rPr>
          <w:rtl/>
        </w:rPr>
      </w:pPr>
      <w:bookmarkStart w:id="100" w:name="_Toc199347579"/>
      <w:bookmarkStart w:id="101" w:name="_Toc199400872"/>
      <w:r w:rsidRPr="001753CC">
        <w:rPr>
          <w:rFonts w:hint="cs"/>
          <w:rtl/>
        </w:rPr>
        <w:lastRenderedPageBreak/>
        <w:t>خ</w:t>
      </w:r>
      <w:r w:rsidRPr="001753CC">
        <w:rPr>
          <w:rtl/>
        </w:rPr>
        <w:t>لاصة:</w:t>
      </w:r>
      <w:bookmarkEnd w:id="100"/>
      <w:bookmarkEnd w:id="101"/>
    </w:p>
    <w:p w14:paraId="32C8F468" w14:textId="22363265"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تناولنا في هذا الفصل الإجراءات المنهجية للدراسة،</w:t>
      </w:r>
      <w:r w:rsidR="007F757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بداية بالمنهج المتبع ثم الدراسة الاستطلاعية والأساسية، وكذلك حدود وعينة الدراسة،</w:t>
      </w:r>
      <w:r w:rsidR="000D264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ثم تطرقنا لأدوات الدراسة وخصائصها السيكومترية للتأكد من مدى صدقها وثباتها،</w:t>
      </w:r>
      <w:r w:rsidR="000D264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وأخيرا التعرف على الأساليب الإحصائية المختلفة التي من خلالها سيتم تحليل البيانات التي تم جمعها. </w:t>
      </w:r>
    </w:p>
    <w:p w14:paraId="625501A3"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722CAB78"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36BB11F5"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41ACA51E"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174743D2"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2401938D"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6B864DE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1A679447" w14:textId="77777777" w:rsidR="005D4FE4" w:rsidRDefault="005D4FE4" w:rsidP="001753CC">
      <w:pPr>
        <w:bidi/>
        <w:spacing w:after="0"/>
        <w:jc w:val="lowKashida"/>
        <w:rPr>
          <w:rFonts w:ascii="Simplified Arabic" w:eastAsia="Times New Roman" w:hAnsi="Simplified Arabic" w:cs="Simplified Arabic"/>
          <w:kern w:val="32"/>
          <w:sz w:val="32"/>
          <w:szCs w:val="32"/>
          <w:rtl/>
          <w:lang w:val="en-US" w:eastAsia="fr-FR" w:bidi="ar-DZ"/>
        </w:rPr>
        <w:sectPr w:rsidR="005D4FE4" w:rsidSect="00BD48C7">
          <w:headerReference w:type="default" r:id="rId29"/>
          <w:footerReference w:type="default" r:id="rId30"/>
          <w:headerReference w:type="first" r:id="rId31"/>
          <w:footerReference w:type="first" r:id="rId32"/>
          <w:pgSz w:w="11907" w:h="16840" w:code="9"/>
          <w:pgMar w:top="1134" w:right="1701" w:bottom="1134" w:left="1134" w:header="680" w:footer="720" w:gutter="0"/>
          <w:cols w:space="720"/>
          <w:titlePg/>
          <w:docGrid w:linePitch="299"/>
        </w:sectPr>
      </w:pPr>
    </w:p>
    <w:p w14:paraId="12B016ED"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noProof/>
          <w:kern w:val="32"/>
          <w:sz w:val="32"/>
          <w:szCs w:val="32"/>
          <w:rtl/>
          <w:lang w:val="en-US"/>
        </w:rPr>
        <w:lastRenderedPageBreak/>
        <w:drawing>
          <wp:anchor distT="0" distB="0" distL="114300" distR="114300" simplePos="0" relativeHeight="251652096" behindDoc="1" locked="0" layoutInCell="1" allowOverlap="1" wp14:anchorId="482BFED5" wp14:editId="5ADBFBC8">
            <wp:simplePos x="0" y="0"/>
            <wp:positionH relativeFrom="column">
              <wp:posOffset>-233333</wp:posOffset>
            </wp:positionH>
            <wp:positionV relativeFrom="paragraph">
              <wp:posOffset>-168801</wp:posOffset>
            </wp:positionV>
            <wp:extent cx="6857405" cy="9009888"/>
            <wp:effectExtent l="0" t="0" r="635" b="1270"/>
            <wp:wrapNone/>
            <wp:docPr id="12" name="Image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57405" cy="9009888"/>
                    </a:xfrm>
                    <a:prstGeom prst="rect">
                      <a:avLst/>
                    </a:prstGeom>
                    <a:noFill/>
                    <a:ln>
                      <a:noFill/>
                    </a:ln>
                  </pic:spPr>
                </pic:pic>
              </a:graphicData>
            </a:graphic>
          </wp:anchor>
        </w:drawing>
      </w:r>
    </w:p>
    <w:p w14:paraId="086C3F3E" w14:textId="77777777" w:rsidR="00D539BC" w:rsidRPr="00D539BC" w:rsidRDefault="001753CC" w:rsidP="00D539BC">
      <w:pPr>
        <w:bidi/>
        <w:spacing w:after="0"/>
        <w:jc w:val="center"/>
        <w:rPr>
          <w:rFonts w:ascii="Simplified Arabic" w:eastAsia="Times New Roman" w:hAnsi="Simplified Arabic" w:cs="Simplified Arabic"/>
          <w:b/>
          <w:bCs/>
          <w:kern w:val="32"/>
          <w:sz w:val="96"/>
          <w:szCs w:val="96"/>
          <w:rtl/>
          <w:lang w:val="en-US" w:eastAsia="fr-FR" w:bidi="ar-DZ"/>
        </w:rPr>
      </w:pPr>
      <w:r w:rsidRPr="001753CC">
        <w:rPr>
          <w:rFonts w:ascii="Simplified Arabic" w:eastAsia="Times New Roman" w:hAnsi="Simplified Arabic" w:cs="Simplified Arabic"/>
          <w:b/>
          <w:bCs/>
          <w:kern w:val="32"/>
          <w:sz w:val="96"/>
          <w:szCs w:val="96"/>
          <w:rtl/>
          <w:lang w:val="en-US" w:eastAsia="fr-FR" w:bidi="ar-DZ"/>
        </w:rPr>
        <w:t>الفصل الثالث</w:t>
      </w:r>
    </w:p>
    <w:p w14:paraId="3BC2E964" w14:textId="77777777" w:rsidR="001753CC" w:rsidRPr="001753CC" w:rsidRDefault="001753CC" w:rsidP="00D539BC">
      <w:pPr>
        <w:bidi/>
        <w:spacing w:after="0"/>
        <w:jc w:val="center"/>
        <w:rPr>
          <w:rFonts w:ascii="Simplified Arabic" w:eastAsia="Times New Roman" w:hAnsi="Simplified Arabic" w:cs="Simplified Arabic"/>
          <w:b/>
          <w:bCs/>
          <w:kern w:val="32"/>
          <w:sz w:val="56"/>
          <w:szCs w:val="56"/>
          <w:rtl/>
          <w:lang w:val="en-US" w:eastAsia="fr-FR" w:bidi="ar-DZ"/>
        </w:rPr>
      </w:pPr>
      <w:r w:rsidRPr="001753CC">
        <w:rPr>
          <w:rFonts w:ascii="Simplified Arabic" w:eastAsia="Times New Roman" w:hAnsi="Simplified Arabic" w:cs="Simplified Arabic"/>
          <w:b/>
          <w:bCs/>
          <w:kern w:val="32"/>
          <w:sz w:val="56"/>
          <w:szCs w:val="56"/>
          <w:rtl/>
          <w:lang w:val="en-US" w:eastAsia="fr-FR" w:bidi="ar-DZ"/>
        </w:rPr>
        <w:t>عرض وتفسير نتائج الدراسة ومناقشتها.</w:t>
      </w:r>
    </w:p>
    <w:p w14:paraId="3F808030" w14:textId="77777777" w:rsidR="001753CC" w:rsidRPr="001753CC" w:rsidRDefault="001753CC" w:rsidP="001753CC">
      <w:pPr>
        <w:numPr>
          <w:ilvl w:val="0"/>
          <w:numId w:val="33"/>
        </w:numPr>
        <w:bidi/>
        <w:spacing w:after="0"/>
        <w:ind w:left="0" w:firstLine="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التحقق من شرط اعتدالية التوزيع</w:t>
      </w:r>
    </w:p>
    <w:p w14:paraId="3FC289A1" w14:textId="77777777" w:rsidR="001753CC" w:rsidRPr="001753CC" w:rsidRDefault="001753CC" w:rsidP="001753CC">
      <w:pPr>
        <w:numPr>
          <w:ilvl w:val="0"/>
          <w:numId w:val="33"/>
        </w:numPr>
        <w:bidi/>
        <w:spacing w:after="0"/>
        <w:ind w:left="0" w:firstLine="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عرض وتفسير نتائج فرضيات الدراسة:</w:t>
      </w:r>
    </w:p>
    <w:p w14:paraId="2526B75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2-1-عرض وتفسير نتائج الفرضية الأولى.</w:t>
      </w:r>
    </w:p>
    <w:p w14:paraId="59533906"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2-2-عرض وتفسير نتائج الفرضية الثانية.</w:t>
      </w:r>
    </w:p>
    <w:p w14:paraId="68BF8786"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2-3-عرض وتفسير نتائج الفرضية الثالثة.</w:t>
      </w:r>
    </w:p>
    <w:p w14:paraId="16BF128C"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2-4-عرض وتفسير نتائج الفرضية الرابعة.</w:t>
      </w:r>
    </w:p>
    <w:p w14:paraId="3B3749CB"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2-5-عرض وتفسير نتائج الفرضية الخامسة.</w:t>
      </w:r>
    </w:p>
    <w:p w14:paraId="5316CEC8" w14:textId="77777777" w:rsidR="001753CC" w:rsidRPr="001753CC" w:rsidRDefault="001753CC" w:rsidP="00030176">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3- مناقشة نتائج الدراسة:</w:t>
      </w:r>
    </w:p>
    <w:p w14:paraId="2D07A6EC" w14:textId="77777777" w:rsidR="001753CC" w:rsidRPr="001753CC" w:rsidRDefault="00902FFB" w:rsidP="00902FFB">
      <w:pPr>
        <w:bidi/>
        <w:spacing w:after="0"/>
        <w:jc w:val="lowKashida"/>
        <w:rPr>
          <w:rFonts w:ascii="Simplified Arabic" w:eastAsia="Times New Roman" w:hAnsi="Simplified Arabic" w:cs="Simplified Arabic"/>
          <w:kern w:val="32"/>
          <w:sz w:val="32"/>
          <w:szCs w:val="32"/>
          <w:lang w:eastAsia="fr-FR" w:bidi="ar-DZ"/>
        </w:rPr>
      </w:pPr>
      <w:r>
        <w:rPr>
          <w:rFonts w:ascii="Simplified Arabic" w:eastAsia="Times New Roman" w:hAnsi="Simplified Arabic" w:cs="Simplified Arabic" w:hint="cs"/>
          <w:kern w:val="32"/>
          <w:sz w:val="32"/>
          <w:szCs w:val="32"/>
          <w:rtl/>
          <w:lang w:val="en-US" w:eastAsia="fr-FR"/>
        </w:rPr>
        <w:t>3-1-</w:t>
      </w:r>
      <w:r w:rsidR="001753CC" w:rsidRPr="001753CC">
        <w:rPr>
          <w:rFonts w:ascii="Simplified Arabic" w:eastAsia="Times New Roman" w:hAnsi="Simplified Arabic" w:cs="Simplified Arabic"/>
          <w:kern w:val="32"/>
          <w:sz w:val="32"/>
          <w:szCs w:val="32"/>
          <w:rtl/>
          <w:lang w:val="en-US" w:eastAsia="fr-FR"/>
        </w:rPr>
        <w:t xml:space="preserve">مناقشة </w:t>
      </w:r>
      <w:r w:rsidR="00030176">
        <w:rPr>
          <w:rFonts w:ascii="Simplified Arabic" w:eastAsia="Times New Roman" w:hAnsi="Simplified Arabic" w:cs="Simplified Arabic" w:hint="cs"/>
          <w:kern w:val="32"/>
          <w:sz w:val="32"/>
          <w:szCs w:val="32"/>
          <w:rtl/>
          <w:lang w:val="en-US" w:eastAsia="fr-FR"/>
        </w:rPr>
        <w:t>نتائج</w:t>
      </w:r>
      <w:r w:rsidR="001753CC" w:rsidRPr="001753CC">
        <w:rPr>
          <w:rFonts w:ascii="Simplified Arabic" w:eastAsia="Times New Roman" w:hAnsi="Simplified Arabic" w:cs="Simplified Arabic"/>
          <w:kern w:val="32"/>
          <w:sz w:val="32"/>
          <w:szCs w:val="32"/>
          <w:rtl/>
          <w:lang w:val="en-US" w:eastAsia="fr-FR"/>
        </w:rPr>
        <w:t xml:space="preserve"> الفرضية الأولى</w:t>
      </w:r>
    </w:p>
    <w:p w14:paraId="199B8487" w14:textId="77777777" w:rsidR="001753CC" w:rsidRPr="001753CC" w:rsidRDefault="00902FFB" w:rsidP="00902FFB">
      <w:pPr>
        <w:bidi/>
        <w:spacing w:after="0"/>
        <w:jc w:val="lowKashida"/>
        <w:rPr>
          <w:rFonts w:ascii="Simplified Arabic" w:eastAsia="Times New Roman" w:hAnsi="Simplified Arabic" w:cs="Simplified Arabic"/>
          <w:kern w:val="32"/>
          <w:sz w:val="32"/>
          <w:szCs w:val="32"/>
          <w:lang w:eastAsia="fr-FR" w:bidi="ar-DZ"/>
        </w:rPr>
      </w:pPr>
      <w:r>
        <w:rPr>
          <w:rFonts w:ascii="Simplified Arabic" w:eastAsia="Times New Roman" w:hAnsi="Simplified Arabic" w:cs="Simplified Arabic" w:hint="cs"/>
          <w:kern w:val="32"/>
          <w:sz w:val="32"/>
          <w:szCs w:val="32"/>
          <w:rtl/>
          <w:lang w:val="en-US" w:eastAsia="fr-FR"/>
        </w:rPr>
        <w:t>3-2-</w:t>
      </w:r>
      <w:r w:rsidR="001753CC" w:rsidRPr="001753CC">
        <w:rPr>
          <w:rFonts w:ascii="Simplified Arabic" w:eastAsia="Times New Roman" w:hAnsi="Simplified Arabic" w:cs="Simplified Arabic"/>
          <w:kern w:val="32"/>
          <w:sz w:val="32"/>
          <w:szCs w:val="32"/>
          <w:rtl/>
          <w:lang w:val="en-US" w:eastAsia="fr-FR"/>
        </w:rPr>
        <w:t xml:space="preserve">مناقشة </w:t>
      </w:r>
      <w:r w:rsidR="00030176">
        <w:rPr>
          <w:rFonts w:ascii="Simplified Arabic" w:eastAsia="Times New Roman" w:hAnsi="Simplified Arabic" w:cs="Simplified Arabic" w:hint="cs"/>
          <w:kern w:val="32"/>
          <w:sz w:val="32"/>
          <w:szCs w:val="32"/>
          <w:rtl/>
          <w:lang w:val="en-US" w:eastAsia="fr-FR"/>
        </w:rPr>
        <w:t>نتائج</w:t>
      </w:r>
      <w:r w:rsidR="001753CC" w:rsidRPr="001753CC">
        <w:rPr>
          <w:rFonts w:ascii="Simplified Arabic" w:eastAsia="Times New Roman" w:hAnsi="Simplified Arabic" w:cs="Simplified Arabic"/>
          <w:kern w:val="32"/>
          <w:sz w:val="32"/>
          <w:szCs w:val="32"/>
          <w:rtl/>
          <w:lang w:val="en-US" w:eastAsia="fr-FR"/>
        </w:rPr>
        <w:t xml:space="preserve"> الفرضية الثانية</w:t>
      </w:r>
    </w:p>
    <w:p w14:paraId="7E37EBE2" w14:textId="77777777" w:rsidR="001753CC" w:rsidRPr="001753CC" w:rsidRDefault="00902FFB" w:rsidP="00902FFB">
      <w:pPr>
        <w:bidi/>
        <w:spacing w:after="0"/>
        <w:jc w:val="lowKashida"/>
        <w:rPr>
          <w:rFonts w:ascii="Simplified Arabic" w:eastAsia="Times New Roman" w:hAnsi="Simplified Arabic" w:cs="Simplified Arabic"/>
          <w:kern w:val="32"/>
          <w:sz w:val="32"/>
          <w:szCs w:val="32"/>
          <w:lang w:eastAsia="fr-FR" w:bidi="ar-DZ"/>
        </w:rPr>
      </w:pPr>
      <w:r>
        <w:rPr>
          <w:rFonts w:ascii="Simplified Arabic" w:eastAsia="Times New Roman" w:hAnsi="Simplified Arabic" w:cs="Simplified Arabic" w:hint="cs"/>
          <w:kern w:val="32"/>
          <w:sz w:val="32"/>
          <w:szCs w:val="32"/>
          <w:rtl/>
          <w:lang w:val="en-US" w:eastAsia="fr-FR"/>
        </w:rPr>
        <w:t>3-3-</w:t>
      </w:r>
      <w:r w:rsidR="001753CC" w:rsidRPr="001753CC">
        <w:rPr>
          <w:rFonts w:ascii="Simplified Arabic" w:eastAsia="Times New Roman" w:hAnsi="Simplified Arabic" w:cs="Simplified Arabic"/>
          <w:kern w:val="32"/>
          <w:sz w:val="32"/>
          <w:szCs w:val="32"/>
          <w:rtl/>
          <w:lang w:val="en-US" w:eastAsia="fr-FR"/>
        </w:rPr>
        <w:t xml:space="preserve">مناقشة </w:t>
      </w:r>
      <w:r w:rsidR="00030176">
        <w:rPr>
          <w:rFonts w:ascii="Simplified Arabic" w:eastAsia="Times New Roman" w:hAnsi="Simplified Arabic" w:cs="Simplified Arabic" w:hint="cs"/>
          <w:kern w:val="32"/>
          <w:sz w:val="32"/>
          <w:szCs w:val="32"/>
          <w:rtl/>
          <w:lang w:val="en-US" w:eastAsia="fr-FR"/>
        </w:rPr>
        <w:t>نتائج</w:t>
      </w:r>
      <w:r w:rsidR="001753CC" w:rsidRPr="001753CC">
        <w:rPr>
          <w:rFonts w:ascii="Simplified Arabic" w:eastAsia="Times New Roman" w:hAnsi="Simplified Arabic" w:cs="Simplified Arabic"/>
          <w:kern w:val="32"/>
          <w:sz w:val="32"/>
          <w:szCs w:val="32"/>
          <w:rtl/>
          <w:lang w:val="en-US" w:eastAsia="fr-FR"/>
        </w:rPr>
        <w:t xml:space="preserve"> الفرضية الثالثة</w:t>
      </w:r>
    </w:p>
    <w:p w14:paraId="426129D3" w14:textId="77777777" w:rsidR="001753CC" w:rsidRPr="001753CC" w:rsidRDefault="00902FFB" w:rsidP="00902FFB">
      <w:pPr>
        <w:bidi/>
        <w:spacing w:after="0"/>
        <w:jc w:val="lowKashida"/>
        <w:rPr>
          <w:rFonts w:ascii="Simplified Arabic" w:eastAsia="Times New Roman" w:hAnsi="Simplified Arabic" w:cs="Simplified Arabic"/>
          <w:kern w:val="32"/>
          <w:sz w:val="32"/>
          <w:szCs w:val="32"/>
          <w:lang w:eastAsia="fr-FR" w:bidi="ar-DZ"/>
        </w:rPr>
      </w:pPr>
      <w:r>
        <w:rPr>
          <w:rFonts w:ascii="Simplified Arabic" w:eastAsia="Times New Roman" w:hAnsi="Simplified Arabic" w:cs="Simplified Arabic" w:hint="cs"/>
          <w:kern w:val="32"/>
          <w:sz w:val="32"/>
          <w:szCs w:val="32"/>
          <w:rtl/>
          <w:lang w:val="en-US" w:eastAsia="fr-FR"/>
        </w:rPr>
        <w:t>3-4-</w:t>
      </w:r>
      <w:r w:rsidR="001753CC" w:rsidRPr="001753CC">
        <w:rPr>
          <w:rFonts w:ascii="Simplified Arabic" w:eastAsia="Times New Roman" w:hAnsi="Simplified Arabic" w:cs="Simplified Arabic"/>
          <w:kern w:val="32"/>
          <w:sz w:val="32"/>
          <w:szCs w:val="32"/>
          <w:rtl/>
          <w:lang w:val="en-US" w:eastAsia="fr-FR"/>
        </w:rPr>
        <w:t xml:space="preserve">مناقشة </w:t>
      </w:r>
      <w:r w:rsidR="00030176">
        <w:rPr>
          <w:rFonts w:ascii="Simplified Arabic" w:eastAsia="Times New Roman" w:hAnsi="Simplified Arabic" w:cs="Simplified Arabic" w:hint="cs"/>
          <w:kern w:val="32"/>
          <w:sz w:val="32"/>
          <w:szCs w:val="32"/>
          <w:rtl/>
          <w:lang w:val="en-US" w:eastAsia="fr-FR"/>
        </w:rPr>
        <w:t>نتائج</w:t>
      </w:r>
      <w:r w:rsidR="001753CC" w:rsidRPr="001753CC">
        <w:rPr>
          <w:rFonts w:ascii="Simplified Arabic" w:eastAsia="Times New Roman" w:hAnsi="Simplified Arabic" w:cs="Simplified Arabic"/>
          <w:kern w:val="32"/>
          <w:sz w:val="32"/>
          <w:szCs w:val="32"/>
          <w:rtl/>
          <w:lang w:val="en-US" w:eastAsia="fr-FR"/>
        </w:rPr>
        <w:t xml:space="preserve"> الفرضية الرابعة</w:t>
      </w:r>
    </w:p>
    <w:p w14:paraId="248E4CB6" w14:textId="77777777" w:rsidR="001753CC" w:rsidRPr="001753CC" w:rsidRDefault="00902FFB" w:rsidP="00902FFB">
      <w:pPr>
        <w:bidi/>
        <w:spacing w:after="0"/>
        <w:jc w:val="lowKashida"/>
        <w:rPr>
          <w:rFonts w:ascii="Simplified Arabic" w:eastAsia="Times New Roman" w:hAnsi="Simplified Arabic" w:cs="Simplified Arabic"/>
          <w:kern w:val="32"/>
          <w:sz w:val="32"/>
          <w:szCs w:val="32"/>
          <w:lang w:eastAsia="fr-FR" w:bidi="ar-DZ"/>
        </w:rPr>
      </w:pPr>
      <w:r>
        <w:rPr>
          <w:rFonts w:ascii="Simplified Arabic" w:eastAsia="Times New Roman" w:hAnsi="Simplified Arabic" w:cs="Simplified Arabic" w:hint="cs"/>
          <w:kern w:val="32"/>
          <w:sz w:val="32"/>
          <w:szCs w:val="32"/>
          <w:rtl/>
          <w:lang w:val="en-US" w:eastAsia="fr-FR"/>
        </w:rPr>
        <w:t>3-5-</w:t>
      </w:r>
      <w:r w:rsidR="001753CC" w:rsidRPr="001753CC">
        <w:rPr>
          <w:rFonts w:ascii="Simplified Arabic" w:eastAsia="Times New Roman" w:hAnsi="Simplified Arabic" w:cs="Simplified Arabic"/>
          <w:kern w:val="32"/>
          <w:sz w:val="32"/>
          <w:szCs w:val="32"/>
          <w:rtl/>
          <w:lang w:val="en-US" w:eastAsia="fr-FR"/>
        </w:rPr>
        <w:t xml:space="preserve">مناقشة </w:t>
      </w:r>
      <w:r w:rsidR="00030176">
        <w:rPr>
          <w:rFonts w:ascii="Simplified Arabic" w:eastAsia="Times New Roman" w:hAnsi="Simplified Arabic" w:cs="Simplified Arabic" w:hint="cs"/>
          <w:kern w:val="32"/>
          <w:sz w:val="32"/>
          <w:szCs w:val="32"/>
          <w:rtl/>
          <w:lang w:val="en-US" w:eastAsia="fr-FR"/>
        </w:rPr>
        <w:t>نتائج</w:t>
      </w:r>
      <w:r w:rsidR="001753CC" w:rsidRPr="001753CC">
        <w:rPr>
          <w:rFonts w:ascii="Simplified Arabic" w:eastAsia="Times New Roman" w:hAnsi="Simplified Arabic" w:cs="Simplified Arabic"/>
          <w:kern w:val="32"/>
          <w:sz w:val="32"/>
          <w:szCs w:val="32"/>
          <w:rtl/>
          <w:lang w:val="en-US" w:eastAsia="fr-FR"/>
        </w:rPr>
        <w:t xml:space="preserve"> الفرضية الخامسة</w:t>
      </w:r>
    </w:p>
    <w:p w14:paraId="0221996B"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5E07534B"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5A1351A4"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322FF8EA" w14:textId="77777777" w:rsidR="001753CC" w:rsidRPr="001753CC" w:rsidRDefault="001753CC" w:rsidP="00D539BC">
      <w:pPr>
        <w:pStyle w:val="Titre1"/>
        <w:rPr>
          <w:rtl/>
        </w:rPr>
      </w:pPr>
      <w:bookmarkStart w:id="102" w:name="_Toc199400873"/>
      <w:r w:rsidRPr="001753CC">
        <w:rPr>
          <w:rtl/>
        </w:rPr>
        <w:lastRenderedPageBreak/>
        <w:t>1-التحقق من شرط اعتدالية التوزيع:</w:t>
      </w:r>
      <w:bookmarkEnd w:id="102"/>
    </w:p>
    <w:p w14:paraId="756CF7E8" w14:textId="77777777" w:rsidR="001753CC" w:rsidRPr="001753CC" w:rsidRDefault="001753CC" w:rsidP="00D539BC">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قبل البدء في مرحلة معالجة الفرضيات باستخدام الأساليب الإحصائية المختلفة والملائمة وجب أولا التحقق من شرط التوزيع الطبيعي بالنسبة للمتغيرات محل الدراسة الحالية، والجدول التالي يوضح ذلك:</w:t>
      </w:r>
    </w:p>
    <w:p w14:paraId="706F6362" w14:textId="6FA9B3EC" w:rsidR="001753CC" w:rsidRPr="001753CC" w:rsidRDefault="00D539BC" w:rsidP="00D539BC">
      <w:pPr>
        <w:bidi/>
        <w:spacing w:after="0"/>
        <w:jc w:val="center"/>
        <w:rPr>
          <w:rFonts w:ascii="Simplified Arabic" w:eastAsia="Times New Roman" w:hAnsi="Simplified Arabic" w:cs="Simplified Arabic"/>
          <w:b/>
          <w:bCs/>
          <w:kern w:val="32"/>
          <w:sz w:val="32"/>
          <w:szCs w:val="32"/>
          <w:rtl/>
          <w:lang w:val="en-US" w:eastAsia="fr-FR" w:bidi="ar-DZ"/>
        </w:rPr>
      </w:pPr>
      <w:bookmarkStart w:id="103" w:name="_Toc199401909"/>
      <w:bookmarkStart w:id="104" w:name="_Toc200285520"/>
      <w:r w:rsidRPr="00D539BC">
        <w:rPr>
          <w:rFonts w:ascii="Simplified Arabic" w:eastAsia="Times New Roman" w:hAnsi="Simplified Arabic" w:cs="Simplified Arabic"/>
          <w:b/>
          <w:bCs/>
          <w:kern w:val="32"/>
          <w:sz w:val="32"/>
          <w:szCs w:val="32"/>
          <w:rtl/>
          <w:lang w:val="en-US" w:eastAsia="fr-FR" w:bidi="ar-DZ"/>
        </w:rPr>
        <w:t xml:space="preserve">الجدول رقم </w:t>
      </w:r>
      <w:r w:rsidR="0028789C" w:rsidRPr="00D539BC">
        <w:rPr>
          <w:rFonts w:ascii="Simplified Arabic" w:eastAsia="Times New Roman" w:hAnsi="Simplified Arabic" w:cs="Simplified Arabic"/>
          <w:b/>
          <w:bCs/>
          <w:kern w:val="32"/>
          <w:sz w:val="32"/>
          <w:szCs w:val="32"/>
          <w:lang w:val="en-US" w:eastAsia="fr-FR" w:bidi="ar-DZ"/>
        </w:rPr>
        <w:fldChar w:fldCharType="begin"/>
      </w:r>
      <w:r w:rsidRPr="00D539BC">
        <w:rPr>
          <w:rFonts w:ascii="Simplified Arabic" w:eastAsia="Times New Roman" w:hAnsi="Simplified Arabic" w:cs="Simplified Arabic"/>
          <w:b/>
          <w:bCs/>
          <w:kern w:val="32"/>
          <w:sz w:val="32"/>
          <w:szCs w:val="32"/>
          <w:lang w:val="en-US" w:eastAsia="fr-FR" w:bidi="ar-DZ"/>
        </w:rPr>
        <w:instrText>SEQ</w:instrText>
      </w:r>
      <w:r w:rsidRPr="00D539BC">
        <w:rPr>
          <w:rFonts w:ascii="Simplified Arabic" w:eastAsia="Times New Roman" w:hAnsi="Simplified Arabic" w:cs="Simplified Arabic"/>
          <w:b/>
          <w:bCs/>
          <w:kern w:val="32"/>
          <w:sz w:val="32"/>
          <w:szCs w:val="32"/>
          <w:rtl/>
          <w:lang w:val="en-US" w:eastAsia="fr-FR" w:bidi="ar-DZ"/>
        </w:rPr>
        <w:instrText xml:space="preserve"> جدول \* </w:instrText>
      </w:r>
      <w:r w:rsidRPr="00D539BC">
        <w:rPr>
          <w:rFonts w:ascii="Simplified Arabic" w:eastAsia="Times New Roman" w:hAnsi="Simplified Arabic" w:cs="Simplified Arabic"/>
          <w:b/>
          <w:bCs/>
          <w:kern w:val="32"/>
          <w:sz w:val="32"/>
          <w:szCs w:val="32"/>
          <w:lang w:val="en-US" w:eastAsia="fr-FR" w:bidi="ar-DZ"/>
        </w:rPr>
        <w:instrText xml:space="preserve">ARABIC </w:instrText>
      </w:r>
      <w:r w:rsidR="0028789C" w:rsidRPr="00D539BC">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13</w:t>
      </w:r>
      <w:r w:rsidR="0028789C" w:rsidRPr="00D539BC">
        <w:rPr>
          <w:rFonts w:ascii="Simplified Arabic" w:eastAsia="Times New Roman" w:hAnsi="Simplified Arabic" w:cs="Simplified Arabic"/>
          <w:b/>
          <w:bCs/>
          <w:kern w:val="32"/>
          <w:sz w:val="32"/>
          <w:szCs w:val="32"/>
          <w:lang w:val="en-US" w:eastAsia="fr-FR" w:bidi="ar-DZ"/>
        </w:rPr>
        <w:fldChar w:fldCharType="end"/>
      </w:r>
      <w:r w:rsidRPr="00D539BC">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يوضح التحقق من شرط التوزيع الطبيعي بالنسبة للمتغيرات محل الدراسة</w:t>
      </w:r>
      <w:bookmarkEnd w:id="103"/>
      <w:bookmarkEnd w:id="104"/>
    </w:p>
    <w:tbl>
      <w:tblPr>
        <w:tblStyle w:val="TableauGrille5Fonc-Accentuation51"/>
        <w:bidiVisual/>
        <w:tblW w:w="9188" w:type="dxa"/>
        <w:tblInd w:w="5" w:type="dxa"/>
        <w:tblLook w:val="04A0" w:firstRow="1" w:lastRow="0" w:firstColumn="1" w:lastColumn="0" w:noHBand="0" w:noVBand="1"/>
      </w:tblPr>
      <w:tblGrid>
        <w:gridCol w:w="2161"/>
        <w:gridCol w:w="1215"/>
        <w:gridCol w:w="850"/>
        <w:gridCol w:w="993"/>
        <w:gridCol w:w="1275"/>
        <w:gridCol w:w="851"/>
        <w:gridCol w:w="992"/>
        <w:gridCol w:w="851"/>
      </w:tblGrid>
      <w:tr w:rsidR="00D539BC" w:rsidRPr="008E61E9" w14:paraId="5C45A2D9" w14:textId="77777777" w:rsidTr="00664114">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161" w:type="dxa"/>
            <w:vMerge w:val="restart"/>
            <w:vAlign w:val="center"/>
            <w:hideMark/>
          </w:tcPr>
          <w:p w14:paraId="7C449A36" w14:textId="77777777" w:rsidR="001753CC" w:rsidRPr="001753CC" w:rsidRDefault="001753CC" w:rsidP="008E61E9">
            <w:pPr>
              <w:bidi/>
              <w:spacing w:line="276" w:lineRule="auto"/>
              <w:jc w:val="center"/>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المتغيرات</w:t>
            </w:r>
          </w:p>
        </w:tc>
        <w:tc>
          <w:tcPr>
            <w:tcW w:w="3058" w:type="dxa"/>
            <w:gridSpan w:val="3"/>
            <w:vAlign w:val="center"/>
            <w:hideMark/>
          </w:tcPr>
          <w:p w14:paraId="6EDD144F" w14:textId="77777777" w:rsidR="001753CC" w:rsidRPr="001753CC" w:rsidRDefault="001753CC" w:rsidP="008E61E9">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eastAsia="fr-FR" w:bidi="ar-DZ"/>
              </w:rPr>
              <w:t>Kolmogorov-Smirnov</w:t>
            </w:r>
            <w:r w:rsidRPr="001753CC">
              <w:rPr>
                <w:rFonts w:ascii="Simplified Arabic" w:eastAsia="Times New Roman" w:hAnsi="Simplified Arabic" w:cs="Simplified Arabic"/>
                <w:b w:val="0"/>
                <w:bCs w:val="0"/>
                <w:kern w:val="32"/>
                <w:sz w:val="24"/>
                <w:szCs w:val="24"/>
                <w:vertAlign w:val="superscript"/>
                <w:lang w:eastAsia="fr-FR" w:bidi="ar-DZ"/>
              </w:rPr>
              <w:t>a</w:t>
            </w:r>
          </w:p>
        </w:tc>
        <w:tc>
          <w:tcPr>
            <w:tcW w:w="3118" w:type="dxa"/>
            <w:gridSpan w:val="3"/>
            <w:vAlign w:val="center"/>
            <w:hideMark/>
          </w:tcPr>
          <w:p w14:paraId="3260FCEE" w14:textId="77777777" w:rsidR="001753CC" w:rsidRPr="001753CC" w:rsidRDefault="001753CC" w:rsidP="008E61E9">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Shapiro-Wilk</w:t>
            </w:r>
          </w:p>
        </w:tc>
        <w:tc>
          <w:tcPr>
            <w:tcW w:w="851" w:type="dxa"/>
            <w:vMerge w:val="restart"/>
            <w:vAlign w:val="center"/>
            <w:hideMark/>
          </w:tcPr>
          <w:p w14:paraId="4DD41565" w14:textId="77777777" w:rsidR="001753CC" w:rsidRPr="001753CC" w:rsidRDefault="001753CC" w:rsidP="008E61E9">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القرار</w:t>
            </w:r>
          </w:p>
        </w:tc>
      </w:tr>
      <w:tr w:rsidR="001753CC" w:rsidRPr="008E61E9" w14:paraId="3D49F52D" w14:textId="77777777" w:rsidTr="00664114">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2161" w:type="dxa"/>
            <w:vMerge/>
            <w:vAlign w:val="center"/>
            <w:hideMark/>
          </w:tcPr>
          <w:p w14:paraId="768552E5" w14:textId="77777777" w:rsidR="001753CC" w:rsidRPr="001753CC" w:rsidRDefault="001753CC" w:rsidP="008E61E9">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1215" w:type="dxa"/>
            <w:vAlign w:val="center"/>
            <w:hideMark/>
          </w:tcPr>
          <w:p w14:paraId="73CA02E4"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الإحصاءات</w:t>
            </w:r>
          </w:p>
        </w:tc>
        <w:tc>
          <w:tcPr>
            <w:tcW w:w="850" w:type="dxa"/>
            <w:vAlign w:val="center"/>
            <w:hideMark/>
          </w:tcPr>
          <w:p w14:paraId="27DDCDA8"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درجة  الحرية</w:t>
            </w:r>
          </w:p>
        </w:tc>
        <w:tc>
          <w:tcPr>
            <w:tcW w:w="993" w:type="dxa"/>
            <w:vAlign w:val="center"/>
            <w:hideMark/>
          </w:tcPr>
          <w:p w14:paraId="03275E02"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مستوى الدلالة</w:t>
            </w:r>
          </w:p>
        </w:tc>
        <w:tc>
          <w:tcPr>
            <w:tcW w:w="1275" w:type="dxa"/>
            <w:vAlign w:val="center"/>
            <w:hideMark/>
          </w:tcPr>
          <w:p w14:paraId="184E1A24"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الإحصاءات</w:t>
            </w:r>
          </w:p>
        </w:tc>
        <w:tc>
          <w:tcPr>
            <w:tcW w:w="851" w:type="dxa"/>
            <w:vAlign w:val="center"/>
            <w:hideMark/>
          </w:tcPr>
          <w:p w14:paraId="074D9F64"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درجة  الحرية</w:t>
            </w:r>
          </w:p>
        </w:tc>
        <w:tc>
          <w:tcPr>
            <w:tcW w:w="992" w:type="dxa"/>
            <w:vAlign w:val="center"/>
            <w:hideMark/>
          </w:tcPr>
          <w:p w14:paraId="47E86E4F"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مستوى الدلالة</w:t>
            </w:r>
          </w:p>
        </w:tc>
        <w:tc>
          <w:tcPr>
            <w:tcW w:w="851" w:type="dxa"/>
            <w:vMerge/>
            <w:vAlign w:val="center"/>
            <w:hideMark/>
          </w:tcPr>
          <w:p w14:paraId="3ADCA245"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r w:rsidR="001753CC" w:rsidRPr="008E61E9" w14:paraId="385EDB57" w14:textId="77777777" w:rsidTr="00664114">
        <w:trPr>
          <w:trHeight w:val="300"/>
        </w:trPr>
        <w:tc>
          <w:tcPr>
            <w:cnfStyle w:val="001000000000" w:firstRow="0" w:lastRow="0" w:firstColumn="1" w:lastColumn="0" w:oddVBand="0" w:evenVBand="0" w:oddHBand="0" w:evenHBand="0" w:firstRowFirstColumn="0" w:firstRowLastColumn="0" w:lastRowFirstColumn="0" w:lastRowLastColumn="0"/>
            <w:tcW w:w="2161" w:type="dxa"/>
            <w:vAlign w:val="center"/>
            <w:hideMark/>
          </w:tcPr>
          <w:p w14:paraId="594F9D75" w14:textId="77777777" w:rsidR="001753CC" w:rsidRPr="001753CC" w:rsidRDefault="001753CC" w:rsidP="008E61E9">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المناخ المدرسي</w:t>
            </w:r>
          </w:p>
        </w:tc>
        <w:tc>
          <w:tcPr>
            <w:tcW w:w="1215" w:type="dxa"/>
            <w:noWrap/>
            <w:vAlign w:val="center"/>
            <w:hideMark/>
          </w:tcPr>
          <w:p w14:paraId="5E5870BC"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,135</w:t>
            </w:r>
            <w:r w:rsidRPr="001753CC">
              <w:rPr>
                <w:rFonts w:ascii="Simplified Arabic" w:eastAsia="Times New Roman" w:hAnsi="Simplified Arabic" w:cs="Simplified Arabic"/>
                <w:kern w:val="32"/>
                <w:sz w:val="24"/>
                <w:szCs w:val="24"/>
                <w:rtl/>
                <w:lang w:val="en-US" w:eastAsia="fr-FR"/>
              </w:rPr>
              <w:t>0</w:t>
            </w:r>
          </w:p>
        </w:tc>
        <w:tc>
          <w:tcPr>
            <w:tcW w:w="850" w:type="dxa"/>
            <w:noWrap/>
            <w:vAlign w:val="center"/>
            <w:hideMark/>
          </w:tcPr>
          <w:p w14:paraId="01E9D755"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93" w:type="dxa"/>
            <w:noWrap/>
            <w:vAlign w:val="center"/>
            <w:hideMark/>
          </w:tcPr>
          <w:p w14:paraId="02F69519"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,000</w:t>
            </w:r>
            <w:r w:rsidRPr="001753CC">
              <w:rPr>
                <w:rFonts w:ascii="Simplified Arabic" w:eastAsia="Times New Roman" w:hAnsi="Simplified Arabic" w:cs="Simplified Arabic"/>
                <w:kern w:val="32"/>
                <w:sz w:val="24"/>
                <w:szCs w:val="24"/>
                <w:rtl/>
                <w:lang w:val="en-US" w:eastAsia="fr-FR"/>
              </w:rPr>
              <w:t>0</w:t>
            </w:r>
          </w:p>
        </w:tc>
        <w:tc>
          <w:tcPr>
            <w:tcW w:w="1275" w:type="dxa"/>
            <w:noWrap/>
            <w:vAlign w:val="center"/>
            <w:hideMark/>
          </w:tcPr>
          <w:p w14:paraId="48C2A2EC"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,949</w:t>
            </w:r>
            <w:r w:rsidRPr="001753CC">
              <w:rPr>
                <w:rFonts w:ascii="Simplified Arabic" w:eastAsia="Times New Roman" w:hAnsi="Simplified Arabic" w:cs="Simplified Arabic"/>
                <w:kern w:val="32"/>
                <w:sz w:val="24"/>
                <w:szCs w:val="24"/>
                <w:rtl/>
                <w:lang w:val="en-US" w:eastAsia="fr-FR"/>
              </w:rPr>
              <w:t>0</w:t>
            </w:r>
          </w:p>
        </w:tc>
        <w:tc>
          <w:tcPr>
            <w:tcW w:w="851" w:type="dxa"/>
            <w:noWrap/>
            <w:vAlign w:val="center"/>
            <w:hideMark/>
          </w:tcPr>
          <w:p w14:paraId="6DF1031B"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92" w:type="dxa"/>
            <w:noWrap/>
            <w:vAlign w:val="center"/>
            <w:hideMark/>
          </w:tcPr>
          <w:p w14:paraId="52111107"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,001</w:t>
            </w:r>
            <w:r w:rsidRPr="001753CC">
              <w:rPr>
                <w:rFonts w:ascii="Simplified Arabic" w:eastAsia="Times New Roman" w:hAnsi="Simplified Arabic" w:cs="Simplified Arabic"/>
                <w:kern w:val="32"/>
                <w:sz w:val="24"/>
                <w:szCs w:val="24"/>
                <w:rtl/>
                <w:lang w:val="en-US" w:eastAsia="fr-FR"/>
              </w:rPr>
              <w:t>0</w:t>
            </w:r>
          </w:p>
        </w:tc>
        <w:tc>
          <w:tcPr>
            <w:tcW w:w="851" w:type="dxa"/>
            <w:noWrap/>
            <w:vAlign w:val="center"/>
            <w:hideMark/>
          </w:tcPr>
          <w:p w14:paraId="73C71ADF" w14:textId="77777777" w:rsidR="001753CC" w:rsidRPr="001753CC" w:rsidRDefault="001753CC" w:rsidP="008E61E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دال</w:t>
            </w:r>
          </w:p>
        </w:tc>
      </w:tr>
      <w:tr w:rsidR="001753CC" w:rsidRPr="008E61E9" w14:paraId="30B2CE64" w14:textId="77777777" w:rsidTr="006641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61" w:type="dxa"/>
            <w:vAlign w:val="center"/>
            <w:hideMark/>
          </w:tcPr>
          <w:p w14:paraId="2A117C09" w14:textId="77777777" w:rsidR="001753CC" w:rsidRPr="001753CC" w:rsidRDefault="001753CC" w:rsidP="008E61E9">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التنمر المدرسي</w:t>
            </w:r>
          </w:p>
        </w:tc>
        <w:tc>
          <w:tcPr>
            <w:tcW w:w="1215" w:type="dxa"/>
            <w:noWrap/>
            <w:vAlign w:val="center"/>
            <w:hideMark/>
          </w:tcPr>
          <w:p w14:paraId="7BD04087"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,171</w:t>
            </w:r>
            <w:r w:rsidRPr="001753CC">
              <w:rPr>
                <w:rFonts w:ascii="Simplified Arabic" w:eastAsia="Times New Roman" w:hAnsi="Simplified Arabic" w:cs="Simplified Arabic"/>
                <w:kern w:val="32"/>
                <w:sz w:val="24"/>
                <w:szCs w:val="24"/>
                <w:rtl/>
                <w:lang w:val="en-US" w:eastAsia="fr-FR"/>
              </w:rPr>
              <w:t>0</w:t>
            </w:r>
          </w:p>
        </w:tc>
        <w:tc>
          <w:tcPr>
            <w:tcW w:w="850" w:type="dxa"/>
            <w:noWrap/>
            <w:vAlign w:val="center"/>
            <w:hideMark/>
          </w:tcPr>
          <w:p w14:paraId="7F488462"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93" w:type="dxa"/>
            <w:noWrap/>
            <w:vAlign w:val="center"/>
            <w:hideMark/>
          </w:tcPr>
          <w:p w14:paraId="1C0BA1DC"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,000</w:t>
            </w:r>
            <w:r w:rsidRPr="001753CC">
              <w:rPr>
                <w:rFonts w:ascii="Simplified Arabic" w:eastAsia="Times New Roman" w:hAnsi="Simplified Arabic" w:cs="Simplified Arabic"/>
                <w:kern w:val="32"/>
                <w:sz w:val="24"/>
                <w:szCs w:val="24"/>
                <w:rtl/>
                <w:lang w:val="en-US" w:eastAsia="fr-FR"/>
              </w:rPr>
              <w:t>0</w:t>
            </w:r>
          </w:p>
        </w:tc>
        <w:tc>
          <w:tcPr>
            <w:tcW w:w="1275" w:type="dxa"/>
            <w:noWrap/>
            <w:vAlign w:val="center"/>
            <w:hideMark/>
          </w:tcPr>
          <w:p w14:paraId="054D2AF3"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,818</w:t>
            </w:r>
            <w:r w:rsidRPr="001753CC">
              <w:rPr>
                <w:rFonts w:ascii="Simplified Arabic" w:eastAsia="Times New Roman" w:hAnsi="Simplified Arabic" w:cs="Simplified Arabic"/>
                <w:kern w:val="32"/>
                <w:sz w:val="24"/>
                <w:szCs w:val="24"/>
                <w:rtl/>
                <w:lang w:val="en-US" w:eastAsia="fr-FR"/>
              </w:rPr>
              <w:t>0</w:t>
            </w:r>
          </w:p>
        </w:tc>
        <w:tc>
          <w:tcPr>
            <w:tcW w:w="851" w:type="dxa"/>
            <w:noWrap/>
            <w:vAlign w:val="center"/>
            <w:hideMark/>
          </w:tcPr>
          <w:p w14:paraId="7C755E53"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92" w:type="dxa"/>
            <w:noWrap/>
            <w:vAlign w:val="center"/>
            <w:hideMark/>
          </w:tcPr>
          <w:p w14:paraId="3DB0A33E"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,000</w:t>
            </w:r>
            <w:r w:rsidRPr="001753CC">
              <w:rPr>
                <w:rFonts w:ascii="Simplified Arabic" w:eastAsia="Times New Roman" w:hAnsi="Simplified Arabic" w:cs="Simplified Arabic"/>
                <w:kern w:val="32"/>
                <w:sz w:val="24"/>
                <w:szCs w:val="24"/>
                <w:rtl/>
                <w:lang w:val="en-US" w:eastAsia="fr-FR"/>
              </w:rPr>
              <w:t>0</w:t>
            </w:r>
          </w:p>
        </w:tc>
        <w:tc>
          <w:tcPr>
            <w:tcW w:w="851" w:type="dxa"/>
            <w:noWrap/>
            <w:vAlign w:val="center"/>
            <w:hideMark/>
          </w:tcPr>
          <w:p w14:paraId="3C735C90" w14:textId="77777777" w:rsidR="001753CC" w:rsidRPr="001753CC" w:rsidRDefault="001753CC" w:rsidP="008E61E9">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دال</w:t>
            </w:r>
          </w:p>
        </w:tc>
      </w:tr>
    </w:tbl>
    <w:p w14:paraId="56A49025" w14:textId="77777777" w:rsidR="00664114" w:rsidRPr="001753CC" w:rsidRDefault="00664114" w:rsidP="00664114">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023AAFAA" w14:textId="77777777" w:rsidR="001753CC" w:rsidRPr="001753CC" w:rsidRDefault="001753CC" w:rsidP="00664114">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من خلال المعطيات المبينة بالجدول أعلاه نلاحظ وبناء على قيم اختبار كولموغروف</w:t>
      </w:r>
      <w:r w:rsidR="009771C5">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وسميرنوف وكذا اختبار شبيروويلك أن كل القيم بالنسبة للمتغيرات محل الدراسة وهي المناخ المدرسي والتنمر المدرسي جاءت دالة عند مستوى الدلالة ألفا (0.05) مما يجرنا إلى القول بأن بيانات هاته المتغيرات تتوزع توزيعا غير طبيعيا،</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وبالتالي فإن كل الأساليب الإحصائية التي ستستخدم في المعالجة هي أساليب لابارامترية.</w:t>
      </w:r>
    </w:p>
    <w:p w14:paraId="2071C688" w14:textId="77777777" w:rsidR="00851BC7" w:rsidRDefault="00851BC7">
      <w:pPr>
        <w:rPr>
          <w:rFonts w:ascii="Simplified Arabic" w:eastAsia="Times New Roman" w:hAnsi="Simplified Arabic" w:cs="Simplified Arabic"/>
          <w:b/>
          <w:bCs/>
          <w:kern w:val="32"/>
          <w:sz w:val="32"/>
          <w:szCs w:val="32"/>
          <w:rtl/>
          <w:lang w:val="en-US" w:eastAsia="fr-FR" w:bidi="ar-DZ"/>
        </w:rPr>
      </w:pPr>
      <w:r>
        <w:rPr>
          <w:rtl/>
        </w:rPr>
        <w:br w:type="page"/>
      </w:r>
    </w:p>
    <w:p w14:paraId="47DA049C" w14:textId="77777777" w:rsidR="001753CC" w:rsidRPr="001753CC" w:rsidRDefault="001753CC" w:rsidP="00851BC7">
      <w:pPr>
        <w:pStyle w:val="Titre1"/>
        <w:rPr>
          <w:rtl/>
        </w:rPr>
      </w:pPr>
      <w:bookmarkStart w:id="105" w:name="_Toc199400874"/>
      <w:r w:rsidRPr="001753CC">
        <w:rPr>
          <w:rtl/>
        </w:rPr>
        <w:lastRenderedPageBreak/>
        <w:t>2-عرض وتفسير نتائج فرضيات الدراسة:</w:t>
      </w:r>
      <w:bookmarkEnd w:id="105"/>
    </w:p>
    <w:p w14:paraId="11EF9DCE" w14:textId="77777777" w:rsidR="001753CC" w:rsidRPr="001753CC" w:rsidRDefault="001753CC" w:rsidP="00851BC7">
      <w:pPr>
        <w:pStyle w:val="Titre1"/>
        <w:rPr>
          <w:rtl/>
        </w:rPr>
      </w:pPr>
      <w:bookmarkStart w:id="106" w:name="_Toc199400875"/>
      <w:r w:rsidRPr="001753CC">
        <w:rPr>
          <w:rtl/>
        </w:rPr>
        <w:t>2-1-عرض وتفسير نتائج الفرضية الأولى:</w:t>
      </w:r>
      <w:bookmarkEnd w:id="106"/>
    </w:p>
    <w:p w14:paraId="3085A61A" w14:textId="77777777" w:rsidR="001753CC" w:rsidRPr="001753CC" w:rsidRDefault="001753CC" w:rsidP="00851BC7">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نصت الفرضية الأولى لهذه الدراسة على أنه توجد علاقة </w:t>
      </w:r>
      <w:r w:rsidR="00851BC7" w:rsidRPr="001753CC">
        <w:rPr>
          <w:rFonts w:ascii="Simplified Arabic" w:eastAsia="Times New Roman" w:hAnsi="Simplified Arabic" w:cs="Simplified Arabic" w:hint="cs"/>
          <w:kern w:val="32"/>
          <w:sz w:val="32"/>
          <w:szCs w:val="32"/>
          <w:rtl/>
          <w:lang w:val="en-US" w:eastAsia="fr-FR"/>
        </w:rPr>
        <w:t>ارتباطية</w:t>
      </w:r>
      <w:r w:rsidRPr="001753CC">
        <w:rPr>
          <w:rFonts w:ascii="Simplified Arabic" w:eastAsia="Times New Roman" w:hAnsi="Simplified Arabic" w:cs="Simplified Arabic"/>
          <w:kern w:val="32"/>
          <w:sz w:val="32"/>
          <w:szCs w:val="32"/>
          <w:rtl/>
          <w:lang w:val="en-US" w:eastAsia="fr-FR"/>
        </w:rPr>
        <w:t xml:space="preserve"> ذات دلالة إحصائية بين المناخ المدرسي و</w:t>
      </w:r>
      <w:r w:rsidRPr="001753CC">
        <w:rPr>
          <w:rFonts w:ascii="Simplified Arabic" w:eastAsia="Times New Roman" w:hAnsi="Simplified Arabic" w:cs="Simplified Arabic"/>
          <w:kern w:val="32"/>
          <w:sz w:val="32"/>
          <w:szCs w:val="32"/>
          <w:rtl/>
          <w:lang w:val="en-US" w:eastAsia="fr-FR" w:bidi="ar-DZ"/>
        </w:rPr>
        <w:t xml:space="preserve">التنمر المدرسي </w:t>
      </w:r>
      <w:bookmarkStart w:id="107" w:name="_Hlk193116549"/>
      <w:r w:rsidRPr="001753CC">
        <w:rPr>
          <w:rFonts w:ascii="Simplified Arabic" w:eastAsia="Times New Roman" w:hAnsi="Simplified Arabic" w:cs="Simplified Arabic"/>
          <w:kern w:val="32"/>
          <w:sz w:val="32"/>
          <w:szCs w:val="32"/>
          <w:rtl/>
          <w:lang w:val="en-US" w:eastAsia="fr-FR"/>
        </w:rPr>
        <w:t>لدى عينة من تلاميذ المرحلة المتوسطة</w:t>
      </w:r>
      <w:bookmarkEnd w:id="107"/>
      <w:r w:rsidRPr="001753CC">
        <w:rPr>
          <w:rFonts w:ascii="Simplified Arabic" w:eastAsia="Times New Roman" w:hAnsi="Simplified Arabic" w:cs="Simplified Arabic"/>
          <w:kern w:val="32"/>
          <w:sz w:val="32"/>
          <w:szCs w:val="32"/>
          <w:rtl/>
          <w:lang w:val="en-US" w:eastAsia="fr-FR"/>
        </w:rPr>
        <w:t>،</w:t>
      </w:r>
      <w:r w:rsidR="00A66976">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 xml:space="preserve">وللتحقق من صحة هذه الفرضية تم اللجوء إلى </w:t>
      </w:r>
      <w:r w:rsidR="00851BC7" w:rsidRPr="001753CC">
        <w:rPr>
          <w:rFonts w:ascii="Simplified Arabic" w:eastAsia="Times New Roman" w:hAnsi="Simplified Arabic" w:cs="Simplified Arabic" w:hint="cs"/>
          <w:kern w:val="32"/>
          <w:sz w:val="32"/>
          <w:szCs w:val="32"/>
          <w:rtl/>
          <w:lang w:val="en-US" w:eastAsia="fr-FR"/>
        </w:rPr>
        <w:t>استخدام</w:t>
      </w:r>
      <w:r w:rsidRPr="001753CC">
        <w:rPr>
          <w:rFonts w:ascii="Simplified Arabic" w:eastAsia="Times New Roman" w:hAnsi="Simplified Arabic" w:cs="Simplified Arabic"/>
          <w:kern w:val="32"/>
          <w:sz w:val="32"/>
          <w:szCs w:val="32"/>
          <w:rtl/>
          <w:lang w:val="en-US" w:eastAsia="fr-FR"/>
        </w:rPr>
        <w:t xml:space="preserve"> معامل سبيرمان وذلك بعد التحقق من خطية العلاقة وبعد المعالجة الإحصائية تم التوصل إلى النتيجة التالية</w:t>
      </w:r>
      <w:r w:rsidRPr="001753CC">
        <w:rPr>
          <w:rFonts w:ascii="Simplified Arabic" w:eastAsia="Times New Roman" w:hAnsi="Simplified Arabic" w:cs="Simplified Arabic"/>
          <w:kern w:val="32"/>
          <w:sz w:val="32"/>
          <w:szCs w:val="32"/>
          <w:lang w:eastAsia="fr-FR" w:bidi="ar-DZ"/>
        </w:rPr>
        <w:t xml:space="preserve">: </w:t>
      </w:r>
    </w:p>
    <w:p w14:paraId="12420B1D" w14:textId="5E8F5399" w:rsidR="001753CC" w:rsidRPr="001753CC" w:rsidRDefault="00851BC7" w:rsidP="00851BC7">
      <w:pPr>
        <w:bidi/>
        <w:spacing w:after="0"/>
        <w:jc w:val="center"/>
        <w:rPr>
          <w:rFonts w:ascii="Simplified Arabic" w:eastAsia="Times New Roman" w:hAnsi="Simplified Arabic" w:cs="Simplified Arabic"/>
          <w:b/>
          <w:bCs/>
          <w:kern w:val="32"/>
          <w:sz w:val="32"/>
          <w:szCs w:val="32"/>
          <w:rtl/>
          <w:lang w:val="en-US" w:eastAsia="fr-FR"/>
        </w:rPr>
      </w:pPr>
      <w:bookmarkStart w:id="108" w:name="_Toc199401910"/>
      <w:bookmarkStart w:id="109" w:name="_Toc200285521"/>
      <w:r w:rsidRPr="00851BC7">
        <w:rPr>
          <w:rFonts w:ascii="Simplified Arabic" w:eastAsia="Times New Roman" w:hAnsi="Simplified Arabic" w:cs="Simplified Arabic"/>
          <w:b/>
          <w:bCs/>
          <w:kern w:val="32"/>
          <w:sz w:val="32"/>
          <w:szCs w:val="32"/>
          <w:rtl/>
          <w:lang w:val="en-US" w:eastAsia="fr-FR"/>
        </w:rPr>
        <w:t xml:space="preserve">الجدول رقم </w:t>
      </w:r>
      <w:r w:rsidR="0028789C" w:rsidRPr="00851BC7">
        <w:rPr>
          <w:rFonts w:ascii="Simplified Arabic" w:eastAsia="Times New Roman" w:hAnsi="Simplified Arabic" w:cs="Simplified Arabic"/>
          <w:b/>
          <w:bCs/>
          <w:kern w:val="32"/>
          <w:sz w:val="32"/>
          <w:szCs w:val="32"/>
          <w:lang w:val="en-US" w:eastAsia="fr-FR"/>
        </w:rPr>
        <w:fldChar w:fldCharType="begin"/>
      </w:r>
      <w:r w:rsidRPr="00851BC7">
        <w:rPr>
          <w:rFonts w:ascii="Simplified Arabic" w:eastAsia="Times New Roman" w:hAnsi="Simplified Arabic" w:cs="Simplified Arabic"/>
          <w:b/>
          <w:bCs/>
          <w:kern w:val="32"/>
          <w:sz w:val="32"/>
          <w:szCs w:val="32"/>
          <w:lang w:val="en-US" w:eastAsia="fr-FR"/>
        </w:rPr>
        <w:instrText>SEQ</w:instrText>
      </w:r>
      <w:r w:rsidRPr="00851BC7">
        <w:rPr>
          <w:rFonts w:ascii="Simplified Arabic" w:eastAsia="Times New Roman" w:hAnsi="Simplified Arabic" w:cs="Simplified Arabic"/>
          <w:b/>
          <w:bCs/>
          <w:kern w:val="32"/>
          <w:sz w:val="32"/>
          <w:szCs w:val="32"/>
          <w:rtl/>
          <w:lang w:val="en-US" w:eastAsia="fr-FR"/>
        </w:rPr>
        <w:instrText xml:space="preserve"> جدول \* </w:instrText>
      </w:r>
      <w:r w:rsidRPr="00851BC7">
        <w:rPr>
          <w:rFonts w:ascii="Simplified Arabic" w:eastAsia="Times New Roman" w:hAnsi="Simplified Arabic" w:cs="Simplified Arabic"/>
          <w:b/>
          <w:bCs/>
          <w:kern w:val="32"/>
          <w:sz w:val="32"/>
          <w:szCs w:val="32"/>
          <w:lang w:val="en-US" w:eastAsia="fr-FR"/>
        </w:rPr>
        <w:instrText xml:space="preserve">ARABIC </w:instrText>
      </w:r>
      <w:r w:rsidR="0028789C" w:rsidRPr="00851BC7">
        <w:rPr>
          <w:rFonts w:ascii="Simplified Arabic" w:eastAsia="Times New Roman" w:hAnsi="Simplified Arabic" w:cs="Simplified Arabic"/>
          <w:b/>
          <w:bCs/>
          <w:kern w:val="32"/>
          <w:sz w:val="32"/>
          <w:szCs w:val="32"/>
          <w:lang w:val="en-US" w:eastAsia="fr-FR"/>
        </w:rPr>
        <w:fldChar w:fldCharType="separate"/>
      </w:r>
      <w:r w:rsidR="00A9493D">
        <w:rPr>
          <w:rFonts w:ascii="Simplified Arabic" w:eastAsia="Times New Roman" w:hAnsi="Simplified Arabic" w:cs="Simplified Arabic"/>
          <w:b/>
          <w:bCs/>
          <w:noProof/>
          <w:kern w:val="32"/>
          <w:sz w:val="32"/>
          <w:szCs w:val="32"/>
          <w:lang w:val="en-US" w:eastAsia="fr-FR"/>
        </w:rPr>
        <w:t>14</w:t>
      </w:r>
      <w:r w:rsidR="0028789C" w:rsidRPr="00851BC7">
        <w:rPr>
          <w:rFonts w:ascii="Simplified Arabic" w:eastAsia="Times New Roman" w:hAnsi="Simplified Arabic" w:cs="Simplified Arabic"/>
          <w:b/>
          <w:bCs/>
          <w:kern w:val="32"/>
          <w:sz w:val="32"/>
          <w:szCs w:val="32"/>
          <w:lang w:val="en-US" w:eastAsia="fr-FR"/>
        </w:rPr>
        <w:fldChar w:fldCharType="end"/>
      </w:r>
      <w:r w:rsidRPr="00851BC7">
        <w:rPr>
          <w:rFonts w:ascii="Simplified Arabic" w:eastAsia="Times New Roman" w:hAnsi="Simplified Arabic" w:cs="Simplified Arabic" w:hint="cs"/>
          <w:b/>
          <w:bCs/>
          <w:kern w:val="32"/>
          <w:sz w:val="32"/>
          <w:szCs w:val="32"/>
          <w:rtl/>
          <w:lang w:val="en-US" w:eastAsia="fr-FR"/>
        </w:rPr>
        <w:t>:</w:t>
      </w:r>
      <w:r w:rsidRPr="001753CC">
        <w:rPr>
          <w:rFonts w:ascii="Simplified Arabic" w:eastAsia="Times New Roman" w:hAnsi="Simplified Arabic" w:cs="Simplified Arabic"/>
          <w:b/>
          <w:bCs/>
          <w:kern w:val="32"/>
          <w:sz w:val="32"/>
          <w:szCs w:val="32"/>
          <w:rtl/>
          <w:lang w:val="en-US" w:eastAsia="fr-FR"/>
        </w:rPr>
        <w:t xml:space="preserve"> يوضح العلاقة بين المناخ المدرسي و</w:t>
      </w:r>
      <w:r w:rsidRPr="001753CC">
        <w:rPr>
          <w:rFonts w:ascii="Simplified Arabic" w:eastAsia="Times New Roman" w:hAnsi="Simplified Arabic" w:cs="Simplified Arabic"/>
          <w:b/>
          <w:bCs/>
          <w:kern w:val="32"/>
          <w:sz w:val="32"/>
          <w:szCs w:val="32"/>
          <w:rtl/>
          <w:lang w:val="en-US" w:eastAsia="fr-FR" w:bidi="ar-DZ"/>
        </w:rPr>
        <w:t>التنمر المدرسي</w:t>
      </w:r>
      <w:bookmarkEnd w:id="108"/>
      <w:bookmarkEnd w:id="109"/>
    </w:p>
    <w:tbl>
      <w:tblPr>
        <w:tblStyle w:val="TableauGrille4-Accentuation51"/>
        <w:bidiVisual/>
        <w:tblW w:w="9180" w:type="dxa"/>
        <w:tblInd w:w="5" w:type="dxa"/>
        <w:tblLook w:val="04A0" w:firstRow="1" w:lastRow="0" w:firstColumn="1" w:lastColumn="0" w:noHBand="0" w:noVBand="1"/>
      </w:tblPr>
      <w:tblGrid>
        <w:gridCol w:w="1950"/>
        <w:gridCol w:w="2268"/>
        <w:gridCol w:w="2127"/>
        <w:gridCol w:w="2835"/>
      </w:tblGrid>
      <w:tr w:rsidR="001753CC" w:rsidRPr="001753CC" w14:paraId="01012099" w14:textId="77777777" w:rsidTr="00664114">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218" w:type="dxa"/>
            <w:gridSpan w:val="2"/>
            <w:vAlign w:val="center"/>
            <w:hideMark/>
          </w:tcPr>
          <w:p w14:paraId="0AB11EF2" w14:textId="77777777" w:rsidR="001753CC" w:rsidRPr="001753CC" w:rsidRDefault="001753CC" w:rsidP="00A83DC8">
            <w:pPr>
              <w:bidi/>
              <w:spacing w:line="276" w:lineRule="auto"/>
              <w:jc w:val="center"/>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lang w:eastAsia="fr-FR" w:bidi="ar-DZ"/>
              </w:rPr>
              <w:t>Rho de Spearman</w:t>
            </w:r>
          </w:p>
        </w:tc>
        <w:tc>
          <w:tcPr>
            <w:tcW w:w="2127" w:type="dxa"/>
            <w:vAlign w:val="center"/>
            <w:hideMark/>
          </w:tcPr>
          <w:p w14:paraId="47FCE15C" w14:textId="77777777" w:rsidR="001753CC" w:rsidRPr="001753CC" w:rsidRDefault="001753CC" w:rsidP="00A83DC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rtl/>
                <w:lang w:val="en-US" w:eastAsia="fr-FR" w:bidi="ar-DZ"/>
              </w:rPr>
              <w:t>التنمر المدرسي</w:t>
            </w:r>
          </w:p>
        </w:tc>
        <w:tc>
          <w:tcPr>
            <w:tcW w:w="2835" w:type="dxa"/>
            <w:vAlign w:val="center"/>
          </w:tcPr>
          <w:p w14:paraId="4B5E7025" w14:textId="77777777" w:rsidR="001753CC" w:rsidRPr="001753CC" w:rsidRDefault="001753CC" w:rsidP="00A83DC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rtl/>
                <w:lang w:val="en-US" w:eastAsia="fr-FR"/>
              </w:rPr>
            </w:pPr>
            <w:r w:rsidRPr="001753CC">
              <w:rPr>
                <w:rFonts w:ascii="Simplified Arabic" w:eastAsia="Times New Roman" w:hAnsi="Simplified Arabic" w:cs="Simplified Arabic"/>
                <w:kern w:val="32"/>
                <w:sz w:val="28"/>
                <w:szCs w:val="28"/>
                <w:rtl/>
                <w:lang w:val="en-US" w:eastAsia="fr-FR"/>
              </w:rPr>
              <w:t>القرار</w:t>
            </w:r>
          </w:p>
        </w:tc>
      </w:tr>
      <w:tr w:rsidR="001753CC" w:rsidRPr="001753CC" w14:paraId="2978EDB0" w14:textId="77777777" w:rsidTr="006641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0" w:type="dxa"/>
            <w:vMerge w:val="restart"/>
            <w:vAlign w:val="center"/>
            <w:hideMark/>
          </w:tcPr>
          <w:p w14:paraId="234C494D" w14:textId="77777777" w:rsidR="001753CC" w:rsidRPr="001753CC" w:rsidRDefault="001753CC" w:rsidP="00A83DC8">
            <w:pPr>
              <w:bidi/>
              <w:spacing w:line="276" w:lineRule="auto"/>
              <w:jc w:val="center"/>
              <w:rPr>
                <w:rFonts w:ascii="Simplified Arabic" w:eastAsia="Times New Roman" w:hAnsi="Simplified Arabic" w:cs="Simplified Arabic"/>
                <w:b w:val="0"/>
                <w:bCs w:val="0"/>
                <w:kern w:val="32"/>
                <w:sz w:val="28"/>
                <w:szCs w:val="28"/>
                <w:lang w:eastAsia="fr-FR" w:bidi="ar-DZ"/>
              </w:rPr>
            </w:pPr>
            <w:r w:rsidRPr="001753CC">
              <w:rPr>
                <w:rFonts w:ascii="Simplified Arabic" w:eastAsia="Times New Roman" w:hAnsi="Simplified Arabic" w:cs="Simplified Arabic"/>
                <w:b w:val="0"/>
                <w:bCs w:val="0"/>
                <w:kern w:val="32"/>
                <w:sz w:val="28"/>
                <w:szCs w:val="28"/>
                <w:rtl/>
                <w:lang w:val="en-US" w:eastAsia="fr-FR"/>
              </w:rPr>
              <w:t>المناخ المدرسي</w:t>
            </w:r>
          </w:p>
        </w:tc>
        <w:tc>
          <w:tcPr>
            <w:tcW w:w="2268" w:type="dxa"/>
            <w:vAlign w:val="center"/>
            <w:hideMark/>
          </w:tcPr>
          <w:p w14:paraId="40A4DFE6" w14:textId="77777777" w:rsidR="001753CC" w:rsidRPr="001753CC" w:rsidRDefault="001753CC" w:rsidP="00A83DC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rtl/>
                <w:lang w:val="en-US" w:eastAsia="fr-FR"/>
              </w:rPr>
              <w:t>معامل الارتباط</w:t>
            </w:r>
          </w:p>
        </w:tc>
        <w:tc>
          <w:tcPr>
            <w:tcW w:w="2127" w:type="dxa"/>
            <w:vAlign w:val="center"/>
            <w:hideMark/>
          </w:tcPr>
          <w:p w14:paraId="102E4021" w14:textId="77777777" w:rsidR="001753CC" w:rsidRPr="001753CC" w:rsidRDefault="001753CC" w:rsidP="00A83DC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lang w:eastAsia="fr-FR" w:bidi="ar-DZ"/>
              </w:rPr>
              <w:t>0.</w:t>
            </w:r>
            <w:r w:rsidRPr="001753CC">
              <w:rPr>
                <w:rFonts w:ascii="Simplified Arabic" w:eastAsia="Times New Roman" w:hAnsi="Simplified Arabic" w:cs="Simplified Arabic"/>
                <w:kern w:val="32"/>
                <w:sz w:val="28"/>
                <w:szCs w:val="28"/>
                <w:rtl/>
                <w:lang w:val="en-US" w:eastAsia="fr-FR"/>
              </w:rPr>
              <w:t>222</w:t>
            </w:r>
            <w:r w:rsidRPr="001753CC">
              <w:rPr>
                <w:rFonts w:ascii="Simplified Arabic" w:eastAsia="Times New Roman" w:hAnsi="Simplified Arabic" w:cs="Simplified Arabic"/>
                <w:kern w:val="32"/>
                <w:sz w:val="28"/>
                <w:szCs w:val="28"/>
                <w:lang w:eastAsia="fr-FR" w:bidi="ar-DZ"/>
              </w:rPr>
              <w:t>*</w:t>
            </w:r>
          </w:p>
        </w:tc>
        <w:tc>
          <w:tcPr>
            <w:tcW w:w="2835" w:type="dxa"/>
            <w:vMerge w:val="restart"/>
            <w:vAlign w:val="center"/>
          </w:tcPr>
          <w:p w14:paraId="595EEB62" w14:textId="77777777" w:rsidR="001753CC" w:rsidRPr="001753CC" w:rsidRDefault="001753CC" w:rsidP="00A83DC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rtl/>
                <w:lang w:val="en-US" w:eastAsia="fr-FR"/>
              </w:rPr>
            </w:pPr>
            <w:r w:rsidRPr="001753CC">
              <w:rPr>
                <w:rFonts w:ascii="Simplified Arabic" w:eastAsia="Times New Roman" w:hAnsi="Simplified Arabic" w:cs="Simplified Arabic"/>
                <w:kern w:val="32"/>
                <w:sz w:val="28"/>
                <w:szCs w:val="28"/>
                <w:lang w:eastAsia="fr-FR" w:bidi="ar-DZ"/>
              </w:rPr>
              <w:t>*</w:t>
            </w:r>
            <w:r w:rsidRPr="001753CC">
              <w:rPr>
                <w:rFonts w:ascii="Simplified Arabic" w:eastAsia="Times New Roman" w:hAnsi="Simplified Arabic" w:cs="Simplified Arabic"/>
                <w:kern w:val="32"/>
                <w:sz w:val="28"/>
                <w:szCs w:val="28"/>
                <w:rtl/>
                <w:lang w:val="en-US" w:eastAsia="fr-FR"/>
              </w:rPr>
              <w:t>الارتباط دال عند (0,05=</w:t>
            </w:r>
            <w:r w:rsidRPr="001753CC">
              <w:rPr>
                <w:rFonts w:ascii="Cambria" w:eastAsia="Times New Roman" w:hAnsi="Cambria" w:cs="Cambria" w:hint="cs"/>
                <w:kern w:val="32"/>
                <w:sz w:val="28"/>
                <w:szCs w:val="28"/>
                <w:rtl/>
                <w:lang w:val="en-US" w:eastAsia="fr-FR"/>
              </w:rPr>
              <w:t>α</w:t>
            </w:r>
            <w:r w:rsidRPr="001753CC">
              <w:rPr>
                <w:rFonts w:ascii="Simplified Arabic" w:eastAsia="Times New Roman" w:hAnsi="Simplified Arabic" w:cs="Simplified Arabic"/>
                <w:kern w:val="32"/>
                <w:sz w:val="28"/>
                <w:szCs w:val="28"/>
                <w:rtl/>
                <w:lang w:val="en-US" w:eastAsia="fr-FR"/>
              </w:rPr>
              <w:t>).</w:t>
            </w:r>
          </w:p>
        </w:tc>
      </w:tr>
      <w:tr w:rsidR="001753CC" w:rsidRPr="001753CC" w14:paraId="06C82CD0" w14:textId="77777777" w:rsidTr="00664114">
        <w:trPr>
          <w:trHeight w:val="300"/>
        </w:trPr>
        <w:tc>
          <w:tcPr>
            <w:cnfStyle w:val="001000000000" w:firstRow="0" w:lastRow="0" w:firstColumn="1" w:lastColumn="0" w:oddVBand="0" w:evenVBand="0" w:oddHBand="0" w:evenHBand="0" w:firstRowFirstColumn="0" w:firstRowLastColumn="0" w:lastRowFirstColumn="0" w:lastRowLastColumn="0"/>
            <w:tcW w:w="1950" w:type="dxa"/>
            <w:vMerge/>
            <w:vAlign w:val="center"/>
            <w:hideMark/>
          </w:tcPr>
          <w:p w14:paraId="1F433FAC" w14:textId="77777777" w:rsidR="001753CC" w:rsidRPr="001753CC" w:rsidRDefault="001753CC" w:rsidP="00A83DC8">
            <w:pPr>
              <w:bidi/>
              <w:spacing w:line="276" w:lineRule="auto"/>
              <w:jc w:val="center"/>
              <w:rPr>
                <w:rFonts w:ascii="Simplified Arabic" w:eastAsia="Times New Roman" w:hAnsi="Simplified Arabic" w:cs="Simplified Arabic"/>
                <w:b w:val="0"/>
                <w:bCs w:val="0"/>
                <w:kern w:val="32"/>
                <w:sz w:val="28"/>
                <w:szCs w:val="28"/>
                <w:lang w:eastAsia="fr-FR" w:bidi="ar-DZ"/>
              </w:rPr>
            </w:pPr>
          </w:p>
        </w:tc>
        <w:tc>
          <w:tcPr>
            <w:tcW w:w="2268" w:type="dxa"/>
            <w:vAlign w:val="center"/>
            <w:hideMark/>
          </w:tcPr>
          <w:p w14:paraId="71EE6EF1" w14:textId="77777777" w:rsidR="001753CC" w:rsidRPr="001753CC" w:rsidRDefault="001753CC" w:rsidP="00A83DC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rtl/>
                <w:lang w:val="en-US" w:eastAsia="fr-FR"/>
              </w:rPr>
              <w:t>مستوى الدلالة</w:t>
            </w:r>
          </w:p>
        </w:tc>
        <w:tc>
          <w:tcPr>
            <w:tcW w:w="2127" w:type="dxa"/>
            <w:vAlign w:val="center"/>
            <w:hideMark/>
          </w:tcPr>
          <w:p w14:paraId="6322FC00" w14:textId="77777777" w:rsidR="001753CC" w:rsidRPr="001753CC" w:rsidRDefault="001753CC" w:rsidP="00A83DC8">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lang w:eastAsia="fr-FR" w:bidi="ar-DZ"/>
              </w:rPr>
              <w:t>0.</w:t>
            </w:r>
            <w:r w:rsidRPr="001753CC">
              <w:rPr>
                <w:rFonts w:ascii="Simplified Arabic" w:eastAsia="Times New Roman" w:hAnsi="Simplified Arabic" w:cs="Simplified Arabic"/>
                <w:kern w:val="32"/>
                <w:sz w:val="28"/>
                <w:szCs w:val="28"/>
                <w:rtl/>
                <w:lang w:val="en-US" w:eastAsia="fr-FR"/>
              </w:rPr>
              <w:t>026</w:t>
            </w:r>
          </w:p>
        </w:tc>
        <w:tc>
          <w:tcPr>
            <w:tcW w:w="2835" w:type="dxa"/>
            <w:vMerge/>
            <w:vAlign w:val="center"/>
          </w:tcPr>
          <w:p w14:paraId="502A6DEE" w14:textId="77777777" w:rsidR="001753CC" w:rsidRPr="001753CC" w:rsidRDefault="001753CC" w:rsidP="00A83DC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8"/>
                <w:szCs w:val="28"/>
                <w:rtl/>
                <w:lang w:val="en-US" w:eastAsia="fr-FR"/>
              </w:rPr>
            </w:pPr>
          </w:p>
        </w:tc>
      </w:tr>
      <w:tr w:rsidR="001753CC" w:rsidRPr="001753CC" w14:paraId="1C2C9ACC" w14:textId="77777777" w:rsidTr="006641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0" w:type="dxa"/>
            <w:vMerge/>
            <w:vAlign w:val="center"/>
            <w:hideMark/>
          </w:tcPr>
          <w:p w14:paraId="486BE9E0" w14:textId="77777777" w:rsidR="001753CC" w:rsidRPr="001753CC" w:rsidRDefault="001753CC" w:rsidP="00A83DC8">
            <w:pPr>
              <w:bidi/>
              <w:spacing w:line="276" w:lineRule="auto"/>
              <w:jc w:val="center"/>
              <w:rPr>
                <w:rFonts w:ascii="Simplified Arabic" w:eastAsia="Times New Roman" w:hAnsi="Simplified Arabic" w:cs="Simplified Arabic"/>
                <w:b w:val="0"/>
                <w:bCs w:val="0"/>
                <w:kern w:val="32"/>
                <w:sz w:val="28"/>
                <w:szCs w:val="28"/>
                <w:lang w:eastAsia="fr-FR" w:bidi="ar-DZ"/>
              </w:rPr>
            </w:pPr>
          </w:p>
        </w:tc>
        <w:tc>
          <w:tcPr>
            <w:tcW w:w="2268" w:type="dxa"/>
            <w:vAlign w:val="center"/>
            <w:hideMark/>
          </w:tcPr>
          <w:p w14:paraId="6EF806B2" w14:textId="77777777" w:rsidR="001753CC" w:rsidRPr="001753CC" w:rsidRDefault="001753CC" w:rsidP="00A83DC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rtl/>
                <w:lang w:val="en-US" w:eastAsia="fr-FR"/>
              </w:rPr>
              <w:t>حجم العينة</w:t>
            </w:r>
          </w:p>
        </w:tc>
        <w:tc>
          <w:tcPr>
            <w:tcW w:w="2127" w:type="dxa"/>
            <w:vAlign w:val="center"/>
            <w:hideMark/>
          </w:tcPr>
          <w:p w14:paraId="3C25D014" w14:textId="77777777" w:rsidR="001753CC" w:rsidRPr="001753CC" w:rsidRDefault="001753CC" w:rsidP="00A83DC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lang w:eastAsia="fr-FR" w:bidi="ar-DZ"/>
              </w:rPr>
            </w:pPr>
            <w:r w:rsidRPr="001753CC">
              <w:rPr>
                <w:rFonts w:ascii="Simplified Arabic" w:eastAsia="Times New Roman" w:hAnsi="Simplified Arabic" w:cs="Simplified Arabic"/>
                <w:kern w:val="32"/>
                <w:sz w:val="28"/>
                <w:szCs w:val="28"/>
                <w:rtl/>
                <w:lang w:val="en-US" w:eastAsia="fr-FR"/>
              </w:rPr>
              <w:t>100</w:t>
            </w:r>
          </w:p>
        </w:tc>
        <w:tc>
          <w:tcPr>
            <w:tcW w:w="2835" w:type="dxa"/>
            <w:vMerge/>
            <w:vAlign w:val="center"/>
          </w:tcPr>
          <w:p w14:paraId="11AC5B05" w14:textId="77777777" w:rsidR="001753CC" w:rsidRPr="001753CC" w:rsidRDefault="001753CC" w:rsidP="00A83DC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8"/>
                <w:szCs w:val="28"/>
                <w:rtl/>
                <w:lang w:val="en-US" w:eastAsia="fr-FR" w:bidi="ar-DZ"/>
              </w:rPr>
            </w:pPr>
          </w:p>
        </w:tc>
      </w:tr>
    </w:tbl>
    <w:p w14:paraId="763B3EA0" w14:textId="77777777" w:rsidR="00664114" w:rsidRPr="001753CC" w:rsidRDefault="00664114" w:rsidP="00664114">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59DE7B02" w14:textId="77777777" w:rsidR="001753CC" w:rsidRPr="001753CC" w:rsidRDefault="001753CC" w:rsidP="00664114">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 من خلال الجدول أعلاه نلاحظ أن معامل </w:t>
      </w:r>
      <w:r w:rsidR="00A83DC8" w:rsidRPr="001753CC">
        <w:rPr>
          <w:rFonts w:ascii="Simplified Arabic" w:eastAsia="Times New Roman" w:hAnsi="Simplified Arabic" w:cs="Simplified Arabic" w:hint="cs"/>
          <w:kern w:val="32"/>
          <w:sz w:val="32"/>
          <w:szCs w:val="32"/>
          <w:rtl/>
          <w:lang w:val="en-US" w:eastAsia="fr-FR"/>
        </w:rPr>
        <w:t>الارتباط</w:t>
      </w:r>
      <w:r w:rsidR="009771C5">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 xml:space="preserve">سبيرمان بين الدرجات أفراد عينة الدراسة في مقياس المناخ المدرسي ودرجاتهم في التنمر المدرسي بلغ (0.22)وهي قيمة متوسطة نوعا ما وموجبة ويعني هذا أن </w:t>
      </w:r>
      <w:r w:rsidR="00A83DC8" w:rsidRPr="001753CC">
        <w:rPr>
          <w:rFonts w:ascii="Simplified Arabic" w:eastAsia="Times New Roman" w:hAnsi="Simplified Arabic" w:cs="Simplified Arabic" w:hint="cs"/>
          <w:kern w:val="32"/>
          <w:sz w:val="32"/>
          <w:szCs w:val="32"/>
          <w:rtl/>
          <w:lang w:val="en-US" w:eastAsia="fr-FR"/>
        </w:rPr>
        <w:t>الارتباط</w:t>
      </w:r>
      <w:r w:rsidRPr="001753CC">
        <w:rPr>
          <w:rFonts w:ascii="Simplified Arabic" w:eastAsia="Times New Roman" w:hAnsi="Simplified Arabic" w:cs="Simplified Arabic"/>
          <w:kern w:val="32"/>
          <w:sz w:val="32"/>
          <w:szCs w:val="32"/>
          <w:rtl/>
          <w:lang w:val="en-US" w:eastAsia="fr-FR"/>
        </w:rPr>
        <w:t xml:space="preserve"> بين درجات المناخ المدرسي ودرجات التنمر المدرسي لدى أفراد عينة الدراسة هو </w:t>
      </w:r>
      <w:r w:rsidR="00A83DC8" w:rsidRPr="001753CC">
        <w:rPr>
          <w:rFonts w:ascii="Simplified Arabic" w:eastAsia="Times New Roman" w:hAnsi="Simplified Arabic" w:cs="Simplified Arabic" w:hint="cs"/>
          <w:kern w:val="32"/>
          <w:sz w:val="32"/>
          <w:szCs w:val="32"/>
          <w:rtl/>
          <w:lang w:val="en-US" w:eastAsia="fr-FR"/>
        </w:rPr>
        <w:t>ارتباط</w:t>
      </w:r>
      <w:r w:rsidRPr="001753CC">
        <w:rPr>
          <w:rFonts w:ascii="Simplified Arabic" w:eastAsia="Times New Roman" w:hAnsi="Simplified Arabic" w:cs="Simplified Arabic"/>
          <w:kern w:val="32"/>
          <w:sz w:val="32"/>
          <w:szCs w:val="32"/>
          <w:rtl/>
          <w:lang w:val="en-US" w:eastAsia="fr-FR"/>
        </w:rPr>
        <w:t xml:space="preserve"> طردي،أي أن كل ارتفاع في درجات الأفراد في المناخ المدرسي تقابلها زيادة في درجاتهم في مقياس التنمر المدرسي والعكس صحيح ،كما أن نتيجة هذا الارتباط جاءت دالة إحصائيا عند مستوى الدلالة ألفا (0,05=</w:t>
      </w:r>
      <w:r w:rsidRPr="001753CC">
        <w:rPr>
          <w:rFonts w:ascii="Cambria" w:eastAsia="Times New Roman" w:hAnsi="Cambria" w:cs="Cambria"/>
          <w:kern w:val="32"/>
          <w:sz w:val="32"/>
          <w:szCs w:val="32"/>
          <w:lang w:eastAsia="fr-FR" w:bidi="ar-DZ"/>
        </w:rPr>
        <w:t>α</w:t>
      </w:r>
      <w:r w:rsidRPr="001753CC">
        <w:rPr>
          <w:rFonts w:ascii="Simplified Arabic" w:eastAsia="Times New Roman" w:hAnsi="Simplified Arabic" w:cs="Simplified Arabic"/>
          <w:kern w:val="32"/>
          <w:sz w:val="32"/>
          <w:szCs w:val="32"/>
          <w:rtl/>
          <w:lang w:val="en-US" w:eastAsia="fr-FR"/>
        </w:rPr>
        <w:t xml:space="preserve">)،ومنه نستطيع القول بأنه تم رفض الفرض الصفري الذي ينفي وجود العلاقة،وبالتالي فإن هذه النتيجة أتت مؤيدة لفرضية البحث الأولى التي تنص بوجود علاقة </w:t>
      </w:r>
      <w:r w:rsidR="00A83DC8" w:rsidRPr="001753CC">
        <w:rPr>
          <w:rFonts w:ascii="Simplified Arabic" w:eastAsia="Times New Roman" w:hAnsi="Simplified Arabic" w:cs="Simplified Arabic" w:hint="cs"/>
          <w:kern w:val="32"/>
          <w:sz w:val="32"/>
          <w:szCs w:val="32"/>
          <w:rtl/>
          <w:lang w:val="en-US" w:eastAsia="fr-FR"/>
        </w:rPr>
        <w:t>ارتباطية</w:t>
      </w:r>
      <w:r w:rsidRPr="001753CC">
        <w:rPr>
          <w:rFonts w:ascii="Simplified Arabic" w:eastAsia="Times New Roman" w:hAnsi="Simplified Arabic" w:cs="Simplified Arabic"/>
          <w:kern w:val="32"/>
          <w:sz w:val="32"/>
          <w:szCs w:val="32"/>
          <w:rtl/>
          <w:lang w:val="en-US" w:eastAsia="fr-FR"/>
        </w:rPr>
        <w:t xml:space="preserve"> ذات دلالة إحصائية بين المناخ المدرسي والتنمر المدرسي لدى عينة من تلاميذ مرحلة المتوسطة،ونسبة التأكد من هذه النتيجة هو 95</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مع احتمال الوقوع في الخطأ بنسبة 5</w:t>
      </w:r>
      <w:r w:rsidRPr="001753CC">
        <w:rPr>
          <w:rFonts w:ascii="Simplified Arabic" w:eastAsia="Times New Roman" w:hAnsi="Simplified Arabic" w:cs="Simplified Arabic"/>
          <w:kern w:val="32"/>
          <w:sz w:val="32"/>
          <w:szCs w:val="32"/>
          <w:lang w:eastAsia="fr-FR" w:bidi="ar-DZ"/>
        </w:rPr>
        <w:t>%</w:t>
      </w:r>
      <w:r w:rsidRPr="001753CC">
        <w:rPr>
          <w:rFonts w:ascii="Simplified Arabic" w:eastAsia="Times New Roman" w:hAnsi="Simplified Arabic" w:cs="Simplified Arabic"/>
          <w:kern w:val="32"/>
          <w:sz w:val="32"/>
          <w:szCs w:val="32"/>
          <w:rtl/>
          <w:lang w:val="en-US" w:eastAsia="fr-FR"/>
        </w:rPr>
        <w:t>.</w:t>
      </w:r>
    </w:p>
    <w:p w14:paraId="4721D15F" w14:textId="77777777" w:rsidR="001753CC" w:rsidRPr="001753CC" w:rsidRDefault="001753CC" w:rsidP="00A83DC8">
      <w:pPr>
        <w:pStyle w:val="Titre1"/>
        <w:rPr>
          <w:rtl/>
        </w:rPr>
      </w:pPr>
      <w:bookmarkStart w:id="110" w:name="_Toc199400876"/>
      <w:r w:rsidRPr="001753CC">
        <w:rPr>
          <w:rtl/>
        </w:rPr>
        <w:lastRenderedPageBreak/>
        <w:t>2-2-عرض وتفسير نتائج الفرضية الثانية:</w:t>
      </w:r>
      <w:bookmarkEnd w:id="110"/>
    </w:p>
    <w:p w14:paraId="7769F496" w14:textId="77777777" w:rsidR="001753CC" w:rsidRPr="001753CC" w:rsidRDefault="001753CC" w:rsidP="00A83DC8">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نصت الفرضية الثانية للدراسة على انه توجد فروق ذات دلالة إحصائية في المناخ المدرسي لدى عين من تلاميذ المرحلة المتوسطة تبعا لمتغير الجنس،</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وللتحقق من صحة هذه الفرضية تم الاعتماد على اختبار مان ويتني،</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فكانت النتيجة كما هي موضحة في الجدول التالي:</w:t>
      </w:r>
    </w:p>
    <w:p w14:paraId="36D91ED8" w14:textId="792BBB98" w:rsidR="001753CC" w:rsidRPr="001753CC" w:rsidRDefault="00A83DC8" w:rsidP="00A83DC8">
      <w:pPr>
        <w:bidi/>
        <w:spacing w:after="0"/>
        <w:jc w:val="center"/>
        <w:rPr>
          <w:rFonts w:ascii="Simplified Arabic" w:eastAsia="Times New Roman" w:hAnsi="Simplified Arabic" w:cs="Simplified Arabic"/>
          <w:b/>
          <w:bCs/>
          <w:kern w:val="32"/>
          <w:sz w:val="32"/>
          <w:szCs w:val="32"/>
          <w:rtl/>
          <w:lang w:val="en-US" w:eastAsia="fr-FR" w:bidi="ar-DZ"/>
        </w:rPr>
      </w:pPr>
      <w:bookmarkStart w:id="111" w:name="_Toc199401911"/>
      <w:bookmarkStart w:id="112" w:name="_Toc200285522"/>
      <w:r w:rsidRPr="00A83DC8">
        <w:rPr>
          <w:rFonts w:ascii="Simplified Arabic" w:eastAsia="Times New Roman" w:hAnsi="Simplified Arabic" w:cs="Simplified Arabic"/>
          <w:b/>
          <w:bCs/>
          <w:kern w:val="32"/>
          <w:sz w:val="32"/>
          <w:szCs w:val="32"/>
          <w:rtl/>
          <w:lang w:val="en-US" w:eastAsia="fr-FR" w:bidi="ar-DZ"/>
        </w:rPr>
        <w:t>الجدول رقم</w:t>
      </w:r>
      <w:r w:rsidR="0028789C" w:rsidRPr="00A83DC8">
        <w:rPr>
          <w:rFonts w:ascii="Simplified Arabic" w:eastAsia="Times New Roman" w:hAnsi="Simplified Arabic" w:cs="Simplified Arabic"/>
          <w:b/>
          <w:bCs/>
          <w:kern w:val="32"/>
          <w:sz w:val="32"/>
          <w:szCs w:val="32"/>
          <w:lang w:val="en-US" w:eastAsia="fr-FR" w:bidi="ar-DZ"/>
        </w:rPr>
        <w:fldChar w:fldCharType="begin"/>
      </w:r>
      <w:r w:rsidRPr="00A83DC8">
        <w:rPr>
          <w:rFonts w:ascii="Simplified Arabic" w:eastAsia="Times New Roman" w:hAnsi="Simplified Arabic" w:cs="Simplified Arabic"/>
          <w:b/>
          <w:bCs/>
          <w:kern w:val="32"/>
          <w:sz w:val="32"/>
          <w:szCs w:val="32"/>
          <w:lang w:val="en-US" w:eastAsia="fr-FR" w:bidi="ar-DZ"/>
        </w:rPr>
        <w:instrText>SEQ</w:instrText>
      </w:r>
      <w:r w:rsidRPr="00A83DC8">
        <w:rPr>
          <w:rFonts w:ascii="Simplified Arabic" w:eastAsia="Times New Roman" w:hAnsi="Simplified Arabic" w:cs="Simplified Arabic"/>
          <w:b/>
          <w:bCs/>
          <w:kern w:val="32"/>
          <w:sz w:val="32"/>
          <w:szCs w:val="32"/>
          <w:rtl/>
          <w:lang w:val="en-US" w:eastAsia="fr-FR" w:bidi="ar-DZ"/>
        </w:rPr>
        <w:instrText xml:space="preserve"> جدول \* </w:instrText>
      </w:r>
      <w:r w:rsidRPr="00A83DC8">
        <w:rPr>
          <w:rFonts w:ascii="Simplified Arabic" w:eastAsia="Times New Roman" w:hAnsi="Simplified Arabic" w:cs="Simplified Arabic"/>
          <w:b/>
          <w:bCs/>
          <w:kern w:val="32"/>
          <w:sz w:val="32"/>
          <w:szCs w:val="32"/>
          <w:lang w:val="en-US" w:eastAsia="fr-FR" w:bidi="ar-DZ"/>
        </w:rPr>
        <w:instrText xml:space="preserve">ARABIC </w:instrText>
      </w:r>
      <w:r w:rsidR="0028789C" w:rsidRPr="00A83DC8">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15</w:t>
      </w:r>
      <w:r w:rsidR="0028789C" w:rsidRPr="00A83DC8">
        <w:rPr>
          <w:rFonts w:ascii="Simplified Arabic" w:eastAsia="Times New Roman" w:hAnsi="Simplified Arabic" w:cs="Simplified Arabic"/>
          <w:b/>
          <w:bCs/>
          <w:kern w:val="32"/>
          <w:sz w:val="32"/>
          <w:szCs w:val="32"/>
          <w:lang w:val="en-US" w:eastAsia="fr-FR" w:bidi="ar-DZ"/>
        </w:rPr>
        <w:fldChar w:fldCharType="end"/>
      </w:r>
      <w:r w:rsidRPr="00A83DC8">
        <w:rPr>
          <w:rFonts w:ascii="Simplified Arabic" w:eastAsia="Times New Roman" w:hAnsi="Simplified Arabic" w:cs="Simplified Arabic" w:hint="cs"/>
          <w:b/>
          <w:bCs/>
          <w:kern w:val="32"/>
          <w:sz w:val="32"/>
          <w:szCs w:val="32"/>
          <w:rtl/>
          <w:lang w:val="en-US" w:eastAsia="fr-FR" w:bidi="ar-DZ"/>
        </w:rPr>
        <w:t>:</w:t>
      </w:r>
      <w:r w:rsidR="00BF46C8">
        <w:rPr>
          <w:rFonts w:ascii="Simplified Arabic" w:eastAsia="Times New Roman" w:hAnsi="Simplified Arabic" w:cs="Simplified Arabic" w:hint="cs"/>
          <w:b/>
          <w:bCs/>
          <w:kern w:val="32"/>
          <w:sz w:val="32"/>
          <w:szCs w:val="32"/>
          <w:rtl/>
          <w:lang w:val="en-US" w:eastAsia="fr-FR" w:bidi="ar-DZ"/>
        </w:rPr>
        <w:t xml:space="preserve"> </w:t>
      </w:r>
      <w:r w:rsidRPr="001753CC">
        <w:rPr>
          <w:rFonts w:ascii="Simplified Arabic" w:eastAsia="Times New Roman" w:hAnsi="Simplified Arabic" w:cs="Simplified Arabic" w:hint="cs"/>
          <w:b/>
          <w:bCs/>
          <w:kern w:val="32"/>
          <w:sz w:val="32"/>
          <w:szCs w:val="32"/>
          <w:rtl/>
          <w:lang w:val="en-US" w:eastAsia="fr-FR" w:bidi="ar-DZ"/>
        </w:rPr>
        <w:t>اختبار</w:t>
      </w:r>
      <w:r w:rsidR="001753CC" w:rsidRPr="001753CC">
        <w:rPr>
          <w:rFonts w:ascii="Simplified Arabic" w:eastAsia="Times New Roman" w:hAnsi="Simplified Arabic" w:cs="Simplified Arabic"/>
          <w:b/>
          <w:bCs/>
          <w:kern w:val="32"/>
          <w:sz w:val="32"/>
          <w:szCs w:val="32"/>
          <w:rtl/>
          <w:lang w:val="en-US" w:eastAsia="fr-FR" w:bidi="ar-DZ"/>
        </w:rPr>
        <w:t xml:space="preserve"> مان ويتني لدلالة الفروق في المناخ المدرسي تبعا لمتغير الجنس</w:t>
      </w:r>
      <w:bookmarkEnd w:id="111"/>
      <w:bookmarkEnd w:id="112"/>
    </w:p>
    <w:tbl>
      <w:tblPr>
        <w:tblStyle w:val="TableauGrille4-Accentuation51"/>
        <w:bidiVisual/>
        <w:tblW w:w="10075" w:type="dxa"/>
        <w:jc w:val="center"/>
        <w:tblLook w:val="04A0" w:firstRow="1" w:lastRow="0" w:firstColumn="1" w:lastColumn="0" w:noHBand="0" w:noVBand="1"/>
      </w:tblPr>
      <w:tblGrid>
        <w:gridCol w:w="755"/>
        <w:gridCol w:w="864"/>
        <w:gridCol w:w="786"/>
        <w:gridCol w:w="967"/>
        <w:gridCol w:w="1236"/>
        <w:gridCol w:w="1369"/>
        <w:gridCol w:w="1371"/>
        <w:gridCol w:w="990"/>
        <w:gridCol w:w="886"/>
        <w:gridCol w:w="851"/>
      </w:tblGrid>
      <w:tr w:rsidR="00A83DC8" w:rsidRPr="00A83DC8" w14:paraId="67FA81A4" w14:textId="77777777" w:rsidTr="00B30DF2">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619" w:type="dxa"/>
            <w:gridSpan w:val="2"/>
            <w:vAlign w:val="center"/>
            <w:hideMark/>
          </w:tcPr>
          <w:p w14:paraId="42812427" w14:textId="77777777" w:rsidR="001753CC" w:rsidRPr="001753CC" w:rsidRDefault="001753CC" w:rsidP="00664114">
            <w:pPr>
              <w:bidi/>
              <w:spacing w:line="276" w:lineRule="auto"/>
              <w:jc w:val="center"/>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المناخ المدرسي</w:t>
            </w:r>
          </w:p>
        </w:tc>
        <w:tc>
          <w:tcPr>
            <w:tcW w:w="786" w:type="dxa"/>
            <w:vAlign w:val="center"/>
            <w:hideMark/>
          </w:tcPr>
          <w:p w14:paraId="6F54C448"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967" w:type="dxa"/>
            <w:vAlign w:val="center"/>
            <w:hideMark/>
          </w:tcPr>
          <w:p w14:paraId="21FAEF60"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متوسط الرتب</w:t>
            </w:r>
          </w:p>
        </w:tc>
        <w:tc>
          <w:tcPr>
            <w:tcW w:w="1236" w:type="dxa"/>
            <w:vAlign w:val="center"/>
            <w:hideMark/>
          </w:tcPr>
          <w:p w14:paraId="32BDFB09"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مجموع الرتب</w:t>
            </w:r>
          </w:p>
        </w:tc>
        <w:tc>
          <w:tcPr>
            <w:tcW w:w="1369" w:type="dxa"/>
            <w:vAlign w:val="center"/>
          </w:tcPr>
          <w:p w14:paraId="3D5454D9"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bidi="ar-DZ"/>
              </w:rPr>
            </w:pPr>
            <w:r w:rsidRPr="001753CC">
              <w:rPr>
                <w:rFonts w:ascii="Simplified Arabic" w:eastAsia="Times New Roman" w:hAnsi="Simplified Arabic" w:cs="Simplified Arabic"/>
                <w:b w:val="0"/>
                <w:bCs w:val="0"/>
                <w:kern w:val="32"/>
                <w:sz w:val="24"/>
                <w:szCs w:val="24"/>
                <w:lang w:eastAsia="fr-FR" w:bidi="ar-DZ"/>
              </w:rPr>
              <w:t>Mann-WhitneyU</w:t>
            </w:r>
          </w:p>
        </w:tc>
        <w:tc>
          <w:tcPr>
            <w:tcW w:w="1371" w:type="dxa"/>
            <w:vAlign w:val="center"/>
            <w:hideMark/>
          </w:tcPr>
          <w:p w14:paraId="6747D4BB"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eastAsia="fr-FR" w:bidi="ar-DZ"/>
              </w:rPr>
              <w:t>Wilcoxon</w:t>
            </w:r>
          </w:p>
          <w:p w14:paraId="49B90A36"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W</w:t>
            </w:r>
          </w:p>
        </w:tc>
        <w:tc>
          <w:tcPr>
            <w:tcW w:w="990" w:type="dxa"/>
            <w:vAlign w:val="center"/>
          </w:tcPr>
          <w:p w14:paraId="5AC99242"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Z</w:t>
            </w:r>
          </w:p>
        </w:tc>
        <w:tc>
          <w:tcPr>
            <w:tcW w:w="886" w:type="dxa"/>
            <w:vAlign w:val="center"/>
            <w:hideMark/>
          </w:tcPr>
          <w:p w14:paraId="01FCC340"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851" w:type="dxa"/>
            <w:vAlign w:val="center"/>
            <w:hideMark/>
          </w:tcPr>
          <w:p w14:paraId="58DB167C" w14:textId="77777777" w:rsidR="001753CC" w:rsidRPr="001753CC" w:rsidRDefault="001753CC" w:rsidP="00664114">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A83DC8" w:rsidRPr="00A83DC8" w14:paraId="22E9A15D" w14:textId="77777777" w:rsidTr="00B30DF2">
        <w:trPr>
          <w:cnfStyle w:val="000000100000" w:firstRow="0" w:lastRow="0" w:firstColumn="0" w:lastColumn="0" w:oddVBand="0" w:evenVBand="0" w:oddHBand="1" w:evenHBand="0" w:firstRowFirstColumn="0" w:firstRowLastColumn="0" w:lastRowFirstColumn="0" w:lastRowLastColumn="0"/>
          <w:trHeight w:val="248"/>
          <w:jc w:val="center"/>
        </w:trPr>
        <w:tc>
          <w:tcPr>
            <w:cnfStyle w:val="001000000000" w:firstRow="0" w:lastRow="0" w:firstColumn="1" w:lastColumn="0" w:oddVBand="0" w:evenVBand="0" w:oddHBand="0" w:evenHBand="0" w:firstRowFirstColumn="0" w:firstRowLastColumn="0" w:lastRowFirstColumn="0" w:lastRowLastColumn="0"/>
            <w:tcW w:w="755" w:type="dxa"/>
            <w:vMerge w:val="restart"/>
            <w:textDirection w:val="tbRl"/>
            <w:vAlign w:val="center"/>
            <w:hideMark/>
          </w:tcPr>
          <w:p w14:paraId="104C6552" w14:textId="77777777" w:rsidR="001753CC" w:rsidRPr="001753CC" w:rsidRDefault="001753CC" w:rsidP="00664114">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الجنس</w:t>
            </w:r>
          </w:p>
          <w:p w14:paraId="5DD7AE1D" w14:textId="77777777" w:rsidR="001753CC" w:rsidRPr="001753CC" w:rsidRDefault="001753CC" w:rsidP="00664114">
            <w:pPr>
              <w:bidi/>
              <w:spacing w:line="276" w:lineRule="auto"/>
              <w:jc w:val="center"/>
              <w:rPr>
                <w:rFonts w:ascii="Simplified Arabic" w:eastAsia="Times New Roman" w:hAnsi="Simplified Arabic" w:cs="Simplified Arabic"/>
                <w:b w:val="0"/>
                <w:bCs w:val="0"/>
                <w:kern w:val="32"/>
                <w:sz w:val="24"/>
                <w:szCs w:val="24"/>
                <w:rtl/>
                <w:lang w:val="en-US" w:eastAsia="fr-FR"/>
              </w:rPr>
            </w:pPr>
          </w:p>
        </w:tc>
        <w:tc>
          <w:tcPr>
            <w:tcW w:w="864" w:type="dxa"/>
            <w:vAlign w:val="center"/>
            <w:hideMark/>
          </w:tcPr>
          <w:p w14:paraId="363F78A2"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ذكور</w:t>
            </w:r>
          </w:p>
        </w:tc>
        <w:tc>
          <w:tcPr>
            <w:tcW w:w="786" w:type="dxa"/>
            <w:noWrap/>
            <w:vAlign w:val="center"/>
            <w:hideMark/>
          </w:tcPr>
          <w:p w14:paraId="3C03C07C"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48</w:t>
            </w:r>
          </w:p>
        </w:tc>
        <w:tc>
          <w:tcPr>
            <w:tcW w:w="967" w:type="dxa"/>
            <w:noWrap/>
            <w:vAlign w:val="center"/>
            <w:hideMark/>
          </w:tcPr>
          <w:p w14:paraId="76FC2285"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47,82</w:t>
            </w:r>
          </w:p>
        </w:tc>
        <w:tc>
          <w:tcPr>
            <w:tcW w:w="1236" w:type="dxa"/>
            <w:noWrap/>
            <w:vAlign w:val="center"/>
            <w:hideMark/>
          </w:tcPr>
          <w:p w14:paraId="41C5417A"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2295,50</w:t>
            </w:r>
          </w:p>
        </w:tc>
        <w:tc>
          <w:tcPr>
            <w:tcW w:w="1369" w:type="dxa"/>
            <w:vMerge w:val="restart"/>
            <w:vAlign w:val="center"/>
          </w:tcPr>
          <w:p w14:paraId="476DB438"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1119</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1371" w:type="dxa"/>
            <w:vMerge w:val="restart"/>
            <w:noWrap/>
            <w:vAlign w:val="center"/>
          </w:tcPr>
          <w:p w14:paraId="56A7AC72"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2295</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990" w:type="dxa"/>
            <w:vMerge w:val="restart"/>
            <w:vAlign w:val="center"/>
          </w:tcPr>
          <w:p w14:paraId="798F8506"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0</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887</w:t>
            </w:r>
          </w:p>
        </w:tc>
        <w:tc>
          <w:tcPr>
            <w:tcW w:w="886" w:type="dxa"/>
            <w:vMerge w:val="restart"/>
            <w:noWrap/>
            <w:vAlign w:val="center"/>
            <w:hideMark/>
          </w:tcPr>
          <w:p w14:paraId="11EF41CD"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w:t>
            </w:r>
            <w:r w:rsidRPr="001753CC">
              <w:rPr>
                <w:rFonts w:ascii="Simplified Arabic" w:eastAsia="Times New Roman" w:hAnsi="Simplified Arabic" w:cs="Simplified Arabic"/>
                <w:kern w:val="32"/>
                <w:sz w:val="24"/>
                <w:szCs w:val="24"/>
                <w:rtl/>
                <w:lang w:val="en-US" w:eastAsia="fr-FR"/>
              </w:rPr>
              <w:t>375</w:t>
            </w:r>
          </w:p>
        </w:tc>
        <w:tc>
          <w:tcPr>
            <w:tcW w:w="851" w:type="dxa"/>
            <w:vMerge w:val="restart"/>
            <w:noWrap/>
            <w:vAlign w:val="center"/>
            <w:hideMark/>
          </w:tcPr>
          <w:p w14:paraId="22BC0A73"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غير دال</w:t>
            </w:r>
          </w:p>
        </w:tc>
      </w:tr>
      <w:tr w:rsidR="001753CC" w:rsidRPr="00A83DC8" w14:paraId="76474CF4" w14:textId="77777777" w:rsidTr="00B30DF2">
        <w:trPr>
          <w:trHeight w:val="208"/>
          <w:jc w:val="center"/>
        </w:trPr>
        <w:tc>
          <w:tcPr>
            <w:cnfStyle w:val="001000000000" w:firstRow="0" w:lastRow="0" w:firstColumn="1" w:lastColumn="0" w:oddVBand="0" w:evenVBand="0" w:oddHBand="0" w:evenHBand="0" w:firstRowFirstColumn="0" w:firstRowLastColumn="0" w:lastRowFirstColumn="0" w:lastRowLastColumn="0"/>
            <w:tcW w:w="755" w:type="dxa"/>
            <w:vMerge/>
            <w:vAlign w:val="center"/>
            <w:hideMark/>
          </w:tcPr>
          <w:p w14:paraId="77E0407A" w14:textId="77777777" w:rsidR="001753CC" w:rsidRPr="001753CC" w:rsidRDefault="001753CC" w:rsidP="00664114">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71168466"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إناث</w:t>
            </w:r>
          </w:p>
        </w:tc>
        <w:tc>
          <w:tcPr>
            <w:tcW w:w="786" w:type="dxa"/>
            <w:noWrap/>
            <w:vAlign w:val="center"/>
            <w:hideMark/>
          </w:tcPr>
          <w:p w14:paraId="07E23578"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52</w:t>
            </w:r>
          </w:p>
        </w:tc>
        <w:tc>
          <w:tcPr>
            <w:tcW w:w="967" w:type="dxa"/>
            <w:noWrap/>
            <w:vAlign w:val="center"/>
            <w:hideMark/>
          </w:tcPr>
          <w:p w14:paraId="0C29EC2D"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52,97</w:t>
            </w:r>
          </w:p>
        </w:tc>
        <w:tc>
          <w:tcPr>
            <w:tcW w:w="1236" w:type="dxa"/>
            <w:noWrap/>
            <w:vAlign w:val="center"/>
            <w:hideMark/>
          </w:tcPr>
          <w:p w14:paraId="3F563AF0"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2754,50</w:t>
            </w:r>
          </w:p>
        </w:tc>
        <w:tc>
          <w:tcPr>
            <w:tcW w:w="1369" w:type="dxa"/>
            <w:vMerge/>
            <w:vAlign w:val="center"/>
          </w:tcPr>
          <w:p w14:paraId="6A1FD2B1"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61E2B168"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0" w:type="dxa"/>
            <w:vMerge/>
            <w:vAlign w:val="center"/>
          </w:tcPr>
          <w:p w14:paraId="50BCCC34"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75F2D688"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001D11FA" w14:textId="77777777" w:rsidR="001753CC" w:rsidRPr="001753CC" w:rsidRDefault="001753CC" w:rsidP="0066411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r w:rsidR="00A83DC8" w:rsidRPr="00A83DC8" w14:paraId="3E115AD5" w14:textId="77777777" w:rsidTr="00B30DF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55" w:type="dxa"/>
            <w:vMerge/>
            <w:vAlign w:val="center"/>
            <w:hideMark/>
          </w:tcPr>
          <w:p w14:paraId="28602222" w14:textId="77777777" w:rsidR="001753CC" w:rsidRPr="001753CC" w:rsidRDefault="001753CC" w:rsidP="00664114">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0B0A2D06"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الإجمالي</w:t>
            </w:r>
          </w:p>
        </w:tc>
        <w:tc>
          <w:tcPr>
            <w:tcW w:w="786" w:type="dxa"/>
            <w:noWrap/>
            <w:vAlign w:val="center"/>
            <w:hideMark/>
          </w:tcPr>
          <w:p w14:paraId="206DFB46"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67" w:type="dxa"/>
            <w:vAlign w:val="center"/>
            <w:hideMark/>
          </w:tcPr>
          <w:p w14:paraId="364D79D5"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36" w:type="dxa"/>
            <w:vAlign w:val="center"/>
            <w:hideMark/>
          </w:tcPr>
          <w:p w14:paraId="5547AC35"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69" w:type="dxa"/>
            <w:vMerge/>
            <w:vAlign w:val="center"/>
          </w:tcPr>
          <w:p w14:paraId="39A64033"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39F9C14A"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0" w:type="dxa"/>
            <w:vMerge/>
            <w:vAlign w:val="center"/>
          </w:tcPr>
          <w:p w14:paraId="3D7908C7"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67528C6A"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64E19B58" w14:textId="77777777" w:rsidR="001753CC" w:rsidRPr="001753CC" w:rsidRDefault="001753CC" w:rsidP="0066411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bl>
    <w:p w14:paraId="3AD66B61" w14:textId="77777777" w:rsidR="00664114" w:rsidRPr="001753CC" w:rsidRDefault="00664114" w:rsidP="00664114">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4EE24573" w14:textId="77777777" w:rsidR="001753CC" w:rsidRPr="001753CC" w:rsidRDefault="001753CC" w:rsidP="00664114">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من خلال الجدول أعلاه نلاحظ أن أفراد عينة الدراسة والبالغ عددهم إجمالا (100)تلميذ وتلميذة،قد توزعوا بناء على مقياس المناخ المدرسي حسب متغير الجنس إلى (48) ذكر بواقع (47.82) كمتوسط رتب، و(52) أنثى بواقع (52.97) كمتوسط رتب، وبالنظر إلى قيمة </w:t>
      </w:r>
      <w:r w:rsidR="00664114"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w:t>
      </w:r>
      <w:r w:rsidRPr="001753CC">
        <w:rPr>
          <w:rFonts w:ascii="Simplified Arabic" w:eastAsia="Times New Roman" w:hAnsi="Simplified Arabic" w:cs="Simplified Arabic"/>
          <w:kern w:val="32"/>
          <w:sz w:val="32"/>
          <w:szCs w:val="32"/>
          <w:lang w:eastAsia="fr-FR" w:bidi="ar-DZ"/>
        </w:rPr>
        <w:t>Z</w:t>
      </w:r>
      <w:r w:rsidRPr="001753CC">
        <w:rPr>
          <w:rFonts w:ascii="Simplified Arabic" w:eastAsia="Times New Roman" w:hAnsi="Simplified Arabic" w:cs="Simplified Arabic"/>
          <w:kern w:val="32"/>
          <w:sz w:val="32"/>
          <w:szCs w:val="32"/>
          <w:rtl/>
          <w:lang w:val="en-US" w:eastAsia="fr-FR" w:bidi="ar-DZ"/>
        </w:rPr>
        <w:t xml:space="preserve">) مان ويتني والتي بلغت(0.88-) نلاحظ أنها قيمة غير دالة إحصائيا، ومنه تم قبول الفرض الصفري الذي ينفي وجود الفروق، وبالتالي يمكن القول بأن هذه النتيجة أتت معارضة لفرضية البحث الثانية والتي تنص بوجود فروق ذات دلالة إحصائية في المناخ المدرسي </w:t>
      </w:r>
      <w:r w:rsidRPr="001753CC">
        <w:rPr>
          <w:rFonts w:ascii="Simplified Arabic" w:eastAsia="Times New Roman" w:hAnsi="Simplified Arabic" w:cs="Simplified Arabic"/>
          <w:kern w:val="32"/>
          <w:sz w:val="32"/>
          <w:szCs w:val="32"/>
          <w:rtl/>
          <w:lang w:val="en-US" w:eastAsia="fr-FR"/>
        </w:rPr>
        <w:t>لدى عينة من تلاميذ المرحلة المتوسطة</w:t>
      </w:r>
      <w:r w:rsidRPr="001753CC">
        <w:rPr>
          <w:rFonts w:ascii="Simplified Arabic" w:eastAsia="Times New Roman" w:hAnsi="Simplified Arabic" w:cs="Simplified Arabic"/>
          <w:kern w:val="32"/>
          <w:sz w:val="32"/>
          <w:szCs w:val="32"/>
          <w:rtl/>
          <w:lang w:val="en-US" w:eastAsia="fr-FR" w:bidi="ar-DZ"/>
        </w:rPr>
        <w:t xml:space="preserve">تبعا لمتغير الجنس أي لا توجد فروق، ونسبة التأكد من هذه النتيجة هو 95% مع </w:t>
      </w:r>
      <w:r w:rsidR="00664114" w:rsidRPr="001753CC">
        <w:rPr>
          <w:rFonts w:ascii="Simplified Arabic" w:eastAsia="Times New Roman" w:hAnsi="Simplified Arabic" w:cs="Simplified Arabic" w:hint="cs"/>
          <w:kern w:val="32"/>
          <w:sz w:val="32"/>
          <w:szCs w:val="32"/>
          <w:rtl/>
          <w:lang w:val="en-US" w:eastAsia="fr-FR" w:bidi="ar-DZ"/>
        </w:rPr>
        <w:t>احتمال</w:t>
      </w:r>
      <w:r w:rsidRPr="001753CC">
        <w:rPr>
          <w:rFonts w:ascii="Simplified Arabic" w:eastAsia="Times New Roman" w:hAnsi="Simplified Arabic" w:cs="Simplified Arabic"/>
          <w:kern w:val="32"/>
          <w:sz w:val="32"/>
          <w:szCs w:val="32"/>
          <w:rtl/>
          <w:lang w:val="en-US" w:eastAsia="fr-FR" w:bidi="ar-DZ"/>
        </w:rPr>
        <w:t xml:space="preserve"> الوقوع في الخطأ بنسبة 5%.</w:t>
      </w:r>
    </w:p>
    <w:p w14:paraId="598F251E" w14:textId="77777777" w:rsidR="001753CC" w:rsidRPr="001753CC" w:rsidRDefault="001753CC" w:rsidP="00664114">
      <w:pPr>
        <w:pStyle w:val="Titre1"/>
        <w:rPr>
          <w:rtl/>
        </w:rPr>
      </w:pPr>
      <w:bookmarkStart w:id="113" w:name="_Toc199400877"/>
      <w:r w:rsidRPr="001753CC">
        <w:rPr>
          <w:rtl/>
        </w:rPr>
        <w:lastRenderedPageBreak/>
        <w:t>2-3-عرض وتفسير نتائج الفرضية الثالثة:</w:t>
      </w:r>
      <w:bookmarkEnd w:id="113"/>
    </w:p>
    <w:p w14:paraId="638FCFA8" w14:textId="77777777" w:rsidR="001753CC" w:rsidRPr="001753CC" w:rsidRDefault="001753CC" w:rsidP="00664114">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نصت الفرضية الثالثة للدراسة على أنه توجد فروق ذات دلالة إحصائية في التنمر المدرسي لدى عينة من تلاميذ المرحلة المتوسطة تبعا لمتغير الجنس وللتحقق من صحة هذه الفرضية تم </w:t>
      </w:r>
      <w:r w:rsidR="00664114" w:rsidRPr="001753CC">
        <w:rPr>
          <w:rFonts w:ascii="Simplified Arabic" w:eastAsia="Times New Roman" w:hAnsi="Simplified Arabic" w:cs="Simplified Arabic" w:hint="cs"/>
          <w:kern w:val="32"/>
          <w:sz w:val="32"/>
          <w:szCs w:val="32"/>
          <w:rtl/>
          <w:lang w:val="en-US" w:eastAsia="fr-FR" w:bidi="ar-DZ"/>
        </w:rPr>
        <w:t>الاعتماد</w:t>
      </w:r>
      <w:r w:rsidRPr="001753CC">
        <w:rPr>
          <w:rFonts w:ascii="Simplified Arabic" w:eastAsia="Times New Roman" w:hAnsi="Simplified Arabic" w:cs="Simplified Arabic"/>
          <w:kern w:val="32"/>
          <w:sz w:val="32"/>
          <w:szCs w:val="32"/>
          <w:rtl/>
          <w:lang w:val="en-US" w:eastAsia="fr-FR" w:bidi="ar-DZ"/>
        </w:rPr>
        <w:t xml:space="preserve"> على </w:t>
      </w:r>
      <w:r w:rsidR="00664114"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مان ويتني،</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فكانت النتيجة كما هي موضحة في الجدول التالي:</w:t>
      </w:r>
    </w:p>
    <w:p w14:paraId="1F1E3F1E" w14:textId="1568753C" w:rsidR="001753CC" w:rsidRPr="001753CC" w:rsidRDefault="008E5D28" w:rsidP="008E5D28">
      <w:pPr>
        <w:bidi/>
        <w:spacing w:after="0"/>
        <w:jc w:val="center"/>
        <w:rPr>
          <w:rFonts w:ascii="Simplified Arabic" w:eastAsia="Times New Roman" w:hAnsi="Simplified Arabic" w:cs="Simplified Arabic"/>
          <w:b/>
          <w:bCs/>
          <w:kern w:val="32"/>
          <w:sz w:val="32"/>
          <w:szCs w:val="32"/>
          <w:rtl/>
          <w:lang w:val="en-US" w:eastAsia="fr-FR" w:bidi="ar-DZ"/>
        </w:rPr>
      </w:pPr>
      <w:bookmarkStart w:id="114" w:name="_Toc199401912"/>
      <w:bookmarkStart w:id="115" w:name="_Toc200285523"/>
      <w:r w:rsidRPr="008E5D28">
        <w:rPr>
          <w:rFonts w:ascii="Simplified Arabic" w:eastAsia="Times New Roman" w:hAnsi="Simplified Arabic" w:cs="Simplified Arabic"/>
          <w:b/>
          <w:bCs/>
          <w:kern w:val="32"/>
          <w:sz w:val="32"/>
          <w:szCs w:val="32"/>
          <w:rtl/>
          <w:lang w:val="en-US" w:eastAsia="fr-FR" w:bidi="ar-DZ"/>
        </w:rPr>
        <w:t xml:space="preserve">الجدول رقم </w:t>
      </w:r>
      <w:r w:rsidR="0028789C" w:rsidRPr="008E5D28">
        <w:rPr>
          <w:rFonts w:ascii="Simplified Arabic" w:eastAsia="Times New Roman" w:hAnsi="Simplified Arabic" w:cs="Simplified Arabic"/>
          <w:b/>
          <w:bCs/>
          <w:kern w:val="32"/>
          <w:sz w:val="32"/>
          <w:szCs w:val="32"/>
          <w:lang w:val="en-US" w:eastAsia="fr-FR" w:bidi="ar-DZ"/>
        </w:rPr>
        <w:fldChar w:fldCharType="begin"/>
      </w:r>
      <w:r w:rsidRPr="008E5D28">
        <w:rPr>
          <w:rFonts w:ascii="Simplified Arabic" w:eastAsia="Times New Roman" w:hAnsi="Simplified Arabic" w:cs="Simplified Arabic"/>
          <w:b/>
          <w:bCs/>
          <w:kern w:val="32"/>
          <w:sz w:val="32"/>
          <w:szCs w:val="32"/>
          <w:lang w:val="en-US" w:eastAsia="fr-FR" w:bidi="ar-DZ"/>
        </w:rPr>
        <w:instrText>SEQ</w:instrText>
      </w:r>
      <w:r w:rsidRPr="008E5D28">
        <w:rPr>
          <w:rFonts w:ascii="Simplified Arabic" w:eastAsia="Times New Roman" w:hAnsi="Simplified Arabic" w:cs="Simplified Arabic"/>
          <w:b/>
          <w:bCs/>
          <w:kern w:val="32"/>
          <w:sz w:val="32"/>
          <w:szCs w:val="32"/>
          <w:rtl/>
          <w:lang w:val="en-US" w:eastAsia="fr-FR" w:bidi="ar-DZ"/>
        </w:rPr>
        <w:instrText xml:space="preserve"> جدول \* </w:instrText>
      </w:r>
      <w:r w:rsidRPr="008E5D28">
        <w:rPr>
          <w:rFonts w:ascii="Simplified Arabic" w:eastAsia="Times New Roman" w:hAnsi="Simplified Arabic" w:cs="Simplified Arabic"/>
          <w:b/>
          <w:bCs/>
          <w:kern w:val="32"/>
          <w:sz w:val="32"/>
          <w:szCs w:val="32"/>
          <w:lang w:val="en-US" w:eastAsia="fr-FR" w:bidi="ar-DZ"/>
        </w:rPr>
        <w:instrText xml:space="preserve">ARABIC </w:instrText>
      </w:r>
      <w:r w:rsidR="0028789C" w:rsidRPr="008E5D28">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16</w:t>
      </w:r>
      <w:r w:rsidR="0028789C" w:rsidRPr="008E5D28">
        <w:rPr>
          <w:rFonts w:ascii="Simplified Arabic" w:eastAsia="Times New Roman" w:hAnsi="Simplified Arabic" w:cs="Simplified Arabic"/>
          <w:b/>
          <w:bCs/>
          <w:kern w:val="32"/>
          <w:sz w:val="32"/>
          <w:szCs w:val="32"/>
          <w:lang w:val="en-US" w:eastAsia="fr-FR" w:bidi="ar-DZ"/>
        </w:rPr>
        <w:fldChar w:fldCharType="end"/>
      </w:r>
      <w:r w:rsidRPr="008E5D28">
        <w:rPr>
          <w:rFonts w:ascii="Simplified Arabic" w:eastAsia="Times New Roman" w:hAnsi="Simplified Arabic" w:cs="Simplified Arabic" w:hint="cs"/>
          <w:b/>
          <w:bCs/>
          <w:kern w:val="32"/>
          <w:sz w:val="32"/>
          <w:szCs w:val="32"/>
          <w:rtl/>
          <w:lang w:val="en-US" w:eastAsia="fr-FR" w:bidi="ar-DZ"/>
        </w:rPr>
        <w:t>:</w:t>
      </w:r>
      <w:r w:rsidR="001753CC" w:rsidRPr="001753CC">
        <w:rPr>
          <w:rFonts w:ascii="Simplified Arabic" w:eastAsia="Times New Roman" w:hAnsi="Simplified Arabic" w:cs="Simplified Arabic"/>
          <w:b/>
          <w:bCs/>
          <w:kern w:val="32"/>
          <w:sz w:val="32"/>
          <w:szCs w:val="32"/>
          <w:rtl/>
          <w:lang w:val="en-US" w:eastAsia="fr-FR" w:bidi="ar-DZ"/>
        </w:rPr>
        <w:t xml:space="preserve"> اختبار مان ويتني لدلالة الفروق في </w:t>
      </w:r>
      <w:bookmarkStart w:id="116" w:name="_Hlk96189061"/>
      <w:r w:rsidR="001753CC" w:rsidRPr="001753CC">
        <w:rPr>
          <w:rFonts w:ascii="Simplified Arabic" w:eastAsia="Times New Roman" w:hAnsi="Simplified Arabic" w:cs="Simplified Arabic"/>
          <w:b/>
          <w:bCs/>
          <w:kern w:val="32"/>
          <w:sz w:val="32"/>
          <w:szCs w:val="32"/>
          <w:rtl/>
          <w:lang w:val="en-US" w:eastAsia="fr-FR" w:bidi="ar-DZ"/>
        </w:rPr>
        <w:t xml:space="preserve">التنمر المدرسي </w:t>
      </w:r>
      <w:bookmarkEnd w:id="116"/>
      <w:r w:rsidR="001753CC" w:rsidRPr="001753CC">
        <w:rPr>
          <w:rFonts w:ascii="Simplified Arabic" w:eastAsia="Times New Roman" w:hAnsi="Simplified Arabic" w:cs="Simplified Arabic"/>
          <w:b/>
          <w:bCs/>
          <w:kern w:val="32"/>
          <w:sz w:val="32"/>
          <w:szCs w:val="32"/>
          <w:rtl/>
          <w:lang w:val="en-US" w:eastAsia="fr-FR" w:bidi="ar-DZ"/>
        </w:rPr>
        <w:t>تبعا لمتغير الجنس</w:t>
      </w:r>
      <w:bookmarkEnd w:id="114"/>
      <w:bookmarkEnd w:id="115"/>
    </w:p>
    <w:tbl>
      <w:tblPr>
        <w:tblStyle w:val="TableauGrille4-Accentuation51"/>
        <w:bidiVisual/>
        <w:tblW w:w="10199" w:type="dxa"/>
        <w:jc w:val="center"/>
        <w:tblLook w:val="04A0" w:firstRow="1" w:lastRow="0" w:firstColumn="1" w:lastColumn="0" w:noHBand="0" w:noVBand="1"/>
      </w:tblPr>
      <w:tblGrid>
        <w:gridCol w:w="975"/>
        <w:gridCol w:w="864"/>
        <w:gridCol w:w="786"/>
        <w:gridCol w:w="967"/>
        <w:gridCol w:w="1266"/>
        <w:gridCol w:w="1402"/>
        <w:gridCol w:w="1210"/>
        <w:gridCol w:w="932"/>
        <w:gridCol w:w="946"/>
        <w:gridCol w:w="851"/>
      </w:tblGrid>
      <w:tr w:rsidR="008E5D28" w:rsidRPr="008E5D28" w14:paraId="552A89CA" w14:textId="77777777" w:rsidTr="008E5D28">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839" w:type="dxa"/>
            <w:gridSpan w:val="2"/>
            <w:vAlign w:val="center"/>
            <w:hideMark/>
          </w:tcPr>
          <w:p w14:paraId="666828A1" w14:textId="77777777" w:rsidR="001753CC" w:rsidRPr="001753CC" w:rsidRDefault="001753CC" w:rsidP="008E5D28">
            <w:pPr>
              <w:bidi/>
              <w:spacing w:line="276" w:lineRule="auto"/>
              <w:jc w:val="center"/>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التنمر المدرسي</w:t>
            </w:r>
          </w:p>
        </w:tc>
        <w:tc>
          <w:tcPr>
            <w:tcW w:w="786" w:type="dxa"/>
            <w:vAlign w:val="center"/>
            <w:hideMark/>
          </w:tcPr>
          <w:p w14:paraId="44EB944F"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967" w:type="dxa"/>
            <w:vAlign w:val="center"/>
            <w:hideMark/>
          </w:tcPr>
          <w:p w14:paraId="1CA58327"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متوسط الرتب</w:t>
            </w:r>
          </w:p>
        </w:tc>
        <w:tc>
          <w:tcPr>
            <w:tcW w:w="1266" w:type="dxa"/>
            <w:vAlign w:val="center"/>
            <w:hideMark/>
          </w:tcPr>
          <w:p w14:paraId="14A52A97"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مجموع الرتب</w:t>
            </w:r>
          </w:p>
        </w:tc>
        <w:tc>
          <w:tcPr>
            <w:tcW w:w="1402" w:type="dxa"/>
            <w:vAlign w:val="center"/>
          </w:tcPr>
          <w:p w14:paraId="1F5F97E8"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bidi="ar-DZ"/>
              </w:rPr>
            </w:pPr>
            <w:r w:rsidRPr="001753CC">
              <w:rPr>
                <w:rFonts w:ascii="Simplified Arabic" w:eastAsia="Times New Roman" w:hAnsi="Simplified Arabic" w:cs="Simplified Arabic"/>
                <w:b w:val="0"/>
                <w:bCs w:val="0"/>
                <w:kern w:val="32"/>
                <w:sz w:val="24"/>
                <w:szCs w:val="24"/>
                <w:lang w:eastAsia="fr-FR" w:bidi="ar-DZ"/>
              </w:rPr>
              <w:t>Mann-WhitneyU</w:t>
            </w:r>
          </w:p>
        </w:tc>
        <w:tc>
          <w:tcPr>
            <w:tcW w:w="1210" w:type="dxa"/>
            <w:vAlign w:val="center"/>
            <w:hideMark/>
          </w:tcPr>
          <w:p w14:paraId="315369D6"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eastAsia="fr-FR" w:bidi="ar-DZ"/>
              </w:rPr>
              <w:t>Wilcoxon</w:t>
            </w:r>
          </w:p>
          <w:p w14:paraId="68100650"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eastAsia="fr-FR" w:bidi="ar-DZ"/>
              </w:rPr>
            </w:pPr>
            <w:r w:rsidRPr="001753CC">
              <w:rPr>
                <w:rFonts w:ascii="Simplified Arabic" w:eastAsia="Times New Roman" w:hAnsi="Simplified Arabic" w:cs="Simplified Arabic"/>
                <w:b w:val="0"/>
                <w:bCs w:val="0"/>
                <w:kern w:val="32"/>
                <w:sz w:val="24"/>
                <w:szCs w:val="24"/>
                <w:lang w:eastAsia="fr-FR" w:bidi="ar-DZ"/>
              </w:rPr>
              <w:t>W</w:t>
            </w:r>
          </w:p>
        </w:tc>
        <w:tc>
          <w:tcPr>
            <w:tcW w:w="932" w:type="dxa"/>
            <w:vAlign w:val="center"/>
          </w:tcPr>
          <w:p w14:paraId="49CF2785"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Z</w:t>
            </w:r>
          </w:p>
        </w:tc>
        <w:tc>
          <w:tcPr>
            <w:tcW w:w="946" w:type="dxa"/>
            <w:vAlign w:val="center"/>
            <w:hideMark/>
          </w:tcPr>
          <w:p w14:paraId="2B2BE7D8"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851" w:type="dxa"/>
            <w:vAlign w:val="center"/>
            <w:hideMark/>
          </w:tcPr>
          <w:p w14:paraId="4E6A0ABB" w14:textId="77777777" w:rsidR="001753CC" w:rsidRPr="001753CC" w:rsidRDefault="001753CC" w:rsidP="008E5D28">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1753CC" w:rsidRPr="008E5D28" w14:paraId="6F7790E7" w14:textId="77777777" w:rsidTr="008E5D28">
        <w:trPr>
          <w:cnfStyle w:val="000000100000" w:firstRow="0" w:lastRow="0" w:firstColumn="0" w:lastColumn="0" w:oddVBand="0" w:evenVBand="0" w:oddHBand="1" w:evenHBand="0" w:firstRowFirstColumn="0" w:firstRowLastColumn="0" w:lastRowFirstColumn="0" w:lastRowLastColumn="0"/>
          <w:trHeight w:val="248"/>
          <w:jc w:val="center"/>
        </w:trPr>
        <w:tc>
          <w:tcPr>
            <w:cnfStyle w:val="001000000000" w:firstRow="0" w:lastRow="0" w:firstColumn="1" w:lastColumn="0" w:oddVBand="0" w:evenVBand="0" w:oddHBand="0" w:evenHBand="0" w:firstRowFirstColumn="0" w:firstRowLastColumn="0" w:lastRowFirstColumn="0" w:lastRowLastColumn="0"/>
            <w:tcW w:w="975" w:type="dxa"/>
            <w:vMerge w:val="restart"/>
            <w:textDirection w:val="tbRl"/>
            <w:vAlign w:val="center"/>
            <w:hideMark/>
          </w:tcPr>
          <w:p w14:paraId="5BF4ECC3" w14:textId="77777777" w:rsidR="001753CC" w:rsidRPr="001753CC" w:rsidRDefault="001753CC" w:rsidP="008E5D28">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الجنس</w:t>
            </w:r>
          </w:p>
          <w:p w14:paraId="5E2BE1A2" w14:textId="77777777" w:rsidR="001753CC" w:rsidRPr="001753CC" w:rsidRDefault="001753CC" w:rsidP="008E5D28">
            <w:pPr>
              <w:bidi/>
              <w:spacing w:line="276" w:lineRule="auto"/>
              <w:jc w:val="center"/>
              <w:rPr>
                <w:rFonts w:ascii="Simplified Arabic" w:eastAsia="Times New Roman" w:hAnsi="Simplified Arabic" w:cs="Simplified Arabic"/>
                <w:b w:val="0"/>
                <w:bCs w:val="0"/>
                <w:kern w:val="32"/>
                <w:sz w:val="24"/>
                <w:szCs w:val="24"/>
                <w:rtl/>
                <w:lang w:val="en-US" w:eastAsia="fr-FR"/>
              </w:rPr>
            </w:pPr>
          </w:p>
        </w:tc>
        <w:tc>
          <w:tcPr>
            <w:tcW w:w="864" w:type="dxa"/>
            <w:vAlign w:val="center"/>
            <w:hideMark/>
          </w:tcPr>
          <w:p w14:paraId="547BFA2A"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ذكور</w:t>
            </w:r>
          </w:p>
        </w:tc>
        <w:tc>
          <w:tcPr>
            <w:tcW w:w="786" w:type="dxa"/>
            <w:noWrap/>
            <w:vAlign w:val="center"/>
            <w:hideMark/>
          </w:tcPr>
          <w:p w14:paraId="3338EFD4"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48</w:t>
            </w:r>
          </w:p>
        </w:tc>
        <w:tc>
          <w:tcPr>
            <w:tcW w:w="967" w:type="dxa"/>
            <w:noWrap/>
            <w:vAlign w:val="center"/>
            <w:hideMark/>
          </w:tcPr>
          <w:p w14:paraId="2A55784D"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55,05</w:t>
            </w:r>
          </w:p>
        </w:tc>
        <w:tc>
          <w:tcPr>
            <w:tcW w:w="1266" w:type="dxa"/>
            <w:noWrap/>
            <w:vAlign w:val="center"/>
            <w:hideMark/>
          </w:tcPr>
          <w:p w14:paraId="2BF4E51C"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2642,50</w:t>
            </w:r>
          </w:p>
        </w:tc>
        <w:tc>
          <w:tcPr>
            <w:tcW w:w="1402" w:type="dxa"/>
            <w:vMerge w:val="restart"/>
            <w:vAlign w:val="center"/>
          </w:tcPr>
          <w:p w14:paraId="6D06336B"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1029</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1210" w:type="dxa"/>
            <w:vMerge w:val="restart"/>
            <w:noWrap/>
            <w:vAlign w:val="center"/>
          </w:tcPr>
          <w:p w14:paraId="21EF7E51"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2407</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932" w:type="dxa"/>
            <w:vMerge w:val="restart"/>
            <w:vAlign w:val="center"/>
          </w:tcPr>
          <w:p w14:paraId="7BCDB95F"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1</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509</w:t>
            </w:r>
          </w:p>
        </w:tc>
        <w:tc>
          <w:tcPr>
            <w:tcW w:w="946" w:type="dxa"/>
            <w:vMerge w:val="restart"/>
            <w:noWrap/>
            <w:vAlign w:val="center"/>
            <w:hideMark/>
          </w:tcPr>
          <w:p w14:paraId="1E4D6A73" w14:textId="77777777" w:rsidR="001753CC" w:rsidRPr="001753CC" w:rsidRDefault="001753CC" w:rsidP="008E5D28">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w:t>
            </w:r>
            <w:r w:rsidRPr="001753CC">
              <w:rPr>
                <w:rFonts w:ascii="Simplified Arabic" w:eastAsia="Times New Roman" w:hAnsi="Simplified Arabic" w:cs="Simplified Arabic"/>
                <w:kern w:val="32"/>
                <w:sz w:val="24"/>
                <w:szCs w:val="24"/>
                <w:rtl/>
                <w:lang w:val="en-US" w:eastAsia="fr-FR"/>
              </w:rPr>
              <w:t>1</w:t>
            </w:r>
            <w:r w:rsidRPr="001753CC">
              <w:rPr>
                <w:rFonts w:ascii="Simplified Arabic" w:eastAsia="Times New Roman" w:hAnsi="Simplified Arabic" w:cs="Simplified Arabic"/>
                <w:kern w:val="32"/>
                <w:sz w:val="24"/>
                <w:szCs w:val="24"/>
                <w:lang w:eastAsia="fr-FR" w:bidi="ar-DZ"/>
              </w:rPr>
              <w:t>31</w:t>
            </w:r>
          </w:p>
        </w:tc>
        <w:tc>
          <w:tcPr>
            <w:tcW w:w="851" w:type="dxa"/>
            <w:vMerge w:val="restart"/>
            <w:noWrap/>
            <w:vAlign w:val="center"/>
            <w:hideMark/>
          </w:tcPr>
          <w:p w14:paraId="1AF977D9"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غير دال</w:t>
            </w:r>
          </w:p>
        </w:tc>
      </w:tr>
      <w:tr w:rsidR="001753CC" w:rsidRPr="008E5D28" w14:paraId="1D6246F0" w14:textId="77777777" w:rsidTr="008E5D28">
        <w:trPr>
          <w:trHeight w:val="208"/>
          <w:jc w:val="center"/>
        </w:trPr>
        <w:tc>
          <w:tcPr>
            <w:cnfStyle w:val="001000000000" w:firstRow="0" w:lastRow="0" w:firstColumn="1" w:lastColumn="0" w:oddVBand="0" w:evenVBand="0" w:oddHBand="0" w:evenHBand="0" w:firstRowFirstColumn="0" w:firstRowLastColumn="0" w:lastRowFirstColumn="0" w:lastRowLastColumn="0"/>
            <w:tcW w:w="975" w:type="dxa"/>
            <w:vMerge/>
            <w:vAlign w:val="center"/>
            <w:hideMark/>
          </w:tcPr>
          <w:p w14:paraId="58FEDC49" w14:textId="77777777" w:rsidR="001753CC" w:rsidRPr="001753CC" w:rsidRDefault="001753CC" w:rsidP="008E5D28">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4455CBCA"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إناث</w:t>
            </w:r>
          </w:p>
        </w:tc>
        <w:tc>
          <w:tcPr>
            <w:tcW w:w="786" w:type="dxa"/>
            <w:noWrap/>
            <w:vAlign w:val="center"/>
            <w:hideMark/>
          </w:tcPr>
          <w:p w14:paraId="2A77D41C"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52</w:t>
            </w:r>
          </w:p>
        </w:tc>
        <w:tc>
          <w:tcPr>
            <w:tcW w:w="967" w:type="dxa"/>
            <w:noWrap/>
            <w:vAlign w:val="center"/>
            <w:hideMark/>
          </w:tcPr>
          <w:p w14:paraId="5210F3D6" w14:textId="77777777" w:rsidR="001753CC" w:rsidRPr="001753CC" w:rsidRDefault="001753CC" w:rsidP="008E5D28">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46,30</w:t>
            </w:r>
          </w:p>
        </w:tc>
        <w:tc>
          <w:tcPr>
            <w:tcW w:w="1266" w:type="dxa"/>
            <w:noWrap/>
            <w:vAlign w:val="center"/>
            <w:hideMark/>
          </w:tcPr>
          <w:p w14:paraId="6F674563" w14:textId="77777777" w:rsidR="001753CC" w:rsidRPr="001753CC" w:rsidRDefault="001753CC" w:rsidP="008E5D28">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2407,50</w:t>
            </w:r>
          </w:p>
        </w:tc>
        <w:tc>
          <w:tcPr>
            <w:tcW w:w="1402" w:type="dxa"/>
            <w:vMerge/>
            <w:vAlign w:val="center"/>
          </w:tcPr>
          <w:p w14:paraId="67DDCF56"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10" w:type="dxa"/>
            <w:vMerge/>
            <w:vAlign w:val="center"/>
            <w:hideMark/>
          </w:tcPr>
          <w:p w14:paraId="4368177E"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32" w:type="dxa"/>
            <w:vMerge/>
            <w:vAlign w:val="center"/>
          </w:tcPr>
          <w:p w14:paraId="0B5A2347"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46" w:type="dxa"/>
            <w:vMerge/>
            <w:vAlign w:val="center"/>
            <w:hideMark/>
          </w:tcPr>
          <w:p w14:paraId="1C0820DA"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7EE11EA9" w14:textId="77777777" w:rsidR="001753CC" w:rsidRPr="001753CC" w:rsidRDefault="001753CC" w:rsidP="008E5D28">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r w:rsidR="001753CC" w:rsidRPr="008E5D28" w14:paraId="20FE54F2" w14:textId="77777777" w:rsidTr="008E5D2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75" w:type="dxa"/>
            <w:vMerge/>
            <w:vAlign w:val="center"/>
            <w:hideMark/>
          </w:tcPr>
          <w:p w14:paraId="5E481D4F" w14:textId="77777777" w:rsidR="001753CC" w:rsidRPr="001753CC" w:rsidRDefault="001753CC" w:rsidP="008E5D28">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0F993B6A"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الإجمالي</w:t>
            </w:r>
          </w:p>
        </w:tc>
        <w:tc>
          <w:tcPr>
            <w:tcW w:w="786" w:type="dxa"/>
            <w:noWrap/>
            <w:vAlign w:val="center"/>
            <w:hideMark/>
          </w:tcPr>
          <w:p w14:paraId="04891193"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67" w:type="dxa"/>
            <w:vAlign w:val="center"/>
            <w:hideMark/>
          </w:tcPr>
          <w:p w14:paraId="1973F37F"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66" w:type="dxa"/>
            <w:vAlign w:val="center"/>
            <w:hideMark/>
          </w:tcPr>
          <w:p w14:paraId="1051005E"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402" w:type="dxa"/>
            <w:vMerge/>
            <w:vAlign w:val="center"/>
          </w:tcPr>
          <w:p w14:paraId="0E87D697"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10" w:type="dxa"/>
            <w:vMerge/>
            <w:vAlign w:val="center"/>
            <w:hideMark/>
          </w:tcPr>
          <w:p w14:paraId="0C401A6D"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32" w:type="dxa"/>
            <w:vMerge/>
            <w:vAlign w:val="center"/>
          </w:tcPr>
          <w:p w14:paraId="12428A96"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46" w:type="dxa"/>
            <w:vMerge/>
            <w:vAlign w:val="center"/>
            <w:hideMark/>
          </w:tcPr>
          <w:p w14:paraId="1DCB5ECE"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1E00D529" w14:textId="77777777" w:rsidR="001753CC" w:rsidRPr="001753CC" w:rsidRDefault="001753CC" w:rsidP="008E5D28">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bl>
    <w:p w14:paraId="580D9397" w14:textId="77777777" w:rsidR="008E5D28" w:rsidRPr="001753CC" w:rsidRDefault="008E5D28" w:rsidP="008E5D28">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1BE3F33B" w14:textId="77777777" w:rsidR="001753CC" w:rsidRPr="001753CC" w:rsidRDefault="008E5D28" w:rsidP="008E5D28">
      <w:pPr>
        <w:bidi/>
        <w:spacing w:after="0"/>
        <w:jc w:val="lowKashida"/>
        <w:rPr>
          <w:rFonts w:ascii="Simplified Arabic" w:eastAsia="Times New Roman" w:hAnsi="Simplified Arabic" w:cs="Simplified Arabic"/>
          <w:kern w:val="32"/>
          <w:sz w:val="32"/>
          <w:szCs w:val="32"/>
          <w:rtl/>
          <w:lang w:val="en-US" w:eastAsia="fr-FR" w:bidi="ar-DZ"/>
        </w:rPr>
      </w:pPr>
      <w:r>
        <w:rPr>
          <w:rFonts w:ascii="Simplified Arabic" w:eastAsia="Times New Roman" w:hAnsi="Simplified Arabic" w:cs="Simplified Arabic"/>
          <w:kern w:val="32"/>
          <w:sz w:val="32"/>
          <w:szCs w:val="32"/>
          <w:rtl/>
          <w:lang w:val="en-US" w:eastAsia="fr-FR" w:bidi="ar-DZ"/>
        </w:rPr>
        <w:tab/>
      </w:r>
      <w:r w:rsidR="001753CC" w:rsidRPr="001753CC">
        <w:rPr>
          <w:rFonts w:ascii="Simplified Arabic" w:eastAsia="Times New Roman" w:hAnsi="Simplified Arabic" w:cs="Simplified Arabic"/>
          <w:kern w:val="32"/>
          <w:sz w:val="32"/>
          <w:szCs w:val="32"/>
          <w:rtl/>
          <w:lang w:val="en-US" w:eastAsia="fr-FR" w:bidi="ar-DZ"/>
        </w:rPr>
        <w:t xml:space="preserve">من خلال الجدول أعلاه نلاحظ أن أفراد عينة الدراسة والبالغ عددهم إجمالا (100)تلميذ وتلميذة ،قد توزعوا بناء على مقياس التنمر المدرسي حسب متغير الجنس إلى (48) ذكر بواقع (55.05) كمتوسط رتب، و(52) أنثى بواقع (46.30) كمتوسط رتب، وبالنظر إلى قيمة </w:t>
      </w:r>
      <w:r w:rsidRPr="001753CC">
        <w:rPr>
          <w:rFonts w:ascii="Simplified Arabic" w:eastAsia="Times New Roman" w:hAnsi="Simplified Arabic" w:cs="Simplified Arabic" w:hint="cs"/>
          <w:kern w:val="32"/>
          <w:sz w:val="32"/>
          <w:szCs w:val="32"/>
          <w:rtl/>
          <w:lang w:val="en-US" w:eastAsia="fr-FR" w:bidi="ar-DZ"/>
        </w:rPr>
        <w:t>اختبار</w:t>
      </w:r>
      <w:r w:rsidR="001753CC" w:rsidRPr="001753CC">
        <w:rPr>
          <w:rFonts w:ascii="Simplified Arabic" w:eastAsia="Times New Roman" w:hAnsi="Simplified Arabic" w:cs="Simplified Arabic"/>
          <w:kern w:val="32"/>
          <w:sz w:val="32"/>
          <w:szCs w:val="32"/>
          <w:rtl/>
          <w:lang w:val="en-US" w:eastAsia="fr-FR" w:bidi="ar-DZ"/>
        </w:rPr>
        <w:t xml:space="preserve"> (</w:t>
      </w:r>
      <w:r w:rsidR="001753CC" w:rsidRPr="001753CC">
        <w:rPr>
          <w:rFonts w:ascii="Simplified Arabic" w:eastAsia="Times New Roman" w:hAnsi="Simplified Arabic" w:cs="Simplified Arabic"/>
          <w:kern w:val="32"/>
          <w:sz w:val="32"/>
          <w:szCs w:val="32"/>
          <w:lang w:eastAsia="fr-FR" w:bidi="ar-DZ"/>
        </w:rPr>
        <w:t>Z</w:t>
      </w:r>
      <w:r w:rsidR="001753CC" w:rsidRPr="001753CC">
        <w:rPr>
          <w:rFonts w:ascii="Simplified Arabic" w:eastAsia="Times New Roman" w:hAnsi="Simplified Arabic" w:cs="Simplified Arabic"/>
          <w:kern w:val="32"/>
          <w:sz w:val="32"/>
          <w:szCs w:val="32"/>
          <w:rtl/>
          <w:lang w:val="en-US" w:eastAsia="fr-FR" w:bidi="ar-DZ"/>
        </w:rPr>
        <w:t>) مان ويتني والتي بلغت(1.50-) نلاحظ أنها قيمة غير دالة إحصائيا عند مستوى الدلالة (0.05)، ومنه تم قبول الفرض الصفري الذي ينفي وجود الفروق، وبالتالي يمكن القول بأن هذه النتيجة أتت معارضة لفرضية الدراسة الثالثة والتي تنص بوجود فروق ذات دلالة إحصائية في التنمر المدرسي لدى عينة من تلاميذ المرحلة المتوسطة تبعا لمتغير الجنس أي لا توجد فروق ،ونسبة التأكد من هذه النتيجة هو 95</w:t>
      </w:r>
      <w:r w:rsidR="001753CC" w:rsidRPr="001753CC">
        <w:rPr>
          <w:rFonts w:ascii="Simplified Arabic" w:eastAsia="Times New Roman" w:hAnsi="Simplified Arabic" w:cs="Simplified Arabic"/>
          <w:kern w:val="32"/>
          <w:sz w:val="32"/>
          <w:szCs w:val="32"/>
          <w:lang w:eastAsia="fr-FR" w:bidi="ar-DZ"/>
        </w:rPr>
        <w:t>%</w:t>
      </w:r>
      <w:r w:rsidR="001753CC" w:rsidRPr="001753CC">
        <w:rPr>
          <w:rFonts w:ascii="Simplified Arabic" w:eastAsia="Times New Roman" w:hAnsi="Simplified Arabic" w:cs="Simplified Arabic"/>
          <w:kern w:val="32"/>
          <w:sz w:val="32"/>
          <w:szCs w:val="32"/>
          <w:rtl/>
          <w:lang w:val="en-US" w:eastAsia="fr-FR" w:bidi="ar-DZ"/>
        </w:rPr>
        <w:t xml:space="preserve"> مع احتمال الوقوع في الخطأ بنسبة5%.</w:t>
      </w:r>
    </w:p>
    <w:p w14:paraId="12F6DD14" w14:textId="77777777" w:rsidR="001753CC" w:rsidRPr="001753CC" w:rsidRDefault="001753CC" w:rsidP="008E5D28">
      <w:pPr>
        <w:pStyle w:val="Titre1"/>
        <w:rPr>
          <w:rtl/>
        </w:rPr>
      </w:pPr>
      <w:bookmarkStart w:id="117" w:name="_Toc199400878"/>
      <w:r w:rsidRPr="001753CC">
        <w:rPr>
          <w:lang w:val="fr-FR"/>
        </w:rPr>
        <w:lastRenderedPageBreak/>
        <w:t>-4-2</w:t>
      </w:r>
      <w:r w:rsidRPr="001753CC">
        <w:rPr>
          <w:rtl/>
        </w:rPr>
        <w:t>عرض وتفسير نتائج الفرضية الرابعة:</w:t>
      </w:r>
      <w:bookmarkEnd w:id="117"/>
    </w:p>
    <w:p w14:paraId="238BF60D" w14:textId="3F53E6ED" w:rsidR="001753CC" w:rsidRPr="001753CC" w:rsidRDefault="001753CC" w:rsidP="008E5D28">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نصت الفرضية الرابعة للدراسة على أنه توجد فروق ذات دلالة إحصائية في المناخ المدرسي لدى عينة من تلاميذ المرحلة المتوسطة تبعا لمتغير المستوى الدراسي،</w:t>
      </w:r>
      <w:r w:rsidR="00BF46C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وللتحقق من صحة هذه الفرضية تم </w:t>
      </w:r>
      <w:r w:rsidR="008E5D28" w:rsidRPr="001753CC">
        <w:rPr>
          <w:rFonts w:ascii="Simplified Arabic" w:eastAsia="Times New Roman" w:hAnsi="Simplified Arabic" w:cs="Simplified Arabic" w:hint="cs"/>
          <w:kern w:val="32"/>
          <w:sz w:val="32"/>
          <w:szCs w:val="32"/>
          <w:rtl/>
          <w:lang w:val="en-US" w:eastAsia="fr-FR" w:bidi="ar-DZ"/>
        </w:rPr>
        <w:t>الاعتماد</w:t>
      </w:r>
      <w:r w:rsidRPr="001753CC">
        <w:rPr>
          <w:rFonts w:ascii="Simplified Arabic" w:eastAsia="Times New Roman" w:hAnsi="Simplified Arabic" w:cs="Simplified Arabic"/>
          <w:kern w:val="32"/>
          <w:sz w:val="32"/>
          <w:szCs w:val="32"/>
          <w:rtl/>
          <w:lang w:val="en-US" w:eastAsia="fr-FR" w:bidi="ar-DZ"/>
        </w:rPr>
        <w:t xml:space="preserve"> على </w:t>
      </w:r>
      <w:r w:rsidR="008E5D28"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مان وبتني،</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فكانت النتيجة كما هي موضحة في الجدول التالي:</w:t>
      </w:r>
    </w:p>
    <w:p w14:paraId="4B6B0386" w14:textId="7654986C" w:rsidR="001753CC" w:rsidRPr="001753CC" w:rsidRDefault="008E5D28" w:rsidP="008E5D28">
      <w:pPr>
        <w:bidi/>
        <w:spacing w:after="0"/>
        <w:jc w:val="center"/>
        <w:rPr>
          <w:rFonts w:ascii="Simplified Arabic" w:eastAsia="Times New Roman" w:hAnsi="Simplified Arabic" w:cs="Simplified Arabic"/>
          <w:b/>
          <w:bCs/>
          <w:kern w:val="32"/>
          <w:sz w:val="32"/>
          <w:szCs w:val="32"/>
          <w:rtl/>
          <w:lang w:val="en-US" w:eastAsia="fr-FR" w:bidi="ar-DZ"/>
        </w:rPr>
      </w:pPr>
      <w:bookmarkStart w:id="118" w:name="_Toc199401913"/>
      <w:bookmarkStart w:id="119" w:name="_Toc200285524"/>
      <w:r w:rsidRPr="008E5D28">
        <w:rPr>
          <w:rFonts w:ascii="Simplified Arabic" w:eastAsia="Times New Roman" w:hAnsi="Simplified Arabic" w:cs="Simplified Arabic"/>
          <w:b/>
          <w:bCs/>
          <w:kern w:val="32"/>
          <w:sz w:val="32"/>
          <w:szCs w:val="32"/>
          <w:rtl/>
          <w:lang w:val="en-US" w:eastAsia="fr-FR" w:bidi="ar-DZ"/>
        </w:rPr>
        <w:t xml:space="preserve">الجدول رقم </w:t>
      </w:r>
      <w:r w:rsidR="0028789C" w:rsidRPr="008E5D28">
        <w:rPr>
          <w:rFonts w:ascii="Simplified Arabic" w:eastAsia="Times New Roman" w:hAnsi="Simplified Arabic" w:cs="Simplified Arabic"/>
          <w:b/>
          <w:bCs/>
          <w:kern w:val="32"/>
          <w:sz w:val="32"/>
          <w:szCs w:val="32"/>
          <w:lang w:val="en-US" w:eastAsia="fr-FR" w:bidi="ar-DZ"/>
        </w:rPr>
        <w:fldChar w:fldCharType="begin"/>
      </w:r>
      <w:r w:rsidRPr="008E5D28">
        <w:rPr>
          <w:rFonts w:ascii="Simplified Arabic" w:eastAsia="Times New Roman" w:hAnsi="Simplified Arabic" w:cs="Simplified Arabic"/>
          <w:b/>
          <w:bCs/>
          <w:kern w:val="32"/>
          <w:sz w:val="32"/>
          <w:szCs w:val="32"/>
          <w:lang w:val="en-US" w:eastAsia="fr-FR" w:bidi="ar-DZ"/>
        </w:rPr>
        <w:instrText>SEQ</w:instrText>
      </w:r>
      <w:r w:rsidRPr="008E5D28">
        <w:rPr>
          <w:rFonts w:ascii="Simplified Arabic" w:eastAsia="Times New Roman" w:hAnsi="Simplified Arabic" w:cs="Simplified Arabic"/>
          <w:b/>
          <w:bCs/>
          <w:kern w:val="32"/>
          <w:sz w:val="32"/>
          <w:szCs w:val="32"/>
          <w:rtl/>
          <w:lang w:val="en-US" w:eastAsia="fr-FR" w:bidi="ar-DZ"/>
        </w:rPr>
        <w:instrText xml:space="preserve"> جدول \* </w:instrText>
      </w:r>
      <w:r w:rsidRPr="008E5D28">
        <w:rPr>
          <w:rFonts w:ascii="Simplified Arabic" w:eastAsia="Times New Roman" w:hAnsi="Simplified Arabic" w:cs="Simplified Arabic"/>
          <w:b/>
          <w:bCs/>
          <w:kern w:val="32"/>
          <w:sz w:val="32"/>
          <w:szCs w:val="32"/>
          <w:lang w:val="en-US" w:eastAsia="fr-FR" w:bidi="ar-DZ"/>
        </w:rPr>
        <w:instrText xml:space="preserve">ARABIC </w:instrText>
      </w:r>
      <w:r w:rsidR="0028789C" w:rsidRPr="008E5D28">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17</w:t>
      </w:r>
      <w:r w:rsidR="0028789C" w:rsidRPr="008E5D28">
        <w:rPr>
          <w:rFonts w:ascii="Simplified Arabic" w:eastAsia="Times New Roman" w:hAnsi="Simplified Arabic" w:cs="Simplified Arabic"/>
          <w:b/>
          <w:bCs/>
          <w:kern w:val="32"/>
          <w:sz w:val="32"/>
          <w:szCs w:val="32"/>
          <w:lang w:val="en-US" w:eastAsia="fr-FR" w:bidi="ar-DZ"/>
        </w:rPr>
        <w:fldChar w:fldCharType="end"/>
      </w:r>
      <w:r w:rsidRPr="008E5D28">
        <w:rPr>
          <w:rFonts w:ascii="Simplified Arabic" w:eastAsia="Times New Roman" w:hAnsi="Simplified Arabic" w:cs="Simplified Arabic" w:hint="cs"/>
          <w:b/>
          <w:bCs/>
          <w:kern w:val="32"/>
          <w:sz w:val="32"/>
          <w:szCs w:val="32"/>
          <w:rtl/>
          <w:lang w:val="en-US" w:eastAsia="fr-FR" w:bidi="ar-DZ"/>
        </w:rPr>
        <w:t>:</w:t>
      </w:r>
      <w:r w:rsidRPr="001753CC">
        <w:rPr>
          <w:rFonts w:ascii="Simplified Arabic" w:eastAsia="Times New Roman" w:hAnsi="Simplified Arabic" w:cs="Simplified Arabic" w:hint="cs"/>
          <w:b/>
          <w:bCs/>
          <w:kern w:val="32"/>
          <w:sz w:val="32"/>
          <w:szCs w:val="32"/>
          <w:rtl/>
          <w:lang w:val="en-US" w:eastAsia="fr-FR" w:bidi="ar-DZ"/>
        </w:rPr>
        <w:t>اختبار</w:t>
      </w:r>
      <w:r w:rsidR="001753CC" w:rsidRPr="001753CC">
        <w:rPr>
          <w:rFonts w:ascii="Simplified Arabic" w:eastAsia="Times New Roman" w:hAnsi="Simplified Arabic" w:cs="Simplified Arabic"/>
          <w:b/>
          <w:bCs/>
          <w:kern w:val="32"/>
          <w:sz w:val="32"/>
          <w:szCs w:val="32"/>
          <w:rtl/>
          <w:lang w:val="en-US" w:eastAsia="fr-FR" w:bidi="ar-DZ"/>
        </w:rPr>
        <w:t xml:space="preserve"> مان ويتني لدلالة الفروق في المناخ المدرسي تبعا لمتغير المستوى الدراسي</w:t>
      </w:r>
      <w:bookmarkEnd w:id="118"/>
      <w:bookmarkEnd w:id="119"/>
    </w:p>
    <w:tbl>
      <w:tblPr>
        <w:tblStyle w:val="TableauGrille4-Accentuation51"/>
        <w:bidiVisual/>
        <w:tblW w:w="9941" w:type="dxa"/>
        <w:jc w:val="center"/>
        <w:tblLook w:val="04A0" w:firstRow="1" w:lastRow="0" w:firstColumn="1" w:lastColumn="0" w:noHBand="0" w:noVBand="1"/>
      </w:tblPr>
      <w:tblGrid>
        <w:gridCol w:w="755"/>
        <w:gridCol w:w="864"/>
        <w:gridCol w:w="786"/>
        <w:gridCol w:w="967"/>
        <w:gridCol w:w="1236"/>
        <w:gridCol w:w="1235"/>
        <w:gridCol w:w="1371"/>
        <w:gridCol w:w="990"/>
        <w:gridCol w:w="886"/>
        <w:gridCol w:w="851"/>
      </w:tblGrid>
      <w:tr w:rsidR="00E1301C" w:rsidRPr="00E1301C" w14:paraId="69112ED8" w14:textId="77777777" w:rsidTr="00BD48C7">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616" w:type="dxa"/>
            <w:gridSpan w:val="2"/>
            <w:vAlign w:val="center"/>
            <w:hideMark/>
          </w:tcPr>
          <w:p w14:paraId="63730B5C" w14:textId="77777777" w:rsidR="001753CC" w:rsidRPr="001753CC" w:rsidRDefault="001753CC" w:rsidP="00E1301C">
            <w:pPr>
              <w:bidi/>
              <w:spacing w:line="276" w:lineRule="auto"/>
              <w:jc w:val="center"/>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المناخ المدرسي</w:t>
            </w:r>
          </w:p>
        </w:tc>
        <w:tc>
          <w:tcPr>
            <w:tcW w:w="786" w:type="dxa"/>
            <w:vAlign w:val="center"/>
            <w:hideMark/>
          </w:tcPr>
          <w:p w14:paraId="4F87C6E6"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967" w:type="dxa"/>
            <w:vAlign w:val="center"/>
            <w:hideMark/>
          </w:tcPr>
          <w:p w14:paraId="26E656C6"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متوسط الرتب</w:t>
            </w:r>
          </w:p>
        </w:tc>
        <w:tc>
          <w:tcPr>
            <w:tcW w:w="1236" w:type="dxa"/>
            <w:vAlign w:val="center"/>
            <w:hideMark/>
          </w:tcPr>
          <w:p w14:paraId="6D9BAF03"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مجموع الرتب</w:t>
            </w:r>
          </w:p>
        </w:tc>
        <w:tc>
          <w:tcPr>
            <w:tcW w:w="1236" w:type="dxa"/>
            <w:vAlign w:val="center"/>
          </w:tcPr>
          <w:p w14:paraId="0895F211"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bidi="ar-DZ"/>
              </w:rPr>
            </w:pPr>
            <w:r w:rsidRPr="001753CC">
              <w:rPr>
                <w:rFonts w:ascii="Simplified Arabic" w:eastAsia="Times New Roman" w:hAnsi="Simplified Arabic" w:cs="Simplified Arabic"/>
                <w:b w:val="0"/>
                <w:bCs w:val="0"/>
                <w:kern w:val="32"/>
                <w:sz w:val="24"/>
                <w:szCs w:val="24"/>
                <w:lang w:eastAsia="fr-FR" w:bidi="ar-DZ"/>
              </w:rPr>
              <w:t>Mann-WhitneyU</w:t>
            </w:r>
          </w:p>
        </w:tc>
        <w:tc>
          <w:tcPr>
            <w:tcW w:w="1371" w:type="dxa"/>
            <w:vAlign w:val="center"/>
            <w:hideMark/>
          </w:tcPr>
          <w:p w14:paraId="7B741FE8"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eastAsia="fr-FR" w:bidi="ar-DZ"/>
              </w:rPr>
              <w:t>Wilcoxon</w:t>
            </w:r>
          </w:p>
          <w:p w14:paraId="30F90E27"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W</w:t>
            </w:r>
          </w:p>
        </w:tc>
        <w:tc>
          <w:tcPr>
            <w:tcW w:w="992" w:type="dxa"/>
            <w:vAlign w:val="center"/>
          </w:tcPr>
          <w:p w14:paraId="5DA0C635"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Z</w:t>
            </w:r>
          </w:p>
        </w:tc>
        <w:tc>
          <w:tcPr>
            <w:tcW w:w="886" w:type="dxa"/>
            <w:vAlign w:val="center"/>
            <w:hideMark/>
          </w:tcPr>
          <w:p w14:paraId="7BE0C980"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851" w:type="dxa"/>
            <w:vAlign w:val="center"/>
            <w:hideMark/>
          </w:tcPr>
          <w:p w14:paraId="799F2311" w14:textId="77777777" w:rsidR="001753CC" w:rsidRPr="001753CC" w:rsidRDefault="001753CC" w:rsidP="00E1301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8E5D28" w:rsidRPr="00E1301C" w14:paraId="6CA9C66C" w14:textId="77777777" w:rsidTr="00BD48C7">
        <w:trPr>
          <w:cnfStyle w:val="000000100000" w:firstRow="0" w:lastRow="0" w:firstColumn="0" w:lastColumn="0" w:oddVBand="0" w:evenVBand="0" w:oddHBand="1" w:evenHBand="0" w:firstRowFirstColumn="0" w:firstRowLastColumn="0" w:lastRowFirstColumn="0" w:lastRowLastColumn="0"/>
          <w:trHeight w:val="248"/>
          <w:jc w:val="center"/>
        </w:trPr>
        <w:tc>
          <w:tcPr>
            <w:cnfStyle w:val="001000000000" w:firstRow="0" w:lastRow="0" w:firstColumn="1" w:lastColumn="0" w:oddVBand="0" w:evenVBand="0" w:oddHBand="0" w:evenHBand="0" w:firstRowFirstColumn="0" w:firstRowLastColumn="0" w:lastRowFirstColumn="0" w:lastRowLastColumn="0"/>
            <w:tcW w:w="755" w:type="dxa"/>
            <w:vMerge w:val="restart"/>
            <w:textDirection w:val="tbRl"/>
            <w:vAlign w:val="center"/>
            <w:hideMark/>
          </w:tcPr>
          <w:p w14:paraId="533F156B" w14:textId="77777777" w:rsidR="001753CC" w:rsidRPr="001753CC" w:rsidRDefault="001753CC" w:rsidP="00E1301C">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المستوى الدراسي</w:t>
            </w:r>
          </w:p>
        </w:tc>
        <w:tc>
          <w:tcPr>
            <w:tcW w:w="861" w:type="dxa"/>
            <w:vAlign w:val="center"/>
            <w:hideMark/>
          </w:tcPr>
          <w:p w14:paraId="36259ADD"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سنة 4</w:t>
            </w:r>
          </w:p>
        </w:tc>
        <w:tc>
          <w:tcPr>
            <w:tcW w:w="786" w:type="dxa"/>
            <w:noWrap/>
            <w:vAlign w:val="center"/>
            <w:hideMark/>
          </w:tcPr>
          <w:p w14:paraId="5BB2E6D3"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62</w:t>
            </w:r>
          </w:p>
        </w:tc>
        <w:tc>
          <w:tcPr>
            <w:tcW w:w="967" w:type="dxa"/>
            <w:noWrap/>
            <w:vAlign w:val="center"/>
            <w:hideMark/>
          </w:tcPr>
          <w:p w14:paraId="794E24FC"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47,51</w:t>
            </w:r>
          </w:p>
        </w:tc>
        <w:tc>
          <w:tcPr>
            <w:tcW w:w="1236" w:type="dxa"/>
            <w:noWrap/>
            <w:vAlign w:val="center"/>
            <w:hideMark/>
          </w:tcPr>
          <w:p w14:paraId="45EDCCCF"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2945,50</w:t>
            </w:r>
          </w:p>
        </w:tc>
        <w:tc>
          <w:tcPr>
            <w:tcW w:w="1236" w:type="dxa"/>
            <w:vMerge w:val="restart"/>
            <w:vAlign w:val="center"/>
          </w:tcPr>
          <w:p w14:paraId="4ED70561"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992</w:t>
            </w:r>
            <w:r w:rsidRPr="001753CC">
              <w:rPr>
                <w:rFonts w:ascii="Simplified Arabic" w:eastAsia="Times New Roman" w:hAnsi="Simplified Arabic" w:cs="Simplified Arabic"/>
                <w:kern w:val="32"/>
                <w:sz w:val="24"/>
                <w:szCs w:val="24"/>
                <w:lang w:eastAsia="fr-FR" w:bidi="ar-DZ"/>
              </w:rPr>
              <w:t>.500</w:t>
            </w:r>
          </w:p>
        </w:tc>
        <w:tc>
          <w:tcPr>
            <w:tcW w:w="1371" w:type="dxa"/>
            <w:vMerge w:val="restart"/>
            <w:noWrap/>
            <w:vAlign w:val="center"/>
          </w:tcPr>
          <w:p w14:paraId="29F62E76"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2945</w:t>
            </w:r>
            <w:r w:rsidRPr="001753CC">
              <w:rPr>
                <w:rFonts w:ascii="Simplified Arabic" w:eastAsia="Times New Roman" w:hAnsi="Simplified Arabic" w:cs="Simplified Arabic"/>
                <w:kern w:val="32"/>
                <w:sz w:val="24"/>
                <w:szCs w:val="24"/>
                <w:lang w:eastAsia="fr-FR" w:bidi="ar-DZ"/>
              </w:rPr>
              <w:t>.500</w:t>
            </w:r>
          </w:p>
        </w:tc>
        <w:tc>
          <w:tcPr>
            <w:tcW w:w="992" w:type="dxa"/>
            <w:vMerge w:val="restart"/>
            <w:vAlign w:val="center"/>
          </w:tcPr>
          <w:p w14:paraId="64611EA3"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1</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318</w:t>
            </w:r>
          </w:p>
        </w:tc>
        <w:tc>
          <w:tcPr>
            <w:tcW w:w="886" w:type="dxa"/>
            <w:vMerge w:val="restart"/>
            <w:noWrap/>
            <w:vAlign w:val="center"/>
            <w:hideMark/>
          </w:tcPr>
          <w:p w14:paraId="7CE12EC6" w14:textId="77777777" w:rsidR="001753CC" w:rsidRPr="001753CC" w:rsidRDefault="001753CC" w:rsidP="00880510">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w:t>
            </w:r>
            <w:r w:rsidRPr="001753CC">
              <w:rPr>
                <w:rFonts w:ascii="Simplified Arabic" w:eastAsia="Times New Roman" w:hAnsi="Simplified Arabic" w:cs="Simplified Arabic"/>
                <w:kern w:val="32"/>
                <w:sz w:val="24"/>
                <w:szCs w:val="24"/>
                <w:rtl/>
                <w:lang w:val="en-US" w:eastAsia="fr-FR"/>
              </w:rPr>
              <w:t>187</w:t>
            </w:r>
          </w:p>
        </w:tc>
        <w:tc>
          <w:tcPr>
            <w:tcW w:w="851" w:type="dxa"/>
            <w:vMerge w:val="restart"/>
            <w:noWrap/>
            <w:vAlign w:val="center"/>
            <w:hideMark/>
          </w:tcPr>
          <w:p w14:paraId="65CC60C8"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غير دال</w:t>
            </w:r>
          </w:p>
        </w:tc>
      </w:tr>
      <w:tr w:rsidR="001753CC" w:rsidRPr="00E1301C" w14:paraId="6C38BB81" w14:textId="77777777" w:rsidTr="00BD48C7">
        <w:trPr>
          <w:trHeight w:val="208"/>
          <w:jc w:val="center"/>
        </w:trPr>
        <w:tc>
          <w:tcPr>
            <w:cnfStyle w:val="001000000000" w:firstRow="0" w:lastRow="0" w:firstColumn="1" w:lastColumn="0" w:oddVBand="0" w:evenVBand="0" w:oddHBand="0" w:evenHBand="0" w:firstRowFirstColumn="0" w:firstRowLastColumn="0" w:lastRowFirstColumn="0" w:lastRowLastColumn="0"/>
            <w:tcW w:w="755" w:type="dxa"/>
            <w:vMerge/>
            <w:vAlign w:val="center"/>
            <w:hideMark/>
          </w:tcPr>
          <w:p w14:paraId="482E2168" w14:textId="77777777" w:rsidR="001753CC" w:rsidRPr="001753CC" w:rsidRDefault="001753CC" w:rsidP="00E1301C">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1" w:type="dxa"/>
            <w:vAlign w:val="center"/>
            <w:hideMark/>
          </w:tcPr>
          <w:p w14:paraId="2CC47C82"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سنة 3</w:t>
            </w:r>
          </w:p>
        </w:tc>
        <w:tc>
          <w:tcPr>
            <w:tcW w:w="786" w:type="dxa"/>
            <w:noWrap/>
            <w:vAlign w:val="center"/>
            <w:hideMark/>
          </w:tcPr>
          <w:p w14:paraId="08E94605"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38</w:t>
            </w:r>
          </w:p>
        </w:tc>
        <w:tc>
          <w:tcPr>
            <w:tcW w:w="967" w:type="dxa"/>
            <w:noWrap/>
            <w:vAlign w:val="center"/>
            <w:hideMark/>
          </w:tcPr>
          <w:p w14:paraId="782FE988"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55,38</w:t>
            </w:r>
          </w:p>
        </w:tc>
        <w:tc>
          <w:tcPr>
            <w:tcW w:w="1236" w:type="dxa"/>
            <w:noWrap/>
            <w:vAlign w:val="center"/>
            <w:hideMark/>
          </w:tcPr>
          <w:p w14:paraId="611EFDB1"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2104,50</w:t>
            </w:r>
          </w:p>
        </w:tc>
        <w:tc>
          <w:tcPr>
            <w:tcW w:w="1236" w:type="dxa"/>
            <w:vMerge/>
            <w:vAlign w:val="center"/>
          </w:tcPr>
          <w:p w14:paraId="7CF74FBB"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36BAB05F"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2" w:type="dxa"/>
            <w:vMerge/>
            <w:vAlign w:val="center"/>
          </w:tcPr>
          <w:p w14:paraId="330CF4AB"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13131AE4"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5EFB5D57" w14:textId="77777777" w:rsidR="001753CC" w:rsidRPr="001753CC" w:rsidRDefault="001753CC" w:rsidP="00E1301C">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r w:rsidR="008E5D28" w:rsidRPr="00E1301C" w14:paraId="2EC7FB13" w14:textId="77777777" w:rsidTr="00BD48C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55" w:type="dxa"/>
            <w:vMerge/>
            <w:vAlign w:val="center"/>
            <w:hideMark/>
          </w:tcPr>
          <w:p w14:paraId="577E2917" w14:textId="77777777" w:rsidR="001753CC" w:rsidRPr="001753CC" w:rsidRDefault="001753CC" w:rsidP="00E1301C">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1" w:type="dxa"/>
            <w:vAlign w:val="center"/>
            <w:hideMark/>
          </w:tcPr>
          <w:p w14:paraId="1DFB407B"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الإجمالي</w:t>
            </w:r>
          </w:p>
        </w:tc>
        <w:tc>
          <w:tcPr>
            <w:tcW w:w="786" w:type="dxa"/>
            <w:noWrap/>
            <w:vAlign w:val="center"/>
            <w:hideMark/>
          </w:tcPr>
          <w:p w14:paraId="4AE58274"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67" w:type="dxa"/>
            <w:vAlign w:val="center"/>
            <w:hideMark/>
          </w:tcPr>
          <w:p w14:paraId="61CA78D3"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36" w:type="dxa"/>
            <w:vAlign w:val="center"/>
            <w:hideMark/>
          </w:tcPr>
          <w:p w14:paraId="2F8A2AF1"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36" w:type="dxa"/>
            <w:vMerge/>
            <w:vAlign w:val="center"/>
          </w:tcPr>
          <w:p w14:paraId="629E35CB"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6A828935"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2" w:type="dxa"/>
            <w:vMerge/>
            <w:vAlign w:val="center"/>
          </w:tcPr>
          <w:p w14:paraId="2CD695A4"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3F3770D2"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4CF003A0" w14:textId="77777777" w:rsidR="001753CC" w:rsidRPr="001753CC" w:rsidRDefault="001753CC" w:rsidP="00E1301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bl>
    <w:p w14:paraId="48F7DB99" w14:textId="77777777" w:rsidR="00880510" w:rsidRPr="001753CC" w:rsidRDefault="00880510" w:rsidP="00ED34A2">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67B0524C" w14:textId="77777777" w:rsidR="001753CC" w:rsidRPr="001753CC" w:rsidRDefault="001753CC" w:rsidP="00880510">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من خلال الجدول أعلاه نلاحظ أن أفراد عينة الدراسة والبالغ عددهم إجمالا (100) تلميذ وتلميذة ، قد توزعوا بناء على مقياس المناخ المدرسي حسب متغير المستوى الدراسي إلى (62) تلميذ وتلميذة مستوى الرابعة متوسط بواقع (47.51) كمتوسط رتب، و(28) تلميذ وتلميذة مستوى الثالثة متوسط بواقع (55.38) كمتوسط رتب، وبالنظر إلى قيمة </w:t>
      </w:r>
      <w:r w:rsidR="00E651B4"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w:t>
      </w:r>
      <w:r w:rsidRPr="001753CC">
        <w:rPr>
          <w:rFonts w:ascii="Simplified Arabic" w:eastAsia="Times New Roman" w:hAnsi="Simplified Arabic" w:cs="Simplified Arabic"/>
          <w:kern w:val="32"/>
          <w:sz w:val="32"/>
          <w:szCs w:val="32"/>
          <w:lang w:eastAsia="fr-FR" w:bidi="ar-DZ"/>
        </w:rPr>
        <w:t>Z</w:t>
      </w:r>
      <w:r w:rsidRPr="001753CC">
        <w:rPr>
          <w:rFonts w:ascii="Simplified Arabic" w:eastAsia="Times New Roman" w:hAnsi="Simplified Arabic" w:cs="Simplified Arabic"/>
          <w:kern w:val="32"/>
          <w:sz w:val="32"/>
          <w:szCs w:val="32"/>
          <w:rtl/>
          <w:lang w:val="en-US" w:eastAsia="fr-FR" w:bidi="ar-DZ"/>
        </w:rPr>
        <w:t xml:space="preserve">) مان ويتني والتي بلغت(1.31-) نلاحظ أنها قيمة غير دالة إحصائيا، ومنه تم قبول الفرض الصفري الذي ينفي وجود الفروق، وبالتالي يمكن القول بأن هذه النتيجة أتت معارضة لفرضية الدراسة الرابعة ،والتي تنص بوجود فروق ذات دلالة إحصائية في المناخ المدرسي </w:t>
      </w:r>
      <w:r w:rsidRPr="001753CC">
        <w:rPr>
          <w:rFonts w:ascii="Simplified Arabic" w:eastAsia="Times New Roman" w:hAnsi="Simplified Arabic" w:cs="Simplified Arabic"/>
          <w:kern w:val="32"/>
          <w:sz w:val="32"/>
          <w:szCs w:val="32"/>
          <w:rtl/>
          <w:lang w:val="en-US" w:eastAsia="fr-FR"/>
        </w:rPr>
        <w:t>لدى عينة من تلاميذ المرحلة المتوسطة</w:t>
      </w:r>
      <w:r w:rsidRPr="001753CC">
        <w:rPr>
          <w:rFonts w:ascii="Simplified Arabic" w:eastAsia="Times New Roman" w:hAnsi="Simplified Arabic" w:cs="Simplified Arabic"/>
          <w:kern w:val="32"/>
          <w:sz w:val="32"/>
          <w:szCs w:val="32"/>
          <w:rtl/>
          <w:lang w:val="en-US" w:eastAsia="fr-FR" w:bidi="ar-DZ"/>
        </w:rPr>
        <w:t>تبعا لمتغير المستوى الدراسي أي لا توجد فروق، ونسبة التأكد من هذه النتيجة هو 95% مع احتمال الوقوع في الخطأ بنسبة 5%.</w:t>
      </w:r>
    </w:p>
    <w:p w14:paraId="72522604" w14:textId="77777777" w:rsidR="001753CC" w:rsidRPr="001753CC" w:rsidRDefault="001753CC" w:rsidP="00E651B4">
      <w:pPr>
        <w:pStyle w:val="Titre1"/>
        <w:rPr>
          <w:rtl/>
        </w:rPr>
      </w:pPr>
      <w:bookmarkStart w:id="120" w:name="_Toc199400879"/>
      <w:r w:rsidRPr="001753CC">
        <w:rPr>
          <w:rtl/>
        </w:rPr>
        <w:lastRenderedPageBreak/>
        <w:t>2-5-عرض وتفسير نتائج الفرضية الخامسة:</w:t>
      </w:r>
      <w:bookmarkEnd w:id="120"/>
    </w:p>
    <w:p w14:paraId="548963AF" w14:textId="77777777" w:rsidR="001753CC" w:rsidRPr="001753CC" w:rsidRDefault="001753CC" w:rsidP="00E651B4">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نصت الفرضية الخامسة للدراسة على أنه توجد فروق ذات دلالة إحصائية في التنمر المدرسي لدى عينة من تلاميذ المرحلة المتوسطة تبعا لمتغير المستوى الدراسي وللتحقق من صحة هذه الفرضية تم الاعتماد على اختبار مان ويتني،</w:t>
      </w:r>
      <w:r w:rsidR="00A66976">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فكانت النتيجة كما هي موضحة في الجدول التالي:</w:t>
      </w:r>
    </w:p>
    <w:p w14:paraId="35C210B5" w14:textId="44F05B76" w:rsidR="001753CC" w:rsidRDefault="00E651B4" w:rsidP="00E651B4">
      <w:pPr>
        <w:bidi/>
        <w:spacing w:after="0"/>
        <w:jc w:val="center"/>
        <w:rPr>
          <w:rFonts w:ascii="Simplified Arabic" w:eastAsia="Times New Roman" w:hAnsi="Simplified Arabic" w:cs="Simplified Arabic"/>
          <w:b/>
          <w:bCs/>
          <w:kern w:val="32"/>
          <w:sz w:val="32"/>
          <w:szCs w:val="32"/>
          <w:rtl/>
          <w:lang w:val="en-US" w:eastAsia="fr-FR" w:bidi="ar-DZ"/>
        </w:rPr>
      </w:pPr>
      <w:bookmarkStart w:id="121" w:name="_Toc199401914"/>
      <w:bookmarkStart w:id="122" w:name="_Toc200285525"/>
      <w:r w:rsidRPr="00E651B4">
        <w:rPr>
          <w:rFonts w:ascii="Simplified Arabic" w:eastAsia="Times New Roman" w:hAnsi="Simplified Arabic" w:cs="Simplified Arabic"/>
          <w:b/>
          <w:bCs/>
          <w:kern w:val="32"/>
          <w:sz w:val="32"/>
          <w:szCs w:val="32"/>
          <w:rtl/>
          <w:lang w:val="en-US" w:eastAsia="fr-FR" w:bidi="ar-DZ"/>
        </w:rPr>
        <w:t xml:space="preserve">الجدول رقم </w:t>
      </w:r>
      <w:r w:rsidR="0028789C" w:rsidRPr="00E651B4">
        <w:rPr>
          <w:rFonts w:ascii="Simplified Arabic" w:eastAsia="Times New Roman" w:hAnsi="Simplified Arabic" w:cs="Simplified Arabic"/>
          <w:b/>
          <w:bCs/>
          <w:kern w:val="32"/>
          <w:sz w:val="32"/>
          <w:szCs w:val="32"/>
          <w:lang w:val="en-US" w:eastAsia="fr-FR" w:bidi="ar-DZ"/>
        </w:rPr>
        <w:fldChar w:fldCharType="begin"/>
      </w:r>
      <w:r w:rsidRPr="00E651B4">
        <w:rPr>
          <w:rFonts w:ascii="Simplified Arabic" w:eastAsia="Times New Roman" w:hAnsi="Simplified Arabic" w:cs="Simplified Arabic"/>
          <w:b/>
          <w:bCs/>
          <w:kern w:val="32"/>
          <w:sz w:val="32"/>
          <w:szCs w:val="32"/>
          <w:lang w:val="en-US" w:eastAsia="fr-FR" w:bidi="ar-DZ"/>
        </w:rPr>
        <w:instrText>SEQ</w:instrText>
      </w:r>
      <w:r w:rsidRPr="00E651B4">
        <w:rPr>
          <w:rFonts w:ascii="Simplified Arabic" w:eastAsia="Times New Roman" w:hAnsi="Simplified Arabic" w:cs="Simplified Arabic"/>
          <w:b/>
          <w:bCs/>
          <w:kern w:val="32"/>
          <w:sz w:val="32"/>
          <w:szCs w:val="32"/>
          <w:rtl/>
          <w:lang w:val="en-US" w:eastAsia="fr-FR" w:bidi="ar-DZ"/>
        </w:rPr>
        <w:instrText xml:space="preserve"> جدول \* </w:instrText>
      </w:r>
      <w:r w:rsidRPr="00E651B4">
        <w:rPr>
          <w:rFonts w:ascii="Simplified Arabic" w:eastAsia="Times New Roman" w:hAnsi="Simplified Arabic" w:cs="Simplified Arabic"/>
          <w:b/>
          <w:bCs/>
          <w:kern w:val="32"/>
          <w:sz w:val="32"/>
          <w:szCs w:val="32"/>
          <w:lang w:val="en-US" w:eastAsia="fr-FR" w:bidi="ar-DZ"/>
        </w:rPr>
        <w:instrText xml:space="preserve">ARABIC </w:instrText>
      </w:r>
      <w:r w:rsidR="0028789C" w:rsidRPr="00E651B4">
        <w:rPr>
          <w:rFonts w:ascii="Simplified Arabic" w:eastAsia="Times New Roman" w:hAnsi="Simplified Arabic" w:cs="Simplified Arabic"/>
          <w:b/>
          <w:bCs/>
          <w:kern w:val="32"/>
          <w:sz w:val="32"/>
          <w:szCs w:val="32"/>
          <w:lang w:val="en-US" w:eastAsia="fr-FR" w:bidi="ar-DZ"/>
        </w:rPr>
        <w:fldChar w:fldCharType="separate"/>
      </w:r>
      <w:r w:rsidR="00A9493D">
        <w:rPr>
          <w:rFonts w:ascii="Simplified Arabic" w:eastAsia="Times New Roman" w:hAnsi="Simplified Arabic" w:cs="Simplified Arabic"/>
          <w:b/>
          <w:bCs/>
          <w:noProof/>
          <w:kern w:val="32"/>
          <w:sz w:val="32"/>
          <w:szCs w:val="32"/>
          <w:lang w:val="en-US" w:eastAsia="fr-FR" w:bidi="ar-DZ"/>
        </w:rPr>
        <w:t>18</w:t>
      </w:r>
      <w:r w:rsidR="0028789C" w:rsidRPr="00E651B4">
        <w:rPr>
          <w:rFonts w:ascii="Simplified Arabic" w:eastAsia="Times New Roman" w:hAnsi="Simplified Arabic" w:cs="Simplified Arabic"/>
          <w:b/>
          <w:bCs/>
          <w:kern w:val="32"/>
          <w:sz w:val="32"/>
          <w:szCs w:val="32"/>
          <w:lang w:val="en-US" w:eastAsia="fr-FR" w:bidi="ar-DZ"/>
        </w:rPr>
        <w:fldChar w:fldCharType="end"/>
      </w:r>
      <w:r w:rsidRPr="00E651B4">
        <w:rPr>
          <w:rFonts w:ascii="Simplified Arabic" w:eastAsia="Times New Roman" w:hAnsi="Simplified Arabic" w:cs="Simplified Arabic" w:hint="cs"/>
          <w:b/>
          <w:bCs/>
          <w:kern w:val="32"/>
          <w:sz w:val="32"/>
          <w:szCs w:val="32"/>
          <w:rtl/>
          <w:lang w:val="en-US" w:eastAsia="fr-FR" w:bidi="ar-DZ"/>
        </w:rPr>
        <w:t xml:space="preserve">: </w:t>
      </w:r>
      <w:r w:rsidR="001753CC" w:rsidRPr="001753CC">
        <w:rPr>
          <w:rFonts w:ascii="Simplified Arabic" w:eastAsia="Times New Roman" w:hAnsi="Simplified Arabic" w:cs="Simplified Arabic"/>
          <w:b/>
          <w:bCs/>
          <w:kern w:val="32"/>
          <w:sz w:val="32"/>
          <w:szCs w:val="32"/>
          <w:rtl/>
          <w:lang w:val="en-US" w:eastAsia="fr-FR" w:bidi="ar-DZ"/>
        </w:rPr>
        <w:t>اختبار مان ويتني لدلالة الفروق في التنمر المدرسي تبعا لمتغير المستوى الدراسي</w:t>
      </w:r>
      <w:bookmarkEnd w:id="121"/>
      <w:bookmarkEnd w:id="122"/>
    </w:p>
    <w:tbl>
      <w:tblPr>
        <w:tblStyle w:val="TableauGrille4-Accentuation51"/>
        <w:bidiVisual/>
        <w:tblW w:w="9941" w:type="dxa"/>
        <w:jc w:val="center"/>
        <w:tblLook w:val="04A0" w:firstRow="1" w:lastRow="0" w:firstColumn="1" w:lastColumn="0" w:noHBand="0" w:noVBand="1"/>
      </w:tblPr>
      <w:tblGrid>
        <w:gridCol w:w="754"/>
        <w:gridCol w:w="864"/>
        <w:gridCol w:w="786"/>
        <w:gridCol w:w="967"/>
        <w:gridCol w:w="1236"/>
        <w:gridCol w:w="1235"/>
        <w:gridCol w:w="1371"/>
        <w:gridCol w:w="991"/>
        <w:gridCol w:w="886"/>
        <w:gridCol w:w="851"/>
      </w:tblGrid>
      <w:tr w:rsidR="00E651B4" w:rsidRPr="00E1301C" w14:paraId="156A271F" w14:textId="77777777" w:rsidTr="00BD48C7">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618" w:type="dxa"/>
            <w:gridSpan w:val="2"/>
            <w:vAlign w:val="center"/>
            <w:hideMark/>
          </w:tcPr>
          <w:p w14:paraId="7107CB50" w14:textId="77777777" w:rsidR="00E651B4" w:rsidRPr="001753CC" w:rsidRDefault="00E651B4" w:rsidP="0007182C">
            <w:pPr>
              <w:bidi/>
              <w:spacing w:line="276" w:lineRule="auto"/>
              <w:jc w:val="center"/>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المناخ المدرسي</w:t>
            </w:r>
          </w:p>
        </w:tc>
        <w:tc>
          <w:tcPr>
            <w:tcW w:w="786" w:type="dxa"/>
            <w:vAlign w:val="center"/>
            <w:hideMark/>
          </w:tcPr>
          <w:p w14:paraId="530FBAEA"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حجم العينة</w:t>
            </w:r>
          </w:p>
        </w:tc>
        <w:tc>
          <w:tcPr>
            <w:tcW w:w="967" w:type="dxa"/>
            <w:vAlign w:val="center"/>
            <w:hideMark/>
          </w:tcPr>
          <w:p w14:paraId="1D8290C8"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متوسط الرتب</w:t>
            </w:r>
          </w:p>
        </w:tc>
        <w:tc>
          <w:tcPr>
            <w:tcW w:w="1236" w:type="dxa"/>
            <w:vAlign w:val="center"/>
            <w:hideMark/>
          </w:tcPr>
          <w:p w14:paraId="34F9001B"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مجموع الرتب</w:t>
            </w:r>
          </w:p>
        </w:tc>
        <w:tc>
          <w:tcPr>
            <w:tcW w:w="1235" w:type="dxa"/>
            <w:vAlign w:val="center"/>
          </w:tcPr>
          <w:p w14:paraId="4F85CF2B"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bidi="ar-DZ"/>
              </w:rPr>
            </w:pPr>
            <w:r w:rsidRPr="001753CC">
              <w:rPr>
                <w:rFonts w:ascii="Simplified Arabic" w:eastAsia="Times New Roman" w:hAnsi="Simplified Arabic" w:cs="Simplified Arabic"/>
                <w:b w:val="0"/>
                <w:bCs w:val="0"/>
                <w:kern w:val="32"/>
                <w:sz w:val="24"/>
                <w:szCs w:val="24"/>
                <w:lang w:eastAsia="fr-FR" w:bidi="ar-DZ"/>
              </w:rPr>
              <w:t>Mann-WhitneyU</w:t>
            </w:r>
          </w:p>
        </w:tc>
        <w:tc>
          <w:tcPr>
            <w:tcW w:w="1371" w:type="dxa"/>
            <w:vAlign w:val="center"/>
            <w:hideMark/>
          </w:tcPr>
          <w:p w14:paraId="5B6989C6"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lang w:eastAsia="fr-FR" w:bidi="ar-DZ"/>
              </w:rPr>
              <w:t>Wilcoxon</w:t>
            </w:r>
          </w:p>
          <w:p w14:paraId="7AD75302"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W</w:t>
            </w:r>
          </w:p>
        </w:tc>
        <w:tc>
          <w:tcPr>
            <w:tcW w:w="991" w:type="dxa"/>
            <w:vAlign w:val="center"/>
          </w:tcPr>
          <w:p w14:paraId="31986B03"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lang w:eastAsia="fr-FR" w:bidi="ar-DZ"/>
              </w:rPr>
              <w:t>Z</w:t>
            </w:r>
          </w:p>
        </w:tc>
        <w:tc>
          <w:tcPr>
            <w:tcW w:w="886" w:type="dxa"/>
            <w:vAlign w:val="center"/>
            <w:hideMark/>
          </w:tcPr>
          <w:p w14:paraId="3F4E3286"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lang w:eastAsia="fr-FR" w:bidi="ar-DZ"/>
              </w:rPr>
            </w:pPr>
            <w:r w:rsidRPr="001753CC">
              <w:rPr>
                <w:rFonts w:ascii="Simplified Arabic" w:eastAsia="Times New Roman" w:hAnsi="Simplified Arabic" w:cs="Simplified Arabic"/>
                <w:b w:val="0"/>
                <w:bCs w:val="0"/>
                <w:kern w:val="32"/>
                <w:sz w:val="24"/>
                <w:szCs w:val="24"/>
                <w:rtl/>
                <w:lang w:val="en-US" w:eastAsia="fr-FR"/>
              </w:rPr>
              <w:t>مستوى الدلالة</w:t>
            </w:r>
          </w:p>
        </w:tc>
        <w:tc>
          <w:tcPr>
            <w:tcW w:w="851" w:type="dxa"/>
            <w:vAlign w:val="center"/>
            <w:hideMark/>
          </w:tcPr>
          <w:p w14:paraId="35F50FC1" w14:textId="77777777" w:rsidR="00E651B4" w:rsidRPr="001753CC" w:rsidRDefault="00E651B4" w:rsidP="0007182C">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القرار</w:t>
            </w:r>
          </w:p>
        </w:tc>
      </w:tr>
      <w:tr w:rsidR="00E651B4" w:rsidRPr="00E1301C" w14:paraId="522AD11B" w14:textId="77777777" w:rsidTr="00BD48C7">
        <w:trPr>
          <w:cnfStyle w:val="000000100000" w:firstRow="0" w:lastRow="0" w:firstColumn="0" w:lastColumn="0" w:oddVBand="0" w:evenVBand="0" w:oddHBand="1" w:evenHBand="0" w:firstRowFirstColumn="0" w:firstRowLastColumn="0" w:lastRowFirstColumn="0" w:lastRowLastColumn="0"/>
          <w:trHeight w:val="248"/>
          <w:jc w:val="center"/>
        </w:trPr>
        <w:tc>
          <w:tcPr>
            <w:cnfStyle w:val="001000000000" w:firstRow="0" w:lastRow="0" w:firstColumn="1" w:lastColumn="0" w:oddVBand="0" w:evenVBand="0" w:oddHBand="0" w:evenHBand="0" w:firstRowFirstColumn="0" w:firstRowLastColumn="0" w:lastRowFirstColumn="0" w:lastRowLastColumn="0"/>
            <w:tcW w:w="754" w:type="dxa"/>
            <w:vMerge w:val="restart"/>
            <w:textDirection w:val="tbRl"/>
            <w:vAlign w:val="center"/>
            <w:hideMark/>
          </w:tcPr>
          <w:p w14:paraId="246B9918" w14:textId="77777777" w:rsidR="00E651B4" w:rsidRPr="001753CC" w:rsidRDefault="00E651B4" w:rsidP="00E651B4">
            <w:pPr>
              <w:bidi/>
              <w:spacing w:line="276" w:lineRule="auto"/>
              <w:jc w:val="center"/>
              <w:rPr>
                <w:rFonts w:ascii="Simplified Arabic" w:eastAsia="Times New Roman" w:hAnsi="Simplified Arabic" w:cs="Simplified Arabic"/>
                <w:b w:val="0"/>
                <w:bCs w:val="0"/>
                <w:kern w:val="32"/>
                <w:sz w:val="24"/>
                <w:szCs w:val="24"/>
                <w:rtl/>
                <w:lang w:val="en-US" w:eastAsia="fr-FR"/>
              </w:rPr>
            </w:pPr>
            <w:r w:rsidRPr="001753CC">
              <w:rPr>
                <w:rFonts w:ascii="Simplified Arabic" w:eastAsia="Times New Roman" w:hAnsi="Simplified Arabic" w:cs="Simplified Arabic"/>
                <w:b w:val="0"/>
                <w:bCs w:val="0"/>
                <w:kern w:val="32"/>
                <w:sz w:val="24"/>
                <w:szCs w:val="24"/>
                <w:rtl/>
                <w:lang w:val="en-US" w:eastAsia="fr-FR"/>
              </w:rPr>
              <w:t>المستوى الدراسي</w:t>
            </w:r>
          </w:p>
        </w:tc>
        <w:tc>
          <w:tcPr>
            <w:tcW w:w="864" w:type="dxa"/>
            <w:vAlign w:val="center"/>
            <w:hideMark/>
          </w:tcPr>
          <w:p w14:paraId="4EDCF679" w14:textId="77777777" w:rsidR="00E651B4" w:rsidRPr="001753CC" w:rsidRDefault="00E651B4" w:rsidP="00E651B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سنة 4</w:t>
            </w:r>
          </w:p>
        </w:tc>
        <w:tc>
          <w:tcPr>
            <w:tcW w:w="786" w:type="dxa"/>
            <w:noWrap/>
            <w:vAlign w:val="center"/>
            <w:hideMark/>
          </w:tcPr>
          <w:p w14:paraId="0DE8681C" w14:textId="77777777" w:rsidR="00E651B4" w:rsidRPr="001753CC" w:rsidRDefault="00E651B4" w:rsidP="00E651B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62</w:t>
            </w:r>
          </w:p>
        </w:tc>
        <w:tc>
          <w:tcPr>
            <w:tcW w:w="967" w:type="dxa"/>
            <w:noWrap/>
            <w:vAlign w:val="center"/>
            <w:hideMark/>
          </w:tcPr>
          <w:p w14:paraId="27EEC015"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50,40</w:t>
            </w:r>
          </w:p>
        </w:tc>
        <w:tc>
          <w:tcPr>
            <w:tcW w:w="1236" w:type="dxa"/>
            <w:noWrap/>
            <w:vAlign w:val="center"/>
            <w:hideMark/>
          </w:tcPr>
          <w:p w14:paraId="0D4BAB2A"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3124,50</w:t>
            </w:r>
          </w:p>
        </w:tc>
        <w:tc>
          <w:tcPr>
            <w:tcW w:w="1235" w:type="dxa"/>
            <w:vMerge w:val="restart"/>
            <w:vAlign w:val="center"/>
          </w:tcPr>
          <w:p w14:paraId="2AF23351"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1171</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1371" w:type="dxa"/>
            <w:vMerge w:val="restart"/>
            <w:noWrap/>
            <w:vAlign w:val="center"/>
          </w:tcPr>
          <w:p w14:paraId="28A761BA"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3124</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500</w:t>
            </w:r>
          </w:p>
        </w:tc>
        <w:tc>
          <w:tcPr>
            <w:tcW w:w="991" w:type="dxa"/>
            <w:vMerge w:val="restart"/>
            <w:vAlign w:val="center"/>
          </w:tcPr>
          <w:p w14:paraId="385CD1FF"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0</w:t>
            </w:r>
            <w:r w:rsidRPr="001753CC">
              <w:rPr>
                <w:rFonts w:ascii="Simplified Arabic" w:eastAsia="Times New Roman" w:hAnsi="Simplified Arabic" w:cs="Simplified Arabic"/>
                <w:kern w:val="32"/>
                <w:sz w:val="24"/>
                <w:szCs w:val="24"/>
                <w:lang w:eastAsia="fr-FR" w:bidi="ar-DZ"/>
              </w:rPr>
              <w:t>.</w:t>
            </w:r>
            <w:r w:rsidRPr="001753CC">
              <w:rPr>
                <w:rFonts w:ascii="Simplified Arabic" w:eastAsia="Times New Roman" w:hAnsi="Simplified Arabic" w:cs="Simplified Arabic"/>
                <w:kern w:val="32"/>
                <w:sz w:val="24"/>
                <w:szCs w:val="24"/>
                <w:rtl/>
                <w:lang w:val="en-US" w:eastAsia="fr-FR"/>
              </w:rPr>
              <w:t>046</w:t>
            </w:r>
          </w:p>
        </w:tc>
        <w:tc>
          <w:tcPr>
            <w:tcW w:w="886" w:type="dxa"/>
            <w:vMerge w:val="restart"/>
            <w:noWrap/>
            <w:vAlign w:val="center"/>
            <w:hideMark/>
          </w:tcPr>
          <w:p w14:paraId="5BF0EAAB" w14:textId="77777777" w:rsidR="00E651B4" w:rsidRPr="001753CC" w:rsidRDefault="00E651B4" w:rsidP="00E651B4">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0.</w:t>
            </w:r>
            <w:r w:rsidRPr="001753CC">
              <w:rPr>
                <w:rFonts w:ascii="Simplified Arabic" w:eastAsia="Times New Roman" w:hAnsi="Simplified Arabic" w:cs="Simplified Arabic"/>
                <w:kern w:val="32"/>
                <w:sz w:val="24"/>
                <w:szCs w:val="24"/>
                <w:rtl/>
                <w:lang w:val="en-US" w:eastAsia="fr-FR"/>
              </w:rPr>
              <w:t>963</w:t>
            </w:r>
          </w:p>
        </w:tc>
        <w:tc>
          <w:tcPr>
            <w:tcW w:w="851" w:type="dxa"/>
            <w:vMerge w:val="restart"/>
            <w:noWrap/>
            <w:vAlign w:val="center"/>
            <w:hideMark/>
          </w:tcPr>
          <w:p w14:paraId="44678374" w14:textId="77777777" w:rsidR="00E651B4" w:rsidRPr="001753CC" w:rsidRDefault="00E651B4" w:rsidP="00E651B4">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 xml:space="preserve">غير دال </w:t>
            </w:r>
          </w:p>
        </w:tc>
      </w:tr>
      <w:tr w:rsidR="00E651B4" w:rsidRPr="00E1301C" w14:paraId="238A587C" w14:textId="77777777" w:rsidTr="00BD48C7">
        <w:trPr>
          <w:trHeight w:val="208"/>
          <w:jc w:val="center"/>
        </w:trPr>
        <w:tc>
          <w:tcPr>
            <w:cnfStyle w:val="001000000000" w:firstRow="0" w:lastRow="0" w:firstColumn="1" w:lastColumn="0" w:oddVBand="0" w:evenVBand="0" w:oddHBand="0" w:evenHBand="0" w:firstRowFirstColumn="0" w:firstRowLastColumn="0" w:lastRowFirstColumn="0" w:lastRowLastColumn="0"/>
            <w:tcW w:w="754" w:type="dxa"/>
            <w:vMerge/>
            <w:vAlign w:val="center"/>
            <w:hideMark/>
          </w:tcPr>
          <w:p w14:paraId="4FA4DC17" w14:textId="77777777" w:rsidR="00E651B4" w:rsidRPr="001753CC" w:rsidRDefault="00E651B4" w:rsidP="00E651B4">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029C2BAF"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rtl/>
                <w:lang w:val="en-US" w:eastAsia="fr-FR"/>
              </w:rPr>
              <w:t>سنة 3</w:t>
            </w:r>
          </w:p>
        </w:tc>
        <w:tc>
          <w:tcPr>
            <w:tcW w:w="786" w:type="dxa"/>
            <w:noWrap/>
            <w:vAlign w:val="center"/>
            <w:hideMark/>
          </w:tcPr>
          <w:p w14:paraId="3C449D6F"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rtl/>
                <w:lang w:val="en-US" w:eastAsia="fr-FR"/>
              </w:rPr>
            </w:pPr>
            <w:r w:rsidRPr="001753CC">
              <w:rPr>
                <w:rFonts w:ascii="Simplified Arabic" w:eastAsia="Times New Roman" w:hAnsi="Simplified Arabic" w:cs="Simplified Arabic"/>
                <w:kern w:val="32"/>
                <w:sz w:val="24"/>
                <w:szCs w:val="24"/>
                <w:lang w:eastAsia="fr-FR" w:bidi="ar-DZ"/>
              </w:rPr>
              <w:t>38</w:t>
            </w:r>
          </w:p>
        </w:tc>
        <w:tc>
          <w:tcPr>
            <w:tcW w:w="967" w:type="dxa"/>
            <w:noWrap/>
            <w:vAlign w:val="center"/>
            <w:hideMark/>
          </w:tcPr>
          <w:p w14:paraId="2F588265"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50,67</w:t>
            </w:r>
          </w:p>
        </w:tc>
        <w:tc>
          <w:tcPr>
            <w:tcW w:w="1236" w:type="dxa"/>
            <w:noWrap/>
            <w:vAlign w:val="center"/>
            <w:hideMark/>
          </w:tcPr>
          <w:p w14:paraId="718F29B7"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1925,50</w:t>
            </w:r>
          </w:p>
        </w:tc>
        <w:tc>
          <w:tcPr>
            <w:tcW w:w="1235" w:type="dxa"/>
            <w:vMerge/>
            <w:vAlign w:val="center"/>
          </w:tcPr>
          <w:p w14:paraId="1C404732"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68F80A6D"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1" w:type="dxa"/>
            <w:vMerge/>
            <w:vAlign w:val="center"/>
          </w:tcPr>
          <w:p w14:paraId="0EB4D975"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4B071985"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6A6AF01C" w14:textId="77777777" w:rsidR="00E651B4" w:rsidRPr="001753CC" w:rsidRDefault="00E651B4" w:rsidP="00E651B4">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r w:rsidR="00E651B4" w:rsidRPr="00E1301C" w14:paraId="06233D5A" w14:textId="77777777" w:rsidTr="00BD48C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54" w:type="dxa"/>
            <w:vMerge/>
            <w:vAlign w:val="center"/>
            <w:hideMark/>
          </w:tcPr>
          <w:p w14:paraId="0D715F9F" w14:textId="77777777" w:rsidR="00E651B4" w:rsidRPr="001753CC" w:rsidRDefault="00E651B4" w:rsidP="0007182C">
            <w:pPr>
              <w:bidi/>
              <w:spacing w:line="276" w:lineRule="auto"/>
              <w:jc w:val="center"/>
              <w:rPr>
                <w:rFonts w:ascii="Simplified Arabic" w:eastAsia="Times New Roman" w:hAnsi="Simplified Arabic" w:cs="Simplified Arabic"/>
                <w:b w:val="0"/>
                <w:bCs w:val="0"/>
                <w:kern w:val="32"/>
                <w:sz w:val="24"/>
                <w:szCs w:val="24"/>
                <w:lang w:eastAsia="fr-FR" w:bidi="ar-DZ"/>
              </w:rPr>
            </w:pPr>
          </w:p>
        </w:tc>
        <w:tc>
          <w:tcPr>
            <w:tcW w:w="864" w:type="dxa"/>
            <w:vAlign w:val="center"/>
            <w:hideMark/>
          </w:tcPr>
          <w:p w14:paraId="516E10AE"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rtl/>
                <w:lang w:val="en-US" w:eastAsia="fr-FR"/>
              </w:rPr>
              <w:t>الإجمالي</w:t>
            </w:r>
          </w:p>
        </w:tc>
        <w:tc>
          <w:tcPr>
            <w:tcW w:w="786" w:type="dxa"/>
            <w:noWrap/>
            <w:vAlign w:val="center"/>
            <w:hideMark/>
          </w:tcPr>
          <w:p w14:paraId="0682CCB7"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r w:rsidRPr="001753CC">
              <w:rPr>
                <w:rFonts w:ascii="Simplified Arabic" w:eastAsia="Times New Roman" w:hAnsi="Simplified Arabic" w:cs="Simplified Arabic"/>
                <w:kern w:val="32"/>
                <w:sz w:val="24"/>
                <w:szCs w:val="24"/>
                <w:lang w:eastAsia="fr-FR" w:bidi="ar-DZ"/>
              </w:rPr>
              <w:t>100</w:t>
            </w:r>
          </w:p>
        </w:tc>
        <w:tc>
          <w:tcPr>
            <w:tcW w:w="967" w:type="dxa"/>
            <w:vAlign w:val="center"/>
            <w:hideMark/>
          </w:tcPr>
          <w:p w14:paraId="62F4325D"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36" w:type="dxa"/>
            <w:vAlign w:val="center"/>
            <w:hideMark/>
          </w:tcPr>
          <w:p w14:paraId="4D3D083B"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235" w:type="dxa"/>
            <w:vMerge/>
            <w:vAlign w:val="center"/>
          </w:tcPr>
          <w:p w14:paraId="39718F3C"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1371" w:type="dxa"/>
            <w:vMerge/>
            <w:vAlign w:val="center"/>
            <w:hideMark/>
          </w:tcPr>
          <w:p w14:paraId="5490B56E"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991" w:type="dxa"/>
            <w:vMerge/>
            <w:vAlign w:val="center"/>
          </w:tcPr>
          <w:p w14:paraId="4E8D257C"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86" w:type="dxa"/>
            <w:vMerge/>
            <w:vAlign w:val="center"/>
            <w:hideMark/>
          </w:tcPr>
          <w:p w14:paraId="17E3EECD"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c>
          <w:tcPr>
            <w:tcW w:w="851" w:type="dxa"/>
            <w:vMerge/>
            <w:vAlign w:val="center"/>
            <w:hideMark/>
          </w:tcPr>
          <w:p w14:paraId="1E4CDF67" w14:textId="77777777" w:rsidR="00E651B4" w:rsidRPr="001753CC" w:rsidRDefault="00E651B4" w:rsidP="0007182C">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kern w:val="32"/>
                <w:sz w:val="24"/>
                <w:szCs w:val="24"/>
                <w:lang w:eastAsia="fr-FR" w:bidi="ar-DZ"/>
              </w:rPr>
            </w:pPr>
          </w:p>
        </w:tc>
      </w:tr>
    </w:tbl>
    <w:p w14:paraId="10F54B63" w14:textId="77777777" w:rsidR="00ED34A2" w:rsidRPr="001753CC" w:rsidRDefault="00ED34A2" w:rsidP="00ED34A2">
      <w:pPr>
        <w:bidi/>
        <w:spacing w:after="0"/>
        <w:jc w:val="center"/>
        <w:rPr>
          <w:rFonts w:ascii="Simplified Arabic" w:eastAsia="Times New Roman" w:hAnsi="Simplified Arabic" w:cs="Simplified Arabic"/>
          <w:b/>
          <w:bCs/>
          <w:kern w:val="32"/>
          <w:sz w:val="24"/>
          <w:szCs w:val="24"/>
          <w:rtl/>
          <w:lang w:val="en-US" w:eastAsia="fr-FR"/>
        </w:rPr>
      </w:pPr>
      <w:r w:rsidRPr="001753CC">
        <w:rPr>
          <w:rFonts w:ascii="Simplified Arabic" w:eastAsia="Times New Roman" w:hAnsi="Simplified Arabic" w:cs="Simplified Arabic"/>
          <w:b/>
          <w:bCs/>
          <w:kern w:val="32"/>
          <w:sz w:val="24"/>
          <w:szCs w:val="24"/>
          <w:rtl/>
          <w:lang w:val="en-US" w:eastAsia="fr-FR"/>
        </w:rPr>
        <w:t xml:space="preserve">المصدر: </w:t>
      </w:r>
      <w:r w:rsidR="007F7578">
        <w:rPr>
          <w:rFonts w:ascii="Simplified Arabic" w:eastAsia="Times New Roman" w:hAnsi="Simplified Arabic" w:cs="Simplified Arabic"/>
          <w:b/>
          <w:bCs/>
          <w:kern w:val="32"/>
          <w:sz w:val="24"/>
          <w:szCs w:val="24"/>
          <w:rtl/>
          <w:lang w:val="en-US" w:eastAsia="fr-FR"/>
        </w:rPr>
        <w:t>من إعداد الطالبتين</w:t>
      </w:r>
      <w:r w:rsidRPr="001753CC">
        <w:rPr>
          <w:rFonts w:ascii="Simplified Arabic" w:eastAsia="Times New Roman" w:hAnsi="Simplified Arabic" w:cs="Simplified Arabic"/>
          <w:b/>
          <w:bCs/>
          <w:kern w:val="32"/>
          <w:sz w:val="24"/>
          <w:szCs w:val="24"/>
          <w:rtl/>
          <w:lang w:val="en-US" w:eastAsia="fr-FR"/>
        </w:rPr>
        <w:t xml:space="preserve"> </w:t>
      </w:r>
      <w:r w:rsidRPr="001753CC">
        <w:rPr>
          <w:rFonts w:ascii="Simplified Arabic" w:eastAsia="Times New Roman" w:hAnsi="Simplified Arabic" w:cs="Simplified Arabic" w:hint="cs"/>
          <w:b/>
          <w:bCs/>
          <w:kern w:val="32"/>
          <w:sz w:val="24"/>
          <w:szCs w:val="24"/>
          <w:rtl/>
          <w:lang w:val="en-US" w:eastAsia="fr-FR"/>
        </w:rPr>
        <w:t>بالاعتماد</w:t>
      </w:r>
      <w:r w:rsidRPr="001753CC">
        <w:rPr>
          <w:rFonts w:ascii="Simplified Arabic" w:eastAsia="Times New Roman" w:hAnsi="Simplified Arabic" w:cs="Simplified Arabic"/>
          <w:b/>
          <w:bCs/>
          <w:kern w:val="32"/>
          <w:sz w:val="24"/>
          <w:szCs w:val="24"/>
          <w:rtl/>
          <w:lang w:val="en-US" w:eastAsia="fr-FR"/>
        </w:rPr>
        <w:t xml:space="preserve"> على </w:t>
      </w:r>
      <w:r w:rsidRPr="008A56E8">
        <w:rPr>
          <w:rFonts w:ascii="Simplified Arabic" w:eastAsia="Times New Roman" w:hAnsi="Simplified Arabic" w:cs="Simplified Arabic" w:hint="cs"/>
          <w:b/>
          <w:bCs/>
          <w:kern w:val="32"/>
          <w:sz w:val="24"/>
          <w:szCs w:val="24"/>
          <w:rtl/>
          <w:lang w:val="en-US" w:eastAsia="fr-FR"/>
        </w:rPr>
        <w:t xml:space="preserve">مخرجات </w:t>
      </w:r>
      <w:r w:rsidRPr="001753CC">
        <w:rPr>
          <w:rFonts w:ascii="Simplified Arabic" w:eastAsia="Times New Roman" w:hAnsi="Simplified Arabic" w:cs="Simplified Arabic"/>
          <w:b/>
          <w:bCs/>
          <w:kern w:val="32"/>
          <w:sz w:val="24"/>
          <w:szCs w:val="24"/>
          <w:rtl/>
          <w:lang w:val="en-US" w:eastAsia="fr-FR"/>
        </w:rPr>
        <w:t xml:space="preserve">برنامج </w:t>
      </w:r>
      <w:r w:rsidRPr="001753CC">
        <w:rPr>
          <w:rFonts w:ascii="Simplified Arabic" w:eastAsia="Times New Roman" w:hAnsi="Simplified Arabic" w:cs="Simplified Arabic"/>
          <w:b/>
          <w:bCs/>
          <w:kern w:val="32"/>
          <w:sz w:val="24"/>
          <w:szCs w:val="24"/>
          <w:lang w:eastAsia="fr-FR" w:bidi="ar-DZ"/>
        </w:rPr>
        <w:t>spss</w:t>
      </w:r>
      <w:r w:rsidRPr="001753CC">
        <w:rPr>
          <w:rFonts w:ascii="Simplified Arabic" w:eastAsia="Times New Roman" w:hAnsi="Simplified Arabic" w:cs="Simplified Arabic"/>
          <w:b/>
          <w:bCs/>
          <w:kern w:val="32"/>
          <w:sz w:val="24"/>
          <w:szCs w:val="24"/>
          <w:rtl/>
          <w:lang w:val="en-US" w:eastAsia="fr-FR"/>
        </w:rPr>
        <w:t>.</w:t>
      </w:r>
    </w:p>
    <w:p w14:paraId="2D59D674" w14:textId="77777777"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من خلال الجدول أعلاه نلاحظ أن أفراد عينة الدراسة والبالغ عددهم إجمالا (100) تلميذ وتلميذة، قد توزعوا بناء على مقياس التنمر المدرسي حسب متغير المستوى إلى (62) تلميذ وتلميذة مستوى الرابعة متوسط بواقع (50.40) كمتوسط رتب، و(38) تلميذ وتلميذة مستوى الثالثة متوسط بواقع (50.67) كمتوسط رتب، وبالنظر إلى قيمة </w:t>
      </w:r>
      <w:r w:rsidR="00ED34A2" w:rsidRPr="001753CC">
        <w:rPr>
          <w:rFonts w:ascii="Simplified Arabic" w:eastAsia="Times New Roman" w:hAnsi="Simplified Arabic" w:cs="Simplified Arabic" w:hint="cs"/>
          <w:kern w:val="32"/>
          <w:sz w:val="32"/>
          <w:szCs w:val="32"/>
          <w:rtl/>
          <w:lang w:val="en-US" w:eastAsia="fr-FR" w:bidi="ar-DZ"/>
        </w:rPr>
        <w:t>اختبار</w:t>
      </w:r>
      <w:r w:rsidRPr="001753CC">
        <w:rPr>
          <w:rFonts w:ascii="Simplified Arabic" w:eastAsia="Times New Roman" w:hAnsi="Simplified Arabic" w:cs="Simplified Arabic"/>
          <w:kern w:val="32"/>
          <w:sz w:val="32"/>
          <w:szCs w:val="32"/>
          <w:rtl/>
          <w:lang w:val="en-US" w:eastAsia="fr-FR" w:bidi="ar-DZ"/>
        </w:rPr>
        <w:t xml:space="preserve"> (</w:t>
      </w:r>
      <w:r w:rsidRPr="001753CC">
        <w:rPr>
          <w:rFonts w:ascii="Simplified Arabic" w:eastAsia="Times New Roman" w:hAnsi="Simplified Arabic" w:cs="Simplified Arabic"/>
          <w:kern w:val="32"/>
          <w:sz w:val="32"/>
          <w:szCs w:val="32"/>
          <w:lang w:eastAsia="fr-FR" w:bidi="ar-DZ"/>
        </w:rPr>
        <w:t>Z</w:t>
      </w:r>
      <w:r w:rsidRPr="001753CC">
        <w:rPr>
          <w:rFonts w:ascii="Simplified Arabic" w:eastAsia="Times New Roman" w:hAnsi="Simplified Arabic" w:cs="Simplified Arabic"/>
          <w:kern w:val="32"/>
          <w:sz w:val="32"/>
          <w:szCs w:val="32"/>
          <w:rtl/>
          <w:lang w:val="en-US" w:eastAsia="fr-FR" w:bidi="ar-DZ"/>
        </w:rPr>
        <w:t xml:space="preserve">) مان ويتني والتي بلغت(0.04-) نلاحظ أنها قيمة غير دالة إحصائيا، ومنه تم قبول الفرض الصفري الذي ينفي وجود الفروق، وبالتالي يمكن القول بأن هذه النتيجة أتت معارضة لفرضية الدراسة الخامسة التي تنص توجد فروق ذات دلالة إحصائية في التنمر المدرسي </w:t>
      </w:r>
      <w:r w:rsidRPr="001753CC">
        <w:rPr>
          <w:rFonts w:ascii="Simplified Arabic" w:eastAsia="Times New Roman" w:hAnsi="Simplified Arabic" w:cs="Simplified Arabic"/>
          <w:kern w:val="32"/>
          <w:sz w:val="32"/>
          <w:szCs w:val="32"/>
          <w:rtl/>
          <w:lang w:val="en-US" w:eastAsia="fr-FR"/>
        </w:rPr>
        <w:t>لدى عينة من تلاميذ المرحلة المتوسطة</w:t>
      </w:r>
      <w:r w:rsidRPr="001753CC">
        <w:rPr>
          <w:rFonts w:ascii="Simplified Arabic" w:eastAsia="Times New Roman" w:hAnsi="Simplified Arabic" w:cs="Simplified Arabic"/>
          <w:kern w:val="32"/>
          <w:sz w:val="32"/>
          <w:szCs w:val="32"/>
          <w:rtl/>
          <w:lang w:val="en-US" w:eastAsia="fr-FR" w:bidi="ar-DZ"/>
        </w:rPr>
        <w:t>تبعا لمتغير المستوى الدراسي أي لا توجد فروق، ونسبة التأكد من هذه النتيجة هو 95% مع احتمال الوقوع في الخطأ بنسبة 5%.</w:t>
      </w:r>
    </w:p>
    <w:p w14:paraId="6A84F089" w14:textId="77777777" w:rsidR="001753CC" w:rsidRPr="001753CC" w:rsidRDefault="001753CC" w:rsidP="00030176">
      <w:pPr>
        <w:pStyle w:val="Titre1"/>
        <w:rPr>
          <w:rtl/>
        </w:rPr>
      </w:pPr>
      <w:bookmarkStart w:id="123" w:name="_Toc199400880"/>
      <w:bookmarkStart w:id="124" w:name="_Hlk197419473"/>
      <w:r w:rsidRPr="001753CC">
        <w:rPr>
          <w:rtl/>
        </w:rPr>
        <w:lastRenderedPageBreak/>
        <w:t>3-</w:t>
      </w:r>
      <w:r w:rsidR="00030176" w:rsidRPr="001753CC">
        <w:rPr>
          <w:rtl/>
        </w:rPr>
        <w:t xml:space="preserve"> </w:t>
      </w:r>
      <w:r w:rsidRPr="001753CC">
        <w:rPr>
          <w:rtl/>
        </w:rPr>
        <w:t>مناقشة نتائج الدراسة:</w:t>
      </w:r>
      <w:bookmarkEnd w:id="123"/>
    </w:p>
    <w:p w14:paraId="090CB427" w14:textId="77777777" w:rsidR="001753CC" w:rsidRPr="001753CC" w:rsidRDefault="001753CC" w:rsidP="00030176">
      <w:pPr>
        <w:pStyle w:val="Titre1"/>
        <w:rPr>
          <w:lang w:val="fr-FR"/>
        </w:rPr>
      </w:pPr>
      <w:bookmarkStart w:id="125" w:name="_Toc199400881"/>
      <w:r w:rsidRPr="001753CC">
        <w:rPr>
          <w:rtl/>
        </w:rPr>
        <w:t xml:space="preserve">3-1-مناقشة </w:t>
      </w:r>
      <w:r w:rsidR="00030176">
        <w:rPr>
          <w:rFonts w:hint="cs"/>
          <w:rtl/>
        </w:rPr>
        <w:t>نتائج</w:t>
      </w:r>
      <w:r w:rsidRPr="001753CC">
        <w:rPr>
          <w:rtl/>
        </w:rPr>
        <w:t xml:space="preserve"> الفرضية الأولى</w:t>
      </w:r>
      <w:r w:rsidRPr="001753CC">
        <w:rPr>
          <w:lang w:val="fr-FR"/>
        </w:rPr>
        <w:t>:</w:t>
      </w:r>
      <w:bookmarkEnd w:id="125"/>
    </w:p>
    <w:p w14:paraId="476803B9" w14:textId="77777777"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توصلت نتيجة الفرضية الأولى إلى وجود علاقة </w:t>
      </w:r>
      <w:r w:rsidR="00ED34A2" w:rsidRPr="001753CC">
        <w:rPr>
          <w:rFonts w:ascii="Simplified Arabic" w:eastAsia="Times New Roman" w:hAnsi="Simplified Arabic" w:cs="Simplified Arabic" w:hint="cs"/>
          <w:kern w:val="32"/>
          <w:sz w:val="32"/>
          <w:szCs w:val="32"/>
          <w:rtl/>
          <w:lang w:val="en-US" w:eastAsia="fr-FR"/>
        </w:rPr>
        <w:t>ارتباطية</w:t>
      </w:r>
      <w:r w:rsidRPr="001753CC">
        <w:rPr>
          <w:rFonts w:ascii="Simplified Arabic" w:eastAsia="Times New Roman" w:hAnsi="Simplified Arabic" w:cs="Simplified Arabic"/>
          <w:kern w:val="32"/>
          <w:sz w:val="32"/>
          <w:szCs w:val="32"/>
          <w:rtl/>
          <w:lang w:val="en-US" w:eastAsia="fr-FR"/>
        </w:rPr>
        <w:t xml:space="preserve"> ذات دلالة</w:t>
      </w:r>
      <w:r w:rsidRPr="001753CC">
        <w:rPr>
          <w:rFonts w:ascii="Simplified Arabic" w:eastAsia="Times New Roman" w:hAnsi="Simplified Arabic" w:cs="Simplified Arabic"/>
          <w:kern w:val="32"/>
          <w:sz w:val="32"/>
          <w:szCs w:val="32"/>
          <w:rtl/>
          <w:lang w:val="en-US" w:eastAsia="fr-FR" w:bidi="ar-DZ"/>
        </w:rPr>
        <w:t xml:space="preserve"> إحصائية</w:t>
      </w:r>
      <w:r w:rsidRPr="001753CC">
        <w:rPr>
          <w:rFonts w:ascii="Simplified Arabic" w:eastAsia="Times New Roman" w:hAnsi="Simplified Arabic" w:cs="Simplified Arabic"/>
          <w:kern w:val="32"/>
          <w:sz w:val="32"/>
          <w:szCs w:val="32"/>
          <w:rtl/>
          <w:lang w:val="en-US" w:eastAsia="fr-FR"/>
        </w:rPr>
        <w:t>بين المناخ المدرسي والتنمر المدرسي لدى عينة من تلاميذ المرحلة المتوسطة.</w:t>
      </w:r>
    </w:p>
    <w:p w14:paraId="7C63BBF3" w14:textId="77777777"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يمكن تفسير هذه النتيجة من خلال ما جاء في النظرية القائمة على المدخلات والمخرجات والتي تؤكد على أنه لابد من وجود المدخلات في المؤسسة التربوية، والتي تشمل جميع العناصر الداخلة في النظام لتحقيق أهداف المدرسة. حيث تمثل المدخلات كافة الموارد المتاحة، سواء كانت مادية، بشرية، أو</w:t>
      </w:r>
      <w:r w:rsidR="009771C5">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غيرها، وبالتالي تدعم هذه النتيجة الفكرة التي تنص بوجود</w:t>
      </w:r>
      <w:r w:rsidR="009771C5">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علاقة بين المناخ المدرسي</w:t>
      </w:r>
      <w:r w:rsidR="00A0150A">
        <w:rPr>
          <w:rFonts w:ascii="Simplified Arabic" w:eastAsia="Times New Roman" w:hAnsi="Simplified Arabic" w:cs="Simplified Arabic" w:hint="cs"/>
          <w:kern w:val="32"/>
          <w:sz w:val="32"/>
          <w:szCs w:val="32"/>
          <w:rtl/>
          <w:lang w:val="en-US" w:eastAsia="fr-FR"/>
        </w:rPr>
        <w:t xml:space="preserve"> والتنمر المدرسي</w:t>
      </w:r>
      <w:r w:rsidRPr="001753CC">
        <w:rPr>
          <w:rFonts w:ascii="Simplified Arabic" w:eastAsia="Times New Roman" w:hAnsi="Simplified Arabic" w:cs="Simplified Arabic"/>
          <w:kern w:val="32"/>
          <w:sz w:val="32"/>
          <w:szCs w:val="32"/>
          <w:rtl/>
          <w:lang w:val="en-US" w:eastAsia="fr-FR"/>
        </w:rPr>
        <w:t xml:space="preserve">، على الرغم من أن الارتباط معتدل. وتشير الدراسات السابقة إلى أن المناخ المدرسي الإيجابي يمكن أن يقلل من سلوك التنمُر، حيث يشعر التلاميذ بمزيد من الدعم والاندماج في بيئتهم المدرسية. </w:t>
      </w:r>
    </w:p>
    <w:p w14:paraId="192E6120" w14:textId="77777777"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كما يمكن أن يسهم المناخ المدرسي إذا كان سلبيا في تعزيز التنمر بسبب وجود ضغوط </w:t>
      </w:r>
      <w:r w:rsidR="00ED34A2" w:rsidRPr="001753CC">
        <w:rPr>
          <w:rFonts w:ascii="Simplified Arabic" w:eastAsia="Times New Roman" w:hAnsi="Simplified Arabic" w:cs="Simplified Arabic" w:hint="cs"/>
          <w:kern w:val="32"/>
          <w:sz w:val="32"/>
          <w:szCs w:val="32"/>
          <w:rtl/>
          <w:lang w:val="en-US" w:eastAsia="fr-FR"/>
        </w:rPr>
        <w:t>اجتماعية</w:t>
      </w:r>
      <w:r w:rsidRPr="001753CC">
        <w:rPr>
          <w:rFonts w:ascii="Simplified Arabic" w:eastAsia="Times New Roman" w:hAnsi="Simplified Arabic" w:cs="Simplified Arabic"/>
          <w:kern w:val="32"/>
          <w:sz w:val="32"/>
          <w:szCs w:val="32"/>
          <w:rtl/>
          <w:lang w:val="en-US" w:eastAsia="fr-FR"/>
        </w:rPr>
        <w:t xml:space="preserve"> أو غياب قواعد ردع صارمة، وهو ما أكدته النتيجة التي توصلت إليها</w:t>
      </w:r>
      <w:r w:rsidRPr="001753CC">
        <w:rPr>
          <w:rFonts w:ascii="Simplified Arabic" w:eastAsia="Times New Roman" w:hAnsi="Simplified Arabic" w:cs="Simplified Arabic"/>
          <w:kern w:val="32"/>
          <w:sz w:val="32"/>
          <w:szCs w:val="32"/>
          <w:rtl/>
          <w:lang w:val="en-US" w:eastAsia="fr-FR" w:bidi="ar-DZ"/>
        </w:rPr>
        <w:t>دراسة دباغ صفاء وتامة انتصار (2023) التي توصلت إلى وجود علاقة ارتباطية عكسية بين المناخ المدرسي والتنمر المدرسي كما يدركه تلاميذ مرحلة المتوسط، مع وجود فروق لصالح المناخ المدرسي الإيجابي ومستوى التنمر المدرسي كان منخفضا.</w:t>
      </w:r>
    </w:p>
    <w:p w14:paraId="2350C83E" w14:textId="77777777"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فالمناخ المدرسي السلبي يمكن أن يسهم في تعزيز سلوك التنمر من خلال توفير نماذج سلوكية عدوانية تساهم في تعزيز هذا السلوك بين التلاميذ</w:t>
      </w:r>
      <w:r w:rsidRPr="001753CC">
        <w:rPr>
          <w:rFonts w:ascii="Simplified Arabic" w:eastAsia="Times New Roman" w:hAnsi="Simplified Arabic" w:cs="Simplified Arabic"/>
          <w:kern w:val="32"/>
          <w:sz w:val="32"/>
          <w:szCs w:val="32"/>
          <w:lang w:eastAsia="fr-FR" w:bidi="ar-DZ"/>
        </w:rPr>
        <w:t xml:space="preserve">. </w:t>
      </w:r>
      <w:r w:rsidRPr="001753CC">
        <w:rPr>
          <w:rFonts w:ascii="Simplified Arabic" w:eastAsia="Times New Roman" w:hAnsi="Simplified Arabic" w:cs="Simplified Arabic"/>
          <w:kern w:val="32"/>
          <w:sz w:val="32"/>
          <w:szCs w:val="32"/>
          <w:rtl/>
          <w:lang w:val="en-US" w:eastAsia="fr-FR"/>
        </w:rPr>
        <w:t>كما أن وجود بيئة مدرسية غير مشجعة أو غير آمنة قد يزيد من الشعور بالإحباط والتنمر</w:t>
      </w:r>
      <w:r w:rsidRPr="001753CC">
        <w:rPr>
          <w:rFonts w:ascii="Simplified Arabic" w:eastAsia="Times New Roman" w:hAnsi="Simplified Arabic" w:cs="Simplified Arabic"/>
          <w:kern w:val="32"/>
          <w:sz w:val="32"/>
          <w:szCs w:val="32"/>
          <w:lang w:eastAsia="fr-FR" w:bidi="ar-DZ"/>
        </w:rPr>
        <w:t>.</w:t>
      </w:r>
    </w:p>
    <w:p w14:paraId="6D1EAE2A" w14:textId="10CED829" w:rsidR="001753CC" w:rsidRPr="001753CC" w:rsidRDefault="001753CC" w:rsidP="00ED34A2">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وقد </w:t>
      </w:r>
      <w:r w:rsidR="00ED34A2" w:rsidRPr="001753CC">
        <w:rPr>
          <w:rFonts w:ascii="Simplified Arabic" w:eastAsia="Times New Roman" w:hAnsi="Simplified Arabic" w:cs="Simplified Arabic" w:hint="cs"/>
          <w:kern w:val="32"/>
          <w:sz w:val="32"/>
          <w:szCs w:val="32"/>
          <w:rtl/>
          <w:lang w:val="en-US" w:eastAsia="fr-FR"/>
        </w:rPr>
        <w:t>اتفقت</w:t>
      </w:r>
      <w:r w:rsidRPr="001753CC">
        <w:rPr>
          <w:rFonts w:ascii="Simplified Arabic" w:eastAsia="Times New Roman" w:hAnsi="Simplified Arabic" w:cs="Simplified Arabic"/>
          <w:kern w:val="32"/>
          <w:sz w:val="32"/>
          <w:szCs w:val="32"/>
          <w:rtl/>
          <w:lang w:val="en-US" w:eastAsia="fr-FR"/>
        </w:rPr>
        <w:t xml:space="preserve"> هذه النتيجة مع ما توصلت إليه دراسة وفاء محمد عبد الجواد ورمضان عاشور حسين (2015) التي هدفت إلى التعرف على طبيعة العلاقة بين المناخ الأسري والتنمر المدرسي لدى عينة من تلاميذ المرحلة الابتدائية، والتي خلصت إلى وجود علاقة </w:t>
      </w:r>
      <w:r w:rsidR="00ED34A2" w:rsidRPr="001753CC">
        <w:rPr>
          <w:rFonts w:ascii="Simplified Arabic" w:eastAsia="Times New Roman" w:hAnsi="Simplified Arabic" w:cs="Simplified Arabic" w:hint="cs"/>
          <w:kern w:val="32"/>
          <w:sz w:val="32"/>
          <w:szCs w:val="32"/>
          <w:rtl/>
          <w:lang w:val="en-US" w:eastAsia="fr-FR"/>
        </w:rPr>
        <w:lastRenderedPageBreak/>
        <w:t>ارتباطية</w:t>
      </w:r>
      <w:r w:rsidRPr="001753CC">
        <w:rPr>
          <w:rFonts w:ascii="Simplified Arabic" w:eastAsia="Times New Roman" w:hAnsi="Simplified Arabic" w:cs="Simplified Arabic"/>
          <w:kern w:val="32"/>
          <w:sz w:val="32"/>
          <w:szCs w:val="32"/>
          <w:rtl/>
          <w:lang w:val="en-US" w:eastAsia="fr-FR"/>
        </w:rPr>
        <w:t xml:space="preserve"> سالبة بين درجات الأمهات على الأبعاد والدرجة الكلية لمقياس المناخ الأسري، ودرجات التلاميذ على</w:t>
      </w:r>
      <w:r w:rsidRPr="001753CC">
        <w:rPr>
          <w:rFonts w:ascii="Simplified Arabic" w:eastAsia="Times New Roman" w:hAnsi="Simplified Arabic" w:cs="Simplified Arabic"/>
          <w:kern w:val="32"/>
          <w:sz w:val="32"/>
          <w:szCs w:val="32"/>
          <w:rtl/>
          <w:lang w:val="en-US" w:eastAsia="fr-FR" w:bidi="ar-DZ"/>
        </w:rPr>
        <w:t xml:space="preserve"> الأبعاد والدرجة الكلية لمقياس التنمر المدرسي، واتفقت أيضا مع نتيجة دراسة منيرة نائف السبيعي و نوال غرم الله الغامدي (2021)</w:t>
      </w:r>
      <w:r w:rsidR="00BF46C8">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التي توصلت إلى وجود علاقة </w:t>
      </w:r>
      <w:r w:rsidR="00ED34A2" w:rsidRPr="001753CC">
        <w:rPr>
          <w:rFonts w:ascii="Simplified Arabic" w:eastAsia="Times New Roman" w:hAnsi="Simplified Arabic" w:cs="Simplified Arabic" w:hint="cs"/>
          <w:kern w:val="32"/>
          <w:sz w:val="32"/>
          <w:szCs w:val="32"/>
          <w:rtl/>
          <w:lang w:val="en-US" w:eastAsia="fr-FR" w:bidi="ar-DZ"/>
        </w:rPr>
        <w:t>ارتباطية</w:t>
      </w:r>
      <w:r w:rsidRPr="001753CC">
        <w:rPr>
          <w:rFonts w:ascii="Simplified Arabic" w:eastAsia="Times New Roman" w:hAnsi="Simplified Arabic" w:cs="Simplified Arabic"/>
          <w:kern w:val="32"/>
          <w:sz w:val="32"/>
          <w:szCs w:val="32"/>
          <w:rtl/>
          <w:lang w:val="en-US" w:eastAsia="fr-FR" w:bidi="ar-DZ"/>
        </w:rPr>
        <w:t xml:space="preserve"> ذات دلالة إحصائية بين المناخ المدرسي والتنمر المدرسي لدى طالبات المرحلة المتوسطة.</w:t>
      </w:r>
    </w:p>
    <w:p w14:paraId="4D0C7193" w14:textId="77777777" w:rsidR="001753CC" w:rsidRPr="001753CC" w:rsidRDefault="001753CC" w:rsidP="00030176">
      <w:pPr>
        <w:pStyle w:val="Titre1"/>
        <w:rPr>
          <w:lang w:val="fr-FR"/>
        </w:rPr>
      </w:pPr>
      <w:bookmarkStart w:id="126" w:name="_Toc199400882"/>
      <w:r w:rsidRPr="001753CC">
        <w:rPr>
          <w:rtl/>
        </w:rPr>
        <w:t xml:space="preserve">3-2-مناقشة </w:t>
      </w:r>
      <w:r w:rsidR="00030176">
        <w:rPr>
          <w:rFonts w:hint="cs"/>
          <w:rtl/>
        </w:rPr>
        <w:t>نتائج</w:t>
      </w:r>
      <w:r w:rsidRPr="001753CC">
        <w:rPr>
          <w:rtl/>
        </w:rPr>
        <w:t xml:space="preserve"> الفرضية الثانية</w:t>
      </w:r>
      <w:r w:rsidRPr="001753CC">
        <w:rPr>
          <w:lang w:val="fr-FR"/>
        </w:rPr>
        <w:t>:</w:t>
      </w:r>
      <w:bookmarkEnd w:id="126"/>
    </w:p>
    <w:p w14:paraId="716DF907" w14:textId="15A66E3B" w:rsidR="001753CC" w:rsidRPr="001753CC" w:rsidRDefault="001753CC" w:rsidP="002A4676">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أما بالنسبة للفرضية الثانية والتي توصلت إلى عدم وجود فروق في مستوى المناخ المدرسي</w:t>
      </w:r>
      <w:r w:rsidR="00A0150A">
        <w:rPr>
          <w:rFonts w:ascii="Simplified Arabic" w:eastAsia="Times New Roman" w:hAnsi="Simplified Arabic" w:cs="Simplified Arabic" w:hint="cs"/>
          <w:kern w:val="32"/>
          <w:sz w:val="32"/>
          <w:szCs w:val="32"/>
          <w:rtl/>
          <w:lang w:val="en-US" w:eastAsia="fr-FR"/>
        </w:rPr>
        <w:t xml:space="preserve"> تبعا لمتغير الجنس</w:t>
      </w:r>
      <w:r w:rsidRPr="001753CC">
        <w:rPr>
          <w:rFonts w:ascii="Simplified Arabic" w:eastAsia="Times New Roman" w:hAnsi="Simplified Arabic" w:cs="Simplified Arabic"/>
          <w:kern w:val="32"/>
          <w:sz w:val="32"/>
          <w:szCs w:val="32"/>
          <w:rtl/>
          <w:lang w:val="en-US" w:eastAsia="fr-FR"/>
        </w:rPr>
        <w:t xml:space="preserve"> يمكن أن يكون هذا ناتج عن السياق </w:t>
      </w:r>
      <w:r w:rsidR="00121981" w:rsidRPr="001753CC">
        <w:rPr>
          <w:rFonts w:ascii="Simplified Arabic" w:eastAsia="Times New Roman" w:hAnsi="Simplified Arabic" w:cs="Simplified Arabic" w:hint="cs"/>
          <w:kern w:val="32"/>
          <w:sz w:val="32"/>
          <w:szCs w:val="32"/>
          <w:rtl/>
          <w:lang w:val="en-US" w:eastAsia="fr-FR"/>
        </w:rPr>
        <w:t>الاجتماعي</w:t>
      </w:r>
      <w:r w:rsidRPr="001753CC">
        <w:rPr>
          <w:rFonts w:ascii="Simplified Arabic" w:eastAsia="Times New Roman" w:hAnsi="Simplified Arabic" w:cs="Simplified Arabic"/>
          <w:kern w:val="32"/>
          <w:sz w:val="32"/>
          <w:szCs w:val="32"/>
          <w:rtl/>
          <w:lang w:val="en-US" w:eastAsia="fr-FR"/>
        </w:rPr>
        <w:t xml:space="preserve"> أو الثقافي الذي تجرى فيه الدراسة، أو بسبب عدم وجود فروق كبيرة في الممارسات التعليمية في العينة المدروسة، وقد أشارت بعض الدراسات إلى أن هناك تفاوتًا بين الجنسين في تصوراتهم للمناخ المدرسي، حيث قد تميل الإناث إلى تقدير المناخ المدرسي بشكل إيجابي نظرًا لشعورهم بالأمان والدعم. كما اتفقت هذه النتيجة مع ما توصلت إليه </w:t>
      </w:r>
      <w:r w:rsidRPr="001753CC">
        <w:rPr>
          <w:rFonts w:ascii="Simplified Arabic" w:eastAsia="Times New Roman" w:hAnsi="Simplified Arabic" w:cs="Simplified Arabic"/>
          <w:kern w:val="32"/>
          <w:sz w:val="32"/>
          <w:szCs w:val="32"/>
          <w:rtl/>
          <w:lang w:val="en-US" w:eastAsia="fr-FR" w:bidi="ar-DZ"/>
        </w:rPr>
        <w:t>دراسة دباغ صفاء وتامة انتصار (2023)</w:t>
      </w:r>
      <w:r w:rsidR="00A0150A">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التي توصلت إلى عدم وجود فروق ذات دالة إحصائية في مستوى إدراك تلاميذ مرحلة المتوسط في المناخ المدرسي حسب الجنس.</w:t>
      </w:r>
    </w:p>
    <w:p w14:paraId="22F77F93" w14:textId="77777777" w:rsidR="001753CC" w:rsidRPr="001753CC" w:rsidRDefault="001753CC" w:rsidP="00030176">
      <w:pPr>
        <w:pStyle w:val="Titre1"/>
        <w:rPr>
          <w:rtl/>
        </w:rPr>
      </w:pPr>
      <w:bookmarkStart w:id="127" w:name="_Toc199400883"/>
      <w:bookmarkEnd w:id="124"/>
      <w:r w:rsidRPr="001753CC">
        <w:rPr>
          <w:rtl/>
        </w:rPr>
        <w:t xml:space="preserve">3-3-مناقشة </w:t>
      </w:r>
      <w:r w:rsidR="00030176">
        <w:rPr>
          <w:rFonts w:hint="cs"/>
          <w:rtl/>
        </w:rPr>
        <w:t>نتائج</w:t>
      </w:r>
      <w:r w:rsidRPr="001753CC">
        <w:rPr>
          <w:rtl/>
        </w:rPr>
        <w:t xml:space="preserve"> الفرضية الثالثة</w:t>
      </w:r>
      <w:r w:rsidRPr="001753CC">
        <w:rPr>
          <w:lang w:val="fr-FR"/>
        </w:rPr>
        <w:t>:</w:t>
      </w:r>
      <w:bookmarkEnd w:id="127"/>
    </w:p>
    <w:p w14:paraId="0BE5F1F6" w14:textId="77777777" w:rsidR="001753CC" w:rsidRPr="001753CC" w:rsidRDefault="001753CC" w:rsidP="002A4676">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نصت الفرضية الثالثة إلى وجود فروق ذات دلالة إحصائية في التنمر المدرسي لدى عينة من تلاميذ المرحلة المتوسطة تبعًا لمتغير الجنس</w:t>
      </w:r>
      <w:r w:rsidRPr="001753CC">
        <w:rPr>
          <w:rFonts w:ascii="Simplified Arabic" w:eastAsia="Times New Roman" w:hAnsi="Simplified Arabic" w:cs="Simplified Arabic"/>
          <w:kern w:val="32"/>
          <w:sz w:val="32"/>
          <w:szCs w:val="32"/>
          <w:lang w:eastAsia="fr-FR" w:bidi="ar-DZ"/>
        </w:rPr>
        <w:t xml:space="preserve">. </w:t>
      </w:r>
      <w:r w:rsidRPr="001753CC">
        <w:rPr>
          <w:rFonts w:ascii="Simplified Arabic" w:eastAsia="Times New Roman" w:hAnsi="Simplified Arabic" w:cs="Simplified Arabic"/>
          <w:kern w:val="32"/>
          <w:sz w:val="32"/>
          <w:szCs w:val="32"/>
          <w:rtl/>
          <w:lang w:val="en-US" w:eastAsia="fr-FR"/>
        </w:rPr>
        <w:t>إلا أن نتائج المعالجة الإحصائية أظهرت عدم وجود فروق ذات دلالة إحصائية بين الذكور والإناث، ما أدى إلى قبول الفرض الصفري ورفض الفرض البديل</w:t>
      </w:r>
      <w:r w:rsidRPr="001753CC">
        <w:rPr>
          <w:rFonts w:ascii="Simplified Arabic" w:eastAsia="Times New Roman" w:hAnsi="Simplified Arabic" w:cs="Simplified Arabic"/>
          <w:kern w:val="32"/>
          <w:sz w:val="32"/>
          <w:szCs w:val="32"/>
          <w:lang w:eastAsia="fr-FR" w:bidi="ar-DZ"/>
        </w:rPr>
        <w:t>.</w:t>
      </w:r>
    </w:p>
    <w:p w14:paraId="0F802FC1" w14:textId="77777777" w:rsidR="001753CC" w:rsidRPr="001753CC" w:rsidRDefault="001753CC" w:rsidP="00005A1A">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xml:space="preserve">يمكن تفسير هذه النتيجة من حيث الخصائص النمائية لتلاميذ المرحلة المتوسطة الذين يتقاربون في العمر والخبرة المدرسية والانفعالية، مما يؤدي إلى تشابه في مظاهر التنمر بغض النظر عن الجنس. كما أن المناخ المدرسي الموحد والعلاقات </w:t>
      </w:r>
      <w:r w:rsidR="00121981" w:rsidRPr="001753CC">
        <w:rPr>
          <w:rFonts w:ascii="Simplified Arabic" w:eastAsia="Times New Roman" w:hAnsi="Simplified Arabic" w:cs="Simplified Arabic" w:hint="cs"/>
          <w:kern w:val="32"/>
          <w:sz w:val="32"/>
          <w:szCs w:val="32"/>
          <w:rtl/>
          <w:lang w:val="en-US" w:eastAsia="fr-FR"/>
        </w:rPr>
        <w:t>الاجتماعية</w:t>
      </w:r>
      <w:r w:rsidRPr="001753CC">
        <w:rPr>
          <w:rFonts w:ascii="Simplified Arabic" w:eastAsia="Times New Roman" w:hAnsi="Simplified Arabic" w:cs="Simplified Arabic"/>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lastRenderedPageBreak/>
        <w:t>المتقاربة قد تلعب دورًا في إظهار الفروقات بين الجنسين في التعبير عن هذا السلوك. ومن ناحية أخرى، فإن عدم وجود الفروق قد يعكس تنوعًا في أنماط التنمر أكثر من مستوياته، حيث تشير بعض الدراسات إلى أن الذكور يميلون إلى التنمر الجسدي المباشر، بينما تميل الإناث إلى التنمر الاجتماعي غير المباشر، مما قد لا يُظهر فروقًا في النتائج الكلية للمقاييس المستخدمة</w:t>
      </w:r>
      <w:r w:rsidRPr="001753CC">
        <w:rPr>
          <w:rFonts w:ascii="Simplified Arabic" w:eastAsia="Times New Roman" w:hAnsi="Simplified Arabic" w:cs="Simplified Arabic"/>
          <w:kern w:val="32"/>
          <w:sz w:val="32"/>
          <w:szCs w:val="32"/>
          <w:lang w:eastAsia="fr-FR" w:bidi="ar-DZ"/>
        </w:rPr>
        <w:t>.</w:t>
      </w:r>
    </w:p>
    <w:p w14:paraId="43B4BA3B" w14:textId="77777777" w:rsidR="001753CC" w:rsidRPr="001753CC" w:rsidRDefault="001753CC" w:rsidP="00005A1A">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وقد جاءت هذه النتيجة متوافقة مع ما توصلت إليه دراسة دباغ صفاء وتامة (2023)، التي لم ترصد فروقًا ذات دلالة إحصائية في التنمر المدرسي تبعًا لمتغير الجنس. إلا أنها تخالف ما توصلت إليه دراسة شتوان ومروك (2022) التي أظهرت فروقًا لصالح الإناث، ودراسة وفاء محمد عبد الجواد ورمضان عاشور (2015) التي أكدت وجود فروق لصالح الذكور، مما يشير إلى أن أثر الجنس في سلوك التنمر قد يختلف </w:t>
      </w:r>
      <w:r w:rsidR="00005A1A" w:rsidRPr="001753CC">
        <w:rPr>
          <w:rFonts w:ascii="Simplified Arabic" w:eastAsia="Times New Roman" w:hAnsi="Simplified Arabic" w:cs="Simplified Arabic" w:hint="cs"/>
          <w:kern w:val="32"/>
          <w:sz w:val="32"/>
          <w:szCs w:val="32"/>
          <w:rtl/>
          <w:lang w:val="en-US" w:eastAsia="fr-FR"/>
        </w:rPr>
        <w:t>باختلاف</w:t>
      </w:r>
      <w:r w:rsidRPr="001753CC">
        <w:rPr>
          <w:rFonts w:ascii="Simplified Arabic" w:eastAsia="Times New Roman" w:hAnsi="Simplified Arabic" w:cs="Simplified Arabic"/>
          <w:kern w:val="32"/>
          <w:sz w:val="32"/>
          <w:szCs w:val="32"/>
          <w:rtl/>
          <w:lang w:val="en-US" w:eastAsia="fr-FR"/>
        </w:rPr>
        <w:t xml:space="preserve"> السياقات الثقافية والتربوية والأدوات المستخدمة</w:t>
      </w:r>
      <w:r w:rsidRPr="001753CC">
        <w:rPr>
          <w:rFonts w:ascii="Simplified Arabic" w:eastAsia="Times New Roman" w:hAnsi="Simplified Arabic" w:cs="Simplified Arabic"/>
          <w:kern w:val="32"/>
          <w:sz w:val="32"/>
          <w:szCs w:val="32"/>
          <w:lang w:eastAsia="fr-FR" w:bidi="ar-DZ"/>
        </w:rPr>
        <w:t>.</w:t>
      </w:r>
    </w:p>
    <w:p w14:paraId="07594F57" w14:textId="77777777" w:rsidR="001753CC" w:rsidRPr="001753CC" w:rsidRDefault="001753CC" w:rsidP="00030176">
      <w:pPr>
        <w:pStyle w:val="Titre1"/>
        <w:rPr>
          <w:lang w:val="fr-FR"/>
        </w:rPr>
      </w:pPr>
      <w:bookmarkStart w:id="128" w:name="_Toc199400884"/>
      <w:r w:rsidRPr="001753CC">
        <w:rPr>
          <w:rtl/>
        </w:rPr>
        <w:t>3-4-مناقشة</w:t>
      </w:r>
      <w:r w:rsidR="00030176">
        <w:rPr>
          <w:rFonts w:hint="cs"/>
          <w:rtl/>
        </w:rPr>
        <w:t xml:space="preserve"> نتائج</w:t>
      </w:r>
      <w:r w:rsidRPr="001753CC">
        <w:rPr>
          <w:rtl/>
        </w:rPr>
        <w:t xml:space="preserve"> الفرضية الرابعة</w:t>
      </w:r>
      <w:r w:rsidRPr="001753CC">
        <w:rPr>
          <w:lang w:val="fr-FR"/>
        </w:rPr>
        <w:t>:</w:t>
      </w:r>
      <w:bookmarkEnd w:id="128"/>
    </w:p>
    <w:p w14:paraId="08457149" w14:textId="77777777" w:rsidR="001753CC" w:rsidRPr="001753CC" w:rsidRDefault="001753CC" w:rsidP="00005A1A">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تنص الفرضية الرابعة إلى وجود فروق ذات دلالة إحصائية في المناخ المدرسي لدى عينة من تلاميذ المرحلة المتوسطة تبعًا لمتغير المستوى الدراسي (الثالثة، الرابعة متوسط)</w:t>
      </w:r>
      <w:r w:rsidRPr="001753CC">
        <w:rPr>
          <w:rFonts w:ascii="Simplified Arabic" w:eastAsia="Times New Roman" w:hAnsi="Simplified Arabic" w:cs="Simplified Arabic"/>
          <w:kern w:val="32"/>
          <w:sz w:val="32"/>
          <w:szCs w:val="32"/>
          <w:lang w:eastAsia="fr-FR" w:bidi="ar-DZ"/>
        </w:rPr>
        <w:t xml:space="preserve">. </w:t>
      </w:r>
      <w:r w:rsidRPr="001753CC">
        <w:rPr>
          <w:rFonts w:ascii="Simplified Arabic" w:eastAsia="Times New Roman" w:hAnsi="Simplified Arabic" w:cs="Simplified Arabic"/>
          <w:kern w:val="32"/>
          <w:sz w:val="32"/>
          <w:szCs w:val="32"/>
          <w:rtl/>
          <w:lang w:val="en-US" w:eastAsia="fr-FR"/>
        </w:rPr>
        <w:t>وقد كشفت نتائج الدراسة عن عدم وجود فروق دالة إحصائيا،</w:t>
      </w:r>
      <w:r w:rsidR="00A66976">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وهو</w:t>
      </w:r>
      <w:r w:rsidR="009771C5">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ما أدى إلى قبول الفرض الصفري</w:t>
      </w:r>
      <w:r w:rsidRPr="001753CC">
        <w:rPr>
          <w:rFonts w:ascii="Simplified Arabic" w:eastAsia="Times New Roman" w:hAnsi="Simplified Arabic" w:cs="Simplified Arabic"/>
          <w:kern w:val="32"/>
          <w:sz w:val="32"/>
          <w:szCs w:val="32"/>
          <w:lang w:eastAsia="fr-FR" w:bidi="ar-DZ"/>
        </w:rPr>
        <w:t>.</w:t>
      </w:r>
    </w:p>
    <w:p w14:paraId="6B17A53B" w14:textId="77777777" w:rsidR="001753CC" w:rsidRPr="001753CC" w:rsidRDefault="001753CC" w:rsidP="008C5DEB">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xml:space="preserve">تُفسَّر هذه النتيجة في ضوء تجانس البيئة المدرسية بين المستويين الدراسيين، من حيث الإدارة، نمط العلاقات التربوية، التنظيمات البيداغوجية، وخصائص التلاميذ النفسية </w:t>
      </w:r>
      <w:r w:rsidR="008C5DEB" w:rsidRPr="001753CC">
        <w:rPr>
          <w:rFonts w:ascii="Simplified Arabic" w:eastAsia="Times New Roman" w:hAnsi="Simplified Arabic" w:cs="Simplified Arabic" w:hint="cs"/>
          <w:kern w:val="32"/>
          <w:sz w:val="32"/>
          <w:szCs w:val="32"/>
          <w:rtl/>
          <w:lang w:val="en-US" w:eastAsia="fr-FR"/>
        </w:rPr>
        <w:t>والاجتماعية</w:t>
      </w:r>
      <w:r w:rsidRPr="001753CC">
        <w:rPr>
          <w:rFonts w:ascii="Simplified Arabic" w:eastAsia="Times New Roman" w:hAnsi="Simplified Arabic" w:cs="Simplified Arabic"/>
          <w:kern w:val="32"/>
          <w:sz w:val="32"/>
          <w:szCs w:val="32"/>
          <w:rtl/>
          <w:lang w:val="en-US" w:eastAsia="fr-FR"/>
        </w:rPr>
        <w:t xml:space="preserve">، مما يجعل إدراك المناخ المدرسي متقاربًا. كما أن السن المتقارب للتلاميذ يساهم في تشكيل تصورات مماثلة حول البيئة المدرسية، خاصة إذا كانت الإجراءات </w:t>
      </w:r>
      <w:r w:rsidR="008C5DEB" w:rsidRPr="001753CC">
        <w:rPr>
          <w:rFonts w:ascii="Simplified Arabic" w:eastAsia="Times New Roman" w:hAnsi="Simplified Arabic" w:cs="Simplified Arabic" w:hint="cs"/>
          <w:kern w:val="32"/>
          <w:sz w:val="32"/>
          <w:szCs w:val="32"/>
          <w:rtl/>
          <w:lang w:val="en-US" w:eastAsia="fr-FR"/>
        </w:rPr>
        <w:t>والانضباط</w:t>
      </w:r>
      <w:r w:rsidRPr="001753CC">
        <w:rPr>
          <w:rFonts w:ascii="Simplified Arabic" w:eastAsia="Times New Roman" w:hAnsi="Simplified Arabic" w:cs="Simplified Arabic"/>
          <w:kern w:val="32"/>
          <w:sz w:val="32"/>
          <w:szCs w:val="32"/>
          <w:rtl/>
          <w:lang w:val="en-US" w:eastAsia="fr-FR"/>
        </w:rPr>
        <w:t xml:space="preserve"> التربوي موحدة عبر الأقسام</w:t>
      </w:r>
      <w:r w:rsidRPr="001753CC">
        <w:rPr>
          <w:rFonts w:ascii="Simplified Arabic" w:eastAsia="Times New Roman" w:hAnsi="Simplified Arabic" w:cs="Simplified Arabic"/>
          <w:kern w:val="32"/>
          <w:sz w:val="32"/>
          <w:szCs w:val="32"/>
          <w:lang w:eastAsia="fr-FR" w:bidi="ar-DZ"/>
        </w:rPr>
        <w:t>.</w:t>
      </w:r>
    </w:p>
    <w:p w14:paraId="052AAC9E" w14:textId="77777777" w:rsidR="001753CC" w:rsidRPr="001753CC" w:rsidRDefault="001753CC" w:rsidP="008C5DEB">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lastRenderedPageBreak/>
        <w:t xml:space="preserve">وقد اتفقت هذه النتيجة مع ما توصلت إليه دراسة دباغ صفاء وتامة (2023) التي لم ترصد فروقًا ذات دلالة في إدراك المناخ المدرسي حسب المستوى الدراسي، مما يعزز فرضية أن إدراك التلاميذ للمناخ المدرسي لا يتأثر بشكل ملحوظ بالمستوى الدراسي، بل يعتمد أكثر على التفاعل </w:t>
      </w:r>
      <w:r w:rsidR="00121981" w:rsidRPr="001753CC">
        <w:rPr>
          <w:rFonts w:ascii="Simplified Arabic" w:eastAsia="Times New Roman" w:hAnsi="Simplified Arabic" w:cs="Simplified Arabic" w:hint="cs"/>
          <w:kern w:val="32"/>
          <w:sz w:val="32"/>
          <w:szCs w:val="32"/>
          <w:rtl/>
          <w:lang w:val="en-US" w:eastAsia="fr-FR"/>
        </w:rPr>
        <w:t>الاجتماعي</w:t>
      </w:r>
      <w:r w:rsidRPr="001753CC">
        <w:rPr>
          <w:rFonts w:ascii="Simplified Arabic" w:eastAsia="Times New Roman" w:hAnsi="Simplified Arabic" w:cs="Simplified Arabic"/>
          <w:kern w:val="32"/>
          <w:sz w:val="32"/>
          <w:szCs w:val="32"/>
          <w:rtl/>
          <w:lang w:val="en-US" w:eastAsia="fr-FR"/>
        </w:rPr>
        <w:t xml:space="preserve"> والظروف التربوية المشتركة</w:t>
      </w:r>
      <w:r w:rsidRPr="001753CC">
        <w:rPr>
          <w:rFonts w:ascii="Simplified Arabic" w:eastAsia="Times New Roman" w:hAnsi="Simplified Arabic" w:cs="Simplified Arabic"/>
          <w:kern w:val="32"/>
          <w:sz w:val="32"/>
          <w:szCs w:val="32"/>
          <w:lang w:eastAsia="fr-FR" w:bidi="ar-DZ"/>
        </w:rPr>
        <w:t>.</w:t>
      </w:r>
    </w:p>
    <w:p w14:paraId="512CD754" w14:textId="77777777" w:rsidR="001753CC" w:rsidRPr="001753CC" w:rsidRDefault="001753CC" w:rsidP="00030176">
      <w:pPr>
        <w:pStyle w:val="Titre1"/>
        <w:rPr>
          <w:lang w:val="fr-FR"/>
        </w:rPr>
      </w:pPr>
      <w:bookmarkStart w:id="129" w:name="_Toc199400885"/>
      <w:r w:rsidRPr="001753CC">
        <w:rPr>
          <w:rtl/>
        </w:rPr>
        <w:t xml:space="preserve">3-5- مناقشة </w:t>
      </w:r>
      <w:r w:rsidR="00030176">
        <w:rPr>
          <w:rFonts w:hint="cs"/>
          <w:rtl/>
        </w:rPr>
        <w:t>نتائج</w:t>
      </w:r>
      <w:r w:rsidRPr="001753CC">
        <w:rPr>
          <w:rtl/>
        </w:rPr>
        <w:t xml:space="preserve"> الفرضية الخامسة</w:t>
      </w:r>
      <w:r w:rsidRPr="001753CC">
        <w:rPr>
          <w:lang w:val="fr-FR"/>
        </w:rPr>
        <w:t>:</w:t>
      </w:r>
      <w:bookmarkEnd w:id="129"/>
    </w:p>
    <w:p w14:paraId="404D989E" w14:textId="77777777" w:rsidR="001753CC" w:rsidRPr="001753CC" w:rsidRDefault="001753CC" w:rsidP="008C5DEB">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تنص الفرضية الخامسة</w:t>
      </w:r>
      <w:r w:rsidRPr="001753CC">
        <w:rPr>
          <w:rFonts w:ascii="Simplified Arabic" w:eastAsia="Times New Roman" w:hAnsi="Simplified Arabic" w:cs="Simplified Arabic"/>
          <w:kern w:val="32"/>
          <w:sz w:val="32"/>
          <w:szCs w:val="32"/>
          <w:rtl/>
          <w:lang w:val="en-US" w:eastAsia="fr-FR" w:bidi="ar-DZ"/>
        </w:rPr>
        <w:t xml:space="preserve">إلى </w:t>
      </w:r>
      <w:r w:rsidRPr="001753CC">
        <w:rPr>
          <w:rFonts w:ascii="Simplified Arabic" w:eastAsia="Times New Roman" w:hAnsi="Simplified Arabic" w:cs="Simplified Arabic"/>
          <w:kern w:val="32"/>
          <w:sz w:val="32"/>
          <w:szCs w:val="32"/>
          <w:rtl/>
          <w:lang w:val="en-US" w:eastAsia="fr-FR"/>
        </w:rPr>
        <w:t xml:space="preserve">وجود فروق ذات دلالة إحصائية في التنمر المدرسي لدى عينة من تلاميذ المرحلة المتوسطة تبعًا لمتغير المستوى الدراسي (الثالثة، الرابعة متوسط).إلا أن نتائج </w:t>
      </w:r>
      <w:r w:rsidR="004158D9" w:rsidRPr="001753CC">
        <w:rPr>
          <w:rFonts w:ascii="Simplified Arabic" w:eastAsia="Times New Roman" w:hAnsi="Simplified Arabic" w:cs="Simplified Arabic" w:hint="cs"/>
          <w:kern w:val="32"/>
          <w:sz w:val="32"/>
          <w:szCs w:val="32"/>
          <w:rtl/>
          <w:lang w:val="en-US" w:eastAsia="fr-FR"/>
        </w:rPr>
        <w:t>اختبار</w:t>
      </w:r>
      <w:r w:rsidRPr="001753CC">
        <w:rPr>
          <w:rFonts w:ascii="Simplified Arabic" w:eastAsia="Times New Roman" w:hAnsi="Simplified Arabic" w:cs="Simplified Arabic"/>
          <w:kern w:val="32"/>
          <w:sz w:val="32"/>
          <w:szCs w:val="32"/>
          <w:rtl/>
          <w:lang w:val="en-US" w:eastAsia="fr-FR"/>
        </w:rPr>
        <w:t xml:space="preserve"> مان ويتني أظهرت عدم وجود فروق ذات دلالة إحصائية، وهذا إن دل على شيء فإنه يدل على قبول الفرض الصفري</w:t>
      </w:r>
      <w:r w:rsidRPr="001753CC">
        <w:rPr>
          <w:rFonts w:ascii="Simplified Arabic" w:eastAsia="Times New Roman" w:hAnsi="Simplified Arabic" w:cs="Simplified Arabic"/>
          <w:kern w:val="32"/>
          <w:sz w:val="32"/>
          <w:szCs w:val="32"/>
          <w:lang w:eastAsia="fr-FR" w:bidi="ar-DZ"/>
        </w:rPr>
        <w:t>.</w:t>
      </w:r>
    </w:p>
    <w:p w14:paraId="7BE4BCD6" w14:textId="77777777" w:rsidR="001753CC" w:rsidRPr="001753CC" w:rsidRDefault="001753CC" w:rsidP="008C5DEB">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xml:space="preserve">يمكن تفسير هذه النتيجة بتقارب العوامل المؤثرة في سلوك التنمر بين تلاميذ السنتين، خاصة أن كلا المستويين يخضعان لظروف تعليمية ونفسية متقاربة. كما أن الإدراك الشخصي للسلوكيات التنمرية قد لا يختلف بشكل كبير </w:t>
      </w:r>
      <w:r w:rsidR="008C5DEB" w:rsidRPr="001753CC">
        <w:rPr>
          <w:rFonts w:ascii="Simplified Arabic" w:eastAsia="Times New Roman" w:hAnsi="Simplified Arabic" w:cs="Simplified Arabic" w:hint="cs"/>
          <w:kern w:val="32"/>
          <w:sz w:val="32"/>
          <w:szCs w:val="32"/>
          <w:rtl/>
          <w:lang w:val="en-US" w:eastAsia="fr-FR"/>
        </w:rPr>
        <w:t>باختلاف</w:t>
      </w:r>
      <w:r w:rsidRPr="001753CC">
        <w:rPr>
          <w:rFonts w:ascii="Simplified Arabic" w:eastAsia="Times New Roman" w:hAnsi="Simplified Arabic" w:cs="Simplified Arabic"/>
          <w:kern w:val="32"/>
          <w:sz w:val="32"/>
          <w:szCs w:val="32"/>
          <w:rtl/>
          <w:lang w:val="en-US" w:eastAsia="fr-FR"/>
        </w:rPr>
        <w:t xml:space="preserve"> المستوى، ما لم تكن هناك تغيرات في الضبط المدرسي أو التوعية السلوكية بين المستويين</w:t>
      </w:r>
      <w:r w:rsidRPr="001753CC">
        <w:rPr>
          <w:rFonts w:ascii="Simplified Arabic" w:eastAsia="Times New Roman" w:hAnsi="Simplified Arabic" w:cs="Simplified Arabic"/>
          <w:kern w:val="32"/>
          <w:sz w:val="32"/>
          <w:szCs w:val="32"/>
          <w:lang w:eastAsia="fr-FR" w:bidi="ar-DZ"/>
        </w:rPr>
        <w:t>.</w:t>
      </w:r>
    </w:p>
    <w:p w14:paraId="112D5CF9" w14:textId="77777777" w:rsidR="001753CC" w:rsidRPr="001753CC" w:rsidRDefault="001753CC" w:rsidP="008C5DEB">
      <w:pPr>
        <w:bidi/>
        <w:spacing w:after="0"/>
        <w:ind w:firstLine="708"/>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وتؤكد هذه النتيجة ما توصلت إليه دراسة نبيلة بن الزين ومريم عميرة (2019)، وكذلك دراسة دباغ صفاء وتامة (2023)، اللتين أظهرتا غياب فروق في مستويات التنمر حسب المستوى الدراسي. لكنها تختلف مع نتائج دراسة شتوان ومروك (2022) التي رصدت فروقًا لصالح تلاميذ السنة الثالثة متوسط، مما يشير إلى إمكانية تأثير عوامل أخرى مثل ضغوط </w:t>
      </w:r>
      <w:r w:rsidR="0007182C" w:rsidRPr="001753CC">
        <w:rPr>
          <w:rFonts w:ascii="Simplified Arabic" w:eastAsia="Times New Roman" w:hAnsi="Simplified Arabic" w:cs="Simplified Arabic" w:hint="cs"/>
          <w:kern w:val="32"/>
          <w:sz w:val="32"/>
          <w:szCs w:val="32"/>
          <w:rtl/>
          <w:lang w:val="en-US" w:eastAsia="fr-FR"/>
        </w:rPr>
        <w:t>الامتحانات</w:t>
      </w:r>
      <w:r w:rsidRPr="001753CC">
        <w:rPr>
          <w:rFonts w:ascii="Simplified Arabic" w:eastAsia="Times New Roman" w:hAnsi="Simplified Arabic" w:cs="Simplified Arabic"/>
          <w:kern w:val="32"/>
          <w:sz w:val="32"/>
          <w:szCs w:val="32"/>
          <w:rtl/>
          <w:lang w:val="en-US" w:eastAsia="fr-FR"/>
        </w:rPr>
        <w:t xml:space="preserve"> أو التحضير لشهادة التعليم المتوسط على خفض سلوكيات التنمر في السنة الرابعة</w:t>
      </w:r>
      <w:r w:rsidRPr="001753CC">
        <w:rPr>
          <w:rFonts w:ascii="Simplified Arabic" w:eastAsia="Times New Roman" w:hAnsi="Simplified Arabic" w:cs="Simplified Arabic"/>
          <w:kern w:val="32"/>
          <w:sz w:val="32"/>
          <w:szCs w:val="32"/>
          <w:rtl/>
          <w:lang w:val="en-US" w:eastAsia="fr-FR" w:bidi="ar-DZ"/>
        </w:rPr>
        <w:t>متوسط.</w:t>
      </w:r>
    </w:p>
    <w:p w14:paraId="1454806C" w14:textId="77777777" w:rsidR="0007182C" w:rsidRDefault="0007182C">
      <w:pPr>
        <w:rPr>
          <w:rFonts w:ascii="Simplified Arabic" w:eastAsia="Times New Roman" w:hAnsi="Simplified Arabic" w:cs="Simplified Arabic"/>
          <w:b/>
          <w:bCs/>
          <w:kern w:val="32"/>
          <w:sz w:val="32"/>
          <w:szCs w:val="32"/>
          <w:rtl/>
          <w:lang w:val="en-US" w:eastAsia="fr-FR" w:bidi="ar-DZ"/>
        </w:rPr>
      </w:pPr>
      <w:r>
        <w:rPr>
          <w:rtl/>
        </w:rPr>
        <w:br w:type="page"/>
      </w:r>
    </w:p>
    <w:p w14:paraId="08CF590C" w14:textId="77777777" w:rsidR="001753CC" w:rsidRPr="001753CC" w:rsidRDefault="001753CC" w:rsidP="0007182C">
      <w:pPr>
        <w:pStyle w:val="Titre1"/>
        <w:rPr>
          <w:rtl/>
        </w:rPr>
      </w:pPr>
      <w:bookmarkStart w:id="130" w:name="_Toc199400886"/>
      <w:r w:rsidRPr="001753CC">
        <w:rPr>
          <w:rtl/>
        </w:rPr>
        <w:lastRenderedPageBreak/>
        <w:t>استنتاج عام:</w:t>
      </w:r>
      <w:bookmarkEnd w:id="130"/>
    </w:p>
    <w:p w14:paraId="1597E27A"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خلصت الدراسة إلى مجموعة من النتائج هي:</w:t>
      </w:r>
    </w:p>
    <w:p w14:paraId="7ED80FE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rPr>
        <w:t xml:space="preserve">-وجود علاقة </w:t>
      </w:r>
      <w:r w:rsidR="004158D9" w:rsidRPr="001753CC">
        <w:rPr>
          <w:rFonts w:ascii="Simplified Arabic" w:eastAsia="Times New Roman" w:hAnsi="Simplified Arabic" w:cs="Simplified Arabic" w:hint="cs"/>
          <w:kern w:val="32"/>
          <w:sz w:val="32"/>
          <w:szCs w:val="32"/>
          <w:rtl/>
          <w:lang w:val="en-US" w:eastAsia="fr-FR"/>
        </w:rPr>
        <w:t>ارتباطية</w:t>
      </w:r>
      <w:r w:rsidRPr="001753CC">
        <w:rPr>
          <w:rFonts w:ascii="Simplified Arabic" w:eastAsia="Times New Roman" w:hAnsi="Simplified Arabic" w:cs="Simplified Arabic"/>
          <w:kern w:val="32"/>
          <w:sz w:val="32"/>
          <w:szCs w:val="32"/>
          <w:rtl/>
          <w:lang w:val="en-US" w:eastAsia="fr-FR"/>
        </w:rPr>
        <w:t xml:space="preserve"> ذات دلالة</w:t>
      </w:r>
      <w:r w:rsidRPr="001753CC">
        <w:rPr>
          <w:rFonts w:ascii="Simplified Arabic" w:eastAsia="Times New Roman" w:hAnsi="Simplified Arabic" w:cs="Simplified Arabic"/>
          <w:kern w:val="32"/>
          <w:sz w:val="32"/>
          <w:szCs w:val="32"/>
          <w:rtl/>
          <w:lang w:val="en-US" w:eastAsia="fr-FR" w:bidi="ar-DZ"/>
        </w:rPr>
        <w:t xml:space="preserve"> إحصائية </w:t>
      </w:r>
      <w:r w:rsidRPr="001753CC">
        <w:rPr>
          <w:rFonts w:ascii="Simplified Arabic" w:eastAsia="Times New Roman" w:hAnsi="Simplified Arabic" w:cs="Simplified Arabic"/>
          <w:kern w:val="32"/>
          <w:sz w:val="32"/>
          <w:szCs w:val="32"/>
          <w:rtl/>
          <w:lang w:val="en-US" w:eastAsia="fr-FR"/>
        </w:rPr>
        <w:t>بين المناخ المدرسي والتنمر المدرسي لدى عينة من تلاميذ المرحلة المتوسطة.</w:t>
      </w:r>
    </w:p>
    <w:p w14:paraId="41E5EF0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-عدم وجود فروق ذات دلالة إحصائية في المناخ المدرسي </w:t>
      </w:r>
      <w:r w:rsidRPr="001753CC">
        <w:rPr>
          <w:rFonts w:ascii="Simplified Arabic" w:eastAsia="Times New Roman" w:hAnsi="Simplified Arabic" w:cs="Simplified Arabic"/>
          <w:kern w:val="32"/>
          <w:sz w:val="32"/>
          <w:szCs w:val="32"/>
          <w:rtl/>
          <w:lang w:val="en-US" w:eastAsia="fr-FR"/>
        </w:rPr>
        <w:t xml:space="preserve">لدى عينة من تلاميذ المرحلة المتوسطة </w:t>
      </w:r>
      <w:r w:rsidRPr="001753CC">
        <w:rPr>
          <w:rFonts w:ascii="Simplified Arabic" w:eastAsia="Times New Roman" w:hAnsi="Simplified Arabic" w:cs="Simplified Arabic"/>
          <w:kern w:val="32"/>
          <w:sz w:val="32"/>
          <w:szCs w:val="32"/>
          <w:rtl/>
          <w:lang w:val="en-US" w:eastAsia="fr-FR" w:bidi="ar-DZ"/>
        </w:rPr>
        <w:t>تبعا لمتغير الجنس.</w:t>
      </w:r>
    </w:p>
    <w:p w14:paraId="2D0E98C2"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kern w:val="32"/>
          <w:sz w:val="32"/>
          <w:szCs w:val="32"/>
          <w:rtl/>
          <w:lang w:val="en-US" w:eastAsia="fr-FR" w:bidi="ar-DZ"/>
        </w:rPr>
        <w:t xml:space="preserve">-عدم وجود فروق ذات دلالة إحصائية في التنمر المدرسي </w:t>
      </w:r>
      <w:r w:rsidRPr="001753CC">
        <w:rPr>
          <w:rFonts w:ascii="Simplified Arabic" w:eastAsia="Times New Roman" w:hAnsi="Simplified Arabic" w:cs="Simplified Arabic"/>
          <w:kern w:val="32"/>
          <w:sz w:val="32"/>
          <w:szCs w:val="32"/>
          <w:rtl/>
          <w:lang w:val="en-US" w:eastAsia="fr-FR"/>
        </w:rPr>
        <w:t xml:space="preserve">لدى عينة من تلاميذ المرحلة المتوسطة </w:t>
      </w:r>
      <w:r w:rsidRPr="001753CC">
        <w:rPr>
          <w:rFonts w:ascii="Simplified Arabic" w:eastAsia="Times New Roman" w:hAnsi="Simplified Arabic" w:cs="Simplified Arabic"/>
          <w:kern w:val="32"/>
          <w:sz w:val="32"/>
          <w:szCs w:val="32"/>
          <w:rtl/>
          <w:lang w:val="en-US" w:eastAsia="fr-FR" w:bidi="ar-DZ"/>
        </w:rPr>
        <w:t>تبعا لمتغير الجنس.</w:t>
      </w:r>
    </w:p>
    <w:p w14:paraId="2407287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 xml:space="preserve">-عدم وجود فروق ذات دلالة إحصائية في المناخ المدرسي </w:t>
      </w:r>
      <w:r w:rsidRPr="001753CC">
        <w:rPr>
          <w:rFonts w:ascii="Simplified Arabic" w:eastAsia="Times New Roman" w:hAnsi="Simplified Arabic" w:cs="Simplified Arabic"/>
          <w:kern w:val="32"/>
          <w:sz w:val="32"/>
          <w:szCs w:val="32"/>
          <w:rtl/>
          <w:lang w:val="en-US" w:eastAsia="fr-FR"/>
        </w:rPr>
        <w:t xml:space="preserve">لدى عينة من تلاميذ المرحلة المتوسطة </w:t>
      </w:r>
      <w:r w:rsidRPr="001753CC">
        <w:rPr>
          <w:rFonts w:ascii="Simplified Arabic" w:eastAsia="Times New Roman" w:hAnsi="Simplified Arabic" w:cs="Simplified Arabic"/>
          <w:kern w:val="32"/>
          <w:sz w:val="32"/>
          <w:szCs w:val="32"/>
          <w:rtl/>
          <w:lang w:val="en-US" w:eastAsia="fr-FR" w:bidi="ar-DZ"/>
        </w:rPr>
        <w:t>تبعا لمتغير المستوى الدراسي.</w:t>
      </w:r>
    </w:p>
    <w:p w14:paraId="41A721FC"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bidi="ar-DZ"/>
        </w:rPr>
        <w:t>- عدم وجود فروق ذات دلالة</w:t>
      </w:r>
      <w:r w:rsidR="00CD723B">
        <w:rPr>
          <w:rFonts w:ascii="Simplified Arabic" w:eastAsia="Times New Roman" w:hAnsi="Simplified Arabic" w:cs="Simplified Arabic" w:hint="cs"/>
          <w:kern w:val="32"/>
          <w:sz w:val="32"/>
          <w:szCs w:val="32"/>
          <w:rtl/>
          <w:lang w:val="en-US" w:eastAsia="fr-FR" w:bidi="ar-DZ"/>
        </w:rPr>
        <w:t xml:space="preserve"> </w:t>
      </w:r>
      <w:r w:rsidRPr="001753CC">
        <w:rPr>
          <w:rFonts w:ascii="Simplified Arabic" w:eastAsia="Times New Roman" w:hAnsi="Simplified Arabic" w:cs="Simplified Arabic"/>
          <w:kern w:val="32"/>
          <w:sz w:val="32"/>
          <w:szCs w:val="32"/>
          <w:rtl/>
          <w:lang w:val="en-US" w:eastAsia="fr-FR" w:bidi="ar-DZ"/>
        </w:rPr>
        <w:t xml:space="preserve">إحصائية في التنمر المدرسي </w:t>
      </w:r>
      <w:r w:rsidRPr="001753CC">
        <w:rPr>
          <w:rFonts w:ascii="Simplified Arabic" w:eastAsia="Times New Roman" w:hAnsi="Simplified Arabic" w:cs="Simplified Arabic"/>
          <w:kern w:val="32"/>
          <w:sz w:val="32"/>
          <w:szCs w:val="32"/>
          <w:rtl/>
          <w:lang w:val="en-US" w:eastAsia="fr-FR"/>
        </w:rPr>
        <w:t>لدى عينة من تلاميذ المرحلة المتوسطة</w:t>
      </w:r>
      <w:r w:rsidRPr="001753CC">
        <w:rPr>
          <w:rFonts w:ascii="Simplified Arabic" w:eastAsia="Times New Roman" w:hAnsi="Simplified Arabic" w:cs="Simplified Arabic"/>
          <w:kern w:val="32"/>
          <w:sz w:val="32"/>
          <w:szCs w:val="32"/>
          <w:rtl/>
          <w:lang w:val="en-US" w:eastAsia="fr-FR" w:bidi="ar-DZ"/>
        </w:rPr>
        <w:t>تبعا لمتغير المستوى الدراسي.</w:t>
      </w:r>
    </w:p>
    <w:p w14:paraId="43CF9D75"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p>
    <w:p w14:paraId="0ED87456"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sectPr w:rsidR="001753CC" w:rsidRPr="001753CC" w:rsidSect="001050C8">
          <w:headerReference w:type="default" r:id="rId33"/>
          <w:pgSz w:w="11907" w:h="16840" w:code="9"/>
          <w:pgMar w:top="1134" w:right="1701" w:bottom="1134" w:left="1134" w:header="680" w:footer="720" w:gutter="0"/>
          <w:cols w:space="720"/>
          <w:titlePg/>
          <w:docGrid w:linePitch="299"/>
        </w:sectPr>
      </w:pPr>
    </w:p>
    <w:p w14:paraId="20F3D120"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r w:rsidRPr="001753CC">
        <w:rPr>
          <w:rFonts w:ascii="Simplified Arabic" w:eastAsia="Times New Roman" w:hAnsi="Simplified Arabic" w:cs="Simplified Arabic"/>
          <w:noProof/>
          <w:kern w:val="32"/>
          <w:sz w:val="32"/>
          <w:szCs w:val="32"/>
          <w:rtl/>
          <w:lang w:val="en-US"/>
        </w:rPr>
        <w:lastRenderedPageBreak/>
        <w:drawing>
          <wp:anchor distT="0" distB="0" distL="114300" distR="114300" simplePos="0" relativeHeight="251663360" behindDoc="1" locked="0" layoutInCell="1" allowOverlap="1" wp14:anchorId="44570FA8" wp14:editId="5B007E5D">
            <wp:simplePos x="0" y="0"/>
            <wp:positionH relativeFrom="column">
              <wp:posOffset>-335280</wp:posOffset>
            </wp:positionH>
            <wp:positionV relativeFrom="paragraph">
              <wp:posOffset>-309749</wp:posOffset>
            </wp:positionV>
            <wp:extent cx="6857365" cy="9009380"/>
            <wp:effectExtent l="19050" t="0" r="635" b="0"/>
            <wp:wrapNone/>
            <wp:docPr id="27" name="Image 27"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57365" cy="9009380"/>
                    </a:xfrm>
                    <a:prstGeom prst="rect">
                      <a:avLst/>
                    </a:prstGeom>
                    <a:noFill/>
                    <a:ln>
                      <a:noFill/>
                    </a:ln>
                  </pic:spPr>
                </pic:pic>
              </a:graphicData>
            </a:graphic>
          </wp:anchor>
        </w:drawing>
      </w:r>
    </w:p>
    <w:p w14:paraId="44AA6FD9"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5991ACA6" w14:textId="77777777" w:rsid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44994DD2" w14:textId="77777777" w:rsidR="0081544C" w:rsidRDefault="0081544C" w:rsidP="0081544C">
      <w:pPr>
        <w:bidi/>
        <w:spacing w:after="0"/>
        <w:jc w:val="lowKashida"/>
        <w:rPr>
          <w:rFonts w:ascii="Simplified Arabic" w:eastAsia="Times New Roman" w:hAnsi="Simplified Arabic" w:cs="Simplified Arabic"/>
          <w:kern w:val="32"/>
          <w:sz w:val="32"/>
          <w:szCs w:val="32"/>
          <w:rtl/>
          <w:lang w:val="en-US" w:eastAsia="fr-FR" w:bidi="ar-DZ"/>
        </w:rPr>
      </w:pPr>
    </w:p>
    <w:p w14:paraId="484B523F" w14:textId="77777777" w:rsidR="0081544C" w:rsidRDefault="0081544C" w:rsidP="0081544C">
      <w:pPr>
        <w:bidi/>
        <w:spacing w:after="0"/>
        <w:jc w:val="lowKashida"/>
        <w:rPr>
          <w:rFonts w:ascii="Simplified Arabic" w:eastAsia="Times New Roman" w:hAnsi="Simplified Arabic" w:cs="Simplified Arabic"/>
          <w:kern w:val="32"/>
          <w:sz w:val="32"/>
          <w:szCs w:val="32"/>
          <w:rtl/>
          <w:lang w:val="en-US" w:eastAsia="fr-FR" w:bidi="ar-DZ"/>
        </w:rPr>
      </w:pPr>
    </w:p>
    <w:p w14:paraId="0C9F1661" w14:textId="77777777" w:rsidR="0081544C" w:rsidRDefault="0081544C" w:rsidP="0081544C">
      <w:pPr>
        <w:bidi/>
        <w:spacing w:after="0"/>
        <w:jc w:val="lowKashida"/>
        <w:rPr>
          <w:rFonts w:ascii="Simplified Arabic" w:eastAsia="Times New Roman" w:hAnsi="Simplified Arabic" w:cs="Simplified Arabic"/>
          <w:kern w:val="32"/>
          <w:sz w:val="32"/>
          <w:szCs w:val="32"/>
          <w:rtl/>
          <w:lang w:val="en-US" w:eastAsia="fr-FR" w:bidi="ar-DZ"/>
        </w:rPr>
      </w:pPr>
    </w:p>
    <w:p w14:paraId="4E2A3265"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43DC3E82" w14:textId="77777777" w:rsidR="001753CC" w:rsidRPr="0081544C" w:rsidRDefault="001753CC" w:rsidP="0081544C">
      <w:pPr>
        <w:bidi/>
        <w:spacing w:after="0"/>
        <w:jc w:val="center"/>
        <w:rPr>
          <w:rFonts w:ascii="Simplified Arabic" w:eastAsia="Times New Roman" w:hAnsi="Simplified Arabic" w:cs="Simplified Arabic"/>
          <w:b/>
          <w:bCs/>
          <w:kern w:val="32"/>
          <w:sz w:val="200"/>
          <w:szCs w:val="200"/>
          <w:rtl/>
          <w:lang w:val="en-US" w:eastAsia="fr-FR" w:bidi="ar-DZ"/>
        </w:rPr>
      </w:pPr>
      <w:r w:rsidRPr="0081544C">
        <w:rPr>
          <w:rFonts w:ascii="Simplified Arabic" w:eastAsia="Times New Roman" w:hAnsi="Simplified Arabic" w:cs="Simplified Arabic" w:hint="cs"/>
          <w:b/>
          <w:bCs/>
          <w:kern w:val="32"/>
          <w:sz w:val="200"/>
          <w:szCs w:val="200"/>
          <w:rtl/>
          <w:lang w:val="en-US" w:eastAsia="fr-FR" w:bidi="ar-DZ"/>
        </w:rPr>
        <w:t>خاتمـة</w:t>
      </w:r>
    </w:p>
    <w:p w14:paraId="7356D7B1"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659D92AA"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69107D3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38A091AE"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03018CDE"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6D85CD2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411C4D54"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75CF592B"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bidi="ar-DZ"/>
        </w:rPr>
      </w:pPr>
    </w:p>
    <w:p w14:paraId="2E9CB5AB" w14:textId="77777777" w:rsidR="004158D9" w:rsidRDefault="004158D9" w:rsidP="00F52D45">
      <w:pPr>
        <w:pStyle w:val="Titre1"/>
        <w:rPr>
          <w:rtl/>
        </w:rPr>
      </w:pPr>
      <w:bookmarkStart w:id="131" w:name="_Toc199400887"/>
      <w:r>
        <w:rPr>
          <w:rFonts w:hint="cs"/>
          <w:rtl/>
        </w:rPr>
        <w:lastRenderedPageBreak/>
        <w:t>خاتمة</w:t>
      </w:r>
      <w:bookmarkEnd w:id="131"/>
    </w:p>
    <w:p w14:paraId="4CF21C17" w14:textId="77777777" w:rsidR="001753CC" w:rsidRPr="001753CC" w:rsidRDefault="001753CC" w:rsidP="004158D9">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xml:space="preserve">سعت هذه الدراسة إلى </w:t>
      </w:r>
      <w:r w:rsidR="00121981" w:rsidRPr="001753CC">
        <w:rPr>
          <w:rFonts w:ascii="Simplified Arabic" w:eastAsia="Times New Roman" w:hAnsi="Simplified Arabic" w:cs="Simplified Arabic" w:hint="cs"/>
          <w:kern w:val="32"/>
          <w:sz w:val="32"/>
          <w:szCs w:val="32"/>
          <w:rtl/>
          <w:lang w:val="en-US" w:eastAsia="fr-FR"/>
        </w:rPr>
        <w:t>استكشاف</w:t>
      </w:r>
      <w:r w:rsidRPr="001753CC">
        <w:rPr>
          <w:rFonts w:ascii="Simplified Arabic" w:eastAsia="Times New Roman" w:hAnsi="Simplified Arabic" w:cs="Simplified Arabic"/>
          <w:kern w:val="32"/>
          <w:sz w:val="32"/>
          <w:szCs w:val="32"/>
          <w:rtl/>
          <w:lang w:val="en-US" w:eastAsia="fr-FR"/>
        </w:rPr>
        <w:t xml:space="preserve"> العلاقة بين المناخ المدرسي والتنمر المدرسي لدى تلاميذ المرحلة المتوسطة، يمكن القول أن المناخ السائد داخل المؤسسة التعليمية لا يمثل فقط خلفية تنظيمية وإدارية، بل يشكل عنصرًا جوهريًا في بناء السلوكيات، وتشكيل العلاقات، وتوجيه التفاعلات اليومية بين التلاميذ ومعلميهم، وكذلك مع كافة مكونات الوسط المدرسي</w:t>
      </w:r>
      <w:r w:rsidRPr="001753CC">
        <w:rPr>
          <w:rFonts w:ascii="Simplified Arabic" w:eastAsia="Times New Roman" w:hAnsi="Simplified Arabic" w:cs="Simplified Arabic"/>
          <w:kern w:val="32"/>
          <w:sz w:val="32"/>
          <w:szCs w:val="32"/>
          <w:lang w:eastAsia="fr-FR" w:bidi="ar-DZ"/>
        </w:rPr>
        <w:t>.</w:t>
      </w:r>
    </w:p>
    <w:p w14:paraId="7F2C7651" w14:textId="77777777" w:rsidR="001753CC" w:rsidRPr="001753CC" w:rsidRDefault="001753CC" w:rsidP="004158D9">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 xml:space="preserve">وقد أظهرت نتائج الدراسة أن للمناخ المدرسي دورًا محوريًا في الحد أو تعزيز سلوكيات التنمر، حيث كشفت عن وجود علاقة </w:t>
      </w:r>
      <w:r w:rsidR="004158D9" w:rsidRPr="001753CC">
        <w:rPr>
          <w:rFonts w:ascii="Simplified Arabic" w:eastAsia="Times New Roman" w:hAnsi="Simplified Arabic" w:cs="Simplified Arabic" w:hint="cs"/>
          <w:kern w:val="32"/>
          <w:sz w:val="32"/>
          <w:szCs w:val="32"/>
          <w:rtl/>
          <w:lang w:val="en-US" w:eastAsia="fr-FR"/>
        </w:rPr>
        <w:t>ارتباطية</w:t>
      </w:r>
      <w:r w:rsidRPr="001753CC">
        <w:rPr>
          <w:rFonts w:ascii="Simplified Arabic" w:eastAsia="Times New Roman" w:hAnsi="Simplified Arabic" w:cs="Simplified Arabic"/>
          <w:kern w:val="32"/>
          <w:sz w:val="32"/>
          <w:szCs w:val="32"/>
          <w:rtl/>
          <w:lang w:val="en-US" w:eastAsia="fr-FR"/>
        </w:rPr>
        <w:t xml:space="preserve"> دالة بين نوعية المناخ المدرسي كما يدركه التلاميذ وبين مستوى </w:t>
      </w:r>
      <w:r w:rsidR="004158D9" w:rsidRPr="001753CC">
        <w:rPr>
          <w:rFonts w:ascii="Simplified Arabic" w:eastAsia="Times New Roman" w:hAnsi="Simplified Arabic" w:cs="Simplified Arabic" w:hint="cs"/>
          <w:kern w:val="32"/>
          <w:sz w:val="32"/>
          <w:szCs w:val="32"/>
          <w:rtl/>
          <w:lang w:val="en-US" w:eastAsia="fr-FR"/>
        </w:rPr>
        <w:t>انتشار</w:t>
      </w:r>
      <w:r w:rsidRPr="001753CC">
        <w:rPr>
          <w:rFonts w:ascii="Simplified Arabic" w:eastAsia="Times New Roman" w:hAnsi="Simplified Arabic" w:cs="Simplified Arabic"/>
          <w:kern w:val="32"/>
          <w:sz w:val="32"/>
          <w:szCs w:val="32"/>
          <w:rtl/>
          <w:lang w:val="en-US" w:eastAsia="fr-FR"/>
        </w:rPr>
        <w:t xml:space="preserve"> سلوكيات التنمر بينهم. فكلما كان المناخ المدرسي إيجابيًا، يتسم </w:t>
      </w:r>
      <w:r w:rsidR="004158D9" w:rsidRPr="001753CC">
        <w:rPr>
          <w:rFonts w:ascii="Simplified Arabic" w:eastAsia="Times New Roman" w:hAnsi="Simplified Arabic" w:cs="Simplified Arabic" w:hint="cs"/>
          <w:kern w:val="32"/>
          <w:sz w:val="32"/>
          <w:szCs w:val="32"/>
          <w:rtl/>
          <w:lang w:val="en-US" w:eastAsia="fr-FR"/>
        </w:rPr>
        <w:t>بالاحترام</w:t>
      </w:r>
      <w:r w:rsidRPr="001753CC">
        <w:rPr>
          <w:rFonts w:ascii="Simplified Arabic" w:eastAsia="Times New Roman" w:hAnsi="Simplified Arabic" w:cs="Simplified Arabic"/>
          <w:kern w:val="32"/>
          <w:sz w:val="32"/>
          <w:szCs w:val="32"/>
          <w:rtl/>
          <w:lang w:val="en-US" w:eastAsia="fr-FR"/>
        </w:rPr>
        <w:t xml:space="preserve">، والدعم، </w:t>
      </w:r>
      <w:r w:rsidR="004158D9" w:rsidRPr="001753CC">
        <w:rPr>
          <w:rFonts w:ascii="Simplified Arabic" w:eastAsia="Times New Roman" w:hAnsi="Simplified Arabic" w:cs="Simplified Arabic" w:hint="cs"/>
          <w:kern w:val="32"/>
          <w:sz w:val="32"/>
          <w:szCs w:val="32"/>
          <w:rtl/>
          <w:lang w:val="en-US" w:eastAsia="fr-FR"/>
        </w:rPr>
        <w:t>والانفتاح</w:t>
      </w:r>
      <w:r w:rsidRPr="001753CC">
        <w:rPr>
          <w:rFonts w:ascii="Simplified Arabic" w:eastAsia="Times New Roman" w:hAnsi="Simplified Arabic" w:cs="Simplified Arabic"/>
          <w:kern w:val="32"/>
          <w:sz w:val="32"/>
          <w:szCs w:val="32"/>
          <w:rtl/>
          <w:lang w:val="en-US" w:eastAsia="fr-FR"/>
        </w:rPr>
        <w:t>، والعدالة، وانخفضت مستويات التنمر، والعكس صحيح. كما تبين من خلال نتائج الدراسة أن بعض المتغيرات مثل الجنس والمستوى الدراسي لم تكن ذات تأثير معنوي كبير في وعي التلاميذ للمناخ المدرسي أو في سلوكيات التنمر، مما يدل على أن عوامل أخرى متعلقة بالبيئة المدرسية وسلوكيات التفاعل قد تكون أكثر تأثيرًا في هذا الجانب</w:t>
      </w:r>
      <w:r w:rsidRPr="001753CC">
        <w:rPr>
          <w:rFonts w:ascii="Simplified Arabic" w:eastAsia="Times New Roman" w:hAnsi="Simplified Arabic" w:cs="Simplified Arabic"/>
          <w:kern w:val="32"/>
          <w:sz w:val="32"/>
          <w:szCs w:val="32"/>
          <w:lang w:eastAsia="fr-FR" w:bidi="ar-DZ"/>
        </w:rPr>
        <w:t>.</w:t>
      </w:r>
    </w:p>
    <w:p w14:paraId="67C40B11" w14:textId="77777777" w:rsidR="001753CC" w:rsidRPr="001753CC" w:rsidRDefault="001753CC" w:rsidP="004158D9">
      <w:pPr>
        <w:bidi/>
        <w:spacing w:after="0"/>
        <w:ind w:firstLine="708"/>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وقد سعت هذه الدراسة إلى الجمع بين الجانبين النظري والميداني من أجل تقديم رؤية متكاملة وشاملة حول كيفية تأثير المناخ المدرسي في بروز ظاهرة التنمر، مع تقديم أساس علمي يمكن أن تستند إليه المؤسسات التربوية عند بناء استراتيجيات التدخل والوقاية</w:t>
      </w:r>
      <w:r w:rsidRPr="001753CC">
        <w:rPr>
          <w:rFonts w:ascii="Simplified Arabic" w:eastAsia="Times New Roman" w:hAnsi="Simplified Arabic" w:cs="Simplified Arabic"/>
          <w:kern w:val="32"/>
          <w:sz w:val="32"/>
          <w:szCs w:val="32"/>
          <w:lang w:eastAsia="fr-FR" w:bidi="ar-DZ"/>
        </w:rPr>
        <w:t>.</w:t>
      </w:r>
    </w:p>
    <w:p w14:paraId="66E97EF0" w14:textId="77777777" w:rsidR="001753CC" w:rsidRPr="001753CC" w:rsidRDefault="001753CC" w:rsidP="004158D9">
      <w:pPr>
        <w:bidi/>
        <w:spacing w:after="0"/>
        <w:ind w:firstLine="708"/>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 xml:space="preserve"> إن مواجهة ظاهرة التنمر المدرسي تتطلب بالضرورة العناية بالمناخ العام داخل المدرسة، وتفعيل أدوار جميع الفاعلين التربويين، وخلق بيئة تعليمية آمنة قائمة على القيم الإيجابية </w:t>
      </w:r>
      <w:r w:rsidR="004158D9" w:rsidRPr="001753CC">
        <w:rPr>
          <w:rFonts w:ascii="Simplified Arabic" w:eastAsia="Times New Roman" w:hAnsi="Simplified Arabic" w:cs="Simplified Arabic" w:hint="cs"/>
          <w:kern w:val="32"/>
          <w:sz w:val="32"/>
          <w:szCs w:val="32"/>
          <w:rtl/>
          <w:lang w:val="en-US" w:eastAsia="fr-FR"/>
        </w:rPr>
        <w:t>والاحترام</w:t>
      </w:r>
      <w:r w:rsidRPr="001753CC">
        <w:rPr>
          <w:rFonts w:ascii="Simplified Arabic" w:eastAsia="Times New Roman" w:hAnsi="Simplified Arabic" w:cs="Simplified Arabic"/>
          <w:kern w:val="32"/>
          <w:sz w:val="32"/>
          <w:szCs w:val="32"/>
          <w:rtl/>
          <w:lang w:val="en-US" w:eastAsia="fr-FR"/>
        </w:rPr>
        <w:t xml:space="preserve"> المتبادل، وهو ما يشكل حجر الأساس في ترسيخ السلوكيات السليمة وتنمية الوعي </w:t>
      </w:r>
      <w:r w:rsidR="00121981" w:rsidRPr="001753CC">
        <w:rPr>
          <w:rFonts w:ascii="Simplified Arabic" w:eastAsia="Times New Roman" w:hAnsi="Simplified Arabic" w:cs="Simplified Arabic" w:hint="cs"/>
          <w:kern w:val="32"/>
          <w:sz w:val="32"/>
          <w:szCs w:val="32"/>
          <w:rtl/>
          <w:lang w:val="en-US" w:eastAsia="fr-FR"/>
        </w:rPr>
        <w:t>الاجتماعي</w:t>
      </w:r>
      <w:r w:rsidRPr="001753CC">
        <w:rPr>
          <w:rFonts w:ascii="Simplified Arabic" w:eastAsia="Times New Roman" w:hAnsi="Simplified Arabic" w:cs="Simplified Arabic"/>
          <w:kern w:val="32"/>
          <w:sz w:val="32"/>
          <w:szCs w:val="32"/>
          <w:rtl/>
          <w:lang w:val="en-US" w:eastAsia="fr-FR"/>
        </w:rPr>
        <w:t xml:space="preserve"> </w:t>
      </w:r>
      <w:r w:rsidR="004158D9" w:rsidRPr="001753CC">
        <w:rPr>
          <w:rFonts w:ascii="Simplified Arabic" w:eastAsia="Times New Roman" w:hAnsi="Simplified Arabic" w:cs="Simplified Arabic" w:hint="cs"/>
          <w:kern w:val="32"/>
          <w:sz w:val="32"/>
          <w:szCs w:val="32"/>
          <w:rtl/>
          <w:lang w:val="en-US" w:eastAsia="fr-FR"/>
        </w:rPr>
        <w:t>والانفعالي</w:t>
      </w:r>
      <w:r w:rsidRPr="001753CC">
        <w:rPr>
          <w:rFonts w:ascii="Simplified Arabic" w:eastAsia="Times New Roman" w:hAnsi="Simplified Arabic" w:cs="Simplified Arabic"/>
          <w:kern w:val="32"/>
          <w:sz w:val="32"/>
          <w:szCs w:val="32"/>
          <w:rtl/>
          <w:lang w:val="en-US" w:eastAsia="fr-FR"/>
        </w:rPr>
        <w:t xml:space="preserve"> لدى التلاميذ</w:t>
      </w:r>
      <w:r w:rsidRPr="001753CC">
        <w:rPr>
          <w:rFonts w:ascii="Simplified Arabic" w:eastAsia="Times New Roman" w:hAnsi="Simplified Arabic" w:cs="Simplified Arabic"/>
          <w:kern w:val="32"/>
          <w:sz w:val="32"/>
          <w:szCs w:val="32"/>
          <w:lang w:eastAsia="fr-FR" w:bidi="ar-DZ"/>
        </w:rPr>
        <w:t>.</w:t>
      </w:r>
    </w:p>
    <w:p w14:paraId="26B7AF61" w14:textId="77777777" w:rsidR="004158D9" w:rsidRDefault="004158D9">
      <w:pPr>
        <w:rPr>
          <w:rFonts w:ascii="Simplified Arabic" w:eastAsia="Times New Roman" w:hAnsi="Simplified Arabic" w:cs="Simplified Arabic"/>
          <w:kern w:val="32"/>
          <w:sz w:val="32"/>
          <w:szCs w:val="32"/>
          <w:rtl/>
          <w:lang w:val="en-US" w:eastAsia="fr-FR"/>
        </w:rPr>
      </w:pPr>
      <w:r>
        <w:rPr>
          <w:rFonts w:ascii="Simplified Arabic" w:eastAsia="Times New Roman" w:hAnsi="Simplified Arabic" w:cs="Simplified Arabic"/>
          <w:kern w:val="32"/>
          <w:sz w:val="32"/>
          <w:szCs w:val="32"/>
          <w:rtl/>
          <w:lang w:val="en-US" w:eastAsia="fr-FR"/>
        </w:rPr>
        <w:br w:type="page"/>
      </w:r>
    </w:p>
    <w:p w14:paraId="6FCFEF2E" w14:textId="77777777" w:rsidR="001753CC" w:rsidRPr="004158D9" w:rsidRDefault="001753CC" w:rsidP="001753CC">
      <w:pPr>
        <w:bidi/>
        <w:spacing w:after="0"/>
        <w:jc w:val="lowKashida"/>
        <w:rPr>
          <w:rFonts w:ascii="Simplified Arabic" w:eastAsia="Times New Roman" w:hAnsi="Simplified Arabic" w:cs="Simplified Arabic"/>
          <w:b/>
          <w:bCs/>
          <w:kern w:val="32"/>
          <w:sz w:val="32"/>
          <w:szCs w:val="32"/>
          <w:rtl/>
          <w:lang w:val="en-US" w:eastAsia="fr-FR"/>
        </w:rPr>
      </w:pPr>
      <w:r w:rsidRPr="004158D9">
        <w:rPr>
          <w:rFonts w:ascii="Simplified Arabic" w:eastAsia="Times New Roman" w:hAnsi="Simplified Arabic" w:cs="Simplified Arabic"/>
          <w:b/>
          <w:bCs/>
          <w:kern w:val="32"/>
          <w:sz w:val="32"/>
          <w:szCs w:val="32"/>
          <w:rtl/>
          <w:lang w:val="en-US" w:eastAsia="fr-FR"/>
        </w:rPr>
        <w:lastRenderedPageBreak/>
        <w:t>مقترحات الدراسة:</w:t>
      </w:r>
    </w:p>
    <w:p w14:paraId="1717BAD7" w14:textId="77777777" w:rsidR="001753CC" w:rsidRPr="001753CC" w:rsidRDefault="001753CC" w:rsidP="001753CC">
      <w:pPr>
        <w:bidi/>
        <w:spacing w:after="0"/>
        <w:jc w:val="lowKashida"/>
        <w:rPr>
          <w:rFonts w:ascii="Simplified Arabic" w:eastAsia="Times New Roman" w:hAnsi="Simplified Arabic" w:cs="Simplified Arabic"/>
          <w:kern w:val="32"/>
          <w:sz w:val="32"/>
          <w:szCs w:val="32"/>
          <w:rtl/>
          <w:lang w:val="en-US" w:eastAsia="fr-FR"/>
        </w:rPr>
      </w:pPr>
      <w:r w:rsidRPr="001753CC">
        <w:rPr>
          <w:rFonts w:ascii="Simplified Arabic" w:eastAsia="Times New Roman" w:hAnsi="Simplified Arabic" w:cs="Simplified Arabic"/>
          <w:kern w:val="32"/>
          <w:sz w:val="32"/>
          <w:szCs w:val="32"/>
          <w:rtl/>
          <w:lang w:val="en-US" w:eastAsia="fr-FR"/>
        </w:rPr>
        <w:t>في ضوء النتائج التي تم التوصل إليها نقترح ما</w:t>
      </w:r>
      <w:r w:rsidR="000B2D36">
        <w:rPr>
          <w:rFonts w:ascii="Simplified Arabic" w:eastAsia="Times New Roman" w:hAnsi="Simplified Arabic" w:cs="Simplified Arabic" w:hint="cs"/>
          <w:kern w:val="32"/>
          <w:sz w:val="32"/>
          <w:szCs w:val="32"/>
          <w:rtl/>
          <w:lang w:val="en-US" w:eastAsia="fr-FR"/>
        </w:rPr>
        <w:t xml:space="preserve"> </w:t>
      </w:r>
      <w:r w:rsidRPr="001753CC">
        <w:rPr>
          <w:rFonts w:ascii="Simplified Arabic" w:eastAsia="Times New Roman" w:hAnsi="Simplified Arabic" w:cs="Simplified Arabic"/>
          <w:kern w:val="32"/>
          <w:sz w:val="32"/>
          <w:szCs w:val="32"/>
          <w:rtl/>
          <w:lang w:val="en-US" w:eastAsia="fr-FR"/>
        </w:rPr>
        <w:t>يلي:</w:t>
      </w:r>
    </w:p>
    <w:p w14:paraId="046778CA" w14:textId="77777777" w:rsidR="001753CC" w:rsidRPr="001753CC" w:rsidRDefault="003B7DB0"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hint="cs"/>
          <w:kern w:val="32"/>
          <w:sz w:val="32"/>
          <w:szCs w:val="32"/>
          <w:rtl/>
          <w:lang w:val="en-US" w:eastAsia="fr-FR"/>
        </w:rPr>
        <w:t>الاهتمام</w:t>
      </w:r>
      <w:r w:rsidR="001753CC" w:rsidRPr="001753CC">
        <w:rPr>
          <w:rFonts w:ascii="Simplified Arabic" w:eastAsia="Times New Roman" w:hAnsi="Simplified Arabic" w:cs="Simplified Arabic"/>
          <w:kern w:val="32"/>
          <w:sz w:val="32"/>
          <w:szCs w:val="32"/>
          <w:rtl/>
          <w:lang w:val="en-US" w:eastAsia="fr-FR"/>
        </w:rPr>
        <w:t xml:space="preserve"> بتوفير مناخ مدرسي ملائم وأمن يلبي حاجات التلاميذ ورغباتهم،</w:t>
      </w:r>
      <w:r w:rsidR="000B2D36">
        <w:rPr>
          <w:rFonts w:ascii="Simplified Arabic" w:eastAsia="Times New Roman" w:hAnsi="Simplified Arabic" w:cs="Simplified Arabic" w:hint="cs"/>
          <w:kern w:val="32"/>
          <w:sz w:val="32"/>
          <w:szCs w:val="32"/>
          <w:rtl/>
          <w:lang w:val="en-US" w:eastAsia="fr-FR"/>
        </w:rPr>
        <w:t xml:space="preserve"> </w:t>
      </w:r>
      <w:r w:rsidR="001753CC" w:rsidRPr="001753CC">
        <w:rPr>
          <w:rFonts w:ascii="Simplified Arabic" w:eastAsia="Times New Roman" w:hAnsi="Simplified Arabic" w:cs="Simplified Arabic"/>
          <w:kern w:val="32"/>
          <w:sz w:val="32"/>
          <w:szCs w:val="32"/>
          <w:rtl/>
          <w:lang w:val="en-US" w:eastAsia="fr-FR"/>
        </w:rPr>
        <w:t>والذي بدوره يؤثر بشكل مباشر على سلوكياتهم.</w:t>
      </w:r>
    </w:p>
    <w:p w14:paraId="10919715"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تقديم برامج إرشادية ملائمة لخفض من سلوك التنمر المدرسي داخل المؤسسات التربوية والتعليمية.</w:t>
      </w:r>
    </w:p>
    <w:p w14:paraId="3C5DAEDC"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خلق بيئة من التعاون بين المدرسة والأسرة للوصول بمستوى جيد للتلاميذ.</w:t>
      </w:r>
    </w:p>
    <w:p w14:paraId="710A0A88" w14:textId="77777777" w:rsidR="001753CC" w:rsidRPr="001753CC" w:rsidRDefault="001753CC" w:rsidP="001753CC">
      <w:pPr>
        <w:numPr>
          <w:ilvl w:val="0"/>
          <w:numId w:val="5"/>
        </w:numPr>
        <w:bidi/>
        <w:spacing w:after="0"/>
        <w:ind w:left="0" w:firstLine="0"/>
        <w:jc w:val="lowKashida"/>
        <w:rPr>
          <w:rFonts w:ascii="Simplified Arabic" w:eastAsia="Times New Roman" w:hAnsi="Simplified Arabic" w:cs="Simplified Arabic"/>
          <w:kern w:val="32"/>
          <w:sz w:val="32"/>
          <w:szCs w:val="32"/>
          <w:lang w:eastAsia="fr-FR" w:bidi="ar-DZ"/>
        </w:rPr>
      </w:pPr>
      <w:r w:rsidRPr="001753CC">
        <w:rPr>
          <w:rFonts w:ascii="Simplified Arabic" w:eastAsia="Times New Roman" w:hAnsi="Simplified Arabic" w:cs="Simplified Arabic"/>
          <w:kern w:val="32"/>
          <w:sz w:val="32"/>
          <w:szCs w:val="32"/>
          <w:rtl/>
          <w:lang w:val="en-US" w:eastAsia="fr-FR"/>
        </w:rPr>
        <w:t>توعية المرشدين التربويين بخطورة سلوك التنمر والتأكيد على دور المرشد التربوي في مساعدة التلاميذ على حل مشكلاتهم.</w:t>
      </w:r>
    </w:p>
    <w:p w14:paraId="2942F0BA" w14:textId="77777777" w:rsidR="005B00F1" w:rsidRPr="001753CC" w:rsidRDefault="005B00F1" w:rsidP="00DB636A">
      <w:pPr>
        <w:bidi/>
        <w:spacing w:after="0"/>
        <w:ind w:left="284"/>
        <w:jc w:val="lowKashida"/>
        <w:rPr>
          <w:rFonts w:ascii="Simplified Arabic" w:eastAsia="Times New Roman" w:hAnsi="Simplified Arabic" w:cs="Simplified Arabic"/>
          <w:sz w:val="32"/>
          <w:szCs w:val="32"/>
          <w:lang w:eastAsia="fr-FR"/>
        </w:rPr>
      </w:pPr>
    </w:p>
    <w:p w14:paraId="0819EA03" w14:textId="77777777" w:rsidR="004158D9" w:rsidRDefault="004158D9" w:rsidP="00DB636A">
      <w:pPr>
        <w:bidi/>
        <w:spacing w:after="0"/>
        <w:jc w:val="lowKashida"/>
        <w:rPr>
          <w:rFonts w:ascii="Simplified Arabic" w:eastAsia="Times New Roman" w:hAnsi="Simplified Arabic" w:cs="Simplified Arabic"/>
          <w:sz w:val="32"/>
          <w:szCs w:val="32"/>
          <w:rtl/>
          <w:lang w:eastAsia="fr-FR"/>
        </w:rPr>
        <w:sectPr w:rsidR="004158D9" w:rsidSect="001050C8">
          <w:headerReference w:type="default" r:id="rId34"/>
          <w:headerReference w:type="first" r:id="rId35"/>
          <w:pgSz w:w="11907" w:h="16840" w:code="9"/>
          <w:pgMar w:top="1134" w:right="1701" w:bottom="1134" w:left="1134" w:header="720" w:footer="720" w:gutter="0"/>
          <w:cols w:space="720"/>
          <w:titlePg/>
          <w:docGrid w:linePitch="299"/>
        </w:sectPr>
      </w:pPr>
    </w:p>
    <w:p w14:paraId="653331C8" w14:textId="77777777" w:rsidR="004D6F88" w:rsidRPr="00C32DEA" w:rsidRDefault="004158D9" w:rsidP="00DB636A">
      <w:pPr>
        <w:widowControl w:val="0"/>
        <w:bidi/>
        <w:spacing w:after="0"/>
        <w:ind w:firstLine="567"/>
        <w:jc w:val="lowKashida"/>
        <w:rPr>
          <w:rFonts w:ascii="Simplified Arabic" w:hAnsi="Simplified Arabic" w:cs="Simplified Arabic"/>
          <w:sz w:val="32"/>
          <w:szCs w:val="32"/>
          <w:rtl/>
          <w:lang w:bidi="ar-DZ"/>
        </w:rPr>
      </w:pPr>
      <w:r w:rsidRPr="00C32DEA">
        <w:rPr>
          <w:rFonts w:ascii="Simplified Arabic" w:hAnsi="Simplified Arabic" w:cs="Simplified Arabic"/>
          <w:noProof/>
          <w:sz w:val="32"/>
          <w:szCs w:val="32"/>
          <w:rtl/>
          <w:lang w:val="en-US"/>
        </w:rPr>
        <w:lastRenderedPageBreak/>
        <w:drawing>
          <wp:anchor distT="0" distB="0" distL="114300" distR="114300" simplePos="0" relativeHeight="251642880" behindDoc="1" locked="0" layoutInCell="1" allowOverlap="1" wp14:anchorId="3CFCA9ED" wp14:editId="4BE32B5B">
            <wp:simplePos x="0" y="0"/>
            <wp:positionH relativeFrom="column">
              <wp:posOffset>-323850</wp:posOffset>
            </wp:positionH>
            <wp:positionV relativeFrom="paragraph">
              <wp:posOffset>-250124</wp:posOffset>
            </wp:positionV>
            <wp:extent cx="6863080" cy="9144000"/>
            <wp:effectExtent l="0" t="0" r="0" b="0"/>
            <wp:wrapNone/>
            <wp:docPr id="28" name="Image 28"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63080" cy="9144000"/>
                    </a:xfrm>
                    <a:prstGeom prst="rect">
                      <a:avLst/>
                    </a:prstGeom>
                    <a:noFill/>
                    <a:ln>
                      <a:noFill/>
                    </a:ln>
                  </pic:spPr>
                </pic:pic>
              </a:graphicData>
            </a:graphic>
          </wp:anchor>
        </w:drawing>
      </w:r>
    </w:p>
    <w:p w14:paraId="7809A470" w14:textId="77777777" w:rsidR="004D6F88" w:rsidRPr="00C32DEA" w:rsidRDefault="004D6F88" w:rsidP="00DB636A">
      <w:pPr>
        <w:widowControl w:val="0"/>
        <w:bidi/>
        <w:spacing w:after="0"/>
        <w:jc w:val="lowKashida"/>
        <w:rPr>
          <w:rFonts w:ascii="Simplified Arabic" w:hAnsi="Simplified Arabic" w:cs="Simplified Arabic"/>
          <w:sz w:val="32"/>
          <w:szCs w:val="32"/>
          <w:rtl/>
        </w:rPr>
      </w:pPr>
    </w:p>
    <w:p w14:paraId="24F65446" w14:textId="77777777" w:rsidR="00EF712F" w:rsidRPr="00C32DEA" w:rsidRDefault="00EF712F" w:rsidP="00DB636A">
      <w:pPr>
        <w:widowControl w:val="0"/>
        <w:bidi/>
        <w:spacing w:after="0"/>
        <w:ind w:firstLine="567"/>
        <w:jc w:val="lowKashida"/>
        <w:rPr>
          <w:rFonts w:ascii="Simplified Arabic" w:hAnsi="Simplified Arabic" w:cs="Simplified Arabic"/>
          <w:sz w:val="32"/>
          <w:szCs w:val="32"/>
          <w:rtl/>
        </w:rPr>
      </w:pPr>
    </w:p>
    <w:p w14:paraId="190BD760" w14:textId="77777777" w:rsidR="00EF712F" w:rsidRPr="00C32DEA" w:rsidRDefault="00EF712F" w:rsidP="00DB636A">
      <w:pPr>
        <w:widowControl w:val="0"/>
        <w:bidi/>
        <w:spacing w:after="0"/>
        <w:ind w:firstLine="567"/>
        <w:jc w:val="lowKashida"/>
        <w:rPr>
          <w:rFonts w:ascii="Simplified Arabic" w:hAnsi="Simplified Arabic" w:cs="Simplified Arabic"/>
          <w:sz w:val="32"/>
          <w:szCs w:val="32"/>
          <w:rtl/>
        </w:rPr>
      </w:pPr>
    </w:p>
    <w:p w14:paraId="76523E76" w14:textId="77777777" w:rsidR="00EF712F" w:rsidRDefault="00EF712F" w:rsidP="00DB636A">
      <w:pPr>
        <w:widowControl w:val="0"/>
        <w:bidi/>
        <w:spacing w:after="0"/>
        <w:ind w:firstLine="567"/>
        <w:jc w:val="lowKashida"/>
        <w:rPr>
          <w:rFonts w:ascii="Simplified Arabic" w:hAnsi="Simplified Arabic" w:cs="Simplified Arabic"/>
          <w:sz w:val="32"/>
          <w:szCs w:val="32"/>
          <w:rtl/>
        </w:rPr>
      </w:pPr>
    </w:p>
    <w:p w14:paraId="4C3324BC" w14:textId="77777777" w:rsidR="00B30DF2" w:rsidRDefault="00B30DF2" w:rsidP="00B30DF2">
      <w:pPr>
        <w:widowControl w:val="0"/>
        <w:bidi/>
        <w:spacing w:after="0"/>
        <w:ind w:firstLine="567"/>
        <w:jc w:val="lowKashida"/>
        <w:rPr>
          <w:rFonts w:ascii="Simplified Arabic" w:hAnsi="Simplified Arabic" w:cs="Simplified Arabic"/>
          <w:sz w:val="32"/>
          <w:szCs w:val="32"/>
          <w:rtl/>
        </w:rPr>
      </w:pPr>
    </w:p>
    <w:p w14:paraId="6115217A" w14:textId="77777777" w:rsidR="00B30DF2" w:rsidRPr="00C32DEA" w:rsidRDefault="00B30DF2" w:rsidP="00B30DF2">
      <w:pPr>
        <w:widowControl w:val="0"/>
        <w:bidi/>
        <w:spacing w:after="0"/>
        <w:ind w:firstLine="567"/>
        <w:jc w:val="lowKashida"/>
        <w:rPr>
          <w:rFonts w:ascii="Simplified Arabic" w:hAnsi="Simplified Arabic" w:cs="Simplified Arabic"/>
          <w:sz w:val="32"/>
          <w:szCs w:val="32"/>
          <w:rtl/>
        </w:rPr>
      </w:pPr>
    </w:p>
    <w:p w14:paraId="02B235B8" w14:textId="77777777" w:rsidR="00EF712F" w:rsidRPr="00C32DEA" w:rsidRDefault="00EF712F" w:rsidP="00DB636A">
      <w:pPr>
        <w:widowControl w:val="0"/>
        <w:bidi/>
        <w:spacing w:after="0"/>
        <w:jc w:val="lowKashida"/>
        <w:rPr>
          <w:rFonts w:ascii="Simplified Arabic" w:hAnsi="Simplified Arabic" w:cs="Simplified Arabic"/>
          <w:sz w:val="32"/>
          <w:szCs w:val="32"/>
          <w:rtl/>
        </w:rPr>
      </w:pPr>
    </w:p>
    <w:p w14:paraId="09C372A5" w14:textId="77777777" w:rsidR="00EF712F" w:rsidRPr="004158D9" w:rsidRDefault="004158D9" w:rsidP="00B30DF2">
      <w:pPr>
        <w:widowControl w:val="0"/>
        <w:bidi/>
        <w:spacing w:after="0"/>
        <w:jc w:val="center"/>
        <w:rPr>
          <w:rFonts w:ascii="Simplified Arabic" w:hAnsi="Simplified Arabic" w:cs="Simplified Arabic"/>
          <w:b/>
          <w:bCs/>
          <w:sz w:val="144"/>
          <w:szCs w:val="144"/>
          <w:rtl/>
        </w:rPr>
      </w:pPr>
      <w:r w:rsidRPr="004158D9">
        <w:rPr>
          <w:rFonts w:ascii="Simplified Arabic" w:hAnsi="Simplified Arabic" w:cs="Simplified Arabic" w:hint="cs"/>
          <w:b/>
          <w:bCs/>
          <w:sz w:val="144"/>
          <w:szCs w:val="144"/>
          <w:rtl/>
        </w:rPr>
        <w:t xml:space="preserve">قائمة </w:t>
      </w:r>
      <w:r w:rsidR="00EF712F" w:rsidRPr="004158D9">
        <w:rPr>
          <w:rFonts w:ascii="Simplified Arabic" w:hAnsi="Simplified Arabic" w:cs="Simplified Arabic"/>
          <w:b/>
          <w:bCs/>
          <w:sz w:val="144"/>
          <w:szCs w:val="144"/>
          <w:rtl/>
        </w:rPr>
        <w:t>المراجع</w:t>
      </w:r>
    </w:p>
    <w:p w14:paraId="2A11CA29" w14:textId="77777777" w:rsidR="00EF712F" w:rsidRPr="00C32DEA" w:rsidRDefault="00EF712F" w:rsidP="00DB636A">
      <w:pPr>
        <w:widowControl w:val="0"/>
        <w:bidi/>
        <w:spacing w:after="0"/>
        <w:ind w:firstLine="567"/>
        <w:jc w:val="lowKashida"/>
        <w:rPr>
          <w:rFonts w:ascii="Simplified Arabic" w:hAnsi="Simplified Arabic" w:cs="Simplified Arabic"/>
          <w:sz w:val="32"/>
          <w:szCs w:val="32"/>
          <w:rtl/>
        </w:rPr>
        <w:sectPr w:rsidR="00EF712F" w:rsidRPr="00C32DEA" w:rsidSect="001050C8">
          <w:pgSz w:w="11907" w:h="16840" w:code="9"/>
          <w:pgMar w:top="1134" w:right="1701" w:bottom="1134" w:left="1134" w:header="720" w:footer="720" w:gutter="0"/>
          <w:cols w:space="720"/>
          <w:titlePg/>
          <w:docGrid w:linePitch="299"/>
        </w:sectPr>
      </w:pPr>
    </w:p>
    <w:p w14:paraId="0785436E" w14:textId="77777777" w:rsidR="00D336E7" w:rsidRPr="00D336E7" w:rsidRDefault="00E453F8" w:rsidP="00D336E7">
      <w:pPr>
        <w:pStyle w:val="Titre1"/>
        <w:rPr>
          <w:rtl/>
        </w:rPr>
      </w:pPr>
      <w:bookmarkStart w:id="132" w:name="_Toc199400888"/>
      <w:r w:rsidRPr="00C32DEA">
        <w:rPr>
          <w:rtl/>
        </w:rPr>
        <w:lastRenderedPageBreak/>
        <w:t>قائمة المراجع</w:t>
      </w:r>
      <w:bookmarkEnd w:id="132"/>
      <w:r w:rsidR="00D336E7">
        <w:rPr>
          <w:rFonts w:hint="cs"/>
          <w:rtl/>
        </w:rPr>
        <w:t>:</w:t>
      </w:r>
    </w:p>
    <w:p w14:paraId="1E789490" w14:textId="77777777" w:rsidR="00384060" w:rsidRPr="00C32DEA" w:rsidRDefault="00384060" w:rsidP="00BC2FF1">
      <w:pPr>
        <w:widowControl w:val="0"/>
        <w:bidi/>
        <w:spacing w:after="0"/>
        <w:jc w:val="both"/>
        <w:rPr>
          <w:rStyle w:val="SansinterligneCar"/>
          <w:rFonts w:ascii="Simplified Arabic" w:eastAsiaTheme="minorHAnsi" w:hAnsi="Simplified Arabic" w:cs="Simplified Arabic"/>
          <w:sz w:val="32"/>
          <w:szCs w:val="32"/>
          <w:rtl/>
        </w:rPr>
      </w:pPr>
      <w:r>
        <w:rPr>
          <w:rStyle w:val="SansinterligneCar"/>
          <w:rFonts w:ascii="Simplified Arabic" w:eastAsiaTheme="minorHAnsi" w:hAnsi="Simplified Arabic" w:cs="Simplified Arabic" w:hint="cs"/>
          <w:sz w:val="32"/>
          <w:szCs w:val="32"/>
          <w:rtl/>
        </w:rPr>
        <w:t xml:space="preserve">1-أبو </w:t>
      </w:r>
      <w:r w:rsidRPr="00C32DEA">
        <w:rPr>
          <w:rStyle w:val="SansinterligneCar"/>
          <w:rFonts w:ascii="Simplified Arabic" w:eastAsiaTheme="minorHAnsi" w:hAnsi="Simplified Arabic" w:cs="Simplified Arabic"/>
          <w:sz w:val="32"/>
          <w:szCs w:val="32"/>
          <w:rtl/>
        </w:rPr>
        <w:t>جراد، خليل، علي خليل، ومحمد صالح، عبد الرؤوف (2021</w:t>
      </w:r>
      <w:r w:rsidRPr="00C32DEA">
        <w:rPr>
          <w:rStyle w:val="SansinterligneCar"/>
          <w:rFonts w:ascii="Simplified Arabic" w:eastAsiaTheme="minorHAnsi" w:hAnsi="Simplified Arabic" w:cs="Simplified Arabic" w:hint="cs"/>
          <w:sz w:val="32"/>
          <w:szCs w:val="32"/>
          <w:rtl/>
        </w:rPr>
        <w:t>). المنا</w:t>
      </w:r>
      <w:r w:rsidRPr="00C32DEA">
        <w:rPr>
          <w:rStyle w:val="SansinterligneCar"/>
          <w:rFonts w:ascii="Simplified Arabic" w:eastAsiaTheme="minorHAnsi" w:hAnsi="Simplified Arabic" w:cs="Simplified Arabic" w:hint="eastAsia"/>
          <w:sz w:val="32"/>
          <w:szCs w:val="32"/>
          <w:rtl/>
        </w:rPr>
        <w:t>خ</w:t>
      </w:r>
      <w:r w:rsidRPr="00C32DEA">
        <w:rPr>
          <w:rStyle w:val="SansinterligneCar"/>
          <w:rFonts w:ascii="Simplified Arabic" w:eastAsiaTheme="minorHAnsi" w:hAnsi="Simplified Arabic" w:cs="Simplified Arabic"/>
          <w:sz w:val="32"/>
          <w:szCs w:val="32"/>
          <w:rtl/>
        </w:rPr>
        <w:t xml:space="preserve"> المدرسي وعلاقته بالاحتراق الوظيفي لدى معلمي التربية الخاصة في المدراس الحكومية بمحافظات قطاع غزة، مجلة ريحان للنشر العلمي مركز فكر للدراسات والتطوير، </w:t>
      </w:r>
      <w:r>
        <w:rPr>
          <w:rStyle w:val="SansinterligneCar"/>
          <w:rFonts w:ascii="Simplified Arabic" w:eastAsiaTheme="minorHAnsi" w:hAnsi="Simplified Arabic" w:cs="Simplified Arabic" w:hint="cs"/>
          <w:sz w:val="32"/>
          <w:szCs w:val="32"/>
          <w:rtl/>
        </w:rPr>
        <w:t>ال</w:t>
      </w:r>
      <w:r w:rsidRPr="00C32DEA">
        <w:rPr>
          <w:rStyle w:val="SansinterligneCar"/>
          <w:rFonts w:ascii="Simplified Arabic" w:eastAsiaTheme="minorHAnsi" w:hAnsi="Simplified Arabic" w:cs="Simplified Arabic" w:hint="cs"/>
          <w:sz w:val="32"/>
          <w:szCs w:val="32"/>
          <w:rtl/>
        </w:rPr>
        <w:t>عدد</w:t>
      </w:r>
      <w:r>
        <w:rPr>
          <w:rStyle w:val="SansinterligneCar"/>
          <w:rFonts w:ascii="Simplified Arabic" w:eastAsiaTheme="minorHAnsi" w:hAnsi="Simplified Arabic" w:cs="Simplified Arabic" w:hint="cs"/>
          <w:sz w:val="32"/>
          <w:szCs w:val="32"/>
          <w:rtl/>
        </w:rPr>
        <w:t xml:space="preserve"> </w:t>
      </w:r>
      <w:r w:rsidRPr="00C32DEA">
        <w:rPr>
          <w:rStyle w:val="SansinterligneCar"/>
          <w:rFonts w:ascii="Simplified Arabic" w:eastAsiaTheme="minorHAnsi" w:hAnsi="Simplified Arabic" w:cs="Simplified Arabic" w:hint="cs"/>
          <w:sz w:val="32"/>
          <w:szCs w:val="32"/>
          <w:rtl/>
        </w:rPr>
        <w:t>0</w:t>
      </w:r>
      <w:r w:rsidRPr="00C32DEA">
        <w:rPr>
          <w:rStyle w:val="SansinterligneCar"/>
          <w:rFonts w:ascii="Simplified Arabic" w:eastAsiaTheme="minorHAnsi" w:hAnsi="Simplified Arabic" w:cs="Simplified Arabic"/>
          <w:sz w:val="32"/>
          <w:szCs w:val="32"/>
          <w:rtl/>
        </w:rPr>
        <w:t>9</w:t>
      </w:r>
      <w:r w:rsidRPr="00C32DEA">
        <w:rPr>
          <w:rStyle w:val="SansinterligneCar"/>
          <w:rFonts w:ascii="Simplified Arabic" w:eastAsiaTheme="minorHAnsi" w:hAnsi="Simplified Arabic" w:cs="Simplified Arabic" w:hint="cs"/>
          <w:sz w:val="32"/>
          <w:szCs w:val="32"/>
          <w:rtl/>
        </w:rPr>
        <w:t>.</w:t>
      </w:r>
    </w:p>
    <w:p w14:paraId="12E81FFC" w14:textId="77777777" w:rsidR="00384060" w:rsidRPr="00016930" w:rsidRDefault="00384060" w:rsidP="00D04AA4">
      <w:pPr>
        <w:bidi/>
        <w:spacing w:after="0"/>
        <w:jc w:val="both"/>
        <w:rPr>
          <w:rStyle w:val="SansinterligneCar"/>
          <w:rFonts w:ascii="Simplified Arabic" w:eastAsiaTheme="minorHAnsi" w:hAnsi="Simplified Arabic" w:cs="Simplified Arabic"/>
          <w:sz w:val="32"/>
          <w:szCs w:val="32"/>
          <w:rtl/>
        </w:rPr>
      </w:pPr>
      <w:r>
        <w:rPr>
          <w:rStyle w:val="SansinterligneCar"/>
          <w:rFonts w:ascii="Simplified Arabic" w:eastAsiaTheme="minorHAnsi" w:hAnsi="Simplified Arabic" w:cs="Simplified Arabic" w:hint="cs"/>
          <w:sz w:val="32"/>
          <w:szCs w:val="32"/>
          <w:rtl/>
        </w:rPr>
        <w:t>2-</w:t>
      </w:r>
      <w:r w:rsidRPr="00016930">
        <w:rPr>
          <w:rStyle w:val="SansinterligneCar"/>
          <w:rFonts w:ascii="Simplified Arabic" w:eastAsiaTheme="minorHAnsi" w:hAnsi="Simplified Arabic" w:cs="Simplified Arabic"/>
          <w:sz w:val="32"/>
          <w:szCs w:val="32"/>
          <w:rtl/>
        </w:rPr>
        <w:t>برجراجة، رتيبة (2020)</w:t>
      </w:r>
      <w:r w:rsidR="00D04AA4">
        <w:rPr>
          <w:rStyle w:val="SansinterligneCar"/>
          <w:rFonts w:ascii="Simplified Arabic" w:eastAsiaTheme="minorHAnsi" w:hAnsi="Simplified Arabic" w:cs="Simplified Arabic" w:hint="cs"/>
          <w:sz w:val="32"/>
          <w:szCs w:val="32"/>
          <w:rtl/>
        </w:rPr>
        <w:t>.</w:t>
      </w:r>
      <w:r>
        <w:rPr>
          <w:rStyle w:val="SansinterligneCar"/>
          <w:rFonts w:ascii="Simplified Arabic" w:eastAsiaTheme="minorHAnsi" w:hAnsi="Simplified Arabic" w:cs="Simplified Arabic" w:hint="cs"/>
          <w:sz w:val="32"/>
          <w:szCs w:val="32"/>
          <w:rtl/>
        </w:rPr>
        <w:t xml:space="preserve"> </w:t>
      </w:r>
      <w:r w:rsidRPr="00016930">
        <w:rPr>
          <w:rStyle w:val="SansinterligneCar"/>
          <w:rFonts w:ascii="Simplified Arabic" w:eastAsiaTheme="minorHAnsi" w:hAnsi="Simplified Arabic" w:cs="Simplified Arabic"/>
          <w:sz w:val="32"/>
          <w:szCs w:val="32"/>
          <w:rtl/>
        </w:rPr>
        <w:t xml:space="preserve">دور مستشار التوجيه المدرسي في مواجهة التنمر المدرسي لدى التلاميذ، شهادة الماستر، كلية العلوم </w:t>
      </w:r>
      <w:r w:rsidRPr="00016930">
        <w:rPr>
          <w:rStyle w:val="SansinterligneCar"/>
          <w:rFonts w:ascii="Simplified Arabic" w:eastAsiaTheme="minorHAnsi" w:hAnsi="Simplified Arabic" w:cs="Simplified Arabic" w:hint="cs"/>
          <w:sz w:val="32"/>
          <w:szCs w:val="32"/>
          <w:rtl/>
        </w:rPr>
        <w:t>الاجتماعية</w:t>
      </w:r>
      <w:r w:rsidRPr="00016930">
        <w:rPr>
          <w:rStyle w:val="SansinterligneCar"/>
          <w:rFonts w:ascii="Simplified Arabic" w:eastAsiaTheme="minorHAnsi" w:hAnsi="Simplified Arabic" w:cs="Simplified Arabic"/>
          <w:sz w:val="32"/>
          <w:szCs w:val="32"/>
          <w:rtl/>
        </w:rPr>
        <w:t xml:space="preserve"> والإنسانية، قسم العلوم </w:t>
      </w:r>
      <w:r w:rsidRPr="00016930">
        <w:rPr>
          <w:rStyle w:val="SansinterligneCar"/>
          <w:rFonts w:ascii="Simplified Arabic" w:eastAsiaTheme="minorHAnsi" w:hAnsi="Simplified Arabic" w:cs="Simplified Arabic" w:hint="cs"/>
          <w:sz w:val="32"/>
          <w:szCs w:val="32"/>
          <w:rtl/>
        </w:rPr>
        <w:t>الاجتماعية</w:t>
      </w:r>
      <w:r w:rsidRPr="00016930">
        <w:rPr>
          <w:rStyle w:val="SansinterligneCar"/>
          <w:rFonts w:ascii="Simplified Arabic" w:eastAsiaTheme="minorHAnsi" w:hAnsi="Simplified Arabic" w:cs="Simplified Arabic"/>
          <w:sz w:val="32"/>
          <w:szCs w:val="32"/>
          <w:rtl/>
        </w:rPr>
        <w:t>، جامعة محمد خيضر، بسكرة.</w:t>
      </w:r>
    </w:p>
    <w:p w14:paraId="6E1FC333" w14:textId="4288E148" w:rsidR="00384060" w:rsidRPr="00016930"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016930">
        <w:rPr>
          <w:rFonts w:ascii="Simplified Arabic" w:hAnsi="Simplified Arabic" w:cs="Simplified Arabic"/>
          <w:sz w:val="32"/>
          <w:szCs w:val="32"/>
          <w:rtl/>
          <w:lang w:bidi="ar-DZ"/>
        </w:rPr>
        <w:t>باشرة</w:t>
      </w:r>
      <w:r w:rsidR="00D04AA4">
        <w:rPr>
          <w:rFonts w:ascii="Simplified Arabic" w:hAnsi="Simplified Arabic" w:cs="Simplified Arabic"/>
          <w:sz w:val="32"/>
          <w:szCs w:val="32"/>
          <w:rtl/>
          <w:lang w:bidi="ar-DZ"/>
        </w:rPr>
        <w:t>،</w:t>
      </w:r>
      <w:r w:rsidR="00D04AA4">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كمال</w:t>
      </w:r>
      <w:r w:rsidR="00BF46C8">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(2012).</w:t>
      </w:r>
      <w:r w:rsidR="00D04AA4">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 xml:space="preserve">المناخ المدرسي وعلاقته بالتوافق النفسي والاجتماعي لدى المراهق، دراسة على عينة من تلاميذ المتوسط، رسالة ماجيستير، كلية العلوم </w:t>
      </w:r>
      <w:r w:rsidRPr="00016930">
        <w:rPr>
          <w:rFonts w:ascii="Simplified Arabic" w:hAnsi="Simplified Arabic" w:cs="Simplified Arabic" w:hint="cs"/>
          <w:sz w:val="32"/>
          <w:szCs w:val="32"/>
          <w:rtl/>
          <w:lang w:bidi="ar-DZ"/>
        </w:rPr>
        <w:t>والاجتماعية</w:t>
      </w:r>
      <w:r w:rsidRPr="00016930">
        <w:rPr>
          <w:rFonts w:ascii="Simplified Arabic" w:hAnsi="Simplified Arabic" w:cs="Simplified Arabic"/>
          <w:sz w:val="32"/>
          <w:szCs w:val="32"/>
          <w:rtl/>
          <w:lang w:bidi="ar-DZ"/>
        </w:rPr>
        <w:t>، جامعة وهران.</w:t>
      </w:r>
    </w:p>
    <w:p w14:paraId="53906A02" w14:textId="77777777" w:rsidR="00384060" w:rsidRPr="00016930" w:rsidRDefault="00384060" w:rsidP="00D04AA4">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016930">
        <w:rPr>
          <w:rFonts w:ascii="Simplified Arabic" w:hAnsi="Simplified Arabic" w:cs="Simplified Arabic"/>
          <w:sz w:val="32"/>
          <w:szCs w:val="32"/>
          <w:rtl/>
          <w:lang w:bidi="ar-DZ"/>
        </w:rPr>
        <w:t>برق</w:t>
      </w:r>
      <w:r>
        <w:rPr>
          <w:rFonts w:ascii="Simplified Arabic" w:hAnsi="Simplified Arabic" w:cs="Simplified Arabic"/>
          <w:sz w:val="32"/>
          <w:szCs w:val="32"/>
          <w:rtl/>
          <w:lang w:bidi="ar-DZ"/>
        </w:rPr>
        <w:t>اش، ليلى، وبوزينة، أحلام (2019)</w:t>
      </w:r>
      <w:r w:rsidR="00D04AA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المناخ المدرسي وعلاقته بالسلوك التوكيدي، دراسة ميدانية لدى التلاميذ المرحلة الثانوية بثانويتي الشهيد محمد بلعالم وأحمد سي بوقرة بني سلمان، شهادة الماستر، كلية العلوم الإنسانية والعلوم الاجتماعية، جامعة فارس، المدرية.</w:t>
      </w:r>
    </w:p>
    <w:p w14:paraId="663FB54D" w14:textId="77777777" w:rsidR="00384060" w:rsidRPr="00016930"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016930">
        <w:rPr>
          <w:rFonts w:ascii="Simplified Arabic" w:hAnsi="Simplified Arabic" w:cs="Simplified Arabic"/>
          <w:sz w:val="32"/>
          <w:szCs w:val="32"/>
          <w:rtl/>
          <w:lang w:bidi="ar-DZ"/>
        </w:rPr>
        <w:t>بلعابد، سلسبيل، وبن دلالي، أية (2023). تقدير الذات وعلاقته بالتنمر المدرسي لدى تلاميذ سنة الثالثة متوسط، دراسة استكشافية ببعض متوسطات مدينة تقرت، شهادة الماستر، كلية العلوم الإنسانية والاجتماعية، جامعة قاصدي مرباح، ورقلة.</w:t>
      </w:r>
    </w:p>
    <w:p w14:paraId="351B3E5D" w14:textId="77777777" w:rsidR="00384060" w:rsidRPr="00016930" w:rsidRDefault="00384060" w:rsidP="00BC2FF1">
      <w:pPr>
        <w:pStyle w:val="Paragraphedeliste"/>
        <w:numPr>
          <w:ilvl w:val="0"/>
          <w:numId w:val="33"/>
        </w:numPr>
        <w:bidi/>
        <w:spacing w:after="0"/>
        <w:jc w:val="both"/>
        <w:rPr>
          <w:rStyle w:val="SansinterligneCar"/>
          <w:rFonts w:ascii="Simplified Arabic" w:eastAsiaTheme="minorHAnsi" w:hAnsi="Simplified Arabic" w:cs="Simplified Arabic"/>
          <w:sz w:val="32"/>
          <w:szCs w:val="32"/>
          <w:rtl/>
        </w:rPr>
      </w:pPr>
      <w:r w:rsidRPr="00016930">
        <w:rPr>
          <w:rStyle w:val="SansinterligneCar"/>
          <w:rFonts w:ascii="Simplified Arabic" w:eastAsiaTheme="minorHAnsi" w:hAnsi="Simplified Arabic" w:cs="Simplified Arabic"/>
          <w:sz w:val="32"/>
          <w:szCs w:val="32"/>
          <w:rtl/>
        </w:rPr>
        <w:t>بن شني، سهيلة (2020).</w:t>
      </w:r>
      <w:r w:rsidR="00D04AA4">
        <w:rPr>
          <w:rStyle w:val="SansinterligneCar"/>
          <w:rFonts w:ascii="Simplified Arabic" w:eastAsiaTheme="minorHAnsi" w:hAnsi="Simplified Arabic" w:cs="Simplified Arabic" w:hint="cs"/>
          <w:sz w:val="32"/>
          <w:szCs w:val="32"/>
          <w:rtl/>
        </w:rPr>
        <w:t xml:space="preserve"> </w:t>
      </w:r>
      <w:r w:rsidRPr="00016930">
        <w:rPr>
          <w:rStyle w:val="SansinterligneCar"/>
          <w:rFonts w:ascii="Simplified Arabic" w:eastAsiaTheme="minorHAnsi" w:hAnsi="Simplified Arabic" w:cs="Simplified Arabic"/>
          <w:sz w:val="32"/>
          <w:szCs w:val="32"/>
          <w:rtl/>
        </w:rPr>
        <w:t xml:space="preserve">التنمر المدرسي </w:t>
      </w:r>
      <w:r w:rsidRPr="00016930">
        <w:rPr>
          <w:rStyle w:val="SansinterligneCar"/>
          <w:rFonts w:ascii="Simplified Arabic" w:eastAsiaTheme="minorHAnsi" w:hAnsi="Simplified Arabic" w:cs="Simplified Arabic" w:hint="cs"/>
          <w:sz w:val="32"/>
          <w:szCs w:val="32"/>
          <w:rtl/>
        </w:rPr>
        <w:t>وتأثيره</w:t>
      </w:r>
      <w:r w:rsidRPr="00016930">
        <w:rPr>
          <w:rStyle w:val="SansinterligneCar"/>
          <w:rFonts w:ascii="Simplified Arabic" w:eastAsiaTheme="minorHAnsi" w:hAnsi="Simplified Arabic" w:cs="Simplified Arabic"/>
          <w:sz w:val="32"/>
          <w:szCs w:val="32"/>
          <w:rtl/>
        </w:rPr>
        <w:t xml:space="preserve"> على التحصيل الدراسي لدى التلاميذ، دراسة ميدانية بمتوسطة بن مانة محمد ببلدية سيرات مستغانم، شهادة الماستر، كلية العلوم الاجتماعية والإنسانية، جامعة عبد الحميد بن باديس، مستغانم.</w:t>
      </w:r>
    </w:p>
    <w:p w14:paraId="71344522" w14:textId="77777777" w:rsidR="00384060" w:rsidRDefault="00384060" w:rsidP="00BC2FF1">
      <w:pPr>
        <w:pStyle w:val="Paragraphedeliste"/>
        <w:numPr>
          <w:ilvl w:val="0"/>
          <w:numId w:val="33"/>
        </w:numPr>
        <w:bidi/>
        <w:spacing w:after="0"/>
        <w:jc w:val="both"/>
        <w:rPr>
          <w:rStyle w:val="SansinterligneCar"/>
          <w:rFonts w:ascii="Simplified Arabic" w:eastAsiaTheme="minorHAnsi" w:hAnsi="Simplified Arabic" w:cs="Simplified Arabic"/>
          <w:sz w:val="32"/>
          <w:szCs w:val="32"/>
        </w:rPr>
      </w:pPr>
      <w:r w:rsidRPr="00C32DEA">
        <w:rPr>
          <w:rStyle w:val="SansinterligneCar"/>
          <w:rFonts w:ascii="Simplified Arabic" w:eastAsiaTheme="minorHAnsi" w:hAnsi="Simplified Arabic" w:cs="Simplified Arabic"/>
          <w:sz w:val="32"/>
          <w:szCs w:val="32"/>
          <w:rtl/>
        </w:rPr>
        <w:lastRenderedPageBreak/>
        <w:t>بن عتو، عدة، وآخرون (2016).</w:t>
      </w:r>
      <w:r w:rsidR="00D04AA4">
        <w:rPr>
          <w:rStyle w:val="SansinterligneCar"/>
          <w:rFonts w:ascii="Simplified Arabic" w:eastAsiaTheme="minorHAnsi" w:hAnsi="Simplified Arabic" w:cs="Simplified Arabic" w:hint="cs"/>
          <w:sz w:val="32"/>
          <w:szCs w:val="32"/>
          <w:rtl/>
        </w:rPr>
        <w:t xml:space="preserve"> </w:t>
      </w:r>
      <w:r w:rsidRPr="00C32DEA">
        <w:rPr>
          <w:rStyle w:val="SansinterligneCar"/>
          <w:rFonts w:ascii="Simplified Arabic" w:eastAsiaTheme="minorHAnsi" w:hAnsi="Simplified Arabic" w:cs="Simplified Arabic"/>
          <w:sz w:val="32"/>
          <w:szCs w:val="32"/>
          <w:rtl/>
        </w:rPr>
        <w:t xml:space="preserve">مساهمة المناخ المدرسي المفتوح، المغلق، الجنس والمستوى التعليمي في التنبؤ بسلوك </w:t>
      </w:r>
      <w:r w:rsidR="00D04AA4" w:rsidRPr="00C32DEA">
        <w:rPr>
          <w:rStyle w:val="SansinterligneCar"/>
          <w:rFonts w:ascii="Simplified Arabic" w:eastAsiaTheme="minorHAnsi" w:hAnsi="Simplified Arabic" w:cs="Simplified Arabic" w:hint="cs"/>
          <w:sz w:val="32"/>
          <w:szCs w:val="32"/>
          <w:rtl/>
        </w:rPr>
        <w:t>ال</w:t>
      </w:r>
      <w:r w:rsidR="00D04AA4">
        <w:rPr>
          <w:rStyle w:val="SansinterligneCar"/>
          <w:rFonts w:ascii="Simplified Arabic" w:eastAsiaTheme="minorHAnsi" w:hAnsi="Simplified Arabic" w:cs="Simplified Arabic" w:hint="cs"/>
          <w:sz w:val="32"/>
          <w:szCs w:val="32"/>
          <w:rtl/>
        </w:rPr>
        <w:t>ا</w:t>
      </w:r>
      <w:r w:rsidR="00D04AA4" w:rsidRPr="00C32DEA">
        <w:rPr>
          <w:rStyle w:val="SansinterligneCar"/>
          <w:rFonts w:ascii="Simplified Arabic" w:eastAsiaTheme="minorHAnsi" w:hAnsi="Simplified Arabic" w:cs="Simplified Arabic" w:hint="cs"/>
          <w:sz w:val="32"/>
          <w:szCs w:val="32"/>
          <w:rtl/>
        </w:rPr>
        <w:t>ستقواء</w:t>
      </w:r>
      <w:r w:rsidRPr="00C32DEA">
        <w:rPr>
          <w:rStyle w:val="SansinterligneCar"/>
          <w:rFonts w:ascii="Simplified Arabic" w:eastAsiaTheme="minorHAnsi" w:hAnsi="Simplified Arabic" w:cs="Simplified Arabic"/>
          <w:sz w:val="32"/>
          <w:szCs w:val="32"/>
          <w:rtl/>
        </w:rPr>
        <w:t xml:space="preserve"> لدى تلاميذ التعليم الثانوي بوهران، مجلة جامعة القدس المفتوحة للأبحاث والدراسات، المجلد 02، العدد 42</w:t>
      </w:r>
      <w:r>
        <w:rPr>
          <w:rStyle w:val="SansinterligneCar"/>
          <w:rFonts w:ascii="Simplified Arabic" w:eastAsiaTheme="minorHAnsi" w:hAnsi="Simplified Arabic" w:cs="Simplified Arabic" w:hint="cs"/>
          <w:sz w:val="32"/>
          <w:szCs w:val="32"/>
          <w:rtl/>
        </w:rPr>
        <w:t>.</w:t>
      </w:r>
    </w:p>
    <w:p w14:paraId="7D4D10E6" w14:textId="77777777" w:rsidR="00384060"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sidRPr="00016930">
        <w:rPr>
          <w:rFonts w:ascii="Simplified Arabic" w:hAnsi="Simplified Arabic" w:cs="Simplified Arabic"/>
          <w:sz w:val="32"/>
          <w:szCs w:val="32"/>
          <w:rtl/>
          <w:lang w:bidi="ar-DZ"/>
        </w:rPr>
        <w:t>بوستة، بشير (2020).</w:t>
      </w:r>
      <w:r w:rsidR="00D04AA4">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المناخ المدرسي وعلاقته بفاعلية الذات والدافعية للتعلم لدى تلام</w:t>
      </w:r>
      <w:r w:rsidRPr="00016930">
        <w:rPr>
          <w:rFonts w:ascii="Simplified Arabic" w:hAnsi="Simplified Arabic" w:cs="Simplified Arabic" w:hint="cs"/>
          <w:sz w:val="32"/>
          <w:szCs w:val="32"/>
          <w:rtl/>
          <w:lang w:bidi="ar-DZ"/>
        </w:rPr>
        <w:t>ي</w:t>
      </w:r>
      <w:r w:rsidRPr="00016930">
        <w:rPr>
          <w:rFonts w:ascii="Simplified Arabic" w:hAnsi="Simplified Arabic" w:cs="Simplified Arabic"/>
          <w:sz w:val="32"/>
          <w:szCs w:val="32"/>
          <w:rtl/>
          <w:lang w:bidi="ar-DZ"/>
        </w:rPr>
        <w:t>ذ المرحلة الثانوية، دراسة ميدانية ببعض ثانوبات ولاية ورقلة، أطروحة دكتوراه، كلية العلوم الإنسانية والاجتماعية، جامعة قاصدي مرباح، ورقلة.</w:t>
      </w:r>
    </w:p>
    <w:p w14:paraId="108E48F6" w14:textId="77777777" w:rsidR="00384060" w:rsidRPr="00016930"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val="en-US"/>
        </w:rPr>
      </w:pPr>
      <w:r w:rsidRPr="00016930">
        <w:rPr>
          <w:rStyle w:val="SansinterligneCar"/>
          <w:rFonts w:ascii="Simplified Arabic" w:eastAsiaTheme="minorHAnsi" w:hAnsi="Simplified Arabic" w:cs="Simplified Arabic"/>
          <w:sz w:val="32"/>
          <w:szCs w:val="32"/>
          <w:rtl/>
        </w:rPr>
        <w:t>تونسي، رفيدة (2020).</w:t>
      </w:r>
      <w:r w:rsidR="00D04AA4">
        <w:rPr>
          <w:rStyle w:val="SansinterligneCar"/>
          <w:rFonts w:ascii="Simplified Arabic" w:eastAsiaTheme="minorHAnsi" w:hAnsi="Simplified Arabic" w:cs="Simplified Arabic" w:hint="cs"/>
          <w:sz w:val="32"/>
          <w:szCs w:val="32"/>
          <w:rtl/>
        </w:rPr>
        <w:t xml:space="preserve"> </w:t>
      </w:r>
      <w:r w:rsidRPr="00016930">
        <w:rPr>
          <w:rStyle w:val="SansinterligneCar"/>
          <w:rFonts w:ascii="Simplified Arabic" w:eastAsiaTheme="minorHAnsi" w:hAnsi="Simplified Arabic" w:cs="Simplified Arabic"/>
          <w:sz w:val="32"/>
          <w:szCs w:val="32"/>
          <w:rtl/>
        </w:rPr>
        <w:t>مساهمة المناخ المدرسي في الأداء الدراسي للتلاميذ المتخلفين ذهنيا القابلين للتعلم المدمجين في المدارس الابتدائية، شهادة الماستر، كلية العلوم الإنسانية والاجتماعية، جامعة محمد خيضر، بسكرة.</w:t>
      </w:r>
    </w:p>
    <w:p w14:paraId="3D91AD28" w14:textId="78188A39" w:rsidR="00384060" w:rsidRPr="00016930"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rPr>
      </w:pPr>
      <w:r w:rsidRPr="00016930">
        <w:rPr>
          <w:rFonts w:ascii="Simplified Arabic" w:hAnsi="Simplified Arabic" w:cs="Simplified Arabic"/>
          <w:sz w:val="32"/>
          <w:szCs w:val="32"/>
          <w:rtl/>
        </w:rPr>
        <w:t>حلحيط</w:t>
      </w:r>
      <w:r w:rsidRPr="00016930">
        <w:rPr>
          <w:rFonts w:ascii="Simplified Arabic" w:hAnsi="Simplified Arabic" w:cs="Simplified Arabic" w:hint="cs"/>
          <w:sz w:val="32"/>
          <w:szCs w:val="32"/>
          <w:rtl/>
        </w:rPr>
        <w:t>،</w:t>
      </w:r>
      <w:r w:rsidR="00D04AA4">
        <w:rPr>
          <w:rFonts w:ascii="Simplified Arabic" w:hAnsi="Simplified Arabic" w:cs="Simplified Arabic" w:hint="cs"/>
          <w:sz w:val="32"/>
          <w:szCs w:val="32"/>
          <w:rtl/>
        </w:rPr>
        <w:t xml:space="preserve"> </w:t>
      </w:r>
      <w:r w:rsidRPr="00016930">
        <w:rPr>
          <w:rFonts w:ascii="Simplified Arabic" w:hAnsi="Simplified Arabic" w:cs="Simplified Arabic"/>
          <w:sz w:val="32"/>
          <w:szCs w:val="32"/>
          <w:rtl/>
        </w:rPr>
        <w:t>رانيا (2023). التنمر المدرسي الأشكال والعوامل والنظريات المفسرة له، مجلة الأكاديمية</w:t>
      </w:r>
      <w:r w:rsidR="00162E9C">
        <w:rPr>
          <w:rFonts w:ascii="Simplified Arabic" w:hAnsi="Simplified Arabic" w:cs="Simplified Arabic" w:hint="cs"/>
          <w:sz w:val="32"/>
          <w:szCs w:val="32"/>
          <w:rtl/>
        </w:rPr>
        <w:t xml:space="preserve"> </w:t>
      </w:r>
      <w:r w:rsidRPr="00016930">
        <w:rPr>
          <w:rFonts w:ascii="Simplified Arabic" w:hAnsi="Simplified Arabic" w:cs="Simplified Arabic"/>
          <w:sz w:val="32"/>
          <w:szCs w:val="32"/>
          <w:rtl/>
        </w:rPr>
        <w:t>الدولية</w:t>
      </w:r>
      <w:r w:rsidR="00162E9C">
        <w:rPr>
          <w:rFonts w:ascii="Simplified Arabic" w:hAnsi="Simplified Arabic" w:cs="Simplified Arabic" w:hint="cs"/>
          <w:sz w:val="32"/>
          <w:szCs w:val="32"/>
          <w:rtl/>
        </w:rPr>
        <w:t xml:space="preserve"> </w:t>
      </w:r>
      <w:r w:rsidRPr="00016930">
        <w:rPr>
          <w:rFonts w:ascii="Simplified Arabic" w:hAnsi="Simplified Arabic" w:cs="Simplified Arabic"/>
          <w:sz w:val="32"/>
          <w:szCs w:val="32"/>
          <w:rtl/>
        </w:rPr>
        <w:t>للعلوم النفسية والتربوية والأرطوفونيا، جامعة 20اوت 1955، سكيدة، المجلد 03، العدد04.</w:t>
      </w:r>
    </w:p>
    <w:p w14:paraId="18AC9C51" w14:textId="77777777" w:rsidR="00384060"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خيذر، سميرة (2020).</w:t>
      </w:r>
      <w:r w:rsidR="009C751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جودة الحياة وعلاقتها بالتوافق النفسي والتكيف الدراسي لدى تلاميذ السنة الثانية ثانوي، أطروحة دكتوراه، كلية العلوم الاجتماعية، جامعة عمار تليجي، الأغواط</w:t>
      </w:r>
      <w:r>
        <w:rPr>
          <w:rFonts w:ascii="Simplified Arabic" w:hAnsi="Simplified Arabic" w:cs="Simplified Arabic" w:hint="cs"/>
          <w:sz w:val="32"/>
          <w:szCs w:val="32"/>
          <w:rtl/>
          <w:lang w:bidi="ar-DZ"/>
        </w:rPr>
        <w:t>.</w:t>
      </w:r>
    </w:p>
    <w:p w14:paraId="30F59F86" w14:textId="77777777" w:rsidR="00384060" w:rsidRPr="00016930" w:rsidRDefault="00384060" w:rsidP="00BC2FF1">
      <w:pPr>
        <w:pStyle w:val="Paragraphedeliste"/>
        <w:widowControl w:val="0"/>
        <w:numPr>
          <w:ilvl w:val="0"/>
          <w:numId w:val="33"/>
        </w:numPr>
        <w:tabs>
          <w:tab w:val="num" w:pos="-427"/>
        </w:tabs>
        <w:bidi/>
        <w:spacing w:after="0"/>
        <w:jc w:val="both"/>
        <w:rPr>
          <w:rStyle w:val="SansinterligneCar"/>
          <w:rFonts w:ascii="Simplified Arabic" w:eastAsiaTheme="minorHAnsi" w:hAnsi="Simplified Arabic" w:cs="Simplified Arabic"/>
          <w:sz w:val="32"/>
          <w:szCs w:val="32"/>
          <w:rtl/>
        </w:rPr>
      </w:pPr>
      <w:r w:rsidRPr="00016930">
        <w:rPr>
          <w:rStyle w:val="SansinterligneCar"/>
          <w:rFonts w:ascii="Simplified Arabic" w:eastAsiaTheme="minorHAnsi" w:hAnsi="Simplified Arabic" w:cs="Simplified Arabic"/>
          <w:sz w:val="32"/>
          <w:szCs w:val="32"/>
          <w:rtl/>
        </w:rPr>
        <w:t>الدرديري، عبد المنعم (2004).</w:t>
      </w:r>
      <w:r w:rsidR="009C7514">
        <w:rPr>
          <w:rStyle w:val="SansinterligneCar"/>
          <w:rFonts w:ascii="Simplified Arabic" w:eastAsiaTheme="minorHAnsi" w:hAnsi="Simplified Arabic" w:cs="Simplified Arabic" w:hint="cs"/>
          <w:sz w:val="32"/>
          <w:szCs w:val="32"/>
          <w:rtl/>
        </w:rPr>
        <w:t xml:space="preserve"> </w:t>
      </w:r>
      <w:r w:rsidRPr="00016930">
        <w:rPr>
          <w:rStyle w:val="SansinterligneCar"/>
          <w:rFonts w:ascii="Simplified Arabic" w:eastAsiaTheme="minorHAnsi" w:hAnsi="Simplified Arabic" w:cs="Simplified Arabic"/>
          <w:sz w:val="32"/>
          <w:szCs w:val="32"/>
          <w:rtl/>
        </w:rPr>
        <w:t xml:space="preserve">الجوانب </w:t>
      </w:r>
      <w:r w:rsidR="009C7514" w:rsidRPr="00016930">
        <w:rPr>
          <w:rStyle w:val="SansinterligneCar"/>
          <w:rFonts w:ascii="Simplified Arabic" w:eastAsiaTheme="minorHAnsi" w:hAnsi="Simplified Arabic" w:cs="Simplified Arabic" w:hint="cs"/>
          <w:sz w:val="32"/>
          <w:szCs w:val="32"/>
          <w:rtl/>
        </w:rPr>
        <w:t>الاجتماعية</w:t>
      </w:r>
      <w:r w:rsidRPr="00016930">
        <w:rPr>
          <w:rStyle w:val="SansinterligneCar"/>
          <w:rFonts w:ascii="Simplified Arabic" w:eastAsiaTheme="minorHAnsi" w:hAnsi="Simplified Arabic" w:cs="Simplified Arabic"/>
          <w:sz w:val="32"/>
          <w:szCs w:val="32"/>
          <w:rtl/>
        </w:rPr>
        <w:t xml:space="preserve"> في التعلم المدرسي، ط 1، جامعة جنوب الوادي، القاهرة.</w:t>
      </w:r>
    </w:p>
    <w:p w14:paraId="59F5B830" w14:textId="607B9AB3" w:rsidR="00384060"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sidRPr="00C32DEA">
        <w:rPr>
          <w:rFonts w:ascii="Simplified Arabic" w:hAnsi="Simplified Arabic" w:cs="Simplified Arabic"/>
          <w:sz w:val="32"/>
          <w:szCs w:val="32"/>
          <w:rtl/>
          <w:lang w:bidi="ar-DZ"/>
        </w:rPr>
        <w:t>دويدري</w:t>
      </w:r>
      <w:r>
        <w:rPr>
          <w:rFonts w:ascii="Simplified Arabic" w:hAnsi="Simplified Arabic" w:cs="Simplified Arabic" w:hint="cs"/>
          <w:sz w:val="32"/>
          <w:szCs w:val="32"/>
          <w:rtl/>
          <w:lang w:bidi="ar-DZ"/>
        </w:rPr>
        <w:t>،</w:t>
      </w:r>
      <w:r w:rsidR="009C751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وحيد، رجاء (2000). البحث العلمي أساسياته النظرية وممارسته العلمية، ط1، دار الفكر، دمشق.</w:t>
      </w:r>
    </w:p>
    <w:p w14:paraId="42A7E17A" w14:textId="77777777" w:rsidR="00384060" w:rsidRPr="00BC2FF1"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sidRPr="00BC2FF1">
        <w:rPr>
          <w:rFonts w:ascii="Simplified Arabic" w:hAnsi="Simplified Arabic" w:cs="Simplified Arabic"/>
          <w:sz w:val="32"/>
          <w:szCs w:val="32"/>
          <w:rtl/>
          <w:lang w:bidi="ar-DZ"/>
        </w:rPr>
        <w:t>زرواتي، رشيد (2007).</w:t>
      </w:r>
      <w:r w:rsidR="009C7514">
        <w:rPr>
          <w:rFonts w:ascii="Simplified Arabic" w:hAnsi="Simplified Arabic" w:cs="Simplified Arabic" w:hint="cs"/>
          <w:sz w:val="32"/>
          <w:szCs w:val="32"/>
          <w:rtl/>
          <w:lang w:bidi="ar-DZ"/>
        </w:rPr>
        <w:t xml:space="preserve"> </w:t>
      </w:r>
      <w:r w:rsidRPr="00BC2FF1">
        <w:rPr>
          <w:rFonts w:ascii="Simplified Arabic" w:hAnsi="Simplified Arabic" w:cs="Simplified Arabic"/>
          <w:sz w:val="32"/>
          <w:szCs w:val="32"/>
          <w:rtl/>
          <w:lang w:bidi="ar-DZ"/>
        </w:rPr>
        <w:t>مناهج وأدوات البحث العلمي في العلوم الاجتماعية، ط1، دار الهدى للطباعة والنشر، عين مليلة، الج</w:t>
      </w:r>
      <w:r w:rsidRPr="00BC2FF1">
        <w:rPr>
          <w:rFonts w:ascii="Simplified Arabic" w:hAnsi="Simplified Arabic" w:cs="Simplified Arabic" w:hint="cs"/>
          <w:sz w:val="32"/>
          <w:szCs w:val="32"/>
          <w:rtl/>
          <w:lang w:bidi="ar-DZ"/>
        </w:rPr>
        <w:t>ز</w:t>
      </w:r>
      <w:r w:rsidRPr="00BC2FF1">
        <w:rPr>
          <w:rFonts w:ascii="Simplified Arabic" w:hAnsi="Simplified Arabic" w:cs="Simplified Arabic"/>
          <w:sz w:val="32"/>
          <w:szCs w:val="32"/>
          <w:rtl/>
          <w:lang w:bidi="ar-DZ"/>
        </w:rPr>
        <w:t>ائ</w:t>
      </w:r>
      <w:r w:rsidRPr="00BC2FF1">
        <w:rPr>
          <w:rFonts w:ascii="Simplified Arabic" w:hAnsi="Simplified Arabic" w:cs="Simplified Arabic" w:hint="cs"/>
          <w:sz w:val="32"/>
          <w:szCs w:val="32"/>
          <w:rtl/>
          <w:lang w:bidi="ar-DZ"/>
        </w:rPr>
        <w:t>ر</w:t>
      </w:r>
      <w:r w:rsidRPr="00BC2FF1">
        <w:rPr>
          <w:rFonts w:ascii="Simplified Arabic" w:hAnsi="Simplified Arabic" w:cs="Simplified Arabic"/>
          <w:sz w:val="32"/>
          <w:szCs w:val="32"/>
          <w:rtl/>
          <w:lang w:bidi="ar-DZ"/>
        </w:rPr>
        <w:t>.</w:t>
      </w:r>
    </w:p>
    <w:p w14:paraId="3D81EF92" w14:textId="77777777" w:rsidR="00384060" w:rsidRPr="00016930"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016930">
        <w:rPr>
          <w:rFonts w:ascii="Simplified Arabic" w:hAnsi="Simplified Arabic" w:cs="Simplified Arabic"/>
          <w:sz w:val="32"/>
          <w:szCs w:val="32"/>
          <w:rtl/>
          <w:lang w:bidi="ar-DZ"/>
        </w:rPr>
        <w:t>سايحي، سليمة (ب ت).</w:t>
      </w:r>
      <w:r w:rsidR="009C7514">
        <w:rPr>
          <w:rFonts w:ascii="Simplified Arabic" w:hAnsi="Simplified Arabic" w:cs="Simplified Arabic" w:hint="cs"/>
          <w:sz w:val="32"/>
          <w:szCs w:val="32"/>
          <w:rtl/>
          <w:lang w:bidi="ar-DZ"/>
        </w:rPr>
        <w:t xml:space="preserve"> </w:t>
      </w:r>
      <w:r w:rsidRPr="00016930">
        <w:rPr>
          <w:rFonts w:ascii="Simplified Arabic" w:hAnsi="Simplified Arabic" w:cs="Simplified Arabic"/>
          <w:sz w:val="32"/>
          <w:szCs w:val="32"/>
          <w:rtl/>
          <w:lang w:bidi="ar-DZ"/>
        </w:rPr>
        <w:t xml:space="preserve">التنمر المدرسي مفهومه، أسبابه، طرق علاجه، مجلة </w:t>
      </w:r>
      <w:r w:rsidRPr="00016930">
        <w:rPr>
          <w:rFonts w:ascii="Simplified Arabic" w:hAnsi="Simplified Arabic" w:cs="Simplified Arabic"/>
          <w:sz w:val="32"/>
          <w:szCs w:val="32"/>
          <w:rtl/>
          <w:lang w:bidi="ar-DZ"/>
        </w:rPr>
        <w:lastRenderedPageBreak/>
        <w:t xml:space="preserve">التغير </w:t>
      </w:r>
      <w:r w:rsidRPr="00016930">
        <w:rPr>
          <w:rFonts w:ascii="Simplified Arabic" w:hAnsi="Simplified Arabic" w:cs="Simplified Arabic" w:hint="cs"/>
          <w:sz w:val="32"/>
          <w:szCs w:val="32"/>
          <w:rtl/>
          <w:lang w:bidi="ar-DZ"/>
        </w:rPr>
        <w:t>الاجتماعي</w:t>
      </w:r>
      <w:r w:rsidRPr="00016930">
        <w:rPr>
          <w:rFonts w:ascii="Simplified Arabic" w:hAnsi="Simplified Arabic" w:cs="Simplified Arabic"/>
          <w:sz w:val="32"/>
          <w:szCs w:val="32"/>
          <w:rtl/>
          <w:lang w:bidi="ar-DZ"/>
        </w:rPr>
        <w:t>، جامعة بسكرة، العدد 06.</w:t>
      </w:r>
    </w:p>
    <w:p w14:paraId="3CD07D3F"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DC25D6">
        <w:rPr>
          <w:rFonts w:ascii="Simplified Arabic" w:hAnsi="Simplified Arabic" w:cs="Simplified Arabic"/>
          <w:sz w:val="32"/>
          <w:szCs w:val="32"/>
          <w:rtl/>
          <w:lang w:bidi="ar-DZ"/>
        </w:rPr>
        <w:t>السبيعي، منيرة، نائف، والغامدي، نوال، غرم الله (2021).</w:t>
      </w:r>
      <w:r w:rsidR="009C7514">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المناخ المدرسي وعلاقته بالتنمر المدرسي لدى عينة من طالبات المرحلة المتوسطة بجدة، مجلة العلوم التربوية والنفسية، جامعة الملك عبد العزيز، المملكة العربية السعودية، المجلد05، العدد 09.</w:t>
      </w:r>
    </w:p>
    <w:p w14:paraId="25619F1F" w14:textId="77777777" w:rsidR="00384060" w:rsidRPr="00DC25D6" w:rsidRDefault="00384060" w:rsidP="009C7514">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DC25D6">
        <w:rPr>
          <w:rFonts w:ascii="Simplified Arabic" w:hAnsi="Simplified Arabic" w:cs="Simplified Arabic"/>
          <w:sz w:val="32"/>
          <w:szCs w:val="32"/>
          <w:rtl/>
          <w:lang w:bidi="ar-DZ"/>
        </w:rPr>
        <w:t>سيد سليمان، عبد الرحمان (2009)</w:t>
      </w:r>
      <w:r w:rsidR="009C7514">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البحث العلمي خطوات ومهارات، ط1، كلية التربية، جامعة عين شمس، القاهرة.</w:t>
      </w:r>
    </w:p>
    <w:p w14:paraId="2D223BCF" w14:textId="77777777" w:rsidR="00384060" w:rsidRPr="00BC2FF1"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lang w:val="fr-FR" w:bidi="ar-DZ"/>
        </w:rPr>
      </w:pPr>
      <w:r w:rsidRPr="00C32DEA">
        <w:rPr>
          <w:rStyle w:val="SansinterligneCar"/>
          <w:rFonts w:ascii="Simplified Arabic" w:eastAsiaTheme="minorHAnsi" w:hAnsi="Simplified Arabic" w:cs="Simplified Arabic"/>
          <w:sz w:val="32"/>
          <w:szCs w:val="32"/>
          <w:rtl/>
        </w:rPr>
        <w:t>شني، سهيلة (2020).</w:t>
      </w:r>
      <w:r w:rsidR="009C7514">
        <w:rPr>
          <w:rStyle w:val="SansinterligneCar"/>
          <w:rFonts w:ascii="Simplified Arabic" w:eastAsiaTheme="minorHAnsi" w:hAnsi="Simplified Arabic" w:cs="Simplified Arabic" w:hint="cs"/>
          <w:sz w:val="32"/>
          <w:szCs w:val="32"/>
          <w:rtl/>
        </w:rPr>
        <w:t xml:space="preserve"> </w:t>
      </w:r>
      <w:r w:rsidRPr="00C32DEA">
        <w:rPr>
          <w:rStyle w:val="SansinterligneCar"/>
          <w:rFonts w:ascii="Simplified Arabic" w:eastAsiaTheme="minorHAnsi" w:hAnsi="Simplified Arabic" w:cs="Simplified Arabic"/>
          <w:sz w:val="32"/>
          <w:szCs w:val="32"/>
          <w:rtl/>
        </w:rPr>
        <w:t>التنمر المدرسي وتأثيره على التحصيل الدراسي لدى التلاميذ، دراسة ميدانية بمتوسطة بن مانة محمد ببلدية سيرات مستغانم، شهادة الماستر، كلية العلوم الاجتماعية والإنسانية، جامعة عبد الحميد بن باديس، مستغانم.</w:t>
      </w:r>
    </w:p>
    <w:p w14:paraId="155D3BFC" w14:textId="77777777" w:rsidR="00384060" w:rsidRPr="00DC25D6"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rtl/>
        </w:rPr>
      </w:pPr>
      <w:r w:rsidRPr="00DC25D6">
        <w:rPr>
          <w:rStyle w:val="SansinterligneCar"/>
          <w:rFonts w:ascii="Simplified Arabic" w:eastAsiaTheme="minorHAnsi" w:hAnsi="Simplified Arabic" w:cs="Simplified Arabic"/>
          <w:sz w:val="32"/>
          <w:szCs w:val="32"/>
          <w:rtl/>
        </w:rPr>
        <w:t>شيعاوي، سميرة، وسحري، إيمان (2022).</w:t>
      </w:r>
      <w:r w:rsidR="009C7514">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التنمر</w:t>
      </w:r>
      <w:r w:rsidR="009C7514">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المدرسي لدى المراهقين المتمدرسين في التعليم المتوسط، دراسة ميدانية بمتوسطة مالك بن نبي، شهادة ماستر، كلية علوم الإنسانية والاجتماعية، جامعة 8ماي 1945، قالمة.</w:t>
      </w:r>
    </w:p>
    <w:p w14:paraId="34D2E679" w14:textId="77777777" w:rsidR="00384060" w:rsidRPr="00BC2FF1"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rtl/>
          <w:lang w:val="fr-FR" w:bidi="ar-DZ"/>
        </w:rPr>
      </w:pPr>
      <w:r>
        <w:rPr>
          <w:rStyle w:val="SansinterligneCar"/>
          <w:rFonts w:ascii="Simplified Arabic" w:eastAsiaTheme="minorHAnsi" w:hAnsi="Simplified Arabic" w:cs="Simplified Arabic" w:hint="cs"/>
          <w:sz w:val="32"/>
          <w:szCs w:val="32"/>
          <w:rtl/>
        </w:rPr>
        <w:t>ا</w:t>
      </w:r>
      <w:r w:rsidRPr="00BC2FF1">
        <w:rPr>
          <w:rStyle w:val="SansinterligneCar"/>
          <w:rFonts w:ascii="Simplified Arabic" w:eastAsiaTheme="minorHAnsi" w:hAnsi="Simplified Arabic" w:cs="Simplified Arabic"/>
          <w:sz w:val="32"/>
          <w:szCs w:val="32"/>
          <w:rtl/>
        </w:rPr>
        <w:t>لصبحيين، علي موسى، والقضاة، محمد فرحان (2013).</w:t>
      </w:r>
      <w:r w:rsidR="009C7514">
        <w:rPr>
          <w:rStyle w:val="SansinterligneCar"/>
          <w:rFonts w:ascii="Simplified Arabic" w:eastAsiaTheme="minorHAnsi" w:hAnsi="Simplified Arabic" w:cs="Simplified Arabic" w:hint="cs"/>
          <w:sz w:val="32"/>
          <w:szCs w:val="32"/>
          <w:rtl/>
        </w:rPr>
        <w:t xml:space="preserve"> </w:t>
      </w:r>
      <w:r w:rsidRPr="00BC2FF1">
        <w:rPr>
          <w:rStyle w:val="SansinterligneCar"/>
          <w:rFonts w:ascii="Simplified Arabic" w:eastAsiaTheme="minorHAnsi" w:hAnsi="Simplified Arabic" w:cs="Simplified Arabic"/>
          <w:sz w:val="32"/>
          <w:szCs w:val="32"/>
          <w:rtl/>
        </w:rPr>
        <w:t>سلوك التنمر عند الأطفال والمراهقين (مفهومه، أسبابه، علاجه)، ط1، جامعة نايف العربية للعلوم الأمنية، الرياض.</w:t>
      </w:r>
    </w:p>
    <w:p w14:paraId="19E08514"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DC25D6">
        <w:rPr>
          <w:rFonts w:ascii="Simplified Arabic" w:hAnsi="Simplified Arabic" w:cs="Simplified Arabic"/>
          <w:sz w:val="32"/>
          <w:szCs w:val="32"/>
          <w:rtl/>
          <w:lang w:bidi="ar-DZ"/>
        </w:rPr>
        <w:t xml:space="preserve">صولي، </w:t>
      </w:r>
      <w:r w:rsidRPr="00DC25D6">
        <w:rPr>
          <w:rFonts w:ascii="Simplified Arabic" w:hAnsi="Simplified Arabic" w:cs="Simplified Arabic" w:hint="cs"/>
          <w:sz w:val="32"/>
          <w:szCs w:val="32"/>
          <w:rtl/>
          <w:lang w:bidi="ar-DZ"/>
        </w:rPr>
        <w:t>إيمان</w:t>
      </w:r>
      <w:r w:rsidRPr="00DC25D6">
        <w:rPr>
          <w:rFonts w:ascii="Simplified Arabic" w:hAnsi="Simplified Arabic" w:cs="Simplified Arabic"/>
          <w:sz w:val="32"/>
          <w:szCs w:val="32"/>
          <w:rtl/>
          <w:lang w:bidi="ar-DZ"/>
        </w:rPr>
        <w:t xml:space="preserve"> (2014).</w:t>
      </w:r>
      <w:r w:rsidR="009C7514">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المناخ المدرسي وعلاقته بالصحة النفسية لدى عينة من تلاميذ التعليم المتوسط والثانوي، رسالة ماجيستير، كلية العلوم الإنسانية والاجتماعية، جامعة قاصدي مرباح، ورقلة.</w:t>
      </w:r>
    </w:p>
    <w:p w14:paraId="555E10EE" w14:textId="77777777" w:rsidR="00384060"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rPr>
      </w:pPr>
      <w:r w:rsidRPr="00DC25D6">
        <w:rPr>
          <w:rStyle w:val="SansinterligneCar"/>
          <w:rFonts w:ascii="Simplified Arabic" w:eastAsiaTheme="minorHAnsi" w:hAnsi="Simplified Arabic" w:cs="Simplified Arabic"/>
          <w:sz w:val="32"/>
          <w:szCs w:val="32"/>
          <w:rtl/>
        </w:rPr>
        <w:t>طويل، غالب، محمود (2014).</w:t>
      </w:r>
      <w:r w:rsidR="009C7514">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المناخ المدرسي، كلية التربية، جامعة سرت مؤسسة سباب الجامعة، إسكندرية.</w:t>
      </w:r>
    </w:p>
    <w:p w14:paraId="14BC4AF0" w14:textId="77777777" w:rsidR="00384060" w:rsidRPr="00DC25D6"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rtl/>
        </w:rPr>
      </w:pPr>
      <w:r w:rsidRPr="00DC25D6">
        <w:rPr>
          <w:rStyle w:val="SansinterligneCar"/>
          <w:rFonts w:ascii="Simplified Arabic" w:eastAsiaTheme="minorHAnsi" w:hAnsi="Simplified Arabic" w:cs="Simplified Arabic"/>
          <w:sz w:val="32"/>
          <w:szCs w:val="32"/>
          <w:rtl/>
        </w:rPr>
        <w:t>طويهري، إكرام، وقادري، عائشة (2022).</w:t>
      </w:r>
      <w:r w:rsidR="009C7514">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المناخ المدرسي وعلاقته بالتوافق النفسي والاجتماعي لدى المراهق المرحلة الثانوية، دراسة ميدانية ثانوية</w:t>
      </w:r>
      <w:r>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 xml:space="preserve">باي بوزيد بلدية تيارت، </w:t>
      </w:r>
      <w:r w:rsidRPr="00DC25D6">
        <w:rPr>
          <w:rStyle w:val="SansinterligneCar"/>
          <w:rFonts w:ascii="Simplified Arabic" w:eastAsiaTheme="minorHAnsi" w:hAnsi="Simplified Arabic" w:cs="Simplified Arabic"/>
          <w:sz w:val="32"/>
          <w:szCs w:val="32"/>
          <w:rtl/>
        </w:rPr>
        <w:lastRenderedPageBreak/>
        <w:t>شهادة الماستر، كلية العلوم الإنسانية والاجتماعية، جامعة ابن خلدون، تيارت.</w:t>
      </w:r>
    </w:p>
    <w:p w14:paraId="16938FD0"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DC25D6">
        <w:rPr>
          <w:rFonts w:ascii="Simplified Arabic" w:hAnsi="Simplified Arabic" w:cs="Simplified Arabic"/>
          <w:sz w:val="32"/>
          <w:szCs w:val="32"/>
          <w:rtl/>
          <w:lang w:bidi="ar-DZ"/>
        </w:rPr>
        <w:t>عباس، فيصل (1992).</w:t>
      </w:r>
      <w:r w:rsidR="00B208FA">
        <w:rPr>
          <w:rFonts w:ascii="Simplified Arabic" w:hAnsi="Simplified Arabic" w:cs="Simplified Arabic" w:hint="cs"/>
          <w:sz w:val="32"/>
          <w:szCs w:val="32"/>
          <w:rtl/>
          <w:lang w:bidi="ar-DZ"/>
        </w:rPr>
        <w:t xml:space="preserve"> </w:t>
      </w:r>
      <w:r w:rsidRPr="00DC25D6">
        <w:rPr>
          <w:rFonts w:ascii="Simplified Arabic" w:hAnsi="Simplified Arabic" w:cs="Simplified Arabic" w:hint="cs"/>
          <w:sz w:val="32"/>
          <w:szCs w:val="32"/>
          <w:rtl/>
          <w:lang w:bidi="ar-DZ"/>
        </w:rPr>
        <w:t>الاختبارات</w:t>
      </w:r>
      <w:r w:rsidRPr="00DC25D6">
        <w:rPr>
          <w:rFonts w:ascii="Simplified Arabic" w:hAnsi="Simplified Arabic" w:cs="Simplified Arabic"/>
          <w:sz w:val="32"/>
          <w:szCs w:val="32"/>
          <w:rtl/>
          <w:lang w:bidi="ar-DZ"/>
        </w:rPr>
        <w:t xml:space="preserve"> النفسية تقنياتها وإجراءاتها، ط 1، دار الفكر العربي، بيروت.</w:t>
      </w:r>
    </w:p>
    <w:p w14:paraId="3600E200" w14:textId="77777777" w:rsidR="00384060" w:rsidRPr="00DC25D6" w:rsidRDefault="00384060" w:rsidP="00A92B4C">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lang w:val="fr-FR" w:bidi="ar-DZ"/>
        </w:rPr>
      </w:pPr>
      <w:r w:rsidRPr="00C32DEA">
        <w:rPr>
          <w:rStyle w:val="SansinterligneCar"/>
          <w:rFonts w:ascii="Simplified Arabic" w:eastAsiaTheme="minorHAnsi" w:hAnsi="Simplified Arabic" w:cs="Simplified Arabic"/>
          <w:sz w:val="32"/>
          <w:szCs w:val="32"/>
          <w:rtl/>
        </w:rPr>
        <w:t xml:space="preserve">عبد الله، وقلي، </w:t>
      </w:r>
      <w:r w:rsidR="00A92B4C" w:rsidRPr="00C32DEA">
        <w:rPr>
          <w:rStyle w:val="SansinterligneCar"/>
          <w:rFonts w:ascii="Simplified Arabic" w:eastAsiaTheme="minorHAnsi" w:hAnsi="Simplified Arabic" w:cs="Simplified Arabic"/>
          <w:sz w:val="32"/>
          <w:szCs w:val="32"/>
          <w:rtl/>
        </w:rPr>
        <w:t>عبد</w:t>
      </w:r>
      <w:r w:rsidR="00A92B4C">
        <w:rPr>
          <w:rStyle w:val="SansinterligneCar"/>
          <w:rFonts w:ascii="Simplified Arabic" w:eastAsiaTheme="minorHAnsi" w:hAnsi="Simplified Arabic" w:cs="Simplified Arabic" w:hint="cs"/>
          <w:sz w:val="32"/>
          <w:szCs w:val="32"/>
          <w:rtl/>
        </w:rPr>
        <w:t xml:space="preserve"> </w:t>
      </w:r>
      <w:r w:rsidR="00A92B4C" w:rsidRPr="00C32DEA">
        <w:rPr>
          <w:rStyle w:val="SansinterligneCar"/>
          <w:rFonts w:ascii="Simplified Arabic" w:eastAsiaTheme="minorHAnsi" w:hAnsi="Simplified Arabic" w:cs="Simplified Arabic"/>
          <w:sz w:val="32"/>
          <w:szCs w:val="32"/>
          <w:rtl/>
        </w:rPr>
        <w:t>الله</w:t>
      </w:r>
      <w:r w:rsidR="00A92B4C">
        <w:rPr>
          <w:rStyle w:val="SansinterligneCar"/>
          <w:rFonts w:ascii="Simplified Arabic" w:eastAsiaTheme="minorHAnsi" w:hAnsi="Simplified Arabic" w:cs="Simplified Arabic" w:hint="cs"/>
          <w:sz w:val="32"/>
          <w:szCs w:val="32"/>
          <w:rtl/>
        </w:rPr>
        <w:t>،</w:t>
      </w:r>
      <w:r w:rsidR="00A92B4C" w:rsidRPr="00C32DEA">
        <w:rPr>
          <w:rStyle w:val="SansinterligneCar"/>
          <w:rFonts w:ascii="Simplified Arabic" w:eastAsiaTheme="minorHAnsi" w:hAnsi="Simplified Arabic" w:cs="Simplified Arabic"/>
          <w:sz w:val="32"/>
          <w:szCs w:val="32"/>
          <w:rtl/>
        </w:rPr>
        <w:t xml:space="preserve"> </w:t>
      </w:r>
      <w:r w:rsidR="00B208FA">
        <w:rPr>
          <w:rStyle w:val="SansinterligneCar"/>
          <w:rFonts w:ascii="Simplified Arabic" w:eastAsiaTheme="minorHAnsi" w:hAnsi="Simplified Arabic" w:cs="Simplified Arabic" w:hint="cs"/>
          <w:sz w:val="32"/>
          <w:szCs w:val="32"/>
          <w:rtl/>
        </w:rPr>
        <w:t xml:space="preserve">كمال </w:t>
      </w:r>
      <w:r w:rsidRPr="00C32DEA">
        <w:rPr>
          <w:rStyle w:val="SansinterligneCar"/>
          <w:rFonts w:ascii="Simplified Arabic" w:eastAsiaTheme="minorHAnsi" w:hAnsi="Simplified Arabic" w:cs="Simplified Arabic"/>
          <w:sz w:val="32"/>
          <w:szCs w:val="32"/>
          <w:rtl/>
        </w:rPr>
        <w:t>(2006).</w:t>
      </w:r>
      <w:r w:rsidR="00B208FA">
        <w:rPr>
          <w:rStyle w:val="SansinterligneCar"/>
          <w:rFonts w:ascii="Simplified Arabic" w:eastAsiaTheme="minorHAnsi" w:hAnsi="Simplified Arabic" w:cs="Simplified Arabic" w:hint="cs"/>
          <w:sz w:val="32"/>
          <w:szCs w:val="32"/>
          <w:rtl/>
        </w:rPr>
        <w:t xml:space="preserve"> </w:t>
      </w:r>
      <w:r w:rsidRPr="00C32DEA">
        <w:rPr>
          <w:rStyle w:val="SansinterligneCar"/>
          <w:rFonts w:ascii="Simplified Arabic" w:eastAsiaTheme="minorHAnsi" w:hAnsi="Simplified Arabic" w:cs="Simplified Arabic"/>
          <w:sz w:val="32"/>
          <w:szCs w:val="32"/>
          <w:rtl/>
        </w:rPr>
        <w:t>مدخل إلى علوم التربية، الجزائر، الديوان الوطني للتعليم والتكوين عن بعد.</w:t>
      </w:r>
    </w:p>
    <w:p w14:paraId="5AEADFC2" w14:textId="77777777" w:rsidR="00384060" w:rsidRPr="00DC25D6" w:rsidRDefault="00384060" w:rsidP="00BC2FF1">
      <w:pPr>
        <w:pStyle w:val="Paragraphedeliste"/>
        <w:widowControl w:val="0"/>
        <w:numPr>
          <w:ilvl w:val="0"/>
          <w:numId w:val="33"/>
        </w:numPr>
        <w:bidi/>
        <w:spacing w:after="0"/>
        <w:jc w:val="both"/>
        <w:rPr>
          <w:rStyle w:val="SansinterligneCar"/>
          <w:rFonts w:ascii="Simplified Arabic" w:eastAsiaTheme="minorHAnsi" w:hAnsi="Simplified Arabic" w:cs="Simplified Arabic"/>
          <w:sz w:val="32"/>
          <w:szCs w:val="32"/>
          <w:rtl/>
        </w:rPr>
      </w:pPr>
      <w:r w:rsidRPr="00DC25D6">
        <w:rPr>
          <w:rStyle w:val="SansinterligneCar"/>
          <w:rFonts w:ascii="Simplified Arabic" w:eastAsiaTheme="minorHAnsi" w:hAnsi="Simplified Arabic" w:cs="Simplified Arabic"/>
          <w:sz w:val="32"/>
          <w:szCs w:val="32"/>
          <w:rtl/>
        </w:rPr>
        <w:t>عبديش، سفيان، وطير الباس، حسان الدين (2022).</w:t>
      </w:r>
      <w:r w:rsidR="009C7514">
        <w:rPr>
          <w:rStyle w:val="SansinterligneCar"/>
          <w:rFonts w:ascii="Simplified Arabic" w:eastAsiaTheme="minorHAnsi" w:hAnsi="Simplified Arabic" w:cs="Simplified Arabic" w:hint="cs"/>
          <w:sz w:val="32"/>
          <w:szCs w:val="32"/>
          <w:rtl/>
        </w:rPr>
        <w:t xml:space="preserve"> </w:t>
      </w:r>
      <w:r w:rsidRPr="00DC25D6">
        <w:rPr>
          <w:rStyle w:val="SansinterligneCar"/>
          <w:rFonts w:ascii="Simplified Arabic" w:eastAsiaTheme="minorHAnsi" w:hAnsi="Simplified Arabic" w:cs="Simplified Arabic"/>
          <w:sz w:val="32"/>
          <w:szCs w:val="32"/>
          <w:rtl/>
        </w:rPr>
        <w:t>التنمر وعلاقته بالتحصيل الدراسي، دراسة على عينة من تلاميذ متوسطة مشروب رمضان بتسيمسيلت، شهادة الماستر، كلية العلوم الإنسانية والاجتماعية، جامعة ابن خلدون، تيارت.</w:t>
      </w:r>
    </w:p>
    <w:p w14:paraId="7F96F36F"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DC25D6">
        <w:rPr>
          <w:rFonts w:ascii="Simplified Arabic" w:hAnsi="Simplified Arabic" w:cs="Simplified Arabic"/>
          <w:sz w:val="32"/>
          <w:szCs w:val="32"/>
          <w:rtl/>
          <w:lang w:bidi="ar-DZ"/>
        </w:rPr>
        <w:t xml:space="preserve">عواريب، لخضر، وصولي، </w:t>
      </w:r>
      <w:r w:rsidRPr="00DC25D6">
        <w:rPr>
          <w:rFonts w:ascii="Simplified Arabic" w:hAnsi="Simplified Arabic" w:cs="Simplified Arabic" w:hint="cs"/>
          <w:sz w:val="32"/>
          <w:szCs w:val="32"/>
          <w:rtl/>
          <w:lang w:bidi="ar-DZ"/>
        </w:rPr>
        <w:t>إيمان</w:t>
      </w:r>
      <w:r w:rsidRPr="00DC25D6">
        <w:rPr>
          <w:rFonts w:ascii="Simplified Arabic" w:hAnsi="Simplified Arabic" w:cs="Simplified Arabic"/>
          <w:sz w:val="32"/>
          <w:szCs w:val="32"/>
          <w:rtl/>
          <w:lang w:bidi="ar-DZ"/>
        </w:rPr>
        <w:t xml:space="preserve"> (2015).</w:t>
      </w:r>
      <w:r w:rsidR="009C7514">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واقع المناخ المدرسي في المدارس الجزائرية، دراسة ميدانية على عينة من تلاميذ التعليم المتوسط والثانوي بمدينة ورقلة، مجلة العلوم الإنسانية والاجتماعية، جامعة قاصدي مرباح، ورقلة، العدد 19.</w:t>
      </w:r>
    </w:p>
    <w:p w14:paraId="5D05E0FC" w14:textId="77777777" w:rsidR="00384060"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w:t>
      </w:r>
      <w:r w:rsidRPr="00C32DEA">
        <w:rPr>
          <w:rFonts w:ascii="Simplified Arabic" w:hAnsi="Simplified Arabic" w:cs="Simplified Arabic"/>
          <w:sz w:val="32"/>
          <w:szCs w:val="32"/>
          <w:rtl/>
          <w:lang w:bidi="ar-DZ"/>
        </w:rPr>
        <w:t>تفي، عزوز (2019).</w:t>
      </w:r>
      <w:r w:rsidR="009C751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تقنيات البحث النفسي والتربوي وأدواته، تمارين محلولة، ط1، نواصري للطباعة والنشر.</w:t>
      </w:r>
    </w:p>
    <w:p w14:paraId="45950088"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lang w:bidi="ar-DZ"/>
        </w:rPr>
      </w:pPr>
      <w:r w:rsidRPr="00DC25D6">
        <w:rPr>
          <w:rFonts w:ascii="Simplified Arabic" w:hAnsi="Simplified Arabic" w:cs="Simplified Arabic"/>
          <w:sz w:val="32"/>
          <w:szCs w:val="32"/>
          <w:rtl/>
          <w:lang w:bidi="ar-DZ"/>
        </w:rPr>
        <w:t>النعيمي، محمد</w:t>
      </w:r>
      <w:r w:rsidRPr="00DC25D6">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عبدالعال، وآخرون (2015)</w:t>
      </w:r>
      <w:r w:rsidRPr="00DC25D6">
        <w:rPr>
          <w:rFonts w:ascii="Simplified Arabic" w:hAnsi="Simplified Arabic" w:cs="Simplified Arabic" w:hint="cs"/>
          <w:sz w:val="32"/>
          <w:szCs w:val="32"/>
          <w:rtl/>
          <w:lang w:bidi="ar-DZ"/>
        </w:rPr>
        <w:t xml:space="preserve">. </w:t>
      </w:r>
      <w:r w:rsidRPr="00DC25D6">
        <w:rPr>
          <w:rFonts w:ascii="Simplified Arabic" w:hAnsi="Simplified Arabic" w:cs="Simplified Arabic"/>
          <w:sz w:val="32"/>
          <w:szCs w:val="32"/>
          <w:rtl/>
          <w:lang w:bidi="ar-DZ"/>
        </w:rPr>
        <w:t xml:space="preserve">طرق ومناهج البحث العلمي، ط1، مؤسسة </w:t>
      </w:r>
      <w:r>
        <w:rPr>
          <w:rFonts w:ascii="Simplified Arabic" w:hAnsi="Simplified Arabic" w:cs="Simplified Arabic" w:hint="cs"/>
          <w:sz w:val="32"/>
          <w:szCs w:val="32"/>
          <w:rtl/>
          <w:lang w:bidi="ar-DZ"/>
        </w:rPr>
        <w:t>.</w:t>
      </w:r>
    </w:p>
    <w:p w14:paraId="00424B36" w14:textId="77777777" w:rsidR="00384060" w:rsidRPr="00DC25D6" w:rsidRDefault="00384060" w:rsidP="00BC2FF1">
      <w:pPr>
        <w:pStyle w:val="Paragraphedeliste"/>
        <w:widowControl w:val="0"/>
        <w:numPr>
          <w:ilvl w:val="0"/>
          <w:numId w:val="33"/>
        </w:numPr>
        <w:bidi/>
        <w:spacing w:after="0"/>
        <w:jc w:val="both"/>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هني، صليحة (2023).</w:t>
      </w:r>
      <w:r w:rsidR="009C7514">
        <w:rPr>
          <w:rFonts w:ascii="Simplified Arabic" w:hAnsi="Simplified Arabic" w:cs="Simplified Arabic" w:hint="cs"/>
          <w:sz w:val="32"/>
          <w:szCs w:val="32"/>
          <w:rtl/>
          <w:lang w:bidi="ar-DZ"/>
        </w:rPr>
        <w:t xml:space="preserve"> </w:t>
      </w:r>
      <w:r w:rsidRPr="00C32DEA">
        <w:rPr>
          <w:rFonts w:ascii="Simplified Arabic" w:hAnsi="Simplified Arabic" w:cs="Simplified Arabic"/>
          <w:sz w:val="32"/>
          <w:szCs w:val="32"/>
          <w:rtl/>
          <w:lang w:bidi="ar-DZ"/>
        </w:rPr>
        <w:t>دور مستشار التوجيه والإرشاد المدرسي والمهني في مواجهة التنمر المدرسي، دراسة ميدانية بمركز التوجيه والإرشاد المهني، شهادة الماستر، كلية العلوم الإنسانية والاجتماعية، جامعة ابن خلدون، تيارت.</w:t>
      </w:r>
    </w:p>
    <w:p w14:paraId="0A4BF604" w14:textId="77777777" w:rsidR="00016930" w:rsidRDefault="00016930" w:rsidP="00BC2FF1">
      <w:pPr>
        <w:bidi/>
        <w:spacing w:after="0"/>
        <w:jc w:val="both"/>
        <w:rPr>
          <w:rFonts w:ascii="Simplified Arabic" w:hAnsi="Simplified Arabic" w:cs="Simplified Arabic"/>
          <w:sz w:val="32"/>
          <w:szCs w:val="32"/>
          <w:rtl/>
          <w:lang w:val="en-US"/>
        </w:rPr>
      </w:pPr>
    </w:p>
    <w:p w14:paraId="1F29AF0E" w14:textId="77777777" w:rsidR="00016930" w:rsidRDefault="00016930" w:rsidP="00016930">
      <w:pPr>
        <w:bidi/>
        <w:spacing w:after="0"/>
        <w:jc w:val="lowKashida"/>
        <w:rPr>
          <w:rFonts w:ascii="Simplified Arabic" w:hAnsi="Simplified Arabic" w:cs="Simplified Arabic"/>
          <w:sz w:val="32"/>
          <w:szCs w:val="32"/>
          <w:rtl/>
          <w:lang w:val="en-US"/>
        </w:rPr>
      </w:pPr>
    </w:p>
    <w:p w14:paraId="1D2D6566" w14:textId="77777777" w:rsidR="00016930" w:rsidRDefault="00016930" w:rsidP="00016930">
      <w:pPr>
        <w:bidi/>
        <w:spacing w:after="0"/>
        <w:jc w:val="lowKashida"/>
        <w:rPr>
          <w:rFonts w:ascii="Simplified Arabic" w:hAnsi="Simplified Arabic" w:cs="Simplified Arabic"/>
          <w:sz w:val="32"/>
          <w:szCs w:val="32"/>
          <w:rtl/>
          <w:lang w:val="en-US"/>
        </w:rPr>
      </w:pPr>
    </w:p>
    <w:p w14:paraId="7197C2EB" w14:textId="77777777" w:rsidR="00016930" w:rsidRDefault="00016930" w:rsidP="00016930">
      <w:pPr>
        <w:bidi/>
        <w:spacing w:after="0"/>
        <w:jc w:val="lowKashida"/>
        <w:rPr>
          <w:rFonts w:ascii="Simplified Arabic" w:hAnsi="Simplified Arabic" w:cs="Simplified Arabic"/>
          <w:sz w:val="32"/>
          <w:szCs w:val="32"/>
          <w:rtl/>
          <w:lang w:val="en-US"/>
        </w:rPr>
      </w:pPr>
    </w:p>
    <w:p w14:paraId="661DB727" w14:textId="77777777" w:rsidR="00F52D45" w:rsidRDefault="00F52D45" w:rsidP="00030176">
      <w:pPr>
        <w:widowControl w:val="0"/>
        <w:bidi/>
        <w:spacing w:after="0"/>
        <w:jc w:val="lowKashida"/>
        <w:rPr>
          <w:rFonts w:ascii="Simplified Arabic" w:hAnsi="Simplified Arabic" w:cs="Simplified Arabic"/>
          <w:sz w:val="32"/>
          <w:szCs w:val="32"/>
          <w:rtl/>
          <w:lang w:bidi="ar-DZ"/>
        </w:rPr>
        <w:sectPr w:rsidR="00F52D45" w:rsidSect="001050C8">
          <w:headerReference w:type="default" r:id="rId36"/>
          <w:pgSz w:w="11907" w:h="16840" w:code="9"/>
          <w:pgMar w:top="1134" w:right="1701" w:bottom="1134" w:left="1134" w:header="708" w:footer="708" w:gutter="0"/>
          <w:cols w:space="708"/>
          <w:docGrid w:linePitch="360"/>
        </w:sectPr>
      </w:pPr>
    </w:p>
    <w:p w14:paraId="1D084C7B" w14:textId="77777777" w:rsidR="00FC1822" w:rsidRPr="00C32DEA" w:rsidRDefault="00F52D45" w:rsidP="00D94737">
      <w:pPr>
        <w:widowControl w:val="0"/>
        <w:bidi/>
        <w:spacing w:after="0"/>
        <w:ind w:firstLine="567"/>
        <w:jc w:val="lowKashida"/>
        <w:rPr>
          <w:rFonts w:ascii="Simplified Arabic" w:hAnsi="Simplified Arabic" w:cs="Simplified Arabic"/>
          <w:sz w:val="32"/>
          <w:szCs w:val="32"/>
          <w:rtl/>
          <w:lang w:bidi="ar-DZ"/>
        </w:rPr>
      </w:pPr>
      <w:r w:rsidRPr="00C32DEA">
        <w:rPr>
          <w:rFonts w:ascii="Simplified Arabic" w:hAnsi="Simplified Arabic" w:cs="Simplified Arabic"/>
          <w:noProof/>
          <w:sz w:val="32"/>
          <w:szCs w:val="32"/>
          <w:rtl/>
          <w:lang w:val="en-US"/>
        </w:rPr>
        <w:lastRenderedPageBreak/>
        <w:drawing>
          <wp:anchor distT="0" distB="0" distL="114300" distR="114300" simplePos="0" relativeHeight="251660288" behindDoc="1" locked="0" layoutInCell="1" allowOverlap="1" wp14:anchorId="2915A120" wp14:editId="3DD300E6">
            <wp:simplePos x="0" y="0"/>
            <wp:positionH relativeFrom="column">
              <wp:posOffset>-488315</wp:posOffset>
            </wp:positionH>
            <wp:positionV relativeFrom="paragraph">
              <wp:posOffset>-845185</wp:posOffset>
            </wp:positionV>
            <wp:extent cx="7063740" cy="10142855"/>
            <wp:effectExtent l="19050" t="0" r="3810" b="0"/>
            <wp:wrapNone/>
            <wp:docPr id="29" name="Image 29"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7063740" cy="10142855"/>
                    </a:xfrm>
                    <a:prstGeom prst="rect">
                      <a:avLst/>
                    </a:prstGeom>
                    <a:noFill/>
                    <a:ln>
                      <a:noFill/>
                    </a:ln>
                  </pic:spPr>
                </pic:pic>
              </a:graphicData>
            </a:graphic>
          </wp:anchor>
        </w:drawing>
      </w:r>
    </w:p>
    <w:p w14:paraId="626AC114" w14:textId="77777777" w:rsidR="00385EE7" w:rsidRPr="00C32DEA" w:rsidRDefault="00385EE7" w:rsidP="00D94737">
      <w:pPr>
        <w:widowControl w:val="0"/>
        <w:tabs>
          <w:tab w:val="num" w:pos="-427"/>
        </w:tabs>
        <w:bidi/>
        <w:spacing w:after="0"/>
        <w:jc w:val="lowKashida"/>
        <w:rPr>
          <w:rFonts w:ascii="Simplified Arabic" w:hAnsi="Simplified Arabic" w:cs="Simplified Arabic"/>
          <w:sz w:val="32"/>
          <w:szCs w:val="32"/>
          <w:rtl/>
          <w:lang w:bidi="ar-DZ"/>
        </w:rPr>
      </w:pPr>
    </w:p>
    <w:p w14:paraId="347E1786" w14:textId="77777777" w:rsidR="00385EE7" w:rsidRPr="00C32DEA" w:rsidRDefault="00385EE7" w:rsidP="00D94737">
      <w:pPr>
        <w:widowControl w:val="0"/>
        <w:tabs>
          <w:tab w:val="num" w:pos="-427"/>
        </w:tabs>
        <w:bidi/>
        <w:spacing w:after="0"/>
        <w:jc w:val="lowKashida"/>
        <w:rPr>
          <w:rFonts w:ascii="Simplified Arabic" w:hAnsi="Simplified Arabic" w:cs="Simplified Arabic"/>
          <w:sz w:val="32"/>
          <w:szCs w:val="32"/>
          <w:rtl/>
          <w:lang w:bidi="ar-DZ"/>
        </w:rPr>
      </w:pPr>
    </w:p>
    <w:p w14:paraId="645941CD" w14:textId="77777777" w:rsidR="00E453F8" w:rsidRPr="00C32DEA" w:rsidRDefault="00E453F8" w:rsidP="00D94737">
      <w:pPr>
        <w:widowControl w:val="0"/>
        <w:bidi/>
        <w:spacing w:after="0"/>
        <w:jc w:val="lowKashida"/>
        <w:rPr>
          <w:rFonts w:ascii="Simplified Arabic" w:hAnsi="Simplified Arabic" w:cs="Simplified Arabic"/>
          <w:sz w:val="32"/>
          <w:szCs w:val="32"/>
          <w:rtl/>
        </w:rPr>
      </w:pPr>
    </w:p>
    <w:p w14:paraId="4F3E324F" w14:textId="77777777" w:rsidR="00392040" w:rsidRPr="00C32DEA" w:rsidRDefault="00392040" w:rsidP="00D94737">
      <w:pPr>
        <w:widowControl w:val="0"/>
        <w:bidi/>
        <w:spacing w:after="0"/>
        <w:jc w:val="lowKashida"/>
        <w:rPr>
          <w:rFonts w:ascii="Simplified Arabic" w:hAnsi="Simplified Arabic" w:cs="Simplified Arabic"/>
          <w:sz w:val="32"/>
          <w:szCs w:val="32"/>
          <w:rtl/>
        </w:rPr>
      </w:pPr>
    </w:p>
    <w:p w14:paraId="201CDC90" w14:textId="77777777" w:rsidR="008E53D8" w:rsidRPr="00C32DEA" w:rsidRDefault="008E53D8" w:rsidP="00D94737">
      <w:pPr>
        <w:widowControl w:val="0"/>
        <w:bidi/>
        <w:spacing w:after="0"/>
        <w:jc w:val="lowKashida"/>
        <w:rPr>
          <w:rFonts w:ascii="Simplified Arabic" w:hAnsi="Simplified Arabic" w:cs="Simplified Arabic"/>
          <w:sz w:val="32"/>
          <w:szCs w:val="32"/>
          <w:rtl/>
        </w:rPr>
      </w:pPr>
    </w:p>
    <w:p w14:paraId="0E464E51" w14:textId="77777777" w:rsidR="00392040" w:rsidRPr="00F52D45" w:rsidRDefault="00392040" w:rsidP="00F52D45">
      <w:pPr>
        <w:widowControl w:val="0"/>
        <w:bidi/>
        <w:spacing w:after="0"/>
        <w:jc w:val="center"/>
        <w:rPr>
          <w:rFonts w:ascii="Simplified Arabic" w:hAnsi="Simplified Arabic" w:cs="Simplified Arabic"/>
          <w:b/>
          <w:bCs/>
          <w:sz w:val="240"/>
          <w:szCs w:val="240"/>
          <w:rtl/>
        </w:rPr>
      </w:pPr>
      <w:r w:rsidRPr="00F52D45">
        <w:rPr>
          <w:rFonts w:ascii="Simplified Arabic" w:hAnsi="Simplified Arabic" w:cs="Simplified Arabic"/>
          <w:b/>
          <w:bCs/>
          <w:sz w:val="240"/>
          <w:szCs w:val="240"/>
          <w:rtl/>
        </w:rPr>
        <w:t>الملاح</w:t>
      </w:r>
      <w:r w:rsidR="00C5262A" w:rsidRPr="00F52D45">
        <w:rPr>
          <w:rFonts w:ascii="Simplified Arabic" w:hAnsi="Simplified Arabic" w:cs="Simplified Arabic"/>
          <w:b/>
          <w:bCs/>
          <w:sz w:val="240"/>
          <w:szCs w:val="240"/>
          <w:rtl/>
        </w:rPr>
        <w:t>ــــ</w:t>
      </w:r>
      <w:r w:rsidRPr="00F52D45">
        <w:rPr>
          <w:rFonts w:ascii="Simplified Arabic" w:hAnsi="Simplified Arabic" w:cs="Simplified Arabic"/>
          <w:b/>
          <w:bCs/>
          <w:sz w:val="240"/>
          <w:szCs w:val="240"/>
          <w:rtl/>
        </w:rPr>
        <w:t>ق</w:t>
      </w:r>
    </w:p>
    <w:p w14:paraId="3A373046" w14:textId="77777777" w:rsidR="00E453F8" w:rsidRPr="00C32DEA" w:rsidRDefault="00E453F8" w:rsidP="00D94737">
      <w:pPr>
        <w:widowControl w:val="0"/>
        <w:bidi/>
        <w:spacing w:after="0"/>
        <w:jc w:val="lowKashida"/>
        <w:rPr>
          <w:rFonts w:ascii="Simplified Arabic" w:hAnsi="Simplified Arabic" w:cs="Simplified Arabic"/>
          <w:sz w:val="32"/>
          <w:szCs w:val="32"/>
          <w:rtl/>
        </w:rPr>
      </w:pPr>
    </w:p>
    <w:p w14:paraId="7243C5C4" w14:textId="77777777" w:rsidR="00E453F8" w:rsidRPr="00C32DEA" w:rsidRDefault="00E453F8" w:rsidP="00D94737">
      <w:pPr>
        <w:widowControl w:val="0"/>
        <w:bidi/>
        <w:spacing w:after="0"/>
        <w:jc w:val="lowKashida"/>
        <w:rPr>
          <w:rFonts w:ascii="Simplified Arabic" w:hAnsi="Simplified Arabic" w:cs="Simplified Arabic"/>
          <w:sz w:val="32"/>
          <w:szCs w:val="32"/>
          <w:rtl/>
        </w:rPr>
      </w:pPr>
    </w:p>
    <w:p w14:paraId="2D06F654" w14:textId="77777777" w:rsidR="00E453F8" w:rsidRPr="00C32DEA" w:rsidRDefault="00E453F8" w:rsidP="00D94737">
      <w:pPr>
        <w:widowControl w:val="0"/>
        <w:bidi/>
        <w:spacing w:after="0"/>
        <w:jc w:val="lowKashida"/>
        <w:rPr>
          <w:rFonts w:ascii="Simplified Arabic" w:hAnsi="Simplified Arabic" w:cs="Simplified Arabic"/>
          <w:sz w:val="32"/>
          <w:szCs w:val="32"/>
          <w:rtl/>
        </w:rPr>
      </w:pPr>
    </w:p>
    <w:p w14:paraId="7F24AD62" w14:textId="77777777" w:rsidR="00E453F8" w:rsidRPr="00C32DEA" w:rsidRDefault="00E453F8" w:rsidP="00D94737">
      <w:pPr>
        <w:widowControl w:val="0"/>
        <w:bidi/>
        <w:spacing w:after="0"/>
        <w:jc w:val="lowKashida"/>
        <w:rPr>
          <w:rFonts w:ascii="Simplified Arabic" w:hAnsi="Simplified Arabic" w:cs="Simplified Arabic"/>
          <w:sz w:val="32"/>
          <w:szCs w:val="32"/>
          <w:rtl/>
        </w:rPr>
      </w:pPr>
    </w:p>
    <w:p w14:paraId="3D1C83A2" w14:textId="77777777" w:rsidR="00E10AE5" w:rsidRPr="00C32DEA" w:rsidRDefault="00E10AE5" w:rsidP="00D94737">
      <w:pPr>
        <w:widowControl w:val="0"/>
        <w:bidi/>
        <w:spacing w:after="0"/>
        <w:jc w:val="lowKashida"/>
        <w:rPr>
          <w:rFonts w:ascii="Simplified Arabic" w:hAnsi="Simplified Arabic" w:cs="Simplified Arabic"/>
          <w:sz w:val="32"/>
          <w:szCs w:val="32"/>
          <w:rtl/>
        </w:rPr>
      </w:pPr>
    </w:p>
    <w:p w14:paraId="09F2C196" w14:textId="77777777" w:rsidR="00E453F8" w:rsidRDefault="00E453F8" w:rsidP="00D94737">
      <w:pPr>
        <w:widowControl w:val="0"/>
        <w:bidi/>
        <w:spacing w:after="0"/>
        <w:jc w:val="lowKashida"/>
        <w:rPr>
          <w:rFonts w:ascii="Simplified Arabic" w:hAnsi="Simplified Arabic" w:cs="Simplified Arabic"/>
          <w:sz w:val="32"/>
          <w:szCs w:val="32"/>
          <w:rtl/>
        </w:rPr>
      </w:pPr>
    </w:p>
    <w:p w14:paraId="40F941E7" w14:textId="77777777" w:rsidR="00430A37" w:rsidRDefault="00430A37" w:rsidP="00430A37">
      <w:pPr>
        <w:widowControl w:val="0"/>
        <w:bidi/>
        <w:spacing w:after="0"/>
        <w:jc w:val="lowKashida"/>
        <w:rPr>
          <w:rFonts w:ascii="Simplified Arabic" w:hAnsi="Simplified Arabic" w:cs="Simplified Arabic"/>
          <w:sz w:val="32"/>
          <w:szCs w:val="32"/>
          <w:rtl/>
        </w:rPr>
      </w:pPr>
    </w:p>
    <w:p w14:paraId="35620D6A" w14:textId="77777777" w:rsidR="00430A37" w:rsidRPr="00C32DEA" w:rsidRDefault="00430A37" w:rsidP="00430A37">
      <w:pPr>
        <w:widowControl w:val="0"/>
        <w:bidi/>
        <w:spacing w:after="0"/>
        <w:jc w:val="lowKashida"/>
        <w:rPr>
          <w:rFonts w:ascii="Simplified Arabic" w:hAnsi="Simplified Arabic" w:cs="Simplified Arabic"/>
          <w:sz w:val="32"/>
          <w:szCs w:val="32"/>
          <w:rtl/>
        </w:rPr>
      </w:pPr>
    </w:p>
    <w:p w14:paraId="0DA974D3" w14:textId="77777777" w:rsidR="00E10AE5" w:rsidRPr="00C32DEA" w:rsidRDefault="00E10AE5" w:rsidP="00D94737">
      <w:pPr>
        <w:widowControl w:val="0"/>
        <w:bidi/>
        <w:spacing w:after="0"/>
        <w:jc w:val="lowKashida"/>
        <w:rPr>
          <w:rFonts w:ascii="Simplified Arabic" w:hAnsi="Simplified Arabic" w:cs="Simplified Arabic"/>
          <w:sz w:val="32"/>
          <w:szCs w:val="32"/>
          <w:rtl/>
        </w:rPr>
      </w:pPr>
    </w:p>
    <w:p w14:paraId="38F389E9" w14:textId="77777777" w:rsidR="002B4A32" w:rsidRPr="00C32DEA" w:rsidRDefault="00A328BB" w:rsidP="00D94737">
      <w:pPr>
        <w:bidi/>
        <w:spacing w:after="0"/>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lastRenderedPageBreak/>
        <w:t>ملحق رقم (01)</w:t>
      </w:r>
    </w:p>
    <w:p w14:paraId="71FE7F84" w14:textId="77777777" w:rsidR="002B4A32" w:rsidRPr="00C32DEA" w:rsidRDefault="002B4A32" w:rsidP="00D94737">
      <w:pPr>
        <w:bidi/>
        <w:spacing w:after="0"/>
        <w:jc w:val="lowKashida"/>
        <w:rPr>
          <w:rFonts w:ascii="Simplified Arabic" w:hAnsi="Simplified Arabic" w:cs="Simplified Arabic"/>
          <w:sz w:val="32"/>
          <w:szCs w:val="32"/>
          <w:rtl/>
          <w:lang w:bidi="ar-DZ"/>
        </w:rPr>
      </w:pPr>
    </w:p>
    <w:p w14:paraId="4B6EDCEB" w14:textId="77777777" w:rsidR="00F71D1A" w:rsidRPr="00B2483A" w:rsidRDefault="00F71D1A" w:rsidP="00B2483A">
      <w:pPr>
        <w:bidi/>
        <w:spacing w:after="0"/>
        <w:jc w:val="center"/>
        <w:rPr>
          <w:rFonts w:ascii="Simplified Arabic" w:hAnsi="Simplified Arabic" w:cs="Simplified Arabic"/>
          <w:b/>
          <w:bCs/>
          <w:sz w:val="32"/>
          <w:szCs w:val="32"/>
          <w:rtl/>
          <w:lang w:val="en-US" w:bidi="ar-DZ"/>
        </w:rPr>
      </w:pPr>
      <w:r w:rsidRPr="00B2483A">
        <w:rPr>
          <w:rFonts w:ascii="Simplified Arabic" w:hAnsi="Simplified Arabic" w:cs="Simplified Arabic" w:hint="cs"/>
          <w:b/>
          <w:bCs/>
          <w:sz w:val="32"/>
          <w:szCs w:val="32"/>
          <w:rtl/>
          <w:lang w:val="en-US" w:bidi="ar-DZ"/>
        </w:rPr>
        <w:t>الملحق رقم 1: استبيان المناخ المدرسي وعلاقته بالتن</w:t>
      </w:r>
      <w:r w:rsidR="00B2483A" w:rsidRPr="00B2483A">
        <w:rPr>
          <w:rFonts w:ascii="Simplified Arabic" w:hAnsi="Simplified Arabic" w:cs="Simplified Arabic" w:hint="cs"/>
          <w:b/>
          <w:bCs/>
          <w:sz w:val="32"/>
          <w:szCs w:val="32"/>
          <w:rtl/>
          <w:lang w:val="en-US" w:bidi="ar-DZ"/>
        </w:rPr>
        <w:t>مر المدرسي</w:t>
      </w:r>
    </w:p>
    <w:p w14:paraId="771E07D9" w14:textId="77777777" w:rsidR="00141048" w:rsidRPr="00C32DEA" w:rsidRDefault="00430A37" w:rsidP="003100A8">
      <w:pPr>
        <w:bidi/>
        <w:spacing w:after="0" w:line="240" w:lineRule="auto"/>
        <w:jc w:val="lowKashida"/>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141048" w:rsidRPr="00C32DEA">
        <w:rPr>
          <w:rFonts w:ascii="Simplified Arabic" w:hAnsi="Simplified Arabic" w:cs="Simplified Arabic"/>
          <w:sz w:val="32"/>
          <w:szCs w:val="32"/>
          <w:rtl/>
          <w:lang w:val="en-US" w:bidi="ar-DZ"/>
        </w:rPr>
        <w:t>الجمهورية الجزائرية الديمقراطية الشعبية</w:t>
      </w:r>
    </w:p>
    <w:p w14:paraId="561FFFEC" w14:textId="77777777" w:rsidR="00141048" w:rsidRPr="00C32DEA" w:rsidRDefault="00430A37" w:rsidP="003100A8">
      <w:pPr>
        <w:bidi/>
        <w:spacing w:after="0" w:line="240" w:lineRule="auto"/>
        <w:jc w:val="lowKashida"/>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141048" w:rsidRPr="00C32DEA">
        <w:rPr>
          <w:rFonts w:ascii="Simplified Arabic" w:hAnsi="Simplified Arabic" w:cs="Simplified Arabic"/>
          <w:sz w:val="32"/>
          <w:szCs w:val="32"/>
          <w:rtl/>
          <w:lang w:val="en-US" w:bidi="ar-DZ"/>
        </w:rPr>
        <w:t>وزارة التعليم العالي والبحث العلمي</w:t>
      </w:r>
    </w:p>
    <w:p w14:paraId="24A9F6C0" w14:textId="77777777" w:rsidR="00141048" w:rsidRPr="00C32DEA" w:rsidRDefault="00141048" w:rsidP="003100A8">
      <w:pPr>
        <w:bidi/>
        <w:spacing w:after="0" w:line="240" w:lineRule="auto"/>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t>جامعة محمد بوضياف بالمسيلة</w:t>
      </w:r>
    </w:p>
    <w:p w14:paraId="276BDA73" w14:textId="77777777" w:rsidR="00141048" w:rsidRPr="00C32DEA" w:rsidRDefault="00141048" w:rsidP="003100A8">
      <w:pPr>
        <w:bidi/>
        <w:spacing w:after="0" w:line="240" w:lineRule="auto"/>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t xml:space="preserve">كلية العلوم </w:t>
      </w:r>
      <w:r w:rsidR="00F02F34" w:rsidRPr="00C32DEA">
        <w:rPr>
          <w:rFonts w:ascii="Simplified Arabic" w:hAnsi="Simplified Arabic" w:cs="Simplified Arabic"/>
          <w:sz w:val="32"/>
          <w:szCs w:val="32"/>
          <w:rtl/>
          <w:lang w:val="en-US" w:bidi="ar-DZ"/>
        </w:rPr>
        <w:t>الإنسانية</w:t>
      </w:r>
      <w:r w:rsidRPr="00C32DEA">
        <w:rPr>
          <w:rFonts w:ascii="Simplified Arabic" w:hAnsi="Simplified Arabic" w:cs="Simplified Arabic"/>
          <w:sz w:val="32"/>
          <w:szCs w:val="32"/>
          <w:rtl/>
          <w:lang w:val="en-US" w:bidi="ar-DZ"/>
        </w:rPr>
        <w:t xml:space="preserve"> والاجتماعية</w:t>
      </w:r>
    </w:p>
    <w:p w14:paraId="6FA8382E" w14:textId="77777777" w:rsidR="00141048" w:rsidRPr="00C32DEA" w:rsidRDefault="00141048" w:rsidP="003100A8">
      <w:pPr>
        <w:bidi/>
        <w:spacing w:after="0" w:line="240" w:lineRule="auto"/>
        <w:jc w:val="lowKashida"/>
        <w:rPr>
          <w:rFonts w:ascii="Simplified Arabic" w:hAnsi="Simplified Arabic" w:cs="Simplified Arabic"/>
          <w:sz w:val="32"/>
          <w:szCs w:val="32"/>
          <w:rtl/>
          <w:lang w:val="en-US" w:bidi="ar-DZ"/>
        </w:rPr>
      </w:pPr>
    </w:p>
    <w:p w14:paraId="238024B7" w14:textId="44B0DFFF" w:rsidR="00141048" w:rsidRPr="00C32DEA" w:rsidRDefault="00141048" w:rsidP="003100A8">
      <w:pPr>
        <w:bidi/>
        <w:spacing w:after="0" w:line="240" w:lineRule="auto"/>
        <w:jc w:val="lowKashida"/>
        <w:rPr>
          <w:rFonts w:ascii="Simplified Arabic" w:hAnsi="Simplified Arabic" w:cs="Simplified Arabic"/>
          <w:sz w:val="32"/>
          <w:szCs w:val="32"/>
          <w:lang w:val="en-US" w:bidi="ar-DZ"/>
        </w:rPr>
      </w:pPr>
      <w:r w:rsidRPr="00C32DEA">
        <w:rPr>
          <w:rFonts w:ascii="Simplified Arabic" w:hAnsi="Simplified Arabic" w:cs="Simplified Arabic"/>
          <w:sz w:val="32"/>
          <w:szCs w:val="32"/>
          <w:rtl/>
          <w:lang w:val="en-US" w:bidi="ar-DZ"/>
        </w:rPr>
        <w:t>استمارة بحث بعنوان:</w:t>
      </w:r>
    </w:p>
    <w:p w14:paraId="060D3875" w14:textId="77777777" w:rsidR="00141048" w:rsidRPr="00C32DEA" w:rsidRDefault="00B52824" w:rsidP="003100A8">
      <w:pPr>
        <w:bidi/>
        <w:spacing w:after="0" w:line="240" w:lineRule="auto"/>
        <w:jc w:val="lowKashida"/>
        <w:rPr>
          <w:rFonts w:ascii="Simplified Arabic" w:hAnsi="Simplified Arabic" w:cs="Simplified Arabic"/>
          <w:sz w:val="32"/>
          <w:szCs w:val="32"/>
          <w:lang w:bidi="ar-DZ"/>
        </w:rPr>
      </w:pPr>
      <w:r>
        <w:rPr>
          <w:rFonts w:ascii="Simplified Arabic" w:hAnsi="Simplified Arabic" w:cs="Simplified Arabic"/>
          <w:noProof/>
          <w:sz w:val="32"/>
          <w:szCs w:val="32"/>
        </w:rPr>
        <w:pict w14:anchorId="62D63AD7">
          <v:roundrect id="Rectangle : coins arrondis 10" o:spid="_x0000_s1029" style="position:absolute;left:0;text-align:left;margin-left:19.3pt;margin-top:4.2pt;width:451.75pt;height:101.55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" strokeweight="4.5pt">
            <v:stroke linestyle="thickThin"/>
            <v:textbox style="mso-next-textbox:#Rectangle : coins arrondis 10">
              <w:txbxContent>
                <w:p w14:paraId="25801072" w14:textId="77777777" w:rsidR="00B52824" w:rsidRPr="00476845" w:rsidRDefault="00B52824" w:rsidP="00141048">
                  <w:pPr>
                    <w:jc w:val="center"/>
                    <w:rPr>
                      <w:sz w:val="56"/>
                      <w:szCs w:val="56"/>
                      <w:lang w:bidi="ar-DZ"/>
                    </w:rPr>
                  </w:pPr>
                  <w:r>
                    <w:rPr>
                      <w:rFonts w:hint="cs"/>
                      <w:sz w:val="56"/>
                      <w:szCs w:val="56"/>
                      <w:rtl/>
                      <w:lang w:bidi="ar-DZ"/>
                    </w:rPr>
                    <w:t>المناخ المدرسي وعلاقته بالتنمر المدرسي لدى تلاميذ المرحلة المتوسطة</w:t>
                  </w:r>
                </w:p>
              </w:txbxContent>
            </v:textbox>
          </v:roundrect>
        </w:pict>
      </w:r>
    </w:p>
    <w:p w14:paraId="443B87EB" w14:textId="77777777" w:rsidR="00141048" w:rsidRPr="00C32DEA" w:rsidRDefault="00141048" w:rsidP="003100A8">
      <w:pPr>
        <w:bidi/>
        <w:spacing w:after="0" w:line="240" w:lineRule="auto"/>
        <w:jc w:val="lowKashida"/>
        <w:rPr>
          <w:rFonts w:ascii="Simplified Arabic" w:hAnsi="Simplified Arabic" w:cs="Simplified Arabic"/>
          <w:sz w:val="32"/>
          <w:szCs w:val="32"/>
          <w:lang w:val="en-US" w:bidi="ar-DZ"/>
        </w:rPr>
      </w:pPr>
    </w:p>
    <w:p w14:paraId="3ADA0AAD" w14:textId="77777777" w:rsidR="00141048" w:rsidRPr="00C32DEA" w:rsidRDefault="00141048" w:rsidP="003100A8">
      <w:pPr>
        <w:bidi/>
        <w:spacing w:after="0" w:line="240" w:lineRule="auto"/>
        <w:jc w:val="lowKashida"/>
        <w:rPr>
          <w:rFonts w:ascii="Simplified Arabic" w:hAnsi="Simplified Arabic" w:cs="Simplified Arabic"/>
          <w:sz w:val="32"/>
          <w:szCs w:val="32"/>
          <w:lang w:val="en-US" w:bidi="ar-DZ"/>
        </w:rPr>
      </w:pPr>
    </w:p>
    <w:p w14:paraId="59D8738D" w14:textId="77777777" w:rsidR="00141048" w:rsidRPr="00C32DEA" w:rsidRDefault="00141048" w:rsidP="003100A8">
      <w:pPr>
        <w:bidi/>
        <w:spacing w:after="0" w:line="240" w:lineRule="auto"/>
        <w:jc w:val="lowKashida"/>
        <w:rPr>
          <w:rFonts w:ascii="Simplified Arabic" w:hAnsi="Simplified Arabic" w:cs="Simplified Arabic"/>
          <w:sz w:val="32"/>
          <w:szCs w:val="32"/>
          <w:lang w:val="en-US" w:bidi="ar-DZ"/>
        </w:rPr>
      </w:pPr>
    </w:p>
    <w:p w14:paraId="5FD5C6DB" w14:textId="77777777" w:rsidR="00141048" w:rsidRPr="00C32DEA" w:rsidRDefault="00141048" w:rsidP="003100A8">
      <w:pPr>
        <w:bidi/>
        <w:spacing w:after="0" w:line="240" w:lineRule="auto"/>
        <w:jc w:val="lowKashida"/>
        <w:rPr>
          <w:rFonts w:ascii="Simplified Arabic" w:hAnsi="Simplified Arabic" w:cs="Simplified Arabic"/>
          <w:sz w:val="32"/>
          <w:szCs w:val="32"/>
          <w:lang w:val="en-US" w:bidi="ar-DZ"/>
        </w:rPr>
      </w:pPr>
    </w:p>
    <w:p w14:paraId="273AA936" w14:textId="77777777" w:rsidR="00141048" w:rsidRPr="00C32DEA" w:rsidRDefault="00141048" w:rsidP="003100A8">
      <w:pPr>
        <w:bidi/>
        <w:spacing w:after="0" w:line="240" w:lineRule="auto"/>
        <w:ind w:firstLine="720"/>
        <w:jc w:val="lowKashida"/>
        <w:rPr>
          <w:rFonts w:ascii="Simplified Arabic" w:hAnsi="Simplified Arabic" w:cs="Simplified Arabic"/>
          <w:sz w:val="32"/>
          <w:szCs w:val="32"/>
          <w:u w:val="single"/>
          <w:rtl/>
          <w:lang w:val="en-US" w:bidi="ar-DZ"/>
        </w:rPr>
      </w:pPr>
      <w:r w:rsidRPr="00C32DEA">
        <w:rPr>
          <w:rFonts w:ascii="Simplified Arabic" w:hAnsi="Simplified Arabic" w:cs="Simplified Arabic"/>
          <w:sz w:val="32"/>
          <w:szCs w:val="32"/>
          <w:u w:val="single"/>
          <w:rtl/>
          <w:lang w:val="en-US" w:bidi="ar-DZ"/>
        </w:rPr>
        <w:t>تعليمة :</w:t>
      </w:r>
    </w:p>
    <w:p w14:paraId="107A3471" w14:textId="77777777" w:rsidR="00141048" w:rsidRPr="00C32DEA" w:rsidRDefault="00141048" w:rsidP="003100A8">
      <w:pPr>
        <w:bidi/>
        <w:spacing w:after="0" w:line="240" w:lineRule="auto"/>
        <w:ind w:firstLine="720"/>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t xml:space="preserve">في </w:t>
      </w:r>
      <w:r w:rsidR="0066480F" w:rsidRPr="00C32DEA">
        <w:rPr>
          <w:rFonts w:ascii="Simplified Arabic" w:hAnsi="Simplified Arabic" w:cs="Simplified Arabic" w:hint="cs"/>
          <w:sz w:val="32"/>
          <w:szCs w:val="32"/>
          <w:rtl/>
          <w:lang w:val="en-US" w:bidi="ar-DZ"/>
        </w:rPr>
        <w:t>إطار</w:t>
      </w:r>
      <w:r w:rsidRPr="00C32DEA">
        <w:rPr>
          <w:rFonts w:ascii="Simplified Arabic" w:hAnsi="Simplified Arabic" w:cs="Simplified Arabic"/>
          <w:sz w:val="32"/>
          <w:szCs w:val="32"/>
          <w:rtl/>
          <w:lang w:val="en-US" w:bidi="ar-DZ"/>
        </w:rPr>
        <w:t xml:space="preserve"> </w:t>
      </w:r>
      <w:r w:rsidR="00430A37" w:rsidRPr="00C32DEA">
        <w:rPr>
          <w:rFonts w:ascii="Simplified Arabic" w:hAnsi="Simplified Arabic" w:cs="Simplified Arabic" w:hint="cs"/>
          <w:sz w:val="32"/>
          <w:szCs w:val="32"/>
          <w:rtl/>
          <w:lang w:val="en-US" w:bidi="ar-DZ"/>
        </w:rPr>
        <w:t>الإعداد</w:t>
      </w:r>
      <w:r w:rsidRPr="00C32DEA">
        <w:rPr>
          <w:rFonts w:ascii="Simplified Arabic" w:hAnsi="Simplified Arabic" w:cs="Simplified Arabic"/>
          <w:sz w:val="32"/>
          <w:szCs w:val="32"/>
          <w:rtl/>
          <w:lang w:val="en-US" w:bidi="ar-DZ"/>
        </w:rPr>
        <w:t xml:space="preserve"> لمذكرة ماستر علوم التربية تخصص إرشاد وتوجيه نلتمس منكم التعاون لإتمام هذه الدراسة ميدانيا</w:t>
      </w:r>
      <w:r w:rsidR="00263124" w:rsidRPr="00C32DEA">
        <w:rPr>
          <w:rFonts w:ascii="Simplified Arabic" w:hAnsi="Simplified Arabic" w:cs="Simplified Arabic"/>
          <w:sz w:val="32"/>
          <w:szCs w:val="32"/>
          <w:rtl/>
          <w:lang w:val="en-US" w:bidi="ar-DZ"/>
        </w:rPr>
        <w:t xml:space="preserve">، </w:t>
      </w:r>
      <w:r w:rsidRPr="00C32DEA">
        <w:rPr>
          <w:rFonts w:ascii="Simplified Arabic" w:hAnsi="Simplified Arabic" w:cs="Simplified Arabic"/>
          <w:sz w:val="32"/>
          <w:szCs w:val="32"/>
          <w:rtl/>
          <w:lang w:val="en-US" w:bidi="ar-DZ"/>
        </w:rPr>
        <w:t>وهذا من خلال حرصكم على ملأ هذه الاستمارة بكل موضوعية مع العلم أنها لا تستخدم إلا لغرض البحث العلمي وفقط .</w:t>
      </w:r>
    </w:p>
    <w:p w14:paraId="3B3A92E4" w14:textId="77777777" w:rsidR="00141048" w:rsidRPr="00C32DEA" w:rsidRDefault="00141048" w:rsidP="003100A8">
      <w:pPr>
        <w:bidi/>
        <w:spacing w:after="0" w:line="240" w:lineRule="auto"/>
        <w:ind w:firstLine="720"/>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t>المطلوب منك وضع علامة (</w:t>
      </w:r>
      <w:r w:rsidRPr="00C32DEA">
        <w:rPr>
          <w:rFonts w:ascii="Simplified Arabic" w:hAnsi="Simplified Arabic" w:cs="Simplified Arabic"/>
          <w:sz w:val="32"/>
          <w:szCs w:val="32"/>
          <w:lang w:bidi="ar-DZ"/>
        </w:rPr>
        <w:t>X</w:t>
      </w:r>
      <w:r w:rsidRPr="00C32DEA">
        <w:rPr>
          <w:rFonts w:ascii="Simplified Arabic" w:hAnsi="Simplified Arabic" w:cs="Simplified Arabic"/>
          <w:sz w:val="32"/>
          <w:szCs w:val="32"/>
          <w:rtl/>
          <w:lang w:val="en-US" w:bidi="ar-DZ"/>
        </w:rPr>
        <w:t xml:space="preserve">) في المكان المناسب </w:t>
      </w:r>
    </w:p>
    <w:p w14:paraId="51220560" w14:textId="77777777" w:rsidR="00141048" w:rsidRPr="00C32DEA" w:rsidRDefault="00B52824" w:rsidP="00430A37">
      <w:pPr>
        <w:bidi/>
        <w:spacing w:after="0" w:line="240" w:lineRule="auto"/>
        <w:ind w:firstLine="720"/>
        <w:jc w:val="lowKashida"/>
        <w:rPr>
          <w:rFonts w:ascii="Simplified Arabic" w:hAnsi="Simplified Arabic" w:cs="Simplified Arabic"/>
          <w:sz w:val="32"/>
          <w:szCs w:val="32"/>
          <w:rtl/>
          <w:lang w:val="en-US" w:bidi="ar-DZ"/>
        </w:rPr>
      </w:pPr>
      <w:r>
        <w:rPr>
          <w:rFonts w:ascii="Simplified Arabic" w:hAnsi="Simplified Arabic" w:cs="Simplified Arabic"/>
          <w:noProof/>
          <w:sz w:val="32"/>
          <w:szCs w:val="32"/>
          <w:rtl/>
        </w:rPr>
        <w:pict w14:anchorId="4F9C284A">
          <v:roundrect id="Rectangle : coins arrondis 8" o:spid="_x0000_s1031" style="position:absolute;left:0;text-align:left;margin-left:154.2pt;margin-top:5.8pt;width:26.15pt;height:14.95pt;z-index:25166950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" fillcolor="window" strokecolor="windowText" strokeweight="2pt">
            <v:path arrowok="t"/>
          </v:roundrect>
        </w:pict>
      </w:r>
      <w:r>
        <w:rPr>
          <w:rFonts w:ascii="Simplified Arabic" w:hAnsi="Simplified Arabic" w:cs="Simplified Arabic"/>
          <w:noProof/>
          <w:sz w:val="32"/>
          <w:szCs w:val="32"/>
          <w:rtl/>
        </w:rPr>
        <w:pict w14:anchorId="34C28516">
          <v:roundrect id="Rectangle : coins arrondis 7" o:spid="_x0000_s1030" style="position:absolute;left:0;text-align:left;margin-left:283.6pt;margin-top:5.8pt;width:26.2pt;height:14.95pt;z-index:2516674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" fillcolor="window" strokecolor="windowText" strokeweight="2pt">
            <v:path arrowok="t"/>
          </v:roundrect>
        </w:pict>
      </w:r>
      <w:r w:rsidR="00141048" w:rsidRPr="00C32DEA">
        <w:rPr>
          <w:rFonts w:ascii="Simplified Arabic" w:hAnsi="Simplified Arabic" w:cs="Simplified Arabic"/>
          <w:sz w:val="32"/>
          <w:szCs w:val="32"/>
          <w:rtl/>
          <w:lang w:val="en-US" w:bidi="ar-DZ"/>
        </w:rPr>
        <w:t>الجنس</w:t>
      </w:r>
      <w:r w:rsidR="00430A37">
        <w:rPr>
          <w:rFonts w:ascii="Simplified Arabic" w:hAnsi="Simplified Arabic" w:cs="Simplified Arabic" w:hint="cs"/>
          <w:sz w:val="32"/>
          <w:szCs w:val="32"/>
          <w:rtl/>
          <w:lang w:val="en-US" w:bidi="ar-DZ"/>
        </w:rPr>
        <w:t xml:space="preserve">    ذكر:      </w:t>
      </w:r>
      <w:r w:rsidR="00141048" w:rsidRPr="00C32DEA">
        <w:rPr>
          <w:rFonts w:ascii="Simplified Arabic" w:hAnsi="Simplified Arabic" w:cs="Simplified Arabic"/>
          <w:sz w:val="32"/>
          <w:szCs w:val="32"/>
          <w:rtl/>
          <w:lang w:val="en-US" w:bidi="ar-DZ"/>
        </w:rPr>
        <w:t xml:space="preserve"> </w:t>
      </w:r>
      <w:r w:rsidR="00430A37">
        <w:rPr>
          <w:rFonts w:ascii="Simplified Arabic" w:hAnsi="Simplified Arabic" w:cs="Simplified Arabic" w:hint="cs"/>
          <w:sz w:val="32"/>
          <w:szCs w:val="32"/>
          <w:rtl/>
          <w:lang w:val="en-US" w:bidi="ar-DZ"/>
        </w:rPr>
        <w:t xml:space="preserve">            </w:t>
      </w:r>
      <w:r w:rsidR="00141048" w:rsidRPr="00C32DEA">
        <w:rPr>
          <w:rFonts w:ascii="Simplified Arabic" w:hAnsi="Simplified Arabic" w:cs="Simplified Arabic"/>
          <w:sz w:val="32"/>
          <w:szCs w:val="32"/>
          <w:rtl/>
          <w:lang w:val="en-US" w:bidi="ar-DZ"/>
        </w:rPr>
        <w:t>أنثى</w:t>
      </w:r>
      <w:r w:rsidR="00430A37">
        <w:rPr>
          <w:rFonts w:ascii="Simplified Arabic" w:hAnsi="Simplified Arabic" w:cs="Simplified Arabic" w:hint="cs"/>
          <w:sz w:val="32"/>
          <w:szCs w:val="32"/>
          <w:rtl/>
          <w:lang w:val="en-US" w:bidi="ar-DZ"/>
        </w:rPr>
        <w:t>:</w:t>
      </w:r>
    </w:p>
    <w:p w14:paraId="213517D5" w14:textId="77777777" w:rsidR="00141048" w:rsidRPr="00C32DEA" w:rsidRDefault="00B52824" w:rsidP="003100A8">
      <w:pPr>
        <w:bidi/>
        <w:spacing w:after="0" w:line="240" w:lineRule="auto"/>
        <w:ind w:firstLine="720"/>
        <w:jc w:val="lowKashida"/>
        <w:rPr>
          <w:rFonts w:ascii="Simplified Arabic" w:hAnsi="Simplified Arabic" w:cs="Simplified Arabic"/>
          <w:sz w:val="32"/>
          <w:szCs w:val="32"/>
          <w:rtl/>
          <w:lang w:val="en-US" w:bidi="ar-DZ"/>
        </w:rPr>
      </w:pPr>
      <w:r>
        <w:rPr>
          <w:rFonts w:ascii="Simplified Arabic" w:hAnsi="Simplified Arabic" w:cs="Simplified Arabic"/>
          <w:noProof/>
          <w:sz w:val="32"/>
          <w:szCs w:val="32"/>
          <w:rtl/>
          <w:lang w:eastAsia="fr-FR"/>
        </w:rPr>
        <w:pict w14:anchorId="25786D8B">
          <v:roundrect id="_x0000_s1035" style="position:absolute;left:0;text-align:left;margin-left:65.5pt;margin-top:10.3pt;width:26.2pt;height:14.95pt;z-index:2516715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" fillcolor="window" strokecolor="windowText" strokeweight="2pt">
            <v:path arrowok="t"/>
          </v:roundrect>
        </w:pict>
      </w:r>
      <w:r>
        <w:rPr>
          <w:rFonts w:ascii="Simplified Arabic" w:hAnsi="Simplified Arabic" w:cs="Simplified Arabic"/>
          <w:noProof/>
          <w:sz w:val="32"/>
          <w:szCs w:val="32"/>
          <w:rtl/>
          <w:lang w:eastAsia="fr-FR"/>
        </w:rPr>
        <w:pict w14:anchorId="180F2B17">
          <v:roundrect id="_x0000_s1034" style="position:absolute;left:0;text-align:left;margin-left:199.4pt;margin-top:10.3pt;width:26.2pt;height:14.9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" fillcolor="window" strokecolor="windowText" strokeweight="2pt">
            <v:path arrowok="t"/>
          </v:roundrect>
        </w:pict>
      </w:r>
      <w:r w:rsidR="005D3665">
        <w:rPr>
          <w:rFonts w:ascii="Simplified Arabic" w:hAnsi="Simplified Arabic" w:cs="Simplified Arabic" w:hint="cs"/>
          <w:sz w:val="32"/>
          <w:szCs w:val="32"/>
          <w:rtl/>
          <w:lang w:val="en-US" w:bidi="ar-DZ"/>
        </w:rPr>
        <w:t>المستوى الدراسي:    ثالثة متوسط               رابعة متوسط</w:t>
      </w:r>
    </w:p>
    <w:p w14:paraId="0CE005B2" w14:textId="77777777" w:rsidR="00141048" w:rsidRPr="00C32DEA" w:rsidRDefault="00141048" w:rsidP="003100A8">
      <w:pPr>
        <w:bidi/>
        <w:spacing w:after="0" w:line="240" w:lineRule="auto"/>
        <w:jc w:val="lowKashida"/>
        <w:rPr>
          <w:rFonts w:ascii="Simplified Arabic" w:hAnsi="Simplified Arabic" w:cs="Simplified Arabic"/>
          <w:sz w:val="32"/>
          <w:szCs w:val="32"/>
          <w:rtl/>
          <w:lang w:val="en-US" w:bidi="ar-DZ"/>
        </w:rPr>
      </w:pPr>
    </w:p>
    <w:p w14:paraId="094743CD" w14:textId="77777777" w:rsidR="003100A8" w:rsidRDefault="003100A8">
      <w:pPr>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br w:type="page"/>
      </w:r>
    </w:p>
    <w:p w14:paraId="0E00C38D" w14:textId="77777777" w:rsidR="00141048" w:rsidRPr="00C32DEA" w:rsidRDefault="00141048" w:rsidP="003100A8">
      <w:pPr>
        <w:bidi/>
        <w:spacing w:after="0" w:line="240" w:lineRule="auto"/>
        <w:ind w:firstLine="720"/>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lastRenderedPageBreak/>
        <w:t xml:space="preserve">أولا/ المناخ المدرسي </w:t>
      </w:r>
    </w:p>
    <w:tbl>
      <w:tblPr>
        <w:bidiVisual/>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5790"/>
        <w:gridCol w:w="783"/>
        <w:gridCol w:w="776"/>
        <w:gridCol w:w="707"/>
        <w:gridCol w:w="712"/>
      </w:tblGrid>
      <w:tr w:rsidR="00141048" w:rsidRPr="00B2483A" w14:paraId="79268FB9" w14:textId="77777777" w:rsidTr="00DC13F4">
        <w:tc>
          <w:tcPr>
            <w:tcW w:w="0" w:type="auto"/>
            <w:shd w:val="clear" w:color="auto" w:fill="auto"/>
          </w:tcPr>
          <w:p w14:paraId="4E5AB4E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رقم البند</w:t>
            </w:r>
          </w:p>
        </w:tc>
        <w:tc>
          <w:tcPr>
            <w:tcW w:w="5790" w:type="dxa"/>
            <w:shd w:val="clear" w:color="auto" w:fill="auto"/>
            <w:vAlign w:val="center"/>
          </w:tcPr>
          <w:p w14:paraId="08DB53C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العبارات</w:t>
            </w:r>
          </w:p>
        </w:tc>
        <w:tc>
          <w:tcPr>
            <w:tcW w:w="783" w:type="dxa"/>
            <w:shd w:val="clear" w:color="auto" w:fill="auto"/>
            <w:vAlign w:val="center"/>
          </w:tcPr>
          <w:p w14:paraId="612A63F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دائما</w:t>
            </w:r>
          </w:p>
        </w:tc>
        <w:tc>
          <w:tcPr>
            <w:tcW w:w="776" w:type="dxa"/>
            <w:shd w:val="clear" w:color="auto" w:fill="auto"/>
            <w:vAlign w:val="center"/>
          </w:tcPr>
          <w:p w14:paraId="3249F70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غالبا</w:t>
            </w:r>
          </w:p>
        </w:tc>
        <w:tc>
          <w:tcPr>
            <w:tcW w:w="707" w:type="dxa"/>
            <w:shd w:val="clear" w:color="auto" w:fill="auto"/>
            <w:vAlign w:val="center"/>
          </w:tcPr>
          <w:p w14:paraId="5A96FB3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أحيانا</w:t>
            </w:r>
          </w:p>
        </w:tc>
        <w:tc>
          <w:tcPr>
            <w:tcW w:w="712" w:type="dxa"/>
            <w:shd w:val="clear" w:color="auto" w:fill="auto"/>
            <w:vAlign w:val="center"/>
          </w:tcPr>
          <w:p w14:paraId="6D30833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نادرا</w:t>
            </w:r>
          </w:p>
        </w:tc>
      </w:tr>
      <w:tr w:rsidR="00141048" w:rsidRPr="00B2483A" w14:paraId="627EBABF" w14:textId="77777777" w:rsidTr="00DC13F4">
        <w:tc>
          <w:tcPr>
            <w:tcW w:w="0" w:type="auto"/>
            <w:shd w:val="clear" w:color="auto" w:fill="auto"/>
          </w:tcPr>
          <w:p w14:paraId="576495A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w:t>
            </w:r>
          </w:p>
        </w:tc>
        <w:tc>
          <w:tcPr>
            <w:tcW w:w="5790" w:type="dxa"/>
            <w:shd w:val="clear" w:color="auto" w:fill="auto"/>
          </w:tcPr>
          <w:p w14:paraId="48CD313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زملائي في القسم لا يحبونني</w:t>
            </w:r>
          </w:p>
        </w:tc>
        <w:tc>
          <w:tcPr>
            <w:tcW w:w="783" w:type="dxa"/>
            <w:shd w:val="clear" w:color="auto" w:fill="auto"/>
          </w:tcPr>
          <w:p w14:paraId="02E5916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C08CDE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8CFDF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9BC290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A822584" w14:textId="77777777" w:rsidTr="00DC13F4">
        <w:tc>
          <w:tcPr>
            <w:tcW w:w="0" w:type="auto"/>
            <w:shd w:val="clear" w:color="auto" w:fill="auto"/>
          </w:tcPr>
          <w:p w14:paraId="32CF1CF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w:t>
            </w:r>
          </w:p>
        </w:tc>
        <w:tc>
          <w:tcPr>
            <w:tcW w:w="5790" w:type="dxa"/>
            <w:shd w:val="clear" w:color="auto" w:fill="auto"/>
          </w:tcPr>
          <w:p w14:paraId="4E97C31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يساعدني مدير المدرسة على حل مشكلاتي المدرسية</w:t>
            </w:r>
          </w:p>
        </w:tc>
        <w:tc>
          <w:tcPr>
            <w:tcW w:w="783" w:type="dxa"/>
            <w:shd w:val="clear" w:color="auto" w:fill="auto"/>
          </w:tcPr>
          <w:p w14:paraId="2F24378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B7203C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008318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55FE28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031D089" w14:textId="77777777" w:rsidTr="00DC13F4">
        <w:tc>
          <w:tcPr>
            <w:tcW w:w="0" w:type="auto"/>
            <w:shd w:val="clear" w:color="auto" w:fill="auto"/>
          </w:tcPr>
          <w:p w14:paraId="4DE6239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w:t>
            </w:r>
          </w:p>
        </w:tc>
        <w:tc>
          <w:tcPr>
            <w:tcW w:w="5790" w:type="dxa"/>
            <w:shd w:val="clear" w:color="auto" w:fill="auto"/>
          </w:tcPr>
          <w:p w14:paraId="10EFAA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تربطني علاقة احترام وتقدير متبادل مع أساتذتي</w:t>
            </w:r>
          </w:p>
        </w:tc>
        <w:tc>
          <w:tcPr>
            <w:tcW w:w="783" w:type="dxa"/>
            <w:shd w:val="clear" w:color="auto" w:fill="auto"/>
          </w:tcPr>
          <w:p w14:paraId="556AD4C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E715EF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5E55C61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B9CFA0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0342D94" w14:textId="77777777" w:rsidTr="00DC13F4">
        <w:tc>
          <w:tcPr>
            <w:tcW w:w="0" w:type="auto"/>
            <w:shd w:val="clear" w:color="auto" w:fill="auto"/>
          </w:tcPr>
          <w:p w14:paraId="421A15B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w:t>
            </w:r>
          </w:p>
        </w:tc>
        <w:tc>
          <w:tcPr>
            <w:tcW w:w="5790" w:type="dxa"/>
            <w:shd w:val="clear" w:color="auto" w:fill="auto"/>
          </w:tcPr>
          <w:p w14:paraId="7DC0411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أشترك مع زملائي في إنجاز النشاط المدرسي</w:t>
            </w:r>
          </w:p>
        </w:tc>
        <w:tc>
          <w:tcPr>
            <w:tcW w:w="783" w:type="dxa"/>
            <w:shd w:val="clear" w:color="auto" w:fill="auto"/>
          </w:tcPr>
          <w:p w14:paraId="538DAB8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CFA3F4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75A231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80202D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5350D56" w14:textId="77777777" w:rsidTr="00DC13F4">
        <w:tc>
          <w:tcPr>
            <w:tcW w:w="0" w:type="auto"/>
            <w:shd w:val="clear" w:color="auto" w:fill="auto"/>
          </w:tcPr>
          <w:p w14:paraId="3CC54C1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w:t>
            </w:r>
          </w:p>
        </w:tc>
        <w:tc>
          <w:tcPr>
            <w:tcW w:w="5790" w:type="dxa"/>
            <w:shd w:val="clear" w:color="auto" w:fill="auto"/>
          </w:tcPr>
          <w:p w14:paraId="78044F6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يمكنني أن أتصل بالأستاذ عند الحاجة</w:t>
            </w:r>
          </w:p>
        </w:tc>
        <w:tc>
          <w:tcPr>
            <w:tcW w:w="783" w:type="dxa"/>
            <w:shd w:val="clear" w:color="auto" w:fill="auto"/>
          </w:tcPr>
          <w:p w14:paraId="58677F8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5945F2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812E70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0835060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BD398AD" w14:textId="77777777" w:rsidTr="00DC13F4">
        <w:tc>
          <w:tcPr>
            <w:tcW w:w="0" w:type="auto"/>
            <w:shd w:val="clear" w:color="auto" w:fill="auto"/>
          </w:tcPr>
          <w:p w14:paraId="0F4D916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6</w:t>
            </w:r>
          </w:p>
        </w:tc>
        <w:tc>
          <w:tcPr>
            <w:tcW w:w="5790" w:type="dxa"/>
            <w:shd w:val="clear" w:color="auto" w:fill="auto"/>
          </w:tcPr>
          <w:p w14:paraId="2DD1061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يحتوي قسمنا على مكيف هوائي في فصل الصيف</w:t>
            </w:r>
          </w:p>
        </w:tc>
        <w:tc>
          <w:tcPr>
            <w:tcW w:w="783" w:type="dxa"/>
            <w:shd w:val="clear" w:color="auto" w:fill="auto"/>
          </w:tcPr>
          <w:p w14:paraId="46E3BE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A0E4C0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1873A8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BDD174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A0DE19C" w14:textId="77777777" w:rsidTr="00DC13F4">
        <w:tc>
          <w:tcPr>
            <w:tcW w:w="0" w:type="auto"/>
            <w:shd w:val="clear" w:color="auto" w:fill="auto"/>
          </w:tcPr>
          <w:p w14:paraId="6F94F08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7</w:t>
            </w:r>
          </w:p>
        </w:tc>
        <w:tc>
          <w:tcPr>
            <w:tcW w:w="5790" w:type="dxa"/>
            <w:shd w:val="clear" w:color="auto" w:fill="auto"/>
          </w:tcPr>
          <w:p w14:paraId="3FDC300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المنهاج الدراسي يعدني إعدادا جيدا للمستقبل</w:t>
            </w:r>
          </w:p>
        </w:tc>
        <w:tc>
          <w:tcPr>
            <w:tcW w:w="783" w:type="dxa"/>
            <w:shd w:val="clear" w:color="auto" w:fill="auto"/>
          </w:tcPr>
          <w:p w14:paraId="7D2C47C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6CB5E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62F875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70C1E8D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C9D29E8" w14:textId="77777777" w:rsidTr="00DC13F4">
        <w:tc>
          <w:tcPr>
            <w:tcW w:w="0" w:type="auto"/>
            <w:shd w:val="clear" w:color="auto" w:fill="auto"/>
          </w:tcPr>
          <w:p w14:paraId="6194FA5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8</w:t>
            </w:r>
          </w:p>
        </w:tc>
        <w:tc>
          <w:tcPr>
            <w:tcW w:w="5790" w:type="dxa"/>
            <w:shd w:val="clear" w:color="auto" w:fill="auto"/>
          </w:tcPr>
          <w:p w14:paraId="2B55695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تطبق القوانين في مدرستنا على جميع التلاميذ بالعدل والمساواة</w:t>
            </w:r>
          </w:p>
        </w:tc>
        <w:tc>
          <w:tcPr>
            <w:tcW w:w="783" w:type="dxa"/>
            <w:shd w:val="clear" w:color="auto" w:fill="auto"/>
          </w:tcPr>
          <w:p w14:paraId="06B7519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41C150D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0480DA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7413BB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5D2ED5F" w14:textId="77777777" w:rsidTr="00DC13F4">
        <w:tc>
          <w:tcPr>
            <w:tcW w:w="0" w:type="auto"/>
            <w:shd w:val="clear" w:color="auto" w:fill="auto"/>
          </w:tcPr>
          <w:p w14:paraId="345D933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9</w:t>
            </w:r>
          </w:p>
        </w:tc>
        <w:tc>
          <w:tcPr>
            <w:tcW w:w="5790" w:type="dxa"/>
            <w:shd w:val="clear" w:color="auto" w:fill="auto"/>
          </w:tcPr>
          <w:p w14:paraId="04E6124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توجد بمدرستنا ملاعب مناسبة لممارسة الرياضة</w:t>
            </w:r>
          </w:p>
        </w:tc>
        <w:tc>
          <w:tcPr>
            <w:tcW w:w="783" w:type="dxa"/>
            <w:shd w:val="clear" w:color="auto" w:fill="auto"/>
          </w:tcPr>
          <w:p w14:paraId="095811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2A232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37B54B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D6EFC5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AA64723" w14:textId="77777777" w:rsidTr="00DC13F4">
        <w:tc>
          <w:tcPr>
            <w:tcW w:w="0" w:type="auto"/>
            <w:shd w:val="clear" w:color="auto" w:fill="auto"/>
          </w:tcPr>
          <w:p w14:paraId="07E91A9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10</w:t>
            </w:r>
          </w:p>
        </w:tc>
        <w:tc>
          <w:tcPr>
            <w:tcW w:w="5790" w:type="dxa"/>
            <w:shd w:val="clear" w:color="auto" w:fill="auto"/>
          </w:tcPr>
          <w:p w14:paraId="14AE25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يساعدني أساتذتي على زيادة ثقتي بنفسي</w:t>
            </w:r>
          </w:p>
        </w:tc>
        <w:tc>
          <w:tcPr>
            <w:tcW w:w="783" w:type="dxa"/>
            <w:shd w:val="clear" w:color="auto" w:fill="auto"/>
          </w:tcPr>
          <w:p w14:paraId="77D598D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5854B03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43F8240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18B5E1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EC5B10A" w14:textId="77777777" w:rsidTr="00DC13F4">
        <w:tc>
          <w:tcPr>
            <w:tcW w:w="0" w:type="auto"/>
            <w:shd w:val="clear" w:color="auto" w:fill="auto"/>
          </w:tcPr>
          <w:p w14:paraId="58040A4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11</w:t>
            </w:r>
          </w:p>
        </w:tc>
        <w:tc>
          <w:tcPr>
            <w:tcW w:w="5790" w:type="dxa"/>
            <w:shd w:val="clear" w:color="auto" w:fill="auto"/>
          </w:tcPr>
          <w:p w14:paraId="2E0BAD6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أشعر بالارتياح مع زملائي في المدرسة</w:t>
            </w:r>
          </w:p>
        </w:tc>
        <w:tc>
          <w:tcPr>
            <w:tcW w:w="783" w:type="dxa"/>
            <w:shd w:val="clear" w:color="auto" w:fill="auto"/>
          </w:tcPr>
          <w:p w14:paraId="1107E6D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72F963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7A2296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31B061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1501225" w14:textId="77777777" w:rsidTr="00DC13F4">
        <w:tc>
          <w:tcPr>
            <w:tcW w:w="0" w:type="auto"/>
            <w:shd w:val="clear" w:color="auto" w:fill="auto"/>
          </w:tcPr>
          <w:p w14:paraId="6125C32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12</w:t>
            </w:r>
          </w:p>
        </w:tc>
        <w:tc>
          <w:tcPr>
            <w:tcW w:w="5790" w:type="dxa"/>
            <w:shd w:val="clear" w:color="auto" w:fill="auto"/>
          </w:tcPr>
          <w:p w14:paraId="00BD301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أحس بأن المواد الدراسية التي يحتويها البرنامج الدراسي متكاملة فيما بينها</w:t>
            </w:r>
          </w:p>
        </w:tc>
        <w:tc>
          <w:tcPr>
            <w:tcW w:w="783" w:type="dxa"/>
            <w:shd w:val="clear" w:color="auto" w:fill="auto"/>
          </w:tcPr>
          <w:p w14:paraId="74EB03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6DF019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644E286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571943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8B7BCE3" w14:textId="77777777" w:rsidTr="00DC13F4">
        <w:tc>
          <w:tcPr>
            <w:tcW w:w="0" w:type="auto"/>
            <w:shd w:val="clear" w:color="auto" w:fill="auto"/>
          </w:tcPr>
          <w:p w14:paraId="47D4DB3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13</w:t>
            </w:r>
          </w:p>
        </w:tc>
        <w:tc>
          <w:tcPr>
            <w:tcW w:w="5790" w:type="dxa"/>
            <w:shd w:val="clear" w:color="auto" w:fill="auto"/>
          </w:tcPr>
          <w:p w14:paraId="4BEA117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تشجع إدارة مدرستنا جميع المواهب </w:t>
            </w:r>
            <w:r w:rsidR="0005751C" w:rsidRPr="00B2483A">
              <w:rPr>
                <w:rFonts w:ascii="Simplified Arabic" w:hAnsi="Simplified Arabic" w:cs="Simplified Arabic"/>
                <w:sz w:val="28"/>
                <w:szCs w:val="28"/>
                <w:rtl/>
                <w:lang w:bidi="ar-SY"/>
              </w:rPr>
              <w:t>والإبداعات</w:t>
            </w:r>
          </w:p>
        </w:tc>
        <w:tc>
          <w:tcPr>
            <w:tcW w:w="783" w:type="dxa"/>
            <w:shd w:val="clear" w:color="auto" w:fill="auto"/>
          </w:tcPr>
          <w:p w14:paraId="6DADB9B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CBA31A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4E1029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D184FB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6FD3A32" w14:textId="77777777" w:rsidTr="00DC13F4">
        <w:tc>
          <w:tcPr>
            <w:tcW w:w="0" w:type="auto"/>
            <w:shd w:val="clear" w:color="auto" w:fill="auto"/>
          </w:tcPr>
          <w:p w14:paraId="0BD5FEE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14</w:t>
            </w:r>
          </w:p>
        </w:tc>
        <w:tc>
          <w:tcPr>
            <w:tcW w:w="5790" w:type="dxa"/>
            <w:shd w:val="clear" w:color="auto" w:fill="auto"/>
          </w:tcPr>
          <w:p w14:paraId="2BA16EE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عندما ينضم طالب جديد يرحب به جميع الزملاء في القسم.</w:t>
            </w:r>
          </w:p>
        </w:tc>
        <w:tc>
          <w:tcPr>
            <w:tcW w:w="783" w:type="dxa"/>
            <w:shd w:val="clear" w:color="auto" w:fill="auto"/>
          </w:tcPr>
          <w:p w14:paraId="6B27DB6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31999B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82B1FC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96FF45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869EBFB" w14:textId="77777777" w:rsidTr="00DC13F4">
        <w:tc>
          <w:tcPr>
            <w:tcW w:w="0" w:type="auto"/>
            <w:shd w:val="clear" w:color="auto" w:fill="auto"/>
          </w:tcPr>
          <w:p w14:paraId="3BAE576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15</w:t>
            </w:r>
          </w:p>
        </w:tc>
        <w:tc>
          <w:tcPr>
            <w:tcW w:w="5790" w:type="dxa"/>
            <w:shd w:val="clear" w:color="auto" w:fill="auto"/>
          </w:tcPr>
          <w:p w14:paraId="2A5C9A1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يرغب زملائي في التعامل معي</w:t>
            </w:r>
          </w:p>
        </w:tc>
        <w:tc>
          <w:tcPr>
            <w:tcW w:w="783" w:type="dxa"/>
            <w:shd w:val="clear" w:color="auto" w:fill="auto"/>
          </w:tcPr>
          <w:p w14:paraId="3D90EFC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C4B635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32E9D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E4A033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7ADDCB0" w14:textId="77777777" w:rsidTr="00DC13F4">
        <w:tc>
          <w:tcPr>
            <w:tcW w:w="0" w:type="auto"/>
            <w:shd w:val="clear" w:color="auto" w:fill="auto"/>
          </w:tcPr>
          <w:p w14:paraId="728EF35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16</w:t>
            </w:r>
          </w:p>
        </w:tc>
        <w:tc>
          <w:tcPr>
            <w:tcW w:w="5790" w:type="dxa"/>
            <w:shd w:val="clear" w:color="auto" w:fill="auto"/>
          </w:tcPr>
          <w:p w14:paraId="7119634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أتواصل مع إدارة المدرسة بسهولة عند الحاجة</w:t>
            </w:r>
          </w:p>
        </w:tc>
        <w:tc>
          <w:tcPr>
            <w:tcW w:w="783" w:type="dxa"/>
            <w:shd w:val="clear" w:color="auto" w:fill="auto"/>
          </w:tcPr>
          <w:p w14:paraId="7602C0E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2AF78F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0BFAEB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49E4AF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D6185DC" w14:textId="77777777" w:rsidTr="00DC13F4">
        <w:tc>
          <w:tcPr>
            <w:tcW w:w="0" w:type="auto"/>
            <w:shd w:val="clear" w:color="auto" w:fill="auto"/>
          </w:tcPr>
          <w:p w14:paraId="43F828C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17</w:t>
            </w:r>
          </w:p>
        </w:tc>
        <w:tc>
          <w:tcPr>
            <w:tcW w:w="5790" w:type="dxa"/>
            <w:shd w:val="clear" w:color="auto" w:fill="auto"/>
          </w:tcPr>
          <w:p w14:paraId="22410FC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دورات المياه في مدرستنا صالحة للاستعمال</w:t>
            </w:r>
          </w:p>
        </w:tc>
        <w:tc>
          <w:tcPr>
            <w:tcW w:w="783" w:type="dxa"/>
            <w:shd w:val="clear" w:color="auto" w:fill="auto"/>
          </w:tcPr>
          <w:p w14:paraId="3507ACB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27AF89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429FDDE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0A11868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8B6E152" w14:textId="77777777" w:rsidTr="00DC13F4">
        <w:tc>
          <w:tcPr>
            <w:tcW w:w="0" w:type="auto"/>
            <w:shd w:val="clear" w:color="auto" w:fill="auto"/>
          </w:tcPr>
          <w:p w14:paraId="01592CF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18</w:t>
            </w:r>
          </w:p>
        </w:tc>
        <w:tc>
          <w:tcPr>
            <w:tcW w:w="5790" w:type="dxa"/>
            <w:shd w:val="clear" w:color="auto" w:fill="auto"/>
          </w:tcPr>
          <w:p w14:paraId="551E52E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أفضل أن أكون قريبا من زملائي</w:t>
            </w:r>
          </w:p>
        </w:tc>
        <w:tc>
          <w:tcPr>
            <w:tcW w:w="783" w:type="dxa"/>
            <w:shd w:val="clear" w:color="auto" w:fill="auto"/>
          </w:tcPr>
          <w:p w14:paraId="0760101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B56E8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0205B4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45B2C1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82E1817" w14:textId="77777777" w:rsidTr="00DC13F4">
        <w:tc>
          <w:tcPr>
            <w:tcW w:w="0" w:type="auto"/>
            <w:shd w:val="clear" w:color="auto" w:fill="auto"/>
          </w:tcPr>
          <w:p w14:paraId="6AEEC96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19</w:t>
            </w:r>
          </w:p>
        </w:tc>
        <w:tc>
          <w:tcPr>
            <w:tcW w:w="5790" w:type="dxa"/>
            <w:shd w:val="clear" w:color="auto" w:fill="auto"/>
          </w:tcPr>
          <w:p w14:paraId="65B13A4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يراعي المنهاج الدراسي العادات والتقاليد الخاصة بمجتمعنا</w:t>
            </w:r>
          </w:p>
        </w:tc>
        <w:tc>
          <w:tcPr>
            <w:tcW w:w="783" w:type="dxa"/>
            <w:shd w:val="clear" w:color="auto" w:fill="auto"/>
          </w:tcPr>
          <w:p w14:paraId="5B148E2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E9F47E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F95ACB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C11210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6716CD5F" w14:textId="77777777" w:rsidTr="00DC13F4">
        <w:tc>
          <w:tcPr>
            <w:tcW w:w="0" w:type="auto"/>
            <w:shd w:val="clear" w:color="auto" w:fill="auto"/>
          </w:tcPr>
          <w:p w14:paraId="0B5EE3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20</w:t>
            </w:r>
          </w:p>
        </w:tc>
        <w:tc>
          <w:tcPr>
            <w:tcW w:w="5790" w:type="dxa"/>
            <w:shd w:val="clear" w:color="auto" w:fill="auto"/>
          </w:tcPr>
          <w:p w14:paraId="52489C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أحب الخروج مع أساتذتي في الرحلات المدرسية</w:t>
            </w:r>
          </w:p>
        </w:tc>
        <w:tc>
          <w:tcPr>
            <w:tcW w:w="783" w:type="dxa"/>
            <w:shd w:val="clear" w:color="auto" w:fill="auto"/>
          </w:tcPr>
          <w:p w14:paraId="46A2FFE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64077F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247354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0D3595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24F8D6C" w14:textId="77777777" w:rsidTr="00DC13F4">
        <w:tc>
          <w:tcPr>
            <w:tcW w:w="0" w:type="auto"/>
            <w:shd w:val="clear" w:color="auto" w:fill="auto"/>
          </w:tcPr>
          <w:p w14:paraId="70D197E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21</w:t>
            </w:r>
          </w:p>
        </w:tc>
        <w:tc>
          <w:tcPr>
            <w:tcW w:w="5790" w:type="dxa"/>
            <w:shd w:val="clear" w:color="auto" w:fill="auto"/>
          </w:tcPr>
          <w:p w14:paraId="33BCF2A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DZ"/>
              </w:rPr>
            </w:pPr>
            <w:r w:rsidRPr="00B2483A">
              <w:rPr>
                <w:rFonts w:ascii="Simplified Arabic" w:hAnsi="Simplified Arabic" w:cs="Simplified Arabic"/>
                <w:sz w:val="28"/>
                <w:szCs w:val="28"/>
                <w:rtl/>
                <w:lang w:bidi="ar-SY"/>
              </w:rPr>
              <w:t xml:space="preserve">أقدر مدير </w:t>
            </w:r>
            <w:r w:rsidRPr="00B2483A">
              <w:rPr>
                <w:rFonts w:ascii="Simplified Arabic" w:hAnsi="Simplified Arabic" w:cs="Simplified Arabic"/>
                <w:sz w:val="28"/>
                <w:szCs w:val="28"/>
                <w:rtl/>
                <w:lang w:bidi="ar-DZ"/>
              </w:rPr>
              <w:t>المدرسة والعاملين فيها</w:t>
            </w:r>
          </w:p>
        </w:tc>
        <w:tc>
          <w:tcPr>
            <w:tcW w:w="783" w:type="dxa"/>
            <w:shd w:val="clear" w:color="auto" w:fill="auto"/>
          </w:tcPr>
          <w:p w14:paraId="72B4B41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96D0F7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7F7756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B5F4E6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55421E3" w14:textId="77777777" w:rsidTr="00DC13F4">
        <w:tc>
          <w:tcPr>
            <w:tcW w:w="0" w:type="auto"/>
            <w:shd w:val="clear" w:color="auto" w:fill="auto"/>
          </w:tcPr>
          <w:p w14:paraId="50F1576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22</w:t>
            </w:r>
          </w:p>
        </w:tc>
        <w:tc>
          <w:tcPr>
            <w:tcW w:w="5790" w:type="dxa"/>
            <w:shd w:val="clear" w:color="auto" w:fill="auto"/>
          </w:tcPr>
          <w:p w14:paraId="55B3DFB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الأقسام الدراسية مزدحمة بالتلاميذ</w:t>
            </w:r>
          </w:p>
        </w:tc>
        <w:tc>
          <w:tcPr>
            <w:tcW w:w="783" w:type="dxa"/>
            <w:shd w:val="clear" w:color="auto" w:fill="auto"/>
          </w:tcPr>
          <w:p w14:paraId="709A57A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C20A7C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BD0A97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F0170E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12F8013" w14:textId="77777777" w:rsidTr="00DC13F4">
        <w:tc>
          <w:tcPr>
            <w:tcW w:w="0" w:type="auto"/>
            <w:shd w:val="clear" w:color="auto" w:fill="auto"/>
          </w:tcPr>
          <w:p w14:paraId="07A4B32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23</w:t>
            </w:r>
          </w:p>
        </w:tc>
        <w:tc>
          <w:tcPr>
            <w:tcW w:w="5790" w:type="dxa"/>
            <w:shd w:val="clear" w:color="auto" w:fill="auto"/>
          </w:tcPr>
          <w:p w14:paraId="5479565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تساعدني المواد الدراسية التي أدرسها على حل المشكلات التي تواجهني في الحياة</w:t>
            </w:r>
          </w:p>
        </w:tc>
        <w:tc>
          <w:tcPr>
            <w:tcW w:w="783" w:type="dxa"/>
            <w:shd w:val="clear" w:color="auto" w:fill="auto"/>
          </w:tcPr>
          <w:p w14:paraId="4DF19DB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493C877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224CD9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8F02E5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BDC7CF5" w14:textId="77777777" w:rsidTr="00DC13F4">
        <w:tc>
          <w:tcPr>
            <w:tcW w:w="0" w:type="auto"/>
            <w:shd w:val="clear" w:color="auto" w:fill="auto"/>
          </w:tcPr>
          <w:p w14:paraId="56512E0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24</w:t>
            </w:r>
          </w:p>
        </w:tc>
        <w:tc>
          <w:tcPr>
            <w:tcW w:w="5790" w:type="dxa"/>
            <w:shd w:val="clear" w:color="auto" w:fill="auto"/>
          </w:tcPr>
          <w:p w14:paraId="035F5CD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أشعر أن بعض الأساتذة متحيزون لبعض التلاميذ</w:t>
            </w:r>
          </w:p>
        </w:tc>
        <w:tc>
          <w:tcPr>
            <w:tcW w:w="783" w:type="dxa"/>
            <w:shd w:val="clear" w:color="auto" w:fill="auto"/>
          </w:tcPr>
          <w:p w14:paraId="7C799AF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039EC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9342DA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1C7DFA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F62DD65" w14:textId="77777777" w:rsidTr="00DC13F4">
        <w:tc>
          <w:tcPr>
            <w:tcW w:w="0" w:type="auto"/>
            <w:shd w:val="clear" w:color="auto" w:fill="auto"/>
          </w:tcPr>
          <w:p w14:paraId="54B2BB0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lastRenderedPageBreak/>
              <w:t>25</w:t>
            </w:r>
          </w:p>
        </w:tc>
        <w:tc>
          <w:tcPr>
            <w:tcW w:w="5790" w:type="dxa"/>
            <w:shd w:val="clear" w:color="auto" w:fill="auto"/>
          </w:tcPr>
          <w:p w14:paraId="67BE482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أفضل مراجعة دروسي مع زملائي في المدرسة</w:t>
            </w:r>
          </w:p>
        </w:tc>
        <w:tc>
          <w:tcPr>
            <w:tcW w:w="783" w:type="dxa"/>
            <w:shd w:val="clear" w:color="auto" w:fill="auto"/>
          </w:tcPr>
          <w:p w14:paraId="09E39C2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BEA215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600CED2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AF2CB0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C47E3E7" w14:textId="77777777" w:rsidTr="00DC13F4">
        <w:tc>
          <w:tcPr>
            <w:tcW w:w="0" w:type="auto"/>
            <w:shd w:val="clear" w:color="auto" w:fill="auto"/>
          </w:tcPr>
          <w:p w14:paraId="0ED46B9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26</w:t>
            </w:r>
          </w:p>
        </w:tc>
        <w:tc>
          <w:tcPr>
            <w:tcW w:w="5790" w:type="dxa"/>
            <w:shd w:val="clear" w:color="auto" w:fill="auto"/>
          </w:tcPr>
          <w:p w14:paraId="0630827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أجد متعة في محتوى المواد الدراسية التي أدرسها </w:t>
            </w:r>
          </w:p>
        </w:tc>
        <w:tc>
          <w:tcPr>
            <w:tcW w:w="783" w:type="dxa"/>
            <w:shd w:val="clear" w:color="auto" w:fill="auto"/>
          </w:tcPr>
          <w:p w14:paraId="0E098CF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F72682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3127A6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76EDCFC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06D459B" w14:textId="77777777" w:rsidTr="00DC13F4">
        <w:tc>
          <w:tcPr>
            <w:tcW w:w="0" w:type="auto"/>
            <w:shd w:val="clear" w:color="auto" w:fill="auto"/>
          </w:tcPr>
          <w:p w14:paraId="0CFED5B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27</w:t>
            </w:r>
          </w:p>
        </w:tc>
        <w:tc>
          <w:tcPr>
            <w:tcW w:w="5790" w:type="dxa"/>
            <w:shd w:val="clear" w:color="auto" w:fill="auto"/>
          </w:tcPr>
          <w:p w14:paraId="275A455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يستقبلنا المدير كل صباح عند باب المدرسة</w:t>
            </w:r>
          </w:p>
        </w:tc>
        <w:tc>
          <w:tcPr>
            <w:tcW w:w="783" w:type="dxa"/>
            <w:shd w:val="clear" w:color="auto" w:fill="auto"/>
          </w:tcPr>
          <w:p w14:paraId="4D2315B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5604D1A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11EC4B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1262BD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1F74671" w14:textId="77777777" w:rsidTr="00DC13F4">
        <w:tc>
          <w:tcPr>
            <w:tcW w:w="0" w:type="auto"/>
            <w:shd w:val="clear" w:color="auto" w:fill="auto"/>
          </w:tcPr>
          <w:p w14:paraId="1B14050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28</w:t>
            </w:r>
          </w:p>
        </w:tc>
        <w:tc>
          <w:tcPr>
            <w:tcW w:w="5790" w:type="dxa"/>
            <w:shd w:val="clear" w:color="auto" w:fill="auto"/>
          </w:tcPr>
          <w:p w14:paraId="6A10CBF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توجد بمدرستنا مساحات خضراء (أشجار ونباتات).</w:t>
            </w:r>
          </w:p>
        </w:tc>
        <w:tc>
          <w:tcPr>
            <w:tcW w:w="783" w:type="dxa"/>
            <w:shd w:val="clear" w:color="auto" w:fill="auto"/>
          </w:tcPr>
          <w:p w14:paraId="216D529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A073E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2F0036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CC0227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6EEA758B" w14:textId="77777777" w:rsidTr="00DC13F4">
        <w:tc>
          <w:tcPr>
            <w:tcW w:w="0" w:type="auto"/>
            <w:shd w:val="clear" w:color="auto" w:fill="auto"/>
          </w:tcPr>
          <w:p w14:paraId="0656164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29</w:t>
            </w:r>
          </w:p>
        </w:tc>
        <w:tc>
          <w:tcPr>
            <w:tcW w:w="5790" w:type="dxa"/>
            <w:shd w:val="clear" w:color="auto" w:fill="auto"/>
          </w:tcPr>
          <w:p w14:paraId="2FA232C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يبدو لي أن بعض الأساتذة لا يراعون مصلحة التلاميذ.</w:t>
            </w:r>
          </w:p>
        </w:tc>
        <w:tc>
          <w:tcPr>
            <w:tcW w:w="783" w:type="dxa"/>
            <w:shd w:val="clear" w:color="auto" w:fill="auto"/>
          </w:tcPr>
          <w:p w14:paraId="7C82227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770422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18A7709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A98470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8C0018A" w14:textId="77777777" w:rsidTr="00DC13F4">
        <w:tc>
          <w:tcPr>
            <w:tcW w:w="0" w:type="auto"/>
            <w:shd w:val="clear" w:color="auto" w:fill="auto"/>
          </w:tcPr>
          <w:p w14:paraId="33AC3BB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30</w:t>
            </w:r>
          </w:p>
        </w:tc>
        <w:tc>
          <w:tcPr>
            <w:tcW w:w="5790" w:type="dxa"/>
            <w:shd w:val="clear" w:color="auto" w:fill="auto"/>
          </w:tcPr>
          <w:p w14:paraId="717B129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أتبادل الزيارات مع زملائي</w:t>
            </w:r>
          </w:p>
        </w:tc>
        <w:tc>
          <w:tcPr>
            <w:tcW w:w="783" w:type="dxa"/>
            <w:shd w:val="clear" w:color="auto" w:fill="auto"/>
          </w:tcPr>
          <w:p w14:paraId="1984755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99709E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2631D8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F70E2F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631CD092" w14:textId="77777777" w:rsidTr="00DC13F4">
        <w:tc>
          <w:tcPr>
            <w:tcW w:w="0" w:type="auto"/>
            <w:shd w:val="clear" w:color="auto" w:fill="auto"/>
          </w:tcPr>
          <w:p w14:paraId="1907D38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31</w:t>
            </w:r>
          </w:p>
        </w:tc>
        <w:tc>
          <w:tcPr>
            <w:tcW w:w="5790" w:type="dxa"/>
            <w:shd w:val="clear" w:color="auto" w:fill="auto"/>
          </w:tcPr>
          <w:p w14:paraId="5C4A344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أحس بأن محتوى المنهاج لا يحقق لي منافع كثيرة في الحياة</w:t>
            </w:r>
          </w:p>
        </w:tc>
        <w:tc>
          <w:tcPr>
            <w:tcW w:w="783" w:type="dxa"/>
            <w:shd w:val="clear" w:color="auto" w:fill="auto"/>
          </w:tcPr>
          <w:p w14:paraId="25C3C8D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2FD3D3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822680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AFCE65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7E567DC" w14:textId="77777777" w:rsidTr="00DC13F4">
        <w:tc>
          <w:tcPr>
            <w:tcW w:w="0" w:type="auto"/>
            <w:shd w:val="clear" w:color="auto" w:fill="auto"/>
          </w:tcPr>
          <w:p w14:paraId="637A69B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32</w:t>
            </w:r>
          </w:p>
        </w:tc>
        <w:tc>
          <w:tcPr>
            <w:tcW w:w="5790" w:type="dxa"/>
            <w:shd w:val="clear" w:color="auto" w:fill="auto"/>
          </w:tcPr>
          <w:p w14:paraId="6A37B62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المراقبون في المدرسة يتعاملون معي بشدة وعنف</w:t>
            </w:r>
          </w:p>
        </w:tc>
        <w:tc>
          <w:tcPr>
            <w:tcW w:w="783" w:type="dxa"/>
            <w:shd w:val="clear" w:color="auto" w:fill="auto"/>
          </w:tcPr>
          <w:p w14:paraId="7652DF7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4548D8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1AC6936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4F1230C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02BC549" w14:textId="77777777" w:rsidTr="00DC13F4">
        <w:tc>
          <w:tcPr>
            <w:tcW w:w="0" w:type="auto"/>
            <w:shd w:val="clear" w:color="auto" w:fill="auto"/>
          </w:tcPr>
          <w:p w14:paraId="06CE0D2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33</w:t>
            </w:r>
          </w:p>
        </w:tc>
        <w:tc>
          <w:tcPr>
            <w:tcW w:w="5790" w:type="dxa"/>
            <w:shd w:val="clear" w:color="auto" w:fill="auto"/>
          </w:tcPr>
          <w:p w14:paraId="29DC88A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مياه الحنفيات الموجودة بمدرستنا صالحة للضرب</w:t>
            </w:r>
          </w:p>
        </w:tc>
        <w:tc>
          <w:tcPr>
            <w:tcW w:w="783" w:type="dxa"/>
            <w:shd w:val="clear" w:color="auto" w:fill="auto"/>
          </w:tcPr>
          <w:p w14:paraId="0C72906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21AD2A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A10279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58CB73F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66D6F41B" w14:textId="77777777" w:rsidTr="00DC13F4">
        <w:tc>
          <w:tcPr>
            <w:tcW w:w="0" w:type="auto"/>
            <w:shd w:val="clear" w:color="auto" w:fill="auto"/>
          </w:tcPr>
          <w:p w14:paraId="7A3C481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34</w:t>
            </w:r>
          </w:p>
        </w:tc>
        <w:tc>
          <w:tcPr>
            <w:tcW w:w="5790" w:type="dxa"/>
            <w:shd w:val="clear" w:color="auto" w:fill="auto"/>
          </w:tcPr>
          <w:p w14:paraId="75A6EB5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يعاملني أساتذتي بقسوة</w:t>
            </w:r>
          </w:p>
        </w:tc>
        <w:tc>
          <w:tcPr>
            <w:tcW w:w="783" w:type="dxa"/>
            <w:shd w:val="clear" w:color="auto" w:fill="auto"/>
          </w:tcPr>
          <w:p w14:paraId="1F9EE64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DF540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4ADFCB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1C5A85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87A38CD" w14:textId="77777777" w:rsidTr="00DC13F4">
        <w:tc>
          <w:tcPr>
            <w:tcW w:w="0" w:type="auto"/>
            <w:shd w:val="clear" w:color="auto" w:fill="auto"/>
          </w:tcPr>
          <w:p w14:paraId="5F5F90F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35</w:t>
            </w:r>
          </w:p>
        </w:tc>
        <w:tc>
          <w:tcPr>
            <w:tcW w:w="5790" w:type="dxa"/>
            <w:shd w:val="clear" w:color="auto" w:fill="auto"/>
          </w:tcPr>
          <w:p w14:paraId="704A2A4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مدرستنا ضيقة</w:t>
            </w:r>
          </w:p>
        </w:tc>
        <w:tc>
          <w:tcPr>
            <w:tcW w:w="783" w:type="dxa"/>
            <w:shd w:val="clear" w:color="auto" w:fill="auto"/>
          </w:tcPr>
          <w:p w14:paraId="6845B77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559D4FC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F0ACB4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C24526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0928A4B" w14:textId="77777777" w:rsidTr="00DC13F4">
        <w:tc>
          <w:tcPr>
            <w:tcW w:w="0" w:type="auto"/>
            <w:shd w:val="clear" w:color="auto" w:fill="auto"/>
          </w:tcPr>
          <w:p w14:paraId="53E1BBD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36</w:t>
            </w:r>
          </w:p>
        </w:tc>
        <w:tc>
          <w:tcPr>
            <w:tcW w:w="5790" w:type="dxa"/>
            <w:shd w:val="clear" w:color="auto" w:fill="auto"/>
          </w:tcPr>
          <w:p w14:paraId="15F0A0E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يشجعني أساتذتي على التعبير عن رأيي</w:t>
            </w:r>
          </w:p>
        </w:tc>
        <w:tc>
          <w:tcPr>
            <w:tcW w:w="783" w:type="dxa"/>
            <w:shd w:val="clear" w:color="auto" w:fill="auto"/>
          </w:tcPr>
          <w:p w14:paraId="4B5A217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5BC3117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6581313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84A971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67AFDF0" w14:textId="77777777" w:rsidTr="00DC13F4">
        <w:tc>
          <w:tcPr>
            <w:tcW w:w="0" w:type="auto"/>
            <w:shd w:val="clear" w:color="auto" w:fill="auto"/>
          </w:tcPr>
          <w:p w14:paraId="20D049A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37</w:t>
            </w:r>
          </w:p>
        </w:tc>
        <w:tc>
          <w:tcPr>
            <w:tcW w:w="5790" w:type="dxa"/>
            <w:shd w:val="clear" w:color="auto" w:fill="auto"/>
          </w:tcPr>
          <w:p w14:paraId="71A6161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طريقة التدريس المستعملة في المدرسة تنمي لدي مهارة التفكير</w:t>
            </w:r>
          </w:p>
        </w:tc>
        <w:tc>
          <w:tcPr>
            <w:tcW w:w="783" w:type="dxa"/>
            <w:shd w:val="clear" w:color="auto" w:fill="auto"/>
          </w:tcPr>
          <w:p w14:paraId="0BAA06F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14DAC5F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7EA6FF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7D58C7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AC6A727" w14:textId="77777777" w:rsidTr="00DC13F4">
        <w:tc>
          <w:tcPr>
            <w:tcW w:w="0" w:type="auto"/>
            <w:shd w:val="clear" w:color="auto" w:fill="auto"/>
          </w:tcPr>
          <w:p w14:paraId="376C9CF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38</w:t>
            </w:r>
          </w:p>
        </w:tc>
        <w:tc>
          <w:tcPr>
            <w:tcW w:w="5790" w:type="dxa"/>
            <w:shd w:val="clear" w:color="auto" w:fill="auto"/>
          </w:tcPr>
          <w:p w14:paraId="5CCE226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المدرسة التي أدرس فيها غير نظيفة</w:t>
            </w:r>
          </w:p>
        </w:tc>
        <w:tc>
          <w:tcPr>
            <w:tcW w:w="783" w:type="dxa"/>
            <w:shd w:val="clear" w:color="auto" w:fill="auto"/>
          </w:tcPr>
          <w:p w14:paraId="6B0A49C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4BDC71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F8A943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0265E9C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32785366" w14:textId="77777777" w:rsidTr="00DC13F4">
        <w:tc>
          <w:tcPr>
            <w:tcW w:w="0" w:type="auto"/>
            <w:shd w:val="clear" w:color="auto" w:fill="auto"/>
          </w:tcPr>
          <w:p w14:paraId="5207428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39</w:t>
            </w:r>
          </w:p>
        </w:tc>
        <w:tc>
          <w:tcPr>
            <w:tcW w:w="5790" w:type="dxa"/>
            <w:shd w:val="clear" w:color="auto" w:fill="auto"/>
          </w:tcPr>
          <w:p w14:paraId="7B914C0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في قسمنا لا يحب التلاميذ بعضهم البعض</w:t>
            </w:r>
          </w:p>
        </w:tc>
        <w:tc>
          <w:tcPr>
            <w:tcW w:w="783" w:type="dxa"/>
            <w:shd w:val="clear" w:color="auto" w:fill="auto"/>
          </w:tcPr>
          <w:p w14:paraId="101F825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3D8019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0C120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7BFCF60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5BE3AD1" w14:textId="77777777" w:rsidTr="00DC13F4">
        <w:tc>
          <w:tcPr>
            <w:tcW w:w="0" w:type="auto"/>
            <w:shd w:val="clear" w:color="auto" w:fill="auto"/>
          </w:tcPr>
          <w:p w14:paraId="4D24418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40</w:t>
            </w:r>
          </w:p>
        </w:tc>
        <w:tc>
          <w:tcPr>
            <w:tcW w:w="5790" w:type="dxa"/>
            <w:shd w:val="clear" w:color="auto" w:fill="auto"/>
          </w:tcPr>
          <w:p w14:paraId="02F1B6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ين</w:t>
            </w:r>
            <w:r w:rsidR="0005751C" w:rsidRPr="00B2483A">
              <w:rPr>
                <w:rFonts w:ascii="Simplified Arabic" w:hAnsi="Simplified Arabic" w:cs="Simplified Arabic"/>
                <w:sz w:val="28"/>
                <w:szCs w:val="28"/>
                <w:rtl/>
                <w:lang w:bidi="ar-SY"/>
              </w:rPr>
              <w:t>ص</w:t>
            </w:r>
            <w:r w:rsidRPr="00B2483A">
              <w:rPr>
                <w:rFonts w:ascii="Simplified Arabic" w:hAnsi="Simplified Arabic" w:cs="Simplified Arabic"/>
                <w:sz w:val="28"/>
                <w:szCs w:val="28"/>
                <w:rtl/>
                <w:lang w:bidi="ar-SY"/>
              </w:rPr>
              <w:t>حني أساتذتي كلما احتجت إلى نصيحة</w:t>
            </w:r>
          </w:p>
        </w:tc>
        <w:tc>
          <w:tcPr>
            <w:tcW w:w="783" w:type="dxa"/>
            <w:shd w:val="clear" w:color="auto" w:fill="auto"/>
          </w:tcPr>
          <w:p w14:paraId="0DED4EE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3F97E5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571A35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393BCC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99733C2" w14:textId="77777777" w:rsidTr="00DC13F4">
        <w:tc>
          <w:tcPr>
            <w:tcW w:w="0" w:type="auto"/>
            <w:shd w:val="clear" w:color="auto" w:fill="auto"/>
          </w:tcPr>
          <w:p w14:paraId="1DE34EE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41</w:t>
            </w:r>
          </w:p>
        </w:tc>
        <w:tc>
          <w:tcPr>
            <w:tcW w:w="5790" w:type="dxa"/>
            <w:shd w:val="clear" w:color="auto" w:fill="auto"/>
          </w:tcPr>
          <w:p w14:paraId="34579C4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يساعدني زملائي على حل مشكلاتي</w:t>
            </w:r>
          </w:p>
        </w:tc>
        <w:tc>
          <w:tcPr>
            <w:tcW w:w="783" w:type="dxa"/>
            <w:shd w:val="clear" w:color="auto" w:fill="auto"/>
          </w:tcPr>
          <w:p w14:paraId="201278B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7FAE4ED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5D143F3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CC9ED0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C655834" w14:textId="77777777" w:rsidTr="00DC13F4">
        <w:tc>
          <w:tcPr>
            <w:tcW w:w="0" w:type="auto"/>
            <w:shd w:val="clear" w:color="auto" w:fill="auto"/>
          </w:tcPr>
          <w:p w14:paraId="58A96A0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42</w:t>
            </w:r>
          </w:p>
        </w:tc>
        <w:tc>
          <w:tcPr>
            <w:tcW w:w="5790" w:type="dxa"/>
            <w:shd w:val="clear" w:color="auto" w:fill="auto"/>
          </w:tcPr>
          <w:p w14:paraId="76554C2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أستطيع ممارسة النشاط المدرسي في مدرستنا</w:t>
            </w:r>
          </w:p>
        </w:tc>
        <w:tc>
          <w:tcPr>
            <w:tcW w:w="783" w:type="dxa"/>
            <w:shd w:val="clear" w:color="auto" w:fill="auto"/>
          </w:tcPr>
          <w:p w14:paraId="41569A0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25FEB1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4CB98F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1B7347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0ACFC91" w14:textId="77777777" w:rsidTr="00DC13F4">
        <w:tc>
          <w:tcPr>
            <w:tcW w:w="0" w:type="auto"/>
            <w:shd w:val="clear" w:color="auto" w:fill="auto"/>
          </w:tcPr>
          <w:p w14:paraId="36F5B6F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43</w:t>
            </w:r>
          </w:p>
        </w:tc>
        <w:tc>
          <w:tcPr>
            <w:tcW w:w="5790" w:type="dxa"/>
            <w:shd w:val="clear" w:color="auto" w:fill="auto"/>
          </w:tcPr>
          <w:p w14:paraId="0B78965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يسأل عني أساتذتي كلما تغيبت عن الدراسة</w:t>
            </w:r>
          </w:p>
        </w:tc>
        <w:tc>
          <w:tcPr>
            <w:tcW w:w="783" w:type="dxa"/>
            <w:shd w:val="clear" w:color="auto" w:fill="auto"/>
          </w:tcPr>
          <w:p w14:paraId="2C2C706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FE20A3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5DAEF38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BC0DB6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166C648" w14:textId="77777777" w:rsidTr="00DC13F4">
        <w:tc>
          <w:tcPr>
            <w:tcW w:w="0" w:type="auto"/>
            <w:shd w:val="clear" w:color="auto" w:fill="auto"/>
          </w:tcPr>
          <w:p w14:paraId="176228D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44</w:t>
            </w:r>
          </w:p>
        </w:tc>
        <w:tc>
          <w:tcPr>
            <w:tcW w:w="5790" w:type="dxa"/>
            <w:shd w:val="clear" w:color="auto" w:fill="auto"/>
          </w:tcPr>
          <w:p w14:paraId="2BC54B4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الإضاءة في أقسامنا متوفرة بشكل كاف</w:t>
            </w:r>
          </w:p>
        </w:tc>
        <w:tc>
          <w:tcPr>
            <w:tcW w:w="783" w:type="dxa"/>
            <w:shd w:val="clear" w:color="auto" w:fill="auto"/>
          </w:tcPr>
          <w:p w14:paraId="4AE5726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5F61C4A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44C3586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152401D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8152217" w14:textId="77777777" w:rsidTr="00DC13F4">
        <w:tc>
          <w:tcPr>
            <w:tcW w:w="0" w:type="auto"/>
            <w:shd w:val="clear" w:color="auto" w:fill="auto"/>
          </w:tcPr>
          <w:p w14:paraId="7ED18EB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45</w:t>
            </w:r>
          </w:p>
        </w:tc>
        <w:tc>
          <w:tcPr>
            <w:tcW w:w="5790" w:type="dxa"/>
            <w:shd w:val="clear" w:color="auto" w:fill="auto"/>
          </w:tcPr>
          <w:p w14:paraId="485C3B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يساعدني المراقبون على حل مشكلاتي المدرسية</w:t>
            </w:r>
          </w:p>
        </w:tc>
        <w:tc>
          <w:tcPr>
            <w:tcW w:w="783" w:type="dxa"/>
            <w:shd w:val="clear" w:color="auto" w:fill="auto"/>
          </w:tcPr>
          <w:p w14:paraId="15503E0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4269446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5B71E86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BEE829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52BC19C" w14:textId="77777777" w:rsidTr="00DC13F4">
        <w:tc>
          <w:tcPr>
            <w:tcW w:w="0" w:type="auto"/>
            <w:shd w:val="clear" w:color="auto" w:fill="auto"/>
          </w:tcPr>
          <w:p w14:paraId="6DC9A58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46</w:t>
            </w:r>
          </w:p>
        </w:tc>
        <w:tc>
          <w:tcPr>
            <w:tcW w:w="5790" w:type="dxa"/>
            <w:shd w:val="clear" w:color="auto" w:fill="auto"/>
          </w:tcPr>
          <w:p w14:paraId="6BDFBEF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يساعدني استعمال الأساتذة للوسائل التعليمية على فهم الدروس</w:t>
            </w:r>
          </w:p>
        </w:tc>
        <w:tc>
          <w:tcPr>
            <w:tcW w:w="783" w:type="dxa"/>
            <w:shd w:val="clear" w:color="auto" w:fill="auto"/>
          </w:tcPr>
          <w:p w14:paraId="01AF3B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3A7E98B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5B4D2F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250E00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6939363" w14:textId="77777777" w:rsidTr="00DC13F4">
        <w:tc>
          <w:tcPr>
            <w:tcW w:w="0" w:type="auto"/>
            <w:shd w:val="clear" w:color="auto" w:fill="auto"/>
          </w:tcPr>
          <w:p w14:paraId="1AAF3FE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47</w:t>
            </w:r>
          </w:p>
        </w:tc>
        <w:tc>
          <w:tcPr>
            <w:tcW w:w="5790" w:type="dxa"/>
            <w:shd w:val="clear" w:color="auto" w:fill="auto"/>
          </w:tcPr>
          <w:p w14:paraId="503397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أفضل مراجعة دروسي مع زملائي خارج المدرسة</w:t>
            </w:r>
          </w:p>
        </w:tc>
        <w:tc>
          <w:tcPr>
            <w:tcW w:w="783" w:type="dxa"/>
            <w:shd w:val="clear" w:color="auto" w:fill="auto"/>
          </w:tcPr>
          <w:p w14:paraId="6634AE2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E0A994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47A7746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7E29D9C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B23C6B2" w14:textId="77777777" w:rsidTr="00DC13F4">
        <w:tc>
          <w:tcPr>
            <w:tcW w:w="0" w:type="auto"/>
            <w:shd w:val="clear" w:color="auto" w:fill="auto"/>
          </w:tcPr>
          <w:p w14:paraId="068A018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48</w:t>
            </w:r>
          </w:p>
        </w:tc>
        <w:tc>
          <w:tcPr>
            <w:tcW w:w="5790" w:type="dxa"/>
            <w:shd w:val="clear" w:color="auto" w:fill="auto"/>
          </w:tcPr>
          <w:p w14:paraId="776953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تربطني أية علاقة مع الأساتذة خارج الدرس</w:t>
            </w:r>
          </w:p>
        </w:tc>
        <w:tc>
          <w:tcPr>
            <w:tcW w:w="783" w:type="dxa"/>
            <w:shd w:val="clear" w:color="auto" w:fill="auto"/>
          </w:tcPr>
          <w:p w14:paraId="1EAB11A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3D1A41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3C91C1F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ECA8A2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1F3546A" w14:textId="77777777" w:rsidTr="00DC13F4">
        <w:tc>
          <w:tcPr>
            <w:tcW w:w="0" w:type="auto"/>
            <w:shd w:val="clear" w:color="auto" w:fill="auto"/>
          </w:tcPr>
          <w:p w14:paraId="268A9F8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49</w:t>
            </w:r>
          </w:p>
        </w:tc>
        <w:tc>
          <w:tcPr>
            <w:tcW w:w="5790" w:type="dxa"/>
            <w:shd w:val="clear" w:color="auto" w:fill="auto"/>
          </w:tcPr>
          <w:p w14:paraId="2F16406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يقدم لي مدير مدرستنا النصح والمشورة</w:t>
            </w:r>
          </w:p>
        </w:tc>
        <w:tc>
          <w:tcPr>
            <w:tcW w:w="783" w:type="dxa"/>
            <w:shd w:val="clear" w:color="auto" w:fill="auto"/>
          </w:tcPr>
          <w:p w14:paraId="03B0904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279B886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14CC890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05B1681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62194442" w14:textId="77777777" w:rsidTr="00DC13F4">
        <w:tc>
          <w:tcPr>
            <w:tcW w:w="0" w:type="auto"/>
            <w:shd w:val="clear" w:color="auto" w:fill="auto"/>
          </w:tcPr>
          <w:p w14:paraId="6EFA05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50</w:t>
            </w:r>
          </w:p>
        </w:tc>
        <w:tc>
          <w:tcPr>
            <w:tcW w:w="5790" w:type="dxa"/>
            <w:shd w:val="clear" w:color="auto" w:fill="auto"/>
          </w:tcPr>
          <w:p w14:paraId="089ECE7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أحب التعاون مع زملائي في عمل مشروعات مدرسية</w:t>
            </w:r>
          </w:p>
        </w:tc>
        <w:tc>
          <w:tcPr>
            <w:tcW w:w="783" w:type="dxa"/>
            <w:shd w:val="clear" w:color="auto" w:fill="auto"/>
          </w:tcPr>
          <w:p w14:paraId="4F62456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080E3CE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2543C07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333A63F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85988DA" w14:textId="77777777" w:rsidTr="00DC13F4">
        <w:tc>
          <w:tcPr>
            <w:tcW w:w="0" w:type="auto"/>
            <w:shd w:val="clear" w:color="auto" w:fill="auto"/>
          </w:tcPr>
          <w:p w14:paraId="7E5C6FC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51</w:t>
            </w:r>
          </w:p>
        </w:tc>
        <w:tc>
          <w:tcPr>
            <w:tcW w:w="5790" w:type="dxa"/>
            <w:shd w:val="clear" w:color="auto" w:fill="auto"/>
          </w:tcPr>
          <w:p w14:paraId="3B39941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أقسامنا والسعة ومناسبة للدراسة</w:t>
            </w:r>
          </w:p>
        </w:tc>
        <w:tc>
          <w:tcPr>
            <w:tcW w:w="783" w:type="dxa"/>
            <w:shd w:val="clear" w:color="auto" w:fill="auto"/>
          </w:tcPr>
          <w:p w14:paraId="2AF30C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4920271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7188044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0A18113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2B9CE2D" w14:textId="77777777" w:rsidTr="00DC13F4">
        <w:tc>
          <w:tcPr>
            <w:tcW w:w="0" w:type="auto"/>
            <w:shd w:val="clear" w:color="auto" w:fill="auto"/>
          </w:tcPr>
          <w:p w14:paraId="7DE4088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52</w:t>
            </w:r>
          </w:p>
        </w:tc>
        <w:tc>
          <w:tcPr>
            <w:tcW w:w="5790" w:type="dxa"/>
            <w:shd w:val="clear" w:color="auto" w:fill="auto"/>
          </w:tcPr>
          <w:p w14:paraId="3028347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يشجعني الأساتذة على طرح الأسئلة</w:t>
            </w:r>
          </w:p>
        </w:tc>
        <w:tc>
          <w:tcPr>
            <w:tcW w:w="783" w:type="dxa"/>
            <w:shd w:val="clear" w:color="auto" w:fill="auto"/>
          </w:tcPr>
          <w:p w14:paraId="11721BE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61A4BF0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08429C5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7E753D3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003D358" w14:textId="77777777" w:rsidTr="00DC13F4">
        <w:tc>
          <w:tcPr>
            <w:tcW w:w="0" w:type="auto"/>
            <w:shd w:val="clear" w:color="auto" w:fill="auto"/>
          </w:tcPr>
          <w:p w14:paraId="5D278FE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53</w:t>
            </w:r>
          </w:p>
        </w:tc>
        <w:tc>
          <w:tcPr>
            <w:tcW w:w="5790" w:type="dxa"/>
            <w:shd w:val="clear" w:color="auto" w:fill="auto"/>
          </w:tcPr>
          <w:p w14:paraId="51C87EF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ليست هناك ثقة متبادلة بيني وبين زملائي</w:t>
            </w:r>
          </w:p>
        </w:tc>
        <w:tc>
          <w:tcPr>
            <w:tcW w:w="783" w:type="dxa"/>
            <w:shd w:val="clear" w:color="auto" w:fill="auto"/>
          </w:tcPr>
          <w:p w14:paraId="13BC83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76" w:type="dxa"/>
            <w:shd w:val="clear" w:color="auto" w:fill="auto"/>
          </w:tcPr>
          <w:p w14:paraId="420347A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07" w:type="dxa"/>
            <w:shd w:val="clear" w:color="auto" w:fill="auto"/>
          </w:tcPr>
          <w:p w14:paraId="12E1782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712" w:type="dxa"/>
            <w:shd w:val="clear" w:color="auto" w:fill="auto"/>
          </w:tcPr>
          <w:p w14:paraId="6ECAAAB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bl>
    <w:p w14:paraId="5DCFBEE5" w14:textId="77777777" w:rsidR="00141048" w:rsidRPr="00C32DEA" w:rsidRDefault="00141048" w:rsidP="003100A8">
      <w:pPr>
        <w:bidi/>
        <w:spacing w:after="0" w:line="240" w:lineRule="auto"/>
        <w:ind w:firstLine="720"/>
        <w:jc w:val="lowKashida"/>
        <w:rPr>
          <w:rFonts w:ascii="Simplified Arabic" w:hAnsi="Simplified Arabic" w:cs="Simplified Arabic"/>
          <w:sz w:val="32"/>
          <w:szCs w:val="32"/>
          <w:rtl/>
          <w:lang w:val="en-US" w:bidi="ar-DZ"/>
        </w:rPr>
      </w:pPr>
      <w:r w:rsidRPr="00C32DEA">
        <w:rPr>
          <w:rFonts w:ascii="Simplified Arabic" w:hAnsi="Simplified Arabic" w:cs="Simplified Arabic"/>
          <w:sz w:val="32"/>
          <w:szCs w:val="32"/>
          <w:rtl/>
          <w:lang w:val="en-US" w:bidi="ar-DZ"/>
        </w:rPr>
        <w:lastRenderedPageBreak/>
        <w:t>ثانيا/ التنمر المدرسي</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4796"/>
        <w:gridCol w:w="654"/>
        <w:gridCol w:w="1050"/>
        <w:gridCol w:w="918"/>
        <w:gridCol w:w="786"/>
        <w:gridCol w:w="518"/>
      </w:tblGrid>
      <w:tr w:rsidR="00141048" w:rsidRPr="00B2483A" w14:paraId="63170D85" w14:textId="77777777" w:rsidTr="00B2483A">
        <w:tc>
          <w:tcPr>
            <w:tcW w:w="305" w:type="pct"/>
            <w:shd w:val="clear" w:color="auto" w:fill="auto"/>
          </w:tcPr>
          <w:p w14:paraId="05DB2EA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رقم البند</w:t>
            </w:r>
          </w:p>
        </w:tc>
        <w:tc>
          <w:tcPr>
            <w:tcW w:w="2581" w:type="pct"/>
            <w:shd w:val="clear" w:color="auto" w:fill="auto"/>
            <w:vAlign w:val="center"/>
          </w:tcPr>
          <w:p w14:paraId="4498D5B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العبارات</w:t>
            </w:r>
          </w:p>
        </w:tc>
        <w:tc>
          <w:tcPr>
            <w:tcW w:w="352" w:type="pct"/>
            <w:shd w:val="clear" w:color="auto" w:fill="auto"/>
            <w:vAlign w:val="center"/>
          </w:tcPr>
          <w:p w14:paraId="364BB7A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دائما </w:t>
            </w:r>
          </w:p>
        </w:tc>
        <w:tc>
          <w:tcPr>
            <w:tcW w:w="565" w:type="pct"/>
            <w:shd w:val="clear" w:color="auto" w:fill="auto"/>
            <w:vAlign w:val="center"/>
          </w:tcPr>
          <w:p w14:paraId="11D16A4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غالبا </w:t>
            </w:r>
          </w:p>
        </w:tc>
        <w:tc>
          <w:tcPr>
            <w:tcW w:w="494" w:type="pct"/>
            <w:shd w:val="clear" w:color="auto" w:fill="auto"/>
            <w:vAlign w:val="center"/>
          </w:tcPr>
          <w:p w14:paraId="29E6A26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أحيانا</w:t>
            </w:r>
          </w:p>
        </w:tc>
        <w:tc>
          <w:tcPr>
            <w:tcW w:w="423" w:type="pct"/>
            <w:shd w:val="clear" w:color="auto" w:fill="auto"/>
            <w:vAlign w:val="center"/>
          </w:tcPr>
          <w:p w14:paraId="0FF1DC6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نادرا</w:t>
            </w:r>
          </w:p>
        </w:tc>
        <w:tc>
          <w:tcPr>
            <w:tcW w:w="279" w:type="pct"/>
            <w:shd w:val="clear" w:color="auto" w:fill="auto"/>
            <w:vAlign w:val="center"/>
          </w:tcPr>
          <w:p w14:paraId="4CA14D1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أبدا</w:t>
            </w:r>
          </w:p>
        </w:tc>
      </w:tr>
      <w:tr w:rsidR="00141048" w:rsidRPr="00B2483A" w14:paraId="48D28515" w14:textId="77777777" w:rsidTr="00B2483A">
        <w:tc>
          <w:tcPr>
            <w:tcW w:w="305" w:type="pct"/>
            <w:shd w:val="clear" w:color="auto" w:fill="auto"/>
          </w:tcPr>
          <w:p w14:paraId="066EA0E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w:t>
            </w:r>
          </w:p>
        </w:tc>
        <w:tc>
          <w:tcPr>
            <w:tcW w:w="2581" w:type="pct"/>
            <w:shd w:val="clear" w:color="auto" w:fill="auto"/>
          </w:tcPr>
          <w:p w14:paraId="5D20765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بضرب التلاميذ باليد أو القدم</w:t>
            </w:r>
          </w:p>
        </w:tc>
        <w:tc>
          <w:tcPr>
            <w:tcW w:w="352" w:type="pct"/>
            <w:shd w:val="clear" w:color="auto" w:fill="auto"/>
          </w:tcPr>
          <w:p w14:paraId="4169DEE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599D75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49E78CC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311B75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69B466A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68F76A2" w14:textId="77777777" w:rsidTr="00B2483A">
        <w:tc>
          <w:tcPr>
            <w:tcW w:w="305" w:type="pct"/>
            <w:shd w:val="clear" w:color="auto" w:fill="auto"/>
          </w:tcPr>
          <w:p w14:paraId="4F4858D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w:t>
            </w:r>
          </w:p>
        </w:tc>
        <w:tc>
          <w:tcPr>
            <w:tcW w:w="2581" w:type="pct"/>
            <w:shd w:val="clear" w:color="auto" w:fill="auto"/>
          </w:tcPr>
          <w:p w14:paraId="2585CEC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أشتم التلاميذ أثناء حديثهم</w:t>
            </w:r>
          </w:p>
        </w:tc>
        <w:tc>
          <w:tcPr>
            <w:tcW w:w="352" w:type="pct"/>
            <w:shd w:val="clear" w:color="auto" w:fill="auto"/>
          </w:tcPr>
          <w:p w14:paraId="195AA6D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5BFA4A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41C81F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4B3D99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2B0754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A9E6050" w14:textId="77777777" w:rsidTr="00B2483A">
        <w:tc>
          <w:tcPr>
            <w:tcW w:w="305" w:type="pct"/>
            <w:shd w:val="clear" w:color="auto" w:fill="auto"/>
          </w:tcPr>
          <w:p w14:paraId="78C7293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w:t>
            </w:r>
          </w:p>
        </w:tc>
        <w:tc>
          <w:tcPr>
            <w:tcW w:w="2581" w:type="pct"/>
            <w:shd w:val="clear" w:color="auto" w:fill="auto"/>
          </w:tcPr>
          <w:p w14:paraId="0B86549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أقاطع التلاميذ أثناء حديثهم</w:t>
            </w:r>
          </w:p>
        </w:tc>
        <w:tc>
          <w:tcPr>
            <w:tcW w:w="352" w:type="pct"/>
            <w:shd w:val="clear" w:color="auto" w:fill="auto"/>
          </w:tcPr>
          <w:p w14:paraId="3B6804B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2088B9F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85407E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ABF554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693829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BDCB130" w14:textId="77777777" w:rsidTr="00B2483A">
        <w:tc>
          <w:tcPr>
            <w:tcW w:w="305" w:type="pct"/>
            <w:shd w:val="clear" w:color="auto" w:fill="auto"/>
          </w:tcPr>
          <w:p w14:paraId="18E193F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w:t>
            </w:r>
          </w:p>
        </w:tc>
        <w:tc>
          <w:tcPr>
            <w:tcW w:w="2581" w:type="pct"/>
            <w:shd w:val="clear" w:color="auto" w:fill="auto"/>
          </w:tcPr>
          <w:p w14:paraId="20F709D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أتحكم في أعصابي عند الغضب</w:t>
            </w:r>
          </w:p>
        </w:tc>
        <w:tc>
          <w:tcPr>
            <w:tcW w:w="352" w:type="pct"/>
            <w:shd w:val="clear" w:color="auto" w:fill="auto"/>
          </w:tcPr>
          <w:p w14:paraId="4041F2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3CF547A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28C9885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680227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CB6CCD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5D8443D" w14:textId="77777777" w:rsidTr="00B2483A">
        <w:tc>
          <w:tcPr>
            <w:tcW w:w="305" w:type="pct"/>
            <w:shd w:val="clear" w:color="auto" w:fill="auto"/>
          </w:tcPr>
          <w:p w14:paraId="3C8665E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5</w:t>
            </w:r>
          </w:p>
        </w:tc>
        <w:tc>
          <w:tcPr>
            <w:tcW w:w="2581" w:type="pct"/>
            <w:shd w:val="clear" w:color="auto" w:fill="auto"/>
          </w:tcPr>
          <w:p w14:paraId="0B0095E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بقرص التلاميذ وأسبب لهم الألم</w:t>
            </w:r>
          </w:p>
        </w:tc>
        <w:tc>
          <w:tcPr>
            <w:tcW w:w="352" w:type="pct"/>
            <w:shd w:val="clear" w:color="auto" w:fill="auto"/>
          </w:tcPr>
          <w:p w14:paraId="30848FB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688A71E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22400ED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E8563B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E4EF34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867484E" w14:textId="77777777" w:rsidTr="00B2483A">
        <w:tc>
          <w:tcPr>
            <w:tcW w:w="305" w:type="pct"/>
            <w:shd w:val="clear" w:color="auto" w:fill="auto"/>
          </w:tcPr>
          <w:p w14:paraId="74BE904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6</w:t>
            </w:r>
          </w:p>
        </w:tc>
        <w:tc>
          <w:tcPr>
            <w:tcW w:w="2581" w:type="pct"/>
            <w:shd w:val="clear" w:color="auto" w:fill="auto"/>
          </w:tcPr>
          <w:p w14:paraId="4DB1F5D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بعض التلاميذ يستحقون ما أقوم بعملي معهم</w:t>
            </w:r>
          </w:p>
        </w:tc>
        <w:tc>
          <w:tcPr>
            <w:tcW w:w="352" w:type="pct"/>
            <w:shd w:val="clear" w:color="auto" w:fill="auto"/>
          </w:tcPr>
          <w:p w14:paraId="3F322C1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2D1BA5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42E70CA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4DD231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298BBB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D6C43DB" w14:textId="77777777" w:rsidTr="00B2483A">
        <w:tc>
          <w:tcPr>
            <w:tcW w:w="305" w:type="pct"/>
            <w:shd w:val="clear" w:color="auto" w:fill="auto"/>
          </w:tcPr>
          <w:p w14:paraId="0D4DC1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7</w:t>
            </w:r>
          </w:p>
        </w:tc>
        <w:tc>
          <w:tcPr>
            <w:tcW w:w="2581" w:type="pct"/>
            <w:shd w:val="clear" w:color="auto" w:fill="auto"/>
          </w:tcPr>
          <w:p w14:paraId="7B11FEF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أصرخ على التلاميذ بصوت عالي لإفزاعهم</w:t>
            </w:r>
          </w:p>
        </w:tc>
        <w:tc>
          <w:tcPr>
            <w:tcW w:w="352" w:type="pct"/>
            <w:shd w:val="clear" w:color="auto" w:fill="auto"/>
          </w:tcPr>
          <w:p w14:paraId="7C701E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449590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CE8745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CC547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761C91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19AA9EF" w14:textId="77777777" w:rsidTr="00B2483A">
        <w:tc>
          <w:tcPr>
            <w:tcW w:w="305" w:type="pct"/>
            <w:shd w:val="clear" w:color="auto" w:fill="auto"/>
          </w:tcPr>
          <w:p w14:paraId="3D7413E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8</w:t>
            </w:r>
          </w:p>
        </w:tc>
        <w:tc>
          <w:tcPr>
            <w:tcW w:w="2581" w:type="pct"/>
            <w:shd w:val="clear" w:color="auto" w:fill="auto"/>
          </w:tcPr>
          <w:p w14:paraId="292D768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أنكر وجود بعض الأشياء التي أحصل عليها من التلاميذ</w:t>
            </w:r>
          </w:p>
        </w:tc>
        <w:tc>
          <w:tcPr>
            <w:tcW w:w="352" w:type="pct"/>
            <w:shd w:val="clear" w:color="auto" w:fill="auto"/>
          </w:tcPr>
          <w:p w14:paraId="5029673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5F6AB0E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1B127A8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EF314E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E760B4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B2EF704" w14:textId="77777777" w:rsidTr="00B2483A">
        <w:tc>
          <w:tcPr>
            <w:tcW w:w="305" w:type="pct"/>
            <w:shd w:val="clear" w:color="auto" w:fill="auto"/>
          </w:tcPr>
          <w:p w14:paraId="3576103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9</w:t>
            </w:r>
          </w:p>
        </w:tc>
        <w:tc>
          <w:tcPr>
            <w:tcW w:w="2581" w:type="pct"/>
            <w:shd w:val="clear" w:color="auto" w:fill="auto"/>
          </w:tcPr>
          <w:p w14:paraId="0D57DD8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أهدد التلاميذ وأتوعدهم بالإيذاء</w:t>
            </w:r>
          </w:p>
        </w:tc>
        <w:tc>
          <w:tcPr>
            <w:tcW w:w="352" w:type="pct"/>
            <w:shd w:val="clear" w:color="auto" w:fill="auto"/>
          </w:tcPr>
          <w:p w14:paraId="7EDA409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5EC8B5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2EAA622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984019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83E5AD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FB0F614" w14:textId="77777777" w:rsidTr="00B2483A">
        <w:tc>
          <w:tcPr>
            <w:tcW w:w="305" w:type="pct"/>
            <w:shd w:val="clear" w:color="auto" w:fill="auto"/>
          </w:tcPr>
          <w:p w14:paraId="63C72E4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10</w:t>
            </w:r>
          </w:p>
        </w:tc>
        <w:tc>
          <w:tcPr>
            <w:tcW w:w="2581" w:type="pct"/>
            <w:shd w:val="clear" w:color="auto" w:fill="auto"/>
          </w:tcPr>
          <w:p w14:paraId="6B47C4E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أنشر الشائعات عن التلاميذ </w:t>
            </w:r>
          </w:p>
        </w:tc>
        <w:tc>
          <w:tcPr>
            <w:tcW w:w="352" w:type="pct"/>
            <w:shd w:val="clear" w:color="auto" w:fill="auto"/>
          </w:tcPr>
          <w:p w14:paraId="3B5A44C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10CBB2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07426C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73014E5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1426CDC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342E98E" w14:textId="77777777" w:rsidTr="00B2483A">
        <w:tc>
          <w:tcPr>
            <w:tcW w:w="305" w:type="pct"/>
            <w:shd w:val="clear" w:color="auto" w:fill="auto"/>
          </w:tcPr>
          <w:p w14:paraId="32DD2C3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11</w:t>
            </w:r>
          </w:p>
        </w:tc>
        <w:tc>
          <w:tcPr>
            <w:tcW w:w="2581" w:type="pct"/>
            <w:shd w:val="clear" w:color="auto" w:fill="auto"/>
          </w:tcPr>
          <w:p w14:paraId="69F70B3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أضع تعليمات قاسية تحول دون مشاركة التلاميذ في النشاطات</w:t>
            </w:r>
          </w:p>
        </w:tc>
        <w:tc>
          <w:tcPr>
            <w:tcW w:w="352" w:type="pct"/>
            <w:shd w:val="clear" w:color="auto" w:fill="auto"/>
          </w:tcPr>
          <w:p w14:paraId="4576C5E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893F9B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FE02C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60DE7B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4E7F433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325E3B9E" w14:textId="77777777" w:rsidTr="00B2483A">
        <w:tc>
          <w:tcPr>
            <w:tcW w:w="305" w:type="pct"/>
            <w:shd w:val="clear" w:color="auto" w:fill="auto"/>
          </w:tcPr>
          <w:p w14:paraId="3906AC2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12</w:t>
            </w:r>
          </w:p>
        </w:tc>
        <w:tc>
          <w:tcPr>
            <w:tcW w:w="2581" w:type="pct"/>
            <w:shd w:val="clear" w:color="auto" w:fill="auto"/>
          </w:tcPr>
          <w:p w14:paraId="500622A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أشد التلاميذ من أذانهم أو شعورهم</w:t>
            </w:r>
          </w:p>
        </w:tc>
        <w:tc>
          <w:tcPr>
            <w:tcW w:w="352" w:type="pct"/>
            <w:shd w:val="clear" w:color="auto" w:fill="auto"/>
          </w:tcPr>
          <w:p w14:paraId="166CB8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63FBC4D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4CBBDA9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DBE260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62C4C8F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04C290B" w14:textId="77777777" w:rsidTr="00B2483A">
        <w:tc>
          <w:tcPr>
            <w:tcW w:w="305" w:type="pct"/>
            <w:shd w:val="clear" w:color="auto" w:fill="auto"/>
          </w:tcPr>
          <w:p w14:paraId="6421E35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13</w:t>
            </w:r>
          </w:p>
        </w:tc>
        <w:tc>
          <w:tcPr>
            <w:tcW w:w="2581" w:type="pct"/>
            <w:shd w:val="clear" w:color="auto" w:fill="auto"/>
          </w:tcPr>
          <w:p w14:paraId="031BF46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أشعر بالغيرة من نجاح الآخرين</w:t>
            </w:r>
          </w:p>
        </w:tc>
        <w:tc>
          <w:tcPr>
            <w:tcW w:w="352" w:type="pct"/>
            <w:shd w:val="clear" w:color="auto" w:fill="auto"/>
          </w:tcPr>
          <w:p w14:paraId="627CAF5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645EBFB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21ECF78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1AE0535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AEA79B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3A1C25A" w14:textId="77777777" w:rsidTr="00B2483A">
        <w:tc>
          <w:tcPr>
            <w:tcW w:w="305" w:type="pct"/>
            <w:shd w:val="clear" w:color="auto" w:fill="auto"/>
          </w:tcPr>
          <w:p w14:paraId="04CF2A0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14</w:t>
            </w:r>
          </w:p>
        </w:tc>
        <w:tc>
          <w:tcPr>
            <w:tcW w:w="2581" w:type="pct"/>
            <w:shd w:val="clear" w:color="auto" w:fill="auto"/>
          </w:tcPr>
          <w:p w14:paraId="1A8BBCF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بتخريب وإتلاف ممتلكات التلاميذ</w:t>
            </w:r>
          </w:p>
        </w:tc>
        <w:tc>
          <w:tcPr>
            <w:tcW w:w="352" w:type="pct"/>
            <w:shd w:val="clear" w:color="auto" w:fill="auto"/>
          </w:tcPr>
          <w:p w14:paraId="7DDC111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E88D1C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1E55BF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7052ED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CE3362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3B0753DA" w14:textId="77777777" w:rsidTr="00B2483A">
        <w:tc>
          <w:tcPr>
            <w:tcW w:w="305" w:type="pct"/>
            <w:shd w:val="clear" w:color="auto" w:fill="auto"/>
          </w:tcPr>
          <w:p w14:paraId="3FA9A90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15</w:t>
            </w:r>
          </w:p>
        </w:tc>
        <w:tc>
          <w:tcPr>
            <w:tcW w:w="2581" w:type="pct"/>
            <w:shd w:val="clear" w:color="auto" w:fill="auto"/>
          </w:tcPr>
          <w:p w14:paraId="6AC70D9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أسخر من التلاميذ وأستهزئ بهم</w:t>
            </w:r>
          </w:p>
        </w:tc>
        <w:tc>
          <w:tcPr>
            <w:tcW w:w="352" w:type="pct"/>
            <w:shd w:val="clear" w:color="auto" w:fill="auto"/>
          </w:tcPr>
          <w:p w14:paraId="7161710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23B3B9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756911E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AE097C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52C2EA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07ED124" w14:textId="77777777" w:rsidTr="00B2483A">
        <w:tc>
          <w:tcPr>
            <w:tcW w:w="305" w:type="pct"/>
            <w:shd w:val="clear" w:color="auto" w:fill="auto"/>
          </w:tcPr>
          <w:p w14:paraId="2328A43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16</w:t>
            </w:r>
          </w:p>
        </w:tc>
        <w:tc>
          <w:tcPr>
            <w:tcW w:w="2581" w:type="pct"/>
            <w:shd w:val="clear" w:color="auto" w:fill="auto"/>
          </w:tcPr>
          <w:p w14:paraId="6931B46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أقوم بإصدار ألقاب جنسية بذيئة على التلاميذ </w:t>
            </w:r>
          </w:p>
        </w:tc>
        <w:tc>
          <w:tcPr>
            <w:tcW w:w="352" w:type="pct"/>
            <w:shd w:val="clear" w:color="auto" w:fill="auto"/>
          </w:tcPr>
          <w:p w14:paraId="32E2405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2CCA0AB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E08E2A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15ECA71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2D2151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B54254D" w14:textId="77777777" w:rsidTr="00B2483A">
        <w:tc>
          <w:tcPr>
            <w:tcW w:w="305" w:type="pct"/>
            <w:shd w:val="clear" w:color="auto" w:fill="auto"/>
          </w:tcPr>
          <w:p w14:paraId="5C2A331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17</w:t>
            </w:r>
          </w:p>
        </w:tc>
        <w:tc>
          <w:tcPr>
            <w:tcW w:w="2581" w:type="pct"/>
            <w:shd w:val="clear" w:color="auto" w:fill="auto"/>
          </w:tcPr>
          <w:p w14:paraId="59F79BA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أطرد بعض التلاميذ بالقوة من المجموعة التي أكون فيها </w:t>
            </w:r>
          </w:p>
        </w:tc>
        <w:tc>
          <w:tcPr>
            <w:tcW w:w="352" w:type="pct"/>
            <w:shd w:val="clear" w:color="auto" w:fill="auto"/>
          </w:tcPr>
          <w:p w14:paraId="0B1A3CE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89EC2A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4D9E79F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3BA489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C7F510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853D765" w14:textId="77777777" w:rsidTr="00B2483A">
        <w:tc>
          <w:tcPr>
            <w:tcW w:w="305" w:type="pct"/>
            <w:shd w:val="clear" w:color="auto" w:fill="auto"/>
          </w:tcPr>
          <w:p w14:paraId="5627D7C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18</w:t>
            </w:r>
          </w:p>
        </w:tc>
        <w:tc>
          <w:tcPr>
            <w:tcW w:w="2581" w:type="pct"/>
            <w:shd w:val="clear" w:color="auto" w:fill="auto"/>
          </w:tcPr>
          <w:p w14:paraId="518EFC1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أسرق بعض الأشياء من التلاميذ </w:t>
            </w:r>
          </w:p>
        </w:tc>
        <w:tc>
          <w:tcPr>
            <w:tcW w:w="352" w:type="pct"/>
            <w:shd w:val="clear" w:color="auto" w:fill="auto"/>
          </w:tcPr>
          <w:p w14:paraId="7568BFC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E936BC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089A634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5DF2DD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DEDD6B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AA4587A" w14:textId="77777777" w:rsidTr="00B2483A">
        <w:tc>
          <w:tcPr>
            <w:tcW w:w="305" w:type="pct"/>
            <w:shd w:val="clear" w:color="auto" w:fill="auto"/>
          </w:tcPr>
          <w:p w14:paraId="337B032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19</w:t>
            </w:r>
          </w:p>
        </w:tc>
        <w:tc>
          <w:tcPr>
            <w:tcW w:w="2581" w:type="pct"/>
            <w:shd w:val="clear" w:color="auto" w:fill="auto"/>
          </w:tcPr>
          <w:p w14:paraId="1134B14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أشوه صورة وسمعة بعض التلاميذ </w:t>
            </w:r>
          </w:p>
        </w:tc>
        <w:tc>
          <w:tcPr>
            <w:tcW w:w="352" w:type="pct"/>
            <w:shd w:val="clear" w:color="auto" w:fill="auto"/>
          </w:tcPr>
          <w:p w14:paraId="2D80EC6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5F9BA1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1865685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561875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992AA8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C34C96F" w14:textId="77777777" w:rsidTr="00B2483A">
        <w:tc>
          <w:tcPr>
            <w:tcW w:w="305" w:type="pct"/>
            <w:shd w:val="clear" w:color="auto" w:fill="auto"/>
          </w:tcPr>
          <w:p w14:paraId="6DE327F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20</w:t>
            </w:r>
          </w:p>
        </w:tc>
        <w:tc>
          <w:tcPr>
            <w:tcW w:w="2581" w:type="pct"/>
            <w:shd w:val="clear" w:color="auto" w:fill="auto"/>
          </w:tcPr>
          <w:p w14:paraId="3E8050C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ألمس الآخرين بطريقة غير أخلاقية </w:t>
            </w:r>
          </w:p>
        </w:tc>
        <w:tc>
          <w:tcPr>
            <w:tcW w:w="352" w:type="pct"/>
            <w:shd w:val="clear" w:color="auto" w:fill="auto"/>
          </w:tcPr>
          <w:p w14:paraId="5BA7781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2B72B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080AC8D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0C8002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3BAB16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4B00BD9" w14:textId="77777777" w:rsidTr="00B2483A">
        <w:tc>
          <w:tcPr>
            <w:tcW w:w="305" w:type="pct"/>
            <w:shd w:val="clear" w:color="auto" w:fill="auto"/>
          </w:tcPr>
          <w:p w14:paraId="30207B5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21</w:t>
            </w:r>
          </w:p>
        </w:tc>
        <w:tc>
          <w:tcPr>
            <w:tcW w:w="2581" w:type="pct"/>
            <w:shd w:val="clear" w:color="auto" w:fill="auto"/>
          </w:tcPr>
          <w:p w14:paraId="6927C40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DZ"/>
              </w:rPr>
            </w:pPr>
            <w:r w:rsidRPr="00B2483A">
              <w:rPr>
                <w:rFonts w:ascii="Simplified Arabic" w:hAnsi="Simplified Arabic" w:cs="Simplified Arabic"/>
                <w:sz w:val="28"/>
                <w:szCs w:val="28"/>
                <w:rtl/>
                <w:lang w:bidi="ar-DZ"/>
              </w:rPr>
              <w:t>لا أصغي للتلاميذ أثناء حديثهم معي</w:t>
            </w:r>
          </w:p>
        </w:tc>
        <w:tc>
          <w:tcPr>
            <w:tcW w:w="352" w:type="pct"/>
            <w:shd w:val="clear" w:color="auto" w:fill="auto"/>
          </w:tcPr>
          <w:p w14:paraId="3597B56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816219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2414093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FB1FE3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A71394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F42944A" w14:textId="77777777" w:rsidTr="00B2483A">
        <w:tc>
          <w:tcPr>
            <w:tcW w:w="305" w:type="pct"/>
            <w:shd w:val="clear" w:color="auto" w:fill="auto"/>
          </w:tcPr>
          <w:p w14:paraId="30C36B9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22</w:t>
            </w:r>
          </w:p>
        </w:tc>
        <w:tc>
          <w:tcPr>
            <w:tcW w:w="2581" w:type="pct"/>
            <w:shd w:val="clear" w:color="auto" w:fill="auto"/>
          </w:tcPr>
          <w:p w14:paraId="5404091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أدفع التلميذ الذي يجلس في المقعد بجانبي</w:t>
            </w:r>
          </w:p>
        </w:tc>
        <w:tc>
          <w:tcPr>
            <w:tcW w:w="352" w:type="pct"/>
            <w:shd w:val="clear" w:color="auto" w:fill="auto"/>
          </w:tcPr>
          <w:p w14:paraId="39DE04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562B5A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06E076C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6C3899D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2728AC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137CF9D" w14:textId="77777777" w:rsidTr="00B2483A">
        <w:tc>
          <w:tcPr>
            <w:tcW w:w="305" w:type="pct"/>
            <w:shd w:val="clear" w:color="auto" w:fill="auto"/>
          </w:tcPr>
          <w:p w14:paraId="083FA3D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23</w:t>
            </w:r>
          </w:p>
        </w:tc>
        <w:tc>
          <w:tcPr>
            <w:tcW w:w="2581" w:type="pct"/>
            <w:shd w:val="clear" w:color="auto" w:fill="auto"/>
          </w:tcPr>
          <w:p w14:paraId="0C7E2BF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أتعمد إذلال التلاميذ</w:t>
            </w:r>
          </w:p>
        </w:tc>
        <w:tc>
          <w:tcPr>
            <w:tcW w:w="352" w:type="pct"/>
            <w:shd w:val="clear" w:color="auto" w:fill="auto"/>
          </w:tcPr>
          <w:p w14:paraId="5F69F5B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F04CD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764FFEB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75EB527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FC7DB6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74C9025" w14:textId="77777777" w:rsidTr="00B2483A">
        <w:tc>
          <w:tcPr>
            <w:tcW w:w="305" w:type="pct"/>
            <w:shd w:val="clear" w:color="auto" w:fill="auto"/>
          </w:tcPr>
          <w:p w14:paraId="2524766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lastRenderedPageBreak/>
              <w:t>24</w:t>
            </w:r>
          </w:p>
        </w:tc>
        <w:tc>
          <w:tcPr>
            <w:tcW w:w="2581" w:type="pct"/>
            <w:shd w:val="clear" w:color="auto" w:fill="auto"/>
          </w:tcPr>
          <w:p w14:paraId="02E01CE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بإعطاء بعض التلاميذ ألقابا مخزية لهم</w:t>
            </w:r>
          </w:p>
        </w:tc>
        <w:tc>
          <w:tcPr>
            <w:tcW w:w="352" w:type="pct"/>
            <w:shd w:val="clear" w:color="auto" w:fill="auto"/>
          </w:tcPr>
          <w:p w14:paraId="6AC078B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4E3FF4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9C59F8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D871D8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38458B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1A5B16E" w14:textId="77777777" w:rsidTr="00B2483A">
        <w:tc>
          <w:tcPr>
            <w:tcW w:w="305" w:type="pct"/>
            <w:shd w:val="clear" w:color="auto" w:fill="auto"/>
          </w:tcPr>
          <w:p w14:paraId="3F42943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25</w:t>
            </w:r>
          </w:p>
        </w:tc>
        <w:tc>
          <w:tcPr>
            <w:tcW w:w="2581" w:type="pct"/>
            <w:shd w:val="clear" w:color="auto" w:fill="auto"/>
          </w:tcPr>
          <w:p w14:paraId="783DB5D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بأخذ ممتلكات التلاميذ بقوة</w:t>
            </w:r>
          </w:p>
        </w:tc>
        <w:tc>
          <w:tcPr>
            <w:tcW w:w="352" w:type="pct"/>
            <w:shd w:val="clear" w:color="auto" w:fill="auto"/>
          </w:tcPr>
          <w:p w14:paraId="7276A09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BFCDC9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EA744D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20846C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290A20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690FF5F" w14:textId="77777777" w:rsidTr="00B2483A">
        <w:tc>
          <w:tcPr>
            <w:tcW w:w="305" w:type="pct"/>
            <w:shd w:val="clear" w:color="auto" w:fill="auto"/>
          </w:tcPr>
          <w:p w14:paraId="4C9481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26</w:t>
            </w:r>
          </w:p>
        </w:tc>
        <w:tc>
          <w:tcPr>
            <w:tcW w:w="2581" w:type="pct"/>
            <w:shd w:val="clear" w:color="auto" w:fill="auto"/>
          </w:tcPr>
          <w:p w14:paraId="782EB51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أعرقل التلاميذ بقدمي أثناء مرورهم من أمامي</w:t>
            </w:r>
          </w:p>
        </w:tc>
        <w:tc>
          <w:tcPr>
            <w:tcW w:w="352" w:type="pct"/>
            <w:shd w:val="clear" w:color="auto" w:fill="auto"/>
          </w:tcPr>
          <w:p w14:paraId="32E5A8A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2F83767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16499B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6B6A87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0D7818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3E08B54" w14:textId="77777777" w:rsidTr="00B2483A">
        <w:tc>
          <w:tcPr>
            <w:tcW w:w="305" w:type="pct"/>
            <w:shd w:val="clear" w:color="auto" w:fill="auto"/>
          </w:tcPr>
          <w:p w14:paraId="53A1A59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27</w:t>
            </w:r>
          </w:p>
        </w:tc>
        <w:tc>
          <w:tcPr>
            <w:tcW w:w="2581" w:type="pct"/>
            <w:shd w:val="clear" w:color="auto" w:fill="auto"/>
          </w:tcPr>
          <w:p w14:paraId="7B59A58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اتخذ قرارات نيابة عن التلاميذ الضعفاء</w:t>
            </w:r>
          </w:p>
        </w:tc>
        <w:tc>
          <w:tcPr>
            <w:tcW w:w="352" w:type="pct"/>
            <w:shd w:val="clear" w:color="auto" w:fill="auto"/>
          </w:tcPr>
          <w:p w14:paraId="392F536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679F74E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B549DA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8300FE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6DF69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5843A34" w14:textId="77777777" w:rsidTr="00B2483A">
        <w:tc>
          <w:tcPr>
            <w:tcW w:w="305" w:type="pct"/>
            <w:shd w:val="clear" w:color="auto" w:fill="auto"/>
          </w:tcPr>
          <w:p w14:paraId="684DF8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28</w:t>
            </w:r>
          </w:p>
        </w:tc>
        <w:tc>
          <w:tcPr>
            <w:tcW w:w="2581" w:type="pct"/>
            <w:shd w:val="clear" w:color="auto" w:fill="auto"/>
          </w:tcPr>
          <w:p w14:paraId="1237787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أعيد الأشياء التي أستعيرها من التلاميذ</w:t>
            </w:r>
          </w:p>
        </w:tc>
        <w:tc>
          <w:tcPr>
            <w:tcW w:w="352" w:type="pct"/>
            <w:shd w:val="clear" w:color="auto" w:fill="auto"/>
          </w:tcPr>
          <w:p w14:paraId="7515796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53DFF84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2459AA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34BF6F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44DBE2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F2F0721" w14:textId="77777777" w:rsidTr="00B2483A">
        <w:tc>
          <w:tcPr>
            <w:tcW w:w="305" w:type="pct"/>
            <w:shd w:val="clear" w:color="auto" w:fill="auto"/>
          </w:tcPr>
          <w:p w14:paraId="4CB9AF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29</w:t>
            </w:r>
          </w:p>
        </w:tc>
        <w:tc>
          <w:tcPr>
            <w:tcW w:w="2581" w:type="pct"/>
            <w:shd w:val="clear" w:color="auto" w:fill="auto"/>
          </w:tcPr>
          <w:p w14:paraId="0A90020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يدفعني التلاميذ للسيطرة عليهم</w:t>
            </w:r>
          </w:p>
        </w:tc>
        <w:tc>
          <w:tcPr>
            <w:tcW w:w="352" w:type="pct"/>
            <w:shd w:val="clear" w:color="auto" w:fill="auto"/>
          </w:tcPr>
          <w:p w14:paraId="51AA5F3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012D1C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D06F6F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4F3C5D1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9CCC1A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10ABE80" w14:textId="77777777" w:rsidTr="00B2483A">
        <w:tc>
          <w:tcPr>
            <w:tcW w:w="305" w:type="pct"/>
            <w:shd w:val="clear" w:color="auto" w:fill="auto"/>
          </w:tcPr>
          <w:p w14:paraId="6A314B7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30</w:t>
            </w:r>
          </w:p>
        </w:tc>
        <w:tc>
          <w:tcPr>
            <w:tcW w:w="2581" w:type="pct"/>
            <w:shd w:val="clear" w:color="auto" w:fill="auto"/>
          </w:tcPr>
          <w:p w14:paraId="0027E85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أفتعل أسبابا للتشاجر مع التلاميذ الضعفاء</w:t>
            </w:r>
          </w:p>
        </w:tc>
        <w:tc>
          <w:tcPr>
            <w:tcW w:w="352" w:type="pct"/>
            <w:shd w:val="clear" w:color="auto" w:fill="auto"/>
          </w:tcPr>
          <w:p w14:paraId="16095DF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065EEE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18BAC0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46547CB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2408A6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19442AD" w14:textId="77777777" w:rsidTr="00B2483A">
        <w:tc>
          <w:tcPr>
            <w:tcW w:w="305" w:type="pct"/>
            <w:shd w:val="clear" w:color="auto" w:fill="auto"/>
          </w:tcPr>
          <w:p w14:paraId="443B24F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31</w:t>
            </w:r>
          </w:p>
        </w:tc>
        <w:tc>
          <w:tcPr>
            <w:tcW w:w="2581" w:type="pct"/>
            <w:shd w:val="clear" w:color="auto" w:fill="auto"/>
          </w:tcPr>
          <w:p w14:paraId="2C060A4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ألوم التلاميذ على مشكلات لم يقترفوها</w:t>
            </w:r>
          </w:p>
        </w:tc>
        <w:tc>
          <w:tcPr>
            <w:tcW w:w="352" w:type="pct"/>
            <w:shd w:val="clear" w:color="auto" w:fill="auto"/>
          </w:tcPr>
          <w:p w14:paraId="7EC5D50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68A826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0ABA667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BF8C48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1987A3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8DE826C" w14:textId="77777777" w:rsidTr="00B2483A">
        <w:tc>
          <w:tcPr>
            <w:tcW w:w="305" w:type="pct"/>
            <w:shd w:val="clear" w:color="auto" w:fill="auto"/>
          </w:tcPr>
          <w:p w14:paraId="3FCECC6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32</w:t>
            </w:r>
          </w:p>
        </w:tc>
        <w:tc>
          <w:tcPr>
            <w:tcW w:w="2581" w:type="pct"/>
            <w:shd w:val="clear" w:color="auto" w:fill="auto"/>
          </w:tcPr>
          <w:p w14:paraId="7B8368E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يجب أن أفوز في كل الأنشطة المدرسية</w:t>
            </w:r>
          </w:p>
        </w:tc>
        <w:tc>
          <w:tcPr>
            <w:tcW w:w="352" w:type="pct"/>
            <w:shd w:val="clear" w:color="auto" w:fill="auto"/>
          </w:tcPr>
          <w:p w14:paraId="7B5C1A3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766A81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84B5AC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5DE6C87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9A4F88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7488880" w14:textId="77777777" w:rsidTr="00B2483A">
        <w:tc>
          <w:tcPr>
            <w:tcW w:w="305" w:type="pct"/>
            <w:shd w:val="clear" w:color="auto" w:fill="auto"/>
          </w:tcPr>
          <w:p w14:paraId="1B3E31F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33</w:t>
            </w:r>
          </w:p>
        </w:tc>
        <w:tc>
          <w:tcPr>
            <w:tcW w:w="2581" w:type="pct"/>
            <w:shd w:val="clear" w:color="auto" w:fill="auto"/>
          </w:tcPr>
          <w:p w14:paraId="3C109F1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أجبر التلاميذ على عمل أشياء لا يطبقونها</w:t>
            </w:r>
          </w:p>
        </w:tc>
        <w:tc>
          <w:tcPr>
            <w:tcW w:w="352" w:type="pct"/>
            <w:shd w:val="clear" w:color="auto" w:fill="auto"/>
          </w:tcPr>
          <w:p w14:paraId="64B2EEB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3F7CF4B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37C5E61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E186AE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49CAE1E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967C8BE" w14:textId="77777777" w:rsidTr="00B2483A">
        <w:tc>
          <w:tcPr>
            <w:tcW w:w="305" w:type="pct"/>
            <w:shd w:val="clear" w:color="auto" w:fill="auto"/>
          </w:tcPr>
          <w:p w14:paraId="04A9517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34</w:t>
            </w:r>
          </w:p>
        </w:tc>
        <w:tc>
          <w:tcPr>
            <w:tcW w:w="2581" w:type="pct"/>
            <w:shd w:val="clear" w:color="auto" w:fill="auto"/>
          </w:tcPr>
          <w:p w14:paraId="6EA7408F" w14:textId="77777777" w:rsidR="00141048" w:rsidRPr="00B2483A" w:rsidRDefault="00141048" w:rsidP="009678FD">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ال</w:t>
            </w:r>
            <w:r w:rsidR="009678FD">
              <w:rPr>
                <w:rFonts w:ascii="Simplified Arabic" w:hAnsi="Simplified Arabic" w:cs="Simplified Arabic" w:hint="cs"/>
                <w:sz w:val="28"/>
                <w:szCs w:val="28"/>
                <w:rtl/>
                <w:lang w:bidi="ar-SY"/>
              </w:rPr>
              <w:t>ق</w:t>
            </w:r>
            <w:r w:rsidRPr="00B2483A">
              <w:rPr>
                <w:rFonts w:ascii="Simplified Arabic" w:hAnsi="Simplified Arabic" w:cs="Simplified Arabic"/>
                <w:sz w:val="28"/>
                <w:szCs w:val="28"/>
                <w:rtl/>
                <w:lang w:bidi="ar-SY"/>
              </w:rPr>
              <w:t>ي على مسامع التلاميذ قصصا جنسية</w:t>
            </w:r>
          </w:p>
        </w:tc>
        <w:tc>
          <w:tcPr>
            <w:tcW w:w="352" w:type="pct"/>
            <w:shd w:val="clear" w:color="auto" w:fill="auto"/>
          </w:tcPr>
          <w:p w14:paraId="2164913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2A2451D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4E644A9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788D95F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6ABFC14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9EC07CE" w14:textId="77777777" w:rsidTr="00B2483A">
        <w:tc>
          <w:tcPr>
            <w:tcW w:w="305" w:type="pct"/>
            <w:shd w:val="clear" w:color="auto" w:fill="auto"/>
          </w:tcPr>
          <w:p w14:paraId="7D8D011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35</w:t>
            </w:r>
          </w:p>
        </w:tc>
        <w:tc>
          <w:tcPr>
            <w:tcW w:w="2581" w:type="pct"/>
            <w:shd w:val="clear" w:color="auto" w:fill="auto"/>
          </w:tcPr>
          <w:p w14:paraId="256F573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استخدم أدوات حادة للسيطرة على التلاميذ</w:t>
            </w:r>
          </w:p>
        </w:tc>
        <w:tc>
          <w:tcPr>
            <w:tcW w:w="352" w:type="pct"/>
            <w:shd w:val="clear" w:color="auto" w:fill="auto"/>
          </w:tcPr>
          <w:p w14:paraId="3B72026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FD2AA9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FE845A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CC4810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59973C2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4181A4C" w14:textId="77777777" w:rsidTr="00B2483A">
        <w:tc>
          <w:tcPr>
            <w:tcW w:w="305" w:type="pct"/>
            <w:shd w:val="clear" w:color="auto" w:fill="auto"/>
          </w:tcPr>
          <w:p w14:paraId="0EF4169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36</w:t>
            </w:r>
          </w:p>
        </w:tc>
        <w:tc>
          <w:tcPr>
            <w:tcW w:w="2581" w:type="pct"/>
            <w:shd w:val="clear" w:color="auto" w:fill="auto"/>
          </w:tcPr>
          <w:p w14:paraId="4512A36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يجب على كل تلميذ أن يخافني ويرهبني</w:t>
            </w:r>
          </w:p>
        </w:tc>
        <w:tc>
          <w:tcPr>
            <w:tcW w:w="352" w:type="pct"/>
            <w:shd w:val="clear" w:color="auto" w:fill="auto"/>
          </w:tcPr>
          <w:p w14:paraId="7712668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17F41BE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0ADFB5F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4354123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B4C2AF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0CCBDDCB" w14:textId="77777777" w:rsidTr="00B2483A">
        <w:tc>
          <w:tcPr>
            <w:tcW w:w="305" w:type="pct"/>
            <w:shd w:val="clear" w:color="auto" w:fill="auto"/>
          </w:tcPr>
          <w:p w14:paraId="2BB598A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37</w:t>
            </w:r>
          </w:p>
        </w:tc>
        <w:tc>
          <w:tcPr>
            <w:tcW w:w="2581" w:type="pct"/>
            <w:shd w:val="clear" w:color="auto" w:fill="auto"/>
          </w:tcPr>
          <w:p w14:paraId="70AEC7C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أجبر التلاميذ على الحديث معي في أمور جنسية رغم عنهم</w:t>
            </w:r>
          </w:p>
        </w:tc>
        <w:tc>
          <w:tcPr>
            <w:tcW w:w="352" w:type="pct"/>
            <w:shd w:val="clear" w:color="auto" w:fill="auto"/>
          </w:tcPr>
          <w:p w14:paraId="7C32766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36F5434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7A22F05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296BACA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22CC259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2BE17C28" w14:textId="77777777" w:rsidTr="00B2483A">
        <w:tc>
          <w:tcPr>
            <w:tcW w:w="305" w:type="pct"/>
            <w:shd w:val="clear" w:color="auto" w:fill="auto"/>
          </w:tcPr>
          <w:p w14:paraId="04085B7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38</w:t>
            </w:r>
          </w:p>
        </w:tc>
        <w:tc>
          <w:tcPr>
            <w:tcW w:w="2581" w:type="pct"/>
            <w:shd w:val="clear" w:color="auto" w:fill="auto"/>
          </w:tcPr>
          <w:p w14:paraId="4FAA7A5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أقوم بإلقاء التلاميذ أرضا</w:t>
            </w:r>
          </w:p>
        </w:tc>
        <w:tc>
          <w:tcPr>
            <w:tcW w:w="352" w:type="pct"/>
            <w:shd w:val="clear" w:color="auto" w:fill="auto"/>
          </w:tcPr>
          <w:p w14:paraId="5A25253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5E118A3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1F14F8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183DFA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B28EB8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718FFF0" w14:textId="77777777" w:rsidTr="00B2483A">
        <w:tc>
          <w:tcPr>
            <w:tcW w:w="305" w:type="pct"/>
            <w:shd w:val="clear" w:color="auto" w:fill="auto"/>
          </w:tcPr>
          <w:p w14:paraId="0464DA1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39</w:t>
            </w:r>
          </w:p>
        </w:tc>
        <w:tc>
          <w:tcPr>
            <w:tcW w:w="2581" w:type="pct"/>
            <w:shd w:val="clear" w:color="auto" w:fill="auto"/>
          </w:tcPr>
          <w:p w14:paraId="2C1013E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لا أجعل التلاميذ يشعرون بالارتياح</w:t>
            </w:r>
          </w:p>
        </w:tc>
        <w:tc>
          <w:tcPr>
            <w:tcW w:w="352" w:type="pct"/>
            <w:shd w:val="clear" w:color="auto" w:fill="auto"/>
          </w:tcPr>
          <w:p w14:paraId="7FD8537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2905FDA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65E1B7C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1F5436A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CC11A4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401960D" w14:textId="77777777" w:rsidTr="00B2483A">
        <w:tc>
          <w:tcPr>
            <w:tcW w:w="305" w:type="pct"/>
            <w:shd w:val="clear" w:color="auto" w:fill="auto"/>
          </w:tcPr>
          <w:p w14:paraId="351F693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40</w:t>
            </w:r>
          </w:p>
        </w:tc>
        <w:tc>
          <w:tcPr>
            <w:tcW w:w="2581" w:type="pct"/>
            <w:shd w:val="clear" w:color="auto" w:fill="auto"/>
          </w:tcPr>
          <w:p w14:paraId="111514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أتهم التلاميذ بأعمال لم يقوموا بها</w:t>
            </w:r>
          </w:p>
        </w:tc>
        <w:tc>
          <w:tcPr>
            <w:tcW w:w="352" w:type="pct"/>
            <w:shd w:val="clear" w:color="auto" w:fill="auto"/>
          </w:tcPr>
          <w:p w14:paraId="70CD411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D47DA8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1897B44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EEBE0F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0A21F6B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47F73AF8" w14:textId="77777777" w:rsidTr="00B2483A">
        <w:tc>
          <w:tcPr>
            <w:tcW w:w="305" w:type="pct"/>
            <w:shd w:val="clear" w:color="auto" w:fill="auto"/>
          </w:tcPr>
          <w:p w14:paraId="5BE661F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41</w:t>
            </w:r>
          </w:p>
        </w:tc>
        <w:tc>
          <w:tcPr>
            <w:tcW w:w="2581" w:type="pct"/>
            <w:shd w:val="clear" w:color="auto" w:fill="auto"/>
          </w:tcPr>
          <w:p w14:paraId="30481FA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أفسر كلام التلاميذ بتفسيرات جنسية</w:t>
            </w:r>
          </w:p>
        </w:tc>
        <w:tc>
          <w:tcPr>
            <w:tcW w:w="352" w:type="pct"/>
            <w:shd w:val="clear" w:color="auto" w:fill="auto"/>
          </w:tcPr>
          <w:p w14:paraId="59F275D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459EEFA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7D5D9962"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AD24721"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FFF80A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75B6D75C" w14:textId="77777777" w:rsidTr="00B2483A">
        <w:tc>
          <w:tcPr>
            <w:tcW w:w="305" w:type="pct"/>
            <w:shd w:val="clear" w:color="auto" w:fill="auto"/>
          </w:tcPr>
          <w:p w14:paraId="729E0DB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42</w:t>
            </w:r>
          </w:p>
        </w:tc>
        <w:tc>
          <w:tcPr>
            <w:tcW w:w="2581" w:type="pct"/>
            <w:shd w:val="clear" w:color="auto" w:fill="auto"/>
          </w:tcPr>
          <w:p w14:paraId="348011B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 xml:space="preserve">أشعر بقوة شخصيتي من خلال السيطرة على التلاميذ </w:t>
            </w:r>
          </w:p>
        </w:tc>
        <w:tc>
          <w:tcPr>
            <w:tcW w:w="352" w:type="pct"/>
            <w:shd w:val="clear" w:color="auto" w:fill="auto"/>
          </w:tcPr>
          <w:p w14:paraId="3034B88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7198EAF6"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127AD53C"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D5307A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4558AB7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3C2EA345" w14:textId="77777777" w:rsidTr="00B2483A">
        <w:tc>
          <w:tcPr>
            <w:tcW w:w="305" w:type="pct"/>
            <w:shd w:val="clear" w:color="auto" w:fill="auto"/>
          </w:tcPr>
          <w:p w14:paraId="0270CA2E"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43</w:t>
            </w:r>
          </w:p>
        </w:tc>
        <w:tc>
          <w:tcPr>
            <w:tcW w:w="2581" w:type="pct"/>
            <w:shd w:val="clear" w:color="auto" w:fill="auto"/>
          </w:tcPr>
          <w:p w14:paraId="3C08ED9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أشعل الفتن بين التلاميذ عن طريق تشجيعهم على المشاجرات</w:t>
            </w:r>
          </w:p>
        </w:tc>
        <w:tc>
          <w:tcPr>
            <w:tcW w:w="352" w:type="pct"/>
            <w:shd w:val="clear" w:color="auto" w:fill="auto"/>
          </w:tcPr>
          <w:p w14:paraId="3D8FEAD7"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553105E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4BD74C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03358655"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376F196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53B0D720" w14:textId="77777777" w:rsidTr="00B2483A">
        <w:tc>
          <w:tcPr>
            <w:tcW w:w="305" w:type="pct"/>
            <w:shd w:val="clear" w:color="auto" w:fill="auto"/>
          </w:tcPr>
          <w:p w14:paraId="643A5B8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44</w:t>
            </w:r>
          </w:p>
        </w:tc>
        <w:tc>
          <w:tcPr>
            <w:tcW w:w="2581" w:type="pct"/>
            <w:shd w:val="clear" w:color="auto" w:fill="auto"/>
          </w:tcPr>
          <w:p w14:paraId="2DD6B64B"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أتحرش جنسيا بالتلاميذ</w:t>
            </w:r>
          </w:p>
        </w:tc>
        <w:tc>
          <w:tcPr>
            <w:tcW w:w="352" w:type="pct"/>
            <w:shd w:val="clear" w:color="auto" w:fill="auto"/>
          </w:tcPr>
          <w:p w14:paraId="211C2A1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5086D1A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5F26AB38"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69836739"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711BD46A"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r w:rsidR="00141048" w:rsidRPr="00B2483A" w14:paraId="1545BC08" w14:textId="77777777" w:rsidTr="00B2483A">
        <w:tc>
          <w:tcPr>
            <w:tcW w:w="305" w:type="pct"/>
            <w:shd w:val="clear" w:color="auto" w:fill="auto"/>
          </w:tcPr>
          <w:p w14:paraId="4239C0C4"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45</w:t>
            </w:r>
          </w:p>
        </w:tc>
        <w:tc>
          <w:tcPr>
            <w:tcW w:w="2581" w:type="pct"/>
            <w:shd w:val="clear" w:color="auto" w:fill="auto"/>
          </w:tcPr>
          <w:p w14:paraId="3CA4E66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r w:rsidRPr="00B2483A">
              <w:rPr>
                <w:rFonts w:ascii="Simplified Arabic" w:hAnsi="Simplified Arabic" w:cs="Simplified Arabic"/>
                <w:sz w:val="28"/>
                <w:szCs w:val="28"/>
                <w:rtl/>
                <w:lang w:bidi="ar-SY"/>
              </w:rPr>
              <w:t>أحتاج لبعض الأشياء التي يمتلكها التلاميذ أكثر منهم</w:t>
            </w:r>
          </w:p>
        </w:tc>
        <w:tc>
          <w:tcPr>
            <w:tcW w:w="352" w:type="pct"/>
            <w:shd w:val="clear" w:color="auto" w:fill="auto"/>
          </w:tcPr>
          <w:p w14:paraId="1D272CDF"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565" w:type="pct"/>
            <w:shd w:val="clear" w:color="auto" w:fill="auto"/>
          </w:tcPr>
          <w:p w14:paraId="02F136B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94" w:type="pct"/>
            <w:shd w:val="clear" w:color="auto" w:fill="auto"/>
          </w:tcPr>
          <w:p w14:paraId="7ACDAE53"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423" w:type="pct"/>
            <w:shd w:val="clear" w:color="auto" w:fill="auto"/>
          </w:tcPr>
          <w:p w14:paraId="3FA592CD"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c>
          <w:tcPr>
            <w:tcW w:w="279" w:type="pct"/>
            <w:shd w:val="clear" w:color="auto" w:fill="auto"/>
          </w:tcPr>
          <w:p w14:paraId="4DFD9B90" w14:textId="77777777" w:rsidR="00141048" w:rsidRPr="00B2483A" w:rsidRDefault="00141048" w:rsidP="003100A8">
            <w:pPr>
              <w:tabs>
                <w:tab w:val="left" w:pos="7485"/>
              </w:tabs>
              <w:bidi/>
              <w:spacing w:after="0" w:line="240" w:lineRule="auto"/>
              <w:jc w:val="lowKashida"/>
              <w:rPr>
                <w:rFonts w:ascii="Simplified Arabic" w:hAnsi="Simplified Arabic" w:cs="Simplified Arabic"/>
                <w:sz w:val="28"/>
                <w:szCs w:val="28"/>
                <w:rtl/>
                <w:lang w:bidi="ar-SY"/>
              </w:rPr>
            </w:pPr>
          </w:p>
        </w:tc>
      </w:tr>
    </w:tbl>
    <w:p w14:paraId="2F4B34C8" w14:textId="77777777" w:rsidR="00AD0990" w:rsidRDefault="00AD0990" w:rsidP="003100A8">
      <w:pPr>
        <w:widowControl w:val="0"/>
        <w:bidi/>
        <w:spacing w:after="0" w:line="240" w:lineRule="auto"/>
        <w:jc w:val="lowKashida"/>
        <w:rPr>
          <w:rFonts w:ascii="Simplified Arabic" w:hAnsi="Simplified Arabic" w:cs="Simplified Arabic"/>
          <w:sz w:val="32"/>
          <w:szCs w:val="32"/>
          <w:u w:val="single"/>
          <w:rtl/>
          <w:lang w:bidi="ar-DZ"/>
        </w:rPr>
      </w:pPr>
    </w:p>
    <w:p w14:paraId="7334A722" w14:textId="77777777" w:rsidR="00AD0990" w:rsidRPr="00F71D1A" w:rsidRDefault="00AD0990" w:rsidP="003100A8">
      <w:pPr>
        <w:spacing w:line="240" w:lineRule="auto"/>
        <w:rPr>
          <w:rFonts w:ascii="Simplified Arabic" w:hAnsi="Simplified Arabic" w:cs="Simplified Arabic"/>
          <w:sz w:val="32"/>
          <w:szCs w:val="32"/>
          <w:rtl/>
          <w:lang w:bidi="ar-DZ"/>
        </w:rPr>
      </w:pPr>
      <w:r w:rsidRPr="00F71D1A">
        <w:rPr>
          <w:rFonts w:ascii="Simplified Arabic" w:hAnsi="Simplified Arabic" w:cs="Simplified Arabic"/>
          <w:sz w:val="32"/>
          <w:szCs w:val="32"/>
          <w:rtl/>
          <w:lang w:bidi="ar-DZ"/>
        </w:rPr>
        <w:br w:type="page"/>
      </w:r>
    </w:p>
    <w:p w14:paraId="45FCB252" w14:textId="508E187F" w:rsidR="00B2483A" w:rsidRPr="00162E9C" w:rsidRDefault="00141048" w:rsidP="00162E9C">
      <w:pPr>
        <w:bidi/>
        <w:spacing w:after="0" w:line="240" w:lineRule="auto"/>
        <w:jc w:val="center"/>
        <w:rPr>
          <w:rFonts w:ascii="Simplified Arabic" w:hAnsi="Simplified Arabic" w:cs="Simplified Arabic"/>
          <w:b/>
          <w:bCs/>
          <w:sz w:val="32"/>
          <w:szCs w:val="32"/>
          <w:rtl/>
          <w:lang w:bidi="ar-DZ"/>
        </w:rPr>
      </w:pPr>
      <w:r w:rsidRPr="00162E9C">
        <w:rPr>
          <w:rFonts w:ascii="Simplified Arabic" w:hAnsi="Simplified Arabic" w:cs="Simplified Arabic"/>
          <w:b/>
          <w:bCs/>
          <w:noProof/>
          <w:sz w:val="32"/>
          <w:szCs w:val="32"/>
          <w:rtl/>
          <w:lang w:eastAsia="fr-FR"/>
        </w:rPr>
        <w:lastRenderedPageBreak/>
        <w:t xml:space="preserve">ملحق رقم </w:t>
      </w:r>
      <w:r w:rsidR="00B2483A" w:rsidRPr="00162E9C">
        <w:rPr>
          <w:rFonts w:ascii="Simplified Arabic" w:hAnsi="Simplified Arabic" w:cs="Simplified Arabic" w:hint="cs"/>
          <w:b/>
          <w:bCs/>
          <w:sz w:val="32"/>
          <w:szCs w:val="32"/>
          <w:rtl/>
          <w:lang w:bidi="ar-DZ"/>
        </w:rPr>
        <w:t xml:space="preserve">2: </w:t>
      </w:r>
      <w:r w:rsidR="00B2483A" w:rsidRPr="00162E9C">
        <w:rPr>
          <w:rFonts w:ascii="Simplified Arabic" w:hAnsi="Simplified Arabic" w:cs="Simplified Arabic"/>
          <w:b/>
          <w:bCs/>
          <w:sz w:val="32"/>
          <w:szCs w:val="32"/>
          <w:rtl/>
          <w:lang w:bidi="ar-DZ"/>
        </w:rPr>
        <w:t xml:space="preserve">ملحق </w:t>
      </w:r>
      <w:r w:rsidR="0066480F" w:rsidRPr="00162E9C">
        <w:rPr>
          <w:rFonts w:ascii="Simplified Arabic" w:hAnsi="Simplified Arabic" w:cs="Simplified Arabic" w:hint="cs"/>
          <w:b/>
          <w:bCs/>
          <w:sz w:val="32"/>
          <w:szCs w:val="32"/>
          <w:rtl/>
          <w:lang w:bidi="ar-DZ"/>
        </w:rPr>
        <w:t xml:space="preserve">صدق وثبات </w:t>
      </w:r>
      <w:r w:rsidR="00B2483A" w:rsidRPr="00162E9C">
        <w:rPr>
          <w:rFonts w:ascii="Simplified Arabic" w:hAnsi="Simplified Arabic" w:cs="Simplified Arabic"/>
          <w:b/>
          <w:bCs/>
          <w:sz w:val="32"/>
          <w:szCs w:val="32"/>
          <w:rtl/>
          <w:lang w:bidi="ar-DZ"/>
        </w:rPr>
        <w:t>أدوات الدراسة</w:t>
      </w:r>
    </w:p>
    <w:p w14:paraId="0A51CE15" w14:textId="77777777" w:rsidR="00141048" w:rsidRDefault="00141048" w:rsidP="0066480F">
      <w:pPr>
        <w:bidi/>
        <w:spacing w:after="0" w:line="240" w:lineRule="auto"/>
        <w:jc w:val="lowKashida"/>
        <w:rPr>
          <w:rFonts w:ascii="Simplified Arabic" w:hAnsi="Simplified Arabic" w:cs="Simplified Arabic"/>
          <w:sz w:val="32"/>
          <w:szCs w:val="32"/>
          <w:rtl/>
          <w:lang w:bidi="ar-DZ"/>
        </w:rPr>
      </w:pPr>
      <w:r w:rsidRPr="00C32DEA">
        <w:rPr>
          <w:rFonts w:ascii="Simplified Arabic" w:hAnsi="Simplified Arabic" w:cs="Simplified Arabic"/>
          <w:sz w:val="32"/>
          <w:szCs w:val="32"/>
          <w:rtl/>
          <w:lang w:bidi="ar-DZ"/>
        </w:rPr>
        <w:t>أولا</w:t>
      </w:r>
      <w:r w:rsidR="0066480F">
        <w:rPr>
          <w:rFonts w:ascii="Simplified Arabic" w:hAnsi="Simplified Arabic" w:cs="Simplified Arabic" w:hint="cs"/>
          <w:sz w:val="32"/>
          <w:szCs w:val="32"/>
          <w:rtl/>
          <w:lang w:bidi="ar-DZ"/>
        </w:rPr>
        <w:t>:</w:t>
      </w:r>
      <w:r w:rsidRPr="00C32DEA">
        <w:rPr>
          <w:rFonts w:ascii="Simplified Arabic" w:hAnsi="Simplified Arabic" w:cs="Simplified Arabic"/>
          <w:sz w:val="32"/>
          <w:szCs w:val="32"/>
          <w:rtl/>
          <w:lang w:bidi="ar-DZ"/>
        </w:rPr>
        <w:t xml:space="preserve"> صدق</w:t>
      </w:r>
      <w:r w:rsidR="0066480F">
        <w:rPr>
          <w:rFonts w:ascii="Simplified Arabic" w:hAnsi="Simplified Arabic" w:cs="Simplified Arabic" w:hint="cs"/>
          <w:sz w:val="32"/>
          <w:szCs w:val="32"/>
          <w:rtl/>
          <w:lang w:bidi="ar-DZ"/>
        </w:rPr>
        <w:t xml:space="preserve"> و</w:t>
      </w:r>
      <w:r w:rsidR="0066480F" w:rsidRPr="00C32DEA">
        <w:rPr>
          <w:rFonts w:ascii="Simplified Arabic" w:hAnsi="Simplified Arabic" w:cs="Simplified Arabic"/>
          <w:sz w:val="32"/>
          <w:szCs w:val="32"/>
          <w:rtl/>
          <w:lang w:bidi="ar-DZ"/>
        </w:rPr>
        <w:t>ثبات</w:t>
      </w:r>
      <w:r w:rsidRPr="00C32DEA">
        <w:rPr>
          <w:rFonts w:ascii="Simplified Arabic" w:hAnsi="Simplified Arabic" w:cs="Simplified Arabic"/>
          <w:sz w:val="32"/>
          <w:szCs w:val="32"/>
          <w:rtl/>
          <w:lang w:bidi="ar-DZ"/>
        </w:rPr>
        <w:t xml:space="preserve"> مقياس المناخ المدرسي</w:t>
      </w:r>
    </w:p>
    <w:p w14:paraId="7F5BAA61" w14:textId="77777777" w:rsidR="0066480F" w:rsidRPr="0066480F" w:rsidRDefault="0066480F" w:rsidP="0066480F">
      <w:pPr>
        <w:bidi/>
        <w:spacing w:after="0" w:line="240" w:lineRule="auto"/>
        <w:jc w:val="lowKashida"/>
        <w:rPr>
          <w:rFonts w:ascii="Simplified Arabic" w:hAnsi="Simplified Arabic" w:cs="Simplified Arabic"/>
          <w:sz w:val="32"/>
          <w:szCs w:val="32"/>
          <w:rtl/>
          <w:lang w:bidi="ar-DZ"/>
        </w:rPr>
      </w:pPr>
      <w:r w:rsidRPr="0066480F">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w:t>
      </w:r>
      <w:r w:rsidRPr="0066480F">
        <w:rPr>
          <w:rFonts w:ascii="Simplified Arabic" w:hAnsi="Simplified Arabic" w:cs="Simplified Arabic"/>
          <w:sz w:val="32"/>
          <w:szCs w:val="32"/>
          <w:rtl/>
          <w:lang w:bidi="ar-DZ"/>
        </w:rPr>
        <w:t xml:space="preserve"> الصدق:</w:t>
      </w:r>
    </w:p>
    <w:p w14:paraId="7AA458A0" w14:textId="77777777" w:rsidR="0066480F" w:rsidRPr="0066480F" w:rsidRDefault="0066480F" w:rsidP="0066480F">
      <w:pPr>
        <w:bidi/>
        <w:spacing w:after="0" w:line="240" w:lineRule="auto"/>
        <w:jc w:val="lowKashida"/>
        <w:rPr>
          <w:rFonts w:ascii="Simplified Arabic" w:eastAsia="Times New Roman" w:hAnsi="Simplified Arabic" w:cs="Simplified Arabic"/>
          <w:b/>
          <w:bCs/>
          <w:color w:val="000000"/>
          <w:sz w:val="16"/>
          <w:szCs w:val="16"/>
        </w:rPr>
      </w:pPr>
      <w:r w:rsidRPr="00D94737">
        <w:rPr>
          <w:rFonts w:ascii="Simplified Arabic" w:eastAsia="Times New Roman" w:hAnsi="Simplified Arabic" w:cs="Simplified Arabic"/>
          <w:b/>
          <w:bCs/>
          <w:color w:val="000000"/>
          <w:sz w:val="32"/>
          <w:szCs w:val="32"/>
        </w:rPr>
        <w:t>T-Test</w:t>
      </w:r>
    </w:p>
    <w:tbl>
      <w:tblPr>
        <w:tblW w:w="5000" w:type="pct"/>
        <w:tblLook w:val="04A0" w:firstRow="1" w:lastRow="0" w:firstColumn="1" w:lastColumn="0" w:noHBand="0" w:noVBand="1"/>
      </w:tblPr>
      <w:tblGrid>
        <w:gridCol w:w="729"/>
        <w:gridCol w:w="973"/>
        <w:gridCol w:w="532"/>
        <w:gridCol w:w="724"/>
        <w:gridCol w:w="610"/>
        <w:gridCol w:w="343"/>
        <w:gridCol w:w="343"/>
        <w:gridCol w:w="1159"/>
        <w:gridCol w:w="600"/>
        <w:gridCol w:w="598"/>
        <w:gridCol w:w="1289"/>
        <w:gridCol w:w="1388"/>
      </w:tblGrid>
      <w:tr w:rsidR="0066480F" w:rsidRPr="0066480F" w14:paraId="3B40E24D" w14:textId="77777777" w:rsidTr="00291A25">
        <w:trPr>
          <w:trHeight w:val="207"/>
        </w:trPr>
        <w:tc>
          <w:tcPr>
            <w:tcW w:w="5000" w:type="pct"/>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0DE8E90A"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tl/>
                <w:lang w:bidi="ar-DZ"/>
              </w:rPr>
            </w:pPr>
            <w:r w:rsidRPr="0066480F">
              <w:rPr>
                <w:rFonts w:ascii="Simplified Arabic" w:eastAsia="Times New Roman" w:hAnsi="Simplified Arabic" w:cs="Simplified Arabic"/>
                <w:b/>
                <w:bCs/>
                <w:color w:val="000000"/>
                <w:sz w:val="16"/>
                <w:szCs w:val="16"/>
              </w:rPr>
              <w:t>Group Statistics</w:t>
            </w:r>
          </w:p>
        </w:tc>
      </w:tr>
      <w:tr w:rsidR="0066480F" w:rsidRPr="0066480F" w14:paraId="1E50F7FD" w14:textId="77777777" w:rsidTr="00291A25">
        <w:trPr>
          <w:trHeight w:val="70"/>
        </w:trPr>
        <w:tc>
          <w:tcPr>
            <w:tcW w:w="899"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3366A41"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tl/>
              </w:rPr>
              <w:t>الطرفين</w:t>
            </w:r>
          </w:p>
        </w:tc>
        <w:tc>
          <w:tcPr>
            <w:tcW w:w="275" w:type="pct"/>
            <w:tcBorders>
              <w:top w:val="nil"/>
              <w:left w:val="nil"/>
              <w:bottom w:val="single" w:sz="4" w:space="0" w:color="auto"/>
              <w:right w:val="single" w:sz="4" w:space="0" w:color="auto"/>
            </w:tcBorders>
            <w:shd w:val="clear" w:color="auto" w:fill="auto"/>
            <w:vAlign w:val="center"/>
            <w:hideMark/>
          </w:tcPr>
          <w:p w14:paraId="199727FE"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tl/>
              </w:rPr>
            </w:pPr>
            <w:r w:rsidRPr="0066480F">
              <w:rPr>
                <w:rFonts w:ascii="Simplified Arabic" w:eastAsia="Times New Roman" w:hAnsi="Simplified Arabic" w:cs="Simplified Arabic"/>
                <w:b/>
                <w:bCs/>
                <w:color w:val="993366"/>
                <w:sz w:val="16"/>
                <w:szCs w:val="16"/>
              </w:rPr>
              <w:t>N</w:t>
            </w:r>
          </w:p>
        </w:tc>
        <w:tc>
          <w:tcPr>
            <w:tcW w:w="919" w:type="pct"/>
            <w:gridSpan w:val="3"/>
            <w:tcBorders>
              <w:top w:val="nil"/>
              <w:left w:val="nil"/>
              <w:bottom w:val="single" w:sz="4" w:space="0" w:color="auto"/>
              <w:right w:val="single" w:sz="4" w:space="0" w:color="auto"/>
            </w:tcBorders>
            <w:shd w:val="clear" w:color="auto" w:fill="auto"/>
            <w:vAlign w:val="center"/>
            <w:hideMark/>
          </w:tcPr>
          <w:p w14:paraId="56E5EFB9"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Mean</w:t>
            </w:r>
          </w:p>
        </w:tc>
        <w:tc>
          <w:tcPr>
            <w:tcW w:w="1147" w:type="pct"/>
            <w:gridSpan w:val="3"/>
            <w:tcBorders>
              <w:top w:val="nil"/>
              <w:left w:val="nil"/>
              <w:bottom w:val="single" w:sz="4" w:space="0" w:color="auto"/>
              <w:right w:val="single" w:sz="4" w:space="0" w:color="auto"/>
            </w:tcBorders>
            <w:shd w:val="clear" w:color="auto" w:fill="auto"/>
            <w:vAlign w:val="center"/>
            <w:hideMark/>
          </w:tcPr>
          <w:p w14:paraId="4E2A6BBD"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Std. Deviation</w:t>
            </w:r>
          </w:p>
        </w:tc>
        <w:tc>
          <w:tcPr>
            <w:tcW w:w="1760" w:type="pct"/>
            <w:gridSpan w:val="3"/>
            <w:tcBorders>
              <w:top w:val="nil"/>
              <w:left w:val="nil"/>
              <w:bottom w:val="single" w:sz="4" w:space="0" w:color="auto"/>
              <w:right w:val="single" w:sz="4" w:space="0" w:color="auto"/>
            </w:tcBorders>
            <w:shd w:val="clear" w:color="auto" w:fill="auto"/>
            <w:vAlign w:val="center"/>
            <w:hideMark/>
          </w:tcPr>
          <w:p w14:paraId="4C742234"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Std. ErrorMean</w:t>
            </w:r>
          </w:p>
        </w:tc>
      </w:tr>
      <w:tr w:rsidR="0066480F" w:rsidRPr="0066480F" w14:paraId="422DFCAB" w14:textId="77777777" w:rsidTr="00291A25">
        <w:trPr>
          <w:trHeight w:val="207"/>
        </w:trPr>
        <w:tc>
          <w:tcPr>
            <w:tcW w:w="398" w:type="pct"/>
            <w:vMerge w:val="restart"/>
            <w:tcBorders>
              <w:top w:val="nil"/>
              <w:left w:val="single" w:sz="4" w:space="0" w:color="auto"/>
              <w:bottom w:val="single" w:sz="4" w:space="0" w:color="auto"/>
              <w:right w:val="single" w:sz="4" w:space="0" w:color="auto"/>
            </w:tcBorders>
            <w:shd w:val="clear" w:color="000000" w:fill="CCCCFF"/>
            <w:vAlign w:val="center"/>
            <w:hideMark/>
          </w:tcPr>
          <w:p w14:paraId="2346693F"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tl/>
              </w:rPr>
              <w:t>الدرجات</w:t>
            </w:r>
          </w:p>
        </w:tc>
        <w:tc>
          <w:tcPr>
            <w:tcW w:w="502" w:type="pct"/>
            <w:tcBorders>
              <w:top w:val="nil"/>
              <w:left w:val="nil"/>
              <w:bottom w:val="single" w:sz="4" w:space="0" w:color="auto"/>
              <w:right w:val="single" w:sz="4" w:space="0" w:color="auto"/>
            </w:tcBorders>
            <w:shd w:val="clear" w:color="000000" w:fill="CCCCFF"/>
            <w:vAlign w:val="center"/>
            <w:hideMark/>
          </w:tcPr>
          <w:p w14:paraId="5F406289"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tl/>
              </w:rPr>
            </w:pPr>
            <w:r w:rsidRPr="0066480F">
              <w:rPr>
                <w:rFonts w:ascii="Simplified Arabic" w:eastAsia="Times New Roman" w:hAnsi="Simplified Arabic" w:cs="Simplified Arabic"/>
                <w:b/>
                <w:bCs/>
                <w:color w:val="993366"/>
                <w:sz w:val="16"/>
                <w:szCs w:val="16"/>
                <w:rtl/>
              </w:rPr>
              <w:t>الاعلى</w:t>
            </w:r>
          </w:p>
        </w:tc>
        <w:tc>
          <w:tcPr>
            <w:tcW w:w="275" w:type="pct"/>
            <w:tcBorders>
              <w:top w:val="nil"/>
              <w:left w:val="nil"/>
              <w:bottom w:val="single" w:sz="4" w:space="0" w:color="auto"/>
              <w:right w:val="single" w:sz="4" w:space="0" w:color="auto"/>
            </w:tcBorders>
            <w:shd w:val="clear" w:color="000000" w:fill="FFFFFF"/>
            <w:noWrap/>
            <w:vAlign w:val="center"/>
            <w:hideMark/>
          </w:tcPr>
          <w:p w14:paraId="44111B01"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tl/>
              </w:rPr>
            </w:pPr>
            <w:r w:rsidRPr="0066480F">
              <w:rPr>
                <w:rFonts w:ascii="Simplified Arabic" w:hAnsi="Simplified Arabic" w:cs="Simplified Arabic"/>
                <w:b/>
                <w:bCs/>
                <w:color w:val="000000"/>
                <w:sz w:val="16"/>
                <w:szCs w:val="16"/>
              </w:rPr>
              <w:t>8</w:t>
            </w:r>
          </w:p>
        </w:tc>
        <w:tc>
          <w:tcPr>
            <w:tcW w:w="919" w:type="pct"/>
            <w:gridSpan w:val="3"/>
            <w:tcBorders>
              <w:top w:val="nil"/>
              <w:left w:val="nil"/>
              <w:bottom w:val="single" w:sz="4" w:space="0" w:color="auto"/>
              <w:right w:val="single" w:sz="4" w:space="0" w:color="auto"/>
            </w:tcBorders>
            <w:shd w:val="clear" w:color="000000" w:fill="FFFFFF"/>
            <w:noWrap/>
            <w:vAlign w:val="center"/>
            <w:hideMark/>
          </w:tcPr>
          <w:p w14:paraId="5F45CB28"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146,3750</w:t>
            </w:r>
          </w:p>
        </w:tc>
        <w:tc>
          <w:tcPr>
            <w:tcW w:w="1147" w:type="pct"/>
            <w:gridSpan w:val="3"/>
            <w:tcBorders>
              <w:top w:val="nil"/>
              <w:left w:val="nil"/>
              <w:bottom w:val="single" w:sz="4" w:space="0" w:color="auto"/>
              <w:right w:val="single" w:sz="4" w:space="0" w:color="auto"/>
            </w:tcBorders>
            <w:shd w:val="clear" w:color="000000" w:fill="FFFFFF"/>
            <w:noWrap/>
            <w:vAlign w:val="center"/>
            <w:hideMark/>
          </w:tcPr>
          <w:p w14:paraId="138F968D"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7,11010</w:t>
            </w:r>
          </w:p>
        </w:tc>
        <w:tc>
          <w:tcPr>
            <w:tcW w:w="1760" w:type="pct"/>
            <w:gridSpan w:val="3"/>
            <w:tcBorders>
              <w:top w:val="nil"/>
              <w:left w:val="nil"/>
              <w:bottom w:val="single" w:sz="4" w:space="0" w:color="auto"/>
              <w:right w:val="single" w:sz="4" w:space="0" w:color="auto"/>
            </w:tcBorders>
            <w:shd w:val="clear" w:color="000000" w:fill="FFFFFF"/>
            <w:noWrap/>
            <w:vAlign w:val="center"/>
            <w:hideMark/>
          </w:tcPr>
          <w:p w14:paraId="068F4A9C"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2,51380</w:t>
            </w:r>
          </w:p>
        </w:tc>
      </w:tr>
      <w:tr w:rsidR="0066480F" w:rsidRPr="0066480F" w14:paraId="21FEDCD6" w14:textId="77777777" w:rsidTr="00291A25">
        <w:trPr>
          <w:trHeight w:val="207"/>
        </w:trPr>
        <w:tc>
          <w:tcPr>
            <w:tcW w:w="398" w:type="pct"/>
            <w:vMerge/>
            <w:tcBorders>
              <w:top w:val="nil"/>
              <w:left w:val="single" w:sz="4" w:space="0" w:color="auto"/>
              <w:bottom w:val="single" w:sz="4" w:space="0" w:color="auto"/>
              <w:right w:val="single" w:sz="4" w:space="0" w:color="auto"/>
            </w:tcBorders>
            <w:vAlign w:val="center"/>
            <w:hideMark/>
          </w:tcPr>
          <w:p w14:paraId="7942F639"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p>
        </w:tc>
        <w:tc>
          <w:tcPr>
            <w:tcW w:w="502" w:type="pct"/>
            <w:tcBorders>
              <w:top w:val="nil"/>
              <w:left w:val="nil"/>
              <w:bottom w:val="single" w:sz="4" w:space="0" w:color="auto"/>
              <w:right w:val="single" w:sz="4" w:space="0" w:color="auto"/>
            </w:tcBorders>
            <w:shd w:val="clear" w:color="000000" w:fill="CCCCFF"/>
            <w:vAlign w:val="center"/>
            <w:hideMark/>
          </w:tcPr>
          <w:p w14:paraId="18ECDB33"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tl/>
              </w:rPr>
              <w:t>الادنى</w:t>
            </w:r>
          </w:p>
        </w:tc>
        <w:tc>
          <w:tcPr>
            <w:tcW w:w="275" w:type="pct"/>
            <w:tcBorders>
              <w:top w:val="nil"/>
              <w:left w:val="nil"/>
              <w:bottom w:val="single" w:sz="4" w:space="0" w:color="auto"/>
              <w:right w:val="single" w:sz="4" w:space="0" w:color="auto"/>
            </w:tcBorders>
            <w:shd w:val="clear" w:color="000000" w:fill="FFFFFF"/>
            <w:noWrap/>
            <w:vAlign w:val="center"/>
            <w:hideMark/>
          </w:tcPr>
          <w:p w14:paraId="51A1FBFB"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tl/>
              </w:rPr>
            </w:pPr>
            <w:r w:rsidRPr="0066480F">
              <w:rPr>
                <w:rFonts w:ascii="Simplified Arabic" w:hAnsi="Simplified Arabic" w:cs="Simplified Arabic"/>
                <w:b/>
                <w:bCs/>
                <w:color w:val="000000"/>
                <w:sz w:val="16"/>
                <w:szCs w:val="16"/>
              </w:rPr>
              <w:t>8</w:t>
            </w:r>
          </w:p>
        </w:tc>
        <w:tc>
          <w:tcPr>
            <w:tcW w:w="919" w:type="pct"/>
            <w:gridSpan w:val="3"/>
            <w:tcBorders>
              <w:top w:val="nil"/>
              <w:left w:val="nil"/>
              <w:bottom w:val="single" w:sz="4" w:space="0" w:color="auto"/>
              <w:right w:val="single" w:sz="4" w:space="0" w:color="auto"/>
            </w:tcBorders>
            <w:shd w:val="clear" w:color="000000" w:fill="FFFFFF"/>
            <w:noWrap/>
            <w:vAlign w:val="center"/>
            <w:hideMark/>
          </w:tcPr>
          <w:p w14:paraId="4E4CBED3"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103,3750</w:t>
            </w:r>
          </w:p>
        </w:tc>
        <w:tc>
          <w:tcPr>
            <w:tcW w:w="1147" w:type="pct"/>
            <w:gridSpan w:val="3"/>
            <w:tcBorders>
              <w:top w:val="nil"/>
              <w:left w:val="nil"/>
              <w:bottom w:val="single" w:sz="4" w:space="0" w:color="auto"/>
              <w:right w:val="single" w:sz="4" w:space="0" w:color="auto"/>
            </w:tcBorders>
            <w:shd w:val="clear" w:color="000000" w:fill="FFFFFF"/>
            <w:noWrap/>
            <w:vAlign w:val="center"/>
            <w:hideMark/>
          </w:tcPr>
          <w:p w14:paraId="71417B0B"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13,63753</w:t>
            </w:r>
          </w:p>
        </w:tc>
        <w:tc>
          <w:tcPr>
            <w:tcW w:w="1760" w:type="pct"/>
            <w:gridSpan w:val="3"/>
            <w:tcBorders>
              <w:top w:val="nil"/>
              <w:left w:val="nil"/>
              <w:bottom w:val="single" w:sz="4" w:space="0" w:color="auto"/>
              <w:right w:val="single" w:sz="4" w:space="0" w:color="auto"/>
            </w:tcBorders>
            <w:shd w:val="clear" w:color="000000" w:fill="FFFFFF"/>
            <w:noWrap/>
            <w:vAlign w:val="center"/>
            <w:hideMark/>
          </w:tcPr>
          <w:p w14:paraId="781A3F64"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4,82159</w:t>
            </w:r>
          </w:p>
        </w:tc>
      </w:tr>
      <w:tr w:rsidR="0066480F" w:rsidRPr="0066480F" w14:paraId="1E8D7277" w14:textId="77777777" w:rsidTr="00291A25">
        <w:trPr>
          <w:trHeight w:val="138"/>
        </w:trPr>
        <w:tc>
          <w:tcPr>
            <w:tcW w:w="5000" w:type="pct"/>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496ABACF"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eastAsia="Times New Roman" w:hAnsi="Simplified Arabic" w:cs="Simplified Arabic"/>
                <w:b/>
                <w:bCs/>
                <w:color w:val="000000"/>
                <w:sz w:val="16"/>
                <w:szCs w:val="16"/>
              </w:rPr>
              <w:t>Independent Samples Test</w:t>
            </w:r>
          </w:p>
        </w:tc>
      </w:tr>
      <w:tr w:rsidR="0066480F" w:rsidRPr="00126307" w14:paraId="0E7899F3" w14:textId="77777777" w:rsidTr="00291A25">
        <w:trPr>
          <w:trHeight w:val="138"/>
        </w:trPr>
        <w:tc>
          <w:tcPr>
            <w:tcW w:w="1175"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6CFBD9"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tl/>
                <w:lang w:bidi="ar-DZ"/>
              </w:rPr>
            </w:pPr>
            <w:r w:rsidRPr="0066480F">
              <w:rPr>
                <w:rFonts w:ascii="Simplified Arabic" w:eastAsia="Times New Roman" w:hAnsi="Simplified Arabic" w:cs="Simplified Arabic"/>
                <w:b/>
                <w:bCs/>
                <w:color w:val="993366"/>
                <w:sz w:val="16"/>
                <w:szCs w:val="16"/>
              </w:rPr>
              <w:t> </w:t>
            </w:r>
          </w:p>
        </w:tc>
        <w:tc>
          <w:tcPr>
            <w:tcW w:w="729" w:type="pct"/>
            <w:gridSpan w:val="2"/>
            <w:tcBorders>
              <w:top w:val="single" w:sz="4" w:space="0" w:color="auto"/>
              <w:left w:val="nil"/>
              <w:bottom w:val="single" w:sz="4" w:space="0" w:color="auto"/>
              <w:right w:val="single" w:sz="4" w:space="0" w:color="auto"/>
            </w:tcBorders>
            <w:shd w:val="clear" w:color="auto" w:fill="auto"/>
            <w:vAlign w:val="center"/>
            <w:hideMark/>
          </w:tcPr>
          <w:p w14:paraId="77068BA5"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 xml:space="preserve">Levene's Test </w:t>
            </w:r>
          </w:p>
        </w:tc>
        <w:tc>
          <w:tcPr>
            <w:tcW w:w="3096" w:type="pct"/>
            <w:gridSpan w:val="7"/>
            <w:tcBorders>
              <w:top w:val="single" w:sz="4" w:space="0" w:color="auto"/>
              <w:left w:val="nil"/>
              <w:bottom w:val="single" w:sz="4" w:space="0" w:color="auto"/>
              <w:right w:val="single" w:sz="4" w:space="0" w:color="auto"/>
            </w:tcBorders>
            <w:shd w:val="clear" w:color="auto" w:fill="auto"/>
            <w:vAlign w:val="center"/>
            <w:hideMark/>
          </w:tcPr>
          <w:p w14:paraId="512834A6"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lang w:val="en-US"/>
              </w:rPr>
            </w:pPr>
            <w:r w:rsidRPr="0066480F">
              <w:rPr>
                <w:rFonts w:ascii="Simplified Arabic" w:eastAsia="Times New Roman" w:hAnsi="Simplified Arabic" w:cs="Simplified Arabic"/>
                <w:b/>
                <w:bCs/>
                <w:color w:val="993366"/>
                <w:sz w:val="16"/>
                <w:szCs w:val="16"/>
                <w:lang w:val="en-US"/>
              </w:rPr>
              <w:t>t-test for Equality of Means</w:t>
            </w:r>
          </w:p>
        </w:tc>
      </w:tr>
      <w:tr w:rsidR="0066480F" w:rsidRPr="0066480F" w14:paraId="292BCA1F" w14:textId="77777777" w:rsidTr="00291A25">
        <w:trPr>
          <w:trHeight w:val="70"/>
        </w:trPr>
        <w:tc>
          <w:tcPr>
            <w:tcW w:w="1175" w:type="pct"/>
            <w:gridSpan w:val="3"/>
            <w:vMerge/>
            <w:tcBorders>
              <w:top w:val="single" w:sz="4" w:space="0" w:color="auto"/>
              <w:left w:val="single" w:sz="4" w:space="0" w:color="auto"/>
              <w:bottom w:val="single" w:sz="4" w:space="0" w:color="auto"/>
              <w:right w:val="single" w:sz="4" w:space="0" w:color="auto"/>
            </w:tcBorders>
            <w:vAlign w:val="center"/>
            <w:hideMark/>
          </w:tcPr>
          <w:p w14:paraId="43B6CA5B"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lang w:val="en-US"/>
              </w:rPr>
            </w:pPr>
          </w:p>
        </w:tc>
        <w:tc>
          <w:tcPr>
            <w:tcW w:w="395" w:type="pct"/>
            <w:tcBorders>
              <w:top w:val="nil"/>
              <w:left w:val="nil"/>
              <w:bottom w:val="single" w:sz="4" w:space="0" w:color="auto"/>
              <w:right w:val="single" w:sz="4" w:space="0" w:color="auto"/>
            </w:tcBorders>
            <w:shd w:val="clear" w:color="auto" w:fill="auto"/>
            <w:vAlign w:val="center"/>
            <w:hideMark/>
          </w:tcPr>
          <w:p w14:paraId="567DDF0C"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F</w:t>
            </w:r>
          </w:p>
        </w:tc>
        <w:tc>
          <w:tcPr>
            <w:tcW w:w="334" w:type="pct"/>
            <w:tcBorders>
              <w:top w:val="nil"/>
              <w:left w:val="nil"/>
              <w:bottom w:val="single" w:sz="4" w:space="0" w:color="auto"/>
              <w:right w:val="single" w:sz="4" w:space="0" w:color="auto"/>
            </w:tcBorders>
            <w:shd w:val="clear" w:color="auto" w:fill="auto"/>
            <w:vAlign w:val="center"/>
            <w:hideMark/>
          </w:tcPr>
          <w:p w14:paraId="35E2AEF8"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Sig.</w:t>
            </w:r>
          </w:p>
        </w:tc>
        <w:tc>
          <w:tcPr>
            <w:tcW w:w="380" w:type="pct"/>
            <w:gridSpan w:val="2"/>
            <w:tcBorders>
              <w:top w:val="nil"/>
              <w:left w:val="nil"/>
              <w:bottom w:val="single" w:sz="4" w:space="0" w:color="auto"/>
              <w:right w:val="single" w:sz="4" w:space="0" w:color="auto"/>
            </w:tcBorders>
            <w:shd w:val="clear" w:color="auto" w:fill="auto"/>
            <w:vAlign w:val="center"/>
            <w:hideMark/>
          </w:tcPr>
          <w:p w14:paraId="545F313D"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t</w:t>
            </w:r>
          </w:p>
        </w:tc>
        <w:tc>
          <w:tcPr>
            <w:tcW w:w="629" w:type="pct"/>
            <w:tcBorders>
              <w:top w:val="nil"/>
              <w:left w:val="nil"/>
              <w:bottom w:val="single" w:sz="4" w:space="0" w:color="auto"/>
              <w:right w:val="single" w:sz="4" w:space="0" w:color="auto"/>
            </w:tcBorders>
            <w:shd w:val="clear" w:color="auto" w:fill="auto"/>
            <w:vAlign w:val="center"/>
            <w:hideMark/>
          </w:tcPr>
          <w:p w14:paraId="62F0E67F"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Df</w:t>
            </w:r>
          </w:p>
        </w:tc>
        <w:tc>
          <w:tcPr>
            <w:tcW w:w="655" w:type="pct"/>
            <w:gridSpan w:val="2"/>
            <w:tcBorders>
              <w:top w:val="single" w:sz="4" w:space="0" w:color="auto"/>
              <w:left w:val="nil"/>
              <w:bottom w:val="single" w:sz="4" w:space="0" w:color="auto"/>
              <w:right w:val="single" w:sz="4" w:space="0" w:color="auto"/>
            </w:tcBorders>
            <w:shd w:val="clear" w:color="auto" w:fill="auto"/>
            <w:vAlign w:val="center"/>
            <w:hideMark/>
          </w:tcPr>
          <w:p w14:paraId="4EC78135"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Significance</w:t>
            </w:r>
          </w:p>
        </w:tc>
        <w:tc>
          <w:tcPr>
            <w:tcW w:w="680" w:type="pct"/>
            <w:tcBorders>
              <w:top w:val="nil"/>
              <w:left w:val="nil"/>
              <w:bottom w:val="single" w:sz="4" w:space="0" w:color="auto"/>
              <w:right w:val="single" w:sz="4" w:space="0" w:color="auto"/>
            </w:tcBorders>
            <w:shd w:val="clear" w:color="auto" w:fill="auto"/>
            <w:vAlign w:val="center"/>
            <w:hideMark/>
          </w:tcPr>
          <w:p w14:paraId="56B4BDBF"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MeanDifference</w:t>
            </w:r>
          </w:p>
        </w:tc>
        <w:tc>
          <w:tcPr>
            <w:tcW w:w="753" w:type="pct"/>
            <w:tcBorders>
              <w:top w:val="nil"/>
              <w:left w:val="nil"/>
              <w:bottom w:val="single" w:sz="4" w:space="0" w:color="auto"/>
              <w:right w:val="single" w:sz="4" w:space="0" w:color="auto"/>
            </w:tcBorders>
            <w:shd w:val="clear" w:color="auto" w:fill="auto"/>
            <w:vAlign w:val="center"/>
            <w:hideMark/>
          </w:tcPr>
          <w:p w14:paraId="6EE02D03"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Std. ErrorDifference</w:t>
            </w:r>
          </w:p>
        </w:tc>
      </w:tr>
      <w:tr w:rsidR="0066480F" w:rsidRPr="0066480F" w14:paraId="12F3CA60" w14:textId="77777777" w:rsidTr="00291A25">
        <w:trPr>
          <w:trHeight w:val="70"/>
        </w:trPr>
        <w:tc>
          <w:tcPr>
            <w:tcW w:w="398" w:type="pct"/>
            <w:vMerge w:val="restart"/>
            <w:tcBorders>
              <w:top w:val="nil"/>
              <w:left w:val="single" w:sz="4" w:space="0" w:color="auto"/>
              <w:bottom w:val="single" w:sz="4" w:space="0" w:color="auto"/>
              <w:right w:val="single" w:sz="4" w:space="0" w:color="auto"/>
            </w:tcBorders>
            <w:shd w:val="clear" w:color="000000" w:fill="CCCCFF"/>
            <w:vAlign w:val="center"/>
            <w:hideMark/>
          </w:tcPr>
          <w:p w14:paraId="0FF5CED2"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tl/>
              </w:rPr>
              <w:t>الدرجات</w:t>
            </w:r>
          </w:p>
        </w:tc>
        <w:tc>
          <w:tcPr>
            <w:tcW w:w="777" w:type="pct"/>
            <w:gridSpan w:val="2"/>
            <w:tcBorders>
              <w:top w:val="nil"/>
              <w:left w:val="nil"/>
              <w:bottom w:val="single" w:sz="4" w:space="0" w:color="auto"/>
              <w:right w:val="single" w:sz="4" w:space="0" w:color="auto"/>
            </w:tcBorders>
            <w:shd w:val="clear" w:color="000000" w:fill="CCCCFF"/>
            <w:vAlign w:val="center"/>
            <w:hideMark/>
          </w:tcPr>
          <w:p w14:paraId="640C13AC"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tl/>
              </w:rPr>
            </w:pPr>
            <w:r w:rsidRPr="0066480F">
              <w:rPr>
                <w:rFonts w:ascii="Simplified Arabic" w:eastAsia="Times New Roman" w:hAnsi="Simplified Arabic" w:cs="Simplified Arabic"/>
                <w:b/>
                <w:bCs/>
                <w:color w:val="993366"/>
                <w:sz w:val="16"/>
                <w:szCs w:val="16"/>
              </w:rPr>
              <w:t>variancesassumed</w:t>
            </w:r>
          </w:p>
        </w:tc>
        <w:tc>
          <w:tcPr>
            <w:tcW w:w="395" w:type="pct"/>
            <w:tcBorders>
              <w:top w:val="nil"/>
              <w:left w:val="nil"/>
              <w:bottom w:val="single" w:sz="4" w:space="0" w:color="auto"/>
              <w:right w:val="single" w:sz="4" w:space="0" w:color="auto"/>
            </w:tcBorders>
            <w:shd w:val="clear" w:color="000000" w:fill="FFFFFF"/>
            <w:noWrap/>
            <w:vAlign w:val="center"/>
            <w:hideMark/>
          </w:tcPr>
          <w:p w14:paraId="3E5B8EF7"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highlight w:val="yellow"/>
              </w:rPr>
            </w:pPr>
            <w:r w:rsidRPr="0066480F">
              <w:rPr>
                <w:rFonts w:ascii="Simplified Arabic" w:hAnsi="Simplified Arabic" w:cs="Simplified Arabic"/>
                <w:b/>
                <w:bCs/>
                <w:color w:val="000000"/>
                <w:sz w:val="16"/>
                <w:szCs w:val="16"/>
                <w:highlight w:val="yellow"/>
              </w:rPr>
              <w:t>2,582</w:t>
            </w:r>
          </w:p>
        </w:tc>
        <w:tc>
          <w:tcPr>
            <w:tcW w:w="334" w:type="pct"/>
            <w:tcBorders>
              <w:top w:val="nil"/>
              <w:left w:val="nil"/>
              <w:bottom w:val="single" w:sz="4" w:space="0" w:color="auto"/>
              <w:right w:val="single" w:sz="4" w:space="0" w:color="auto"/>
            </w:tcBorders>
            <w:shd w:val="clear" w:color="000000" w:fill="FFFFFF"/>
            <w:noWrap/>
            <w:vAlign w:val="center"/>
            <w:hideMark/>
          </w:tcPr>
          <w:p w14:paraId="59887FA2"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highlight w:val="yellow"/>
              </w:rPr>
            </w:pPr>
            <w:r w:rsidRPr="0066480F">
              <w:rPr>
                <w:rFonts w:ascii="Simplified Arabic" w:hAnsi="Simplified Arabic" w:cs="Simplified Arabic"/>
                <w:b/>
                <w:bCs/>
                <w:color w:val="000000"/>
                <w:sz w:val="16"/>
                <w:szCs w:val="16"/>
                <w:highlight w:val="yellow"/>
              </w:rPr>
              <w:t>,130</w:t>
            </w:r>
          </w:p>
        </w:tc>
        <w:tc>
          <w:tcPr>
            <w:tcW w:w="380" w:type="pct"/>
            <w:gridSpan w:val="2"/>
            <w:tcBorders>
              <w:top w:val="nil"/>
              <w:left w:val="nil"/>
              <w:bottom w:val="single" w:sz="4" w:space="0" w:color="auto"/>
              <w:right w:val="single" w:sz="4" w:space="0" w:color="auto"/>
            </w:tcBorders>
            <w:shd w:val="clear" w:color="000000" w:fill="FFFFFF"/>
            <w:noWrap/>
            <w:vAlign w:val="center"/>
            <w:hideMark/>
          </w:tcPr>
          <w:p w14:paraId="649544E3"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7,908</w:t>
            </w:r>
          </w:p>
        </w:tc>
        <w:tc>
          <w:tcPr>
            <w:tcW w:w="629" w:type="pct"/>
            <w:tcBorders>
              <w:top w:val="nil"/>
              <w:left w:val="nil"/>
              <w:bottom w:val="single" w:sz="4" w:space="0" w:color="auto"/>
              <w:right w:val="single" w:sz="4" w:space="0" w:color="auto"/>
            </w:tcBorders>
            <w:shd w:val="clear" w:color="000000" w:fill="FFFFFF"/>
            <w:noWrap/>
            <w:vAlign w:val="center"/>
            <w:hideMark/>
          </w:tcPr>
          <w:p w14:paraId="4D80ACE7"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14</w:t>
            </w:r>
          </w:p>
        </w:tc>
        <w:tc>
          <w:tcPr>
            <w:tcW w:w="655"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5C75FE18"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,000</w:t>
            </w:r>
          </w:p>
        </w:tc>
        <w:tc>
          <w:tcPr>
            <w:tcW w:w="680" w:type="pct"/>
            <w:tcBorders>
              <w:top w:val="nil"/>
              <w:left w:val="nil"/>
              <w:bottom w:val="single" w:sz="4" w:space="0" w:color="auto"/>
              <w:right w:val="single" w:sz="4" w:space="0" w:color="auto"/>
            </w:tcBorders>
            <w:shd w:val="clear" w:color="000000" w:fill="FFFFFF"/>
            <w:noWrap/>
            <w:vAlign w:val="center"/>
            <w:hideMark/>
          </w:tcPr>
          <w:p w14:paraId="35A1D94D"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43,00000</w:t>
            </w:r>
          </w:p>
        </w:tc>
        <w:tc>
          <w:tcPr>
            <w:tcW w:w="753" w:type="pct"/>
            <w:tcBorders>
              <w:top w:val="nil"/>
              <w:left w:val="nil"/>
              <w:bottom w:val="single" w:sz="4" w:space="0" w:color="auto"/>
              <w:right w:val="single" w:sz="4" w:space="0" w:color="auto"/>
            </w:tcBorders>
            <w:shd w:val="clear" w:color="000000" w:fill="FFFFFF"/>
            <w:noWrap/>
            <w:vAlign w:val="center"/>
            <w:hideMark/>
          </w:tcPr>
          <w:p w14:paraId="1D1A3F1C"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5,43755</w:t>
            </w:r>
          </w:p>
        </w:tc>
      </w:tr>
      <w:tr w:rsidR="0066480F" w:rsidRPr="0066480F" w14:paraId="5C432810" w14:textId="77777777" w:rsidTr="00291A25">
        <w:trPr>
          <w:trHeight w:val="70"/>
        </w:trPr>
        <w:tc>
          <w:tcPr>
            <w:tcW w:w="398" w:type="pct"/>
            <w:vMerge/>
            <w:tcBorders>
              <w:top w:val="nil"/>
              <w:left w:val="single" w:sz="4" w:space="0" w:color="auto"/>
              <w:bottom w:val="single" w:sz="4" w:space="0" w:color="auto"/>
              <w:right w:val="single" w:sz="4" w:space="0" w:color="auto"/>
            </w:tcBorders>
            <w:vAlign w:val="center"/>
            <w:hideMark/>
          </w:tcPr>
          <w:p w14:paraId="2DA77701"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p>
        </w:tc>
        <w:tc>
          <w:tcPr>
            <w:tcW w:w="777" w:type="pct"/>
            <w:gridSpan w:val="2"/>
            <w:tcBorders>
              <w:top w:val="nil"/>
              <w:left w:val="nil"/>
              <w:bottom w:val="single" w:sz="4" w:space="0" w:color="auto"/>
              <w:right w:val="single" w:sz="4" w:space="0" w:color="auto"/>
            </w:tcBorders>
            <w:shd w:val="clear" w:color="000000" w:fill="CCCCFF"/>
            <w:vAlign w:val="center"/>
            <w:hideMark/>
          </w:tcPr>
          <w:p w14:paraId="0C8D28B3" w14:textId="77777777" w:rsidR="0066480F" w:rsidRPr="0066480F" w:rsidRDefault="0066480F" w:rsidP="00291A25">
            <w:pPr>
              <w:spacing w:after="0" w:line="240" w:lineRule="auto"/>
              <w:jc w:val="lowKashida"/>
              <w:rPr>
                <w:rFonts w:ascii="Simplified Arabic" w:eastAsia="Times New Roman" w:hAnsi="Simplified Arabic" w:cs="Simplified Arabic"/>
                <w:b/>
                <w:bCs/>
                <w:color w:val="993366"/>
                <w:sz w:val="16"/>
                <w:szCs w:val="16"/>
              </w:rPr>
            </w:pPr>
            <w:r w:rsidRPr="0066480F">
              <w:rPr>
                <w:rFonts w:ascii="Simplified Arabic" w:eastAsia="Times New Roman" w:hAnsi="Simplified Arabic" w:cs="Simplified Arabic"/>
                <w:b/>
                <w:bCs/>
                <w:color w:val="993366"/>
                <w:sz w:val="16"/>
                <w:szCs w:val="16"/>
              </w:rPr>
              <w:t>variances not assumed</w:t>
            </w:r>
          </w:p>
        </w:tc>
        <w:tc>
          <w:tcPr>
            <w:tcW w:w="395" w:type="pct"/>
            <w:tcBorders>
              <w:top w:val="nil"/>
              <w:left w:val="nil"/>
              <w:bottom w:val="single" w:sz="4" w:space="0" w:color="auto"/>
              <w:right w:val="single" w:sz="4" w:space="0" w:color="auto"/>
            </w:tcBorders>
            <w:shd w:val="clear" w:color="000000" w:fill="FFFFFF"/>
            <w:vAlign w:val="center"/>
            <w:hideMark/>
          </w:tcPr>
          <w:p w14:paraId="1E5F0B82"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 </w:t>
            </w:r>
          </w:p>
        </w:tc>
        <w:tc>
          <w:tcPr>
            <w:tcW w:w="334" w:type="pct"/>
            <w:tcBorders>
              <w:top w:val="nil"/>
              <w:left w:val="nil"/>
              <w:bottom w:val="single" w:sz="4" w:space="0" w:color="auto"/>
              <w:right w:val="single" w:sz="4" w:space="0" w:color="auto"/>
            </w:tcBorders>
            <w:shd w:val="clear" w:color="000000" w:fill="FFFFFF"/>
            <w:vAlign w:val="center"/>
            <w:hideMark/>
          </w:tcPr>
          <w:p w14:paraId="3F4941B5"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 </w:t>
            </w:r>
          </w:p>
        </w:tc>
        <w:tc>
          <w:tcPr>
            <w:tcW w:w="380" w:type="pct"/>
            <w:gridSpan w:val="2"/>
            <w:tcBorders>
              <w:top w:val="nil"/>
              <w:left w:val="nil"/>
              <w:bottom w:val="single" w:sz="4" w:space="0" w:color="auto"/>
              <w:right w:val="single" w:sz="4" w:space="0" w:color="auto"/>
            </w:tcBorders>
            <w:shd w:val="clear" w:color="000000" w:fill="FFFFFF"/>
            <w:noWrap/>
            <w:vAlign w:val="center"/>
            <w:hideMark/>
          </w:tcPr>
          <w:p w14:paraId="786AA188"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7,908</w:t>
            </w:r>
          </w:p>
        </w:tc>
        <w:tc>
          <w:tcPr>
            <w:tcW w:w="629" w:type="pct"/>
            <w:tcBorders>
              <w:top w:val="nil"/>
              <w:left w:val="nil"/>
              <w:bottom w:val="single" w:sz="4" w:space="0" w:color="auto"/>
              <w:right w:val="single" w:sz="4" w:space="0" w:color="auto"/>
            </w:tcBorders>
            <w:shd w:val="clear" w:color="000000" w:fill="FFFFFF"/>
            <w:noWrap/>
            <w:vAlign w:val="center"/>
            <w:hideMark/>
          </w:tcPr>
          <w:p w14:paraId="2DC3C403"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10,544</w:t>
            </w:r>
          </w:p>
        </w:tc>
        <w:tc>
          <w:tcPr>
            <w:tcW w:w="655"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4A436641" w14:textId="77777777" w:rsidR="0066480F" w:rsidRPr="0066480F" w:rsidRDefault="0066480F" w:rsidP="00291A25">
            <w:pPr>
              <w:spacing w:after="0" w:line="240" w:lineRule="auto"/>
              <w:jc w:val="lowKashida"/>
              <w:rPr>
                <w:rFonts w:ascii="Simplified Arabic" w:hAnsi="Simplified Arabic" w:cs="Simplified Arabic"/>
                <w:b/>
                <w:bCs/>
                <w:color w:val="000000"/>
                <w:sz w:val="16"/>
                <w:szCs w:val="16"/>
                <w:highlight w:val="green"/>
              </w:rPr>
            </w:pPr>
            <w:r w:rsidRPr="0066480F">
              <w:rPr>
                <w:rFonts w:ascii="Simplified Arabic" w:hAnsi="Simplified Arabic" w:cs="Simplified Arabic"/>
                <w:b/>
                <w:bCs/>
                <w:color w:val="000000"/>
                <w:sz w:val="16"/>
                <w:szCs w:val="16"/>
                <w:highlight w:val="green"/>
              </w:rPr>
              <w:t>,000</w:t>
            </w:r>
          </w:p>
        </w:tc>
        <w:tc>
          <w:tcPr>
            <w:tcW w:w="680" w:type="pct"/>
            <w:tcBorders>
              <w:top w:val="nil"/>
              <w:left w:val="nil"/>
              <w:bottom w:val="single" w:sz="4" w:space="0" w:color="auto"/>
              <w:right w:val="single" w:sz="4" w:space="0" w:color="auto"/>
            </w:tcBorders>
            <w:shd w:val="clear" w:color="000000" w:fill="FFFFFF"/>
            <w:noWrap/>
            <w:vAlign w:val="center"/>
            <w:hideMark/>
          </w:tcPr>
          <w:p w14:paraId="16B6AA2D"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43,00000</w:t>
            </w:r>
          </w:p>
        </w:tc>
        <w:tc>
          <w:tcPr>
            <w:tcW w:w="753" w:type="pct"/>
            <w:tcBorders>
              <w:top w:val="nil"/>
              <w:left w:val="nil"/>
              <w:bottom w:val="single" w:sz="4" w:space="0" w:color="auto"/>
              <w:right w:val="single" w:sz="4" w:space="0" w:color="auto"/>
            </w:tcBorders>
            <w:shd w:val="clear" w:color="000000" w:fill="FFFFFF"/>
            <w:noWrap/>
            <w:vAlign w:val="center"/>
            <w:hideMark/>
          </w:tcPr>
          <w:p w14:paraId="78AB3CA9" w14:textId="77777777" w:rsidR="0066480F" w:rsidRPr="0066480F" w:rsidRDefault="0066480F" w:rsidP="00291A25">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hAnsi="Simplified Arabic" w:cs="Simplified Arabic"/>
                <w:b/>
                <w:bCs/>
                <w:color w:val="000000"/>
                <w:sz w:val="16"/>
                <w:szCs w:val="16"/>
              </w:rPr>
              <w:t>5,43755</w:t>
            </w:r>
          </w:p>
        </w:tc>
      </w:tr>
    </w:tbl>
    <w:p w14:paraId="1764D3A5" w14:textId="77777777" w:rsidR="00141048" w:rsidRPr="0066480F" w:rsidRDefault="0066480F" w:rsidP="0066480F">
      <w:pPr>
        <w:bidi/>
        <w:spacing w:after="0" w:line="240" w:lineRule="auto"/>
        <w:jc w:val="lowKashida"/>
        <w:rPr>
          <w:rFonts w:ascii="Simplified Arabic" w:hAnsi="Simplified Arabic" w:cs="Simplified Arabic"/>
          <w:sz w:val="32"/>
          <w:szCs w:val="32"/>
          <w:rtl/>
          <w:lang w:bidi="ar-DZ"/>
        </w:rPr>
      </w:pPr>
      <w:r w:rsidRPr="0066480F">
        <w:rPr>
          <w:rFonts w:ascii="Simplified Arabic" w:hAnsi="Simplified Arabic" w:cs="Simplified Arabic" w:hint="cs"/>
          <w:sz w:val="32"/>
          <w:szCs w:val="32"/>
          <w:rtl/>
          <w:lang w:bidi="ar-DZ"/>
        </w:rPr>
        <w:t>ب-</w:t>
      </w:r>
      <w:r w:rsidR="00141048" w:rsidRPr="0066480F">
        <w:rPr>
          <w:rFonts w:ascii="Simplified Arabic" w:hAnsi="Simplified Arabic" w:cs="Simplified Arabic"/>
          <w:sz w:val="32"/>
          <w:szCs w:val="32"/>
          <w:rtl/>
          <w:lang w:bidi="ar-DZ"/>
        </w:rPr>
        <w:t xml:space="preserve"> الثبات:</w:t>
      </w:r>
    </w:p>
    <w:p w14:paraId="12180EA7" w14:textId="77777777" w:rsidR="00141048" w:rsidRPr="0066480F"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66480F">
        <w:rPr>
          <w:rFonts w:ascii="Simplified Arabic" w:eastAsia="Times New Roman" w:hAnsi="Simplified Arabic" w:cs="Simplified Arabic"/>
          <w:b/>
          <w:bCs/>
          <w:color w:val="000000"/>
          <w:sz w:val="32"/>
          <w:szCs w:val="32"/>
        </w:rPr>
        <w:t>Reliability</w:t>
      </w:r>
    </w:p>
    <w:tbl>
      <w:tblPr>
        <w:tblW w:w="9351" w:type="dxa"/>
        <w:tblLook w:val="04A0" w:firstRow="1" w:lastRow="0" w:firstColumn="1" w:lastColumn="0" w:noHBand="0" w:noVBand="1"/>
      </w:tblPr>
      <w:tblGrid>
        <w:gridCol w:w="4673"/>
        <w:gridCol w:w="4678"/>
      </w:tblGrid>
      <w:tr w:rsidR="00141048" w:rsidRPr="0066480F" w14:paraId="7976BA4D" w14:textId="77777777" w:rsidTr="0057671A">
        <w:trPr>
          <w:trHeight w:val="186"/>
        </w:trPr>
        <w:tc>
          <w:tcPr>
            <w:tcW w:w="93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FF6C880" w14:textId="77777777" w:rsidR="00141048" w:rsidRPr="0066480F" w:rsidRDefault="00141048" w:rsidP="003100A8">
            <w:pPr>
              <w:spacing w:after="0" w:line="240" w:lineRule="auto"/>
              <w:jc w:val="lowKashida"/>
              <w:rPr>
                <w:rFonts w:ascii="Simplified Arabic" w:eastAsia="Times New Roman" w:hAnsi="Simplified Arabic" w:cs="Simplified Arabic"/>
                <w:b/>
                <w:bCs/>
                <w:color w:val="000000"/>
                <w:sz w:val="16"/>
                <w:szCs w:val="16"/>
              </w:rPr>
            </w:pPr>
            <w:r w:rsidRPr="0066480F">
              <w:rPr>
                <w:rFonts w:ascii="Simplified Arabic" w:eastAsia="Times New Roman" w:hAnsi="Simplified Arabic" w:cs="Simplified Arabic"/>
                <w:b/>
                <w:bCs/>
                <w:color w:val="000000"/>
                <w:sz w:val="16"/>
                <w:szCs w:val="16"/>
              </w:rPr>
              <w:t>ReliabilityStatistics</w:t>
            </w:r>
          </w:p>
        </w:tc>
      </w:tr>
      <w:tr w:rsidR="00141048" w:rsidRPr="0066480F" w14:paraId="11A03024" w14:textId="77777777" w:rsidTr="0057671A">
        <w:trPr>
          <w:trHeight w:val="70"/>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5AD61A13" w14:textId="77777777" w:rsidR="00141048" w:rsidRPr="0066480F" w:rsidRDefault="00141048" w:rsidP="003100A8">
            <w:pPr>
              <w:spacing w:after="0" w:line="240" w:lineRule="auto"/>
              <w:jc w:val="lowKashida"/>
              <w:rPr>
                <w:rFonts w:ascii="Simplified Arabic" w:eastAsia="Times New Roman" w:hAnsi="Simplified Arabic" w:cs="Simplified Arabic"/>
                <w:b/>
                <w:bCs/>
                <w:color w:val="993366"/>
                <w:sz w:val="20"/>
                <w:szCs w:val="20"/>
              </w:rPr>
            </w:pPr>
            <w:r w:rsidRPr="0066480F">
              <w:rPr>
                <w:rFonts w:ascii="Simplified Arabic" w:eastAsia="Times New Roman" w:hAnsi="Simplified Arabic" w:cs="Simplified Arabic"/>
                <w:b/>
                <w:bCs/>
                <w:color w:val="993366"/>
                <w:sz w:val="20"/>
                <w:szCs w:val="20"/>
              </w:rPr>
              <w:t>Cronbach's Alpha</w:t>
            </w:r>
          </w:p>
        </w:tc>
        <w:tc>
          <w:tcPr>
            <w:tcW w:w="4678" w:type="dxa"/>
            <w:tcBorders>
              <w:top w:val="nil"/>
              <w:left w:val="nil"/>
              <w:bottom w:val="single" w:sz="4" w:space="0" w:color="auto"/>
              <w:right w:val="single" w:sz="4" w:space="0" w:color="auto"/>
            </w:tcBorders>
            <w:shd w:val="clear" w:color="auto" w:fill="auto"/>
            <w:vAlign w:val="center"/>
            <w:hideMark/>
          </w:tcPr>
          <w:p w14:paraId="62B33FB7" w14:textId="77777777" w:rsidR="00141048" w:rsidRPr="0066480F" w:rsidRDefault="00141048" w:rsidP="003100A8">
            <w:pPr>
              <w:spacing w:after="0" w:line="240" w:lineRule="auto"/>
              <w:jc w:val="lowKashida"/>
              <w:rPr>
                <w:rFonts w:ascii="Simplified Arabic" w:eastAsia="Times New Roman" w:hAnsi="Simplified Arabic" w:cs="Simplified Arabic"/>
                <w:b/>
                <w:bCs/>
                <w:color w:val="993366"/>
                <w:sz w:val="20"/>
                <w:szCs w:val="20"/>
              </w:rPr>
            </w:pPr>
            <w:r w:rsidRPr="0066480F">
              <w:rPr>
                <w:rFonts w:ascii="Simplified Arabic" w:eastAsia="Times New Roman" w:hAnsi="Simplified Arabic" w:cs="Simplified Arabic"/>
                <w:b/>
                <w:bCs/>
                <w:color w:val="993366"/>
                <w:sz w:val="20"/>
                <w:szCs w:val="20"/>
              </w:rPr>
              <w:t>N of Items</w:t>
            </w:r>
          </w:p>
        </w:tc>
      </w:tr>
      <w:tr w:rsidR="00141048" w:rsidRPr="0066480F" w14:paraId="614C9CA7" w14:textId="77777777" w:rsidTr="0057671A">
        <w:trPr>
          <w:trHeight w:val="186"/>
        </w:trPr>
        <w:tc>
          <w:tcPr>
            <w:tcW w:w="4673" w:type="dxa"/>
            <w:tcBorders>
              <w:top w:val="nil"/>
              <w:left w:val="single" w:sz="4" w:space="0" w:color="auto"/>
              <w:bottom w:val="single" w:sz="4" w:space="0" w:color="auto"/>
              <w:right w:val="single" w:sz="4" w:space="0" w:color="auto"/>
            </w:tcBorders>
            <w:shd w:val="clear" w:color="000000" w:fill="FFFFFF"/>
            <w:noWrap/>
            <w:vAlign w:val="center"/>
            <w:hideMark/>
          </w:tcPr>
          <w:p w14:paraId="496394B1" w14:textId="77777777" w:rsidR="00141048" w:rsidRPr="0066480F" w:rsidRDefault="00141048" w:rsidP="003100A8">
            <w:pPr>
              <w:spacing w:after="0" w:line="240" w:lineRule="auto"/>
              <w:jc w:val="lowKashida"/>
              <w:rPr>
                <w:rFonts w:ascii="Simplified Arabic" w:eastAsia="Times New Roman" w:hAnsi="Simplified Arabic" w:cs="Simplified Arabic"/>
                <w:b/>
                <w:bCs/>
                <w:color w:val="000000"/>
                <w:sz w:val="20"/>
                <w:szCs w:val="20"/>
                <w:highlight w:val="green"/>
              </w:rPr>
            </w:pPr>
            <w:r w:rsidRPr="0066480F">
              <w:rPr>
                <w:rFonts w:ascii="Simplified Arabic" w:hAnsi="Simplified Arabic" w:cs="Simplified Arabic"/>
                <w:b/>
                <w:bCs/>
                <w:color w:val="000000"/>
                <w:sz w:val="20"/>
                <w:szCs w:val="20"/>
                <w:highlight w:val="green"/>
              </w:rPr>
              <w:t>0.</w:t>
            </w:r>
            <w:r w:rsidRPr="0066480F">
              <w:rPr>
                <w:rFonts w:ascii="Simplified Arabic" w:hAnsi="Simplified Arabic" w:cs="Simplified Arabic"/>
                <w:b/>
                <w:bCs/>
                <w:color w:val="000000"/>
                <w:sz w:val="20"/>
                <w:szCs w:val="20"/>
                <w:highlight w:val="green"/>
                <w:rtl/>
              </w:rPr>
              <w:t>755</w:t>
            </w:r>
          </w:p>
        </w:tc>
        <w:tc>
          <w:tcPr>
            <w:tcW w:w="4678" w:type="dxa"/>
            <w:tcBorders>
              <w:top w:val="nil"/>
              <w:left w:val="nil"/>
              <w:bottom w:val="single" w:sz="4" w:space="0" w:color="auto"/>
              <w:right w:val="single" w:sz="4" w:space="0" w:color="auto"/>
            </w:tcBorders>
            <w:shd w:val="clear" w:color="000000" w:fill="FFFFFF"/>
            <w:noWrap/>
            <w:vAlign w:val="center"/>
            <w:hideMark/>
          </w:tcPr>
          <w:p w14:paraId="0C4C2C4F" w14:textId="77777777" w:rsidR="00141048" w:rsidRPr="0066480F" w:rsidRDefault="00141048" w:rsidP="003100A8">
            <w:pPr>
              <w:spacing w:after="0" w:line="240" w:lineRule="auto"/>
              <w:jc w:val="lowKashida"/>
              <w:rPr>
                <w:rFonts w:ascii="Simplified Arabic" w:eastAsia="Times New Roman" w:hAnsi="Simplified Arabic" w:cs="Simplified Arabic"/>
                <w:b/>
                <w:bCs/>
                <w:color w:val="000000"/>
                <w:sz w:val="20"/>
                <w:szCs w:val="20"/>
                <w:highlight w:val="green"/>
              </w:rPr>
            </w:pPr>
            <w:r w:rsidRPr="0066480F">
              <w:rPr>
                <w:rFonts w:ascii="Simplified Arabic" w:hAnsi="Simplified Arabic" w:cs="Simplified Arabic"/>
                <w:b/>
                <w:bCs/>
                <w:color w:val="000000"/>
                <w:sz w:val="20"/>
                <w:szCs w:val="20"/>
                <w:highlight w:val="green"/>
                <w:rtl/>
              </w:rPr>
              <w:t>53</w:t>
            </w:r>
          </w:p>
        </w:tc>
      </w:tr>
    </w:tbl>
    <w:p w14:paraId="53229739" w14:textId="77777777" w:rsidR="0066480F" w:rsidRPr="0066480F" w:rsidRDefault="00141048" w:rsidP="0066480F">
      <w:pPr>
        <w:bidi/>
        <w:spacing w:after="0" w:line="240" w:lineRule="auto"/>
        <w:jc w:val="lowKashida"/>
        <w:rPr>
          <w:rFonts w:ascii="Simplified Arabic" w:hAnsi="Simplified Arabic" w:cs="Simplified Arabic"/>
          <w:sz w:val="32"/>
          <w:szCs w:val="32"/>
          <w:rtl/>
          <w:lang w:bidi="ar-DZ"/>
        </w:rPr>
      </w:pPr>
      <w:r w:rsidRPr="0066480F">
        <w:rPr>
          <w:rFonts w:ascii="Simplified Arabic" w:hAnsi="Simplified Arabic" w:cs="Simplified Arabic"/>
          <w:sz w:val="32"/>
          <w:szCs w:val="32"/>
          <w:rtl/>
          <w:lang w:bidi="ar-DZ"/>
        </w:rPr>
        <w:t>ثانيا</w:t>
      </w:r>
      <w:r w:rsidR="0066480F">
        <w:rPr>
          <w:rFonts w:ascii="Simplified Arabic" w:hAnsi="Simplified Arabic" w:cs="Simplified Arabic" w:hint="cs"/>
          <w:sz w:val="32"/>
          <w:szCs w:val="32"/>
          <w:rtl/>
          <w:lang w:bidi="ar-DZ"/>
        </w:rPr>
        <w:t>:</w:t>
      </w:r>
      <w:r w:rsidRPr="0066480F">
        <w:rPr>
          <w:rFonts w:ascii="Simplified Arabic" w:hAnsi="Simplified Arabic" w:cs="Simplified Arabic"/>
          <w:sz w:val="32"/>
          <w:szCs w:val="32"/>
          <w:rtl/>
          <w:lang w:bidi="ar-DZ"/>
        </w:rPr>
        <w:t xml:space="preserve"> </w:t>
      </w:r>
      <w:r w:rsidR="0066480F" w:rsidRPr="0066480F">
        <w:rPr>
          <w:rFonts w:ascii="Simplified Arabic" w:hAnsi="Simplified Arabic" w:cs="Simplified Arabic" w:hint="cs"/>
          <w:sz w:val="32"/>
          <w:szCs w:val="32"/>
          <w:rtl/>
          <w:lang w:bidi="ar-DZ"/>
        </w:rPr>
        <w:t>صدق وثبات</w:t>
      </w:r>
      <w:r w:rsidRPr="0066480F">
        <w:rPr>
          <w:rFonts w:ascii="Simplified Arabic" w:hAnsi="Simplified Arabic" w:cs="Simplified Arabic"/>
          <w:sz w:val="32"/>
          <w:szCs w:val="32"/>
          <w:rtl/>
          <w:lang w:bidi="ar-DZ"/>
        </w:rPr>
        <w:t xml:space="preserve"> مقياس التنمر المدرسي</w:t>
      </w:r>
    </w:p>
    <w:p w14:paraId="71103667" w14:textId="77777777" w:rsidR="0066480F" w:rsidRPr="0066480F" w:rsidRDefault="005D3665" w:rsidP="0066480F">
      <w:pPr>
        <w:bidi/>
        <w:spacing w:after="0"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0066480F">
        <w:rPr>
          <w:rFonts w:ascii="Simplified Arabic" w:hAnsi="Simplified Arabic" w:cs="Simplified Arabic" w:hint="cs"/>
          <w:sz w:val="32"/>
          <w:szCs w:val="32"/>
          <w:rtl/>
          <w:lang w:bidi="ar-DZ"/>
        </w:rPr>
        <w:t>-</w:t>
      </w:r>
      <w:r w:rsidR="0066480F" w:rsidRPr="0066480F">
        <w:rPr>
          <w:rFonts w:ascii="Simplified Arabic" w:hAnsi="Simplified Arabic" w:cs="Simplified Arabic"/>
          <w:sz w:val="32"/>
          <w:szCs w:val="32"/>
          <w:rtl/>
          <w:lang w:bidi="ar-DZ"/>
        </w:rPr>
        <w:t xml:space="preserve"> الصدق:</w:t>
      </w:r>
    </w:p>
    <w:p w14:paraId="1603FF50" w14:textId="77777777" w:rsidR="0066480F" w:rsidRPr="00D94737" w:rsidRDefault="0066480F" w:rsidP="0066480F">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T-Test</w:t>
      </w:r>
    </w:p>
    <w:tbl>
      <w:tblPr>
        <w:tblW w:w="5076" w:type="pct"/>
        <w:tblLook w:val="04A0" w:firstRow="1" w:lastRow="0" w:firstColumn="1" w:lastColumn="0" w:noHBand="0" w:noVBand="1"/>
      </w:tblPr>
      <w:tblGrid>
        <w:gridCol w:w="714"/>
        <w:gridCol w:w="806"/>
        <w:gridCol w:w="8"/>
        <w:gridCol w:w="1033"/>
        <w:gridCol w:w="7"/>
        <w:gridCol w:w="722"/>
        <w:gridCol w:w="8"/>
        <w:gridCol w:w="610"/>
        <w:gridCol w:w="9"/>
        <w:gridCol w:w="86"/>
        <w:gridCol w:w="7"/>
        <w:gridCol w:w="628"/>
        <w:gridCol w:w="9"/>
        <w:gridCol w:w="721"/>
        <w:gridCol w:w="8"/>
        <w:gridCol w:w="707"/>
        <w:gridCol w:w="8"/>
        <w:gridCol w:w="555"/>
        <w:gridCol w:w="7"/>
        <w:gridCol w:w="1550"/>
        <w:gridCol w:w="7"/>
        <w:gridCol w:w="1530"/>
        <w:gridCol w:w="7"/>
      </w:tblGrid>
      <w:tr w:rsidR="0066480F" w:rsidRPr="00F71D1A" w14:paraId="1B29A099" w14:textId="77777777" w:rsidTr="00474EC0">
        <w:trPr>
          <w:trHeight w:val="207"/>
        </w:trPr>
        <w:tc>
          <w:tcPr>
            <w:tcW w:w="5000" w:type="pct"/>
            <w:gridSpan w:val="23"/>
            <w:tcBorders>
              <w:top w:val="single" w:sz="4" w:space="0" w:color="auto"/>
              <w:left w:val="single" w:sz="4" w:space="0" w:color="auto"/>
              <w:bottom w:val="single" w:sz="4" w:space="0" w:color="auto"/>
              <w:right w:val="single" w:sz="4" w:space="0" w:color="auto"/>
            </w:tcBorders>
            <w:shd w:val="clear" w:color="auto" w:fill="auto"/>
            <w:vAlign w:val="center"/>
            <w:hideMark/>
          </w:tcPr>
          <w:p w14:paraId="32665723" w14:textId="77777777" w:rsidR="0066480F" w:rsidRPr="00F71D1A"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Group Statistics</w:t>
            </w:r>
          </w:p>
        </w:tc>
      </w:tr>
      <w:tr w:rsidR="0066480F" w:rsidRPr="005D3665" w14:paraId="020D0A0A" w14:textId="77777777" w:rsidTr="00474EC0">
        <w:trPr>
          <w:trHeight w:val="70"/>
        </w:trPr>
        <w:tc>
          <w:tcPr>
            <w:tcW w:w="844"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2702E0FB"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tl/>
              </w:rPr>
              <w:t>الطرفين</w:t>
            </w:r>
          </w:p>
        </w:tc>
        <w:tc>
          <w:tcPr>
            <w:tcW w:w="526" w:type="pct"/>
            <w:gridSpan w:val="2"/>
            <w:tcBorders>
              <w:top w:val="nil"/>
              <w:left w:val="nil"/>
              <w:bottom w:val="single" w:sz="4" w:space="0" w:color="auto"/>
              <w:right w:val="single" w:sz="4" w:space="0" w:color="auto"/>
            </w:tcBorders>
            <w:shd w:val="clear" w:color="auto" w:fill="auto"/>
            <w:vAlign w:val="center"/>
            <w:hideMark/>
          </w:tcPr>
          <w:p w14:paraId="347DB707"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tl/>
              </w:rPr>
            </w:pPr>
            <w:r w:rsidRPr="005D3665">
              <w:rPr>
                <w:rFonts w:ascii="Simplified Arabic" w:eastAsia="Times New Roman" w:hAnsi="Simplified Arabic" w:cs="Simplified Arabic"/>
                <w:b/>
                <w:bCs/>
                <w:color w:val="993366"/>
                <w:sz w:val="20"/>
                <w:szCs w:val="20"/>
              </w:rPr>
              <w:t>N</w:t>
            </w:r>
          </w:p>
        </w:tc>
        <w:tc>
          <w:tcPr>
            <w:tcW w:w="732" w:type="pct"/>
            <w:gridSpan w:val="6"/>
            <w:tcBorders>
              <w:top w:val="nil"/>
              <w:left w:val="nil"/>
              <w:bottom w:val="single" w:sz="4" w:space="0" w:color="auto"/>
              <w:right w:val="single" w:sz="4" w:space="0" w:color="auto"/>
            </w:tcBorders>
            <w:shd w:val="clear" w:color="auto" w:fill="auto"/>
            <w:vAlign w:val="center"/>
            <w:hideMark/>
          </w:tcPr>
          <w:p w14:paraId="55E36A13"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Mean</w:t>
            </w:r>
          </w:p>
        </w:tc>
        <w:tc>
          <w:tcPr>
            <w:tcW w:w="1061" w:type="pct"/>
            <w:gridSpan w:val="6"/>
            <w:tcBorders>
              <w:top w:val="nil"/>
              <w:left w:val="nil"/>
              <w:bottom w:val="single" w:sz="4" w:space="0" w:color="auto"/>
              <w:right w:val="single" w:sz="4" w:space="0" w:color="auto"/>
            </w:tcBorders>
            <w:shd w:val="clear" w:color="auto" w:fill="auto"/>
            <w:vAlign w:val="center"/>
            <w:hideMark/>
          </w:tcPr>
          <w:p w14:paraId="10692F46"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Std. Deviation</w:t>
            </w:r>
          </w:p>
        </w:tc>
        <w:tc>
          <w:tcPr>
            <w:tcW w:w="1838" w:type="pct"/>
            <w:gridSpan w:val="6"/>
            <w:tcBorders>
              <w:top w:val="nil"/>
              <w:left w:val="nil"/>
              <w:bottom w:val="single" w:sz="4" w:space="0" w:color="auto"/>
              <w:right w:val="single" w:sz="4" w:space="0" w:color="auto"/>
            </w:tcBorders>
            <w:shd w:val="clear" w:color="auto" w:fill="auto"/>
            <w:vAlign w:val="center"/>
            <w:hideMark/>
          </w:tcPr>
          <w:p w14:paraId="2E475823"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Std. ErrorMean</w:t>
            </w:r>
          </w:p>
        </w:tc>
      </w:tr>
      <w:tr w:rsidR="0066480F" w:rsidRPr="005D3665" w14:paraId="02B29CC5" w14:textId="77777777" w:rsidTr="00474EC0">
        <w:trPr>
          <w:gridAfter w:val="1"/>
          <w:wAfter w:w="4" w:type="pct"/>
          <w:trHeight w:val="207"/>
        </w:trPr>
        <w:tc>
          <w:tcPr>
            <w:tcW w:w="433" w:type="pct"/>
            <w:vMerge w:val="restart"/>
            <w:tcBorders>
              <w:top w:val="nil"/>
              <w:left w:val="single" w:sz="4" w:space="0" w:color="auto"/>
              <w:bottom w:val="single" w:sz="4" w:space="0" w:color="auto"/>
              <w:right w:val="single" w:sz="4" w:space="0" w:color="auto"/>
            </w:tcBorders>
            <w:shd w:val="clear" w:color="000000" w:fill="CCCCFF"/>
            <w:vAlign w:val="center"/>
            <w:hideMark/>
          </w:tcPr>
          <w:p w14:paraId="4946D482"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tl/>
              </w:rPr>
              <w:t>الدرجات</w:t>
            </w:r>
          </w:p>
        </w:tc>
        <w:tc>
          <w:tcPr>
            <w:tcW w:w="407" w:type="pct"/>
            <w:tcBorders>
              <w:top w:val="nil"/>
              <w:left w:val="nil"/>
              <w:bottom w:val="single" w:sz="4" w:space="0" w:color="auto"/>
              <w:right w:val="single" w:sz="4" w:space="0" w:color="auto"/>
            </w:tcBorders>
            <w:shd w:val="clear" w:color="000000" w:fill="CCCCFF"/>
            <w:vAlign w:val="center"/>
            <w:hideMark/>
          </w:tcPr>
          <w:p w14:paraId="3D5365E2" w14:textId="77777777" w:rsidR="0066480F" w:rsidRPr="005D3665" w:rsidRDefault="005D3665" w:rsidP="00291A25">
            <w:pPr>
              <w:spacing w:after="0" w:line="240" w:lineRule="auto"/>
              <w:jc w:val="lowKashida"/>
              <w:rPr>
                <w:rFonts w:ascii="Simplified Arabic" w:eastAsia="Times New Roman" w:hAnsi="Simplified Arabic" w:cs="Simplified Arabic"/>
                <w:b/>
                <w:bCs/>
                <w:color w:val="993366"/>
                <w:sz w:val="20"/>
                <w:szCs w:val="20"/>
                <w:rtl/>
              </w:rPr>
            </w:pPr>
            <w:r w:rsidRPr="005D3665">
              <w:rPr>
                <w:rFonts w:ascii="Simplified Arabic" w:eastAsia="Times New Roman" w:hAnsi="Simplified Arabic" w:cs="Simplified Arabic" w:hint="cs"/>
                <w:b/>
                <w:bCs/>
                <w:color w:val="993366"/>
                <w:sz w:val="20"/>
                <w:szCs w:val="20"/>
                <w:rtl/>
              </w:rPr>
              <w:t>الأعلى</w:t>
            </w:r>
          </w:p>
        </w:tc>
        <w:tc>
          <w:tcPr>
            <w:tcW w:w="526" w:type="pct"/>
            <w:gridSpan w:val="2"/>
            <w:tcBorders>
              <w:top w:val="nil"/>
              <w:left w:val="nil"/>
              <w:bottom w:val="single" w:sz="4" w:space="0" w:color="auto"/>
              <w:right w:val="single" w:sz="4" w:space="0" w:color="auto"/>
            </w:tcBorders>
            <w:shd w:val="clear" w:color="000000" w:fill="FFFFFF"/>
            <w:noWrap/>
            <w:vAlign w:val="center"/>
            <w:hideMark/>
          </w:tcPr>
          <w:p w14:paraId="437853BC"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tl/>
              </w:rPr>
            </w:pPr>
            <w:r w:rsidRPr="005D3665">
              <w:rPr>
                <w:rFonts w:ascii="Simplified Arabic" w:hAnsi="Simplified Arabic" w:cs="Simplified Arabic"/>
                <w:b/>
                <w:bCs/>
                <w:color w:val="000000"/>
                <w:sz w:val="20"/>
                <w:szCs w:val="20"/>
              </w:rPr>
              <w:t>8</w:t>
            </w:r>
          </w:p>
        </w:tc>
        <w:tc>
          <w:tcPr>
            <w:tcW w:w="732" w:type="pct"/>
            <w:gridSpan w:val="6"/>
            <w:tcBorders>
              <w:top w:val="nil"/>
              <w:left w:val="nil"/>
              <w:bottom w:val="single" w:sz="4" w:space="0" w:color="auto"/>
              <w:right w:val="single" w:sz="4" w:space="0" w:color="auto"/>
            </w:tcBorders>
            <w:shd w:val="clear" w:color="000000" w:fill="FFFFFF"/>
            <w:noWrap/>
            <w:vAlign w:val="center"/>
            <w:hideMark/>
          </w:tcPr>
          <w:p w14:paraId="7A313BD2"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89,7500</w:t>
            </w:r>
          </w:p>
        </w:tc>
        <w:tc>
          <w:tcPr>
            <w:tcW w:w="1061" w:type="pct"/>
            <w:gridSpan w:val="6"/>
            <w:tcBorders>
              <w:top w:val="nil"/>
              <w:left w:val="nil"/>
              <w:bottom w:val="single" w:sz="4" w:space="0" w:color="auto"/>
              <w:right w:val="single" w:sz="4" w:space="0" w:color="auto"/>
            </w:tcBorders>
            <w:shd w:val="clear" w:color="000000" w:fill="FFFFFF"/>
            <w:noWrap/>
            <w:vAlign w:val="center"/>
            <w:hideMark/>
          </w:tcPr>
          <w:p w14:paraId="4DD0D00A"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14,06871</w:t>
            </w:r>
          </w:p>
        </w:tc>
        <w:tc>
          <w:tcPr>
            <w:tcW w:w="1838" w:type="pct"/>
            <w:gridSpan w:val="6"/>
            <w:tcBorders>
              <w:top w:val="nil"/>
              <w:left w:val="nil"/>
              <w:bottom w:val="single" w:sz="4" w:space="0" w:color="auto"/>
              <w:right w:val="single" w:sz="4" w:space="0" w:color="auto"/>
            </w:tcBorders>
            <w:shd w:val="clear" w:color="000000" w:fill="FFFFFF"/>
            <w:noWrap/>
            <w:vAlign w:val="center"/>
            <w:hideMark/>
          </w:tcPr>
          <w:p w14:paraId="5EC9E713"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4,97404</w:t>
            </w:r>
          </w:p>
        </w:tc>
      </w:tr>
      <w:tr w:rsidR="0066480F" w:rsidRPr="005D3665" w14:paraId="215B3E46" w14:textId="77777777" w:rsidTr="00474EC0">
        <w:trPr>
          <w:gridAfter w:val="1"/>
          <w:wAfter w:w="4" w:type="pct"/>
          <w:trHeight w:val="207"/>
        </w:trPr>
        <w:tc>
          <w:tcPr>
            <w:tcW w:w="433" w:type="pct"/>
            <w:vMerge/>
            <w:tcBorders>
              <w:top w:val="nil"/>
              <w:left w:val="single" w:sz="4" w:space="0" w:color="auto"/>
              <w:bottom w:val="single" w:sz="4" w:space="0" w:color="auto"/>
              <w:right w:val="single" w:sz="4" w:space="0" w:color="auto"/>
            </w:tcBorders>
            <w:vAlign w:val="center"/>
            <w:hideMark/>
          </w:tcPr>
          <w:p w14:paraId="1934F561"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p>
        </w:tc>
        <w:tc>
          <w:tcPr>
            <w:tcW w:w="407" w:type="pct"/>
            <w:tcBorders>
              <w:top w:val="nil"/>
              <w:left w:val="nil"/>
              <w:bottom w:val="single" w:sz="4" w:space="0" w:color="auto"/>
              <w:right w:val="single" w:sz="4" w:space="0" w:color="auto"/>
            </w:tcBorders>
            <w:shd w:val="clear" w:color="000000" w:fill="CCCCFF"/>
            <w:vAlign w:val="center"/>
            <w:hideMark/>
          </w:tcPr>
          <w:p w14:paraId="1FB64C7B" w14:textId="77777777" w:rsidR="0066480F" w:rsidRPr="005D3665" w:rsidRDefault="005D3665"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hint="cs"/>
                <w:b/>
                <w:bCs/>
                <w:color w:val="993366"/>
                <w:sz w:val="20"/>
                <w:szCs w:val="20"/>
                <w:rtl/>
              </w:rPr>
              <w:t>الأدنى</w:t>
            </w:r>
          </w:p>
        </w:tc>
        <w:tc>
          <w:tcPr>
            <w:tcW w:w="526" w:type="pct"/>
            <w:gridSpan w:val="2"/>
            <w:tcBorders>
              <w:top w:val="nil"/>
              <w:left w:val="nil"/>
              <w:bottom w:val="single" w:sz="4" w:space="0" w:color="auto"/>
              <w:right w:val="single" w:sz="4" w:space="0" w:color="auto"/>
            </w:tcBorders>
            <w:shd w:val="clear" w:color="000000" w:fill="FFFFFF"/>
            <w:noWrap/>
            <w:vAlign w:val="center"/>
            <w:hideMark/>
          </w:tcPr>
          <w:p w14:paraId="2FA0C4AE"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tl/>
              </w:rPr>
            </w:pPr>
            <w:r w:rsidRPr="005D3665">
              <w:rPr>
                <w:rFonts w:ascii="Simplified Arabic" w:hAnsi="Simplified Arabic" w:cs="Simplified Arabic"/>
                <w:b/>
                <w:bCs/>
                <w:color w:val="000000"/>
                <w:sz w:val="20"/>
                <w:szCs w:val="20"/>
              </w:rPr>
              <w:t>8</w:t>
            </w:r>
          </w:p>
        </w:tc>
        <w:tc>
          <w:tcPr>
            <w:tcW w:w="732" w:type="pct"/>
            <w:gridSpan w:val="6"/>
            <w:tcBorders>
              <w:top w:val="nil"/>
              <w:left w:val="nil"/>
              <w:bottom w:val="single" w:sz="4" w:space="0" w:color="auto"/>
              <w:right w:val="single" w:sz="4" w:space="0" w:color="auto"/>
            </w:tcBorders>
            <w:shd w:val="clear" w:color="000000" w:fill="FFFFFF"/>
            <w:noWrap/>
            <w:vAlign w:val="center"/>
            <w:hideMark/>
          </w:tcPr>
          <w:p w14:paraId="45A61151"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51,5000</w:t>
            </w:r>
          </w:p>
        </w:tc>
        <w:tc>
          <w:tcPr>
            <w:tcW w:w="1061" w:type="pct"/>
            <w:gridSpan w:val="6"/>
            <w:tcBorders>
              <w:top w:val="nil"/>
              <w:left w:val="nil"/>
              <w:bottom w:val="single" w:sz="4" w:space="0" w:color="auto"/>
              <w:right w:val="single" w:sz="4" w:space="0" w:color="auto"/>
            </w:tcBorders>
            <w:shd w:val="clear" w:color="000000" w:fill="FFFFFF"/>
            <w:noWrap/>
            <w:vAlign w:val="center"/>
            <w:hideMark/>
          </w:tcPr>
          <w:p w14:paraId="0EF31C8E"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2,56348</w:t>
            </w:r>
          </w:p>
        </w:tc>
        <w:tc>
          <w:tcPr>
            <w:tcW w:w="1838" w:type="pct"/>
            <w:gridSpan w:val="6"/>
            <w:tcBorders>
              <w:top w:val="nil"/>
              <w:left w:val="nil"/>
              <w:bottom w:val="single" w:sz="4" w:space="0" w:color="auto"/>
              <w:right w:val="single" w:sz="4" w:space="0" w:color="auto"/>
            </w:tcBorders>
            <w:shd w:val="clear" w:color="000000" w:fill="FFFFFF"/>
            <w:noWrap/>
            <w:vAlign w:val="center"/>
            <w:hideMark/>
          </w:tcPr>
          <w:p w14:paraId="1F9B3C0B"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,90633</w:t>
            </w:r>
          </w:p>
        </w:tc>
      </w:tr>
      <w:tr w:rsidR="0066480F" w:rsidRPr="005D3665" w14:paraId="386137B0" w14:textId="77777777" w:rsidTr="00474EC0">
        <w:trPr>
          <w:trHeight w:val="138"/>
        </w:trPr>
        <w:tc>
          <w:tcPr>
            <w:tcW w:w="5000" w:type="pct"/>
            <w:gridSpan w:val="23"/>
            <w:tcBorders>
              <w:top w:val="single" w:sz="4" w:space="0" w:color="auto"/>
              <w:left w:val="single" w:sz="4" w:space="0" w:color="auto"/>
              <w:bottom w:val="single" w:sz="4" w:space="0" w:color="auto"/>
              <w:right w:val="single" w:sz="4" w:space="0" w:color="auto"/>
            </w:tcBorders>
            <w:shd w:val="clear" w:color="auto" w:fill="auto"/>
            <w:vAlign w:val="center"/>
            <w:hideMark/>
          </w:tcPr>
          <w:p w14:paraId="4470D9D2"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eastAsia="Times New Roman" w:hAnsi="Simplified Arabic" w:cs="Simplified Arabic"/>
                <w:b/>
                <w:bCs/>
                <w:color w:val="000000"/>
                <w:sz w:val="20"/>
                <w:szCs w:val="20"/>
              </w:rPr>
              <w:t>Independent Samples Test</w:t>
            </w:r>
          </w:p>
        </w:tc>
      </w:tr>
      <w:tr w:rsidR="0066480F" w:rsidRPr="00126307" w14:paraId="03DD7431" w14:textId="77777777" w:rsidTr="00474EC0">
        <w:trPr>
          <w:trHeight w:val="138"/>
        </w:trPr>
        <w:tc>
          <w:tcPr>
            <w:tcW w:w="1369" w:type="pct"/>
            <w:gridSpan w:val="5"/>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A23215"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 </w:t>
            </w:r>
          </w:p>
        </w:tc>
        <w:tc>
          <w:tcPr>
            <w:tcW w:w="684" w:type="pct"/>
            <w:gridSpan w:val="4"/>
            <w:tcBorders>
              <w:top w:val="single" w:sz="4" w:space="0" w:color="auto"/>
              <w:left w:val="nil"/>
              <w:bottom w:val="single" w:sz="4" w:space="0" w:color="auto"/>
              <w:right w:val="single" w:sz="4" w:space="0" w:color="auto"/>
            </w:tcBorders>
            <w:shd w:val="clear" w:color="auto" w:fill="auto"/>
            <w:vAlign w:val="center"/>
            <w:hideMark/>
          </w:tcPr>
          <w:p w14:paraId="5D680C9E"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 xml:space="preserve">Levene's Test </w:t>
            </w:r>
          </w:p>
        </w:tc>
        <w:tc>
          <w:tcPr>
            <w:tcW w:w="2947" w:type="pct"/>
            <w:gridSpan w:val="14"/>
            <w:tcBorders>
              <w:top w:val="single" w:sz="4" w:space="0" w:color="auto"/>
              <w:left w:val="nil"/>
              <w:bottom w:val="single" w:sz="4" w:space="0" w:color="auto"/>
              <w:right w:val="single" w:sz="4" w:space="0" w:color="auto"/>
            </w:tcBorders>
            <w:shd w:val="clear" w:color="auto" w:fill="auto"/>
            <w:vAlign w:val="center"/>
            <w:hideMark/>
          </w:tcPr>
          <w:p w14:paraId="7BB9040D"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lang w:val="en-US"/>
              </w:rPr>
            </w:pPr>
            <w:r w:rsidRPr="005D3665">
              <w:rPr>
                <w:rFonts w:ascii="Simplified Arabic" w:eastAsia="Times New Roman" w:hAnsi="Simplified Arabic" w:cs="Simplified Arabic"/>
                <w:b/>
                <w:bCs/>
                <w:color w:val="993366"/>
                <w:sz w:val="20"/>
                <w:szCs w:val="20"/>
                <w:lang w:val="en-US"/>
              </w:rPr>
              <w:t>t-test for Equality of Means</w:t>
            </w:r>
          </w:p>
        </w:tc>
      </w:tr>
      <w:tr w:rsidR="0066480F" w:rsidRPr="005D3665" w14:paraId="7CA3F173" w14:textId="77777777" w:rsidTr="00474EC0">
        <w:trPr>
          <w:trHeight w:val="218"/>
        </w:trPr>
        <w:tc>
          <w:tcPr>
            <w:tcW w:w="1369" w:type="pct"/>
            <w:gridSpan w:val="5"/>
            <w:vMerge/>
            <w:tcBorders>
              <w:top w:val="single" w:sz="4" w:space="0" w:color="auto"/>
              <w:left w:val="single" w:sz="4" w:space="0" w:color="auto"/>
              <w:bottom w:val="single" w:sz="4" w:space="0" w:color="auto"/>
              <w:right w:val="single" w:sz="4" w:space="0" w:color="auto"/>
            </w:tcBorders>
            <w:vAlign w:val="center"/>
            <w:hideMark/>
          </w:tcPr>
          <w:p w14:paraId="61BF2CE1"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lang w:val="en-US"/>
              </w:rPr>
            </w:pPr>
          </w:p>
        </w:tc>
        <w:tc>
          <w:tcPr>
            <w:tcW w:w="370" w:type="pct"/>
            <w:gridSpan w:val="2"/>
            <w:tcBorders>
              <w:top w:val="nil"/>
              <w:left w:val="nil"/>
              <w:bottom w:val="single" w:sz="4" w:space="0" w:color="auto"/>
              <w:right w:val="single" w:sz="4" w:space="0" w:color="auto"/>
            </w:tcBorders>
            <w:shd w:val="clear" w:color="auto" w:fill="auto"/>
            <w:vAlign w:val="center"/>
            <w:hideMark/>
          </w:tcPr>
          <w:p w14:paraId="7E298C9A"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F</w:t>
            </w:r>
          </w:p>
        </w:tc>
        <w:tc>
          <w:tcPr>
            <w:tcW w:w="314" w:type="pct"/>
            <w:gridSpan w:val="2"/>
            <w:tcBorders>
              <w:top w:val="nil"/>
              <w:left w:val="nil"/>
              <w:bottom w:val="single" w:sz="4" w:space="0" w:color="auto"/>
              <w:right w:val="single" w:sz="4" w:space="0" w:color="auto"/>
            </w:tcBorders>
            <w:shd w:val="clear" w:color="auto" w:fill="auto"/>
            <w:vAlign w:val="center"/>
            <w:hideMark/>
          </w:tcPr>
          <w:p w14:paraId="1B03DA1F"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Sig.</w:t>
            </w:r>
          </w:p>
        </w:tc>
        <w:tc>
          <w:tcPr>
            <w:tcW w:w="376" w:type="pct"/>
            <w:gridSpan w:val="4"/>
            <w:tcBorders>
              <w:top w:val="nil"/>
              <w:left w:val="nil"/>
              <w:bottom w:val="single" w:sz="4" w:space="0" w:color="auto"/>
              <w:right w:val="single" w:sz="4" w:space="0" w:color="auto"/>
            </w:tcBorders>
            <w:shd w:val="clear" w:color="auto" w:fill="auto"/>
            <w:vAlign w:val="center"/>
            <w:hideMark/>
          </w:tcPr>
          <w:p w14:paraId="7DD39992"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t</w:t>
            </w:r>
          </w:p>
        </w:tc>
        <w:tc>
          <w:tcPr>
            <w:tcW w:w="370" w:type="pct"/>
            <w:gridSpan w:val="2"/>
            <w:tcBorders>
              <w:top w:val="nil"/>
              <w:left w:val="nil"/>
              <w:bottom w:val="single" w:sz="4" w:space="0" w:color="auto"/>
              <w:right w:val="single" w:sz="4" w:space="0" w:color="auto"/>
            </w:tcBorders>
            <w:shd w:val="clear" w:color="auto" w:fill="auto"/>
            <w:vAlign w:val="center"/>
            <w:hideMark/>
          </w:tcPr>
          <w:p w14:paraId="39B76CBA"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df</w:t>
            </w:r>
          </w:p>
        </w:tc>
        <w:tc>
          <w:tcPr>
            <w:tcW w:w="649" w:type="pct"/>
            <w:gridSpan w:val="4"/>
            <w:tcBorders>
              <w:top w:val="single" w:sz="4" w:space="0" w:color="auto"/>
              <w:left w:val="nil"/>
              <w:bottom w:val="single" w:sz="4" w:space="0" w:color="auto"/>
              <w:right w:val="single" w:sz="4" w:space="0" w:color="auto"/>
            </w:tcBorders>
            <w:shd w:val="clear" w:color="auto" w:fill="auto"/>
            <w:vAlign w:val="center"/>
            <w:hideMark/>
          </w:tcPr>
          <w:p w14:paraId="4CD2EA9F"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Significance</w:t>
            </w:r>
          </w:p>
        </w:tc>
        <w:tc>
          <w:tcPr>
            <w:tcW w:w="781" w:type="pct"/>
            <w:gridSpan w:val="2"/>
            <w:tcBorders>
              <w:top w:val="nil"/>
              <w:left w:val="nil"/>
              <w:bottom w:val="single" w:sz="4" w:space="0" w:color="auto"/>
              <w:right w:val="single" w:sz="4" w:space="0" w:color="auto"/>
            </w:tcBorders>
            <w:shd w:val="clear" w:color="auto" w:fill="auto"/>
            <w:vAlign w:val="center"/>
            <w:hideMark/>
          </w:tcPr>
          <w:p w14:paraId="527FA170"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MeanDifference</w:t>
            </w:r>
          </w:p>
        </w:tc>
        <w:tc>
          <w:tcPr>
            <w:tcW w:w="771" w:type="pct"/>
            <w:gridSpan w:val="2"/>
            <w:tcBorders>
              <w:top w:val="nil"/>
              <w:left w:val="nil"/>
              <w:bottom w:val="single" w:sz="4" w:space="0" w:color="auto"/>
              <w:right w:val="single" w:sz="4" w:space="0" w:color="auto"/>
            </w:tcBorders>
            <w:shd w:val="clear" w:color="auto" w:fill="auto"/>
            <w:vAlign w:val="center"/>
            <w:hideMark/>
          </w:tcPr>
          <w:p w14:paraId="05613110"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Std. ErrorDifference</w:t>
            </w:r>
          </w:p>
        </w:tc>
      </w:tr>
      <w:tr w:rsidR="0066480F" w:rsidRPr="005D3665" w14:paraId="1AA4B0E7" w14:textId="77777777" w:rsidTr="00474EC0">
        <w:trPr>
          <w:gridAfter w:val="1"/>
          <w:wAfter w:w="4" w:type="pct"/>
          <w:trHeight w:val="70"/>
        </w:trPr>
        <w:tc>
          <w:tcPr>
            <w:tcW w:w="433" w:type="pct"/>
            <w:vMerge w:val="restart"/>
            <w:tcBorders>
              <w:top w:val="nil"/>
              <w:left w:val="single" w:sz="4" w:space="0" w:color="auto"/>
              <w:bottom w:val="single" w:sz="4" w:space="0" w:color="auto"/>
              <w:right w:val="single" w:sz="4" w:space="0" w:color="auto"/>
            </w:tcBorders>
            <w:shd w:val="clear" w:color="000000" w:fill="CCCCFF"/>
            <w:vAlign w:val="center"/>
            <w:hideMark/>
          </w:tcPr>
          <w:p w14:paraId="3872C349"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tl/>
              </w:rPr>
              <w:t>الدرجات</w:t>
            </w:r>
          </w:p>
        </w:tc>
        <w:tc>
          <w:tcPr>
            <w:tcW w:w="932" w:type="pct"/>
            <w:gridSpan w:val="3"/>
            <w:tcBorders>
              <w:top w:val="nil"/>
              <w:left w:val="nil"/>
              <w:bottom w:val="single" w:sz="4" w:space="0" w:color="auto"/>
              <w:right w:val="single" w:sz="4" w:space="0" w:color="auto"/>
            </w:tcBorders>
            <w:shd w:val="clear" w:color="000000" w:fill="CCCCFF"/>
            <w:vAlign w:val="center"/>
            <w:hideMark/>
          </w:tcPr>
          <w:p w14:paraId="25BAA0C3" w14:textId="77777777" w:rsidR="0066480F" w:rsidRPr="005D3665" w:rsidRDefault="005D3665" w:rsidP="00291A25">
            <w:pPr>
              <w:spacing w:after="0" w:line="240" w:lineRule="auto"/>
              <w:jc w:val="lowKashida"/>
              <w:rPr>
                <w:rFonts w:ascii="Simplified Arabic" w:eastAsia="Times New Roman" w:hAnsi="Simplified Arabic" w:cs="Simplified Arabic"/>
                <w:b/>
                <w:bCs/>
                <w:color w:val="993366"/>
                <w:sz w:val="20"/>
                <w:szCs w:val="20"/>
                <w:rtl/>
              </w:rPr>
            </w:pPr>
            <w:r w:rsidRPr="005D3665">
              <w:rPr>
                <w:rFonts w:ascii="Simplified Arabic" w:eastAsia="Times New Roman" w:hAnsi="Simplified Arabic" w:cs="Simplified Arabic"/>
                <w:b/>
                <w:bCs/>
                <w:color w:val="993366"/>
                <w:sz w:val="20"/>
                <w:szCs w:val="20"/>
              </w:rPr>
              <w:t>V</w:t>
            </w:r>
            <w:r w:rsidR="0066480F" w:rsidRPr="005D3665">
              <w:rPr>
                <w:rFonts w:ascii="Simplified Arabic" w:eastAsia="Times New Roman" w:hAnsi="Simplified Arabic" w:cs="Simplified Arabic"/>
                <w:b/>
                <w:bCs/>
                <w:color w:val="993366"/>
                <w:sz w:val="20"/>
                <w:szCs w:val="20"/>
              </w:rPr>
              <w:t>ariancesassumed</w:t>
            </w:r>
          </w:p>
        </w:tc>
        <w:tc>
          <w:tcPr>
            <w:tcW w:w="370" w:type="pct"/>
            <w:gridSpan w:val="2"/>
            <w:tcBorders>
              <w:top w:val="nil"/>
              <w:left w:val="nil"/>
              <w:bottom w:val="single" w:sz="4" w:space="0" w:color="auto"/>
              <w:right w:val="single" w:sz="4" w:space="0" w:color="auto"/>
            </w:tcBorders>
            <w:shd w:val="clear" w:color="000000" w:fill="FFFFFF"/>
            <w:noWrap/>
            <w:vAlign w:val="center"/>
            <w:hideMark/>
          </w:tcPr>
          <w:p w14:paraId="03B61922"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8,525</w:t>
            </w:r>
          </w:p>
        </w:tc>
        <w:tc>
          <w:tcPr>
            <w:tcW w:w="314" w:type="pct"/>
            <w:gridSpan w:val="2"/>
            <w:tcBorders>
              <w:top w:val="nil"/>
              <w:left w:val="nil"/>
              <w:bottom w:val="single" w:sz="4" w:space="0" w:color="auto"/>
              <w:right w:val="single" w:sz="4" w:space="0" w:color="auto"/>
            </w:tcBorders>
            <w:shd w:val="clear" w:color="000000" w:fill="FFFFFF"/>
            <w:noWrap/>
            <w:vAlign w:val="center"/>
            <w:hideMark/>
          </w:tcPr>
          <w:p w14:paraId="7BEEDAFB"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,011</w:t>
            </w:r>
          </w:p>
        </w:tc>
        <w:tc>
          <w:tcPr>
            <w:tcW w:w="376" w:type="pct"/>
            <w:gridSpan w:val="4"/>
            <w:tcBorders>
              <w:top w:val="nil"/>
              <w:left w:val="nil"/>
              <w:bottom w:val="single" w:sz="4" w:space="0" w:color="auto"/>
              <w:right w:val="single" w:sz="4" w:space="0" w:color="auto"/>
            </w:tcBorders>
            <w:shd w:val="clear" w:color="000000" w:fill="FFFFFF"/>
            <w:noWrap/>
            <w:vAlign w:val="center"/>
            <w:hideMark/>
          </w:tcPr>
          <w:p w14:paraId="1553C0C7"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7,565</w:t>
            </w:r>
          </w:p>
        </w:tc>
        <w:tc>
          <w:tcPr>
            <w:tcW w:w="370" w:type="pct"/>
            <w:gridSpan w:val="2"/>
            <w:tcBorders>
              <w:top w:val="nil"/>
              <w:left w:val="nil"/>
              <w:bottom w:val="single" w:sz="4" w:space="0" w:color="auto"/>
              <w:right w:val="single" w:sz="4" w:space="0" w:color="auto"/>
            </w:tcBorders>
            <w:shd w:val="clear" w:color="000000" w:fill="FFFFFF"/>
            <w:noWrap/>
            <w:vAlign w:val="center"/>
            <w:hideMark/>
          </w:tcPr>
          <w:p w14:paraId="491753DB"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14</w:t>
            </w:r>
          </w:p>
        </w:tc>
        <w:tc>
          <w:tcPr>
            <w:tcW w:w="649" w:type="pct"/>
            <w:gridSpan w:val="4"/>
            <w:tcBorders>
              <w:top w:val="single" w:sz="4" w:space="0" w:color="auto"/>
              <w:left w:val="nil"/>
              <w:bottom w:val="single" w:sz="4" w:space="0" w:color="auto"/>
              <w:right w:val="single" w:sz="4" w:space="0" w:color="auto"/>
            </w:tcBorders>
            <w:shd w:val="clear" w:color="000000" w:fill="FFFFFF"/>
            <w:noWrap/>
            <w:vAlign w:val="center"/>
            <w:hideMark/>
          </w:tcPr>
          <w:p w14:paraId="1EF8CFED"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,000</w:t>
            </w:r>
          </w:p>
        </w:tc>
        <w:tc>
          <w:tcPr>
            <w:tcW w:w="781" w:type="pct"/>
            <w:gridSpan w:val="2"/>
            <w:tcBorders>
              <w:top w:val="nil"/>
              <w:left w:val="nil"/>
              <w:bottom w:val="single" w:sz="4" w:space="0" w:color="auto"/>
              <w:right w:val="single" w:sz="4" w:space="0" w:color="auto"/>
            </w:tcBorders>
            <w:shd w:val="clear" w:color="000000" w:fill="FFFFFF"/>
            <w:noWrap/>
            <w:vAlign w:val="center"/>
            <w:hideMark/>
          </w:tcPr>
          <w:p w14:paraId="4A4D88FE"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38,25000</w:t>
            </w:r>
          </w:p>
        </w:tc>
        <w:tc>
          <w:tcPr>
            <w:tcW w:w="771" w:type="pct"/>
            <w:gridSpan w:val="2"/>
            <w:tcBorders>
              <w:top w:val="nil"/>
              <w:left w:val="nil"/>
              <w:bottom w:val="single" w:sz="4" w:space="0" w:color="auto"/>
              <w:right w:val="single" w:sz="4" w:space="0" w:color="auto"/>
            </w:tcBorders>
            <w:shd w:val="clear" w:color="000000" w:fill="FFFFFF"/>
            <w:noWrap/>
            <w:vAlign w:val="center"/>
            <w:hideMark/>
          </w:tcPr>
          <w:p w14:paraId="1B8D6692"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5,05594</w:t>
            </w:r>
          </w:p>
        </w:tc>
      </w:tr>
      <w:tr w:rsidR="0066480F" w:rsidRPr="005D3665" w14:paraId="51500028" w14:textId="77777777" w:rsidTr="00474EC0">
        <w:trPr>
          <w:gridAfter w:val="1"/>
          <w:wAfter w:w="4" w:type="pct"/>
          <w:trHeight w:val="70"/>
        </w:trPr>
        <w:tc>
          <w:tcPr>
            <w:tcW w:w="433" w:type="pct"/>
            <w:vMerge/>
            <w:tcBorders>
              <w:top w:val="nil"/>
              <w:left w:val="single" w:sz="4" w:space="0" w:color="auto"/>
              <w:bottom w:val="single" w:sz="4" w:space="0" w:color="auto"/>
              <w:right w:val="single" w:sz="4" w:space="0" w:color="auto"/>
            </w:tcBorders>
            <w:vAlign w:val="center"/>
            <w:hideMark/>
          </w:tcPr>
          <w:p w14:paraId="3B235ACC"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p>
        </w:tc>
        <w:tc>
          <w:tcPr>
            <w:tcW w:w="932" w:type="pct"/>
            <w:gridSpan w:val="3"/>
            <w:tcBorders>
              <w:top w:val="nil"/>
              <w:left w:val="nil"/>
              <w:bottom w:val="single" w:sz="4" w:space="0" w:color="auto"/>
              <w:right w:val="single" w:sz="4" w:space="0" w:color="auto"/>
            </w:tcBorders>
            <w:shd w:val="clear" w:color="000000" w:fill="CCCCFF"/>
            <w:vAlign w:val="center"/>
            <w:hideMark/>
          </w:tcPr>
          <w:p w14:paraId="565F0585" w14:textId="77777777" w:rsidR="0066480F" w:rsidRPr="005D3665" w:rsidRDefault="0066480F" w:rsidP="00291A25">
            <w:pPr>
              <w:spacing w:after="0" w:line="240" w:lineRule="auto"/>
              <w:jc w:val="lowKashida"/>
              <w:rPr>
                <w:rFonts w:ascii="Simplified Arabic" w:eastAsia="Times New Roman" w:hAnsi="Simplified Arabic" w:cs="Simplified Arabic"/>
                <w:b/>
                <w:bCs/>
                <w:color w:val="993366"/>
                <w:sz w:val="20"/>
                <w:szCs w:val="20"/>
              </w:rPr>
            </w:pPr>
            <w:r w:rsidRPr="005D3665">
              <w:rPr>
                <w:rFonts w:ascii="Simplified Arabic" w:eastAsia="Times New Roman" w:hAnsi="Simplified Arabic" w:cs="Simplified Arabic"/>
                <w:b/>
                <w:bCs/>
                <w:color w:val="993366"/>
                <w:sz w:val="20"/>
                <w:szCs w:val="20"/>
              </w:rPr>
              <w:t>variances not assumed</w:t>
            </w:r>
          </w:p>
        </w:tc>
        <w:tc>
          <w:tcPr>
            <w:tcW w:w="370" w:type="pct"/>
            <w:gridSpan w:val="2"/>
            <w:tcBorders>
              <w:top w:val="nil"/>
              <w:left w:val="nil"/>
              <w:bottom w:val="single" w:sz="4" w:space="0" w:color="auto"/>
              <w:right w:val="single" w:sz="4" w:space="0" w:color="auto"/>
            </w:tcBorders>
            <w:shd w:val="clear" w:color="000000" w:fill="FFFFFF"/>
            <w:vAlign w:val="center"/>
            <w:hideMark/>
          </w:tcPr>
          <w:p w14:paraId="1663AF1D"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 </w:t>
            </w:r>
          </w:p>
        </w:tc>
        <w:tc>
          <w:tcPr>
            <w:tcW w:w="314" w:type="pct"/>
            <w:gridSpan w:val="2"/>
            <w:tcBorders>
              <w:top w:val="nil"/>
              <w:left w:val="nil"/>
              <w:bottom w:val="single" w:sz="4" w:space="0" w:color="auto"/>
              <w:right w:val="single" w:sz="4" w:space="0" w:color="auto"/>
            </w:tcBorders>
            <w:shd w:val="clear" w:color="000000" w:fill="FFFFFF"/>
            <w:vAlign w:val="center"/>
            <w:hideMark/>
          </w:tcPr>
          <w:p w14:paraId="09419F50"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 </w:t>
            </w:r>
          </w:p>
        </w:tc>
        <w:tc>
          <w:tcPr>
            <w:tcW w:w="376" w:type="pct"/>
            <w:gridSpan w:val="4"/>
            <w:tcBorders>
              <w:top w:val="nil"/>
              <w:left w:val="nil"/>
              <w:bottom w:val="single" w:sz="4" w:space="0" w:color="auto"/>
              <w:right w:val="single" w:sz="4" w:space="0" w:color="auto"/>
            </w:tcBorders>
            <w:shd w:val="clear" w:color="000000" w:fill="FFFFFF"/>
            <w:noWrap/>
            <w:vAlign w:val="center"/>
            <w:hideMark/>
          </w:tcPr>
          <w:p w14:paraId="3589873F"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7,565</w:t>
            </w:r>
          </w:p>
        </w:tc>
        <w:tc>
          <w:tcPr>
            <w:tcW w:w="370" w:type="pct"/>
            <w:gridSpan w:val="2"/>
            <w:tcBorders>
              <w:top w:val="nil"/>
              <w:left w:val="nil"/>
              <w:bottom w:val="single" w:sz="4" w:space="0" w:color="auto"/>
              <w:right w:val="single" w:sz="4" w:space="0" w:color="auto"/>
            </w:tcBorders>
            <w:shd w:val="clear" w:color="000000" w:fill="FFFFFF"/>
            <w:noWrap/>
            <w:vAlign w:val="center"/>
            <w:hideMark/>
          </w:tcPr>
          <w:p w14:paraId="781644CA"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7,464</w:t>
            </w:r>
          </w:p>
        </w:tc>
        <w:tc>
          <w:tcPr>
            <w:tcW w:w="649" w:type="pct"/>
            <w:gridSpan w:val="4"/>
            <w:tcBorders>
              <w:top w:val="single" w:sz="4" w:space="0" w:color="auto"/>
              <w:left w:val="nil"/>
              <w:bottom w:val="single" w:sz="4" w:space="0" w:color="auto"/>
              <w:right w:val="single" w:sz="4" w:space="0" w:color="auto"/>
            </w:tcBorders>
            <w:shd w:val="clear" w:color="000000" w:fill="FFFFFF"/>
            <w:noWrap/>
            <w:vAlign w:val="center"/>
            <w:hideMark/>
          </w:tcPr>
          <w:p w14:paraId="0959EF79" w14:textId="77777777" w:rsidR="0066480F" w:rsidRPr="005D3665" w:rsidRDefault="0066480F" w:rsidP="00291A25">
            <w:pPr>
              <w:spacing w:after="0" w:line="240" w:lineRule="auto"/>
              <w:jc w:val="lowKashida"/>
              <w:rPr>
                <w:rFonts w:ascii="Simplified Arabic" w:hAnsi="Simplified Arabic" w:cs="Simplified Arabic"/>
                <w:b/>
                <w:bCs/>
                <w:color w:val="000000"/>
                <w:sz w:val="20"/>
                <w:szCs w:val="20"/>
                <w:highlight w:val="green"/>
              </w:rPr>
            </w:pPr>
            <w:r w:rsidRPr="005D3665">
              <w:rPr>
                <w:rFonts w:ascii="Simplified Arabic" w:hAnsi="Simplified Arabic" w:cs="Simplified Arabic"/>
                <w:b/>
                <w:bCs/>
                <w:color w:val="000000"/>
                <w:sz w:val="20"/>
                <w:szCs w:val="20"/>
                <w:highlight w:val="green"/>
              </w:rPr>
              <w:t>,000</w:t>
            </w:r>
          </w:p>
        </w:tc>
        <w:tc>
          <w:tcPr>
            <w:tcW w:w="781" w:type="pct"/>
            <w:gridSpan w:val="2"/>
            <w:tcBorders>
              <w:top w:val="nil"/>
              <w:left w:val="nil"/>
              <w:bottom w:val="single" w:sz="4" w:space="0" w:color="auto"/>
              <w:right w:val="single" w:sz="4" w:space="0" w:color="auto"/>
            </w:tcBorders>
            <w:shd w:val="clear" w:color="000000" w:fill="FFFFFF"/>
            <w:noWrap/>
            <w:vAlign w:val="center"/>
            <w:hideMark/>
          </w:tcPr>
          <w:p w14:paraId="5A44B29F"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38,25000</w:t>
            </w:r>
          </w:p>
        </w:tc>
        <w:tc>
          <w:tcPr>
            <w:tcW w:w="771" w:type="pct"/>
            <w:gridSpan w:val="2"/>
            <w:tcBorders>
              <w:top w:val="nil"/>
              <w:left w:val="nil"/>
              <w:bottom w:val="single" w:sz="4" w:space="0" w:color="auto"/>
              <w:right w:val="single" w:sz="4" w:space="0" w:color="auto"/>
            </w:tcBorders>
            <w:shd w:val="clear" w:color="000000" w:fill="FFFFFF"/>
            <w:noWrap/>
            <w:vAlign w:val="center"/>
            <w:hideMark/>
          </w:tcPr>
          <w:p w14:paraId="18856A69" w14:textId="77777777" w:rsidR="0066480F" w:rsidRPr="005D3665" w:rsidRDefault="0066480F" w:rsidP="00291A25">
            <w:pPr>
              <w:spacing w:after="0" w:line="240" w:lineRule="auto"/>
              <w:jc w:val="lowKashida"/>
              <w:rPr>
                <w:rFonts w:ascii="Simplified Arabic" w:eastAsia="Times New Roman" w:hAnsi="Simplified Arabic" w:cs="Simplified Arabic"/>
                <w:b/>
                <w:bCs/>
                <w:color w:val="000000"/>
                <w:sz w:val="20"/>
                <w:szCs w:val="20"/>
              </w:rPr>
            </w:pPr>
            <w:r w:rsidRPr="005D3665">
              <w:rPr>
                <w:rFonts w:ascii="Simplified Arabic" w:hAnsi="Simplified Arabic" w:cs="Simplified Arabic"/>
                <w:b/>
                <w:bCs/>
                <w:color w:val="000000"/>
                <w:sz w:val="20"/>
                <w:szCs w:val="20"/>
              </w:rPr>
              <w:t>5,05594</w:t>
            </w:r>
          </w:p>
        </w:tc>
      </w:tr>
    </w:tbl>
    <w:p w14:paraId="6D811A52" w14:textId="77777777" w:rsidR="00474EC0" w:rsidRDefault="00474EC0" w:rsidP="005D3665">
      <w:pPr>
        <w:bidi/>
        <w:spacing w:after="0" w:line="240" w:lineRule="auto"/>
        <w:jc w:val="lowKashida"/>
        <w:rPr>
          <w:rFonts w:ascii="Simplified Arabic" w:hAnsi="Simplified Arabic" w:cs="Simplified Arabic"/>
          <w:b/>
          <w:bCs/>
          <w:sz w:val="32"/>
          <w:szCs w:val="32"/>
          <w:rtl/>
          <w:lang w:bidi="ar-DZ"/>
        </w:rPr>
      </w:pPr>
    </w:p>
    <w:p w14:paraId="0522D959" w14:textId="0C81E028" w:rsidR="00141048" w:rsidRPr="00D94737" w:rsidRDefault="005D3665" w:rsidP="00474EC0">
      <w:pPr>
        <w:bidi/>
        <w:spacing w:after="0" w:line="240"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ب-</w:t>
      </w:r>
      <w:r w:rsidR="00141048" w:rsidRPr="00D94737">
        <w:rPr>
          <w:rFonts w:ascii="Simplified Arabic" w:hAnsi="Simplified Arabic" w:cs="Simplified Arabic"/>
          <w:b/>
          <w:bCs/>
          <w:sz w:val="32"/>
          <w:szCs w:val="32"/>
          <w:rtl/>
          <w:lang w:bidi="ar-DZ"/>
        </w:rPr>
        <w:t xml:space="preserve"> الثبات:</w:t>
      </w:r>
    </w:p>
    <w:p w14:paraId="24F8E481"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Reliability</w:t>
      </w:r>
    </w:p>
    <w:tbl>
      <w:tblPr>
        <w:tblW w:w="0" w:type="auto"/>
        <w:tblLook w:val="04A0" w:firstRow="1" w:lastRow="0" w:firstColumn="1" w:lastColumn="0" w:noHBand="0" w:noVBand="1"/>
      </w:tblPr>
      <w:tblGrid>
        <w:gridCol w:w="1645"/>
        <w:gridCol w:w="1064"/>
      </w:tblGrid>
      <w:tr w:rsidR="00141048" w:rsidRPr="00AD0990" w14:paraId="1E12C018" w14:textId="77777777" w:rsidTr="00AD0990">
        <w:trPr>
          <w:trHeight w:val="186"/>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62F30A" w14:textId="77777777" w:rsidR="00141048" w:rsidRPr="00AD0990" w:rsidRDefault="00141048" w:rsidP="003100A8">
            <w:pPr>
              <w:bidi/>
              <w:spacing w:after="0" w:line="240" w:lineRule="auto"/>
              <w:jc w:val="lowKashida"/>
              <w:rPr>
                <w:rFonts w:ascii="Simplified Arabic" w:eastAsia="Times New Roman" w:hAnsi="Simplified Arabic" w:cs="Simplified Arabic"/>
                <w:b/>
                <w:bCs/>
                <w:color w:val="000000"/>
                <w:sz w:val="20"/>
                <w:szCs w:val="20"/>
              </w:rPr>
            </w:pPr>
            <w:r w:rsidRPr="00AD0990">
              <w:rPr>
                <w:rFonts w:ascii="Simplified Arabic" w:eastAsia="Times New Roman" w:hAnsi="Simplified Arabic" w:cs="Simplified Arabic"/>
                <w:b/>
                <w:bCs/>
                <w:color w:val="000000"/>
                <w:sz w:val="20"/>
                <w:szCs w:val="20"/>
              </w:rPr>
              <w:t>ReliabilityStatistics</w:t>
            </w:r>
          </w:p>
        </w:tc>
      </w:tr>
      <w:tr w:rsidR="00141048" w:rsidRPr="00AD0990" w14:paraId="47B6856C" w14:textId="77777777" w:rsidTr="00AD0990">
        <w:trPr>
          <w:trHeight w:val="7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601D21" w14:textId="77777777" w:rsidR="00141048" w:rsidRPr="00AD0990"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AD0990">
              <w:rPr>
                <w:rFonts w:ascii="Simplified Arabic" w:eastAsia="Times New Roman" w:hAnsi="Simplified Arabic" w:cs="Simplified Arabic"/>
                <w:color w:val="993366"/>
                <w:sz w:val="20"/>
                <w:szCs w:val="20"/>
              </w:rPr>
              <w:t>Cronbach's Alpha</w:t>
            </w:r>
          </w:p>
        </w:tc>
        <w:tc>
          <w:tcPr>
            <w:tcW w:w="0" w:type="auto"/>
            <w:tcBorders>
              <w:top w:val="nil"/>
              <w:left w:val="nil"/>
              <w:bottom w:val="single" w:sz="4" w:space="0" w:color="auto"/>
              <w:right w:val="single" w:sz="4" w:space="0" w:color="auto"/>
            </w:tcBorders>
            <w:shd w:val="clear" w:color="auto" w:fill="auto"/>
            <w:vAlign w:val="center"/>
            <w:hideMark/>
          </w:tcPr>
          <w:p w14:paraId="124A4E9D" w14:textId="77777777" w:rsidR="00141048" w:rsidRPr="00AD0990"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AD0990">
              <w:rPr>
                <w:rFonts w:ascii="Simplified Arabic" w:eastAsia="Times New Roman" w:hAnsi="Simplified Arabic" w:cs="Simplified Arabic"/>
                <w:color w:val="993366"/>
                <w:sz w:val="20"/>
                <w:szCs w:val="20"/>
              </w:rPr>
              <w:t>N of Items</w:t>
            </w:r>
          </w:p>
        </w:tc>
      </w:tr>
      <w:tr w:rsidR="00141048" w:rsidRPr="00AD0990" w14:paraId="357F0826" w14:textId="77777777" w:rsidTr="00AD0990">
        <w:trPr>
          <w:trHeight w:val="186"/>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295667" w14:textId="77777777" w:rsidR="00141048" w:rsidRPr="00AD0990"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AD0990">
              <w:rPr>
                <w:rFonts w:ascii="Simplified Arabic" w:hAnsi="Simplified Arabic" w:cs="Simplified Arabic"/>
                <w:color w:val="000000"/>
                <w:sz w:val="20"/>
                <w:szCs w:val="20"/>
                <w:highlight w:val="green"/>
              </w:rPr>
              <w:t>0.</w:t>
            </w:r>
            <w:r w:rsidRPr="00AD0990">
              <w:rPr>
                <w:rFonts w:ascii="Simplified Arabic" w:hAnsi="Simplified Arabic" w:cs="Simplified Arabic"/>
                <w:color w:val="000000"/>
                <w:sz w:val="20"/>
                <w:szCs w:val="20"/>
                <w:highlight w:val="green"/>
                <w:rtl/>
              </w:rPr>
              <w:t>882</w:t>
            </w:r>
          </w:p>
        </w:tc>
        <w:tc>
          <w:tcPr>
            <w:tcW w:w="0" w:type="auto"/>
            <w:tcBorders>
              <w:top w:val="nil"/>
              <w:left w:val="nil"/>
              <w:bottom w:val="single" w:sz="4" w:space="0" w:color="auto"/>
              <w:right w:val="single" w:sz="4" w:space="0" w:color="auto"/>
            </w:tcBorders>
            <w:shd w:val="clear" w:color="000000" w:fill="FFFFFF"/>
            <w:noWrap/>
            <w:vAlign w:val="center"/>
            <w:hideMark/>
          </w:tcPr>
          <w:p w14:paraId="0CE482EA" w14:textId="77777777" w:rsidR="00141048" w:rsidRPr="00AD0990"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AD0990">
              <w:rPr>
                <w:rFonts w:ascii="Simplified Arabic" w:hAnsi="Simplified Arabic" w:cs="Simplified Arabic"/>
                <w:color w:val="000000"/>
                <w:sz w:val="20"/>
                <w:szCs w:val="20"/>
                <w:highlight w:val="green"/>
                <w:rtl/>
              </w:rPr>
              <w:t>45</w:t>
            </w:r>
          </w:p>
        </w:tc>
      </w:tr>
    </w:tbl>
    <w:p w14:paraId="65687C09"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p>
    <w:p w14:paraId="52217E2E" w14:textId="41EE6C8D" w:rsidR="00141048" w:rsidRPr="00D94737" w:rsidRDefault="00141048" w:rsidP="00162E9C">
      <w:pPr>
        <w:widowControl w:val="0"/>
        <w:bidi/>
        <w:spacing w:after="0" w:line="240" w:lineRule="auto"/>
        <w:jc w:val="center"/>
        <w:rPr>
          <w:rFonts w:ascii="Simplified Arabic" w:hAnsi="Simplified Arabic" w:cs="Simplified Arabic"/>
          <w:b/>
          <w:bCs/>
          <w:sz w:val="32"/>
          <w:szCs w:val="32"/>
          <w:rtl/>
          <w:lang w:bidi="ar-DZ"/>
        </w:rPr>
      </w:pPr>
      <w:r w:rsidRPr="00D94737">
        <w:rPr>
          <w:rFonts w:ascii="Simplified Arabic" w:hAnsi="Simplified Arabic" w:cs="Simplified Arabic"/>
          <w:b/>
          <w:bCs/>
          <w:noProof/>
          <w:sz w:val="32"/>
          <w:szCs w:val="32"/>
          <w:rtl/>
          <w:lang w:eastAsia="fr-FR"/>
        </w:rPr>
        <w:t xml:space="preserve">ملحق رقم </w:t>
      </w:r>
      <w:r w:rsidR="00B2483A">
        <w:rPr>
          <w:rFonts w:ascii="Simplified Arabic" w:hAnsi="Simplified Arabic" w:cs="Simplified Arabic" w:hint="cs"/>
          <w:b/>
          <w:bCs/>
          <w:noProof/>
          <w:sz w:val="32"/>
          <w:szCs w:val="32"/>
          <w:rtl/>
          <w:lang w:eastAsia="fr-FR"/>
        </w:rPr>
        <w:t>3:</w:t>
      </w:r>
      <w:r w:rsidR="00162E9C">
        <w:rPr>
          <w:rFonts w:ascii="Simplified Arabic" w:hAnsi="Simplified Arabic" w:cs="Simplified Arabic" w:hint="cs"/>
          <w:b/>
          <w:bCs/>
          <w:sz w:val="32"/>
          <w:szCs w:val="32"/>
          <w:rtl/>
          <w:lang w:bidi="ar-DZ"/>
        </w:rPr>
        <w:t xml:space="preserve"> </w:t>
      </w:r>
      <w:r w:rsidRPr="00D94737">
        <w:rPr>
          <w:rFonts w:ascii="Simplified Arabic" w:hAnsi="Simplified Arabic" w:cs="Simplified Arabic"/>
          <w:b/>
          <w:bCs/>
          <w:sz w:val="32"/>
          <w:szCs w:val="32"/>
          <w:rtl/>
          <w:lang w:bidi="ar-DZ"/>
        </w:rPr>
        <w:t>ملحق نتائج الدراسة</w:t>
      </w:r>
    </w:p>
    <w:p w14:paraId="69F27C9B" w14:textId="77777777" w:rsidR="00141048" w:rsidRPr="00D94737" w:rsidRDefault="00141048" w:rsidP="00A64C55">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أولا</w:t>
      </w:r>
      <w:r w:rsidR="00A64C55">
        <w:rPr>
          <w:rFonts w:ascii="Simplified Arabic" w:hAnsi="Simplified Arabic" w:cs="Simplified Arabic" w:hint="cs"/>
          <w:b/>
          <w:bCs/>
          <w:sz w:val="32"/>
          <w:szCs w:val="32"/>
          <w:rtl/>
          <w:lang w:bidi="ar-DZ"/>
        </w:rPr>
        <w:t>/</w:t>
      </w:r>
      <w:r w:rsidRPr="00D94737">
        <w:rPr>
          <w:rFonts w:ascii="Simplified Arabic" w:hAnsi="Simplified Arabic" w:cs="Simplified Arabic"/>
          <w:b/>
          <w:bCs/>
          <w:sz w:val="32"/>
          <w:szCs w:val="32"/>
          <w:rtl/>
          <w:lang w:bidi="ar-DZ"/>
        </w:rPr>
        <w:t xml:space="preserve"> التحقق من طبيعة التوزيع:</w:t>
      </w:r>
    </w:p>
    <w:p w14:paraId="16A3349B"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Explore</w:t>
      </w:r>
    </w:p>
    <w:tbl>
      <w:tblPr>
        <w:tblW w:w="0" w:type="auto"/>
        <w:jc w:val="center"/>
        <w:tblLook w:val="04A0" w:firstRow="1" w:lastRow="0" w:firstColumn="1" w:lastColumn="0" w:noHBand="0" w:noVBand="1"/>
      </w:tblPr>
      <w:tblGrid>
        <w:gridCol w:w="1166"/>
        <w:gridCol w:w="867"/>
        <w:gridCol w:w="544"/>
        <w:gridCol w:w="596"/>
        <w:gridCol w:w="847"/>
        <w:gridCol w:w="532"/>
        <w:gridCol w:w="582"/>
      </w:tblGrid>
      <w:tr w:rsidR="00141048" w:rsidRPr="00F71D1A" w14:paraId="5E15C4DC" w14:textId="77777777" w:rsidTr="00F71D1A">
        <w:trPr>
          <w:trHeight w:val="70"/>
          <w:jc w:val="center"/>
        </w:trPr>
        <w:tc>
          <w:tcPr>
            <w:tcW w:w="0" w:type="auto"/>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0E25E02D"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rPr>
            </w:pPr>
            <w:r w:rsidRPr="005D3665">
              <w:rPr>
                <w:rFonts w:ascii="Simplified Arabic" w:eastAsia="Times New Roman" w:hAnsi="Simplified Arabic" w:cs="Simplified Arabic"/>
                <w:color w:val="000000"/>
                <w:sz w:val="20"/>
                <w:szCs w:val="20"/>
              </w:rPr>
              <w:t>Tests of Normality</w:t>
            </w:r>
          </w:p>
        </w:tc>
      </w:tr>
      <w:tr w:rsidR="00141048" w:rsidRPr="00F71D1A" w14:paraId="28BEF633" w14:textId="77777777" w:rsidTr="00F71D1A">
        <w:trPr>
          <w:trHeight w:val="70"/>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42E13B4"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 </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14:paraId="76B68374"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Kolmogorov-Smirnov</w:t>
            </w:r>
            <w:r w:rsidRPr="005D3665">
              <w:rPr>
                <w:rFonts w:ascii="Simplified Arabic" w:eastAsia="Times New Roman" w:hAnsi="Simplified Arabic" w:cs="Simplified Arabic"/>
                <w:color w:val="993366"/>
                <w:sz w:val="20"/>
                <w:szCs w:val="20"/>
                <w:vertAlign w:val="superscript"/>
              </w:rPr>
              <w:t>a</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14:paraId="52DDF9A4"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Shapiro-Wilk</w:t>
            </w:r>
          </w:p>
        </w:tc>
      </w:tr>
      <w:tr w:rsidR="00141048" w:rsidRPr="00F71D1A" w14:paraId="69244C36" w14:textId="77777777" w:rsidTr="00F71D1A">
        <w:trPr>
          <w:trHeight w:val="70"/>
          <w:jc w:val="center"/>
        </w:trPr>
        <w:tc>
          <w:tcPr>
            <w:tcW w:w="0" w:type="auto"/>
            <w:vMerge/>
            <w:tcBorders>
              <w:top w:val="nil"/>
              <w:left w:val="single" w:sz="4" w:space="0" w:color="auto"/>
              <w:bottom w:val="single" w:sz="4" w:space="0" w:color="auto"/>
              <w:right w:val="single" w:sz="4" w:space="0" w:color="auto"/>
            </w:tcBorders>
            <w:vAlign w:val="center"/>
            <w:hideMark/>
          </w:tcPr>
          <w:p w14:paraId="40F7D267"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auto" w:fill="auto"/>
            <w:vAlign w:val="center"/>
            <w:hideMark/>
          </w:tcPr>
          <w:p w14:paraId="7E4F8504"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Statistic</w:t>
            </w:r>
          </w:p>
        </w:tc>
        <w:tc>
          <w:tcPr>
            <w:tcW w:w="0" w:type="auto"/>
            <w:tcBorders>
              <w:top w:val="nil"/>
              <w:left w:val="nil"/>
              <w:bottom w:val="single" w:sz="4" w:space="0" w:color="auto"/>
              <w:right w:val="single" w:sz="4" w:space="0" w:color="auto"/>
            </w:tcBorders>
            <w:shd w:val="clear" w:color="auto" w:fill="auto"/>
            <w:vAlign w:val="center"/>
            <w:hideMark/>
          </w:tcPr>
          <w:p w14:paraId="4BAEF538"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df</w:t>
            </w:r>
          </w:p>
        </w:tc>
        <w:tc>
          <w:tcPr>
            <w:tcW w:w="0" w:type="auto"/>
            <w:tcBorders>
              <w:top w:val="nil"/>
              <w:left w:val="nil"/>
              <w:bottom w:val="single" w:sz="4" w:space="0" w:color="auto"/>
              <w:right w:val="single" w:sz="4" w:space="0" w:color="auto"/>
            </w:tcBorders>
            <w:shd w:val="clear" w:color="auto" w:fill="auto"/>
            <w:vAlign w:val="center"/>
            <w:hideMark/>
          </w:tcPr>
          <w:p w14:paraId="12024E79"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Sig.</w:t>
            </w:r>
          </w:p>
        </w:tc>
        <w:tc>
          <w:tcPr>
            <w:tcW w:w="0" w:type="auto"/>
            <w:tcBorders>
              <w:top w:val="nil"/>
              <w:left w:val="nil"/>
              <w:bottom w:val="single" w:sz="4" w:space="0" w:color="auto"/>
              <w:right w:val="single" w:sz="4" w:space="0" w:color="auto"/>
            </w:tcBorders>
            <w:shd w:val="clear" w:color="auto" w:fill="auto"/>
            <w:vAlign w:val="center"/>
            <w:hideMark/>
          </w:tcPr>
          <w:p w14:paraId="7D89255C"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Pr>
              <w:t>Statistic</w:t>
            </w:r>
          </w:p>
        </w:tc>
        <w:tc>
          <w:tcPr>
            <w:tcW w:w="0" w:type="auto"/>
            <w:tcBorders>
              <w:top w:val="nil"/>
              <w:left w:val="nil"/>
              <w:bottom w:val="single" w:sz="4" w:space="0" w:color="auto"/>
              <w:right w:val="single" w:sz="4" w:space="0" w:color="auto"/>
            </w:tcBorders>
            <w:shd w:val="clear" w:color="auto" w:fill="auto"/>
            <w:vAlign w:val="center"/>
            <w:hideMark/>
          </w:tcPr>
          <w:p w14:paraId="116B3D7A"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df</w:t>
            </w:r>
          </w:p>
        </w:tc>
        <w:tc>
          <w:tcPr>
            <w:tcW w:w="0" w:type="auto"/>
            <w:tcBorders>
              <w:top w:val="nil"/>
              <w:left w:val="nil"/>
              <w:bottom w:val="single" w:sz="4" w:space="0" w:color="auto"/>
              <w:right w:val="single" w:sz="4" w:space="0" w:color="auto"/>
            </w:tcBorders>
            <w:shd w:val="clear" w:color="auto" w:fill="auto"/>
            <w:vAlign w:val="center"/>
            <w:hideMark/>
          </w:tcPr>
          <w:p w14:paraId="5A2218F5"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Sig.</w:t>
            </w:r>
          </w:p>
        </w:tc>
      </w:tr>
      <w:tr w:rsidR="00141048" w:rsidRPr="00F71D1A" w14:paraId="7079E540" w14:textId="77777777" w:rsidTr="00F71D1A">
        <w:trPr>
          <w:trHeight w:val="70"/>
          <w:jc w:val="center"/>
        </w:trPr>
        <w:tc>
          <w:tcPr>
            <w:tcW w:w="0" w:type="auto"/>
            <w:tcBorders>
              <w:top w:val="nil"/>
              <w:left w:val="single" w:sz="4" w:space="0" w:color="auto"/>
              <w:bottom w:val="single" w:sz="4" w:space="0" w:color="auto"/>
              <w:right w:val="single" w:sz="4" w:space="0" w:color="auto"/>
            </w:tcBorders>
            <w:shd w:val="clear" w:color="000000" w:fill="CCCCFF"/>
            <w:vAlign w:val="center"/>
            <w:hideMark/>
          </w:tcPr>
          <w:p w14:paraId="308CB252"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tl/>
              </w:rPr>
              <w:t>المناخ المدرسي</w:t>
            </w:r>
          </w:p>
        </w:tc>
        <w:tc>
          <w:tcPr>
            <w:tcW w:w="0" w:type="auto"/>
            <w:tcBorders>
              <w:top w:val="nil"/>
              <w:left w:val="nil"/>
              <w:bottom w:val="single" w:sz="4" w:space="0" w:color="auto"/>
              <w:right w:val="single" w:sz="4" w:space="0" w:color="auto"/>
            </w:tcBorders>
            <w:shd w:val="clear" w:color="000000" w:fill="FFFFFF"/>
            <w:noWrap/>
            <w:vAlign w:val="center"/>
            <w:hideMark/>
          </w:tcPr>
          <w:p w14:paraId="20A1D38D"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tl/>
              </w:rPr>
            </w:pPr>
            <w:r w:rsidRPr="005D3665">
              <w:rPr>
                <w:rFonts w:ascii="Simplified Arabic" w:eastAsia="Times New Roman" w:hAnsi="Simplified Arabic" w:cs="Simplified Arabic"/>
                <w:color w:val="000000"/>
                <w:sz w:val="20"/>
                <w:szCs w:val="20"/>
                <w:highlight w:val="green"/>
              </w:rPr>
              <w:t>,135</w:t>
            </w:r>
          </w:p>
        </w:tc>
        <w:tc>
          <w:tcPr>
            <w:tcW w:w="0" w:type="auto"/>
            <w:tcBorders>
              <w:top w:val="nil"/>
              <w:left w:val="nil"/>
              <w:bottom w:val="single" w:sz="4" w:space="0" w:color="auto"/>
              <w:right w:val="single" w:sz="4" w:space="0" w:color="auto"/>
            </w:tcBorders>
            <w:shd w:val="clear" w:color="000000" w:fill="FFFFFF"/>
            <w:noWrap/>
            <w:vAlign w:val="center"/>
            <w:hideMark/>
          </w:tcPr>
          <w:p w14:paraId="7B3D80F1"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01888AA7"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,000</w:t>
            </w:r>
          </w:p>
        </w:tc>
        <w:tc>
          <w:tcPr>
            <w:tcW w:w="0" w:type="auto"/>
            <w:tcBorders>
              <w:top w:val="nil"/>
              <w:left w:val="nil"/>
              <w:bottom w:val="single" w:sz="4" w:space="0" w:color="auto"/>
              <w:right w:val="single" w:sz="4" w:space="0" w:color="auto"/>
            </w:tcBorders>
            <w:shd w:val="clear" w:color="000000" w:fill="FFFFFF"/>
            <w:noWrap/>
            <w:vAlign w:val="center"/>
            <w:hideMark/>
          </w:tcPr>
          <w:p w14:paraId="6E3BC7C3"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,949</w:t>
            </w:r>
          </w:p>
        </w:tc>
        <w:tc>
          <w:tcPr>
            <w:tcW w:w="0" w:type="auto"/>
            <w:tcBorders>
              <w:top w:val="nil"/>
              <w:left w:val="nil"/>
              <w:bottom w:val="single" w:sz="4" w:space="0" w:color="auto"/>
              <w:right w:val="single" w:sz="4" w:space="0" w:color="auto"/>
            </w:tcBorders>
            <w:shd w:val="clear" w:color="000000" w:fill="FFFFFF"/>
            <w:noWrap/>
            <w:vAlign w:val="center"/>
            <w:hideMark/>
          </w:tcPr>
          <w:p w14:paraId="066B6C4B"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F71D1A">
              <w:rPr>
                <w:rFonts w:ascii="Simplified Arabic" w:eastAsia="Times New Roman" w:hAnsi="Simplified Arabic" w:cs="Simplified Arabic"/>
                <w:color w:val="000000"/>
                <w:sz w:val="20"/>
                <w:szCs w:val="20"/>
                <w:highlight w:val="green"/>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62264034"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F71D1A">
              <w:rPr>
                <w:rFonts w:ascii="Simplified Arabic" w:eastAsia="Times New Roman" w:hAnsi="Simplified Arabic" w:cs="Simplified Arabic"/>
                <w:color w:val="000000"/>
                <w:sz w:val="20"/>
                <w:szCs w:val="20"/>
                <w:highlight w:val="green"/>
              </w:rPr>
              <w:t>,001</w:t>
            </w:r>
          </w:p>
        </w:tc>
      </w:tr>
      <w:tr w:rsidR="00141048" w:rsidRPr="00F71D1A" w14:paraId="53564EB7" w14:textId="77777777" w:rsidTr="00F71D1A">
        <w:trPr>
          <w:trHeight w:val="70"/>
          <w:jc w:val="center"/>
        </w:trPr>
        <w:tc>
          <w:tcPr>
            <w:tcW w:w="0" w:type="auto"/>
            <w:tcBorders>
              <w:top w:val="nil"/>
              <w:left w:val="single" w:sz="4" w:space="0" w:color="auto"/>
              <w:bottom w:val="single" w:sz="4" w:space="0" w:color="auto"/>
              <w:right w:val="single" w:sz="4" w:space="0" w:color="auto"/>
            </w:tcBorders>
            <w:shd w:val="clear" w:color="000000" w:fill="CCCCFF"/>
            <w:vAlign w:val="center"/>
            <w:hideMark/>
          </w:tcPr>
          <w:p w14:paraId="0F5CCAB4" w14:textId="77777777" w:rsidR="00141048" w:rsidRPr="005D3665"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5D3665">
              <w:rPr>
                <w:rFonts w:ascii="Simplified Arabic" w:eastAsia="Times New Roman" w:hAnsi="Simplified Arabic" w:cs="Simplified Arabic"/>
                <w:color w:val="993366"/>
                <w:sz w:val="20"/>
                <w:szCs w:val="20"/>
                <w:rtl/>
              </w:rPr>
              <w:t>التنمر المدرسي</w:t>
            </w:r>
          </w:p>
        </w:tc>
        <w:tc>
          <w:tcPr>
            <w:tcW w:w="0" w:type="auto"/>
            <w:tcBorders>
              <w:top w:val="nil"/>
              <w:left w:val="nil"/>
              <w:bottom w:val="single" w:sz="4" w:space="0" w:color="auto"/>
              <w:right w:val="single" w:sz="4" w:space="0" w:color="auto"/>
            </w:tcBorders>
            <w:shd w:val="clear" w:color="000000" w:fill="FFFFFF"/>
            <w:noWrap/>
            <w:vAlign w:val="center"/>
            <w:hideMark/>
          </w:tcPr>
          <w:p w14:paraId="75D91801"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tl/>
              </w:rPr>
            </w:pPr>
            <w:r w:rsidRPr="005D3665">
              <w:rPr>
                <w:rFonts w:ascii="Simplified Arabic" w:eastAsia="Times New Roman" w:hAnsi="Simplified Arabic" w:cs="Simplified Arabic"/>
                <w:color w:val="000000"/>
                <w:sz w:val="20"/>
                <w:szCs w:val="20"/>
                <w:highlight w:val="green"/>
              </w:rPr>
              <w:t>,171</w:t>
            </w:r>
          </w:p>
        </w:tc>
        <w:tc>
          <w:tcPr>
            <w:tcW w:w="0" w:type="auto"/>
            <w:tcBorders>
              <w:top w:val="nil"/>
              <w:left w:val="nil"/>
              <w:bottom w:val="single" w:sz="4" w:space="0" w:color="auto"/>
              <w:right w:val="single" w:sz="4" w:space="0" w:color="auto"/>
            </w:tcBorders>
            <w:shd w:val="clear" w:color="000000" w:fill="FFFFFF"/>
            <w:noWrap/>
            <w:vAlign w:val="center"/>
            <w:hideMark/>
          </w:tcPr>
          <w:p w14:paraId="247ADC8B"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186B95D8"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,000</w:t>
            </w:r>
          </w:p>
        </w:tc>
        <w:tc>
          <w:tcPr>
            <w:tcW w:w="0" w:type="auto"/>
            <w:tcBorders>
              <w:top w:val="nil"/>
              <w:left w:val="nil"/>
              <w:bottom w:val="single" w:sz="4" w:space="0" w:color="auto"/>
              <w:right w:val="single" w:sz="4" w:space="0" w:color="auto"/>
            </w:tcBorders>
            <w:shd w:val="clear" w:color="000000" w:fill="FFFFFF"/>
            <w:noWrap/>
            <w:vAlign w:val="center"/>
            <w:hideMark/>
          </w:tcPr>
          <w:p w14:paraId="72602EAC" w14:textId="77777777" w:rsidR="00141048" w:rsidRPr="005D3665"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5D3665">
              <w:rPr>
                <w:rFonts w:ascii="Simplified Arabic" w:eastAsia="Times New Roman" w:hAnsi="Simplified Arabic" w:cs="Simplified Arabic"/>
                <w:color w:val="000000"/>
                <w:sz w:val="20"/>
                <w:szCs w:val="20"/>
                <w:highlight w:val="green"/>
              </w:rPr>
              <w:t>,818</w:t>
            </w:r>
          </w:p>
        </w:tc>
        <w:tc>
          <w:tcPr>
            <w:tcW w:w="0" w:type="auto"/>
            <w:tcBorders>
              <w:top w:val="nil"/>
              <w:left w:val="nil"/>
              <w:bottom w:val="single" w:sz="4" w:space="0" w:color="auto"/>
              <w:right w:val="single" w:sz="4" w:space="0" w:color="auto"/>
            </w:tcBorders>
            <w:shd w:val="clear" w:color="000000" w:fill="FFFFFF"/>
            <w:noWrap/>
            <w:vAlign w:val="center"/>
            <w:hideMark/>
          </w:tcPr>
          <w:p w14:paraId="6EEB66F4"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F71D1A">
              <w:rPr>
                <w:rFonts w:ascii="Simplified Arabic" w:eastAsia="Times New Roman" w:hAnsi="Simplified Arabic" w:cs="Simplified Arabic"/>
                <w:color w:val="000000"/>
                <w:sz w:val="20"/>
                <w:szCs w:val="20"/>
                <w:highlight w:val="green"/>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57D9A330"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green"/>
              </w:rPr>
            </w:pPr>
            <w:r w:rsidRPr="00F71D1A">
              <w:rPr>
                <w:rFonts w:ascii="Simplified Arabic" w:eastAsia="Times New Roman" w:hAnsi="Simplified Arabic" w:cs="Simplified Arabic"/>
                <w:color w:val="000000"/>
                <w:sz w:val="20"/>
                <w:szCs w:val="20"/>
                <w:highlight w:val="green"/>
              </w:rPr>
              <w:t>,000</w:t>
            </w:r>
          </w:p>
        </w:tc>
      </w:tr>
      <w:tr w:rsidR="00141048" w:rsidRPr="00F71D1A" w14:paraId="4B1EAB78" w14:textId="77777777" w:rsidTr="00F71D1A">
        <w:trPr>
          <w:trHeight w:val="70"/>
          <w:jc w:val="center"/>
        </w:trPr>
        <w:tc>
          <w:tcPr>
            <w:tcW w:w="0" w:type="auto"/>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311699FF"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r w:rsidRPr="00F71D1A">
              <w:rPr>
                <w:rFonts w:ascii="Simplified Arabic" w:eastAsia="Times New Roman" w:hAnsi="Simplified Arabic" w:cs="Simplified Arabic"/>
                <w:color w:val="000000"/>
                <w:sz w:val="20"/>
                <w:szCs w:val="20"/>
              </w:rPr>
              <w:t>a. LillieforsSignificance Correction</w:t>
            </w:r>
          </w:p>
        </w:tc>
      </w:tr>
    </w:tbl>
    <w:p w14:paraId="72A500A5"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noProof/>
          <w:sz w:val="32"/>
          <w:szCs w:val="32"/>
          <w:lang w:val="en-US"/>
        </w:rPr>
        <w:drawing>
          <wp:anchor distT="0" distB="0" distL="114300" distR="114300" simplePos="0" relativeHeight="251661312" behindDoc="0" locked="0" layoutInCell="1" allowOverlap="1" wp14:anchorId="18F4D0AC" wp14:editId="02F61C9F">
            <wp:simplePos x="0" y="0"/>
            <wp:positionH relativeFrom="column">
              <wp:posOffset>-10795</wp:posOffset>
            </wp:positionH>
            <wp:positionV relativeFrom="paragraph">
              <wp:posOffset>402590</wp:posOffset>
            </wp:positionV>
            <wp:extent cx="2647315" cy="2120900"/>
            <wp:effectExtent l="0" t="0" r="635" b="0"/>
            <wp:wrapSquare wrapText="bothSides"/>
            <wp:docPr id="2" name="Image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F1ADCD8-D2BC-0DA8-68C2-84D5D84A62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F1ADCD8-D2BC-0DA8-68C2-84D5D84A62BA}"/>
                        </a:ext>
                      </a:extLst>
                    </pic:cNvPr>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2647315" cy="2120900"/>
                    </a:xfrm>
                    <a:prstGeom prst="rect">
                      <a:avLst/>
                    </a:prstGeom>
                  </pic:spPr>
                </pic:pic>
              </a:graphicData>
            </a:graphic>
          </wp:anchor>
        </w:drawing>
      </w:r>
      <w:r w:rsidRPr="00D94737">
        <w:rPr>
          <w:rFonts w:ascii="Simplified Arabic" w:hAnsi="Simplified Arabic" w:cs="Simplified Arabic"/>
          <w:noProof/>
          <w:sz w:val="32"/>
          <w:szCs w:val="32"/>
          <w:lang w:val="en-US"/>
        </w:rPr>
        <w:drawing>
          <wp:anchor distT="0" distB="0" distL="114300" distR="114300" simplePos="0" relativeHeight="251662336" behindDoc="0" locked="0" layoutInCell="1" allowOverlap="1" wp14:anchorId="36B4B3D6" wp14:editId="4D63FBCD">
            <wp:simplePos x="0" y="0"/>
            <wp:positionH relativeFrom="margin">
              <wp:posOffset>3346450</wp:posOffset>
            </wp:positionH>
            <wp:positionV relativeFrom="paragraph">
              <wp:posOffset>334645</wp:posOffset>
            </wp:positionV>
            <wp:extent cx="2849245" cy="2283460"/>
            <wp:effectExtent l="0" t="0" r="8255" b="2540"/>
            <wp:wrapSquare wrapText="bothSides"/>
            <wp:docPr id="3" name="Image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4B299A4-0592-1284-9632-6E84AA340E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4B299A4-0592-1284-9632-6E84AA340E3E}"/>
                        </a:ext>
                      </a:extLst>
                    </pic:cNvPr>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2849245" cy="2283460"/>
                    </a:xfrm>
                    <a:prstGeom prst="rect">
                      <a:avLst/>
                    </a:prstGeom>
                  </pic:spPr>
                </pic:pic>
              </a:graphicData>
            </a:graphic>
          </wp:anchor>
        </w:drawing>
      </w:r>
    </w:p>
    <w:p w14:paraId="3F16A2EB"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6274D747"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3773AAB1"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6B68115B"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126EADB9"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3B0B47C8" w14:textId="77777777" w:rsidR="00B30DF2" w:rsidRDefault="00B30DF2" w:rsidP="003100A8">
      <w:pPr>
        <w:bidi/>
        <w:spacing w:after="0" w:line="240" w:lineRule="auto"/>
        <w:jc w:val="lowKashida"/>
        <w:rPr>
          <w:rFonts w:ascii="Simplified Arabic" w:hAnsi="Simplified Arabic" w:cs="Simplified Arabic"/>
          <w:b/>
          <w:bCs/>
          <w:sz w:val="32"/>
          <w:szCs w:val="32"/>
          <w:rtl/>
          <w:lang w:bidi="ar-DZ"/>
        </w:rPr>
      </w:pPr>
    </w:p>
    <w:p w14:paraId="13B992F5" w14:textId="77777777" w:rsidR="00474EC0" w:rsidRDefault="00474EC0" w:rsidP="003100A8">
      <w:pPr>
        <w:bidi/>
        <w:spacing w:after="0" w:line="240" w:lineRule="auto"/>
        <w:jc w:val="lowKashida"/>
        <w:rPr>
          <w:rFonts w:ascii="Simplified Arabic" w:hAnsi="Simplified Arabic" w:cs="Simplified Arabic"/>
          <w:b/>
          <w:bCs/>
          <w:sz w:val="32"/>
          <w:szCs w:val="32"/>
          <w:rtl/>
          <w:lang w:bidi="ar-DZ"/>
        </w:rPr>
      </w:pPr>
    </w:p>
    <w:p w14:paraId="3F772B65" w14:textId="77777777" w:rsidR="00474EC0" w:rsidRDefault="00474EC0">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14:paraId="3ACD98A0" w14:textId="11BF8FD3" w:rsidR="00141048" w:rsidRPr="00D94737" w:rsidRDefault="00141048" w:rsidP="00474EC0">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lastRenderedPageBreak/>
        <w:t xml:space="preserve">ثانيا/ </w:t>
      </w:r>
      <w:r w:rsidR="005D3665">
        <w:rPr>
          <w:rFonts w:ascii="Simplified Arabic" w:hAnsi="Simplified Arabic" w:cs="Simplified Arabic" w:hint="cs"/>
          <w:b/>
          <w:bCs/>
          <w:sz w:val="32"/>
          <w:szCs w:val="32"/>
          <w:rtl/>
          <w:lang w:bidi="ar-DZ"/>
        </w:rPr>
        <w:t xml:space="preserve"> </w:t>
      </w:r>
      <w:r w:rsidRPr="00D94737">
        <w:rPr>
          <w:rFonts w:ascii="Simplified Arabic" w:hAnsi="Simplified Arabic" w:cs="Simplified Arabic"/>
          <w:b/>
          <w:bCs/>
          <w:sz w:val="32"/>
          <w:szCs w:val="32"/>
          <w:rtl/>
          <w:lang w:bidi="ar-DZ"/>
        </w:rPr>
        <w:t>التحقق من فرضيات الدراسة:</w:t>
      </w:r>
    </w:p>
    <w:p w14:paraId="7C650B36"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الفرضية الأولى:</w:t>
      </w:r>
    </w:p>
    <w:p w14:paraId="4B6C15B2"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NonparametricCorrelations</w:t>
      </w:r>
    </w:p>
    <w:tbl>
      <w:tblPr>
        <w:tblW w:w="0" w:type="auto"/>
        <w:tblLook w:val="04A0" w:firstRow="1" w:lastRow="0" w:firstColumn="1" w:lastColumn="0" w:noHBand="0" w:noVBand="1"/>
      </w:tblPr>
      <w:tblGrid>
        <w:gridCol w:w="1495"/>
        <w:gridCol w:w="1642"/>
        <w:gridCol w:w="2011"/>
        <w:gridCol w:w="1630"/>
      </w:tblGrid>
      <w:tr w:rsidR="00141048" w:rsidRPr="00F71D1A" w14:paraId="05194D67" w14:textId="77777777" w:rsidTr="00F71D1A">
        <w:trPr>
          <w:trHeight w:val="166"/>
        </w:trPr>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C8929E7" w14:textId="77777777" w:rsidR="00141048" w:rsidRPr="00F71D1A" w:rsidRDefault="00141048" w:rsidP="003100A8">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Correlations</w:t>
            </w:r>
          </w:p>
        </w:tc>
      </w:tr>
      <w:tr w:rsidR="00141048" w:rsidRPr="00F71D1A" w14:paraId="27ED61D3" w14:textId="77777777" w:rsidTr="00F71D1A">
        <w:trPr>
          <w:trHeight w:val="166"/>
        </w:trPr>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6BB0AA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 </w:t>
            </w:r>
          </w:p>
        </w:tc>
        <w:tc>
          <w:tcPr>
            <w:tcW w:w="0" w:type="auto"/>
            <w:tcBorders>
              <w:top w:val="nil"/>
              <w:left w:val="nil"/>
              <w:bottom w:val="single" w:sz="4" w:space="0" w:color="auto"/>
              <w:right w:val="single" w:sz="4" w:space="0" w:color="auto"/>
            </w:tcBorders>
            <w:shd w:val="clear" w:color="auto" w:fill="auto"/>
            <w:vAlign w:val="center"/>
            <w:hideMark/>
          </w:tcPr>
          <w:p w14:paraId="4094CF9C"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التنمر المدرسي</w:t>
            </w:r>
          </w:p>
        </w:tc>
      </w:tr>
      <w:tr w:rsidR="00141048" w:rsidRPr="00F71D1A" w14:paraId="444FC5F4" w14:textId="77777777" w:rsidTr="00F71D1A">
        <w:trPr>
          <w:trHeight w:val="70"/>
        </w:trPr>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58CEA06F"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Spearman's rho</w:t>
            </w:r>
          </w:p>
        </w:tc>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09EDB8CA"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المناخ المدرسي</w:t>
            </w:r>
          </w:p>
        </w:tc>
        <w:tc>
          <w:tcPr>
            <w:tcW w:w="0" w:type="auto"/>
            <w:tcBorders>
              <w:top w:val="nil"/>
              <w:left w:val="nil"/>
              <w:bottom w:val="single" w:sz="4" w:space="0" w:color="auto"/>
              <w:right w:val="single" w:sz="4" w:space="0" w:color="auto"/>
            </w:tcBorders>
            <w:shd w:val="clear" w:color="000000" w:fill="CCCCFF"/>
            <w:vAlign w:val="center"/>
            <w:hideMark/>
          </w:tcPr>
          <w:p w14:paraId="7FD6D786"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Correlation Coefficient</w:t>
            </w:r>
          </w:p>
        </w:tc>
        <w:tc>
          <w:tcPr>
            <w:tcW w:w="0" w:type="auto"/>
            <w:tcBorders>
              <w:top w:val="nil"/>
              <w:left w:val="nil"/>
              <w:bottom w:val="single" w:sz="4" w:space="0" w:color="auto"/>
              <w:right w:val="single" w:sz="4" w:space="0" w:color="auto"/>
            </w:tcBorders>
            <w:shd w:val="clear" w:color="000000" w:fill="FFFFFF"/>
            <w:noWrap/>
            <w:vAlign w:val="center"/>
            <w:hideMark/>
          </w:tcPr>
          <w:p w14:paraId="70172E15"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green"/>
              </w:rPr>
            </w:pPr>
            <w:r w:rsidRPr="00F71D1A">
              <w:rPr>
                <w:rFonts w:ascii="Simplified Arabic" w:eastAsia="Times New Roman" w:hAnsi="Simplified Arabic" w:cs="Simplified Arabic"/>
                <w:color w:val="000000"/>
                <w:sz w:val="20"/>
                <w:szCs w:val="20"/>
                <w:highlight w:val="green"/>
              </w:rPr>
              <w:t>,222*</w:t>
            </w:r>
          </w:p>
        </w:tc>
      </w:tr>
      <w:tr w:rsidR="00141048" w:rsidRPr="00F71D1A" w14:paraId="327D6BE3"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4369F1E4"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52717FE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6744DD71"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Sig. (2-tailed)</w:t>
            </w:r>
          </w:p>
        </w:tc>
        <w:tc>
          <w:tcPr>
            <w:tcW w:w="0" w:type="auto"/>
            <w:tcBorders>
              <w:top w:val="nil"/>
              <w:left w:val="nil"/>
              <w:bottom w:val="single" w:sz="4" w:space="0" w:color="auto"/>
              <w:right w:val="single" w:sz="4" w:space="0" w:color="auto"/>
            </w:tcBorders>
            <w:shd w:val="clear" w:color="000000" w:fill="FFFFFF"/>
            <w:noWrap/>
            <w:vAlign w:val="center"/>
            <w:hideMark/>
          </w:tcPr>
          <w:p w14:paraId="57F0230C"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r w:rsidRPr="00F71D1A">
              <w:rPr>
                <w:rFonts w:ascii="Simplified Arabic" w:hAnsi="Simplified Arabic" w:cs="Simplified Arabic"/>
                <w:color w:val="000000"/>
                <w:sz w:val="20"/>
                <w:szCs w:val="20"/>
              </w:rPr>
              <w:t>,026</w:t>
            </w:r>
          </w:p>
        </w:tc>
      </w:tr>
      <w:tr w:rsidR="00141048" w:rsidRPr="00F71D1A" w14:paraId="65D1EAF4"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10A0A5DB"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7E07737C"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7EE64D56"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N</w:t>
            </w:r>
          </w:p>
        </w:tc>
        <w:tc>
          <w:tcPr>
            <w:tcW w:w="0" w:type="auto"/>
            <w:tcBorders>
              <w:top w:val="nil"/>
              <w:left w:val="nil"/>
              <w:bottom w:val="single" w:sz="4" w:space="0" w:color="auto"/>
              <w:right w:val="single" w:sz="4" w:space="0" w:color="auto"/>
            </w:tcBorders>
            <w:shd w:val="clear" w:color="000000" w:fill="FFFFFF"/>
            <w:noWrap/>
            <w:vAlign w:val="center"/>
            <w:hideMark/>
          </w:tcPr>
          <w:p w14:paraId="6431CEA8"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r w:rsidRPr="00F71D1A">
              <w:rPr>
                <w:rFonts w:ascii="Simplified Arabic" w:hAnsi="Simplified Arabic" w:cs="Simplified Arabic"/>
                <w:color w:val="000000"/>
                <w:sz w:val="20"/>
                <w:szCs w:val="20"/>
              </w:rPr>
              <w:t>100</w:t>
            </w:r>
          </w:p>
        </w:tc>
      </w:tr>
      <w:tr w:rsidR="00141048" w:rsidRPr="00126307" w14:paraId="58C25E68" w14:textId="77777777" w:rsidTr="00F71D1A">
        <w:trPr>
          <w:trHeight w:val="166"/>
        </w:trPr>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12F905F"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green"/>
                <w:lang w:val="en-US"/>
              </w:rPr>
            </w:pPr>
            <w:r w:rsidRPr="00F71D1A">
              <w:rPr>
                <w:rFonts w:ascii="Simplified Arabic" w:eastAsia="Times New Roman" w:hAnsi="Simplified Arabic" w:cs="Simplified Arabic"/>
                <w:color w:val="000000"/>
                <w:sz w:val="20"/>
                <w:szCs w:val="20"/>
                <w:highlight w:val="green"/>
                <w:lang w:val="en-US"/>
              </w:rPr>
              <w:t>**. Correlation is significant at the 0.01 level (2-tailed).</w:t>
            </w:r>
          </w:p>
        </w:tc>
      </w:tr>
    </w:tbl>
    <w:p w14:paraId="288455DE"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الفرضية الثانية:</w:t>
      </w:r>
    </w:p>
    <w:p w14:paraId="77DEE70F"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Mann-Whitney Test</w:t>
      </w:r>
    </w:p>
    <w:tbl>
      <w:tblPr>
        <w:tblW w:w="0" w:type="auto"/>
        <w:tblLook w:val="04A0" w:firstRow="1" w:lastRow="0" w:firstColumn="1" w:lastColumn="0" w:noHBand="0" w:noVBand="1"/>
      </w:tblPr>
      <w:tblGrid>
        <w:gridCol w:w="1275"/>
        <w:gridCol w:w="617"/>
        <w:gridCol w:w="532"/>
        <w:gridCol w:w="963"/>
        <w:gridCol w:w="1182"/>
        <w:gridCol w:w="1368"/>
        <w:gridCol w:w="1108"/>
        <w:gridCol w:w="687"/>
        <w:gridCol w:w="1556"/>
      </w:tblGrid>
      <w:tr w:rsidR="00141048" w:rsidRPr="00F71D1A" w14:paraId="606E9B3E" w14:textId="77777777" w:rsidTr="00F71D1A">
        <w:trPr>
          <w:trHeight w:val="206"/>
        </w:trPr>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3D53313F" w14:textId="77777777" w:rsidR="00141048" w:rsidRPr="00F71D1A" w:rsidRDefault="00141048" w:rsidP="003100A8">
            <w:pPr>
              <w:bidi/>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Ranks</w:t>
            </w:r>
          </w:p>
        </w:tc>
        <w:tc>
          <w:tcPr>
            <w:tcW w:w="0" w:type="auto"/>
            <w:gridSpan w:val="4"/>
            <w:tcBorders>
              <w:top w:val="single" w:sz="4" w:space="0" w:color="auto"/>
              <w:left w:val="nil"/>
              <w:bottom w:val="single" w:sz="4" w:space="0" w:color="auto"/>
              <w:right w:val="single" w:sz="4" w:space="0" w:color="auto"/>
            </w:tcBorders>
            <w:shd w:val="clear" w:color="auto" w:fill="auto"/>
            <w:vAlign w:val="center"/>
            <w:hideMark/>
          </w:tcPr>
          <w:p w14:paraId="3B950F09" w14:textId="77777777" w:rsidR="00141048" w:rsidRPr="00F71D1A" w:rsidRDefault="00141048" w:rsidP="003100A8">
            <w:pPr>
              <w:bidi/>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Test Statistics</w:t>
            </w:r>
            <w:r w:rsidRPr="00F71D1A">
              <w:rPr>
                <w:rFonts w:ascii="Simplified Arabic" w:eastAsia="Times New Roman" w:hAnsi="Simplified Arabic" w:cs="Simplified Arabic"/>
                <w:b/>
                <w:bCs/>
                <w:color w:val="000000"/>
                <w:sz w:val="20"/>
                <w:szCs w:val="20"/>
                <w:vertAlign w:val="superscript"/>
              </w:rPr>
              <w:t>a</w:t>
            </w:r>
          </w:p>
        </w:tc>
      </w:tr>
      <w:tr w:rsidR="00141048" w:rsidRPr="00F71D1A" w14:paraId="1B7B3F91" w14:textId="77777777" w:rsidTr="00F71D1A">
        <w:trPr>
          <w:trHeight w:val="70"/>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E468499"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الجنس</w:t>
            </w:r>
          </w:p>
        </w:tc>
        <w:tc>
          <w:tcPr>
            <w:tcW w:w="0" w:type="auto"/>
            <w:tcBorders>
              <w:top w:val="nil"/>
              <w:left w:val="nil"/>
              <w:bottom w:val="single" w:sz="4" w:space="0" w:color="auto"/>
              <w:right w:val="single" w:sz="4" w:space="0" w:color="auto"/>
            </w:tcBorders>
            <w:shd w:val="clear" w:color="auto" w:fill="auto"/>
            <w:vAlign w:val="center"/>
            <w:hideMark/>
          </w:tcPr>
          <w:p w14:paraId="4259AAB6"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N</w:t>
            </w:r>
          </w:p>
        </w:tc>
        <w:tc>
          <w:tcPr>
            <w:tcW w:w="0" w:type="auto"/>
            <w:tcBorders>
              <w:top w:val="nil"/>
              <w:left w:val="nil"/>
              <w:bottom w:val="single" w:sz="4" w:space="0" w:color="auto"/>
              <w:right w:val="single" w:sz="4" w:space="0" w:color="auto"/>
            </w:tcBorders>
            <w:shd w:val="clear" w:color="auto" w:fill="auto"/>
            <w:vAlign w:val="center"/>
            <w:hideMark/>
          </w:tcPr>
          <w:p w14:paraId="04F6ECC0"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Mean Rank</w:t>
            </w:r>
          </w:p>
        </w:tc>
        <w:tc>
          <w:tcPr>
            <w:tcW w:w="0" w:type="auto"/>
            <w:tcBorders>
              <w:top w:val="nil"/>
              <w:left w:val="nil"/>
              <w:bottom w:val="single" w:sz="4" w:space="0" w:color="auto"/>
              <w:right w:val="single" w:sz="4" w:space="0" w:color="auto"/>
            </w:tcBorders>
            <w:shd w:val="clear" w:color="auto" w:fill="auto"/>
            <w:vAlign w:val="center"/>
            <w:hideMark/>
          </w:tcPr>
          <w:p w14:paraId="0FE5330E"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Sum of Ranks</w:t>
            </w:r>
          </w:p>
        </w:tc>
        <w:tc>
          <w:tcPr>
            <w:tcW w:w="0" w:type="auto"/>
            <w:tcBorders>
              <w:top w:val="nil"/>
              <w:left w:val="nil"/>
              <w:bottom w:val="single" w:sz="4" w:space="0" w:color="auto"/>
              <w:right w:val="single" w:sz="4" w:space="0" w:color="auto"/>
            </w:tcBorders>
            <w:shd w:val="clear" w:color="000000" w:fill="CCCCFF"/>
            <w:vAlign w:val="center"/>
            <w:hideMark/>
          </w:tcPr>
          <w:p w14:paraId="66E4677E"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Mann-Whitney U</w:t>
            </w:r>
          </w:p>
        </w:tc>
        <w:tc>
          <w:tcPr>
            <w:tcW w:w="0" w:type="auto"/>
            <w:tcBorders>
              <w:top w:val="nil"/>
              <w:left w:val="nil"/>
              <w:bottom w:val="single" w:sz="4" w:space="0" w:color="auto"/>
              <w:right w:val="single" w:sz="4" w:space="0" w:color="auto"/>
            </w:tcBorders>
            <w:shd w:val="clear" w:color="000000" w:fill="CCCCFF"/>
            <w:vAlign w:val="center"/>
            <w:hideMark/>
          </w:tcPr>
          <w:p w14:paraId="63632A95"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Wilcoxon W</w:t>
            </w:r>
          </w:p>
        </w:tc>
        <w:tc>
          <w:tcPr>
            <w:tcW w:w="0" w:type="auto"/>
            <w:tcBorders>
              <w:top w:val="nil"/>
              <w:left w:val="nil"/>
              <w:bottom w:val="single" w:sz="4" w:space="0" w:color="auto"/>
              <w:right w:val="single" w:sz="4" w:space="0" w:color="auto"/>
            </w:tcBorders>
            <w:shd w:val="clear" w:color="000000" w:fill="CCCCFF"/>
            <w:vAlign w:val="center"/>
            <w:hideMark/>
          </w:tcPr>
          <w:p w14:paraId="6E657FDA"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Z</w:t>
            </w:r>
          </w:p>
        </w:tc>
        <w:tc>
          <w:tcPr>
            <w:tcW w:w="0" w:type="auto"/>
            <w:tcBorders>
              <w:top w:val="nil"/>
              <w:left w:val="nil"/>
              <w:bottom w:val="single" w:sz="4" w:space="0" w:color="auto"/>
              <w:right w:val="single" w:sz="4" w:space="0" w:color="auto"/>
            </w:tcBorders>
            <w:shd w:val="clear" w:color="000000" w:fill="CCCCFF"/>
            <w:vAlign w:val="center"/>
            <w:hideMark/>
          </w:tcPr>
          <w:p w14:paraId="46E6B359"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Asymp. Sig. (2-tailed)</w:t>
            </w:r>
          </w:p>
        </w:tc>
      </w:tr>
      <w:tr w:rsidR="00141048" w:rsidRPr="00F71D1A" w14:paraId="7422A092" w14:textId="77777777" w:rsidTr="00F71D1A">
        <w:trPr>
          <w:trHeight w:val="206"/>
        </w:trPr>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6242562C"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المناخ المدرسي</w:t>
            </w:r>
          </w:p>
        </w:tc>
        <w:tc>
          <w:tcPr>
            <w:tcW w:w="0" w:type="auto"/>
            <w:tcBorders>
              <w:top w:val="nil"/>
              <w:left w:val="nil"/>
              <w:bottom w:val="single" w:sz="4" w:space="0" w:color="auto"/>
              <w:right w:val="single" w:sz="4" w:space="0" w:color="auto"/>
            </w:tcBorders>
            <w:shd w:val="clear" w:color="000000" w:fill="CCCCFF"/>
            <w:vAlign w:val="center"/>
            <w:hideMark/>
          </w:tcPr>
          <w:p w14:paraId="25F0AE2D"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tl/>
              </w:rPr>
              <w:t>ذكور</w:t>
            </w:r>
          </w:p>
        </w:tc>
        <w:tc>
          <w:tcPr>
            <w:tcW w:w="0" w:type="auto"/>
            <w:tcBorders>
              <w:top w:val="nil"/>
              <w:left w:val="nil"/>
              <w:bottom w:val="single" w:sz="4" w:space="0" w:color="auto"/>
              <w:right w:val="single" w:sz="4" w:space="0" w:color="auto"/>
            </w:tcBorders>
            <w:shd w:val="clear" w:color="000000" w:fill="FFFFFF"/>
            <w:noWrap/>
            <w:vAlign w:val="center"/>
            <w:hideMark/>
          </w:tcPr>
          <w:p w14:paraId="1D56C62C"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48</w:t>
            </w:r>
          </w:p>
        </w:tc>
        <w:tc>
          <w:tcPr>
            <w:tcW w:w="0" w:type="auto"/>
            <w:tcBorders>
              <w:top w:val="nil"/>
              <w:left w:val="nil"/>
              <w:bottom w:val="single" w:sz="4" w:space="0" w:color="auto"/>
              <w:right w:val="single" w:sz="4" w:space="0" w:color="auto"/>
            </w:tcBorders>
            <w:shd w:val="clear" w:color="000000" w:fill="FFFFFF"/>
            <w:noWrap/>
            <w:vAlign w:val="center"/>
            <w:hideMark/>
          </w:tcPr>
          <w:p w14:paraId="24FD46F3"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47,82</w:t>
            </w:r>
          </w:p>
        </w:tc>
        <w:tc>
          <w:tcPr>
            <w:tcW w:w="0" w:type="auto"/>
            <w:tcBorders>
              <w:top w:val="nil"/>
              <w:left w:val="nil"/>
              <w:bottom w:val="single" w:sz="4" w:space="0" w:color="auto"/>
              <w:right w:val="single" w:sz="4" w:space="0" w:color="auto"/>
            </w:tcBorders>
            <w:shd w:val="clear" w:color="000000" w:fill="FFFFFF"/>
            <w:noWrap/>
            <w:vAlign w:val="center"/>
            <w:hideMark/>
          </w:tcPr>
          <w:p w14:paraId="23979E43"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2295,50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0A9F3CD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1119,500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9EDEF6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2295,500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58062074"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-,887</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7E17DA67"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0.</w:t>
            </w:r>
            <w:r w:rsidRPr="00F71D1A">
              <w:rPr>
                <w:rFonts w:ascii="Simplified Arabic" w:eastAsia="Times New Roman" w:hAnsi="Simplified Arabic" w:cs="Simplified Arabic"/>
                <w:color w:val="000000"/>
                <w:sz w:val="20"/>
                <w:szCs w:val="20"/>
                <w:highlight w:val="yellow"/>
                <w:rtl/>
              </w:rPr>
              <w:t>375</w:t>
            </w:r>
          </w:p>
        </w:tc>
      </w:tr>
      <w:tr w:rsidR="00141048" w:rsidRPr="00F71D1A" w14:paraId="60230329" w14:textId="77777777" w:rsidTr="00F71D1A">
        <w:trPr>
          <w:trHeight w:val="206"/>
        </w:trPr>
        <w:tc>
          <w:tcPr>
            <w:tcW w:w="0" w:type="auto"/>
            <w:vMerge/>
            <w:tcBorders>
              <w:top w:val="nil"/>
              <w:left w:val="single" w:sz="4" w:space="0" w:color="auto"/>
              <w:bottom w:val="single" w:sz="4" w:space="0" w:color="auto"/>
              <w:right w:val="single" w:sz="4" w:space="0" w:color="auto"/>
            </w:tcBorders>
            <w:vAlign w:val="center"/>
            <w:hideMark/>
          </w:tcPr>
          <w:p w14:paraId="6F76E451"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3F21EB31"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إناث</w:t>
            </w:r>
          </w:p>
        </w:tc>
        <w:tc>
          <w:tcPr>
            <w:tcW w:w="0" w:type="auto"/>
            <w:tcBorders>
              <w:top w:val="nil"/>
              <w:left w:val="nil"/>
              <w:bottom w:val="single" w:sz="4" w:space="0" w:color="auto"/>
              <w:right w:val="single" w:sz="4" w:space="0" w:color="auto"/>
            </w:tcBorders>
            <w:shd w:val="clear" w:color="000000" w:fill="FFFFFF"/>
            <w:noWrap/>
            <w:vAlign w:val="center"/>
            <w:hideMark/>
          </w:tcPr>
          <w:p w14:paraId="134882B5"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52</w:t>
            </w:r>
          </w:p>
        </w:tc>
        <w:tc>
          <w:tcPr>
            <w:tcW w:w="0" w:type="auto"/>
            <w:tcBorders>
              <w:top w:val="nil"/>
              <w:left w:val="nil"/>
              <w:bottom w:val="single" w:sz="4" w:space="0" w:color="auto"/>
              <w:right w:val="single" w:sz="4" w:space="0" w:color="auto"/>
            </w:tcBorders>
            <w:shd w:val="clear" w:color="000000" w:fill="FFFFFF"/>
            <w:noWrap/>
            <w:vAlign w:val="center"/>
            <w:hideMark/>
          </w:tcPr>
          <w:p w14:paraId="5FCB0D4E"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52,97</w:t>
            </w:r>
          </w:p>
        </w:tc>
        <w:tc>
          <w:tcPr>
            <w:tcW w:w="0" w:type="auto"/>
            <w:tcBorders>
              <w:top w:val="nil"/>
              <w:left w:val="nil"/>
              <w:bottom w:val="single" w:sz="4" w:space="0" w:color="auto"/>
              <w:right w:val="single" w:sz="4" w:space="0" w:color="auto"/>
            </w:tcBorders>
            <w:shd w:val="clear" w:color="000000" w:fill="FFFFFF"/>
            <w:noWrap/>
            <w:vAlign w:val="center"/>
            <w:hideMark/>
          </w:tcPr>
          <w:p w14:paraId="0BCA41FB"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2754,50</w:t>
            </w:r>
          </w:p>
        </w:tc>
        <w:tc>
          <w:tcPr>
            <w:tcW w:w="0" w:type="auto"/>
            <w:vMerge/>
            <w:tcBorders>
              <w:top w:val="nil"/>
              <w:left w:val="single" w:sz="4" w:space="0" w:color="auto"/>
              <w:bottom w:val="single" w:sz="4" w:space="0" w:color="auto"/>
              <w:right w:val="single" w:sz="4" w:space="0" w:color="auto"/>
            </w:tcBorders>
            <w:vAlign w:val="center"/>
            <w:hideMark/>
          </w:tcPr>
          <w:p w14:paraId="6951E916"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0667E5F6"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5AEDB03C"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6B8ECB8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r>
      <w:tr w:rsidR="00141048" w:rsidRPr="00F71D1A" w14:paraId="0BCA1E41" w14:textId="77777777" w:rsidTr="00F71D1A">
        <w:trPr>
          <w:trHeight w:val="206"/>
        </w:trPr>
        <w:tc>
          <w:tcPr>
            <w:tcW w:w="0" w:type="auto"/>
            <w:vMerge/>
            <w:tcBorders>
              <w:top w:val="nil"/>
              <w:left w:val="single" w:sz="4" w:space="0" w:color="auto"/>
              <w:bottom w:val="single" w:sz="4" w:space="0" w:color="auto"/>
              <w:right w:val="single" w:sz="4" w:space="0" w:color="auto"/>
            </w:tcBorders>
            <w:vAlign w:val="center"/>
            <w:hideMark/>
          </w:tcPr>
          <w:p w14:paraId="3A3D2552"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56CD8411"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Total</w:t>
            </w:r>
          </w:p>
        </w:tc>
        <w:tc>
          <w:tcPr>
            <w:tcW w:w="0" w:type="auto"/>
            <w:tcBorders>
              <w:top w:val="nil"/>
              <w:left w:val="nil"/>
              <w:bottom w:val="single" w:sz="4" w:space="0" w:color="auto"/>
              <w:right w:val="single" w:sz="4" w:space="0" w:color="auto"/>
            </w:tcBorders>
            <w:shd w:val="clear" w:color="000000" w:fill="FFFFFF"/>
            <w:noWrap/>
            <w:vAlign w:val="center"/>
            <w:hideMark/>
          </w:tcPr>
          <w:p w14:paraId="255072BE"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100</w:t>
            </w:r>
          </w:p>
        </w:tc>
        <w:tc>
          <w:tcPr>
            <w:tcW w:w="0" w:type="auto"/>
            <w:tcBorders>
              <w:top w:val="nil"/>
              <w:left w:val="nil"/>
              <w:bottom w:val="single" w:sz="4" w:space="0" w:color="auto"/>
              <w:right w:val="single" w:sz="4" w:space="0" w:color="auto"/>
            </w:tcBorders>
            <w:shd w:val="clear" w:color="000000" w:fill="FFFFFF"/>
            <w:vAlign w:val="center"/>
            <w:hideMark/>
          </w:tcPr>
          <w:p w14:paraId="1A4EB273"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tcBorders>
              <w:top w:val="nil"/>
              <w:left w:val="nil"/>
              <w:bottom w:val="single" w:sz="4" w:space="0" w:color="auto"/>
              <w:right w:val="single" w:sz="4" w:space="0" w:color="auto"/>
            </w:tcBorders>
            <w:shd w:val="clear" w:color="000000" w:fill="FFFFFF"/>
            <w:vAlign w:val="center"/>
            <w:hideMark/>
          </w:tcPr>
          <w:p w14:paraId="5820ADEF"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vMerge/>
            <w:tcBorders>
              <w:top w:val="nil"/>
              <w:left w:val="single" w:sz="4" w:space="0" w:color="auto"/>
              <w:bottom w:val="single" w:sz="4" w:space="0" w:color="auto"/>
              <w:right w:val="single" w:sz="4" w:space="0" w:color="auto"/>
            </w:tcBorders>
            <w:vAlign w:val="center"/>
            <w:hideMark/>
          </w:tcPr>
          <w:p w14:paraId="78BD8097"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18FB07BC"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716479E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36A5A57B"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r>
    </w:tbl>
    <w:p w14:paraId="63F74A6D"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 xml:space="preserve">الفرضية الثالثة: </w:t>
      </w:r>
    </w:p>
    <w:p w14:paraId="20EF14E3"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Mann-Whitney Test</w:t>
      </w:r>
    </w:p>
    <w:tbl>
      <w:tblPr>
        <w:tblW w:w="0" w:type="auto"/>
        <w:tblLook w:val="04A0" w:firstRow="1" w:lastRow="0" w:firstColumn="1" w:lastColumn="0" w:noHBand="0" w:noVBand="1"/>
      </w:tblPr>
      <w:tblGrid>
        <w:gridCol w:w="1245"/>
        <w:gridCol w:w="617"/>
        <w:gridCol w:w="532"/>
        <w:gridCol w:w="951"/>
        <w:gridCol w:w="1169"/>
        <w:gridCol w:w="1353"/>
        <w:gridCol w:w="1104"/>
        <w:gridCol w:w="792"/>
        <w:gridCol w:w="1525"/>
      </w:tblGrid>
      <w:tr w:rsidR="00141048" w:rsidRPr="00F71D1A" w14:paraId="777E7C1D" w14:textId="77777777" w:rsidTr="00F71D1A">
        <w:trPr>
          <w:trHeight w:val="70"/>
        </w:trPr>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0F01016A" w14:textId="77777777" w:rsidR="00141048" w:rsidRPr="00F71D1A" w:rsidRDefault="00141048" w:rsidP="003100A8">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Ranks</w:t>
            </w:r>
          </w:p>
        </w:tc>
        <w:tc>
          <w:tcPr>
            <w:tcW w:w="0" w:type="auto"/>
            <w:gridSpan w:val="4"/>
            <w:tcBorders>
              <w:top w:val="single" w:sz="4" w:space="0" w:color="auto"/>
              <w:left w:val="nil"/>
              <w:bottom w:val="single" w:sz="4" w:space="0" w:color="auto"/>
              <w:right w:val="single" w:sz="4" w:space="0" w:color="auto"/>
            </w:tcBorders>
            <w:shd w:val="clear" w:color="auto" w:fill="auto"/>
            <w:vAlign w:val="center"/>
            <w:hideMark/>
          </w:tcPr>
          <w:p w14:paraId="349FF4C8" w14:textId="77777777" w:rsidR="00141048" w:rsidRPr="00F71D1A" w:rsidRDefault="00141048" w:rsidP="003100A8">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Test Statistics</w:t>
            </w:r>
            <w:r w:rsidRPr="00F71D1A">
              <w:rPr>
                <w:rFonts w:ascii="Simplified Arabic" w:eastAsia="Times New Roman" w:hAnsi="Simplified Arabic" w:cs="Simplified Arabic"/>
                <w:b/>
                <w:bCs/>
                <w:color w:val="000000"/>
                <w:sz w:val="20"/>
                <w:szCs w:val="20"/>
                <w:vertAlign w:val="superscript"/>
              </w:rPr>
              <w:t>a</w:t>
            </w:r>
          </w:p>
        </w:tc>
      </w:tr>
      <w:tr w:rsidR="00141048" w:rsidRPr="00F71D1A" w14:paraId="27632D45" w14:textId="77777777" w:rsidTr="00F71D1A">
        <w:trPr>
          <w:trHeight w:val="70"/>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A6C4E1C"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الجنس</w:t>
            </w:r>
          </w:p>
        </w:tc>
        <w:tc>
          <w:tcPr>
            <w:tcW w:w="0" w:type="auto"/>
            <w:tcBorders>
              <w:top w:val="nil"/>
              <w:left w:val="nil"/>
              <w:bottom w:val="single" w:sz="4" w:space="0" w:color="auto"/>
              <w:right w:val="single" w:sz="4" w:space="0" w:color="auto"/>
            </w:tcBorders>
            <w:shd w:val="clear" w:color="auto" w:fill="auto"/>
            <w:vAlign w:val="center"/>
            <w:hideMark/>
          </w:tcPr>
          <w:p w14:paraId="37FD5F77"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N</w:t>
            </w:r>
          </w:p>
        </w:tc>
        <w:tc>
          <w:tcPr>
            <w:tcW w:w="0" w:type="auto"/>
            <w:tcBorders>
              <w:top w:val="nil"/>
              <w:left w:val="nil"/>
              <w:bottom w:val="single" w:sz="4" w:space="0" w:color="auto"/>
              <w:right w:val="single" w:sz="4" w:space="0" w:color="auto"/>
            </w:tcBorders>
            <w:shd w:val="clear" w:color="auto" w:fill="auto"/>
            <w:vAlign w:val="center"/>
            <w:hideMark/>
          </w:tcPr>
          <w:p w14:paraId="0E44232A"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Mean Rank</w:t>
            </w:r>
          </w:p>
        </w:tc>
        <w:tc>
          <w:tcPr>
            <w:tcW w:w="0" w:type="auto"/>
            <w:tcBorders>
              <w:top w:val="nil"/>
              <w:left w:val="nil"/>
              <w:bottom w:val="single" w:sz="4" w:space="0" w:color="auto"/>
              <w:right w:val="single" w:sz="4" w:space="0" w:color="auto"/>
            </w:tcBorders>
            <w:shd w:val="clear" w:color="auto" w:fill="auto"/>
            <w:vAlign w:val="center"/>
            <w:hideMark/>
          </w:tcPr>
          <w:p w14:paraId="6705A7F2"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Sum of Ranks</w:t>
            </w:r>
          </w:p>
        </w:tc>
        <w:tc>
          <w:tcPr>
            <w:tcW w:w="0" w:type="auto"/>
            <w:tcBorders>
              <w:top w:val="nil"/>
              <w:left w:val="nil"/>
              <w:bottom w:val="single" w:sz="4" w:space="0" w:color="auto"/>
              <w:right w:val="single" w:sz="4" w:space="0" w:color="auto"/>
            </w:tcBorders>
            <w:shd w:val="clear" w:color="000000" w:fill="CCCCFF"/>
            <w:vAlign w:val="center"/>
            <w:hideMark/>
          </w:tcPr>
          <w:p w14:paraId="5F08D6C3"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Mann-Whitney U</w:t>
            </w:r>
          </w:p>
        </w:tc>
        <w:tc>
          <w:tcPr>
            <w:tcW w:w="0" w:type="auto"/>
            <w:tcBorders>
              <w:top w:val="nil"/>
              <w:left w:val="nil"/>
              <w:bottom w:val="single" w:sz="4" w:space="0" w:color="auto"/>
              <w:right w:val="single" w:sz="4" w:space="0" w:color="auto"/>
            </w:tcBorders>
            <w:shd w:val="clear" w:color="000000" w:fill="CCCCFF"/>
            <w:vAlign w:val="center"/>
            <w:hideMark/>
          </w:tcPr>
          <w:p w14:paraId="7123ED9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lang w:bidi="ar-DZ"/>
              </w:rPr>
            </w:pPr>
            <w:r w:rsidRPr="00F71D1A">
              <w:rPr>
                <w:rFonts w:ascii="Simplified Arabic" w:eastAsia="Times New Roman" w:hAnsi="Simplified Arabic" w:cs="Simplified Arabic"/>
                <w:color w:val="993366"/>
                <w:sz w:val="20"/>
                <w:szCs w:val="20"/>
              </w:rPr>
              <w:t>Wilcoxon W</w:t>
            </w:r>
          </w:p>
        </w:tc>
        <w:tc>
          <w:tcPr>
            <w:tcW w:w="0" w:type="auto"/>
            <w:tcBorders>
              <w:top w:val="nil"/>
              <w:left w:val="nil"/>
              <w:bottom w:val="single" w:sz="4" w:space="0" w:color="auto"/>
              <w:right w:val="single" w:sz="4" w:space="0" w:color="auto"/>
            </w:tcBorders>
            <w:shd w:val="clear" w:color="000000" w:fill="CCCCFF"/>
            <w:vAlign w:val="center"/>
            <w:hideMark/>
          </w:tcPr>
          <w:p w14:paraId="0A5F02F7"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Z</w:t>
            </w:r>
          </w:p>
        </w:tc>
        <w:tc>
          <w:tcPr>
            <w:tcW w:w="0" w:type="auto"/>
            <w:tcBorders>
              <w:top w:val="nil"/>
              <w:left w:val="nil"/>
              <w:bottom w:val="single" w:sz="4" w:space="0" w:color="auto"/>
              <w:right w:val="single" w:sz="4" w:space="0" w:color="auto"/>
            </w:tcBorders>
            <w:shd w:val="clear" w:color="000000" w:fill="CCCCFF"/>
            <w:vAlign w:val="center"/>
            <w:hideMark/>
          </w:tcPr>
          <w:p w14:paraId="7A01854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Asymp. Sig. (2-tailed)</w:t>
            </w:r>
          </w:p>
        </w:tc>
      </w:tr>
      <w:tr w:rsidR="00141048" w:rsidRPr="00F71D1A" w14:paraId="7A8988FD" w14:textId="77777777" w:rsidTr="00F71D1A">
        <w:trPr>
          <w:trHeight w:val="70"/>
        </w:trPr>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22CC6B56"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التنمر المدرسي</w:t>
            </w:r>
          </w:p>
        </w:tc>
        <w:tc>
          <w:tcPr>
            <w:tcW w:w="0" w:type="auto"/>
            <w:tcBorders>
              <w:top w:val="nil"/>
              <w:left w:val="nil"/>
              <w:bottom w:val="single" w:sz="4" w:space="0" w:color="auto"/>
              <w:right w:val="single" w:sz="4" w:space="0" w:color="auto"/>
            </w:tcBorders>
            <w:shd w:val="clear" w:color="000000" w:fill="CCCCFF"/>
            <w:vAlign w:val="center"/>
            <w:hideMark/>
          </w:tcPr>
          <w:p w14:paraId="173E8FB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tl/>
              </w:rPr>
              <w:t>ذكور</w:t>
            </w:r>
          </w:p>
        </w:tc>
        <w:tc>
          <w:tcPr>
            <w:tcW w:w="0" w:type="auto"/>
            <w:tcBorders>
              <w:top w:val="nil"/>
              <w:left w:val="nil"/>
              <w:bottom w:val="single" w:sz="4" w:space="0" w:color="auto"/>
              <w:right w:val="single" w:sz="4" w:space="0" w:color="auto"/>
            </w:tcBorders>
            <w:shd w:val="clear" w:color="000000" w:fill="FFFFFF"/>
            <w:noWrap/>
            <w:vAlign w:val="center"/>
            <w:hideMark/>
          </w:tcPr>
          <w:p w14:paraId="561C58A3"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hAnsi="Simplified Arabic" w:cs="Simplified Arabic"/>
                <w:color w:val="000000"/>
                <w:sz w:val="20"/>
                <w:szCs w:val="20"/>
                <w:highlight w:val="yellow"/>
              </w:rPr>
              <w:t>48</w:t>
            </w:r>
          </w:p>
        </w:tc>
        <w:tc>
          <w:tcPr>
            <w:tcW w:w="0" w:type="auto"/>
            <w:tcBorders>
              <w:top w:val="nil"/>
              <w:left w:val="nil"/>
              <w:bottom w:val="single" w:sz="4" w:space="0" w:color="auto"/>
              <w:right w:val="single" w:sz="4" w:space="0" w:color="auto"/>
            </w:tcBorders>
            <w:shd w:val="clear" w:color="000000" w:fill="FFFFFF"/>
            <w:noWrap/>
            <w:vAlign w:val="center"/>
            <w:hideMark/>
          </w:tcPr>
          <w:p w14:paraId="18815A68"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55,05</w:t>
            </w:r>
          </w:p>
        </w:tc>
        <w:tc>
          <w:tcPr>
            <w:tcW w:w="0" w:type="auto"/>
            <w:tcBorders>
              <w:top w:val="nil"/>
              <w:left w:val="nil"/>
              <w:bottom w:val="single" w:sz="4" w:space="0" w:color="auto"/>
              <w:right w:val="single" w:sz="4" w:space="0" w:color="auto"/>
            </w:tcBorders>
            <w:shd w:val="clear" w:color="000000" w:fill="FFFFFF"/>
            <w:noWrap/>
            <w:vAlign w:val="center"/>
            <w:hideMark/>
          </w:tcPr>
          <w:p w14:paraId="3575FE8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2642,50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0AB35EF6"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1029,500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E4EC0E3"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2407,500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4E4A7CCF"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-1,509</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AA301D2"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,131</w:t>
            </w:r>
          </w:p>
        </w:tc>
      </w:tr>
      <w:tr w:rsidR="00141048" w:rsidRPr="00F71D1A" w14:paraId="0A35600C"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0959387E"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3ED8E083"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إناث</w:t>
            </w:r>
          </w:p>
        </w:tc>
        <w:tc>
          <w:tcPr>
            <w:tcW w:w="0" w:type="auto"/>
            <w:tcBorders>
              <w:top w:val="nil"/>
              <w:left w:val="nil"/>
              <w:bottom w:val="single" w:sz="4" w:space="0" w:color="auto"/>
              <w:right w:val="single" w:sz="4" w:space="0" w:color="auto"/>
            </w:tcBorders>
            <w:shd w:val="clear" w:color="000000" w:fill="FFFFFF"/>
            <w:noWrap/>
            <w:vAlign w:val="center"/>
            <w:hideMark/>
          </w:tcPr>
          <w:p w14:paraId="2129D7E9"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hAnsi="Simplified Arabic" w:cs="Simplified Arabic"/>
                <w:color w:val="000000"/>
                <w:sz w:val="20"/>
                <w:szCs w:val="20"/>
                <w:highlight w:val="yellow"/>
              </w:rPr>
              <w:t>52</w:t>
            </w:r>
          </w:p>
        </w:tc>
        <w:tc>
          <w:tcPr>
            <w:tcW w:w="0" w:type="auto"/>
            <w:tcBorders>
              <w:top w:val="nil"/>
              <w:left w:val="nil"/>
              <w:bottom w:val="single" w:sz="4" w:space="0" w:color="auto"/>
              <w:right w:val="single" w:sz="4" w:space="0" w:color="auto"/>
            </w:tcBorders>
            <w:shd w:val="clear" w:color="000000" w:fill="FFFFFF"/>
            <w:noWrap/>
            <w:vAlign w:val="center"/>
            <w:hideMark/>
          </w:tcPr>
          <w:p w14:paraId="5D4CC2B6"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46,30</w:t>
            </w:r>
          </w:p>
        </w:tc>
        <w:tc>
          <w:tcPr>
            <w:tcW w:w="0" w:type="auto"/>
            <w:tcBorders>
              <w:top w:val="nil"/>
              <w:left w:val="nil"/>
              <w:bottom w:val="single" w:sz="4" w:space="0" w:color="auto"/>
              <w:right w:val="single" w:sz="4" w:space="0" w:color="auto"/>
            </w:tcBorders>
            <w:shd w:val="clear" w:color="000000" w:fill="FFFFFF"/>
            <w:noWrap/>
            <w:vAlign w:val="center"/>
            <w:hideMark/>
          </w:tcPr>
          <w:p w14:paraId="64D69B61"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2407,50</w:t>
            </w:r>
          </w:p>
        </w:tc>
        <w:tc>
          <w:tcPr>
            <w:tcW w:w="0" w:type="auto"/>
            <w:vMerge/>
            <w:tcBorders>
              <w:top w:val="nil"/>
              <w:left w:val="single" w:sz="4" w:space="0" w:color="auto"/>
              <w:bottom w:val="single" w:sz="4" w:space="0" w:color="auto"/>
              <w:right w:val="single" w:sz="4" w:space="0" w:color="auto"/>
            </w:tcBorders>
            <w:vAlign w:val="center"/>
            <w:hideMark/>
          </w:tcPr>
          <w:p w14:paraId="1813BB39"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48022B29"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163E993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7A898EBA"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r>
      <w:tr w:rsidR="00141048" w:rsidRPr="00F71D1A" w14:paraId="6CE2EDA1"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3CB2642E"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22BA1EEA"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Total</w:t>
            </w:r>
          </w:p>
        </w:tc>
        <w:tc>
          <w:tcPr>
            <w:tcW w:w="0" w:type="auto"/>
            <w:tcBorders>
              <w:top w:val="nil"/>
              <w:left w:val="nil"/>
              <w:bottom w:val="single" w:sz="4" w:space="0" w:color="auto"/>
              <w:right w:val="single" w:sz="4" w:space="0" w:color="auto"/>
            </w:tcBorders>
            <w:shd w:val="clear" w:color="000000" w:fill="FFFFFF"/>
            <w:noWrap/>
            <w:vAlign w:val="center"/>
            <w:hideMark/>
          </w:tcPr>
          <w:p w14:paraId="5940C78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100</w:t>
            </w:r>
          </w:p>
        </w:tc>
        <w:tc>
          <w:tcPr>
            <w:tcW w:w="0" w:type="auto"/>
            <w:tcBorders>
              <w:top w:val="nil"/>
              <w:left w:val="nil"/>
              <w:bottom w:val="single" w:sz="4" w:space="0" w:color="auto"/>
              <w:right w:val="single" w:sz="4" w:space="0" w:color="auto"/>
            </w:tcBorders>
            <w:shd w:val="clear" w:color="000000" w:fill="FFFFFF"/>
            <w:vAlign w:val="center"/>
            <w:hideMark/>
          </w:tcPr>
          <w:p w14:paraId="2534768B"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 </w:t>
            </w:r>
          </w:p>
        </w:tc>
        <w:tc>
          <w:tcPr>
            <w:tcW w:w="0" w:type="auto"/>
            <w:tcBorders>
              <w:top w:val="nil"/>
              <w:left w:val="nil"/>
              <w:bottom w:val="single" w:sz="4" w:space="0" w:color="auto"/>
              <w:right w:val="single" w:sz="4" w:space="0" w:color="auto"/>
            </w:tcBorders>
            <w:shd w:val="clear" w:color="000000" w:fill="FFFFFF"/>
            <w:vAlign w:val="center"/>
            <w:hideMark/>
          </w:tcPr>
          <w:p w14:paraId="68B471CF"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hAnsi="Simplified Arabic" w:cs="Simplified Arabic"/>
                <w:color w:val="000000"/>
                <w:sz w:val="20"/>
                <w:szCs w:val="20"/>
                <w:highlight w:val="yellow"/>
              </w:rPr>
              <w:t> </w:t>
            </w:r>
          </w:p>
        </w:tc>
        <w:tc>
          <w:tcPr>
            <w:tcW w:w="0" w:type="auto"/>
            <w:vMerge/>
            <w:tcBorders>
              <w:top w:val="nil"/>
              <w:left w:val="single" w:sz="4" w:space="0" w:color="auto"/>
              <w:bottom w:val="single" w:sz="4" w:space="0" w:color="auto"/>
              <w:right w:val="single" w:sz="4" w:space="0" w:color="auto"/>
            </w:tcBorders>
            <w:vAlign w:val="center"/>
            <w:hideMark/>
          </w:tcPr>
          <w:p w14:paraId="6D7EFEB1"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3BFDCD1A"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12B24194"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5B8A8A27"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r>
    </w:tbl>
    <w:p w14:paraId="58C3362B"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t>الفرضية الرابعة:</w:t>
      </w:r>
    </w:p>
    <w:p w14:paraId="5401F30D"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Mann-Whitney Test</w:t>
      </w:r>
    </w:p>
    <w:tbl>
      <w:tblPr>
        <w:tblW w:w="0" w:type="auto"/>
        <w:tblLook w:val="04A0" w:firstRow="1" w:lastRow="0" w:firstColumn="1" w:lastColumn="0" w:noHBand="0" w:noVBand="1"/>
      </w:tblPr>
      <w:tblGrid>
        <w:gridCol w:w="1260"/>
        <w:gridCol w:w="617"/>
        <w:gridCol w:w="532"/>
        <w:gridCol w:w="956"/>
        <w:gridCol w:w="1174"/>
        <w:gridCol w:w="1314"/>
        <w:gridCol w:w="1106"/>
        <w:gridCol w:w="792"/>
        <w:gridCol w:w="1537"/>
      </w:tblGrid>
      <w:tr w:rsidR="00141048" w:rsidRPr="00F71D1A" w14:paraId="130514DD" w14:textId="77777777" w:rsidTr="00F71D1A">
        <w:trPr>
          <w:trHeight w:val="70"/>
        </w:trPr>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69D614FC" w14:textId="77777777" w:rsidR="00141048" w:rsidRPr="00F71D1A" w:rsidRDefault="00141048" w:rsidP="003100A8">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Ranks</w:t>
            </w:r>
          </w:p>
        </w:tc>
        <w:tc>
          <w:tcPr>
            <w:tcW w:w="0" w:type="auto"/>
            <w:gridSpan w:val="4"/>
            <w:tcBorders>
              <w:top w:val="single" w:sz="4" w:space="0" w:color="auto"/>
              <w:left w:val="nil"/>
              <w:bottom w:val="single" w:sz="4" w:space="0" w:color="auto"/>
              <w:right w:val="single" w:sz="4" w:space="0" w:color="auto"/>
            </w:tcBorders>
            <w:shd w:val="clear" w:color="auto" w:fill="auto"/>
            <w:vAlign w:val="center"/>
            <w:hideMark/>
          </w:tcPr>
          <w:p w14:paraId="54EFEA87" w14:textId="77777777" w:rsidR="00141048" w:rsidRPr="00F71D1A" w:rsidRDefault="00141048" w:rsidP="003100A8">
            <w:pPr>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Test Statistics</w:t>
            </w:r>
            <w:r w:rsidRPr="00F71D1A">
              <w:rPr>
                <w:rFonts w:ascii="Simplified Arabic" w:eastAsia="Times New Roman" w:hAnsi="Simplified Arabic" w:cs="Simplified Arabic"/>
                <w:b/>
                <w:bCs/>
                <w:color w:val="000000"/>
                <w:sz w:val="20"/>
                <w:szCs w:val="20"/>
                <w:vertAlign w:val="superscript"/>
              </w:rPr>
              <w:t>a</w:t>
            </w:r>
          </w:p>
        </w:tc>
      </w:tr>
      <w:tr w:rsidR="00141048" w:rsidRPr="00F71D1A" w14:paraId="32F6E8B1" w14:textId="77777777" w:rsidTr="00F71D1A">
        <w:trPr>
          <w:trHeight w:val="70"/>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4FE1144"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المستوى</w:t>
            </w:r>
          </w:p>
        </w:tc>
        <w:tc>
          <w:tcPr>
            <w:tcW w:w="0" w:type="auto"/>
            <w:tcBorders>
              <w:top w:val="nil"/>
              <w:left w:val="nil"/>
              <w:bottom w:val="single" w:sz="4" w:space="0" w:color="auto"/>
              <w:right w:val="single" w:sz="4" w:space="0" w:color="auto"/>
            </w:tcBorders>
            <w:shd w:val="clear" w:color="auto" w:fill="auto"/>
            <w:vAlign w:val="center"/>
            <w:hideMark/>
          </w:tcPr>
          <w:p w14:paraId="61E93345"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N</w:t>
            </w:r>
          </w:p>
        </w:tc>
        <w:tc>
          <w:tcPr>
            <w:tcW w:w="0" w:type="auto"/>
            <w:tcBorders>
              <w:top w:val="nil"/>
              <w:left w:val="nil"/>
              <w:bottom w:val="single" w:sz="4" w:space="0" w:color="auto"/>
              <w:right w:val="single" w:sz="4" w:space="0" w:color="auto"/>
            </w:tcBorders>
            <w:shd w:val="clear" w:color="auto" w:fill="auto"/>
            <w:vAlign w:val="center"/>
            <w:hideMark/>
          </w:tcPr>
          <w:p w14:paraId="4A60C88A"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Mean Rank</w:t>
            </w:r>
          </w:p>
        </w:tc>
        <w:tc>
          <w:tcPr>
            <w:tcW w:w="0" w:type="auto"/>
            <w:tcBorders>
              <w:top w:val="nil"/>
              <w:left w:val="nil"/>
              <w:bottom w:val="single" w:sz="4" w:space="0" w:color="auto"/>
              <w:right w:val="single" w:sz="4" w:space="0" w:color="auto"/>
            </w:tcBorders>
            <w:shd w:val="clear" w:color="auto" w:fill="auto"/>
            <w:vAlign w:val="center"/>
            <w:hideMark/>
          </w:tcPr>
          <w:p w14:paraId="7DFA343D"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Sum of Ranks</w:t>
            </w:r>
          </w:p>
        </w:tc>
        <w:tc>
          <w:tcPr>
            <w:tcW w:w="0" w:type="auto"/>
            <w:tcBorders>
              <w:top w:val="nil"/>
              <w:left w:val="nil"/>
              <w:bottom w:val="single" w:sz="4" w:space="0" w:color="auto"/>
              <w:right w:val="single" w:sz="4" w:space="0" w:color="auto"/>
            </w:tcBorders>
            <w:shd w:val="clear" w:color="000000" w:fill="CCCCFF"/>
            <w:vAlign w:val="center"/>
            <w:hideMark/>
          </w:tcPr>
          <w:p w14:paraId="02B30DC3"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Mann-Whitney U</w:t>
            </w:r>
          </w:p>
        </w:tc>
        <w:tc>
          <w:tcPr>
            <w:tcW w:w="0" w:type="auto"/>
            <w:tcBorders>
              <w:top w:val="nil"/>
              <w:left w:val="nil"/>
              <w:bottom w:val="single" w:sz="4" w:space="0" w:color="auto"/>
              <w:right w:val="single" w:sz="4" w:space="0" w:color="auto"/>
            </w:tcBorders>
            <w:shd w:val="clear" w:color="000000" w:fill="CCCCFF"/>
            <w:vAlign w:val="center"/>
            <w:hideMark/>
          </w:tcPr>
          <w:p w14:paraId="2A23A039"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Wilcoxon W</w:t>
            </w:r>
          </w:p>
        </w:tc>
        <w:tc>
          <w:tcPr>
            <w:tcW w:w="0" w:type="auto"/>
            <w:tcBorders>
              <w:top w:val="nil"/>
              <w:left w:val="nil"/>
              <w:bottom w:val="single" w:sz="4" w:space="0" w:color="auto"/>
              <w:right w:val="single" w:sz="4" w:space="0" w:color="auto"/>
            </w:tcBorders>
            <w:shd w:val="clear" w:color="000000" w:fill="CCCCFF"/>
            <w:vAlign w:val="center"/>
            <w:hideMark/>
          </w:tcPr>
          <w:p w14:paraId="33C66EE5"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Z</w:t>
            </w:r>
          </w:p>
        </w:tc>
        <w:tc>
          <w:tcPr>
            <w:tcW w:w="0" w:type="auto"/>
            <w:tcBorders>
              <w:top w:val="nil"/>
              <w:left w:val="nil"/>
              <w:bottom w:val="single" w:sz="4" w:space="0" w:color="auto"/>
              <w:right w:val="single" w:sz="4" w:space="0" w:color="auto"/>
            </w:tcBorders>
            <w:shd w:val="clear" w:color="000000" w:fill="CCCCFF"/>
            <w:vAlign w:val="center"/>
            <w:hideMark/>
          </w:tcPr>
          <w:p w14:paraId="5E991CE8"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Asymp. Sig. (2-tailed)</w:t>
            </w:r>
          </w:p>
        </w:tc>
      </w:tr>
      <w:tr w:rsidR="00141048" w:rsidRPr="00F71D1A" w14:paraId="79F45C5E" w14:textId="77777777" w:rsidTr="00F71D1A">
        <w:trPr>
          <w:trHeight w:val="70"/>
        </w:trPr>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4549A42B"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المناخ المدرسي</w:t>
            </w:r>
          </w:p>
        </w:tc>
        <w:tc>
          <w:tcPr>
            <w:tcW w:w="0" w:type="auto"/>
            <w:tcBorders>
              <w:top w:val="nil"/>
              <w:left w:val="nil"/>
              <w:bottom w:val="single" w:sz="4" w:space="0" w:color="auto"/>
              <w:right w:val="single" w:sz="4" w:space="0" w:color="auto"/>
            </w:tcBorders>
            <w:shd w:val="clear" w:color="000000" w:fill="CCCCFF"/>
            <w:vAlign w:val="center"/>
          </w:tcPr>
          <w:p w14:paraId="352BE59B"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tl/>
              </w:rPr>
              <w:t>سنة4</w:t>
            </w:r>
          </w:p>
        </w:tc>
        <w:tc>
          <w:tcPr>
            <w:tcW w:w="0" w:type="auto"/>
            <w:tcBorders>
              <w:top w:val="nil"/>
              <w:left w:val="nil"/>
              <w:bottom w:val="single" w:sz="4" w:space="0" w:color="auto"/>
              <w:right w:val="single" w:sz="4" w:space="0" w:color="auto"/>
            </w:tcBorders>
            <w:shd w:val="clear" w:color="000000" w:fill="FFFFFF"/>
            <w:noWrap/>
            <w:vAlign w:val="center"/>
            <w:hideMark/>
          </w:tcPr>
          <w:p w14:paraId="701438EF"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62</w:t>
            </w:r>
          </w:p>
        </w:tc>
        <w:tc>
          <w:tcPr>
            <w:tcW w:w="0" w:type="auto"/>
            <w:tcBorders>
              <w:top w:val="nil"/>
              <w:left w:val="nil"/>
              <w:bottom w:val="single" w:sz="4" w:space="0" w:color="auto"/>
              <w:right w:val="single" w:sz="4" w:space="0" w:color="auto"/>
            </w:tcBorders>
            <w:shd w:val="clear" w:color="000000" w:fill="FFFFFF"/>
            <w:noWrap/>
            <w:vAlign w:val="center"/>
            <w:hideMark/>
          </w:tcPr>
          <w:p w14:paraId="52D9098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47,51</w:t>
            </w:r>
          </w:p>
        </w:tc>
        <w:tc>
          <w:tcPr>
            <w:tcW w:w="0" w:type="auto"/>
            <w:tcBorders>
              <w:top w:val="nil"/>
              <w:left w:val="nil"/>
              <w:bottom w:val="single" w:sz="4" w:space="0" w:color="auto"/>
              <w:right w:val="single" w:sz="4" w:space="0" w:color="auto"/>
            </w:tcBorders>
            <w:shd w:val="clear" w:color="000000" w:fill="FFFFFF"/>
            <w:noWrap/>
            <w:vAlign w:val="center"/>
            <w:hideMark/>
          </w:tcPr>
          <w:p w14:paraId="6B50799B"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2945,50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0956142A"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992,500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4650559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2945,500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2F15762"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-1,318</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4FB1FAEE"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0.031</w:t>
            </w:r>
          </w:p>
        </w:tc>
      </w:tr>
      <w:tr w:rsidR="00141048" w:rsidRPr="00F71D1A" w14:paraId="1819D6B7"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2E886F2C"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tcPr>
          <w:p w14:paraId="431DA98D"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سنة3</w:t>
            </w:r>
          </w:p>
        </w:tc>
        <w:tc>
          <w:tcPr>
            <w:tcW w:w="0" w:type="auto"/>
            <w:tcBorders>
              <w:top w:val="nil"/>
              <w:left w:val="nil"/>
              <w:bottom w:val="single" w:sz="4" w:space="0" w:color="auto"/>
              <w:right w:val="single" w:sz="4" w:space="0" w:color="auto"/>
            </w:tcBorders>
            <w:shd w:val="clear" w:color="000000" w:fill="FFFFFF"/>
            <w:noWrap/>
            <w:vAlign w:val="center"/>
            <w:hideMark/>
          </w:tcPr>
          <w:p w14:paraId="63FE5366"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38</w:t>
            </w:r>
          </w:p>
        </w:tc>
        <w:tc>
          <w:tcPr>
            <w:tcW w:w="0" w:type="auto"/>
            <w:tcBorders>
              <w:top w:val="nil"/>
              <w:left w:val="nil"/>
              <w:bottom w:val="single" w:sz="4" w:space="0" w:color="auto"/>
              <w:right w:val="single" w:sz="4" w:space="0" w:color="auto"/>
            </w:tcBorders>
            <w:shd w:val="clear" w:color="000000" w:fill="FFFFFF"/>
            <w:noWrap/>
            <w:vAlign w:val="center"/>
            <w:hideMark/>
          </w:tcPr>
          <w:p w14:paraId="2ED24D57"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55,38</w:t>
            </w:r>
          </w:p>
        </w:tc>
        <w:tc>
          <w:tcPr>
            <w:tcW w:w="0" w:type="auto"/>
            <w:tcBorders>
              <w:top w:val="nil"/>
              <w:left w:val="nil"/>
              <w:bottom w:val="single" w:sz="4" w:space="0" w:color="auto"/>
              <w:right w:val="single" w:sz="4" w:space="0" w:color="auto"/>
            </w:tcBorders>
            <w:shd w:val="clear" w:color="000000" w:fill="FFFFFF"/>
            <w:noWrap/>
            <w:vAlign w:val="center"/>
            <w:hideMark/>
          </w:tcPr>
          <w:p w14:paraId="54EDE1EA"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2104,50</w:t>
            </w:r>
          </w:p>
        </w:tc>
        <w:tc>
          <w:tcPr>
            <w:tcW w:w="0" w:type="auto"/>
            <w:vMerge/>
            <w:tcBorders>
              <w:top w:val="nil"/>
              <w:left w:val="single" w:sz="4" w:space="0" w:color="auto"/>
              <w:bottom w:val="single" w:sz="4" w:space="0" w:color="auto"/>
              <w:right w:val="single" w:sz="4" w:space="0" w:color="auto"/>
            </w:tcBorders>
            <w:vAlign w:val="center"/>
            <w:hideMark/>
          </w:tcPr>
          <w:p w14:paraId="4500A9A5"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4578FE66"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4DC478A1"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05548FB5"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r>
      <w:tr w:rsidR="00141048" w:rsidRPr="00F71D1A" w14:paraId="0EEE5A4C"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324EFAA8"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1AF2C026" w14:textId="77777777" w:rsidR="00141048" w:rsidRPr="00F71D1A" w:rsidRDefault="00141048" w:rsidP="003100A8">
            <w:pPr>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Total</w:t>
            </w:r>
          </w:p>
        </w:tc>
        <w:tc>
          <w:tcPr>
            <w:tcW w:w="0" w:type="auto"/>
            <w:tcBorders>
              <w:top w:val="nil"/>
              <w:left w:val="nil"/>
              <w:bottom w:val="single" w:sz="4" w:space="0" w:color="auto"/>
              <w:right w:val="single" w:sz="4" w:space="0" w:color="auto"/>
            </w:tcBorders>
            <w:shd w:val="clear" w:color="000000" w:fill="FFFFFF"/>
            <w:noWrap/>
            <w:vAlign w:val="center"/>
            <w:hideMark/>
          </w:tcPr>
          <w:p w14:paraId="6DC21F5C"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100</w:t>
            </w:r>
          </w:p>
        </w:tc>
        <w:tc>
          <w:tcPr>
            <w:tcW w:w="0" w:type="auto"/>
            <w:tcBorders>
              <w:top w:val="nil"/>
              <w:left w:val="nil"/>
              <w:bottom w:val="single" w:sz="4" w:space="0" w:color="auto"/>
              <w:right w:val="single" w:sz="4" w:space="0" w:color="auto"/>
            </w:tcBorders>
            <w:shd w:val="clear" w:color="000000" w:fill="FFFFFF"/>
            <w:vAlign w:val="center"/>
            <w:hideMark/>
          </w:tcPr>
          <w:p w14:paraId="4B39F70B"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tcBorders>
              <w:top w:val="nil"/>
              <w:left w:val="nil"/>
              <w:bottom w:val="single" w:sz="4" w:space="0" w:color="auto"/>
              <w:right w:val="single" w:sz="4" w:space="0" w:color="auto"/>
            </w:tcBorders>
            <w:shd w:val="clear" w:color="000000" w:fill="FFFFFF"/>
            <w:vAlign w:val="center"/>
            <w:hideMark/>
          </w:tcPr>
          <w:p w14:paraId="09C74D1F"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vMerge/>
            <w:tcBorders>
              <w:top w:val="nil"/>
              <w:left w:val="single" w:sz="4" w:space="0" w:color="auto"/>
              <w:bottom w:val="single" w:sz="4" w:space="0" w:color="auto"/>
              <w:right w:val="single" w:sz="4" w:space="0" w:color="auto"/>
            </w:tcBorders>
            <w:vAlign w:val="center"/>
            <w:hideMark/>
          </w:tcPr>
          <w:p w14:paraId="3DE655DC"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4878AA38"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58270341"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6BB4B771" w14:textId="77777777" w:rsidR="00141048" w:rsidRPr="00F71D1A" w:rsidRDefault="00141048" w:rsidP="003100A8">
            <w:pPr>
              <w:spacing w:after="0" w:line="240" w:lineRule="auto"/>
              <w:jc w:val="lowKashida"/>
              <w:rPr>
                <w:rFonts w:ascii="Simplified Arabic" w:eastAsia="Times New Roman" w:hAnsi="Simplified Arabic" w:cs="Simplified Arabic"/>
                <w:color w:val="000000"/>
                <w:sz w:val="20"/>
                <w:szCs w:val="20"/>
              </w:rPr>
            </w:pPr>
          </w:p>
        </w:tc>
      </w:tr>
    </w:tbl>
    <w:p w14:paraId="690ACCFB"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p>
    <w:p w14:paraId="5E669BF0" w14:textId="77777777" w:rsidR="00141048" w:rsidRPr="00D94737" w:rsidRDefault="00141048" w:rsidP="003100A8">
      <w:pPr>
        <w:bidi/>
        <w:spacing w:after="0" w:line="240" w:lineRule="auto"/>
        <w:jc w:val="lowKashida"/>
        <w:rPr>
          <w:rFonts w:ascii="Simplified Arabic" w:hAnsi="Simplified Arabic" w:cs="Simplified Arabic"/>
          <w:b/>
          <w:bCs/>
          <w:sz w:val="32"/>
          <w:szCs w:val="32"/>
          <w:rtl/>
          <w:lang w:bidi="ar-DZ"/>
        </w:rPr>
      </w:pPr>
      <w:r w:rsidRPr="00D94737">
        <w:rPr>
          <w:rFonts w:ascii="Simplified Arabic" w:hAnsi="Simplified Arabic" w:cs="Simplified Arabic"/>
          <w:b/>
          <w:bCs/>
          <w:sz w:val="32"/>
          <w:szCs w:val="32"/>
          <w:rtl/>
          <w:lang w:bidi="ar-DZ"/>
        </w:rPr>
        <w:lastRenderedPageBreak/>
        <w:t>الفرضية الخامسة:</w:t>
      </w:r>
    </w:p>
    <w:p w14:paraId="21792F77" w14:textId="77777777" w:rsidR="00141048" w:rsidRPr="00D94737" w:rsidRDefault="00141048" w:rsidP="003100A8">
      <w:pPr>
        <w:bidi/>
        <w:spacing w:after="0" w:line="240" w:lineRule="auto"/>
        <w:jc w:val="lowKashida"/>
        <w:rPr>
          <w:rFonts w:ascii="Simplified Arabic" w:eastAsia="Times New Roman" w:hAnsi="Simplified Arabic" w:cs="Simplified Arabic"/>
          <w:b/>
          <w:bCs/>
          <w:color w:val="000000"/>
          <w:sz w:val="32"/>
          <w:szCs w:val="32"/>
        </w:rPr>
      </w:pPr>
      <w:r w:rsidRPr="00D94737">
        <w:rPr>
          <w:rFonts w:ascii="Simplified Arabic" w:eastAsia="Times New Roman" w:hAnsi="Simplified Arabic" w:cs="Simplified Arabic"/>
          <w:b/>
          <w:bCs/>
          <w:color w:val="000000"/>
          <w:sz w:val="32"/>
          <w:szCs w:val="32"/>
        </w:rPr>
        <w:t>Mann-Whitney Test</w:t>
      </w:r>
    </w:p>
    <w:tbl>
      <w:tblPr>
        <w:tblW w:w="0" w:type="auto"/>
        <w:tblLook w:val="04A0" w:firstRow="1" w:lastRow="0" w:firstColumn="1" w:lastColumn="0" w:noHBand="0" w:noVBand="1"/>
      </w:tblPr>
      <w:tblGrid>
        <w:gridCol w:w="1269"/>
        <w:gridCol w:w="617"/>
        <w:gridCol w:w="532"/>
        <w:gridCol w:w="964"/>
        <w:gridCol w:w="1182"/>
        <w:gridCol w:w="1369"/>
        <w:gridCol w:w="1109"/>
        <w:gridCol w:w="687"/>
        <w:gridCol w:w="1559"/>
      </w:tblGrid>
      <w:tr w:rsidR="00141048" w:rsidRPr="00F71D1A" w14:paraId="7FBDDD81" w14:textId="77777777" w:rsidTr="00F71D1A">
        <w:trPr>
          <w:trHeight w:val="70"/>
        </w:trPr>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411EA393" w14:textId="77777777" w:rsidR="00141048" w:rsidRPr="00F71D1A" w:rsidRDefault="00141048" w:rsidP="003100A8">
            <w:pPr>
              <w:bidi/>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Ranks</w:t>
            </w:r>
          </w:p>
        </w:tc>
        <w:tc>
          <w:tcPr>
            <w:tcW w:w="0" w:type="auto"/>
            <w:gridSpan w:val="4"/>
            <w:tcBorders>
              <w:top w:val="single" w:sz="4" w:space="0" w:color="auto"/>
              <w:left w:val="nil"/>
              <w:bottom w:val="single" w:sz="4" w:space="0" w:color="auto"/>
              <w:right w:val="single" w:sz="4" w:space="0" w:color="auto"/>
            </w:tcBorders>
            <w:shd w:val="clear" w:color="auto" w:fill="auto"/>
            <w:vAlign w:val="center"/>
            <w:hideMark/>
          </w:tcPr>
          <w:p w14:paraId="4F7612D9" w14:textId="77777777" w:rsidR="00141048" w:rsidRPr="00F71D1A" w:rsidRDefault="00141048" w:rsidP="003100A8">
            <w:pPr>
              <w:bidi/>
              <w:spacing w:after="0" w:line="240" w:lineRule="auto"/>
              <w:jc w:val="lowKashida"/>
              <w:rPr>
                <w:rFonts w:ascii="Simplified Arabic" w:eastAsia="Times New Roman" w:hAnsi="Simplified Arabic" w:cs="Simplified Arabic"/>
                <w:b/>
                <w:bCs/>
                <w:color w:val="000000"/>
                <w:sz w:val="20"/>
                <w:szCs w:val="20"/>
              </w:rPr>
            </w:pPr>
            <w:r w:rsidRPr="00F71D1A">
              <w:rPr>
                <w:rFonts w:ascii="Simplified Arabic" w:eastAsia="Times New Roman" w:hAnsi="Simplified Arabic" w:cs="Simplified Arabic"/>
                <w:b/>
                <w:bCs/>
                <w:color w:val="000000"/>
                <w:sz w:val="20"/>
                <w:szCs w:val="20"/>
              </w:rPr>
              <w:t>Test Statistics</w:t>
            </w:r>
            <w:r w:rsidRPr="00F71D1A">
              <w:rPr>
                <w:rFonts w:ascii="Simplified Arabic" w:eastAsia="Times New Roman" w:hAnsi="Simplified Arabic" w:cs="Simplified Arabic"/>
                <w:b/>
                <w:bCs/>
                <w:color w:val="000000"/>
                <w:sz w:val="20"/>
                <w:szCs w:val="20"/>
                <w:vertAlign w:val="superscript"/>
              </w:rPr>
              <w:t>a</w:t>
            </w:r>
          </w:p>
        </w:tc>
      </w:tr>
      <w:tr w:rsidR="00141048" w:rsidRPr="00F71D1A" w14:paraId="0F1D5B28" w14:textId="77777777" w:rsidTr="00F71D1A">
        <w:trPr>
          <w:trHeight w:val="70"/>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E7936D"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lang w:bidi="ar-DZ"/>
              </w:rPr>
            </w:pPr>
            <w:r w:rsidRPr="00F71D1A">
              <w:rPr>
                <w:rFonts w:ascii="Simplified Arabic" w:eastAsia="Times New Roman" w:hAnsi="Simplified Arabic" w:cs="Simplified Arabic"/>
                <w:color w:val="993366"/>
                <w:sz w:val="20"/>
                <w:szCs w:val="20"/>
                <w:rtl/>
              </w:rPr>
              <w:t>المستوى</w:t>
            </w:r>
          </w:p>
        </w:tc>
        <w:tc>
          <w:tcPr>
            <w:tcW w:w="0" w:type="auto"/>
            <w:tcBorders>
              <w:top w:val="nil"/>
              <w:left w:val="nil"/>
              <w:bottom w:val="single" w:sz="4" w:space="0" w:color="auto"/>
              <w:right w:val="single" w:sz="4" w:space="0" w:color="auto"/>
            </w:tcBorders>
            <w:shd w:val="clear" w:color="auto" w:fill="auto"/>
            <w:vAlign w:val="center"/>
            <w:hideMark/>
          </w:tcPr>
          <w:p w14:paraId="1C0F964A"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Pr>
              <w:t>N</w:t>
            </w:r>
          </w:p>
        </w:tc>
        <w:tc>
          <w:tcPr>
            <w:tcW w:w="0" w:type="auto"/>
            <w:tcBorders>
              <w:top w:val="nil"/>
              <w:left w:val="nil"/>
              <w:bottom w:val="single" w:sz="4" w:space="0" w:color="auto"/>
              <w:right w:val="single" w:sz="4" w:space="0" w:color="auto"/>
            </w:tcBorders>
            <w:shd w:val="clear" w:color="auto" w:fill="auto"/>
            <w:vAlign w:val="center"/>
            <w:hideMark/>
          </w:tcPr>
          <w:p w14:paraId="1D05589F"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Mean Rank</w:t>
            </w:r>
          </w:p>
        </w:tc>
        <w:tc>
          <w:tcPr>
            <w:tcW w:w="0" w:type="auto"/>
            <w:tcBorders>
              <w:top w:val="nil"/>
              <w:left w:val="nil"/>
              <w:bottom w:val="single" w:sz="4" w:space="0" w:color="auto"/>
              <w:right w:val="single" w:sz="4" w:space="0" w:color="auto"/>
            </w:tcBorders>
            <w:shd w:val="clear" w:color="auto" w:fill="auto"/>
            <w:vAlign w:val="center"/>
            <w:hideMark/>
          </w:tcPr>
          <w:p w14:paraId="71258707"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Sum of Ranks</w:t>
            </w:r>
          </w:p>
        </w:tc>
        <w:tc>
          <w:tcPr>
            <w:tcW w:w="0" w:type="auto"/>
            <w:tcBorders>
              <w:top w:val="nil"/>
              <w:left w:val="nil"/>
              <w:bottom w:val="single" w:sz="4" w:space="0" w:color="auto"/>
              <w:right w:val="single" w:sz="4" w:space="0" w:color="auto"/>
            </w:tcBorders>
            <w:shd w:val="clear" w:color="000000" w:fill="CCCCFF"/>
            <w:vAlign w:val="center"/>
            <w:hideMark/>
          </w:tcPr>
          <w:p w14:paraId="47BA0B62"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Mann-Whitney U</w:t>
            </w:r>
          </w:p>
        </w:tc>
        <w:tc>
          <w:tcPr>
            <w:tcW w:w="0" w:type="auto"/>
            <w:tcBorders>
              <w:top w:val="nil"/>
              <w:left w:val="nil"/>
              <w:bottom w:val="single" w:sz="4" w:space="0" w:color="auto"/>
              <w:right w:val="single" w:sz="4" w:space="0" w:color="auto"/>
            </w:tcBorders>
            <w:shd w:val="clear" w:color="000000" w:fill="CCCCFF"/>
            <w:vAlign w:val="center"/>
            <w:hideMark/>
          </w:tcPr>
          <w:p w14:paraId="4753818C"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Wilcoxon W</w:t>
            </w:r>
          </w:p>
        </w:tc>
        <w:tc>
          <w:tcPr>
            <w:tcW w:w="0" w:type="auto"/>
            <w:tcBorders>
              <w:top w:val="nil"/>
              <w:left w:val="nil"/>
              <w:bottom w:val="single" w:sz="4" w:space="0" w:color="auto"/>
              <w:right w:val="single" w:sz="4" w:space="0" w:color="auto"/>
            </w:tcBorders>
            <w:shd w:val="clear" w:color="000000" w:fill="CCCCFF"/>
            <w:vAlign w:val="center"/>
            <w:hideMark/>
          </w:tcPr>
          <w:p w14:paraId="699DB49E"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Z</w:t>
            </w:r>
          </w:p>
        </w:tc>
        <w:tc>
          <w:tcPr>
            <w:tcW w:w="0" w:type="auto"/>
            <w:tcBorders>
              <w:top w:val="nil"/>
              <w:left w:val="nil"/>
              <w:bottom w:val="single" w:sz="4" w:space="0" w:color="auto"/>
              <w:right w:val="single" w:sz="4" w:space="0" w:color="auto"/>
            </w:tcBorders>
            <w:shd w:val="clear" w:color="000000" w:fill="CCCCFF"/>
            <w:vAlign w:val="center"/>
            <w:hideMark/>
          </w:tcPr>
          <w:p w14:paraId="62270CA7"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Asymp. Sig. (2-tailed)</w:t>
            </w:r>
          </w:p>
        </w:tc>
      </w:tr>
      <w:tr w:rsidR="00141048" w:rsidRPr="00F71D1A" w14:paraId="62690F83" w14:textId="77777777" w:rsidTr="00F71D1A">
        <w:trPr>
          <w:trHeight w:val="70"/>
        </w:trPr>
        <w:tc>
          <w:tcPr>
            <w:tcW w:w="0" w:type="auto"/>
            <w:vMerge w:val="restart"/>
            <w:tcBorders>
              <w:top w:val="nil"/>
              <w:left w:val="single" w:sz="4" w:space="0" w:color="auto"/>
              <w:bottom w:val="single" w:sz="4" w:space="0" w:color="auto"/>
              <w:right w:val="single" w:sz="4" w:space="0" w:color="auto"/>
            </w:tcBorders>
            <w:shd w:val="clear" w:color="000000" w:fill="CCCCFF"/>
            <w:vAlign w:val="center"/>
            <w:hideMark/>
          </w:tcPr>
          <w:p w14:paraId="743EC400"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مستوى التنمر المدرسي</w:t>
            </w:r>
          </w:p>
        </w:tc>
        <w:tc>
          <w:tcPr>
            <w:tcW w:w="0" w:type="auto"/>
            <w:tcBorders>
              <w:top w:val="nil"/>
              <w:left w:val="nil"/>
              <w:bottom w:val="single" w:sz="4" w:space="0" w:color="auto"/>
              <w:right w:val="single" w:sz="4" w:space="0" w:color="auto"/>
            </w:tcBorders>
            <w:shd w:val="clear" w:color="000000" w:fill="CCCCFF"/>
            <w:vAlign w:val="center"/>
            <w:hideMark/>
          </w:tcPr>
          <w:p w14:paraId="26F2363A"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tl/>
              </w:rPr>
            </w:pPr>
            <w:r w:rsidRPr="00F71D1A">
              <w:rPr>
                <w:rFonts w:ascii="Simplified Arabic" w:eastAsia="Times New Roman" w:hAnsi="Simplified Arabic" w:cs="Simplified Arabic"/>
                <w:color w:val="993366"/>
                <w:sz w:val="20"/>
                <w:szCs w:val="20"/>
                <w:rtl/>
              </w:rPr>
              <w:t>سنة4</w:t>
            </w:r>
          </w:p>
        </w:tc>
        <w:tc>
          <w:tcPr>
            <w:tcW w:w="0" w:type="auto"/>
            <w:tcBorders>
              <w:top w:val="nil"/>
              <w:left w:val="nil"/>
              <w:bottom w:val="single" w:sz="4" w:space="0" w:color="auto"/>
              <w:right w:val="single" w:sz="4" w:space="0" w:color="auto"/>
            </w:tcBorders>
            <w:shd w:val="clear" w:color="000000" w:fill="FFFFFF"/>
            <w:noWrap/>
            <w:vAlign w:val="center"/>
            <w:hideMark/>
          </w:tcPr>
          <w:p w14:paraId="35171D39"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62</w:t>
            </w:r>
          </w:p>
        </w:tc>
        <w:tc>
          <w:tcPr>
            <w:tcW w:w="0" w:type="auto"/>
            <w:tcBorders>
              <w:top w:val="nil"/>
              <w:left w:val="nil"/>
              <w:bottom w:val="single" w:sz="4" w:space="0" w:color="auto"/>
              <w:right w:val="single" w:sz="4" w:space="0" w:color="auto"/>
            </w:tcBorders>
            <w:shd w:val="clear" w:color="000000" w:fill="FFFFFF"/>
            <w:noWrap/>
            <w:vAlign w:val="center"/>
            <w:hideMark/>
          </w:tcPr>
          <w:p w14:paraId="52C8D87E"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50,40</w:t>
            </w:r>
          </w:p>
        </w:tc>
        <w:tc>
          <w:tcPr>
            <w:tcW w:w="0" w:type="auto"/>
            <w:tcBorders>
              <w:top w:val="nil"/>
              <w:left w:val="nil"/>
              <w:bottom w:val="single" w:sz="4" w:space="0" w:color="auto"/>
              <w:right w:val="single" w:sz="4" w:space="0" w:color="auto"/>
            </w:tcBorders>
            <w:shd w:val="clear" w:color="000000" w:fill="FFFFFF"/>
            <w:noWrap/>
            <w:vAlign w:val="center"/>
            <w:hideMark/>
          </w:tcPr>
          <w:p w14:paraId="7E2629DE"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3124,50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9213086"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1171,500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294F365C"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3124,500</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5EE52B4E"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-,046</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8BB3EE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,963</w:t>
            </w:r>
          </w:p>
        </w:tc>
      </w:tr>
      <w:tr w:rsidR="00141048" w:rsidRPr="00F71D1A" w14:paraId="0AB1AF9A"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73850E7F"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528A0C48"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tl/>
              </w:rPr>
              <w:t>سنة3</w:t>
            </w:r>
          </w:p>
        </w:tc>
        <w:tc>
          <w:tcPr>
            <w:tcW w:w="0" w:type="auto"/>
            <w:tcBorders>
              <w:top w:val="nil"/>
              <w:left w:val="nil"/>
              <w:bottom w:val="single" w:sz="4" w:space="0" w:color="auto"/>
              <w:right w:val="single" w:sz="4" w:space="0" w:color="auto"/>
            </w:tcBorders>
            <w:shd w:val="clear" w:color="000000" w:fill="FFFFFF"/>
            <w:noWrap/>
            <w:vAlign w:val="center"/>
            <w:hideMark/>
          </w:tcPr>
          <w:p w14:paraId="15060099"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tl/>
              </w:rPr>
            </w:pPr>
            <w:r w:rsidRPr="00F71D1A">
              <w:rPr>
                <w:rFonts w:ascii="Simplified Arabic" w:eastAsia="Times New Roman" w:hAnsi="Simplified Arabic" w:cs="Simplified Arabic"/>
                <w:color w:val="000000"/>
                <w:sz w:val="20"/>
                <w:szCs w:val="20"/>
                <w:highlight w:val="yellow"/>
              </w:rPr>
              <w:t>38</w:t>
            </w:r>
          </w:p>
        </w:tc>
        <w:tc>
          <w:tcPr>
            <w:tcW w:w="0" w:type="auto"/>
            <w:tcBorders>
              <w:top w:val="nil"/>
              <w:left w:val="nil"/>
              <w:bottom w:val="single" w:sz="4" w:space="0" w:color="auto"/>
              <w:right w:val="single" w:sz="4" w:space="0" w:color="auto"/>
            </w:tcBorders>
            <w:shd w:val="clear" w:color="000000" w:fill="FFFFFF"/>
            <w:noWrap/>
            <w:vAlign w:val="center"/>
            <w:hideMark/>
          </w:tcPr>
          <w:p w14:paraId="2251AA47"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50,67</w:t>
            </w:r>
          </w:p>
        </w:tc>
        <w:tc>
          <w:tcPr>
            <w:tcW w:w="0" w:type="auto"/>
            <w:tcBorders>
              <w:top w:val="nil"/>
              <w:left w:val="nil"/>
              <w:bottom w:val="single" w:sz="4" w:space="0" w:color="auto"/>
              <w:right w:val="single" w:sz="4" w:space="0" w:color="auto"/>
            </w:tcBorders>
            <w:shd w:val="clear" w:color="000000" w:fill="FFFFFF"/>
            <w:noWrap/>
            <w:vAlign w:val="center"/>
            <w:hideMark/>
          </w:tcPr>
          <w:p w14:paraId="31FE1E37"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1925,50</w:t>
            </w:r>
          </w:p>
        </w:tc>
        <w:tc>
          <w:tcPr>
            <w:tcW w:w="0" w:type="auto"/>
            <w:vMerge/>
            <w:tcBorders>
              <w:top w:val="nil"/>
              <w:left w:val="single" w:sz="4" w:space="0" w:color="auto"/>
              <w:bottom w:val="single" w:sz="4" w:space="0" w:color="auto"/>
              <w:right w:val="single" w:sz="4" w:space="0" w:color="auto"/>
            </w:tcBorders>
            <w:vAlign w:val="center"/>
            <w:hideMark/>
          </w:tcPr>
          <w:p w14:paraId="7CD9F533"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50A0A1D5"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3D6D4F6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258C1942"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r>
      <w:tr w:rsidR="00141048" w:rsidRPr="00F71D1A" w14:paraId="64117FE3" w14:textId="77777777" w:rsidTr="00F71D1A">
        <w:trPr>
          <w:trHeight w:val="70"/>
        </w:trPr>
        <w:tc>
          <w:tcPr>
            <w:tcW w:w="0" w:type="auto"/>
            <w:vMerge/>
            <w:tcBorders>
              <w:top w:val="nil"/>
              <w:left w:val="single" w:sz="4" w:space="0" w:color="auto"/>
              <w:bottom w:val="single" w:sz="4" w:space="0" w:color="auto"/>
              <w:right w:val="single" w:sz="4" w:space="0" w:color="auto"/>
            </w:tcBorders>
            <w:vAlign w:val="center"/>
            <w:hideMark/>
          </w:tcPr>
          <w:p w14:paraId="5DAA6A61"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p>
        </w:tc>
        <w:tc>
          <w:tcPr>
            <w:tcW w:w="0" w:type="auto"/>
            <w:tcBorders>
              <w:top w:val="nil"/>
              <w:left w:val="nil"/>
              <w:bottom w:val="single" w:sz="4" w:space="0" w:color="auto"/>
              <w:right w:val="single" w:sz="4" w:space="0" w:color="auto"/>
            </w:tcBorders>
            <w:shd w:val="clear" w:color="000000" w:fill="CCCCFF"/>
            <w:vAlign w:val="center"/>
            <w:hideMark/>
          </w:tcPr>
          <w:p w14:paraId="6DBFF75B" w14:textId="77777777" w:rsidR="00141048" w:rsidRPr="00F71D1A" w:rsidRDefault="00141048" w:rsidP="003100A8">
            <w:pPr>
              <w:bidi/>
              <w:spacing w:after="0" w:line="240" w:lineRule="auto"/>
              <w:jc w:val="lowKashida"/>
              <w:rPr>
                <w:rFonts w:ascii="Simplified Arabic" w:eastAsia="Times New Roman" w:hAnsi="Simplified Arabic" w:cs="Simplified Arabic"/>
                <w:color w:val="993366"/>
                <w:sz w:val="20"/>
                <w:szCs w:val="20"/>
              </w:rPr>
            </w:pPr>
            <w:r w:rsidRPr="00F71D1A">
              <w:rPr>
                <w:rFonts w:ascii="Simplified Arabic" w:eastAsia="Times New Roman" w:hAnsi="Simplified Arabic" w:cs="Simplified Arabic"/>
                <w:color w:val="993366"/>
                <w:sz w:val="20"/>
                <w:szCs w:val="20"/>
              </w:rPr>
              <w:t>Total</w:t>
            </w:r>
          </w:p>
        </w:tc>
        <w:tc>
          <w:tcPr>
            <w:tcW w:w="0" w:type="auto"/>
            <w:tcBorders>
              <w:top w:val="nil"/>
              <w:left w:val="nil"/>
              <w:bottom w:val="single" w:sz="4" w:space="0" w:color="auto"/>
              <w:right w:val="single" w:sz="4" w:space="0" w:color="auto"/>
            </w:tcBorders>
            <w:shd w:val="clear" w:color="000000" w:fill="FFFFFF"/>
            <w:noWrap/>
            <w:vAlign w:val="center"/>
            <w:hideMark/>
          </w:tcPr>
          <w:p w14:paraId="78816261"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100</w:t>
            </w:r>
          </w:p>
        </w:tc>
        <w:tc>
          <w:tcPr>
            <w:tcW w:w="0" w:type="auto"/>
            <w:tcBorders>
              <w:top w:val="nil"/>
              <w:left w:val="nil"/>
              <w:bottom w:val="single" w:sz="4" w:space="0" w:color="auto"/>
              <w:right w:val="single" w:sz="4" w:space="0" w:color="auto"/>
            </w:tcBorders>
            <w:shd w:val="clear" w:color="000000" w:fill="FFFFFF"/>
            <w:vAlign w:val="center"/>
            <w:hideMark/>
          </w:tcPr>
          <w:p w14:paraId="16A81B0D"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tcBorders>
              <w:top w:val="nil"/>
              <w:left w:val="nil"/>
              <w:bottom w:val="single" w:sz="4" w:space="0" w:color="auto"/>
              <w:right w:val="single" w:sz="4" w:space="0" w:color="auto"/>
            </w:tcBorders>
            <w:shd w:val="clear" w:color="000000" w:fill="FFFFFF"/>
            <w:vAlign w:val="center"/>
            <w:hideMark/>
          </w:tcPr>
          <w:p w14:paraId="4A228648"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highlight w:val="yellow"/>
              </w:rPr>
            </w:pPr>
            <w:r w:rsidRPr="00F71D1A">
              <w:rPr>
                <w:rFonts w:ascii="Simplified Arabic" w:eastAsia="Times New Roman" w:hAnsi="Simplified Arabic" w:cs="Simplified Arabic"/>
                <w:color w:val="000000"/>
                <w:sz w:val="20"/>
                <w:szCs w:val="20"/>
                <w:highlight w:val="yellow"/>
              </w:rPr>
              <w:t> </w:t>
            </w:r>
          </w:p>
        </w:tc>
        <w:tc>
          <w:tcPr>
            <w:tcW w:w="0" w:type="auto"/>
            <w:vMerge/>
            <w:tcBorders>
              <w:top w:val="nil"/>
              <w:left w:val="single" w:sz="4" w:space="0" w:color="auto"/>
              <w:bottom w:val="single" w:sz="4" w:space="0" w:color="auto"/>
              <w:right w:val="single" w:sz="4" w:space="0" w:color="auto"/>
            </w:tcBorders>
            <w:vAlign w:val="center"/>
            <w:hideMark/>
          </w:tcPr>
          <w:p w14:paraId="298659B7"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222C87FD"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2169CBD4"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c>
          <w:tcPr>
            <w:tcW w:w="0" w:type="auto"/>
            <w:vMerge/>
            <w:tcBorders>
              <w:top w:val="nil"/>
              <w:left w:val="single" w:sz="4" w:space="0" w:color="auto"/>
              <w:bottom w:val="single" w:sz="4" w:space="0" w:color="auto"/>
              <w:right w:val="single" w:sz="4" w:space="0" w:color="auto"/>
            </w:tcBorders>
            <w:vAlign w:val="center"/>
            <w:hideMark/>
          </w:tcPr>
          <w:p w14:paraId="72BD5276" w14:textId="77777777" w:rsidR="00141048" w:rsidRPr="00F71D1A" w:rsidRDefault="00141048" w:rsidP="003100A8">
            <w:pPr>
              <w:bidi/>
              <w:spacing w:after="0" w:line="240" w:lineRule="auto"/>
              <w:jc w:val="lowKashida"/>
              <w:rPr>
                <w:rFonts w:ascii="Simplified Arabic" w:eastAsia="Times New Roman" w:hAnsi="Simplified Arabic" w:cs="Simplified Arabic"/>
                <w:color w:val="000000"/>
                <w:sz w:val="20"/>
                <w:szCs w:val="20"/>
              </w:rPr>
            </w:pPr>
          </w:p>
        </w:tc>
      </w:tr>
    </w:tbl>
    <w:p w14:paraId="0E640D98" w14:textId="77777777" w:rsidR="003D2F84" w:rsidRDefault="003D2F84" w:rsidP="003D2F84">
      <w:pPr>
        <w:widowControl w:val="0"/>
        <w:bidi/>
        <w:spacing w:after="0"/>
        <w:jc w:val="lowKashida"/>
        <w:rPr>
          <w:rFonts w:ascii="Simplified Arabic" w:hAnsi="Simplified Arabic" w:cs="Simplified Arabic"/>
          <w:noProof/>
          <w:sz w:val="32"/>
          <w:szCs w:val="32"/>
          <w:lang w:eastAsia="fr-FR"/>
        </w:rPr>
      </w:pPr>
    </w:p>
    <w:p w14:paraId="2F6A49CD" w14:textId="77777777" w:rsidR="003D2F84" w:rsidRDefault="003D2F84" w:rsidP="003D2F84">
      <w:pPr>
        <w:widowControl w:val="0"/>
        <w:bidi/>
        <w:spacing w:after="0"/>
        <w:jc w:val="lowKashida"/>
        <w:rPr>
          <w:rFonts w:ascii="Simplified Arabic" w:hAnsi="Simplified Arabic" w:cs="Simplified Arabic"/>
          <w:noProof/>
          <w:sz w:val="32"/>
          <w:szCs w:val="32"/>
          <w:rtl/>
          <w:lang w:eastAsia="fr-FR" w:bidi="ar-DZ"/>
        </w:rPr>
      </w:pPr>
      <w:r w:rsidRPr="003D2F84">
        <w:rPr>
          <w:rFonts w:ascii="Simplified Arabic" w:hAnsi="Simplified Arabic" w:cs="Simplified Arabic"/>
          <w:noProof/>
          <w:sz w:val="32"/>
          <w:szCs w:val="32"/>
          <w:rtl/>
          <w:lang w:val="en-US"/>
        </w:rPr>
        <w:lastRenderedPageBreak/>
        <w:drawing>
          <wp:inline distT="0" distB="0" distL="0" distR="0" wp14:anchorId="0FBFB6E6" wp14:editId="48D85DB6">
            <wp:extent cx="5760720" cy="8172014"/>
            <wp:effectExtent l="0" t="0" r="0" b="0"/>
            <wp:docPr id="45" name="Image 45" descr="C:\Users\hsinfou\Downloads\Telegram Desktop\Scan2025-06-08_142956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sinfou\Downloads\Telegram Desktop\Scan2025-06-08_142956_00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60720" cy="8172014"/>
                    </a:xfrm>
                    <a:prstGeom prst="rect">
                      <a:avLst/>
                    </a:prstGeom>
                    <a:noFill/>
                    <a:ln>
                      <a:noFill/>
                    </a:ln>
                  </pic:spPr>
                </pic:pic>
              </a:graphicData>
            </a:graphic>
          </wp:inline>
        </w:drawing>
      </w:r>
    </w:p>
    <w:p w14:paraId="1B9DFF30" w14:textId="77777777" w:rsidR="003D2F84" w:rsidRDefault="003D2F84" w:rsidP="003D2F84">
      <w:pPr>
        <w:widowControl w:val="0"/>
        <w:bidi/>
        <w:spacing w:after="0"/>
        <w:jc w:val="lowKashida"/>
        <w:rPr>
          <w:rFonts w:ascii="Simplified Arabic" w:hAnsi="Simplified Arabic" w:cs="Simplified Arabic"/>
          <w:noProof/>
          <w:sz w:val="32"/>
          <w:szCs w:val="32"/>
          <w:rtl/>
          <w:lang w:eastAsia="fr-FR" w:bidi="ar-DZ"/>
        </w:rPr>
      </w:pPr>
    </w:p>
    <w:p w14:paraId="17539361" w14:textId="77777777" w:rsidR="003D2F84" w:rsidRDefault="003D2F84" w:rsidP="003D2F84">
      <w:pPr>
        <w:widowControl w:val="0"/>
        <w:bidi/>
        <w:spacing w:after="0"/>
        <w:jc w:val="lowKashida"/>
        <w:rPr>
          <w:rFonts w:ascii="Simplified Arabic" w:hAnsi="Simplified Arabic" w:cs="Simplified Arabic"/>
          <w:noProof/>
          <w:sz w:val="32"/>
          <w:szCs w:val="32"/>
          <w:rtl/>
          <w:lang w:eastAsia="fr-FR" w:bidi="ar-DZ"/>
        </w:rPr>
      </w:pPr>
    </w:p>
    <w:p w14:paraId="7C49B9E4" w14:textId="77777777" w:rsidR="003D2F84" w:rsidRDefault="003D2F84" w:rsidP="003D2F84">
      <w:pPr>
        <w:widowControl w:val="0"/>
        <w:bidi/>
        <w:spacing w:after="0"/>
        <w:jc w:val="lowKashida"/>
        <w:rPr>
          <w:rFonts w:ascii="Simplified Arabic" w:hAnsi="Simplified Arabic" w:cs="Simplified Arabic"/>
          <w:noProof/>
          <w:sz w:val="32"/>
          <w:szCs w:val="32"/>
          <w:rtl/>
          <w:lang w:eastAsia="fr-FR" w:bidi="ar-DZ"/>
        </w:rPr>
      </w:pPr>
      <w:r w:rsidRPr="003D2F84">
        <w:rPr>
          <w:rFonts w:ascii="Simplified Arabic" w:hAnsi="Simplified Arabic" w:cs="Simplified Arabic"/>
          <w:noProof/>
          <w:sz w:val="32"/>
          <w:szCs w:val="32"/>
          <w:rtl/>
          <w:lang w:val="en-US"/>
        </w:rPr>
        <w:drawing>
          <wp:inline distT="0" distB="0" distL="0" distR="0" wp14:anchorId="2F8FE5E3" wp14:editId="3E72F5FB">
            <wp:extent cx="5760720" cy="8172014"/>
            <wp:effectExtent l="0" t="0" r="0" b="0"/>
            <wp:docPr id="47" name="Image 47" descr="C:\Users\hsinfou\Downloads\Telegram Desktop\Scan2025-06-08_142956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sinfou\Downloads\Telegram Desktop\Scan2025-06-08_142956_00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60720" cy="8172014"/>
                    </a:xfrm>
                    <a:prstGeom prst="rect">
                      <a:avLst/>
                    </a:prstGeom>
                    <a:noFill/>
                    <a:ln>
                      <a:noFill/>
                    </a:ln>
                  </pic:spPr>
                </pic:pic>
              </a:graphicData>
            </a:graphic>
          </wp:inline>
        </w:drawing>
      </w:r>
    </w:p>
    <w:p w14:paraId="336D4EDF" w14:textId="77777777" w:rsidR="003D2F84" w:rsidRDefault="003D2F84" w:rsidP="003D2F84">
      <w:pPr>
        <w:widowControl w:val="0"/>
        <w:bidi/>
        <w:spacing w:after="0"/>
        <w:jc w:val="lowKashida"/>
        <w:rPr>
          <w:rFonts w:ascii="Simplified Arabic" w:hAnsi="Simplified Arabic" w:cs="Simplified Arabic"/>
          <w:noProof/>
          <w:sz w:val="32"/>
          <w:szCs w:val="32"/>
          <w:rtl/>
          <w:lang w:eastAsia="fr-FR" w:bidi="ar-DZ"/>
        </w:rPr>
        <w:sectPr w:rsidR="003D2F84" w:rsidSect="001050C8">
          <w:headerReference w:type="default" r:id="rId41"/>
          <w:footerReference w:type="default" r:id="rId42"/>
          <w:pgSz w:w="11907" w:h="16840" w:code="9"/>
          <w:pgMar w:top="1134" w:right="1701" w:bottom="1134" w:left="1134" w:header="708" w:footer="708" w:gutter="0"/>
          <w:cols w:space="708"/>
          <w:docGrid w:linePitch="360"/>
        </w:sectPr>
      </w:pPr>
      <w:r w:rsidRPr="003D2F84">
        <w:rPr>
          <w:rFonts w:ascii="Simplified Arabic" w:hAnsi="Simplified Arabic" w:cs="Simplified Arabic"/>
          <w:noProof/>
          <w:sz w:val="32"/>
          <w:szCs w:val="32"/>
          <w:rtl/>
          <w:lang w:val="en-US"/>
        </w:rPr>
        <w:lastRenderedPageBreak/>
        <w:drawing>
          <wp:inline distT="0" distB="0" distL="0" distR="0" wp14:anchorId="5B5360B8" wp14:editId="28B25813">
            <wp:extent cx="5760720" cy="8172014"/>
            <wp:effectExtent l="0" t="0" r="0" b="0"/>
            <wp:docPr id="46" name="Image 46" descr="C:\Users\hsinfou\Downloads\Telegram Desktop\Scan2025-06-08_142956_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sinfou\Downloads\Telegram Desktop\Scan2025-06-08_142956_00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60720" cy="8172014"/>
                    </a:xfrm>
                    <a:prstGeom prst="rect">
                      <a:avLst/>
                    </a:prstGeom>
                    <a:noFill/>
                    <a:ln>
                      <a:noFill/>
                    </a:ln>
                  </pic:spPr>
                </pic:pic>
              </a:graphicData>
            </a:graphic>
          </wp:inline>
        </w:drawing>
      </w:r>
    </w:p>
    <w:p w14:paraId="0377A259" w14:textId="77777777" w:rsidR="004D6F88" w:rsidRDefault="00F71D1A" w:rsidP="00D94737">
      <w:pPr>
        <w:widowControl w:val="0"/>
        <w:bidi/>
        <w:spacing w:after="0"/>
        <w:jc w:val="lowKashida"/>
        <w:rPr>
          <w:rFonts w:ascii="Simplified Arabic" w:hAnsi="Simplified Arabic" w:cs="Simplified Arabic"/>
          <w:noProof/>
          <w:sz w:val="32"/>
          <w:szCs w:val="32"/>
          <w:rtl/>
          <w:lang w:eastAsia="fr-FR"/>
        </w:rPr>
      </w:pPr>
      <w:r w:rsidRPr="00D94737">
        <w:rPr>
          <w:rFonts w:ascii="Simplified Arabic" w:hAnsi="Simplified Arabic" w:cs="Simplified Arabic"/>
          <w:b/>
          <w:bCs/>
          <w:noProof/>
          <w:sz w:val="32"/>
          <w:szCs w:val="32"/>
          <w:rtl/>
          <w:lang w:val="en-US"/>
        </w:rPr>
        <w:lastRenderedPageBreak/>
        <w:drawing>
          <wp:anchor distT="0" distB="0" distL="114300" distR="114300" simplePos="0" relativeHeight="251664384" behindDoc="1" locked="0" layoutInCell="1" allowOverlap="1" wp14:anchorId="5CE99396" wp14:editId="07CFD4A9">
            <wp:simplePos x="0" y="0"/>
            <wp:positionH relativeFrom="page">
              <wp:posOffset>389949</wp:posOffset>
            </wp:positionH>
            <wp:positionV relativeFrom="paragraph">
              <wp:posOffset>-193325</wp:posOffset>
            </wp:positionV>
            <wp:extent cx="6857365" cy="9812740"/>
            <wp:effectExtent l="0" t="0" r="635" b="0"/>
            <wp:wrapNone/>
            <wp:docPr id="30" name="Image 30"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6857365" cy="9812740"/>
                    </a:xfrm>
                    <a:prstGeom prst="rect">
                      <a:avLst/>
                    </a:prstGeom>
                    <a:noFill/>
                    <a:ln>
                      <a:noFill/>
                    </a:ln>
                  </pic:spPr>
                </pic:pic>
              </a:graphicData>
            </a:graphic>
          </wp:anchor>
        </w:drawing>
      </w:r>
    </w:p>
    <w:p w14:paraId="1F9BE1F0" w14:textId="77777777" w:rsidR="00F71D1A" w:rsidRDefault="00F71D1A" w:rsidP="00F71D1A">
      <w:pPr>
        <w:widowControl w:val="0"/>
        <w:bidi/>
        <w:spacing w:after="0"/>
        <w:jc w:val="lowKashida"/>
        <w:rPr>
          <w:rFonts w:ascii="Simplified Arabic" w:hAnsi="Simplified Arabic" w:cs="Simplified Arabic"/>
          <w:noProof/>
          <w:sz w:val="32"/>
          <w:szCs w:val="32"/>
          <w:rtl/>
          <w:lang w:eastAsia="fr-FR"/>
        </w:rPr>
      </w:pPr>
    </w:p>
    <w:p w14:paraId="3A37711B" w14:textId="77777777" w:rsidR="00F71D1A" w:rsidRDefault="00F71D1A" w:rsidP="00F71D1A">
      <w:pPr>
        <w:widowControl w:val="0"/>
        <w:bidi/>
        <w:spacing w:after="0"/>
        <w:jc w:val="lowKashida"/>
        <w:rPr>
          <w:rFonts w:ascii="Simplified Arabic" w:hAnsi="Simplified Arabic" w:cs="Simplified Arabic"/>
          <w:noProof/>
          <w:sz w:val="32"/>
          <w:szCs w:val="32"/>
          <w:rtl/>
          <w:lang w:eastAsia="fr-FR"/>
        </w:rPr>
      </w:pPr>
    </w:p>
    <w:p w14:paraId="7BFAE622" w14:textId="77777777" w:rsidR="00F71D1A" w:rsidRDefault="00F71D1A" w:rsidP="00F71D1A">
      <w:pPr>
        <w:widowControl w:val="0"/>
        <w:bidi/>
        <w:spacing w:after="0"/>
        <w:jc w:val="lowKashida"/>
        <w:rPr>
          <w:rFonts w:ascii="Simplified Arabic" w:hAnsi="Simplified Arabic" w:cs="Simplified Arabic"/>
          <w:noProof/>
          <w:sz w:val="32"/>
          <w:szCs w:val="32"/>
          <w:rtl/>
          <w:lang w:eastAsia="fr-FR"/>
        </w:rPr>
      </w:pPr>
    </w:p>
    <w:p w14:paraId="635B9192" w14:textId="77777777" w:rsidR="00F71D1A" w:rsidRDefault="00F71D1A" w:rsidP="00F71D1A">
      <w:pPr>
        <w:widowControl w:val="0"/>
        <w:bidi/>
        <w:spacing w:after="0"/>
        <w:jc w:val="lowKashida"/>
        <w:rPr>
          <w:rFonts w:ascii="Simplified Arabic" w:hAnsi="Simplified Arabic" w:cs="Simplified Arabic"/>
          <w:noProof/>
          <w:sz w:val="32"/>
          <w:szCs w:val="32"/>
          <w:rtl/>
          <w:lang w:eastAsia="fr-FR" w:bidi="ar-DZ"/>
        </w:rPr>
      </w:pPr>
    </w:p>
    <w:p w14:paraId="4AEC8B8B" w14:textId="77777777" w:rsidR="00F71D1A" w:rsidRPr="00D94737" w:rsidRDefault="00F71D1A" w:rsidP="00F71D1A">
      <w:pPr>
        <w:widowControl w:val="0"/>
        <w:bidi/>
        <w:spacing w:after="0"/>
        <w:jc w:val="lowKashida"/>
        <w:rPr>
          <w:rFonts w:ascii="Simplified Arabic" w:hAnsi="Simplified Arabic" w:cs="Simplified Arabic"/>
          <w:noProof/>
          <w:sz w:val="32"/>
          <w:szCs w:val="32"/>
          <w:rtl/>
          <w:lang w:eastAsia="fr-FR"/>
        </w:rPr>
      </w:pPr>
    </w:p>
    <w:p w14:paraId="6FB236D9" w14:textId="77777777" w:rsidR="004D6F88" w:rsidRDefault="004D6F88" w:rsidP="00D94737">
      <w:pPr>
        <w:widowControl w:val="0"/>
        <w:bidi/>
        <w:spacing w:after="0"/>
        <w:jc w:val="lowKashida"/>
        <w:rPr>
          <w:rFonts w:ascii="Simplified Arabic" w:hAnsi="Simplified Arabic" w:cs="Simplified Arabic"/>
          <w:noProof/>
          <w:sz w:val="32"/>
          <w:szCs w:val="32"/>
          <w:rtl/>
          <w:lang w:eastAsia="fr-FR"/>
        </w:rPr>
      </w:pPr>
    </w:p>
    <w:p w14:paraId="22EF1D7E" w14:textId="77777777" w:rsidR="00F71D1A" w:rsidRDefault="00F71D1A" w:rsidP="00F71D1A">
      <w:pPr>
        <w:widowControl w:val="0"/>
        <w:bidi/>
        <w:spacing w:after="0"/>
        <w:jc w:val="lowKashida"/>
        <w:rPr>
          <w:rFonts w:ascii="Simplified Arabic" w:hAnsi="Simplified Arabic" w:cs="Simplified Arabic"/>
          <w:noProof/>
          <w:sz w:val="32"/>
          <w:szCs w:val="32"/>
          <w:rtl/>
          <w:lang w:eastAsia="fr-FR"/>
        </w:rPr>
      </w:pPr>
    </w:p>
    <w:p w14:paraId="4A4B2B96" w14:textId="77777777" w:rsidR="00F71D1A" w:rsidRPr="00D94737" w:rsidRDefault="00F71D1A" w:rsidP="00F71D1A">
      <w:pPr>
        <w:widowControl w:val="0"/>
        <w:bidi/>
        <w:spacing w:after="0"/>
        <w:jc w:val="lowKashida"/>
        <w:rPr>
          <w:rFonts w:ascii="Simplified Arabic" w:hAnsi="Simplified Arabic" w:cs="Simplified Arabic"/>
          <w:noProof/>
          <w:sz w:val="32"/>
          <w:szCs w:val="32"/>
          <w:rtl/>
          <w:lang w:eastAsia="fr-FR"/>
        </w:rPr>
      </w:pPr>
    </w:p>
    <w:p w14:paraId="40D3F7E7" w14:textId="77777777" w:rsidR="004F4175" w:rsidRPr="00F71D1A" w:rsidRDefault="004F4175" w:rsidP="00F71D1A">
      <w:pPr>
        <w:widowControl w:val="0"/>
        <w:bidi/>
        <w:spacing w:after="0"/>
        <w:jc w:val="center"/>
        <w:rPr>
          <w:rFonts w:ascii="Simplified Arabic" w:hAnsi="Simplified Arabic" w:cs="Simplified Arabic"/>
          <w:b/>
          <w:bCs/>
          <w:sz w:val="200"/>
          <w:szCs w:val="200"/>
          <w:lang w:val="en-US"/>
        </w:rPr>
      </w:pPr>
      <w:r w:rsidRPr="00F71D1A">
        <w:rPr>
          <w:rFonts w:ascii="Simplified Arabic" w:hAnsi="Simplified Arabic" w:cs="Simplified Arabic"/>
          <w:b/>
          <w:bCs/>
          <w:noProof/>
          <w:sz w:val="200"/>
          <w:szCs w:val="200"/>
          <w:rtl/>
          <w:lang w:eastAsia="fr-FR"/>
        </w:rPr>
        <w:t>تم بحمد الله</w:t>
      </w:r>
    </w:p>
    <w:sectPr w:rsidR="004F4175" w:rsidRPr="00F71D1A" w:rsidSect="001050C8">
      <w:headerReference w:type="default" r:id="rId44"/>
      <w:headerReference w:type="first" r:id="rId45"/>
      <w:pgSz w:w="11907" w:h="16840" w:code="9"/>
      <w:pgMar w:top="1134" w:right="1701"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C7F6F2" w14:textId="77777777" w:rsidR="001B354E" w:rsidRDefault="001B354E" w:rsidP="006A1283">
      <w:pPr>
        <w:spacing w:after="0" w:line="240" w:lineRule="auto"/>
      </w:pPr>
      <w:r>
        <w:separator/>
      </w:r>
    </w:p>
  </w:endnote>
  <w:endnote w:type="continuationSeparator" w:id="0">
    <w:p w14:paraId="3A654DF4" w14:textId="77777777" w:rsidR="001B354E" w:rsidRDefault="001B354E" w:rsidP="006A1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orEastAs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orBidi">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SimplifiedArabic">
    <w:altName w:val="Times New Roman"/>
    <w:panose1 w:val="00000000000000000000"/>
    <w:charset w:val="B2"/>
    <w:family w:val="auto"/>
    <w:notTrueType/>
    <w:pitch w:val="default"/>
    <w:sig w:usb0="00002000" w:usb1="00000000" w:usb2="00000000" w:usb3="00000000" w:csb0="00000040" w:csb1="00000000"/>
  </w:font>
  <w:font w:name="Arial Black">
    <w:panose1 w:val="020B0A04020102020204"/>
    <w:charset w:val="00"/>
    <w:family w:val="swiss"/>
    <w:pitch w:val="variable"/>
    <w:sig w:usb0="A00002AF" w:usb1="400078FB" w:usb2="00000000" w:usb3="00000000" w:csb0="0000009F" w:csb1="00000000"/>
  </w:font>
  <w:font w:name="Diwani Outline Shaded">
    <w:altName w:val="Segoe UI Semilight"/>
    <w:charset w:val="B2"/>
    <w:family w:val="auto"/>
    <w:pitch w:val="variable"/>
    <w:sig w:usb0="00002000"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623DF2" w14:textId="77777777" w:rsidR="00B52824" w:rsidRDefault="00B52824" w:rsidP="006B51F0">
    <w:pPr>
      <w:pStyle w:val="Pieddepage"/>
      <w:jc w:val="center"/>
    </w:pPr>
  </w:p>
  <w:p w14:paraId="7EEF33A5" w14:textId="77777777" w:rsidR="00B52824" w:rsidRDefault="00B5282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D49C10" w14:textId="77777777" w:rsidR="00B52824" w:rsidRDefault="00B52824" w:rsidP="003A73B1">
    <w:pPr>
      <w:pStyle w:val="Pieddepage"/>
      <w:jc w:val="center"/>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DDF5A9" w14:textId="77777777" w:rsidR="00B52824" w:rsidRDefault="00B52824" w:rsidP="00F40D29">
    <w:pPr>
      <w:pStyle w:val="Pieddepage"/>
      <w:jc w:val="center"/>
      <w:rPr>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848300"/>
      <w:docPartObj>
        <w:docPartGallery w:val="Page Numbers (Bottom of Page)"/>
        <w:docPartUnique/>
      </w:docPartObj>
    </w:sdtPr>
    <w:sdtContent>
      <w:p w14:paraId="3DBD4E25" w14:textId="77777777" w:rsidR="00B52824" w:rsidRDefault="00B52824" w:rsidP="00F76494">
        <w:pPr>
          <w:pStyle w:val="Pieddepage"/>
          <w:jc w:val="center"/>
        </w:pPr>
        <w:r>
          <w:fldChar w:fldCharType="begin"/>
        </w:r>
        <w:r>
          <w:instrText>PAGE   \* MERGEFORMAT</w:instrText>
        </w:r>
        <w:r>
          <w:fldChar w:fldCharType="separate"/>
        </w:r>
        <w:r w:rsidR="00B903EC" w:rsidRPr="00B903EC">
          <w:rPr>
            <w:rFonts w:cs="Calibri"/>
            <w:noProof/>
            <w:lang w:val="ar-SA"/>
          </w:rPr>
          <w:t>8</w:t>
        </w:r>
        <w:r>
          <w:rPr>
            <w:rFonts w:cs="Calibri"/>
            <w:noProof/>
            <w:lang w:val="ar-SA"/>
          </w:rPr>
          <w:fldChar w:fldCharType="end"/>
        </w:r>
      </w:p>
    </w:sdtContent>
  </w:sdt>
  <w:p w14:paraId="226BC480" w14:textId="77777777" w:rsidR="00B52824" w:rsidRDefault="00B52824" w:rsidP="00F40D29">
    <w:pPr>
      <w:pStyle w:val="Pieddepage"/>
      <w:jc w:val="center"/>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3BA0F6" w14:textId="77777777" w:rsidR="00B52824" w:rsidRDefault="00B5282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9726103"/>
      <w:docPartObj>
        <w:docPartGallery w:val="Page Numbers (Bottom of Page)"/>
        <w:docPartUnique/>
      </w:docPartObj>
    </w:sdtPr>
    <w:sdtContent>
      <w:p w14:paraId="0913563F" w14:textId="77777777" w:rsidR="00B52824" w:rsidRDefault="00B52824" w:rsidP="00F76494">
        <w:pPr>
          <w:pStyle w:val="Pieddepage"/>
          <w:jc w:val="center"/>
        </w:pPr>
        <w:r>
          <w:fldChar w:fldCharType="begin"/>
        </w:r>
        <w:r>
          <w:instrText>PAGE   \* MERGEFORMAT</w:instrText>
        </w:r>
        <w:r>
          <w:fldChar w:fldCharType="separate"/>
        </w:r>
        <w:r w:rsidR="00A67D8D" w:rsidRPr="00A67D8D">
          <w:rPr>
            <w:rFonts w:cs="Calibri"/>
            <w:noProof/>
            <w:lang w:val="ar-SA"/>
          </w:rPr>
          <w:t>65</w:t>
        </w:r>
        <w:r>
          <w:rPr>
            <w:rFonts w:cs="Calibri"/>
            <w:noProof/>
            <w:lang w:val="ar-SA"/>
          </w:rPr>
          <w:fldChar w:fldCharType="end"/>
        </w:r>
      </w:p>
    </w:sdtContent>
  </w:sdt>
  <w:p w14:paraId="45E0740C" w14:textId="77777777" w:rsidR="00B52824" w:rsidRDefault="00B52824" w:rsidP="00F40D29">
    <w:pPr>
      <w:pStyle w:val="Pieddepage"/>
      <w:jc w:val="center"/>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E92B5" w14:textId="77777777" w:rsidR="00B52824" w:rsidRDefault="00B52824">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8FF715" w14:textId="77777777" w:rsidR="00B52824" w:rsidRDefault="00B52824">
    <w:pPr>
      <w:pStyle w:val="Pieddepage"/>
      <w:jc w:val="center"/>
    </w:pPr>
    <w:r>
      <w:fldChar w:fldCharType="begin"/>
    </w:r>
    <w:r>
      <w:instrText>PAGE   \* MERGEFORMAT</w:instrText>
    </w:r>
    <w:r>
      <w:fldChar w:fldCharType="separate"/>
    </w:r>
    <w:r w:rsidR="00A67D8D" w:rsidRPr="00A67D8D">
      <w:rPr>
        <w:rFonts w:cs="Calibri"/>
        <w:noProof/>
        <w:lang w:val="ar-SA"/>
      </w:rPr>
      <w:t>78</w:t>
    </w:r>
    <w:r>
      <w:rPr>
        <w:rFonts w:cs="Calibri"/>
        <w:noProof/>
        <w:lang w:val="ar-SA"/>
      </w:rPr>
      <w:fldChar w:fldCharType="end"/>
    </w:r>
  </w:p>
  <w:p w14:paraId="7006B1DA" w14:textId="77777777" w:rsidR="00B52824" w:rsidRDefault="00B52824" w:rsidP="00F40D29">
    <w:pPr>
      <w:pStyle w:val="Pieddepage"/>
      <w:jc w:val="center"/>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1ECF47" w14:textId="77777777" w:rsidR="001B354E" w:rsidRDefault="001B354E" w:rsidP="006A1283">
      <w:pPr>
        <w:spacing w:after="0" w:line="240" w:lineRule="auto"/>
      </w:pPr>
      <w:r>
        <w:separator/>
      </w:r>
    </w:p>
  </w:footnote>
  <w:footnote w:type="continuationSeparator" w:id="0">
    <w:p w14:paraId="74288C16" w14:textId="77777777" w:rsidR="001B354E" w:rsidRDefault="001B354E" w:rsidP="006A12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CB1D5D" w14:textId="77777777" w:rsidR="00B52824" w:rsidRDefault="00B5282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BB0DB" w14:textId="77777777" w:rsidR="00B52824" w:rsidRPr="008A4BD3" w:rsidRDefault="00B52824" w:rsidP="00B30DF2">
    <w:pPr>
      <w:tabs>
        <w:tab w:val="left" w:pos="3189"/>
        <w:tab w:val="center" w:pos="4680"/>
        <w:tab w:val="left" w:pos="5623"/>
      </w:tabs>
      <w:bidi/>
      <w:spacing w:line="360" w:lineRule="auto"/>
      <w:jc w:val="center"/>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87936" behindDoc="1" locked="0" layoutInCell="1" allowOverlap="1" wp14:anchorId="7276C1CE" wp14:editId="50F5EBA1">
          <wp:simplePos x="0" y="0"/>
          <wp:positionH relativeFrom="column">
            <wp:posOffset>-54388</wp:posOffset>
          </wp:positionH>
          <wp:positionV relativeFrom="paragraph">
            <wp:posOffset>237490</wp:posOffset>
          </wp:positionV>
          <wp:extent cx="5848985" cy="246380"/>
          <wp:effectExtent l="0" t="0" r="0" b="1270"/>
          <wp:wrapNone/>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Pr>
        <w:rFonts w:ascii="Simplified Arabic" w:eastAsia="Calibri" w:hAnsi="Simplified Arabic" w:cs="Simplified Arabic" w:hint="cs"/>
        <w:b/>
        <w:bCs/>
        <w:sz w:val="32"/>
        <w:szCs w:val="32"/>
        <w:rtl/>
        <w:lang w:bidi="ar-DZ"/>
      </w:rPr>
      <w:t>قائمة المراجع</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6E2987" w14:textId="77777777" w:rsidR="00B52824" w:rsidRPr="008A4BD3" w:rsidRDefault="00B52824" w:rsidP="004F4175">
    <w:pPr>
      <w:tabs>
        <w:tab w:val="left" w:pos="3189"/>
        <w:tab w:val="center" w:pos="4680"/>
        <w:tab w:val="left" w:pos="5623"/>
      </w:tabs>
      <w:bidi/>
      <w:spacing w:line="360" w:lineRule="auto"/>
      <w:jc w:val="center"/>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60288" behindDoc="1" locked="0" layoutInCell="1" allowOverlap="1" wp14:anchorId="055D59A2" wp14:editId="69443CAB">
          <wp:simplePos x="0" y="0"/>
          <wp:positionH relativeFrom="column">
            <wp:posOffset>-330835</wp:posOffset>
          </wp:positionH>
          <wp:positionV relativeFrom="paragraph">
            <wp:posOffset>237490</wp:posOffset>
          </wp:positionV>
          <wp:extent cx="5848985" cy="246380"/>
          <wp:effectExtent l="0" t="0" r="0" b="1270"/>
          <wp:wrapNone/>
          <wp:docPr id="1339161247" name="Image 1339161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Pr>
        <w:rFonts w:ascii="Simplified Arabic" w:eastAsia="Calibri" w:hAnsi="Simplified Arabic" w:cs="Simplified Arabic" w:hint="cs"/>
        <w:b/>
        <w:bCs/>
        <w:sz w:val="32"/>
        <w:szCs w:val="32"/>
        <w:rtl/>
        <w:lang w:bidi="ar-DZ"/>
      </w:rPr>
      <w:t>الملاحق</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20741D" w14:textId="77777777" w:rsidR="00B52824" w:rsidRPr="008A4BD3" w:rsidRDefault="00B52824" w:rsidP="004F4175">
    <w:pPr>
      <w:tabs>
        <w:tab w:val="left" w:pos="3189"/>
        <w:tab w:val="center" w:pos="4680"/>
        <w:tab w:val="left" w:pos="5623"/>
      </w:tabs>
      <w:bidi/>
      <w:spacing w:line="360" w:lineRule="auto"/>
      <w:jc w:val="center"/>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lang w:bidi="ar-DZ"/>
      </w:rPr>
      <w:t>الم</w:t>
    </w:r>
    <w:r w:rsidRPr="008A4BD3">
      <w:rPr>
        <w:rFonts w:ascii="Simplified Arabic" w:eastAsia="Calibri" w:hAnsi="Simplified Arabic" w:cs="Simplified Arabic"/>
        <w:b/>
        <w:bCs/>
        <w:noProof/>
        <w:sz w:val="32"/>
        <w:szCs w:val="32"/>
        <w:lang w:val="en-US"/>
      </w:rPr>
      <w:drawing>
        <wp:anchor distT="0" distB="0" distL="114300" distR="114300" simplePos="0" relativeHeight="251699200" behindDoc="1" locked="0" layoutInCell="1" allowOverlap="1" wp14:anchorId="79D85B63" wp14:editId="7C36DB0C">
          <wp:simplePos x="0" y="0"/>
          <wp:positionH relativeFrom="column">
            <wp:posOffset>-330835</wp:posOffset>
          </wp:positionH>
          <wp:positionV relativeFrom="paragraph">
            <wp:posOffset>237490</wp:posOffset>
          </wp:positionV>
          <wp:extent cx="5848985" cy="246380"/>
          <wp:effectExtent l="0" t="0" r="0" b="1270"/>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Pr>
        <w:rFonts w:ascii="Simplified Arabic" w:eastAsia="Calibri" w:hAnsi="Simplified Arabic" w:cs="Simplified Arabic" w:hint="cs"/>
        <w:b/>
        <w:bCs/>
        <w:sz w:val="32"/>
        <w:szCs w:val="32"/>
        <w:rtl/>
        <w:lang w:bidi="ar-DZ"/>
      </w:rPr>
      <w:t>لاحق</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A91543" w14:textId="77777777" w:rsidR="00B52824" w:rsidRDefault="00B5282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E83113" w14:textId="77777777" w:rsidR="00B52824" w:rsidRDefault="00B5282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C9402" w14:textId="77777777" w:rsidR="00B52824" w:rsidRPr="008A4BD3" w:rsidRDefault="00B52824" w:rsidP="00F837B7">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56704" behindDoc="1" locked="0" layoutInCell="1" allowOverlap="1" wp14:anchorId="04ACC854" wp14:editId="738DEED7">
          <wp:simplePos x="0" y="0"/>
          <wp:positionH relativeFrom="column">
            <wp:posOffset>-366522</wp:posOffset>
          </wp:positionH>
          <wp:positionV relativeFrom="paragraph">
            <wp:posOffset>237743</wp:posOffset>
          </wp:positionV>
          <wp:extent cx="6337326" cy="266951"/>
          <wp:effectExtent l="0" t="0" r="0" b="0"/>
          <wp:wrapNone/>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6403340" cy="269732"/>
                  </a:xfrm>
                  <a:prstGeom prst="rect">
                    <a:avLst/>
                  </a:prstGeom>
                  <a:noFill/>
                  <a:ln>
                    <a:noFill/>
                  </a:ln>
                </pic:spPr>
              </pic:pic>
            </a:graphicData>
          </a:graphic>
        </wp:anchor>
      </w:drawing>
    </w:r>
    <w:r>
      <w:rPr>
        <w:rFonts w:ascii="Simplified Arabic" w:eastAsia="Calibri" w:hAnsi="Simplified Arabic" w:cs="Simplified Arabic" w:hint="cs"/>
        <w:b/>
        <w:bCs/>
        <w:sz w:val="32"/>
        <w:szCs w:val="32"/>
        <w:rtl/>
      </w:rPr>
      <w:t>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9A6DE" w14:textId="77777777" w:rsidR="00B52824" w:rsidRPr="008A4BD3" w:rsidRDefault="00B52824" w:rsidP="00F837B7">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59776" behindDoc="1" locked="0" layoutInCell="1" allowOverlap="1" wp14:anchorId="2710B461" wp14:editId="46E4B3E5">
          <wp:simplePos x="0" y="0"/>
          <wp:positionH relativeFrom="column">
            <wp:posOffset>-366522</wp:posOffset>
          </wp:positionH>
          <wp:positionV relativeFrom="paragraph">
            <wp:posOffset>237743</wp:posOffset>
          </wp:positionV>
          <wp:extent cx="6337326" cy="266951"/>
          <wp:effectExtent l="0" t="0" r="0" b="0"/>
          <wp:wrapNone/>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6403340" cy="269732"/>
                  </a:xfrm>
                  <a:prstGeom prst="rect">
                    <a:avLst/>
                  </a:prstGeom>
                  <a:noFill/>
                  <a:ln>
                    <a:noFill/>
                  </a:ln>
                </pic:spPr>
              </pic:pic>
            </a:graphicData>
          </a:graphic>
        </wp:anchor>
      </w:drawing>
    </w:r>
    <w:r>
      <w:rPr>
        <w:rFonts w:ascii="Simplified Arabic" w:eastAsia="Calibri" w:hAnsi="Simplified Arabic" w:cs="Simplified Arabic" w:hint="cs"/>
        <w:b/>
        <w:bCs/>
        <w:sz w:val="32"/>
        <w:szCs w:val="32"/>
        <w:rtl/>
      </w:rPr>
      <w:t>الفصل الأول: الإطار العام للدراسة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E8E504" w14:textId="77777777" w:rsidR="00B52824" w:rsidRPr="008A4BD3" w:rsidRDefault="00B52824" w:rsidP="00F837B7">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57728" behindDoc="1" locked="0" layoutInCell="1" allowOverlap="1" wp14:anchorId="4ED63D0B" wp14:editId="0BF0BB92">
          <wp:simplePos x="0" y="0"/>
          <wp:positionH relativeFrom="column">
            <wp:posOffset>-366522</wp:posOffset>
          </wp:positionH>
          <wp:positionV relativeFrom="paragraph">
            <wp:posOffset>237743</wp:posOffset>
          </wp:positionV>
          <wp:extent cx="6337326" cy="266951"/>
          <wp:effectExtent l="0" t="0" r="0" b="0"/>
          <wp:wrapNone/>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6403340" cy="269732"/>
                  </a:xfrm>
                  <a:prstGeom prst="rect">
                    <a:avLst/>
                  </a:prstGeom>
                  <a:noFill/>
                  <a:ln>
                    <a:noFill/>
                  </a:ln>
                </pic:spPr>
              </pic:pic>
            </a:graphicData>
          </a:graphic>
        </wp:anchor>
      </w:drawing>
    </w:r>
    <w:r>
      <w:rPr>
        <w:rFonts w:ascii="Simplified Arabic" w:eastAsia="Calibri" w:hAnsi="Simplified Arabic" w:cs="Simplified Arabic" w:hint="cs"/>
        <w:b/>
        <w:bCs/>
        <w:sz w:val="32"/>
        <w:szCs w:val="32"/>
        <w:rtl/>
      </w:rPr>
      <w:t>الفصل الثاني:</w:t>
    </w:r>
    <w:r w:rsidRPr="00036783">
      <w:rPr>
        <w:rFonts w:ascii="Simplified Arabic" w:eastAsia="Calibri" w:hAnsi="Simplified Arabic" w:cs="Simplified Arabic" w:hint="cs"/>
        <w:b/>
        <w:bCs/>
        <w:sz w:val="32"/>
        <w:szCs w:val="32"/>
        <w:rtl/>
      </w:rPr>
      <w:t xml:space="preserve"> الإجراءا</w:t>
    </w:r>
    <w:r w:rsidRPr="00036783">
      <w:rPr>
        <w:rFonts w:ascii="Simplified Arabic" w:eastAsia="Calibri" w:hAnsi="Simplified Arabic" w:cs="Simplified Arabic" w:hint="eastAsia"/>
        <w:b/>
        <w:bCs/>
        <w:sz w:val="32"/>
        <w:szCs w:val="32"/>
        <w:rtl/>
      </w:rPr>
      <w:t>ت</w:t>
    </w:r>
    <w:r>
      <w:rPr>
        <w:rFonts w:ascii="Simplified Arabic" w:eastAsia="Calibri" w:hAnsi="Simplified Arabic" w:cs="Simplified Arabic" w:hint="cs"/>
        <w:b/>
        <w:bCs/>
        <w:sz w:val="32"/>
        <w:szCs w:val="32"/>
        <w:rtl/>
      </w:rPr>
      <w:t xml:space="preserve"> </w:t>
    </w:r>
    <w:r w:rsidRPr="00036783">
      <w:rPr>
        <w:rFonts w:ascii="Simplified Arabic" w:eastAsia="Calibri" w:hAnsi="Simplified Arabic" w:cs="Simplified Arabic" w:hint="cs"/>
        <w:b/>
        <w:bCs/>
        <w:sz w:val="32"/>
        <w:szCs w:val="32"/>
        <w:rtl/>
      </w:rPr>
      <w:t>المنهجية</w:t>
    </w:r>
    <w:r>
      <w:rPr>
        <w:rFonts w:ascii="Simplified Arabic" w:eastAsia="Calibri" w:hAnsi="Simplified Arabic" w:cs="Simplified Arabic" w:hint="cs"/>
        <w:b/>
        <w:bCs/>
        <w:sz w:val="32"/>
        <w:szCs w:val="32"/>
        <w:rtl/>
      </w:rPr>
      <w:t xml:space="preserve"> </w:t>
    </w:r>
    <w:r w:rsidRPr="00036783">
      <w:rPr>
        <w:rFonts w:ascii="Simplified Arabic" w:eastAsia="Calibri" w:hAnsi="Simplified Arabic" w:cs="Simplified Arabic" w:hint="cs"/>
        <w:b/>
        <w:bCs/>
        <w:sz w:val="32"/>
        <w:szCs w:val="32"/>
        <w:rtl/>
      </w:rPr>
      <w:t>للدراسة</w:t>
    </w:r>
    <w:r>
      <w:rPr>
        <w:rFonts w:ascii="Simplified Arabic" w:eastAsia="Calibri" w:hAnsi="Simplified Arabic" w:cs="Simplified Arabic" w:hint="cs"/>
        <w:b/>
        <w:bCs/>
        <w:sz w:val="32"/>
        <w:szCs w:val="32"/>
        <w:rtl/>
      </w:rPr>
      <w:t xml:space="preserve"> </w:t>
    </w:r>
    <w:r w:rsidRPr="00036783">
      <w:rPr>
        <w:rFonts w:ascii="Simplified Arabic" w:eastAsia="Calibri" w:hAnsi="Simplified Arabic" w:cs="Simplified Arabic" w:hint="cs"/>
        <w:b/>
        <w:bCs/>
        <w:sz w:val="32"/>
        <w:szCs w:val="32"/>
        <w:rtl/>
      </w:rPr>
      <w:t>الميدانية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D0F17" w14:textId="77777777" w:rsidR="00B52824" w:rsidRDefault="00B5282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D37A6" w14:textId="77777777" w:rsidR="00B52824" w:rsidRPr="008A4BD3" w:rsidRDefault="00B52824" w:rsidP="00F837B7">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43392" behindDoc="1" locked="0" layoutInCell="1" allowOverlap="1" wp14:anchorId="2D588B16" wp14:editId="38DC8390">
          <wp:simplePos x="0" y="0"/>
          <wp:positionH relativeFrom="column">
            <wp:posOffset>-366522</wp:posOffset>
          </wp:positionH>
          <wp:positionV relativeFrom="paragraph">
            <wp:posOffset>237743</wp:posOffset>
          </wp:positionV>
          <wp:extent cx="6337326" cy="266951"/>
          <wp:effectExtent l="0" t="0" r="0" b="0"/>
          <wp:wrapNone/>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6403340" cy="269732"/>
                  </a:xfrm>
                  <a:prstGeom prst="rect">
                    <a:avLst/>
                  </a:prstGeom>
                  <a:noFill/>
                  <a:ln>
                    <a:noFill/>
                  </a:ln>
                </pic:spPr>
              </pic:pic>
            </a:graphicData>
          </a:graphic>
        </wp:anchor>
      </w:drawing>
    </w:r>
    <w:r>
      <w:rPr>
        <w:rFonts w:ascii="Simplified Arabic" w:eastAsia="Calibri" w:hAnsi="Simplified Arabic" w:cs="Simplified Arabic" w:hint="cs"/>
        <w:b/>
        <w:bCs/>
        <w:sz w:val="32"/>
        <w:szCs w:val="32"/>
        <w:rtl/>
      </w:rPr>
      <w:t>الفصل الثالث:</w:t>
    </w:r>
    <w:r>
      <w:rPr>
        <w:rFonts w:ascii="Simplified Arabic" w:eastAsia="Calibri" w:hAnsi="Simplified Arabic" w:cs="Simplified Arabic" w:hint="cs"/>
        <w:b/>
        <w:bCs/>
        <w:sz w:val="32"/>
        <w:szCs w:val="32"/>
        <w:rtl/>
        <w:lang w:bidi="ar-DZ"/>
      </w:rPr>
      <w:t xml:space="preserve"> </w:t>
    </w:r>
    <w:r w:rsidRPr="00A83DC8">
      <w:rPr>
        <w:rFonts w:ascii="Simplified Arabic" w:eastAsia="Calibri" w:hAnsi="Simplified Arabic" w:cs="Simplified Arabic" w:hint="cs"/>
        <w:b/>
        <w:bCs/>
        <w:sz w:val="32"/>
        <w:szCs w:val="32"/>
        <w:rtl/>
      </w:rPr>
      <w:t>عرض</w:t>
    </w:r>
    <w:r>
      <w:rPr>
        <w:rFonts w:ascii="Simplified Arabic" w:eastAsia="Calibri" w:hAnsi="Simplified Arabic" w:cs="Simplified Arabic" w:hint="cs"/>
        <w:b/>
        <w:bCs/>
        <w:sz w:val="32"/>
        <w:szCs w:val="32"/>
        <w:rtl/>
      </w:rPr>
      <w:t xml:space="preserve"> </w:t>
    </w:r>
    <w:r w:rsidRPr="00A83DC8">
      <w:rPr>
        <w:rFonts w:ascii="Simplified Arabic" w:eastAsia="Calibri" w:hAnsi="Simplified Arabic" w:cs="Simplified Arabic" w:hint="cs"/>
        <w:b/>
        <w:bCs/>
        <w:sz w:val="32"/>
        <w:szCs w:val="32"/>
        <w:rtl/>
      </w:rPr>
      <w:t>وتفسير</w:t>
    </w:r>
    <w:r>
      <w:rPr>
        <w:rFonts w:ascii="Simplified Arabic" w:eastAsia="Calibri" w:hAnsi="Simplified Arabic" w:cs="Simplified Arabic" w:hint="cs"/>
        <w:b/>
        <w:bCs/>
        <w:sz w:val="32"/>
        <w:szCs w:val="32"/>
        <w:rtl/>
      </w:rPr>
      <w:t xml:space="preserve"> </w:t>
    </w:r>
    <w:r w:rsidRPr="00A83DC8">
      <w:rPr>
        <w:rFonts w:ascii="Simplified Arabic" w:eastAsia="Calibri" w:hAnsi="Simplified Arabic" w:cs="Simplified Arabic" w:hint="cs"/>
        <w:b/>
        <w:bCs/>
        <w:sz w:val="32"/>
        <w:szCs w:val="32"/>
        <w:rtl/>
      </w:rPr>
      <w:t>نتائج</w:t>
    </w:r>
    <w:r>
      <w:rPr>
        <w:rFonts w:ascii="Simplified Arabic" w:eastAsia="Calibri" w:hAnsi="Simplified Arabic" w:cs="Simplified Arabic" w:hint="cs"/>
        <w:b/>
        <w:bCs/>
        <w:sz w:val="32"/>
        <w:szCs w:val="32"/>
        <w:rtl/>
      </w:rPr>
      <w:t xml:space="preserve"> </w:t>
    </w:r>
    <w:r w:rsidRPr="00A83DC8">
      <w:rPr>
        <w:rFonts w:ascii="Simplified Arabic" w:eastAsia="Calibri" w:hAnsi="Simplified Arabic" w:cs="Simplified Arabic" w:hint="cs"/>
        <w:b/>
        <w:bCs/>
        <w:sz w:val="32"/>
        <w:szCs w:val="32"/>
        <w:rtl/>
      </w:rPr>
      <w:t>الدراسة</w:t>
    </w:r>
    <w:r>
      <w:rPr>
        <w:rFonts w:ascii="Simplified Arabic" w:eastAsia="Calibri" w:hAnsi="Simplified Arabic" w:cs="Simplified Arabic" w:hint="cs"/>
        <w:b/>
        <w:bCs/>
        <w:sz w:val="32"/>
        <w:szCs w:val="32"/>
        <w:rtl/>
      </w:rPr>
      <w:t xml:space="preserve"> </w:t>
    </w:r>
    <w:r w:rsidRPr="00A83DC8">
      <w:rPr>
        <w:rFonts w:ascii="Simplified Arabic" w:eastAsia="Calibri" w:hAnsi="Simplified Arabic" w:cs="Simplified Arabic" w:hint="cs"/>
        <w:b/>
        <w:bCs/>
        <w:sz w:val="32"/>
        <w:szCs w:val="32"/>
        <w:rtl/>
      </w:rPr>
      <w:t>ومناقشتها</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6C417B" w14:textId="77777777" w:rsidR="00B52824" w:rsidRPr="004158D9" w:rsidRDefault="00B52824" w:rsidP="004158D9">
    <w:pPr>
      <w:tabs>
        <w:tab w:val="center" w:pos="4153"/>
        <w:tab w:val="right" w:pos="8306"/>
      </w:tabs>
      <w:bidi/>
      <w:spacing w:line="360" w:lineRule="auto"/>
      <w:rPr>
        <w:rFonts w:ascii="Simplified Arabic" w:eastAsia="Calibri" w:hAnsi="Simplified Arabic" w:cs="Simplified Arabic"/>
        <w:b/>
        <w:bCs/>
        <w:sz w:val="32"/>
        <w:szCs w:val="32"/>
        <w:rtl/>
        <w:lang w:bidi="ar-DZ"/>
      </w:rPr>
    </w:pPr>
    <w:r w:rsidRPr="008A4BD3">
      <w:rPr>
        <w:rFonts w:ascii="Simplified Arabic" w:eastAsia="Calibri" w:hAnsi="Simplified Arabic" w:cs="Simplified Arabic"/>
        <w:b/>
        <w:bCs/>
        <w:noProof/>
        <w:sz w:val="32"/>
        <w:szCs w:val="32"/>
        <w:lang w:val="en-US"/>
      </w:rPr>
      <w:drawing>
        <wp:anchor distT="0" distB="0" distL="114300" distR="114300" simplePos="0" relativeHeight="251676672" behindDoc="1" locked="0" layoutInCell="1" allowOverlap="1" wp14:anchorId="7EB00A78" wp14:editId="428E91A8">
          <wp:simplePos x="0" y="0"/>
          <wp:positionH relativeFrom="column">
            <wp:posOffset>136998</wp:posOffset>
          </wp:positionH>
          <wp:positionV relativeFrom="paragraph">
            <wp:posOffset>237490</wp:posOffset>
          </wp:positionV>
          <wp:extent cx="5848985" cy="246380"/>
          <wp:effectExtent l="0" t="0" r="0" b="1270"/>
          <wp:wrapNone/>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Pr>
        <w:rFonts w:ascii="Simplified Arabic" w:eastAsia="Calibri" w:hAnsi="Simplified Arabic" w:cs="Simplified Arabic" w:hint="cs"/>
        <w:b/>
        <w:bCs/>
        <w:sz w:val="32"/>
        <w:szCs w:val="32"/>
        <w:rtl/>
      </w:rPr>
      <w:t>خاتمة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44A43A" w14:textId="77777777" w:rsidR="00B52824" w:rsidRDefault="00B5282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273A34AA"/>
    <w:lvl w:ilvl="0">
      <w:start w:val="1"/>
      <w:numFmt w:val="bullet"/>
      <w:pStyle w:val="Listepuces"/>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0D024BF4"/>
    <w:lvl w:ilvl="0">
      <w:start w:val="1"/>
      <w:numFmt w:val="bullet"/>
      <w:pStyle w:val="Listepuces3"/>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1C6A8B1C"/>
    <w:lvl w:ilvl="0">
      <w:start w:val="1"/>
      <w:numFmt w:val="bullet"/>
      <w:pStyle w:val="Listepuces2"/>
      <w:lvlText w:val=""/>
      <w:lvlJc w:val="left"/>
      <w:pPr>
        <w:tabs>
          <w:tab w:val="num" w:pos="360"/>
        </w:tabs>
        <w:ind w:left="360" w:hanging="360"/>
      </w:pPr>
      <w:rPr>
        <w:rFonts w:ascii="Symbol" w:hAnsi="Symbol" w:hint="default"/>
      </w:rPr>
    </w:lvl>
  </w:abstractNum>
  <w:abstractNum w:abstractNumId="3" w15:restartNumberingAfterBreak="0">
    <w:nsid w:val="00087341"/>
    <w:multiLevelType w:val="hybridMultilevel"/>
    <w:tmpl w:val="0D5CBE90"/>
    <w:lvl w:ilvl="0" w:tplc="1F3A4EA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0A84CF8"/>
    <w:multiLevelType w:val="hybridMultilevel"/>
    <w:tmpl w:val="9E42F830"/>
    <w:lvl w:ilvl="0" w:tplc="9A981FA0">
      <w:start w:val="3"/>
      <w:numFmt w:val="decimal"/>
      <w:lvlText w:val="%1-"/>
      <w:lvlJc w:val="left"/>
      <w:pPr>
        <w:ind w:left="927" w:hanging="36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5" w15:restartNumberingAfterBreak="0">
    <w:nsid w:val="01FE1B13"/>
    <w:multiLevelType w:val="hybridMultilevel"/>
    <w:tmpl w:val="BAFA9E42"/>
    <w:lvl w:ilvl="0" w:tplc="5302F6DA">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21F06CA"/>
    <w:multiLevelType w:val="hybridMultilevel"/>
    <w:tmpl w:val="5210B94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07AA31E9"/>
    <w:multiLevelType w:val="hybridMultilevel"/>
    <w:tmpl w:val="5D2AAFA0"/>
    <w:lvl w:ilvl="0" w:tplc="A5229C08">
      <w:start w:val="1"/>
      <w:numFmt w:val="decimal"/>
      <w:lvlText w:val="%1-"/>
      <w:lvlJc w:val="left"/>
      <w:pPr>
        <w:ind w:left="1350" w:hanging="360"/>
      </w:pPr>
      <w:rPr>
        <w:rFonts w:hint="default"/>
      </w:rPr>
    </w:lvl>
    <w:lvl w:ilvl="1" w:tplc="040C0019" w:tentative="1">
      <w:start w:val="1"/>
      <w:numFmt w:val="lowerLetter"/>
      <w:lvlText w:val="%2."/>
      <w:lvlJc w:val="left"/>
      <w:pPr>
        <w:ind w:left="2070" w:hanging="360"/>
      </w:pPr>
    </w:lvl>
    <w:lvl w:ilvl="2" w:tplc="040C001B" w:tentative="1">
      <w:start w:val="1"/>
      <w:numFmt w:val="lowerRoman"/>
      <w:lvlText w:val="%3."/>
      <w:lvlJc w:val="right"/>
      <w:pPr>
        <w:ind w:left="2790" w:hanging="180"/>
      </w:pPr>
    </w:lvl>
    <w:lvl w:ilvl="3" w:tplc="040C000F" w:tentative="1">
      <w:start w:val="1"/>
      <w:numFmt w:val="decimal"/>
      <w:lvlText w:val="%4."/>
      <w:lvlJc w:val="left"/>
      <w:pPr>
        <w:ind w:left="3510" w:hanging="360"/>
      </w:pPr>
    </w:lvl>
    <w:lvl w:ilvl="4" w:tplc="040C0019" w:tentative="1">
      <w:start w:val="1"/>
      <w:numFmt w:val="lowerLetter"/>
      <w:lvlText w:val="%5."/>
      <w:lvlJc w:val="left"/>
      <w:pPr>
        <w:ind w:left="4230" w:hanging="360"/>
      </w:pPr>
    </w:lvl>
    <w:lvl w:ilvl="5" w:tplc="040C001B" w:tentative="1">
      <w:start w:val="1"/>
      <w:numFmt w:val="lowerRoman"/>
      <w:lvlText w:val="%6."/>
      <w:lvlJc w:val="right"/>
      <w:pPr>
        <w:ind w:left="4950" w:hanging="180"/>
      </w:pPr>
    </w:lvl>
    <w:lvl w:ilvl="6" w:tplc="040C000F" w:tentative="1">
      <w:start w:val="1"/>
      <w:numFmt w:val="decimal"/>
      <w:lvlText w:val="%7."/>
      <w:lvlJc w:val="left"/>
      <w:pPr>
        <w:ind w:left="5670" w:hanging="360"/>
      </w:pPr>
    </w:lvl>
    <w:lvl w:ilvl="7" w:tplc="040C0019" w:tentative="1">
      <w:start w:val="1"/>
      <w:numFmt w:val="lowerLetter"/>
      <w:lvlText w:val="%8."/>
      <w:lvlJc w:val="left"/>
      <w:pPr>
        <w:ind w:left="6390" w:hanging="360"/>
      </w:pPr>
    </w:lvl>
    <w:lvl w:ilvl="8" w:tplc="040C001B" w:tentative="1">
      <w:start w:val="1"/>
      <w:numFmt w:val="lowerRoman"/>
      <w:lvlText w:val="%9."/>
      <w:lvlJc w:val="right"/>
      <w:pPr>
        <w:ind w:left="7110" w:hanging="180"/>
      </w:pPr>
    </w:lvl>
  </w:abstractNum>
  <w:abstractNum w:abstractNumId="8" w15:restartNumberingAfterBreak="0">
    <w:nsid w:val="08CD55D0"/>
    <w:multiLevelType w:val="multilevel"/>
    <w:tmpl w:val="A21EC2C0"/>
    <w:lvl w:ilvl="0">
      <w:start w:val="2"/>
      <w:numFmt w:val="decimal"/>
      <w:lvlText w:val="%1"/>
      <w:lvlJc w:val="left"/>
      <w:pPr>
        <w:ind w:left="540" w:hanging="540"/>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800" w:hanging="108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9" w15:restartNumberingAfterBreak="0">
    <w:nsid w:val="0A2F6AFB"/>
    <w:multiLevelType w:val="hybridMultilevel"/>
    <w:tmpl w:val="1F788272"/>
    <w:lvl w:ilvl="0" w:tplc="D258169E">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0B991703"/>
    <w:multiLevelType w:val="hybridMultilevel"/>
    <w:tmpl w:val="AC304FA6"/>
    <w:lvl w:ilvl="0" w:tplc="A9B63E6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1006380"/>
    <w:multiLevelType w:val="hybridMultilevel"/>
    <w:tmpl w:val="54AA5608"/>
    <w:lvl w:ilvl="0" w:tplc="29421420">
      <w:numFmt w:val="bullet"/>
      <w:lvlText w:val="-"/>
      <w:lvlJc w:val="left"/>
      <w:pPr>
        <w:ind w:left="2769" w:hanging="360"/>
      </w:pPr>
      <w:rPr>
        <w:rFonts w:ascii="Simplified Arabic" w:eastAsiaTheme="minorHAnsi" w:hAnsi="Simplified Arabic" w:cs="Simplified Arabic" w:hint="default"/>
      </w:rPr>
    </w:lvl>
    <w:lvl w:ilvl="1" w:tplc="040C0003" w:tentative="1">
      <w:start w:val="1"/>
      <w:numFmt w:val="bullet"/>
      <w:lvlText w:val="o"/>
      <w:lvlJc w:val="left"/>
      <w:pPr>
        <w:ind w:left="3489" w:hanging="360"/>
      </w:pPr>
      <w:rPr>
        <w:rFonts w:ascii="Courier New" w:hAnsi="Courier New" w:cs="Courier New" w:hint="default"/>
      </w:rPr>
    </w:lvl>
    <w:lvl w:ilvl="2" w:tplc="040C0005" w:tentative="1">
      <w:start w:val="1"/>
      <w:numFmt w:val="bullet"/>
      <w:lvlText w:val=""/>
      <w:lvlJc w:val="left"/>
      <w:pPr>
        <w:ind w:left="4209" w:hanging="360"/>
      </w:pPr>
      <w:rPr>
        <w:rFonts w:ascii="Wingdings" w:hAnsi="Wingdings" w:hint="default"/>
      </w:rPr>
    </w:lvl>
    <w:lvl w:ilvl="3" w:tplc="040C0001" w:tentative="1">
      <w:start w:val="1"/>
      <w:numFmt w:val="bullet"/>
      <w:lvlText w:val=""/>
      <w:lvlJc w:val="left"/>
      <w:pPr>
        <w:ind w:left="4929" w:hanging="360"/>
      </w:pPr>
      <w:rPr>
        <w:rFonts w:ascii="Symbol" w:hAnsi="Symbol" w:hint="default"/>
      </w:rPr>
    </w:lvl>
    <w:lvl w:ilvl="4" w:tplc="040C0003" w:tentative="1">
      <w:start w:val="1"/>
      <w:numFmt w:val="bullet"/>
      <w:lvlText w:val="o"/>
      <w:lvlJc w:val="left"/>
      <w:pPr>
        <w:ind w:left="5649" w:hanging="360"/>
      </w:pPr>
      <w:rPr>
        <w:rFonts w:ascii="Courier New" w:hAnsi="Courier New" w:cs="Courier New" w:hint="default"/>
      </w:rPr>
    </w:lvl>
    <w:lvl w:ilvl="5" w:tplc="040C0005" w:tentative="1">
      <w:start w:val="1"/>
      <w:numFmt w:val="bullet"/>
      <w:lvlText w:val=""/>
      <w:lvlJc w:val="left"/>
      <w:pPr>
        <w:ind w:left="6369" w:hanging="360"/>
      </w:pPr>
      <w:rPr>
        <w:rFonts w:ascii="Wingdings" w:hAnsi="Wingdings" w:hint="default"/>
      </w:rPr>
    </w:lvl>
    <w:lvl w:ilvl="6" w:tplc="040C0001" w:tentative="1">
      <w:start w:val="1"/>
      <w:numFmt w:val="bullet"/>
      <w:lvlText w:val=""/>
      <w:lvlJc w:val="left"/>
      <w:pPr>
        <w:ind w:left="7089" w:hanging="360"/>
      </w:pPr>
      <w:rPr>
        <w:rFonts w:ascii="Symbol" w:hAnsi="Symbol" w:hint="default"/>
      </w:rPr>
    </w:lvl>
    <w:lvl w:ilvl="7" w:tplc="040C0003" w:tentative="1">
      <w:start w:val="1"/>
      <w:numFmt w:val="bullet"/>
      <w:lvlText w:val="o"/>
      <w:lvlJc w:val="left"/>
      <w:pPr>
        <w:ind w:left="7809" w:hanging="360"/>
      </w:pPr>
      <w:rPr>
        <w:rFonts w:ascii="Courier New" w:hAnsi="Courier New" w:cs="Courier New" w:hint="default"/>
      </w:rPr>
    </w:lvl>
    <w:lvl w:ilvl="8" w:tplc="040C0005" w:tentative="1">
      <w:start w:val="1"/>
      <w:numFmt w:val="bullet"/>
      <w:lvlText w:val=""/>
      <w:lvlJc w:val="left"/>
      <w:pPr>
        <w:ind w:left="8529" w:hanging="360"/>
      </w:pPr>
      <w:rPr>
        <w:rFonts w:ascii="Wingdings" w:hAnsi="Wingdings" w:hint="default"/>
      </w:rPr>
    </w:lvl>
  </w:abstractNum>
  <w:abstractNum w:abstractNumId="12" w15:restartNumberingAfterBreak="0">
    <w:nsid w:val="2847639F"/>
    <w:multiLevelType w:val="hybridMultilevel"/>
    <w:tmpl w:val="A0A0C33C"/>
    <w:lvl w:ilvl="0" w:tplc="6DD4EFF8">
      <w:start w:val="1"/>
      <w:numFmt w:val="bullet"/>
      <w:lvlText w:val="-"/>
      <w:lvlJc w:val="left"/>
      <w:pPr>
        <w:ind w:left="2979" w:hanging="360"/>
      </w:pPr>
      <w:rPr>
        <w:rFonts w:ascii="Simplified Arabic" w:eastAsiaTheme="minorHAnsi" w:hAnsi="Simplified Arabic" w:cs="Simplified Arabic" w:hint="default"/>
      </w:rPr>
    </w:lvl>
    <w:lvl w:ilvl="1" w:tplc="040C0003" w:tentative="1">
      <w:start w:val="1"/>
      <w:numFmt w:val="bullet"/>
      <w:lvlText w:val="o"/>
      <w:lvlJc w:val="left"/>
      <w:pPr>
        <w:ind w:left="3699" w:hanging="360"/>
      </w:pPr>
      <w:rPr>
        <w:rFonts w:ascii="Courier New" w:hAnsi="Courier New" w:cs="Courier New" w:hint="default"/>
      </w:rPr>
    </w:lvl>
    <w:lvl w:ilvl="2" w:tplc="040C0005" w:tentative="1">
      <w:start w:val="1"/>
      <w:numFmt w:val="bullet"/>
      <w:lvlText w:val=""/>
      <w:lvlJc w:val="left"/>
      <w:pPr>
        <w:ind w:left="4419" w:hanging="360"/>
      </w:pPr>
      <w:rPr>
        <w:rFonts w:ascii="Wingdings" w:hAnsi="Wingdings" w:hint="default"/>
      </w:rPr>
    </w:lvl>
    <w:lvl w:ilvl="3" w:tplc="040C0001" w:tentative="1">
      <w:start w:val="1"/>
      <w:numFmt w:val="bullet"/>
      <w:lvlText w:val=""/>
      <w:lvlJc w:val="left"/>
      <w:pPr>
        <w:ind w:left="5139" w:hanging="360"/>
      </w:pPr>
      <w:rPr>
        <w:rFonts w:ascii="Symbol" w:hAnsi="Symbol" w:hint="default"/>
      </w:rPr>
    </w:lvl>
    <w:lvl w:ilvl="4" w:tplc="040C0003" w:tentative="1">
      <w:start w:val="1"/>
      <w:numFmt w:val="bullet"/>
      <w:lvlText w:val="o"/>
      <w:lvlJc w:val="left"/>
      <w:pPr>
        <w:ind w:left="5859" w:hanging="360"/>
      </w:pPr>
      <w:rPr>
        <w:rFonts w:ascii="Courier New" w:hAnsi="Courier New" w:cs="Courier New" w:hint="default"/>
      </w:rPr>
    </w:lvl>
    <w:lvl w:ilvl="5" w:tplc="040C0005" w:tentative="1">
      <w:start w:val="1"/>
      <w:numFmt w:val="bullet"/>
      <w:lvlText w:val=""/>
      <w:lvlJc w:val="left"/>
      <w:pPr>
        <w:ind w:left="6579" w:hanging="360"/>
      </w:pPr>
      <w:rPr>
        <w:rFonts w:ascii="Wingdings" w:hAnsi="Wingdings" w:hint="default"/>
      </w:rPr>
    </w:lvl>
    <w:lvl w:ilvl="6" w:tplc="040C0001" w:tentative="1">
      <w:start w:val="1"/>
      <w:numFmt w:val="bullet"/>
      <w:lvlText w:val=""/>
      <w:lvlJc w:val="left"/>
      <w:pPr>
        <w:ind w:left="7299" w:hanging="360"/>
      </w:pPr>
      <w:rPr>
        <w:rFonts w:ascii="Symbol" w:hAnsi="Symbol" w:hint="default"/>
      </w:rPr>
    </w:lvl>
    <w:lvl w:ilvl="7" w:tplc="040C0003" w:tentative="1">
      <w:start w:val="1"/>
      <w:numFmt w:val="bullet"/>
      <w:lvlText w:val="o"/>
      <w:lvlJc w:val="left"/>
      <w:pPr>
        <w:ind w:left="8019" w:hanging="360"/>
      </w:pPr>
      <w:rPr>
        <w:rFonts w:ascii="Courier New" w:hAnsi="Courier New" w:cs="Courier New" w:hint="default"/>
      </w:rPr>
    </w:lvl>
    <w:lvl w:ilvl="8" w:tplc="040C0005" w:tentative="1">
      <w:start w:val="1"/>
      <w:numFmt w:val="bullet"/>
      <w:lvlText w:val=""/>
      <w:lvlJc w:val="left"/>
      <w:pPr>
        <w:ind w:left="8739" w:hanging="360"/>
      </w:pPr>
      <w:rPr>
        <w:rFonts w:ascii="Wingdings" w:hAnsi="Wingdings" w:hint="default"/>
      </w:rPr>
    </w:lvl>
  </w:abstractNum>
  <w:abstractNum w:abstractNumId="13" w15:restartNumberingAfterBreak="0">
    <w:nsid w:val="2D903A05"/>
    <w:multiLevelType w:val="multilevel"/>
    <w:tmpl w:val="22B25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DF4A43"/>
    <w:multiLevelType w:val="hybridMultilevel"/>
    <w:tmpl w:val="34FC2680"/>
    <w:lvl w:ilvl="0" w:tplc="75248290">
      <w:start w:val="1"/>
      <w:numFmt w:val="decimal"/>
      <w:pStyle w:val="Style1"/>
      <w:lvlText w:val="%1-"/>
      <w:lvlJc w:val="left"/>
      <w:pPr>
        <w:tabs>
          <w:tab w:val="num" w:pos="1545"/>
        </w:tabs>
        <w:ind w:left="1545" w:hanging="465"/>
      </w:pPr>
      <w:rPr>
        <w:rFonts w:cs="Times New Roman"/>
      </w:rPr>
    </w:lvl>
    <w:lvl w:ilvl="1" w:tplc="040C0019">
      <w:start w:val="1"/>
      <w:numFmt w:val="decimal"/>
      <w:lvlText w:val="%2."/>
      <w:lvlJc w:val="left"/>
      <w:pPr>
        <w:tabs>
          <w:tab w:val="num" w:pos="1620"/>
        </w:tabs>
        <w:ind w:left="1620" w:hanging="360"/>
      </w:pPr>
      <w:rPr>
        <w:rFonts w:cs="Times New Roman"/>
      </w:rPr>
    </w:lvl>
    <w:lvl w:ilvl="2" w:tplc="040C001B">
      <w:start w:val="1"/>
      <w:numFmt w:val="decimal"/>
      <w:lvlText w:val="%3."/>
      <w:lvlJc w:val="left"/>
      <w:pPr>
        <w:tabs>
          <w:tab w:val="num" w:pos="2340"/>
        </w:tabs>
        <w:ind w:left="2340" w:hanging="360"/>
      </w:pPr>
      <w:rPr>
        <w:rFonts w:cs="Times New Roman"/>
      </w:rPr>
    </w:lvl>
    <w:lvl w:ilvl="3" w:tplc="040C000F">
      <w:start w:val="1"/>
      <w:numFmt w:val="decimal"/>
      <w:lvlText w:val="%4."/>
      <w:lvlJc w:val="left"/>
      <w:pPr>
        <w:tabs>
          <w:tab w:val="num" w:pos="3060"/>
        </w:tabs>
        <w:ind w:left="3060" w:hanging="360"/>
      </w:pPr>
      <w:rPr>
        <w:rFonts w:cs="Times New Roman"/>
      </w:rPr>
    </w:lvl>
    <w:lvl w:ilvl="4" w:tplc="040C0019">
      <w:start w:val="1"/>
      <w:numFmt w:val="decimal"/>
      <w:lvlText w:val="%5."/>
      <w:lvlJc w:val="left"/>
      <w:pPr>
        <w:tabs>
          <w:tab w:val="num" w:pos="3780"/>
        </w:tabs>
        <w:ind w:left="3780" w:hanging="360"/>
      </w:pPr>
      <w:rPr>
        <w:rFonts w:cs="Times New Roman"/>
      </w:rPr>
    </w:lvl>
    <w:lvl w:ilvl="5" w:tplc="040C001B">
      <w:start w:val="1"/>
      <w:numFmt w:val="decimal"/>
      <w:lvlText w:val="%6."/>
      <w:lvlJc w:val="left"/>
      <w:pPr>
        <w:tabs>
          <w:tab w:val="num" w:pos="4500"/>
        </w:tabs>
        <w:ind w:left="4500" w:hanging="360"/>
      </w:pPr>
      <w:rPr>
        <w:rFonts w:cs="Times New Roman"/>
      </w:rPr>
    </w:lvl>
    <w:lvl w:ilvl="6" w:tplc="040C000F">
      <w:start w:val="1"/>
      <w:numFmt w:val="decimal"/>
      <w:lvlText w:val="%7."/>
      <w:lvlJc w:val="left"/>
      <w:pPr>
        <w:tabs>
          <w:tab w:val="num" w:pos="5220"/>
        </w:tabs>
        <w:ind w:left="5220" w:hanging="360"/>
      </w:pPr>
      <w:rPr>
        <w:rFonts w:cs="Times New Roman"/>
      </w:rPr>
    </w:lvl>
    <w:lvl w:ilvl="7" w:tplc="040C0019">
      <w:start w:val="1"/>
      <w:numFmt w:val="decimal"/>
      <w:lvlText w:val="%8."/>
      <w:lvlJc w:val="left"/>
      <w:pPr>
        <w:tabs>
          <w:tab w:val="num" w:pos="5940"/>
        </w:tabs>
        <w:ind w:left="5940" w:hanging="360"/>
      </w:pPr>
      <w:rPr>
        <w:rFonts w:cs="Times New Roman"/>
      </w:rPr>
    </w:lvl>
    <w:lvl w:ilvl="8" w:tplc="040C001B">
      <w:start w:val="1"/>
      <w:numFmt w:val="decimal"/>
      <w:lvlText w:val="%9."/>
      <w:lvlJc w:val="left"/>
      <w:pPr>
        <w:tabs>
          <w:tab w:val="num" w:pos="6660"/>
        </w:tabs>
        <w:ind w:left="6660" w:hanging="360"/>
      </w:pPr>
      <w:rPr>
        <w:rFonts w:cs="Times New Roman"/>
      </w:rPr>
    </w:lvl>
  </w:abstractNum>
  <w:abstractNum w:abstractNumId="15" w15:restartNumberingAfterBreak="0">
    <w:nsid w:val="2FAC112D"/>
    <w:multiLevelType w:val="multilevel"/>
    <w:tmpl w:val="B98476D6"/>
    <w:lvl w:ilvl="0">
      <w:start w:val="1"/>
      <w:numFmt w:val="decimal"/>
      <w:lvlText w:val="%1-"/>
      <w:lvlJc w:val="left"/>
      <w:pPr>
        <w:tabs>
          <w:tab w:val="num" w:pos="785"/>
        </w:tabs>
        <w:ind w:left="785" w:hanging="360"/>
      </w:pPr>
      <w:rPr>
        <w:rFonts w:hint="default"/>
        <w:sz w:val="20"/>
      </w:rPr>
    </w:lvl>
    <w:lvl w:ilvl="1">
      <w:start w:val="1"/>
      <w:numFmt w:val="decimal"/>
      <w:lvlText w:val="%2-"/>
      <w:lvlJc w:val="left"/>
      <w:pPr>
        <w:ind w:left="1505" w:hanging="360"/>
      </w:pPr>
      <w:rPr>
        <w:rFonts w:hint="default"/>
      </w:rPr>
    </w:lvl>
    <w:lvl w:ilvl="2" w:tentative="1">
      <w:start w:val="1"/>
      <w:numFmt w:val="bullet"/>
      <w:lvlText w:val=""/>
      <w:lvlJc w:val="left"/>
      <w:pPr>
        <w:tabs>
          <w:tab w:val="num" w:pos="2225"/>
        </w:tabs>
        <w:ind w:left="2225" w:hanging="360"/>
      </w:pPr>
      <w:rPr>
        <w:rFonts w:ascii="Wingdings" w:hAnsi="Wingdings" w:hint="default"/>
        <w:sz w:val="20"/>
      </w:rPr>
    </w:lvl>
    <w:lvl w:ilvl="3" w:tentative="1">
      <w:start w:val="1"/>
      <w:numFmt w:val="bullet"/>
      <w:lvlText w:val=""/>
      <w:lvlJc w:val="left"/>
      <w:pPr>
        <w:tabs>
          <w:tab w:val="num" w:pos="2945"/>
        </w:tabs>
        <w:ind w:left="2945" w:hanging="360"/>
      </w:pPr>
      <w:rPr>
        <w:rFonts w:ascii="Wingdings" w:hAnsi="Wingdings" w:hint="default"/>
        <w:sz w:val="20"/>
      </w:rPr>
    </w:lvl>
    <w:lvl w:ilvl="4" w:tentative="1">
      <w:start w:val="1"/>
      <w:numFmt w:val="bullet"/>
      <w:lvlText w:val=""/>
      <w:lvlJc w:val="left"/>
      <w:pPr>
        <w:tabs>
          <w:tab w:val="num" w:pos="3665"/>
        </w:tabs>
        <w:ind w:left="3665" w:hanging="360"/>
      </w:pPr>
      <w:rPr>
        <w:rFonts w:ascii="Wingdings" w:hAnsi="Wingdings" w:hint="default"/>
        <w:sz w:val="20"/>
      </w:rPr>
    </w:lvl>
    <w:lvl w:ilvl="5" w:tentative="1">
      <w:start w:val="1"/>
      <w:numFmt w:val="bullet"/>
      <w:lvlText w:val=""/>
      <w:lvlJc w:val="left"/>
      <w:pPr>
        <w:tabs>
          <w:tab w:val="num" w:pos="4385"/>
        </w:tabs>
        <w:ind w:left="4385" w:hanging="360"/>
      </w:pPr>
      <w:rPr>
        <w:rFonts w:ascii="Wingdings" w:hAnsi="Wingdings" w:hint="default"/>
        <w:sz w:val="20"/>
      </w:rPr>
    </w:lvl>
    <w:lvl w:ilvl="6" w:tentative="1">
      <w:start w:val="1"/>
      <w:numFmt w:val="bullet"/>
      <w:lvlText w:val=""/>
      <w:lvlJc w:val="left"/>
      <w:pPr>
        <w:tabs>
          <w:tab w:val="num" w:pos="5105"/>
        </w:tabs>
        <w:ind w:left="5105" w:hanging="360"/>
      </w:pPr>
      <w:rPr>
        <w:rFonts w:ascii="Wingdings" w:hAnsi="Wingdings" w:hint="default"/>
        <w:sz w:val="20"/>
      </w:rPr>
    </w:lvl>
    <w:lvl w:ilvl="7" w:tentative="1">
      <w:start w:val="1"/>
      <w:numFmt w:val="bullet"/>
      <w:lvlText w:val=""/>
      <w:lvlJc w:val="left"/>
      <w:pPr>
        <w:tabs>
          <w:tab w:val="num" w:pos="5825"/>
        </w:tabs>
        <w:ind w:left="5825" w:hanging="360"/>
      </w:pPr>
      <w:rPr>
        <w:rFonts w:ascii="Wingdings" w:hAnsi="Wingdings" w:hint="default"/>
        <w:sz w:val="20"/>
      </w:rPr>
    </w:lvl>
    <w:lvl w:ilvl="8" w:tentative="1">
      <w:start w:val="1"/>
      <w:numFmt w:val="bullet"/>
      <w:lvlText w:val=""/>
      <w:lvlJc w:val="left"/>
      <w:pPr>
        <w:tabs>
          <w:tab w:val="num" w:pos="6545"/>
        </w:tabs>
        <w:ind w:left="6545" w:hanging="360"/>
      </w:pPr>
      <w:rPr>
        <w:rFonts w:ascii="Wingdings" w:hAnsi="Wingdings" w:hint="default"/>
        <w:sz w:val="20"/>
      </w:rPr>
    </w:lvl>
  </w:abstractNum>
  <w:abstractNum w:abstractNumId="16" w15:restartNumberingAfterBreak="0">
    <w:nsid w:val="31751D22"/>
    <w:multiLevelType w:val="multilevel"/>
    <w:tmpl w:val="E4CCE202"/>
    <w:lvl w:ilvl="0">
      <w:start w:val="1"/>
      <w:numFmt w:val="decimal"/>
      <w:lvlText w:val="%1."/>
      <w:lvlJc w:val="left"/>
      <w:pPr>
        <w:tabs>
          <w:tab w:val="num" w:pos="720"/>
        </w:tabs>
        <w:ind w:left="720" w:hanging="360"/>
      </w:pPr>
    </w:lvl>
    <w:lvl w:ilvl="1">
      <w:start w:val="1"/>
      <w:numFmt w:val="decimal"/>
      <w:lvlText w:val="%2-"/>
      <w:lvlJc w:val="left"/>
      <w:pPr>
        <w:ind w:left="1211"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4E72D98"/>
    <w:multiLevelType w:val="hybridMultilevel"/>
    <w:tmpl w:val="312A627E"/>
    <w:lvl w:ilvl="0" w:tplc="040C0001">
      <w:start w:val="1"/>
      <w:numFmt w:val="bullet"/>
      <w:lvlText w:val=""/>
      <w:lvlJc w:val="left"/>
      <w:pPr>
        <w:ind w:left="164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8" w15:restartNumberingAfterBreak="0">
    <w:nsid w:val="362A2E46"/>
    <w:multiLevelType w:val="hybridMultilevel"/>
    <w:tmpl w:val="8176FBB4"/>
    <w:lvl w:ilvl="0" w:tplc="440AB508">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65C2E71"/>
    <w:multiLevelType w:val="hybridMultilevel"/>
    <w:tmpl w:val="C3D8AB5A"/>
    <w:lvl w:ilvl="0" w:tplc="6AEC7AF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74A5410"/>
    <w:multiLevelType w:val="hybridMultilevel"/>
    <w:tmpl w:val="CE24C446"/>
    <w:lvl w:ilvl="0" w:tplc="40DEF780">
      <w:start w:val="1"/>
      <w:numFmt w:val="decimal"/>
      <w:lvlText w:val="%1-"/>
      <w:lvlJc w:val="left"/>
      <w:pPr>
        <w:ind w:left="360" w:hanging="360"/>
      </w:pPr>
      <w:rPr>
        <w:rFonts w:cs="Simplified Arabic" w:hint="default"/>
        <w:b/>
        <w:bCs/>
        <w:color w:val="auto"/>
        <w:lang w:bidi="ar-DZ"/>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7921E64"/>
    <w:multiLevelType w:val="multilevel"/>
    <w:tmpl w:val="7AD83478"/>
    <w:lvl w:ilvl="0">
      <w:start w:val="1"/>
      <w:numFmt w:val="decimal"/>
      <w:lvlText w:val="%1-"/>
      <w:lvlJc w:val="left"/>
      <w:pPr>
        <w:ind w:left="795" w:hanging="795"/>
      </w:pPr>
      <w:rPr>
        <w:rFonts w:hint="default"/>
      </w:rPr>
    </w:lvl>
    <w:lvl w:ilvl="1">
      <w:start w:val="1"/>
      <w:numFmt w:val="decimal"/>
      <w:lvlText w:val="%1-%2-"/>
      <w:lvlJc w:val="left"/>
      <w:pPr>
        <w:ind w:left="795" w:hanging="795"/>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3BC704FA"/>
    <w:multiLevelType w:val="multilevel"/>
    <w:tmpl w:val="F398C0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636"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BD630E"/>
    <w:multiLevelType w:val="hybridMultilevel"/>
    <w:tmpl w:val="E470427C"/>
    <w:lvl w:ilvl="0" w:tplc="DD9A19E8">
      <w:numFmt w:val="bullet"/>
      <w:lvlText w:val="-"/>
      <w:lvlJc w:val="left"/>
      <w:pPr>
        <w:ind w:left="502" w:hanging="360"/>
      </w:pPr>
      <w:rPr>
        <w:rFonts w:ascii="Simplified Arabic" w:eastAsia="Calibri" w:hAnsi="Simplified Arabic" w:cs="Simplified Arabic" w:hint="default"/>
        <w:b/>
        <w:bCs w:val="0"/>
        <w:lang w:bidi="ar-DZ"/>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4" w15:restartNumberingAfterBreak="0">
    <w:nsid w:val="3EDC4812"/>
    <w:multiLevelType w:val="hybridMultilevel"/>
    <w:tmpl w:val="F60A7DC0"/>
    <w:lvl w:ilvl="0" w:tplc="07A8026A">
      <w:start w:val="1"/>
      <w:numFmt w:val="decimal"/>
      <w:lvlText w:val="%1-"/>
      <w:lvlJc w:val="left"/>
      <w:pPr>
        <w:ind w:left="785" w:hanging="360"/>
      </w:pPr>
      <w:rPr>
        <w:rFonts w:hint="default"/>
        <w:b/>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5" w15:restartNumberingAfterBreak="0">
    <w:nsid w:val="40E55500"/>
    <w:multiLevelType w:val="hybridMultilevel"/>
    <w:tmpl w:val="875C41BA"/>
    <w:lvl w:ilvl="0" w:tplc="572E10AA">
      <w:start w:val="1"/>
      <w:numFmt w:val="decimal"/>
      <w:lvlText w:val="%1-"/>
      <w:lvlJc w:val="left"/>
      <w:pPr>
        <w:ind w:left="720" w:hanging="360"/>
      </w:pPr>
      <w:rPr>
        <w:rFonts w:ascii="Calibri" w:hAnsi="Calibri" w:cs="Arial"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41F35290"/>
    <w:multiLevelType w:val="multilevel"/>
    <w:tmpl w:val="34A03414"/>
    <w:lvl w:ilvl="0">
      <w:start w:val="3"/>
      <w:numFmt w:val="decimal"/>
      <w:lvlText w:val="%1-"/>
      <w:lvlJc w:val="left"/>
      <w:pPr>
        <w:ind w:left="720" w:hanging="72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2498" w:hanging="1080"/>
      </w:pPr>
      <w:rPr>
        <w:rFonts w:hint="default"/>
      </w:rPr>
    </w:lvl>
    <w:lvl w:ilvl="3">
      <w:start w:val="1"/>
      <w:numFmt w:val="decimal"/>
      <w:lvlText w:val="%1-%2-%3.%4."/>
      <w:lvlJc w:val="left"/>
      <w:pPr>
        <w:ind w:left="3567" w:hanging="1440"/>
      </w:pPr>
      <w:rPr>
        <w:rFonts w:hint="default"/>
      </w:rPr>
    </w:lvl>
    <w:lvl w:ilvl="4">
      <w:start w:val="1"/>
      <w:numFmt w:val="decimal"/>
      <w:lvlText w:val="%1-%2-%3.%4.%5."/>
      <w:lvlJc w:val="left"/>
      <w:pPr>
        <w:ind w:left="4636" w:hanging="1800"/>
      </w:pPr>
      <w:rPr>
        <w:rFonts w:hint="default"/>
      </w:rPr>
    </w:lvl>
    <w:lvl w:ilvl="5">
      <w:start w:val="1"/>
      <w:numFmt w:val="decimal"/>
      <w:lvlText w:val="%1-%2-%3.%4.%5.%6."/>
      <w:lvlJc w:val="left"/>
      <w:pPr>
        <w:ind w:left="5345" w:hanging="1800"/>
      </w:pPr>
      <w:rPr>
        <w:rFonts w:hint="default"/>
      </w:rPr>
    </w:lvl>
    <w:lvl w:ilvl="6">
      <w:start w:val="1"/>
      <w:numFmt w:val="decimal"/>
      <w:lvlText w:val="%1-%2-%3.%4.%5.%6.%7."/>
      <w:lvlJc w:val="left"/>
      <w:pPr>
        <w:ind w:left="6414" w:hanging="2160"/>
      </w:pPr>
      <w:rPr>
        <w:rFonts w:hint="default"/>
      </w:rPr>
    </w:lvl>
    <w:lvl w:ilvl="7">
      <w:start w:val="1"/>
      <w:numFmt w:val="decimal"/>
      <w:lvlText w:val="%1-%2-%3.%4.%5.%6.%7.%8."/>
      <w:lvlJc w:val="left"/>
      <w:pPr>
        <w:ind w:left="7483" w:hanging="2520"/>
      </w:pPr>
      <w:rPr>
        <w:rFonts w:hint="default"/>
      </w:rPr>
    </w:lvl>
    <w:lvl w:ilvl="8">
      <w:start w:val="1"/>
      <w:numFmt w:val="decimal"/>
      <w:lvlText w:val="%1-%2-%3.%4.%5.%6.%7.%8.%9."/>
      <w:lvlJc w:val="left"/>
      <w:pPr>
        <w:ind w:left="8192" w:hanging="2520"/>
      </w:pPr>
      <w:rPr>
        <w:rFonts w:hint="default"/>
      </w:rPr>
    </w:lvl>
  </w:abstractNum>
  <w:abstractNum w:abstractNumId="27" w15:restartNumberingAfterBreak="0">
    <w:nsid w:val="43A72EC4"/>
    <w:multiLevelType w:val="hybridMultilevel"/>
    <w:tmpl w:val="A6F463E8"/>
    <w:lvl w:ilvl="0" w:tplc="17880116">
      <w:start w:val="1"/>
      <w:numFmt w:val="decimal"/>
      <w:lvlText w:val="%1-"/>
      <w:lvlJc w:val="left"/>
      <w:pPr>
        <w:ind w:left="180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8" w15:restartNumberingAfterBreak="0">
    <w:nsid w:val="49A92497"/>
    <w:multiLevelType w:val="hybridMultilevel"/>
    <w:tmpl w:val="A27CF758"/>
    <w:lvl w:ilvl="0" w:tplc="8540811E">
      <w:start w:val="3"/>
      <w:numFmt w:val="bullet"/>
      <w:lvlText w:val="-"/>
      <w:lvlJc w:val="left"/>
      <w:pPr>
        <w:ind w:left="720" w:hanging="360"/>
      </w:pPr>
      <w:rPr>
        <w:rFonts w:ascii="Simplified Arabic" w:eastAsiaTheme="minorHAnsi" w:hAnsi="Simplified Arabic" w:cs="Simplified Arabic"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025958"/>
    <w:multiLevelType w:val="hybridMultilevel"/>
    <w:tmpl w:val="C07E5632"/>
    <w:lvl w:ilvl="0" w:tplc="76F4064A">
      <w:start w:val="1"/>
      <w:numFmt w:val="arabicAlpha"/>
      <w:lvlText w:val="%1-"/>
      <w:lvlJc w:val="left"/>
      <w:pPr>
        <w:ind w:left="435" w:hanging="435"/>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15:restartNumberingAfterBreak="0">
    <w:nsid w:val="575E01BE"/>
    <w:multiLevelType w:val="hybridMultilevel"/>
    <w:tmpl w:val="C7DCC3B4"/>
    <w:lvl w:ilvl="0" w:tplc="53649A94">
      <w:start w:val="1"/>
      <w:numFmt w:val="decimal"/>
      <w:lvlText w:val="%1-"/>
      <w:lvlJc w:val="left"/>
      <w:pPr>
        <w:ind w:left="785"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AEF3E5C"/>
    <w:multiLevelType w:val="hybridMultilevel"/>
    <w:tmpl w:val="956482DE"/>
    <w:lvl w:ilvl="0" w:tplc="58DA1C7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CE63638"/>
    <w:multiLevelType w:val="hybridMultilevel"/>
    <w:tmpl w:val="A69C46FE"/>
    <w:lvl w:ilvl="0" w:tplc="0328666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7E0279"/>
    <w:multiLevelType w:val="multilevel"/>
    <w:tmpl w:val="1722C126"/>
    <w:lvl w:ilvl="0">
      <w:start w:val="1"/>
      <w:numFmt w:val="bullet"/>
      <w:lvlText w:val=""/>
      <w:lvlJc w:val="left"/>
      <w:pPr>
        <w:tabs>
          <w:tab w:val="num" w:pos="720"/>
        </w:tabs>
        <w:ind w:left="720" w:hanging="360"/>
      </w:pPr>
      <w:rPr>
        <w:rFonts w:ascii="Symbol" w:hAnsi="Symbol" w:hint="default"/>
      </w:rPr>
    </w:lvl>
    <w:lvl w:ilvl="1">
      <w:start w:val="1"/>
      <w:numFmt w:val="arabicAlpha"/>
      <w:lvlText w:val="%2-"/>
      <w:lvlJc w:val="left"/>
      <w:pPr>
        <w:ind w:left="1440" w:hanging="360"/>
      </w:pPr>
      <w:rPr>
        <w:rFonts w:hint="default"/>
        <w:b/>
      </w:rPr>
    </w:lvl>
    <w:lvl w:ilvl="2">
      <w:start w:val="1"/>
      <w:numFmt w:val="decimal"/>
      <w:lvlText w:val="%3-"/>
      <w:lvlJc w:val="left"/>
      <w:pPr>
        <w:ind w:left="2160" w:hanging="360"/>
      </w:pPr>
      <w:rPr>
        <w:rFonts w:hint="default"/>
        <w:b/>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DEA1B0A"/>
    <w:multiLevelType w:val="multilevel"/>
    <w:tmpl w:val="E4CCE202"/>
    <w:lvl w:ilvl="0">
      <w:start w:val="1"/>
      <w:numFmt w:val="decimal"/>
      <w:lvlText w:val="%1."/>
      <w:lvlJc w:val="left"/>
      <w:pPr>
        <w:tabs>
          <w:tab w:val="num" w:pos="720"/>
        </w:tabs>
        <w:ind w:left="720" w:hanging="360"/>
      </w:pPr>
    </w:lvl>
    <w:lvl w:ilvl="1">
      <w:start w:val="1"/>
      <w:numFmt w:val="decimal"/>
      <w:lvlText w:val="%2-"/>
      <w:lvlJc w:val="left"/>
      <w:pPr>
        <w:ind w:left="36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774C09"/>
    <w:multiLevelType w:val="multilevel"/>
    <w:tmpl w:val="F398C0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341235"/>
    <w:multiLevelType w:val="hybridMultilevel"/>
    <w:tmpl w:val="2D269402"/>
    <w:lvl w:ilvl="0" w:tplc="28186CD2">
      <w:start w:val="1"/>
      <w:numFmt w:val="decimal"/>
      <w:lvlText w:val="%1-"/>
      <w:lvlJc w:val="left"/>
      <w:pPr>
        <w:ind w:left="720" w:hanging="360"/>
      </w:pPr>
      <w:rPr>
        <w:rFonts w:ascii="Calibri" w:hAnsi="Calibri" w:cs="Arial"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C7D33F0"/>
    <w:multiLevelType w:val="hybridMultilevel"/>
    <w:tmpl w:val="8A208AA4"/>
    <w:lvl w:ilvl="0" w:tplc="74BCC02A">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8" w15:restartNumberingAfterBreak="0">
    <w:nsid w:val="6DD01CEB"/>
    <w:multiLevelType w:val="hybridMultilevel"/>
    <w:tmpl w:val="6652F476"/>
    <w:lvl w:ilvl="0" w:tplc="01B6F08C">
      <w:start w:val="1"/>
      <w:numFmt w:val="decimal"/>
      <w:lvlText w:val="%1-"/>
      <w:lvlJc w:val="left"/>
      <w:pPr>
        <w:ind w:left="360" w:hanging="360"/>
      </w:pPr>
      <w:rPr>
        <w:rFonts w:cs="Simplified Arabic"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9" w15:restartNumberingAfterBreak="0">
    <w:nsid w:val="6F2D71D9"/>
    <w:multiLevelType w:val="hybridMultilevel"/>
    <w:tmpl w:val="96F47F76"/>
    <w:lvl w:ilvl="0" w:tplc="621E9FB0">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0" w15:restartNumberingAfterBreak="0">
    <w:nsid w:val="73E60FD2"/>
    <w:multiLevelType w:val="hybridMultilevel"/>
    <w:tmpl w:val="87B2431C"/>
    <w:lvl w:ilvl="0" w:tplc="7394777E">
      <w:start w:val="1"/>
      <w:numFmt w:val="arabicAlpha"/>
      <w:suff w:val="space"/>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5116BC8"/>
    <w:multiLevelType w:val="hybridMultilevel"/>
    <w:tmpl w:val="D2464870"/>
    <w:lvl w:ilvl="0" w:tplc="BC9C24B6">
      <w:numFmt w:val="bullet"/>
      <w:lvlText w:val="-"/>
      <w:lvlJc w:val="left"/>
      <w:pPr>
        <w:ind w:left="1935" w:hanging="360"/>
      </w:pPr>
      <w:rPr>
        <w:rFonts w:ascii="Simplified Arabic" w:eastAsiaTheme="minorHAnsi" w:hAnsi="Simplified Arabic" w:cs="Simplified Arabic" w:hint="default"/>
      </w:rPr>
    </w:lvl>
    <w:lvl w:ilvl="1" w:tplc="040C0003" w:tentative="1">
      <w:start w:val="1"/>
      <w:numFmt w:val="bullet"/>
      <w:lvlText w:val="o"/>
      <w:lvlJc w:val="left"/>
      <w:pPr>
        <w:ind w:left="2655" w:hanging="360"/>
      </w:pPr>
      <w:rPr>
        <w:rFonts w:ascii="Courier New" w:hAnsi="Courier New" w:cs="Courier New" w:hint="default"/>
      </w:rPr>
    </w:lvl>
    <w:lvl w:ilvl="2" w:tplc="040C0005" w:tentative="1">
      <w:start w:val="1"/>
      <w:numFmt w:val="bullet"/>
      <w:lvlText w:val=""/>
      <w:lvlJc w:val="left"/>
      <w:pPr>
        <w:ind w:left="3375" w:hanging="360"/>
      </w:pPr>
      <w:rPr>
        <w:rFonts w:ascii="Wingdings" w:hAnsi="Wingdings" w:hint="default"/>
      </w:rPr>
    </w:lvl>
    <w:lvl w:ilvl="3" w:tplc="040C0001" w:tentative="1">
      <w:start w:val="1"/>
      <w:numFmt w:val="bullet"/>
      <w:lvlText w:val=""/>
      <w:lvlJc w:val="left"/>
      <w:pPr>
        <w:ind w:left="4095" w:hanging="360"/>
      </w:pPr>
      <w:rPr>
        <w:rFonts w:ascii="Symbol" w:hAnsi="Symbol" w:hint="default"/>
      </w:rPr>
    </w:lvl>
    <w:lvl w:ilvl="4" w:tplc="040C0003" w:tentative="1">
      <w:start w:val="1"/>
      <w:numFmt w:val="bullet"/>
      <w:lvlText w:val="o"/>
      <w:lvlJc w:val="left"/>
      <w:pPr>
        <w:ind w:left="4815" w:hanging="360"/>
      </w:pPr>
      <w:rPr>
        <w:rFonts w:ascii="Courier New" w:hAnsi="Courier New" w:cs="Courier New" w:hint="default"/>
      </w:rPr>
    </w:lvl>
    <w:lvl w:ilvl="5" w:tplc="040C0005" w:tentative="1">
      <w:start w:val="1"/>
      <w:numFmt w:val="bullet"/>
      <w:lvlText w:val=""/>
      <w:lvlJc w:val="left"/>
      <w:pPr>
        <w:ind w:left="5535" w:hanging="360"/>
      </w:pPr>
      <w:rPr>
        <w:rFonts w:ascii="Wingdings" w:hAnsi="Wingdings" w:hint="default"/>
      </w:rPr>
    </w:lvl>
    <w:lvl w:ilvl="6" w:tplc="040C0001" w:tentative="1">
      <w:start w:val="1"/>
      <w:numFmt w:val="bullet"/>
      <w:lvlText w:val=""/>
      <w:lvlJc w:val="left"/>
      <w:pPr>
        <w:ind w:left="6255" w:hanging="360"/>
      </w:pPr>
      <w:rPr>
        <w:rFonts w:ascii="Symbol" w:hAnsi="Symbol" w:hint="default"/>
      </w:rPr>
    </w:lvl>
    <w:lvl w:ilvl="7" w:tplc="040C0003" w:tentative="1">
      <w:start w:val="1"/>
      <w:numFmt w:val="bullet"/>
      <w:lvlText w:val="o"/>
      <w:lvlJc w:val="left"/>
      <w:pPr>
        <w:ind w:left="6975" w:hanging="360"/>
      </w:pPr>
      <w:rPr>
        <w:rFonts w:ascii="Courier New" w:hAnsi="Courier New" w:cs="Courier New" w:hint="default"/>
      </w:rPr>
    </w:lvl>
    <w:lvl w:ilvl="8" w:tplc="040C0005" w:tentative="1">
      <w:start w:val="1"/>
      <w:numFmt w:val="bullet"/>
      <w:lvlText w:val=""/>
      <w:lvlJc w:val="left"/>
      <w:pPr>
        <w:ind w:left="7695" w:hanging="360"/>
      </w:pPr>
      <w:rPr>
        <w:rFonts w:ascii="Wingdings" w:hAnsi="Wingdings" w:hint="default"/>
      </w:rPr>
    </w:lvl>
  </w:abstractNum>
  <w:abstractNum w:abstractNumId="42" w15:restartNumberingAfterBreak="0">
    <w:nsid w:val="75C14970"/>
    <w:multiLevelType w:val="hybridMultilevel"/>
    <w:tmpl w:val="A6F463E8"/>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3" w15:restartNumberingAfterBreak="0">
    <w:nsid w:val="75C60052"/>
    <w:multiLevelType w:val="hybridMultilevel"/>
    <w:tmpl w:val="EF2634F4"/>
    <w:lvl w:ilvl="0" w:tplc="9F96D91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77A00143"/>
    <w:multiLevelType w:val="hybridMultilevel"/>
    <w:tmpl w:val="DD50C89C"/>
    <w:lvl w:ilvl="0" w:tplc="1AAEC79A">
      <w:numFmt w:val="bullet"/>
      <w:suff w:val="space"/>
      <w:lvlText w:val="-"/>
      <w:lvlJc w:val="left"/>
      <w:pPr>
        <w:ind w:left="720" w:hanging="360"/>
      </w:pPr>
      <w:rPr>
        <w:rFonts w:ascii="Simplified Arabic" w:eastAsia="Times New Roman" w:hAnsi="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7CD4A14"/>
    <w:multiLevelType w:val="hybridMultilevel"/>
    <w:tmpl w:val="18362480"/>
    <w:lvl w:ilvl="0" w:tplc="CCB8394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78D027AC"/>
    <w:multiLevelType w:val="multilevel"/>
    <w:tmpl w:val="3E5A7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8E00307"/>
    <w:multiLevelType w:val="hybridMultilevel"/>
    <w:tmpl w:val="68261422"/>
    <w:lvl w:ilvl="0" w:tplc="CF9AFD2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7A6F51D3"/>
    <w:multiLevelType w:val="hybridMultilevel"/>
    <w:tmpl w:val="9F307704"/>
    <w:lvl w:ilvl="0" w:tplc="0A74810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7C5B13D9"/>
    <w:multiLevelType w:val="hybridMultilevel"/>
    <w:tmpl w:val="ED72ADFC"/>
    <w:lvl w:ilvl="0" w:tplc="1788011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2"/>
  </w:num>
  <w:num w:numId="2">
    <w:abstractNumId w:val="1"/>
  </w:num>
  <w:num w:numId="3">
    <w:abstractNumId w:val="0"/>
  </w:num>
  <w:num w:numId="4">
    <w:abstractNumId w:val="14"/>
  </w:num>
  <w:num w:numId="5">
    <w:abstractNumId w:val="44"/>
  </w:num>
  <w:num w:numId="6">
    <w:abstractNumId w:val="38"/>
  </w:num>
  <w:num w:numId="7">
    <w:abstractNumId w:val="28"/>
  </w:num>
  <w:num w:numId="8">
    <w:abstractNumId w:val="23"/>
  </w:num>
  <w:num w:numId="9">
    <w:abstractNumId w:val="6"/>
  </w:num>
  <w:num w:numId="10">
    <w:abstractNumId w:val="34"/>
  </w:num>
  <w:num w:numId="11">
    <w:abstractNumId w:val="24"/>
  </w:num>
  <w:num w:numId="12">
    <w:abstractNumId w:val="22"/>
  </w:num>
  <w:num w:numId="13">
    <w:abstractNumId w:val="13"/>
  </w:num>
  <w:num w:numId="14">
    <w:abstractNumId w:val="8"/>
  </w:num>
  <w:num w:numId="15">
    <w:abstractNumId w:val="33"/>
  </w:num>
  <w:num w:numId="16">
    <w:abstractNumId w:val="49"/>
  </w:num>
  <w:num w:numId="17">
    <w:abstractNumId w:val="27"/>
  </w:num>
  <w:num w:numId="18">
    <w:abstractNumId w:val="42"/>
  </w:num>
  <w:num w:numId="19">
    <w:abstractNumId w:val="20"/>
  </w:num>
  <w:num w:numId="20">
    <w:abstractNumId w:val="16"/>
  </w:num>
  <w:num w:numId="21">
    <w:abstractNumId w:val="35"/>
  </w:num>
  <w:num w:numId="22">
    <w:abstractNumId w:val="17"/>
  </w:num>
  <w:num w:numId="23">
    <w:abstractNumId w:val="15"/>
  </w:num>
  <w:num w:numId="24">
    <w:abstractNumId w:val="4"/>
  </w:num>
  <w:num w:numId="25">
    <w:abstractNumId w:val="19"/>
  </w:num>
  <w:num w:numId="26">
    <w:abstractNumId w:val="10"/>
  </w:num>
  <w:num w:numId="27">
    <w:abstractNumId w:val="47"/>
  </w:num>
  <w:num w:numId="28">
    <w:abstractNumId w:val="40"/>
  </w:num>
  <w:num w:numId="29">
    <w:abstractNumId w:val="18"/>
  </w:num>
  <w:num w:numId="30">
    <w:abstractNumId w:val="31"/>
  </w:num>
  <w:num w:numId="31">
    <w:abstractNumId w:val="45"/>
  </w:num>
  <w:num w:numId="32">
    <w:abstractNumId w:val="29"/>
  </w:num>
  <w:num w:numId="33">
    <w:abstractNumId w:val="9"/>
  </w:num>
  <w:num w:numId="34">
    <w:abstractNumId w:val="26"/>
  </w:num>
  <w:num w:numId="35">
    <w:abstractNumId w:val="37"/>
  </w:num>
  <w:num w:numId="36">
    <w:abstractNumId w:val="30"/>
  </w:num>
  <w:num w:numId="37">
    <w:abstractNumId w:val="32"/>
  </w:num>
  <w:num w:numId="38">
    <w:abstractNumId w:val="21"/>
  </w:num>
  <w:num w:numId="39">
    <w:abstractNumId w:val="7"/>
  </w:num>
  <w:num w:numId="40">
    <w:abstractNumId w:val="39"/>
  </w:num>
  <w:num w:numId="41">
    <w:abstractNumId w:val="36"/>
  </w:num>
  <w:num w:numId="42">
    <w:abstractNumId w:val="25"/>
  </w:num>
  <w:num w:numId="43">
    <w:abstractNumId w:val="3"/>
  </w:num>
  <w:num w:numId="44">
    <w:abstractNumId w:val="48"/>
  </w:num>
  <w:num w:numId="45">
    <w:abstractNumId w:val="46"/>
  </w:num>
  <w:num w:numId="46">
    <w:abstractNumId w:val="41"/>
  </w:num>
  <w:num w:numId="47">
    <w:abstractNumId w:val="11"/>
  </w:num>
  <w:num w:numId="48">
    <w:abstractNumId w:val="12"/>
  </w:num>
  <w:num w:numId="49">
    <w:abstractNumId w:val="5"/>
  </w:num>
  <w:num w:numId="50">
    <w:abstractNumId w:val="4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00622"/>
    <w:rsid w:val="000004CC"/>
    <w:rsid w:val="00001FB7"/>
    <w:rsid w:val="0000269D"/>
    <w:rsid w:val="00005353"/>
    <w:rsid w:val="00005A1A"/>
    <w:rsid w:val="00011EFF"/>
    <w:rsid w:val="0001258D"/>
    <w:rsid w:val="00013AB6"/>
    <w:rsid w:val="00013D01"/>
    <w:rsid w:val="00013D65"/>
    <w:rsid w:val="00013F1F"/>
    <w:rsid w:val="00015140"/>
    <w:rsid w:val="00016930"/>
    <w:rsid w:val="000170C4"/>
    <w:rsid w:val="00020287"/>
    <w:rsid w:val="0002187C"/>
    <w:rsid w:val="00024E25"/>
    <w:rsid w:val="000267C8"/>
    <w:rsid w:val="00026E18"/>
    <w:rsid w:val="00030176"/>
    <w:rsid w:val="00030AC3"/>
    <w:rsid w:val="000313B7"/>
    <w:rsid w:val="00031AF0"/>
    <w:rsid w:val="0003260E"/>
    <w:rsid w:val="0003371B"/>
    <w:rsid w:val="000342CC"/>
    <w:rsid w:val="00034BB8"/>
    <w:rsid w:val="000356E2"/>
    <w:rsid w:val="00035830"/>
    <w:rsid w:val="00036783"/>
    <w:rsid w:val="00036F8D"/>
    <w:rsid w:val="0003778F"/>
    <w:rsid w:val="00037A61"/>
    <w:rsid w:val="00041064"/>
    <w:rsid w:val="0004157B"/>
    <w:rsid w:val="00041C71"/>
    <w:rsid w:val="00042FF8"/>
    <w:rsid w:val="00043738"/>
    <w:rsid w:val="000457F7"/>
    <w:rsid w:val="00045B87"/>
    <w:rsid w:val="0005125D"/>
    <w:rsid w:val="00053E5E"/>
    <w:rsid w:val="00054C5D"/>
    <w:rsid w:val="0005527D"/>
    <w:rsid w:val="0005560D"/>
    <w:rsid w:val="00055D19"/>
    <w:rsid w:val="0005751C"/>
    <w:rsid w:val="00060F10"/>
    <w:rsid w:val="00062C0B"/>
    <w:rsid w:val="00062D27"/>
    <w:rsid w:val="00063716"/>
    <w:rsid w:val="00063C21"/>
    <w:rsid w:val="00065CD4"/>
    <w:rsid w:val="00066583"/>
    <w:rsid w:val="00070D21"/>
    <w:rsid w:val="0007182C"/>
    <w:rsid w:val="00071879"/>
    <w:rsid w:val="00071DC5"/>
    <w:rsid w:val="0007340D"/>
    <w:rsid w:val="00074797"/>
    <w:rsid w:val="00074C9D"/>
    <w:rsid w:val="000754D4"/>
    <w:rsid w:val="000773A7"/>
    <w:rsid w:val="00077DF0"/>
    <w:rsid w:val="000801FB"/>
    <w:rsid w:val="00080B10"/>
    <w:rsid w:val="0008136F"/>
    <w:rsid w:val="00082894"/>
    <w:rsid w:val="000832A5"/>
    <w:rsid w:val="00083A9B"/>
    <w:rsid w:val="000843EE"/>
    <w:rsid w:val="0008758B"/>
    <w:rsid w:val="00090B23"/>
    <w:rsid w:val="0009129C"/>
    <w:rsid w:val="00091E4C"/>
    <w:rsid w:val="00092265"/>
    <w:rsid w:val="00092E0D"/>
    <w:rsid w:val="00093111"/>
    <w:rsid w:val="00094012"/>
    <w:rsid w:val="000954AA"/>
    <w:rsid w:val="00096663"/>
    <w:rsid w:val="00097793"/>
    <w:rsid w:val="00097821"/>
    <w:rsid w:val="000A14D9"/>
    <w:rsid w:val="000A2649"/>
    <w:rsid w:val="000A45B3"/>
    <w:rsid w:val="000A47A6"/>
    <w:rsid w:val="000A54C5"/>
    <w:rsid w:val="000A6DC6"/>
    <w:rsid w:val="000A6F30"/>
    <w:rsid w:val="000A7CBE"/>
    <w:rsid w:val="000B0057"/>
    <w:rsid w:val="000B171F"/>
    <w:rsid w:val="000B291F"/>
    <w:rsid w:val="000B2D36"/>
    <w:rsid w:val="000B2E3B"/>
    <w:rsid w:val="000B39C8"/>
    <w:rsid w:val="000B40E4"/>
    <w:rsid w:val="000B454D"/>
    <w:rsid w:val="000B592A"/>
    <w:rsid w:val="000B7C4C"/>
    <w:rsid w:val="000C3DD4"/>
    <w:rsid w:val="000C3F67"/>
    <w:rsid w:val="000C6395"/>
    <w:rsid w:val="000C6722"/>
    <w:rsid w:val="000D250E"/>
    <w:rsid w:val="000D2648"/>
    <w:rsid w:val="000D2808"/>
    <w:rsid w:val="000D2E78"/>
    <w:rsid w:val="000D309F"/>
    <w:rsid w:val="000D320D"/>
    <w:rsid w:val="000D32C8"/>
    <w:rsid w:val="000D387E"/>
    <w:rsid w:val="000D6209"/>
    <w:rsid w:val="000D6645"/>
    <w:rsid w:val="000D726B"/>
    <w:rsid w:val="000D7741"/>
    <w:rsid w:val="000D7B78"/>
    <w:rsid w:val="000E1C9A"/>
    <w:rsid w:val="000E1D6C"/>
    <w:rsid w:val="000E2200"/>
    <w:rsid w:val="000E4440"/>
    <w:rsid w:val="000E4D3F"/>
    <w:rsid w:val="000E51A6"/>
    <w:rsid w:val="000E5882"/>
    <w:rsid w:val="000E7581"/>
    <w:rsid w:val="000F0AAA"/>
    <w:rsid w:val="000F0B08"/>
    <w:rsid w:val="000F0E34"/>
    <w:rsid w:val="000F125C"/>
    <w:rsid w:val="000F17A0"/>
    <w:rsid w:val="000F35A9"/>
    <w:rsid w:val="000F3BB8"/>
    <w:rsid w:val="000F4ED7"/>
    <w:rsid w:val="000F64E9"/>
    <w:rsid w:val="000F6F87"/>
    <w:rsid w:val="000F73C5"/>
    <w:rsid w:val="00101C46"/>
    <w:rsid w:val="0010244C"/>
    <w:rsid w:val="00102A27"/>
    <w:rsid w:val="00103252"/>
    <w:rsid w:val="00103C01"/>
    <w:rsid w:val="0010475A"/>
    <w:rsid w:val="001050C8"/>
    <w:rsid w:val="0010587D"/>
    <w:rsid w:val="0011003B"/>
    <w:rsid w:val="001113E5"/>
    <w:rsid w:val="00111C6E"/>
    <w:rsid w:val="00113A23"/>
    <w:rsid w:val="00114113"/>
    <w:rsid w:val="00114827"/>
    <w:rsid w:val="001152B4"/>
    <w:rsid w:val="00115370"/>
    <w:rsid w:val="00115645"/>
    <w:rsid w:val="00116E73"/>
    <w:rsid w:val="001172DF"/>
    <w:rsid w:val="00120327"/>
    <w:rsid w:val="00121981"/>
    <w:rsid w:val="00121A3C"/>
    <w:rsid w:val="00125960"/>
    <w:rsid w:val="00126048"/>
    <w:rsid w:val="00126307"/>
    <w:rsid w:val="00126748"/>
    <w:rsid w:val="00127855"/>
    <w:rsid w:val="00130B88"/>
    <w:rsid w:val="00131CFD"/>
    <w:rsid w:val="00132CAF"/>
    <w:rsid w:val="00132F7F"/>
    <w:rsid w:val="0013375E"/>
    <w:rsid w:val="00134A6D"/>
    <w:rsid w:val="00135035"/>
    <w:rsid w:val="001354F0"/>
    <w:rsid w:val="001356F7"/>
    <w:rsid w:val="001359EB"/>
    <w:rsid w:val="00135CD9"/>
    <w:rsid w:val="0013684E"/>
    <w:rsid w:val="001372E9"/>
    <w:rsid w:val="00140EB0"/>
    <w:rsid w:val="00141048"/>
    <w:rsid w:val="00141E92"/>
    <w:rsid w:val="0014243D"/>
    <w:rsid w:val="00143EBC"/>
    <w:rsid w:val="00143ECD"/>
    <w:rsid w:val="001453A2"/>
    <w:rsid w:val="001461B3"/>
    <w:rsid w:val="0014728D"/>
    <w:rsid w:val="00151819"/>
    <w:rsid w:val="00152388"/>
    <w:rsid w:val="00153131"/>
    <w:rsid w:val="00153B6B"/>
    <w:rsid w:val="001544D8"/>
    <w:rsid w:val="001564FB"/>
    <w:rsid w:val="001576A7"/>
    <w:rsid w:val="00161610"/>
    <w:rsid w:val="00161ACC"/>
    <w:rsid w:val="00162E9C"/>
    <w:rsid w:val="0016303F"/>
    <w:rsid w:val="00164EEF"/>
    <w:rsid w:val="001652C1"/>
    <w:rsid w:val="00165387"/>
    <w:rsid w:val="00165D52"/>
    <w:rsid w:val="00167DB9"/>
    <w:rsid w:val="001712BA"/>
    <w:rsid w:val="00173AB9"/>
    <w:rsid w:val="00174F1A"/>
    <w:rsid w:val="001753CC"/>
    <w:rsid w:val="001771BB"/>
    <w:rsid w:val="00177FAF"/>
    <w:rsid w:val="0018068C"/>
    <w:rsid w:val="001806FD"/>
    <w:rsid w:val="001815E0"/>
    <w:rsid w:val="0018421E"/>
    <w:rsid w:val="00184835"/>
    <w:rsid w:val="0018660C"/>
    <w:rsid w:val="00186E27"/>
    <w:rsid w:val="00190E96"/>
    <w:rsid w:val="00192548"/>
    <w:rsid w:val="00192AD9"/>
    <w:rsid w:val="00192BA4"/>
    <w:rsid w:val="001945DE"/>
    <w:rsid w:val="0019472C"/>
    <w:rsid w:val="0019607D"/>
    <w:rsid w:val="00197000"/>
    <w:rsid w:val="00197F29"/>
    <w:rsid w:val="001A0426"/>
    <w:rsid w:val="001A1A73"/>
    <w:rsid w:val="001A2C18"/>
    <w:rsid w:val="001A38A6"/>
    <w:rsid w:val="001A451F"/>
    <w:rsid w:val="001A616E"/>
    <w:rsid w:val="001A6F46"/>
    <w:rsid w:val="001A7272"/>
    <w:rsid w:val="001B17BD"/>
    <w:rsid w:val="001B220F"/>
    <w:rsid w:val="001B33AC"/>
    <w:rsid w:val="001B34F7"/>
    <w:rsid w:val="001B354E"/>
    <w:rsid w:val="001B46C6"/>
    <w:rsid w:val="001B49B8"/>
    <w:rsid w:val="001B5995"/>
    <w:rsid w:val="001B6172"/>
    <w:rsid w:val="001B640C"/>
    <w:rsid w:val="001B6EA6"/>
    <w:rsid w:val="001B7A88"/>
    <w:rsid w:val="001C01BB"/>
    <w:rsid w:val="001C3981"/>
    <w:rsid w:val="001C3F54"/>
    <w:rsid w:val="001C4BAE"/>
    <w:rsid w:val="001C525C"/>
    <w:rsid w:val="001D092F"/>
    <w:rsid w:val="001D27DA"/>
    <w:rsid w:val="001D4A88"/>
    <w:rsid w:val="001D7392"/>
    <w:rsid w:val="001D7B37"/>
    <w:rsid w:val="001D7D0F"/>
    <w:rsid w:val="001E272D"/>
    <w:rsid w:val="001E44B9"/>
    <w:rsid w:val="001E5F10"/>
    <w:rsid w:val="001E668F"/>
    <w:rsid w:val="001E697E"/>
    <w:rsid w:val="001E7F6D"/>
    <w:rsid w:val="001F02D2"/>
    <w:rsid w:val="001F05CD"/>
    <w:rsid w:val="001F082E"/>
    <w:rsid w:val="001F0FFF"/>
    <w:rsid w:val="001F45AF"/>
    <w:rsid w:val="001F5274"/>
    <w:rsid w:val="001F636D"/>
    <w:rsid w:val="001F74FD"/>
    <w:rsid w:val="001F7E6A"/>
    <w:rsid w:val="002001B2"/>
    <w:rsid w:val="002026A3"/>
    <w:rsid w:val="00204A56"/>
    <w:rsid w:val="00205F0B"/>
    <w:rsid w:val="00205FE5"/>
    <w:rsid w:val="002101D1"/>
    <w:rsid w:val="00210252"/>
    <w:rsid w:val="00211FBB"/>
    <w:rsid w:val="00211FEA"/>
    <w:rsid w:val="00212C71"/>
    <w:rsid w:val="00213097"/>
    <w:rsid w:val="002142AF"/>
    <w:rsid w:val="002148C4"/>
    <w:rsid w:val="0021615B"/>
    <w:rsid w:val="00216EF1"/>
    <w:rsid w:val="00217398"/>
    <w:rsid w:val="00217920"/>
    <w:rsid w:val="00217D69"/>
    <w:rsid w:val="00217EB8"/>
    <w:rsid w:val="002215CD"/>
    <w:rsid w:val="0022211C"/>
    <w:rsid w:val="00224316"/>
    <w:rsid w:val="0022481C"/>
    <w:rsid w:val="002248C2"/>
    <w:rsid w:val="00224F0E"/>
    <w:rsid w:val="00226661"/>
    <w:rsid w:val="002279C8"/>
    <w:rsid w:val="002309B1"/>
    <w:rsid w:val="002315B9"/>
    <w:rsid w:val="0023264C"/>
    <w:rsid w:val="00232D27"/>
    <w:rsid w:val="00233970"/>
    <w:rsid w:val="00235D6A"/>
    <w:rsid w:val="00235E91"/>
    <w:rsid w:val="0024033A"/>
    <w:rsid w:val="00240810"/>
    <w:rsid w:val="002440FA"/>
    <w:rsid w:val="00246159"/>
    <w:rsid w:val="00247A0C"/>
    <w:rsid w:val="00250002"/>
    <w:rsid w:val="00252198"/>
    <w:rsid w:val="002522DD"/>
    <w:rsid w:val="002532FA"/>
    <w:rsid w:val="002544AA"/>
    <w:rsid w:val="002556F8"/>
    <w:rsid w:val="0025626D"/>
    <w:rsid w:val="002579B4"/>
    <w:rsid w:val="0026088F"/>
    <w:rsid w:val="002611FF"/>
    <w:rsid w:val="00261E29"/>
    <w:rsid w:val="00261FB4"/>
    <w:rsid w:val="00263124"/>
    <w:rsid w:val="0026538B"/>
    <w:rsid w:val="002673D5"/>
    <w:rsid w:val="0027104D"/>
    <w:rsid w:val="00274EAF"/>
    <w:rsid w:val="00275B1E"/>
    <w:rsid w:val="00276463"/>
    <w:rsid w:val="00276900"/>
    <w:rsid w:val="00276D4A"/>
    <w:rsid w:val="00277DD4"/>
    <w:rsid w:val="0028299F"/>
    <w:rsid w:val="00282CF9"/>
    <w:rsid w:val="00283949"/>
    <w:rsid w:val="002872B9"/>
    <w:rsid w:val="0028789C"/>
    <w:rsid w:val="0029024F"/>
    <w:rsid w:val="00290989"/>
    <w:rsid w:val="00291A25"/>
    <w:rsid w:val="0029212C"/>
    <w:rsid w:val="00292FAA"/>
    <w:rsid w:val="002941E0"/>
    <w:rsid w:val="002942C3"/>
    <w:rsid w:val="0029486F"/>
    <w:rsid w:val="00295291"/>
    <w:rsid w:val="00295B11"/>
    <w:rsid w:val="00295C29"/>
    <w:rsid w:val="0029724D"/>
    <w:rsid w:val="002A10A3"/>
    <w:rsid w:val="002A1794"/>
    <w:rsid w:val="002A21A5"/>
    <w:rsid w:val="002A2DDC"/>
    <w:rsid w:val="002A413A"/>
    <w:rsid w:val="002A457B"/>
    <w:rsid w:val="002A4676"/>
    <w:rsid w:val="002A773D"/>
    <w:rsid w:val="002B00DA"/>
    <w:rsid w:val="002B0BFF"/>
    <w:rsid w:val="002B1F30"/>
    <w:rsid w:val="002B21D8"/>
    <w:rsid w:val="002B327F"/>
    <w:rsid w:val="002B3566"/>
    <w:rsid w:val="002B4A32"/>
    <w:rsid w:val="002C0912"/>
    <w:rsid w:val="002C0F50"/>
    <w:rsid w:val="002C128F"/>
    <w:rsid w:val="002C381A"/>
    <w:rsid w:val="002C3B5A"/>
    <w:rsid w:val="002C4CC0"/>
    <w:rsid w:val="002C5BD1"/>
    <w:rsid w:val="002C6478"/>
    <w:rsid w:val="002D00EB"/>
    <w:rsid w:val="002D0FE1"/>
    <w:rsid w:val="002D1708"/>
    <w:rsid w:val="002D2718"/>
    <w:rsid w:val="002D554D"/>
    <w:rsid w:val="002D5FE4"/>
    <w:rsid w:val="002D6766"/>
    <w:rsid w:val="002E0BF1"/>
    <w:rsid w:val="002E2460"/>
    <w:rsid w:val="002E2FDC"/>
    <w:rsid w:val="002E438A"/>
    <w:rsid w:val="002E45E6"/>
    <w:rsid w:val="002F2500"/>
    <w:rsid w:val="002F2EC0"/>
    <w:rsid w:val="002F4ECF"/>
    <w:rsid w:val="002F6A7D"/>
    <w:rsid w:val="002F7B56"/>
    <w:rsid w:val="0030195E"/>
    <w:rsid w:val="003029E6"/>
    <w:rsid w:val="0030327C"/>
    <w:rsid w:val="00305953"/>
    <w:rsid w:val="003072AA"/>
    <w:rsid w:val="003100A8"/>
    <w:rsid w:val="003123F4"/>
    <w:rsid w:val="00312439"/>
    <w:rsid w:val="003129F1"/>
    <w:rsid w:val="00312C40"/>
    <w:rsid w:val="00313A0B"/>
    <w:rsid w:val="00314625"/>
    <w:rsid w:val="003151DB"/>
    <w:rsid w:val="00315F14"/>
    <w:rsid w:val="00316098"/>
    <w:rsid w:val="00320823"/>
    <w:rsid w:val="0032114E"/>
    <w:rsid w:val="00321952"/>
    <w:rsid w:val="00324B55"/>
    <w:rsid w:val="0032534E"/>
    <w:rsid w:val="00326019"/>
    <w:rsid w:val="003324C2"/>
    <w:rsid w:val="00333098"/>
    <w:rsid w:val="003330A7"/>
    <w:rsid w:val="0033356F"/>
    <w:rsid w:val="003341CF"/>
    <w:rsid w:val="003356E9"/>
    <w:rsid w:val="003358B6"/>
    <w:rsid w:val="00335B26"/>
    <w:rsid w:val="00335D55"/>
    <w:rsid w:val="00335ED9"/>
    <w:rsid w:val="00337596"/>
    <w:rsid w:val="00340A59"/>
    <w:rsid w:val="003411C7"/>
    <w:rsid w:val="00343FF0"/>
    <w:rsid w:val="00346262"/>
    <w:rsid w:val="003462D0"/>
    <w:rsid w:val="003466FB"/>
    <w:rsid w:val="0034701C"/>
    <w:rsid w:val="00347ABD"/>
    <w:rsid w:val="00347FAB"/>
    <w:rsid w:val="0035098A"/>
    <w:rsid w:val="00351698"/>
    <w:rsid w:val="00352337"/>
    <w:rsid w:val="00352B0D"/>
    <w:rsid w:val="0035694E"/>
    <w:rsid w:val="00356C10"/>
    <w:rsid w:val="00357309"/>
    <w:rsid w:val="00362E5C"/>
    <w:rsid w:val="003634D8"/>
    <w:rsid w:val="00364DA1"/>
    <w:rsid w:val="00365143"/>
    <w:rsid w:val="00365CD2"/>
    <w:rsid w:val="00366136"/>
    <w:rsid w:val="00371BC9"/>
    <w:rsid w:val="00372350"/>
    <w:rsid w:val="00372D91"/>
    <w:rsid w:val="003738AC"/>
    <w:rsid w:val="00374569"/>
    <w:rsid w:val="00374718"/>
    <w:rsid w:val="00375DC7"/>
    <w:rsid w:val="00377410"/>
    <w:rsid w:val="00382471"/>
    <w:rsid w:val="00384060"/>
    <w:rsid w:val="00385EE7"/>
    <w:rsid w:val="003861D0"/>
    <w:rsid w:val="0038693D"/>
    <w:rsid w:val="00387984"/>
    <w:rsid w:val="00391D58"/>
    <w:rsid w:val="00392040"/>
    <w:rsid w:val="0039383A"/>
    <w:rsid w:val="003948F0"/>
    <w:rsid w:val="003954A8"/>
    <w:rsid w:val="0039550F"/>
    <w:rsid w:val="003979B9"/>
    <w:rsid w:val="00397F5D"/>
    <w:rsid w:val="003A11DC"/>
    <w:rsid w:val="003A193E"/>
    <w:rsid w:val="003A198F"/>
    <w:rsid w:val="003A3F9D"/>
    <w:rsid w:val="003A73B1"/>
    <w:rsid w:val="003B0014"/>
    <w:rsid w:val="003B2B35"/>
    <w:rsid w:val="003B31D5"/>
    <w:rsid w:val="003B34E8"/>
    <w:rsid w:val="003B399F"/>
    <w:rsid w:val="003B47C6"/>
    <w:rsid w:val="003B54C9"/>
    <w:rsid w:val="003B5624"/>
    <w:rsid w:val="003B6713"/>
    <w:rsid w:val="003B7D01"/>
    <w:rsid w:val="003B7DB0"/>
    <w:rsid w:val="003B7F96"/>
    <w:rsid w:val="003C0918"/>
    <w:rsid w:val="003C132F"/>
    <w:rsid w:val="003C15D9"/>
    <w:rsid w:val="003C1F20"/>
    <w:rsid w:val="003C4E4C"/>
    <w:rsid w:val="003C5FE0"/>
    <w:rsid w:val="003C71D8"/>
    <w:rsid w:val="003C7842"/>
    <w:rsid w:val="003C7905"/>
    <w:rsid w:val="003C7FAA"/>
    <w:rsid w:val="003D0089"/>
    <w:rsid w:val="003D01E1"/>
    <w:rsid w:val="003D0871"/>
    <w:rsid w:val="003D095E"/>
    <w:rsid w:val="003D2652"/>
    <w:rsid w:val="003D2F84"/>
    <w:rsid w:val="003D3242"/>
    <w:rsid w:val="003D3284"/>
    <w:rsid w:val="003D3DDA"/>
    <w:rsid w:val="003D4070"/>
    <w:rsid w:val="003D4677"/>
    <w:rsid w:val="003D46CD"/>
    <w:rsid w:val="003D4C83"/>
    <w:rsid w:val="003D5992"/>
    <w:rsid w:val="003D61A8"/>
    <w:rsid w:val="003D7B87"/>
    <w:rsid w:val="003E0286"/>
    <w:rsid w:val="003E0B34"/>
    <w:rsid w:val="003E0CE5"/>
    <w:rsid w:val="003E0FFE"/>
    <w:rsid w:val="003E15DC"/>
    <w:rsid w:val="003E2D78"/>
    <w:rsid w:val="003E4D29"/>
    <w:rsid w:val="003E7912"/>
    <w:rsid w:val="003E7BD6"/>
    <w:rsid w:val="003E7F37"/>
    <w:rsid w:val="003F415E"/>
    <w:rsid w:val="003F420B"/>
    <w:rsid w:val="003F59DA"/>
    <w:rsid w:val="003F5AAF"/>
    <w:rsid w:val="003F6AD1"/>
    <w:rsid w:val="003F70BE"/>
    <w:rsid w:val="00400622"/>
    <w:rsid w:val="004020AF"/>
    <w:rsid w:val="00402FCA"/>
    <w:rsid w:val="00405B8E"/>
    <w:rsid w:val="00406030"/>
    <w:rsid w:val="004061C4"/>
    <w:rsid w:val="00407896"/>
    <w:rsid w:val="00407CF4"/>
    <w:rsid w:val="00410554"/>
    <w:rsid w:val="00410B51"/>
    <w:rsid w:val="00411349"/>
    <w:rsid w:val="00412C48"/>
    <w:rsid w:val="00412E52"/>
    <w:rsid w:val="00412F2F"/>
    <w:rsid w:val="00415322"/>
    <w:rsid w:val="004158D9"/>
    <w:rsid w:val="00415D4A"/>
    <w:rsid w:val="00416D7D"/>
    <w:rsid w:val="004213A4"/>
    <w:rsid w:val="0042194E"/>
    <w:rsid w:val="00422C9D"/>
    <w:rsid w:val="00422E85"/>
    <w:rsid w:val="00422F7D"/>
    <w:rsid w:val="004240D4"/>
    <w:rsid w:val="00427E61"/>
    <w:rsid w:val="00430A37"/>
    <w:rsid w:val="00430EAB"/>
    <w:rsid w:val="0043160E"/>
    <w:rsid w:val="004319B4"/>
    <w:rsid w:val="004328A9"/>
    <w:rsid w:val="004329F1"/>
    <w:rsid w:val="00432D1D"/>
    <w:rsid w:val="004345B8"/>
    <w:rsid w:val="004352FF"/>
    <w:rsid w:val="00437636"/>
    <w:rsid w:val="004413FC"/>
    <w:rsid w:val="004420F5"/>
    <w:rsid w:val="004429F9"/>
    <w:rsid w:val="00442DA4"/>
    <w:rsid w:val="00442DA6"/>
    <w:rsid w:val="004430C0"/>
    <w:rsid w:val="00443E04"/>
    <w:rsid w:val="0044743B"/>
    <w:rsid w:val="00450C07"/>
    <w:rsid w:val="00457155"/>
    <w:rsid w:val="004572B1"/>
    <w:rsid w:val="004607CB"/>
    <w:rsid w:val="00460BA5"/>
    <w:rsid w:val="00461CCB"/>
    <w:rsid w:val="004622BB"/>
    <w:rsid w:val="004631DD"/>
    <w:rsid w:val="00465DF2"/>
    <w:rsid w:val="00465EFA"/>
    <w:rsid w:val="00467630"/>
    <w:rsid w:val="004677E3"/>
    <w:rsid w:val="00470056"/>
    <w:rsid w:val="0047193D"/>
    <w:rsid w:val="0047202C"/>
    <w:rsid w:val="00472110"/>
    <w:rsid w:val="00472287"/>
    <w:rsid w:val="00472B8E"/>
    <w:rsid w:val="00473873"/>
    <w:rsid w:val="00474EC0"/>
    <w:rsid w:val="00475C7F"/>
    <w:rsid w:val="00475DC6"/>
    <w:rsid w:val="004775BC"/>
    <w:rsid w:val="00480036"/>
    <w:rsid w:val="004806C6"/>
    <w:rsid w:val="0048171C"/>
    <w:rsid w:val="00481900"/>
    <w:rsid w:val="0048278D"/>
    <w:rsid w:val="004849CD"/>
    <w:rsid w:val="0048523D"/>
    <w:rsid w:val="00485D44"/>
    <w:rsid w:val="004876FF"/>
    <w:rsid w:val="00487A9F"/>
    <w:rsid w:val="00491074"/>
    <w:rsid w:val="004927F5"/>
    <w:rsid w:val="00493F9D"/>
    <w:rsid w:val="004961C1"/>
    <w:rsid w:val="004973F0"/>
    <w:rsid w:val="004A1197"/>
    <w:rsid w:val="004A1D21"/>
    <w:rsid w:val="004A2769"/>
    <w:rsid w:val="004A368F"/>
    <w:rsid w:val="004A383A"/>
    <w:rsid w:val="004A3B29"/>
    <w:rsid w:val="004A4694"/>
    <w:rsid w:val="004A4880"/>
    <w:rsid w:val="004A57C5"/>
    <w:rsid w:val="004A5A19"/>
    <w:rsid w:val="004A5EA8"/>
    <w:rsid w:val="004A745E"/>
    <w:rsid w:val="004A78F2"/>
    <w:rsid w:val="004A7E09"/>
    <w:rsid w:val="004A7FE6"/>
    <w:rsid w:val="004B0565"/>
    <w:rsid w:val="004B1075"/>
    <w:rsid w:val="004B162C"/>
    <w:rsid w:val="004B3742"/>
    <w:rsid w:val="004B381B"/>
    <w:rsid w:val="004B40B3"/>
    <w:rsid w:val="004B47CF"/>
    <w:rsid w:val="004B4A7E"/>
    <w:rsid w:val="004B6560"/>
    <w:rsid w:val="004B792A"/>
    <w:rsid w:val="004C074A"/>
    <w:rsid w:val="004C0BE9"/>
    <w:rsid w:val="004C1701"/>
    <w:rsid w:val="004C1BF6"/>
    <w:rsid w:val="004C275F"/>
    <w:rsid w:val="004C3C88"/>
    <w:rsid w:val="004C5F5E"/>
    <w:rsid w:val="004D281E"/>
    <w:rsid w:val="004D40F3"/>
    <w:rsid w:val="004D6F88"/>
    <w:rsid w:val="004D76C1"/>
    <w:rsid w:val="004E055B"/>
    <w:rsid w:val="004E0F42"/>
    <w:rsid w:val="004E13B1"/>
    <w:rsid w:val="004E1850"/>
    <w:rsid w:val="004E441B"/>
    <w:rsid w:val="004E590D"/>
    <w:rsid w:val="004E5FF4"/>
    <w:rsid w:val="004E6346"/>
    <w:rsid w:val="004E785F"/>
    <w:rsid w:val="004F1165"/>
    <w:rsid w:val="004F1FCD"/>
    <w:rsid w:val="004F2ED0"/>
    <w:rsid w:val="004F4175"/>
    <w:rsid w:val="004F4AF5"/>
    <w:rsid w:val="004F7187"/>
    <w:rsid w:val="004F77A5"/>
    <w:rsid w:val="00500332"/>
    <w:rsid w:val="005007E5"/>
    <w:rsid w:val="005008C9"/>
    <w:rsid w:val="00500F10"/>
    <w:rsid w:val="00504514"/>
    <w:rsid w:val="00504B9A"/>
    <w:rsid w:val="00506203"/>
    <w:rsid w:val="00506298"/>
    <w:rsid w:val="00507F42"/>
    <w:rsid w:val="00510139"/>
    <w:rsid w:val="00510D86"/>
    <w:rsid w:val="0051216D"/>
    <w:rsid w:val="0051226F"/>
    <w:rsid w:val="00512AAA"/>
    <w:rsid w:val="00514BB7"/>
    <w:rsid w:val="00516B34"/>
    <w:rsid w:val="00516C07"/>
    <w:rsid w:val="00520531"/>
    <w:rsid w:val="00521A56"/>
    <w:rsid w:val="00522AD8"/>
    <w:rsid w:val="00523E7E"/>
    <w:rsid w:val="00525A87"/>
    <w:rsid w:val="00527502"/>
    <w:rsid w:val="00527C6D"/>
    <w:rsid w:val="005314E3"/>
    <w:rsid w:val="005330E9"/>
    <w:rsid w:val="00533F7C"/>
    <w:rsid w:val="005367B7"/>
    <w:rsid w:val="0053722F"/>
    <w:rsid w:val="00537E70"/>
    <w:rsid w:val="005401F9"/>
    <w:rsid w:val="00540759"/>
    <w:rsid w:val="0054083A"/>
    <w:rsid w:val="00540883"/>
    <w:rsid w:val="00542721"/>
    <w:rsid w:val="00542C25"/>
    <w:rsid w:val="00543E23"/>
    <w:rsid w:val="005443EA"/>
    <w:rsid w:val="0054571C"/>
    <w:rsid w:val="00545801"/>
    <w:rsid w:val="00547094"/>
    <w:rsid w:val="00547CF6"/>
    <w:rsid w:val="0055039A"/>
    <w:rsid w:val="00551C56"/>
    <w:rsid w:val="00551D36"/>
    <w:rsid w:val="00552827"/>
    <w:rsid w:val="00553A7D"/>
    <w:rsid w:val="0055413E"/>
    <w:rsid w:val="005542B6"/>
    <w:rsid w:val="0055569D"/>
    <w:rsid w:val="005563B7"/>
    <w:rsid w:val="005564E9"/>
    <w:rsid w:val="00556B98"/>
    <w:rsid w:val="00557728"/>
    <w:rsid w:val="00560018"/>
    <w:rsid w:val="005608EF"/>
    <w:rsid w:val="005615C7"/>
    <w:rsid w:val="0056222C"/>
    <w:rsid w:val="00562754"/>
    <w:rsid w:val="0056275A"/>
    <w:rsid w:val="00563AB2"/>
    <w:rsid w:val="0056703B"/>
    <w:rsid w:val="005670A1"/>
    <w:rsid w:val="0057081E"/>
    <w:rsid w:val="00570A12"/>
    <w:rsid w:val="00572448"/>
    <w:rsid w:val="00573E17"/>
    <w:rsid w:val="00574471"/>
    <w:rsid w:val="00574AF1"/>
    <w:rsid w:val="005758BB"/>
    <w:rsid w:val="0057671A"/>
    <w:rsid w:val="00580DD2"/>
    <w:rsid w:val="005816A4"/>
    <w:rsid w:val="00581B0E"/>
    <w:rsid w:val="00582EA2"/>
    <w:rsid w:val="00583E29"/>
    <w:rsid w:val="005856FF"/>
    <w:rsid w:val="0059132A"/>
    <w:rsid w:val="00592230"/>
    <w:rsid w:val="00596133"/>
    <w:rsid w:val="005A0033"/>
    <w:rsid w:val="005A13B9"/>
    <w:rsid w:val="005A2716"/>
    <w:rsid w:val="005A42E1"/>
    <w:rsid w:val="005A5B24"/>
    <w:rsid w:val="005A62D0"/>
    <w:rsid w:val="005A68EF"/>
    <w:rsid w:val="005B00F1"/>
    <w:rsid w:val="005B32A9"/>
    <w:rsid w:val="005B46BC"/>
    <w:rsid w:val="005B4819"/>
    <w:rsid w:val="005B4F95"/>
    <w:rsid w:val="005B54AE"/>
    <w:rsid w:val="005B6BDC"/>
    <w:rsid w:val="005B775E"/>
    <w:rsid w:val="005B7AD4"/>
    <w:rsid w:val="005C0066"/>
    <w:rsid w:val="005C13CA"/>
    <w:rsid w:val="005C4F33"/>
    <w:rsid w:val="005C6840"/>
    <w:rsid w:val="005D0A64"/>
    <w:rsid w:val="005D1D97"/>
    <w:rsid w:val="005D29E7"/>
    <w:rsid w:val="005D3665"/>
    <w:rsid w:val="005D4255"/>
    <w:rsid w:val="005D4FE4"/>
    <w:rsid w:val="005D5790"/>
    <w:rsid w:val="005E15B1"/>
    <w:rsid w:val="005E2A64"/>
    <w:rsid w:val="005E3F0D"/>
    <w:rsid w:val="005E4E35"/>
    <w:rsid w:val="005E5482"/>
    <w:rsid w:val="005E695B"/>
    <w:rsid w:val="005F12A3"/>
    <w:rsid w:val="005F2B2E"/>
    <w:rsid w:val="005F40DD"/>
    <w:rsid w:val="005F4A66"/>
    <w:rsid w:val="0060056B"/>
    <w:rsid w:val="00600716"/>
    <w:rsid w:val="00601AD5"/>
    <w:rsid w:val="00601DF1"/>
    <w:rsid w:val="006027FF"/>
    <w:rsid w:val="00602ADA"/>
    <w:rsid w:val="00602B6D"/>
    <w:rsid w:val="00602E5D"/>
    <w:rsid w:val="00602FB8"/>
    <w:rsid w:val="00606ADB"/>
    <w:rsid w:val="00606B5F"/>
    <w:rsid w:val="00606B63"/>
    <w:rsid w:val="006075FA"/>
    <w:rsid w:val="0061134A"/>
    <w:rsid w:val="00611656"/>
    <w:rsid w:val="006155B3"/>
    <w:rsid w:val="00615B96"/>
    <w:rsid w:val="006174B0"/>
    <w:rsid w:val="0061774E"/>
    <w:rsid w:val="00617E89"/>
    <w:rsid w:val="006200E7"/>
    <w:rsid w:val="0062025F"/>
    <w:rsid w:val="00620A55"/>
    <w:rsid w:val="00622015"/>
    <w:rsid w:val="00622A16"/>
    <w:rsid w:val="00623FD4"/>
    <w:rsid w:val="0063042E"/>
    <w:rsid w:val="0063140A"/>
    <w:rsid w:val="0063163E"/>
    <w:rsid w:val="006319B9"/>
    <w:rsid w:val="006340ED"/>
    <w:rsid w:val="00634DBE"/>
    <w:rsid w:val="006360D4"/>
    <w:rsid w:val="00637354"/>
    <w:rsid w:val="00642102"/>
    <w:rsid w:val="00642856"/>
    <w:rsid w:val="00645BD1"/>
    <w:rsid w:val="00645C74"/>
    <w:rsid w:val="0064773A"/>
    <w:rsid w:val="00647A4D"/>
    <w:rsid w:val="006507FE"/>
    <w:rsid w:val="006511B1"/>
    <w:rsid w:val="0065197F"/>
    <w:rsid w:val="00652526"/>
    <w:rsid w:val="00652796"/>
    <w:rsid w:val="00652DEE"/>
    <w:rsid w:val="0065401C"/>
    <w:rsid w:val="00654F01"/>
    <w:rsid w:val="0065505C"/>
    <w:rsid w:val="00655387"/>
    <w:rsid w:val="00655E50"/>
    <w:rsid w:val="00656AA4"/>
    <w:rsid w:val="006570D2"/>
    <w:rsid w:val="00660B0B"/>
    <w:rsid w:val="00661871"/>
    <w:rsid w:val="00661E7C"/>
    <w:rsid w:val="00662E4E"/>
    <w:rsid w:val="006636F2"/>
    <w:rsid w:val="00663B6A"/>
    <w:rsid w:val="00663FE4"/>
    <w:rsid w:val="00664114"/>
    <w:rsid w:val="0066480F"/>
    <w:rsid w:val="00670ADA"/>
    <w:rsid w:val="0067150C"/>
    <w:rsid w:val="00671C57"/>
    <w:rsid w:val="006725D5"/>
    <w:rsid w:val="00672E12"/>
    <w:rsid w:val="0067392D"/>
    <w:rsid w:val="0067515A"/>
    <w:rsid w:val="00676135"/>
    <w:rsid w:val="00676EA4"/>
    <w:rsid w:val="00677BE2"/>
    <w:rsid w:val="00680AA3"/>
    <w:rsid w:val="00682D53"/>
    <w:rsid w:val="00684352"/>
    <w:rsid w:val="00684F0D"/>
    <w:rsid w:val="00685112"/>
    <w:rsid w:val="00686D85"/>
    <w:rsid w:val="00690DD5"/>
    <w:rsid w:val="00691E00"/>
    <w:rsid w:val="00692D86"/>
    <w:rsid w:val="00692E15"/>
    <w:rsid w:val="006972A4"/>
    <w:rsid w:val="006A0320"/>
    <w:rsid w:val="006A0970"/>
    <w:rsid w:val="006A1283"/>
    <w:rsid w:val="006A13B2"/>
    <w:rsid w:val="006A3AB8"/>
    <w:rsid w:val="006A3F29"/>
    <w:rsid w:val="006A55E3"/>
    <w:rsid w:val="006A5B9D"/>
    <w:rsid w:val="006A653C"/>
    <w:rsid w:val="006B1254"/>
    <w:rsid w:val="006B1BB6"/>
    <w:rsid w:val="006B1D34"/>
    <w:rsid w:val="006B3C1F"/>
    <w:rsid w:val="006B4F6A"/>
    <w:rsid w:val="006B51F0"/>
    <w:rsid w:val="006B572C"/>
    <w:rsid w:val="006B6D2B"/>
    <w:rsid w:val="006C043F"/>
    <w:rsid w:val="006C1C47"/>
    <w:rsid w:val="006C39BD"/>
    <w:rsid w:val="006C4B28"/>
    <w:rsid w:val="006C5108"/>
    <w:rsid w:val="006C7971"/>
    <w:rsid w:val="006D1601"/>
    <w:rsid w:val="006D1AF3"/>
    <w:rsid w:val="006D1B17"/>
    <w:rsid w:val="006D1F13"/>
    <w:rsid w:val="006D295B"/>
    <w:rsid w:val="006D32E3"/>
    <w:rsid w:val="006D4D01"/>
    <w:rsid w:val="006D5BB6"/>
    <w:rsid w:val="006D7DC6"/>
    <w:rsid w:val="006E08B7"/>
    <w:rsid w:val="006E15CF"/>
    <w:rsid w:val="006E22CC"/>
    <w:rsid w:val="006E4197"/>
    <w:rsid w:val="006E4370"/>
    <w:rsid w:val="006E6275"/>
    <w:rsid w:val="006E6486"/>
    <w:rsid w:val="006E6EDC"/>
    <w:rsid w:val="006E6F31"/>
    <w:rsid w:val="006E7554"/>
    <w:rsid w:val="006F146B"/>
    <w:rsid w:val="006F1592"/>
    <w:rsid w:val="006F16C5"/>
    <w:rsid w:val="006F1C52"/>
    <w:rsid w:val="006F22C8"/>
    <w:rsid w:val="006F25E1"/>
    <w:rsid w:val="006F2842"/>
    <w:rsid w:val="006F44C7"/>
    <w:rsid w:val="006F483B"/>
    <w:rsid w:val="006F5993"/>
    <w:rsid w:val="006F59E4"/>
    <w:rsid w:val="006F63A4"/>
    <w:rsid w:val="006F6F05"/>
    <w:rsid w:val="006F7A72"/>
    <w:rsid w:val="007002F2"/>
    <w:rsid w:val="0070506E"/>
    <w:rsid w:val="00705295"/>
    <w:rsid w:val="00706715"/>
    <w:rsid w:val="007101BA"/>
    <w:rsid w:val="00711E06"/>
    <w:rsid w:val="007145D7"/>
    <w:rsid w:val="007178F2"/>
    <w:rsid w:val="0071793D"/>
    <w:rsid w:val="00717CD7"/>
    <w:rsid w:val="00721819"/>
    <w:rsid w:val="007219D0"/>
    <w:rsid w:val="007238BA"/>
    <w:rsid w:val="00723C9A"/>
    <w:rsid w:val="007245B7"/>
    <w:rsid w:val="007256E6"/>
    <w:rsid w:val="00725DAB"/>
    <w:rsid w:val="0072610F"/>
    <w:rsid w:val="00726FDA"/>
    <w:rsid w:val="007274D1"/>
    <w:rsid w:val="00730593"/>
    <w:rsid w:val="0073414B"/>
    <w:rsid w:val="0073548C"/>
    <w:rsid w:val="007361F9"/>
    <w:rsid w:val="00736CC3"/>
    <w:rsid w:val="00736F26"/>
    <w:rsid w:val="00742DE5"/>
    <w:rsid w:val="007437A8"/>
    <w:rsid w:val="00743B2F"/>
    <w:rsid w:val="0074493F"/>
    <w:rsid w:val="00744B51"/>
    <w:rsid w:val="00745C93"/>
    <w:rsid w:val="00752262"/>
    <w:rsid w:val="00753743"/>
    <w:rsid w:val="00754DC0"/>
    <w:rsid w:val="0076196A"/>
    <w:rsid w:val="00761D9B"/>
    <w:rsid w:val="0076225E"/>
    <w:rsid w:val="0076538C"/>
    <w:rsid w:val="00765C6D"/>
    <w:rsid w:val="00766265"/>
    <w:rsid w:val="007669AC"/>
    <w:rsid w:val="00770AA4"/>
    <w:rsid w:val="0077119B"/>
    <w:rsid w:val="00771508"/>
    <w:rsid w:val="00772A81"/>
    <w:rsid w:val="00772DB8"/>
    <w:rsid w:val="00773BEC"/>
    <w:rsid w:val="00773C0F"/>
    <w:rsid w:val="0077424F"/>
    <w:rsid w:val="007756D9"/>
    <w:rsid w:val="00776CFC"/>
    <w:rsid w:val="00776F25"/>
    <w:rsid w:val="00777B02"/>
    <w:rsid w:val="00777F2D"/>
    <w:rsid w:val="00780845"/>
    <w:rsid w:val="00780AB0"/>
    <w:rsid w:val="00780F59"/>
    <w:rsid w:val="00781047"/>
    <w:rsid w:val="007830F8"/>
    <w:rsid w:val="00783589"/>
    <w:rsid w:val="00784499"/>
    <w:rsid w:val="00784A07"/>
    <w:rsid w:val="00784EB0"/>
    <w:rsid w:val="00785E82"/>
    <w:rsid w:val="00787D3E"/>
    <w:rsid w:val="00790B81"/>
    <w:rsid w:val="007917A8"/>
    <w:rsid w:val="00791D0C"/>
    <w:rsid w:val="00791DC2"/>
    <w:rsid w:val="00793DFB"/>
    <w:rsid w:val="007945B2"/>
    <w:rsid w:val="00794B6F"/>
    <w:rsid w:val="007A218A"/>
    <w:rsid w:val="007A2C91"/>
    <w:rsid w:val="007A3874"/>
    <w:rsid w:val="007A61A1"/>
    <w:rsid w:val="007B3D6A"/>
    <w:rsid w:val="007B52FE"/>
    <w:rsid w:val="007B6921"/>
    <w:rsid w:val="007B7E98"/>
    <w:rsid w:val="007C0180"/>
    <w:rsid w:val="007C05F9"/>
    <w:rsid w:val="007C1A8D"/>
    <w:rsid w:val="007C2C16"/>
    <w:rsid w:val="007C343B"/>
    <w:rsid w:val="007C4289"/>
    <w:rsid w:val="007C5747"/>
    <w:rsid w:val="007C6FD5"/>
    <w:rsid w:val="007C7241"/>
    <w:rsid w:val="007D04BF"/>
    <w:rsid w:val="007D12A2"/>
    <w:rsid w:val="007D151C"/>
    <w:rsid w:val="007D1FF5"/>
    <w:rsid w:val="007D20FD"/>
    <w:rsid w:val="007D2F31"/>
    <w:rsid w:val="007D3F7F"/>
    <w:rsid w:val="007D6195"/>
    <w:rsid w:val="007E0211"/>
    <w:rsid w:val="007E056C"/>
    <w:rsid w:val="007E1B77"/>
    <w:rsid w:val="007E60D4"/>
    <w:rsid w:val="007F17F3"/>
    <w:rsid w:val="007F2316"/>
    <w:rsid w:val="007F3510"/>
    <w:rsid w:val="007F3D53"/>
    <w:rsid w:val="007F606B"/>
    <w:rsid w:val="007F67A8"/>
    <w:rsid w:val="007F6C9F"/>
    <w:rsid w:val="007F7578"/>
    <w:rsid w:val="007F75EB"/>
    <w:rsid w:val="0080064C"/>
    <w:rsid w:val="0080148E"/>
    <w:rsid w:val="00802AAF"/>
    <w:rsid w:val="008030AA"/>
    <w:rsid w:val="008032DF"/>
    <w:rsid w:val="00804986"/>
    <w:rsid w:val="00806344"/>
    <w:rsid w:val="008069D8"/>
    <w:rsid w:val="00812006"/>
    <w:rsid w:val="00812210"/>
    <w:rsid w:val="00812489"/>
    <w:rsid w:val="00814268"/>
    <w:rsid w:val="0081433A"/>
    <w:rsid w:val="00814789"/>
    <w:rsid w:val="0081544C"/>
    <w:rsid w:val="00815A7C"/>
    <w:rsid w:val="00816190"/>
    <w:rsid w:val="00817AF1"/>
    <w:rsid w:val="00817DA6"/>
    <w:rsid w:val="008208D0"/>
    <w:rsid w:val="00823B8A"/>
    <w:rsid w:val="0082448F"/>
    <w:rsid w:val="00830873"/>
    <w:rsid w:val="0083177A"/>
    <w:rsid w:val="00831B2C"/>
    <w:rsid w:val="00832C90"/>
    <w:rsid w:val="00835978"/>
    <w:rsid w:val="008367C3"/>
    <w:rsid w:val="008377FB"/>
    <w:rsid w:val="00837B89"/>
    <w:rsid w:val="00841232"/>
    <w:rsid w:val="00843F59"/>
    <w:rsid w:val="00844A7A"/>
    <w:rsid w:val="0084770C"/>
    <w:rsid w:val="00847C57"/>
    <w:rsid w:val="00847DD3"/>
    <w:rsid w:val="0085138F"/>
    <w:rsid w:val="00851BC7"/>
    <w:rsid w:val="00852AB6"/>
    <w:rsid w:val="00855494"/>
    <w:rsid w:val="008567AE"/>
    <w:rsid w:val="0085703D"/>
    <w:rsid w:val="008603D7"/>
    <w:rsid w:val="008611E4"/>
    <w:rsid w:val="00862109"/>
    <w:rsid w:val="00862643"/>
    <w:rsid w:val="008628F1"/>
    <w:rsid w:val="00864854"/>
    <w:rsid w:val="00864ADD"/>
    <w:rsid w:val="00864D10"/>
    <w:rsid w:val="008651AA"/>
    <w:rsid w:val="0086588F"/>
    <w:rsid w:val="008674D4"/>
    <w:rsid w:val="00867CAE"/>
    <w:rsid w:val="00870B2C"/>
    <w:rsid w:val="00871280"/>
    <w:rsid w:val="008727B0"/>
    <w:rsid w:val="00872A71"/>
    <w:rsid w:val="00872E82"/>
    <w:rsid w:val="008747DC"/>
    <w:rsid w:val="00874D5C"/>
    <w:rsid w:val="00875C8A"/>
    <w:rsid w:val="00875D4B"/>
    <w:rsid w:val="00876022"/>
    <w:rsid w:val="008764D6"/>
    <w:rsid w:val="008765D5"/>
    <w:rsid w:val="008765D8"/>
    <w:rsid w:val="00876811"/>
    <w:rsid w:val="00880510"/>
    <w:rsid w:val="00882065"/>
    <w:rsid w:val="00882418"/>
    <w:rsid w:val="00883D8F"/>
    <w:rsid w:val="00884293"/>
    <w:rsid w:val="00884C77"/>
    <w:rsid w:val="0088521B"/>
    <w:rsid w:val="008916DC"/>
    <w:rsid w:val="00892991"/>
    <w:rsid w:val="00892A5B"/>
    <w:rsid w:val="00893824"/>
    <w:rsid w:val="008938E9"/>
    <w:rsid w:val="008947BE"/>
    <w:rsid w:val="0089551B"/>
    <w:rsid w:val="0089643C"/>
    <w:rsid w:val="00896AEE"/>
    <w:rsid w:val="00896B5E"/>
    <w:rsid w:val="008A24C3"/>
    <w:rsid w:val="008A3E96"/>
    <w:rsid w:val="008A4BD3"/>
    <w:rsid w:val="008A520D"/>
    <w:rsid w:val="008A56E8"/>
    <w:rsid w:val="008B0979"/>
    <w:rsid w:val="008B17A4"/>
    <w:rsid w:val="008B216F"/>
    <w:rsid w:val="008B38DF"/>
    <w:rsid w:val="008B45B4"/>
    <w:rsid w:val="008B463A"/>
    <w:rsid w:val="008B4850"/>
    <w:rsid w:val="008B495F"/>
    <w:rsid w:val="008B4B02"/>
    <w:rsid w:val="008B7051"/>
    <w:rsid w:val="008B7A6E"/>
    <w:rsid w:val="008B7CDA"/>
    <w:rsid w:val="008B7F51"/>
    <w:rsid w:val="008C0666"/>
    <w:rsid w:val="008C086C"/>
    <w:rsid w:val="008C20F4"/>
    <w:rsid w:val="008C4AD2"/>
    <w:rsid w:val="008C52AA"/>
    <w:rsid w:val="008C56D8"/>
    <w:rsid w:val="008C5DEB"/>
    <w:rsid w:val="008C6DB2"/>
    <w:rsid w:val="008C72B9"/>
    <w:rsid w:val="008C7BA3"/>
    <w:rsid w:val="008D03BC"/>
    <w:rsid w:val="008D0642"/>
    <w:rsid w:val="008D2A5D"/>
    <w:rsid w:val="008D2FE0"/>
    <w:rsid w:val="008D3551"/>
    <w:rsid w:val="008D4E4B"/>
    <w:rsid w:val="008D5D07"/>
    <w:rsid w:val="008D5DD1"/>
    <w:rsid w:val="008D6336"/>
    <w:rsid w:val="008D728B"/>
    <w:rsid w:val="008E06FC"/>
    <w:rsid w:val="008E0D87"/>
    <w:rsid w:val="008E144E"/>
    <w:rsid w:val="008E24D3"/>
    <w:rsid w:val="008E29FC"/>
    <w:rsid w:val="008E2C73"/>
    <w:rsid w:val="008E4E7E"/>
    <w:rsid w:val="008E53D8"/>
    <w:rsid w:val="008E57B4"/>
    <w:rsid w:val="008E5823"/>
    <w:rsid w:val="008E5D28"/>
    <w:rsid w:val="008E5EFD"/>
    <w:rsid w:val="008E61E9"/>
    <w:rsid w:val="008F095A"/>
    <w:rsid w:val="008F0B29"/>
    <w:rsid w:val="008F0C14"/>
    <w:rsid w:val="008F0D7D"/>
    <w:rsid w:val="008F2501"/>
    <w:rsid w:val="008F27A7"/>
    <w:rsid w:val="008F2CF5"/>
    <w:rsid w:val="008F36B2"/>
    <w:rsid w:val="008F4E53"/>
    <w:rsid w:val="008F56BF"/>
    <w:rsid w:val="008F5916"/>
    <w:rsid w:val="008F7B97"/>
    <w:rsid w:val="009009F0"/>
    <w:rsid w:val="00900F13"/>
    <w:rsid w:val="00901BAF"/>
    <w:rsid w:val="00902EC4"/>
    <w:rsid w:val="00902F2C"/>
    <w:rsid w:val="00902FFB"/>
    <w:rsid w:val="0090343E"/>
    <w:rsid w:val="00903B70"/>
    <w:rsid w:val="0090439A"/>
    <w:rsid w:val="00904C2B"/>
    <w:rsid w:val="00906D93"/>
    <w:rsid w:val="009073CC"/>
    <w:rsid w:val="009100DD"/>
    <w:rsid w:val="009106FC"/>
    <w:rsid w:val="00910CED"/>
    <w:rsid w:val="00911137"/>
    <w:rsid w:val="009111A0"/>
    <w:rsid w:val="009134FA"/>
    <w:rsid w:val="009141FD"/>
    <w:rsid w:val="009144CA"/>
    <w:rsid w:val="009158D2"/>
    <w:rsid w:val="00915ECA"/>
    <w:rsid w:val="009162D1"/>
    <w:rsid w:val="00917491"/>
    <w:rsid w:val="00920ABB"/>
    <w:rsid w:val="00921C4B"/>
    <w:rsid w:val="00922471"/>
    <w:rsid w:val="00923061"/>
    <w:rsid w:val="00923F22"/>
    <w:rsid w:val="00924423"/>
    <w:rsid w:val="00926308"/>
    <w:rsid w:val="0093044C"/>
    <w:rsid w:val="00930C38"/>
    <w:rsid w:val="00931C71"/>
    <w:rsid w:val="009329BB"/>
    <w:rsid w:val="00932D30"/>
    <w:rsid w:val="0093406F"/>
    <w:rsid w:val="00934E98"/>
    <w:rsid w:val="009364C9"/>
    <w:rsid w:val="00936F2F"/>
    <w:rsid w:val="00936FE9"/>
    <w:rsid w:val="00937CA7"/>
    <w:rsid w:val="00940029"/>
    <w:rsid w:val="009403A0"/>
    <w:rsid w:val="009408CF"/>
    <w:rsid w:val="0094109D"/>
    <w:rsid w:val="00941183"/>
    <w:rsid w:val="0094259D"/>
    <w:rsid w:val="0094508F"/>
    <w:rsid w:val="00945898"/>
    <w:rsid w:val="0094647D"/>
    <w:rsid w:val="00947C51"/>
    <w:rsid w:val="00950D44"/>
    <w:rsid w:val="00950EE3"/>
    <w:rsid w:val="009523A7"/>
    <w:rsid w:val="009524FB"/>
    <w:rsid w:val="00954265"/>
    <w:rsid w:val="00954EBC"/>
    <w:rsid w:val="009578FE"/>
    <w:rsid w:val="00961346"/>
    <w:rsid w:val="009621F7"/>
    <w:rsid w:val="00962769"/>
    <w:rsid w:val="00962963"/>
    <w:rsid w:val="00963CBA"/>
    <w:rsid w:val="009648AE"/>
    <w:rsid w:val="00964E12"/>
    <w:rsid w:val="009678FD"/>
    <w:rsid w:val="0096791A"/>
    <w:rsid w:val="00970979"/>
    <w:rsid w:val="00970E76"/>
    <w:rsid w:val="0097163C"/>
    <w:rsid w:val="0097179C"/>
    <w:rsid w:val="00972741"/>
    <w:rsid w:val="0097442B"/>
    <w:rsid w:val="009748BF"/>
    <w:rsid w:val="009767A9"/>
    <w:rsid w:val="0097691F"/>
    <w:rsid w:val="009771C5"/>
    <w:rsid w:val="009805D3"/>
    <w:rsid w:val="00980EC2"/>
    <w:rsid w:val="00981749"/>
    <w:rsid w:val="00981A74"/>
    <w:rsid w:val="00981DAE"/>
    <w:rsid w:val="00983742"/>
    <w:rsid w:val="0098579A"/>
    <w:rsid w:val="009858D3"/>
    <w:rsid w:val="00985D54"/>
    <w:rsid w:val="00985EB3"/>
    <w:rsid w:val="00986221"/>
    <w:rsid w:val="009873D6"/>
    <w:rsid w:val="009904A7"/>
    <w:rsid w:val="00990CB1"/>
    <w:rsid w:val="009912F5"/>
    <w:rsid w:val="00991AF0"/>
    <w:rsid w:val="00993117"/>
    <w:rsid w:val="0099311F"/>
    <w:rsid w:val="0099329A"/>
    <w:rsid w:val="0099538C"/>
    <w:rsid w:val="00995E71"/>
    <w:rsid w:val="00996355"/>
    <w:rsid w:val="009968C1"/>
    <w:rsid w:val="00997DC0"/>
    <w:rsid w:val="009A025D"/>
    <w:rsid w:val="009A1EA9"/>
    <w:rsid w:val="009A43DE"/>
    <w:rsid w:val="009A47EA"/>
    <w:rsid w:val="009A4874"/>
    <w:rsid w:val="009A5F3B"/>
    <w:rsid w:val="009A7006"/>
    <w:rsid w:val="009A7CA1"/>
    <w:rsid w:val="009B05E8"/>
    <w:rsid w:val="009B0FE0"/>
    <w:rsid w:val="009B1876"/>
    <w:rsid w:val="009B1D78"/>
    <w:rsid w:val="009B64B9"/>
    <w:rsid w:val="009B6712"/>
    <w:rsid w:val="009B690E"/>
    <w:rsid w:val="009B77B4"/>
    <w:rsid w:val="009C1D03"/>
    <w:rsid w:val="009C5BD4"/>
    <w:rsid w:val="009C5F0D"/>
    <w:rsid w:val="009C65F6"/>
    <w:rsid w:val="009C7514"/>
    <w:rsid w:val="009C78E9"/>
    <w:rsid w:val="009D0D9A"/>
    <w:rsid w:val="009D14C0"/>
    <w:rsid w:val="009D1FA5"/>
    <w:rsid w:val="009D3180"/>
    <w:rsid w:val="009D3485"/>
    <w:rsid w:val="009D4352"/>
    <w:rsid w:val="009D4A56"/>
    <w:rsid w:val="009D4D66"/>
    <w:rsid w:val="009D7CFA"/>
    <w:rsid w:val="009E09DE"/>
    <w:rsid w:val="009E2670"/>
    <w:rsid w:val="009E3B20"/>
    <w:rsid w:val="009E479C"/>
    <w:rsid w:val="009E587D"/>
    <w:rsid w:val="009E6CD4"/>
    <w:rsid w:val="009E77F6"/>
    <w:rsid w:val="009E7E91"/>
    <w:rsid w:val="009F0AE9"/>
    <w:rsid w:val="009F0B6B"/>
    <w:rsid w:val="009F0FCC"/>
    <w:rsid w:val="009F3B09"/>
    <w:rsid w:val="009F4AFF"/>
    <w:rsid w:val="009F57CA"/>
    <w:rsid w:val="00A0107A"/>
    <w:rsid w:val="00A0150A"/>
    <w:rsid w:val="00A01560"/>
    <w:rsid w:val="00A019F5"/>
    <w:rsid w:val="00A01D51"/>
    <w:rsid w:val="00A02098"/>
    <w:rsid w:val="00A02C8B"/>
    <w:rsid w:val="00A030C9"/>
    <w:rsid w:val="00A07F09"/>
    <w:rsid w:val="00A10539"/>
    <w:rsid w:val="00A10651"/>
    <w:rsid w:val="00A112A1"/>
    <w:rsid w:val="00A11433"/>
    <w:rsid w:val="00A11D7A"/>
    <w:rsid w:val="00A12D7A"/>
    <w:rsid w:val="00A14A30"/>
    <w:rsid w:val="00A151AB"/>
    <w:rsid w:val="00A2048A"/>
    <w:rsid w:val="00A2271B"/>
    <w:rsid w:val="00A245D1"/>
    <w:rsid w:val="00A25813"/>
    <w:rsid w:val="00A27FF9"/>
    <w:rsid w:val="00A3091F"/>
    <w:rsid w:val="00A31AF3"/>
    <w:rsid w:val="00A328BB"/>
    <w:rsid w:val="00A3581D"/>
    <w:rsid w:val="00A37AE3"/>
    <w:rsid w:val="00A40106"/>
    <w:rsid w:val="00A401DA"/>
    <w:rsid w:val="00A43450"/>
    <w:rsid w:val="00A449D1"/>
    <w:rsid w:val="00A46EA4"/>
    <w:rsid w:val="00A472BE"/>
    <w:rsid w:val="00A47B8D"/>
    <w:rsid w:val="00A5027B"/>
    <w:rsid w:val="00A51E7A"/>
    <w:rsid w:val="00A5220F"/>
    <w:rsid w:val="00A552AA"/>
    <w:rsid w:val="00A61D9E"/>
    <w:rsid w:val="00A6467E"/>
    <w:rsid w:val="00A64C55"/>
    <w:rsid w:val="00A65076"/>
    <w:rsid w:val="00A6522D"/>
    <w:rsid w:val="00A66976"/>
    <w:rsid w:val="00A67C95"/>
    <w:rsid w:val="00A67D8D"/>
    <w:rsid w:val="00A717D0"/>
    <w:rsid w:val="00A72BE9"/>
    <w:rsid w:val="00A72EE6"/>
    <w:rsid w:val="00A73513"/>
    <w:rsid w:val="00A73C96"/>
    <w:rsid w:val="00A74E36"/>
    <w:rsid w:val="00A75573"/>
    <w:rsid w:val="00A755B0"/>
    <w:rsid w:val="00A75A8A"/>
    <w:rsid w:val="00A75F09"/>
    <w:rsid w:val="00A76580"/>
    <w:rsid w:val="00A816B8"/>
    <w:rsid w:val="00A82D6E"/>
    <w:rsid w:val="00A83196"/>
    <w:rsid w:val="00A833B5"/>
    <w:rsid w:val="00A833DF"/>
    <w:rsid w:val="00A83DC8"/>
    <w:rsid w:val="00A83F56"/>
    <w:rsid w:val="00A84841"/>
    <w:rsid w:val="00A84EBD"/>
    <w:rsid w:val="00A85868"/>
    <w:rsid w:val="00A91EA3"/>
    <w:rsid w:val="00A92B4C"/>
    <w:rsid w:val="00A942CB"/>
    <w:rsid w:val="00A9493D"/>
    <w:rsid w:val="00AA0237"/>
    <w:rsid w:val="00AA311B"/>
    <w:rsid w:val="00AA341C"/>
    <w:rsid w:val="00AA5E67"/>
    <w:rsid w:val="00AA6F82"/>
    <w:rsid w:val="00AA768F"/>
    <w:rsid w:val="00AB02B1"/>
    <w:rsid w:val="00AB0A11"/>
    <w:rsid w:val="00AB1D79"/>
    <w:rsid w:val="00AB296B"/>
    <w:rsid w:val="00AB3269"/>
    <w:rsid w:val="00AB41E4"/>
    <w:rsid w:val="00AB52FA"/>
    <w:rsid w:val="00AB6932"/>
    <w:rsid w:val="00AC0394"/>
    <w:rsid w:val="00AC5450"/>
    <w:rsid w:val="00AC5DDC"/>
    <w:rsid w:val="00AC6E98"/>
    <w:rsid w:val="00AC70AB"/>
    <w:rsid w:val="00AD0990"/>
    <w:rsid w:val="00AD0BD1"/>
    <w:rsid w:val="00AD1C3D"/>
    <w:rsid w:val="00AD1D3A"/>
    <w:rsid w:val="00AD32F7"/>
    <w:rsid w:val="00AD3C82"/>
    <w:rsid w:val="00AD520E"/>
    <w:rsid w:val="00AD5499"/>
    <w:rsid w:val="00AD689A"/>
    <w:rsid w:val="00AE0693"/>
    <w:rsid w:val="00AE11FA"/>
    <w:rsid w:val="00AE1856"/>
    <w:rsid w:val="00AE2B6A"/>
    <w:rsid w:val="00AE2ED6"/>
    <w:rsid w:val="00AE33DA"/>
    <w:rsid w:val="00AE346E"/>
    <w:rsid w:val="00AE45B6"/>
    <w:rsid w:val="00AE6469"/>
    <w:rsid w:val="00AE7C50"/>
    <w:rsid w:val="00AF15F9"/>
    <w:rsid w:val="00AF2057"/>
    <w:rsid w:val="00AF26DD"/>
    <w:rsid w:val="00AF483D"/>
    <w:rsid w:val="00AF54DC"/>
    <w:rsid w:val="00AF6540"/>
    <w:rsid w:val="00AF6609"/>
    <w:rsid w:val="00AF687B"/>
    <w:rsid w:val="00AF6B7D"/>
    <w:rsid w:val="00AF6EA6"/>
    <w:rsid w:val="00B0061D"/>
    <w:rsid w:val="00B00CB4"/>
    <w:rsid w:val="00B01219"/>
    <w:rsid w:val="00B0312E"/>
    <w:rsid w:val="00B0500E"/>
    <w:rsid w:val="00B06C88"/>
    <w:rsid w:val="00B07011"/>
    <w:rsid w:val="00B07148"/>
    <w:rsid w:val="00B07C96"/>
    <w:rsid w:val="00B104A7"/>
    <w:rsid w:val="00B10643"/>
    <w:rsid w:val="00B109C1"/>
    <w:rsid w:val="00B11E4E"/>
    <w:rsid w:val="00B12792"/>
    <w:rsid w:val="00B129DD"/>
    <w:rsid w:val="00B13069"/>
    <w:rsid w:val="00B131E3"/>
    <w:rsid w:val="00B14E2A"/>
    <w:rsid w:val="00B17162"/>
    <w:rsid w:val="00B17438"/>
    <w:rsid w:val="00B208FA"/>
    <w:rsid w:val="00B21E16"/>
    <w:rsid w:val="00B23E34"/>
    <w:rsid w:val="00B2483A"/>
    <w:rsid w:val="00B24C0A"/>
    <w:rsid w:val="00B24C83"/>
    <w:rsid w:val="00B25696"/>
    <w:rsid w:val="00B26DF4"/>
    <w:rsid w:val="00B27031"/>
    <w:rsid w:val="00B27E97"/>
    <w:rsid w:val="00B30408"/>
    <w:rsid w:val="00B30DF2"/>
    <w:rsid w:val="00B33AEC"/>
    <w:rsid w:val="00B34D0F"/>
    <w:rsid w:val="00B35019"/>
    <w:rsid w:val="00B35581"/>
    <w:rsid w:val="00B410BE"/>
    <w:rsid w:val="00B416BC"/>
    <w:rsid w:val="00B426A8"/>
    <w:rsid w:val="00B42CC2"/>
    <w:rsid w:val="00B42D87"/>
    <w:rsid w:val="00B4374C"/>
    <w:rsid w:val="00B43AE7"/>
    <w:rsid w:val="00B440E9"/>
    <w:rsid w:val="00B444FA"/>
    <w:rsid w:val="00B459D4"/>
    <w:rsid w:val="00B52824"/>
    <w:rsid w:val="00B52BFC"/>
    <w:rsid w:val="00B53931"/>
    <w:rsid w:val="00B5678E"/>
    <w:rsid w:val="00B57717"/>
    <w:rsid w:val="00B60D1D"/>
    <w:rsid w:val="00B6246E"/>
    <w:rsid w:val="00B62E0A"/>
    <w:rsid w:val="00B65710"/>
    <w:rsid w:val="00B65D1C"/>
    <w:rsid w:val="00B66372"/>
    <w:rsid w:val="00B66CF6"/>
    <w:rsid w:val="00B67ECF"/>
    <w:rsid w:val="00B72B5C"/>
    <w:rsid w:val="00B72F53"/>
    <w:rsid w:val="00B742AA"/>
    <w:rsid w:val="00B76975"/>
    <w:rsid w:val="00B77137"/>
    <w:rsid w:val="00B80F13"/>
    <w:rsid w:val="00B828B1"/>
    <w:rsid w:val="00B82E52"/>
    <w:rsid w:val="00B830F7"/>
    <w:rsid w:val="00B83380"/>
    <w:rsid w:val="00B83F55"/>
    <w:rsid w:val="00B878B2"/>
    <w:rsid w:val="00B903EC"/>
    <w:rsid w:val="00B929B3"/>
    <w:rsid w:val="00B93726"/>
    <w:rsid w:val="00B93D56"/>
    <w:rsid w:val="00B94C20"/>
    <w:rsid w:val="00B9604E"/>
    <w:rsid w:val="00B97011"/>
    <w:rsid w:val="00B97514"/>
    <w:rsid w:val="00B979A3"/>
    <w:rsid w:val="00BA0613"/>
    <w:rsid w:val="00BA0AE4"/>
    <w:rsid w:val="00BA0DBF"/>
    <w:rsid w:val="00BA17D8"/>
    <w:rsid w:val="00BA1B94"/>
    <w:rsid w:val="00BA1E29"/>
    <w:rsid w:val="00BA286D"/>
    <w:rsid w:val="00BA401C"/>
    <w:rsid w:val="00BA4868"/>
    <w:rsid w:val="00BA6295"/>
    <w:rsid w:val="00BA651B"/>
    <w:rsid w:val="00BB0CB2"/>
    <w:rsid w:val="00BB114D"/>
    <w:rsid w:val="00BB16C2"/>
    <w:rsid w:val="00BB3925"/>
    <w:rsid w:val="00BB4B8F"/>
    <w:rsid w:val="00BB5329"/>
    <w:rsid w:val="00BB53D1"/>
    <w:rsid w:val="00BB586B"/>
    <w:rsid w:val="00BB5904"/>
    <w:rsid w:val="00BB5C7C"/>
    <w:rsid w:val="00BB61F0"/>
    <w:rsid w:val="00BB63A7"/>
    <w:rsid w:val="00BB762B"/>
    <w:rsid w:val="00BB7F4F"/>
    <w:rsid w:val="00BC0431"/>
    <w:rsid w:val="00BC2511"/>
    <w:rsid w:val="00BC28A3"/>
    <w:rsid w:val="00BC2FF1"/>
    <w:rsid w:val="00BC5A7A"/>
    <w:rsid w:val="00BC687F"/>
    <w:rsid w:val="00BD0427"/>
    <w:rsid w:val="00BD16D1"/>
    <w:rsid w:val="00BD4736"/>
    <w:rsid w:val="00BD48C7"/>
    <w:rsid w:val="00BD5FAB"/>
    <w:rsid w:val="00BD6277"/>
    <w:rsid w:val="00BD6B91"/>
    <w:rsid w:val="00BD6F14"/>
    <w:rsid w:val="00BD7D38"/>
    <w:rsid w:val="00BD7F40"/>
    <w:rsid w:val="00BE02FA"/>
    <w:rsid w:val="00BE2247"/>
    <w:rsid w:val="00BE316E"/>
    <w:rsid w:val="00BE34CE"/>
    <w:rsid w:val="00BE3687"/>
    <w:rsid w:val="00BE3792"/>
    <w:rsid w:val="00BE53D6"/>
    <w:rsid w:val="00BE7A0F"/>
    <w:rsid w:val="00BF105F"/>
    <w:rsid w:val="00BF1F51"/>
    <w:rsid w:val="00BF23BF"/>
    <w:rsid w:val="00BF3C6C"/>
    <w:rsid w:val="00BF41F0"/>
    <w:rsid w:val="00BF46C8"/>
    <w:rsid w:val="00BF7BD4"/>
    <w:rsid w:val="00C00A4E"/>
    <w:rsid w:val="00C00E6C"/>
    <w:rsid w:val="00C0211C"/>
    <w:rsid w:val="00C034F5"/>
    <w:rsid w:val="00C03B50"/>
    <w:rsid w:val="00C03C86"/>
    <w:rsid w:val="00C0521C"/>
    <w:rsid w:val="00C05515"/>
    <w:rsid w:val="00C07071"/>
    <w:rsid w:val="00C11795"/>
    <w:rsid w:val="00C12C5D"/>
    <w:rsid w:val="00C14624"/>
    <w:rsid w:val="00C14FC2"/>
    <w:rsid w:val="00C15497"/>
    <w:rsid w:val="00C16115"/>
    <w:rsid w:val="00C16EA2"/>
    <w:rsid w:val="00C17CF3"/>
    <w:rsid w:val="00C2207F"/>
    <w:rsid w:val="00C228BD"/>
    <w:rsid w:val="00C244F5"/>
    <w:rsid w:val="00C26C7A"/>
    <w:rsid w:val="00C26D32"/>
    <w:rsid w:val="00C26FE9"/>
    <w:rsid w:val="00C315E2"/>
    <w:rsid w:val="00C32DEA"/>
    <w:rsid w:val="00C33FE0"/>
    <w:rsid w:val="00C351ED"/>
    <w:rsid w:val="00C36295"/>
    <w:rsid w:val="00C3657D"/>
    <w:rsid w:val="00C40128"/>
    <w:rsid w:val="00C4025B"/>
    <w:rsid w:val="00C40E3B"/>
    <w:rsid w:val="00C43D12"/>
    <w:rsid w:val="00C45E30"/>
    <w:rsid w:val="00C462C3"/>
    <w:rsid w:val="00C4652E"/>
    <w:rsid w:val="00C4780F"/>
    <w:rsid w:val="00C5040D"/>
    <w:rsid w:val="00C50571"/>
    <w:rsid w:val="00C5262A"/>
    <w:rsid w:val="00C55B16"/>
    <w:rsid w:val="00C56F8F"/>
    <w:rsid w:val="00C6397D"/>
    <w:rsid w:val="00C64932"/>
    <w:rsid w:val="00C656BB"/>
    <w:rsid w:val="00C65C3C"/>
    <w:rsid w:val="00C672E0"/>
    <w:rsid w:val="00C702DA"/>
    <w:rsid w:val="00C7194F"/>
    <w:rsid w:val="00C724E4"/>
    <w:rsid w:val="00C7261D"/>
    <w:rsid w:val="00C72743"/>
    <w:rsid w:val="00C73865"/>
    <w:rsid w:val="00C7418A"/>
    <w:rsid w:val="00C7501F"/>
    <w:rsid w:val="00C769B1"/>
    <w:rsid w:val="00C77DB9"/>
    <w:rsid w:val="00C8229D"/>
    <w:rsid w:val="00C84676"/>
    <w:rsid w:val="00C8496C"/>
    <w:rsid w:val="00C85069"/>
    <w:rsid w:val="00C85877"/>
    <w:rsid w:val="00C85986"/>
    <w:rsid w:val="00C87222"/>
    <w:rsid w:val="00C874D3"/>
    <w:rsid w:val="00C90E33"/>
    <w:rsid w:val="00C92AEA"/>
    <w:rsid w:val="00C931F8"/>
    <w:rsid w:val="00C94191"/>
    <w:rsid w:val="00C94650"/>
    <w:rsid w:val="00C9527A"/>
    <w:rsid w:val="00C95B4E"/>
    <w:rsid w:val="00CA137D"/>
    <w:rsid w:val="00CA28B3"/>
    <w:rsid w:val="00CA28FD"/>
    <w:rsid w:val="00CA3E9A"/>
    <w:rsid w:val="00CA5413"/>
    <w:rsid w:val="00CA54F7"/>
    <w:rsid w:val="00CA555B"/>
    <w:rsid w:val="00CA5EBA"/>
    <w:rsid w:val="00CA5F25"/>
    <w:rsid w:val="00CA6D94"/>
    <w:rsid w:val="00CA73D8"/>
    <w:rsid w:val="00CB02C1"/>
    <w:rsid w:val="00CB4BE5"/>
    <w:rsid w:val="00CB4EDB"/>
    <w:rsid w:val="00CB6332"/>
    <w:rsid w:val="00CC0153"/>
    <w:rsid w:val="00CC106D"/>
    <w:rsid w:val="00CC1C02"/>
    <w:rsid w:val="00CC351D"/>
    <w:rsid w:val="00CC3734"/>
    <w:rsid w:val="00CC4AA2"/>
    <w:rsid w:val="00CC7247"/>
    <w:rsid w:val="00CC724D"/>
    <w:rsid w:val="00CC7720"/>
    <w:rsid w:val="00CC7BDC"/>
    <w:rsid w:val="00CD14C9"/>
    <w:rsid w:val="00CD1C0F"/>
    <w:rsid w:val="00CD1E35"/>
    <w:rsid w:val="00CD452F"/>
    <w:rsid w:val="00CD5A06"/>
    <w:rsid w:val="00CD6173"/>
    <w:rsid w:val="00CD71B8"/>
    <w:rsid w:val="00CD723B"/>
    <w:rsid w:val="00CD7B1F"/>
    <w:rsid w:val="00CE02F9"/>
    <w:rsid w:val="00CE14C3"/>
    <w:rsid w:val="00CE1964"/>
    <w:rsid w:val="00CE1EC1"/>
    <w:rsid w:val="00CE3393"/>
    <w:rsid w:val="00CE4847"/>
    <w:rsid w:val="00CE4BF1"/>
    <w:rsid w:val="00CE5905"/>
    <w:rsid w:val="00CE70B2"/>
    <w:rsid w:val="00CE7835"/>
    <w:rsid w:val="00CF1A0D"/>
    <w:rsid w:val="00CF28E1"/>
    <w:rsid w:val="00CF2C3E"/>
    <w:rsid w:val="00CF403A"/>
    <w:rsid w:val="00CF4B02"/>
    <w:rsid w:val="00CF52EA"/>
    <w:rsid w:val="00CF6F3B"/>
    <w:rsid w:val="00CF721A"/>
    <w:rsid w:val="00CF7A08"/>
    <w:rsid w:val="00D01E0F"/>
    <w:rsid w:val="00D03F98"/>
    <w:rsid w:val="00D04AA4"/>
    <w:rsid w:val="00D055DD"/>
    <w:rsid w:val="00D10D53"/>
    <w:rsid w:val="00D1132B"/>
    <w:rsid w:val="00D13111"/>
    <w:rsid w:val="00D13831"/>
    <w:rsid w:val="00D13866"/>
    <w:rsid w:val="00D15430"/>
    <w:rsid w:val="00D15EBF"/>
    <w:rsid w:val="00D16182"/>
    <w:rsid w:val="00D1737F"/>
    <w:rsid w:val="00D17A48"/>
    <w:rsid w:val="00D17BC3"/>
    <w:rsid w:val="00D20D44"/>
    <w:rsid w:val="00D20F1D"/>
    <w:rsid w:val="00D223DD"/>
    <w:rsid w:val="00D24C10"/>
    <w:rsid w:val="00D27537"/>
    <w:rsid w:val="00D309DD"/>
    <w:rsid w:val="00D32F74"/>
    <w:rsid w:val="00D332F8"/>
    <w:rsid w:val="00D3355A"/>
    <w:rsid w:val="00D336E7"/>
    <w:rsid w:val="00D340FD"/>
    <w:rsid w:val="00D34E27"/>
    <w:rsid w:val="00D379BC"/>
    <w:rsid w:val="00D37FB1"/>
    <w:rsid w:val="00D41478"/>
    <w:rsid w:val="00D41718"/>
    <w:rsid w:val="00D42A0C"/>
    <w:rsid w:val="00D437A8"/>
    <w:rsid w:val="00D442BA"/>
    <w:rsid w:val="00D4589B"/>
    <w:rsid w:val="00D46F4A"/>
    <w:rsid w:val="00D47E0C"/>
    <w:rsid w:val="00D501F6"/>
    <w:rsid w:val="00D51031"/>
    <w:rsid w:val="00D51389"/>
    <w:rsid w:val="00D520D3"/>
    <w:rsid w:val="00D52EBD"/>
    <w:rsid w:val="00D5356A"/>
    <w:rsid w:val="00D539BC"/>
    <w:rsid w:val="00D53E63"/>
    <w:rsid w:val="00D55163"/>
    <w:rsid w:val="00D55456"/>
    <w:rsid w:val="00D56E23"/>
    <w:rsid w:val="00D56EFB"/>
    <w:rsid w:val="00D57CC4"/>
    <w:rsid w:val="00D57D8E"/>
    <w:rsid w:val="00D613D1"/>
    <w:rsid w:val="00D628A0"/>
    <w:rsid w:val="00D63CD1"/>
    <w:rsid w:val="00D6576C"/>
    <w:rsid w:val="00D66BCC"/>
    <w:rsid w:val="00D66CB6"/>
    <w:rsid w:val="00D67EE8"/>
    <w:rsid w:val="00D7020E"/>
    <w:rsid w:val="00D7187A"/>
    <w:rsid w:val="00D72261"/>
    <w:rsid w:val="00D7348D"/>
    <w:rsid w:val="00D73AC6"/>
    <w:rsid w:val="00D75D88"/>
    <w:rsid w:val="00D760B0"/>
    <w:rsid w:val="00D767C3"/>
    <w:rsid w:val="00D76BB2"/>
    <w:rsid w:val="00D77FB8"/>
    <w:rsid w:val="00D80DCF"/>
    <w:rsid w:val="00D83F18"/>
    <w:rsid w:val="00D854A6"/>
    <w:rsid w:val="00D85D4A"/>
    <w:rsid w:val="00D866C0"/>
    <w:rsid w:val="00D86DB5"/>
    <w:rsid w:val="00D92A7D"/>
    <w:rsid w:val="00D92D7E"/>
    <w:rsid w:val="00D93A05"/>
    <w:rsid w:val="00D93A4C"/>
    <w:rsid w:val="00D94737"/>
    <w:rsid w:val="00D96E33"/>
    <w:rsid w:val="00D97632"/>
    <w:rsid w:val="00D97E36"/>
    <w:rsid w:val="00DA0831"/>
    <w:rsid w:val="00DA08FC"/>
    <w:rsid w:val="00DA284F"/>
    <w:rsid w:val="00DA3169"/>
    <w:rsid w:val="00DA3659"/>
    <w:rsid w:val="00DA516C"/>
    <w:rsid w:val="00DA60A6"/>
    <w:rsid w:val="00DA6CCB"/>
    <w:rsid w:val="00DA6F62"/>
    <w:rsid w:val="00DA72B8"/>
    <w:rsid w:val="00DA7C1A"/>
    <w:rsid w:val="00DB0769"/>
    <w:rsid w:val="00DB101F"/>
    <w:rsid w:val="00DB1CA7"/>
    <w:rsid w:val="00DB3909"/>
    <w:rsid w:val="00DB52D8"/>
    <w:rsid w:val="00DB636A"/>
    <w:rsid w:val="00DB66A4"/>
    <w:rsid w:val="00DC0618"/>
    <w:rsid w:val="00DC13F4"/>
    <w:rsid w:val="00DC25D6"/>
    <w:rsid w:val="00DC310F"/>
    <w:rsid w:val="00DC3A09"/>
    <w:rsid w:val="00DC4A41"/>
    <w:rsid w:val="00DC5ED1"/>
    <w:rsid w:val="00DC6A71"/>
    <w:rsid w:val="00DC6C70"/>
    <w:rsid w:val="00DD30F3"/>
    <w:rsid w:val="00DD34BD"/>
    <w:rsid w:val="00DD5E67"/>
    <w:rsid w:val="00DD6B8D"/>
    <w:rsid w:val="00DE05D0"/>
    <w:rsid w:val="00DE201B"/>
    <w:rsid w:val="00DE20C2"/>
    <w:rsid w:val="00DE241A"/>
    <w:rsid w:val="00DE2D55"/>
    <w:rsid w:val="00DE6151"/>
    <w:rsid w:val="00DF0B4C"/>
    <w:rsid w:val="00DF1391"/>
    <w:rsid w:val="00DF24EE"/>
    <w:rsid w:val="00DF4D2B"/>
    <w:rsid w:val="00DF5039"/>
    <w:rsid w:val="00DF608B"/>
    <w:rsid w:val="00DF6A6B"/>
    <w:rsid w:val="00E01816"/>
    <w:rsid w:val="00E023F6"/>
    <w:rsid w:val="00E025F2"/>
    <w:rsid w:val="00E02865"/>
    <w:rsid w:val="00E033ED"/>
    <w:rsid w:val="00E03BFF"/>
    <w:rsid w:val="00E04DC6"/>
    <w:rsid w:val="00E055B2"/>
    <w:rsid w:val="00E05BB5"/>
    <w:rsid w:val="00E05FB4"/>
    <w:rsid w:val="00E06CB2"/>
    <w:rsid w:val="00E076C4"/>
    <w:rsid w:val="00E07C66"/>
    <w:rsid w:val="00E10278"/>
    <w:rsid w:val="00E10AE5"/>
    <w:rsid w:val="00E10E2E"/>
    <w:rsid w:val="00E10F38"/>
    <w:rsid w:val="00E12FB6"/>
    <w:rsid w:val="00E1301C"/>
    <w:rsid w:val="00E163D4"/>
    <w:rsid w:val="00E167CC"/>
    <w:rsid w:val="00E16AF6"/>
    <w:rsid w:val="00E172EB"/>
    <w:rsid w:val="00E2020E"/>
    <w:rsid w:val="00E2195B"/>
    <w:rsid w:val="00E2415F"/>
    <w:rsid w:val="00E24B39"/>
    <w:rsid w:val="00E25994"/>
    <w:rsid w:val="00E26010"/>
    <w:rsid w:val="00E26BF6"/>
    <w:rsid w:val="00E31B1B"/>
    <w:rsid w:val="00E320FC"/>
    <w:rsid w:val="00E336E5"/>
    <w:rsid w:val="00E40481"/>
    <w:rsid w:val="00E411FB"/>
    <w:rsid w:val="00E42D2A"/>
    <w:rsid w:val="00E43047"/>
    <w:rsid w:val="00E438C5"/>
    <w:rsid w:val="00E44C72"/>
    <w:rsid w:val="00E453F8"/>
    <w:rsid w:val="00E4585A"/>
    <w:rsid w:val="00E45D7B"/>
    <w:rsid w:val="00E46025"/>
    <w:rsid w:val="00E517B1"/>
    <w:rsid w:val="00E5475F"/>
    <w:rsid w:val="00E55F70"/>
    <w:rsid w:val="00E566C2"/>
    <w:rsid w:val="00E56FAA"/>
    <w:rsid w:val="00E56FBF"/>
    <w:rsid w:val="00E577CB"/>
    <w:rsid w:val="00E6134B"/>
    <w:rsid w:val="00E6180E"/>
    <w:rsid w:val="00E6297D"/>
    <w:rsid w:val="00E62BEC"/>
    <w:rsid w:val="00E62D87"/>
    <w:rsid w:val="00E62F46"/>
    <w:rsid w:val="00E651B4"/>
    <w:rsid w:val="00E707E7"/>
    <w:rsid w:val="00E711EE"/>
    <w:rsid w:val="00E71BAB"/>
    <w:rsid w:val="00E71C25"/>
    <w:rsid w:val="00E72699"/>
    <w:rsid w:val="00E72F8D"/>
    <w:rsid w:val="00E756D9"/>
    <w:rsid w:val="00E7617A"/>
    <w:rsid w:val="00E773C6"/>
    <w:rsid w:val="00E801DE"/>
    <w:rsid w:val="00E81605"/>
    <w:rsid w:val="00E81720"/>
    <w:rsid w:val="00E8465D"/>
    <w:rsid w:val="00E85420"/>
    <w:rsid w:val="00E85F05"/>
    <w:rsid w:val="00E86B9E"/>
    <w:rsid w:val="00E86D57"/>
    <w:rsid w:val="00E871A7"/>
    <w:rsid w:val="00E87C7F"/>
    <w:rsid w:val="00E90B66"/>
    <w:rsid w:val="00E90EC8"/>
    <w:rsid w:val="00E93F5C"/>
    <w:rsid w:val="00E949A7"/>
    <w:rsid w:val="00E96CC0"/>
    <w:rsid w:val="00EA11A9"/>
    <w:rsid w:val="00EA49DF"/>
    <w:rsid w:val="00EA4B48"/>
    <w:rsid w:val="00EA5DCF"/>
    <w:rsid w:val="00EA6BDF"/>
    <w:rsid w:val="00EB014E"/>
    <w:rsid w:val="00EB03F9"/>
    <w:rsid w:val="00EB24F2"/>
    <w:rsid w:val="00EB2BB9"/>
    <w:rsid w:val="00EB2E25"/>
    <w:rsid w:val="00EB30FC"/>
    <w:rsid w:val="00EB4A41"/>
    <w:rsid w:val="00EC3B7D"/>
    <w:rsid w:val="00EC42CB"/>
    <w:rsid w:val="00EC4811"/>
    <w:rsid w:val="00EC4C21"/>
    <w:rsid w:val="00EC78ED"/>
    <w:rsid w:val="00ED043D"/>
    <w:rsid w:val="00ED090C"/>
    <w:rsid w:val="00ED11B2"/>
    <w:rsid w:val="00ED31F9"/>
    <w:rsid w:val="00ED3321"/>
    <w:rsid w:val="00ED34A2"/>
    <w:rsid w:val="00ED35E9"/>
    <w:rsid w:val="00ED3934"/>
    <w:rsid w:val="00ED4324"/>
    <w:rsid w:val="00ED4C5C"/>
    <w:rsid w:val="00ED7474"/>
    <w:rsid w:val="00ED7B65"/>
    <w:rsid w:val="00EE3BFA"/>
    <w:rsid w:val="00EE50AC"/>
    <w:rsid w:val="00EE56AE"/>
    <w:rsid w:val="00EF077D"/>
    <w:rsid w:val="00EF0AF9"/>
    <w:rsid w:val="00EF467D"/>
    <w:rsid w:val="00EF4B06"/>
    <w:rsid w:val="00EF4CA3"/>
    <w:rsid w:val="00EF617E"/>
    <w:rsid w:val="00EF66D3"/>
    <w:rsid w:val="00EF712F"/>
    <w:rsid w:val="00EF7928"/>
    <w:rsid w:val="00F02C67"/>
    <w:rsid w:val="00F02D24"/>
    <w:rsid w:val="00F02F34"/>
    <w:rsid w:val="00F03841"/>
    <w:rsid w:val="00F041C0"/>
    <w:rsid w:val="00F0450B"/>
    <w:rsid w:val="00F06B9B"/>
    <w:rsid w:val="00F07ACC"/>
    <w:rsid w:val="00F07B81"/>
    <w:rsid w:val="00F1067B"/>
    <w:rsid w:val="00F10F6E"/>
    <w:rsid w:val="00F202D7"/>
    <w:rsid w:val="00F23A1A"/>
    <w:rsid w:val="00F249C9"/>
    <w:rsid w:val="00F26C55"/>
    <w:rsid w:val="00F33853"/>
    <w:rsid w:val="00F33CDB"/>
    <w:rsid w:val="00F342B1"/>
    <w:rsid w:val="00F3751A"/>
    <w:rsid w:val="00F40D29"/>
    <w:rsid w:val="00F4155D"/>
    <w:rsid w:val="00F44A16"/>
    <w:rsid w:val="00F452AB"/>
    <w:rsid w:val="00F51308"/>
    <w:rsid w:val="00F51B54"/>
    <w:rsid w:val="00F5238A"/>
    <w:rsid w:val="00F52D45"/>
    <w:rsid w:val="00F54C56"/>
    <w:rsid w:val="00F55531"/>
    <w:rsid w:val="00F61BD9"/>
    <w:rsid w:val="00F61FD1"/>
    <w:rsid w:val="00F62073"/>
    <w:rsid w:val="00F63D54"/>
    <w:rsid w:val="00F644E6"/>
    <w:rsid w:val="00F64543"/>
    <w:rsid w:val="00F66B68"/>
    <w:rsid w:val="00F67492"/>
    <w:rsid w:val="00F678B3"/>
    <w:rsid w:val="00F71D1A"/>
    <w:rsid w:val="00F72ED6"/>
    <w:rsid w:val="00F73BF9"/>
    <w:rsid w:val="00F745B4"/>
    <w:rsid w:val="00F7505F"/>
    <w:rsid w:val="00F751F9"/>
    <w:rsid w:val="00F75D32"/>
    <w:rsid w:val="00F75DC0"/>
    <w:rsid w:val="00F76494"/>
    <w:rsid w:val="00F81270"/>
    <w:rsid w:val="00F824D7"/>
    <w:rsid w:val="00F82B4D"/>
    <w:rsid w:val="00F837B7"/>
    <w:rsid w:val="00F83895"/>
    <w:rsid w:val="00F85895"/>
    <w:rsid w:val="00F85C41"/>
    <w:rsid w:val="00F86C75"/>
    <w:rsid w:val="00F87B11"/>
    <w:rsid w:val="00F87C9A"/>
    <w:rsid w:val="00F90841"/>
    <w:rsid w:val="00F90CC5"/>
    <w:rsid w:val="00F93757"/>
    <w:rsid w:val="00F93C22"/>
    <w:rsid w:val="00F93FF2"/>
    <w:rsid w:val="00F9584A"/>
    <w:rsid w:val="00F95F2B"/>
    <w:rsid w:val="00F961DA"/>
    <w:rsid w:val="00FA1934"/>
    <w:rsid w:val="00FA38DF"/>
    <w:rsid w:val="00FA3A7B"/>
    <w:rsid w:val="00FA4039"/>
    <w:rsid w:val="00FA528A"/>
    <w:rsid w:val="00FA5BA4"/>
    <w:rsid w:val="00FA648C"/>
    <w:rsid w:val="00FA6953"/>
    <w:rsid w:val="00FB1E13"/>
    <w:rsid w:val="00FB3C81"/>
    <w:rsid w:val="00FB486B"/>
    <w:rsid w:val="00FB48C7"/>
    <w:rsid w:val="00FB56B8"/>
    <w:rsid w:val="00FB59B0"/>
    <w:rsid w:val="00FC1822"/>
    <w:rsid w:val="00FC18DC"/>
    <w:rsid w:val="00FC20DE"/>
    <w:rsid w:val="00FC5F0A"/>
    <w:rsid w:val="00FC64C5"/>
    <w:rsid w:val="00FC7B56"/>
    <w:rsid w:val="00FD0B3B"/>
    <w:rsid w:val="00FD0FD3"/>
    <w:rsid w:val="00FD1AA6"/>
    <w:rsid w:val="00FD6108"/>
    <w:rsid w:val="00FD6146"/>
    <w:rsid w:val="00FD708B"/>
    <w:rsid w:val="00FE4D74"/>
    <w:rsid w:val="00FE603D"/>
    <w:rsid w:val="00FE65AA"/>
    <w:rsid w:val="00FE702F"/>
    <w:rsid w:val="00FF1803"/>
    <w:rsid w:val="00FF248C"/>
    <w:rsid w:val="00FF4580"/>
    <w:rsid w:val="00FF48C8"/>
    <w:rsid w:val="00FF4D78"/>
    <w:rsid w:val="00FF4F93"/>
    <w:rsid w:val="00FF5773"/>
    <w:rsid w:val="00FF59A6"/>
    <w:rsid w:val="00FF76C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C79672"/>
  <w15:docId w15:val="{14191B06-3727-45B2-ABD8-A85203E72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1A8"/>
  </w:style>
  <w:style w:type="paragraph" w:styleId="Titre1">
    <w:name w:val="heading 1"/>
    <w:basedOn w:val="Normal"/>
    <w:next w:val="Normal"/>
    <w:link w:val="Titre1Car"/>
    <w:autoRedefine/>
    <w:uiPriority w:val="99"/>
    <w:qFormat/>
    <w:rsid w:val="00B830F7"/>
    <w:pPr>
      <w:keepNext/>
      <w:bidi/>
      <w:spacing w:after="0"/>
      <w:outlineLvl w:val="0"/>
    </w:pPr>
    <w:rPr>
      <w:rFonts w:ascii="Simplified Arabic" w:eastAsia="Times New Roman" w:hAnsi="Simplified Arabic" w:cs="Simplified Arabic"/>
      <w:b/>
      <w:bCs/>
      <w:kern w:val="32"/>
      <w:sz w:val="32"/>
      <w:szCs w:val="32"/>
      <w:lang w:val="en-US" w:eastAsia="fr-FR" w:bidi="ar-DZ"/>
    </w:rPr>
  </w:style>
  <w:style w:type="paragraph" w:styleId="Titre2">
    <w:name w:val="heading 2"/>
    <w:basedOn w:val="Normal"/>
    <w:next w:val="Normal"/>
    <w:link w:val="Titre2Car"/>
    <w:uiPriority w:val="99"/>
    <w:qFormat/>
    <w:rsid w:val="007D20FD"/>
    <w:pPr>
      <w:keepNext/>
      <w:spacing w:before="240" w:after="60" w:line="240" w:lineRule="auto"/>
      <w:outlineLvl w:val="1"/>
    </w:pPr>
    <w:rPr>
      <w:rFonts w:ascii="Arial" w:eastAsia="Times New Roman" w:hAnsi="Arial" w:cs="Arial"/>
      <w:b/>
      <w:bCs/>
      <w:i/>
      <w:iCs/>
      <w:sz w:val="28"/>
      <w:szCs w:val="28"/>
      <w:lang w:val="en-US" w:eastAsia="fr-FR" w:bidi="ar-DZ"/>
    </w:rPr>
  </w:style>
  <w:style w:type="paragraph" w:styleId="Titre3">
    <w:name w:val="heading 3"/>
    <w:basedOn w:val="Normal"/>
    <w:next w:val="Normal"/>
    <w:link w:val="Titre3Car"/>
    <w:uiPriority w:val="99"/>
    <w:qFormat/>
    <w:rsid w:val="007D20FD"/>
    <w:pPr>
      <w:keepNext/>
      <w:spacing w:before="240" w:after="60" w:line="240" w:lineRule="auto"/>
      <w:outlineLvl w:val="2"/>
    </w:pPr>
    <w:rPr>
      <w:rFonts w:ascii="Arial" w:eastAsia="Times New Roman" w:hAnsi="Arial" w:cs="Arial"/>
      <w:b/>
      <w:bCs/>
      <w:sz w:val="26"/>
      <w:szCs w:val="26"/>
      <w:lang w:val="en-US" w:eastAsia="fr-FR" w:bidi="ar-DZ"/>
    </w:rPr>
  </w:style>
  <w:style w:type="paragraph" w:styleId="Titre4">
    <w:name w:val="heading 4"/>
    <w:basedOn w:val="Normal"/>
    <w:next w:val="Normal"/>
    <w:link w:val="Titre4Car"/>
    <w:uiPriority w:val="99"/>
    <w:qFormat/>
    <w:rsid w:val="007D20FD"/>
    <w:pPr>
      <w:keepNext/>
      <w:spacing w:before="240" w:after="60" w:line="240" w:lineRule="auto"/>
      <w:outlineLvl w:val="3"/>
    </w:pPr>
    <w:rPr>
      <w:rFonts w:ascii="Calibri" w:eastAsia="Times New Roman" w:hAnsi="Calibri" w:cs="Times New Roman"/>
      <w:b/>
      <w:bCs/>
      <w:sz w:val="28"/>
      <w:szCs w:val="28"/>
      <w:lang w:val="en-US" w:eastAsia="fr-FR" w:bidi="ar-DZ"/>
    </w:rPr>
  </w:style>
  <w:style w:type="paragraph" w:styleId="Titre5">
    <w:name w:val="heading 5"/>
    <w:basedOn w:val="Normal"/>
    <w:next w:val="Normal"/>
    <w:link w:val="Titre5Car"/>
    <w:uiPriority w:val="99"/>
    <w:qFormat/>
    <w:rsid w:val="007D20FD"/>
    <w:pPr>
      <w:spacing w:before="240" w:after="60" w:line="240" w:lineRule="auto"/>
      <w:outlineLvl w:val="4"/>
    </w:pPr>
    <w:rPr>
      <w:rFonts w:ascii="Calibri" w:eastAsia="Times New Roman" w:hAnsi="Calibri" w:cs="Times New Roman"/>
      <w:b/>
      <w:bCs/>
      <w:i/>
      <w:iCs/>
      <w:sz w:val="26"/>
      <w:szCs w:val="26"/>
      <w:lang w:val="en-US" w:eastAsia="fr-FR" w:bidi="ar-DZ"/>
    </w:rPr>
  </w:style>
  <w:style w:type="paragraph" w:styleId="Titre6">
    <w:name w:val="heading 6"/>
    <w:basedOn w:val="Normal"/>
    <w:next w:val="Normal"/>
    <w:link w:val="Titre6Car"/>
    <w:uiPriority w:val="99"/>
    <w:qFormat/>
    <w:rsid w:val="007D20FD"/>
    <w:pPr>
      <w:spacing w:before="240" w:after="60" w:line="240" w:lineRule="auto"/>
      <w:outlineLvl w:val="5"/>
    </w:pPr>
    <w:rPr>
      <w:rFonts w:ascii="Calibri" w:eastAsia="Times New Roman" w:hAnsi="Calibri" w:cs="Times New Roman"/>
      <w:b/>
      <w:bCs/>
      <w:lang w:val="en-US" w:eastAsia="fr-FR" w:bidi="ar-DZ"/>
    </w:rPr>
  </w:style>
  <w:style w:type="paragraph" w:styleId="Titre7">
    <w:name w:val="heading 7"/>
    <w:basedOn w:val="Normal"/>
    <w:next w:val="Normal"/>
    <w:link w:val="Titre7Car"/>
    <w:uiPriority w:val="99"/>
    <w:qFormat/>
    <w:rsid w:val="007D20FD"/>
    <w:pPr>
      <w:spacing w:before="240" w:after="60" w:line="240" w:lineRule="auto"/>
      <w:outlineLvl w:val="6"/>
    </w:pPr>
    <w:rPr>
      <w:rFonts w:ascii="Calibri" w:eastAsia="Times New Roman" w:hAnsi="Calibri" w:cs="Times New Roman"/>
      <w:sz w:val="24"/>
      <w:szCs w:val="24"/>
      <w:lang w:val="en-US" w:eastAsia="fr-FR" w:bidi="ar-DZ"/>
    </w:rPr>
  </w:style>
  <w:style w:type="paragraph" w:styleId="Titre8">
    <w:name w:val="heading 8"/>
    <w:basedOn w:val="Normal"/>
    <w:next w:val="Normal"/>
    <w:link w:val="Titre8Car"/>
    <w:uiPriority w:val="99"/>
    <w:qFormat/>
    <w:rsid w:val="007D20FD"/>
    <w:pPr>
      <w:spacing w:before="240" w:after="60" w:line="240" w:lineRule="auto"/>
      <w:outlineLvl w:val="7"/>
    </w:pPr>
    <w:rPr>
      <w:rFonts w:ascii="Calibri" w:eastAsia="Times New Roman" w:hAnsi="Calibri" w:cs="Times New Roman"/>
      <w:i/>
      <w:iCs/>
      <w:sz w:val="24"/>
      <w:szCs w:val="24"/>
      <w:lang w:val="en-US" w:eastAsia="fr-FR" w:bidi="ar-DZ"/>
    </w:rPr>
  </w:style>
  <w:style w:type="paragraph" w:styleId="Titre9">
    <w:name w:val="heading 9"/>
    <w:basedOn w:val="Normal"/>
    <w:next w:val="Normal"/>
    <w:link w:val="Titre9Car"/>
    <w:uiPriority w:val="99"/>
    <w:qFormat/>
    <w:rsid w:val="007D20FD"/>
    <w:pPr>
      <w:spacing w:before="240" w:after="60" w:line="240" w:lineRule="auto"/>
      <w:outlineLvl w:val="8"/>
    </w:pPr>
    <w:rPr>
      <w:rFonts w:ascii="Arial" w:eastAsia="Times New Roman" w:hAnsi="Arial" w:cs="Arial"/>
      <w:lang w:val="en-US" w:eastAsia="fr-FR" w:bidi="ar-DZ"/>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00622"/>
    <w:pPr>
      <w:tabs>
        <w:tab w:val="center" w:pos="4536"/>
        <w:tab w:val="right" w:pos="9072"/>
      </w:tabs>
      <w:spacing w:after="0" w:line="240" w:lineRule="auto"/>
    </w:pPr>
  </w:style>
  <w:style w:type="character" w:customStyle="1" w:styleId="En-tteCar">
    <w:name w:val="En-tête Car"/>
    <w:basedOn w:val="Policepardfaut"/>
    <w:link w:val="En-tte"/>
    <w:uiPriority w:val="99"/>
    <w:rsid w:val="00400622"/>
  </w:style>
  <w:style w:type="paragraph" w:styleId="Pieddepage">
    <w:name w:val="footer"/>
    <w:basedOn w:val="Normal"/>
    <w:link w:val="PieddepageCar"/>
    <w:uiPriority w:val="99"/>
    <w:unhideWhenUsed/>
    <w:rsid w:val="0040062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00622"/>
  </w:style>
  <w:style w:type="paragraph" w:styleId="Paragraphedeliste">
    <w:name w:val="List Paragraph"/>
    <w:basedOn w:val="Normal"/>
    <w:uiPriority w:val="34"/>
    <w:qFormat/>
    <w:rsid w:val="00DC4A41"/>
    <w:pPr>
      <w:ind w:left="720"/>
      <w:contextualSpacing/>
    </w:pPr>
  </w:style>
  <w:style w:type="table" w:styleId="Grilledutableau">
    <w:name w:val="Table Grid"/>
    <w:basedOn w:val="TableauNormal"/>
    <w:uiPriority w:val="59"/>
    <w:rsid w:val="00407C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جدول شبكة 6 ملون1"/>
    <w:basedOn w:val="TableauNormal"/>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1">
    <w:name w:val="Grid Table 6 Colorful1"/>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2">
    <w:name w:val="Grid Table 6 Colorful2"/>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ghtGrid-Accent51">
    <w:name w:val="Light Grid - Accent 51"/>
    <w:basedOn w:val="TableauNormal"/>
    <w:next w:val="Grilleclaire-Accent5"/>
    <w:uiPriority w:val="62"/>
    <w:rsid w:val="005B7AD4"/>
    <w:pPr>
      <w:spacing w:after="0" w:line="240" w:lineRule="auto"/>
    </w:pPr>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norEastAsia" w:eastAsia="Times New Roman" w:hAnsi="minorEastAs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norEastAsia" w:eastAsia="Times New Roman" w:hAnsi="minorEastAs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norEastAsia" w:eastAsia="Times New Roman" w:hAnsi="minorEastAsia" w:cs="Times New Roman"/>
        <w:b/>
        <w:bCs/>
      </w:rPr>
    </w:tblStylePr>
    <w:tblStylePr w:type="lastCol">
      <w:rPr>
        <w:rFonts w:ascii="minorEastAsia" w:eastAsia="Times New Roman" w:hAnsi="minorEastAs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Grilleclaire-Accent5">
    <w:name w:val="Light Grid Accent 5"/>
    <w:basedOn w:val="TableauNormal"/>
    <w:uiPriority w:val="62"/>
    <w:unhideWhenUsed/>
    <w:rsid w:val="005B7AD4"/>
    <w:pPr>
      <w:spacing w:after="0" w:line="240" w:lineRule="auto"/>
    </w:pPr>
    <w:rPr>
      <w:rFonts w:ascii="Calibri" w:eastAsia="Calibri" w:hAnsi="Calibri" w:cs="Arial"/>
      <w:sz w:val="20"/>
      <w:szCs w:val="20"/>
      <w:lang w:eastAsia="fr-FR"/>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mbria" w:eastAsia="Times New Roman" w:hAnsi="Cambria"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mbria" w:eastAsia="Times New Roman" w:hAnsi="Cambria"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paragraph" w:styleId="Textedebulles">
    <w:name w:val="Balloon Text"/>
    <w:basedOn w:val="Normal"/>
    <w:link w:val="TextedebullesCar"/>
    <w:uiPriority w:val="99"/>
    <w:semiHidden/>
    <w:unhideWhenUsed/>
    <w:rsid w:val="0019254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2548"/>
    <w:rPr>
      <w:rFonts w:ascii="Tahoma" w:hAnsi="Tahoma" w:cs="Tahoma"/>
      <w:sz w:val="16"/>
      <w:szCs w:val="16"/>
    </w:rPr>
  </w:style>
  <w:style w:type="numbering" w:customStyle="1" w:styleId="Aucuneliste1">
    <w:name w:val="Aucune liste1"/>
    <w:next w:val="Aucuneliste"/>
    <w:uiPriority w:val="99"/>
    <w:semiHidden/>
    <w:unhideWhenUsed/>
    <w:rsid w:val="008D0642"/>
  </w:style>
  <w:style w:type="character" w:styleId="Textedelespacerserv">
    <w:name w:val="Placeholder Text"/>
    <w:uiPriority w:val="99"/>
    <w:semiHidden/>
    <w:rsid w:val="008D0642"/>
    <w:rPr>
      <w:color w:val="808080"/>
    </w:rPr>
  </w:style>
  <w:style w:type="table" w:styleId="Grilleclaire-Accent2">
    <w:name w:val="Light Grid Accent 2"/>
    <w:basedOn w:val="TableauNormal"/>
    <w:uiPriority w:val="62"/>
    <w:rsid w:val="008D0642"/>
    <w:pPr>
      <w:spacing w:after="0" w:line="240" w:lineRule="auto"/>
    </w:pPr>
    <w:rPr>
      <w:rFonts w:ascii="Calibri" w:eastAsia="Calibri" w:hAnsi="Calibri" w:cs="Arial"/>
      <w:sz w:val="20"/>
      <w:szCs w:val="20"/>
      <w:lang w:eastAsia="fr-FR"/>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minorBidi" w:eastAsia="Times New Roman" w:hAnsi="minorBid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minorBidi" w:eastAsia="Times New Roman" w:hAnsi="minorBid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Grilleclaire-Accent6">
    <w:name w:val="Light Grid Accent 6"/>
    <w:basedOn w:val="TableauNormal"/>
    <w:uiPriority w:val="62"/>
    <w:rsid w:val="008D0642"/>
    <w:pPr>
      <w:spacing w:after="0" w:line="240" w:lineRule="auto"/>
    </w:pPr>
    <w:rPr>
      <w:rFonts w:ascii="Calibri" w:eastAsia="Calibri" w:hAnsi="Calibri" w:cs="Arial"/>
      <w:sz w:val="20"/>
      <w:szCs w:val="20"/>
      <w:lang w:eastAsia="fr-FR"/>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minorBidi" w:eastAsia="Times New Roman" w:hAnsi="minorBid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minorBidi" w:eastAsia="Times New Roman" w:hAnsi="minorBid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claire-Accent51">
    <w:name w:val="Grille claire - Accent 51"/>
    <w:basedOn w:val="TableauNormal"/>
    <w:next w:val="Grilleclaire-Accent5"/>
    <w:uiPriority w:val="62"/>
    <w:rsid w:val="008D0642"/>
    <w:pPr>
      <w:spacing w:after="0" w:line="240" w:lineRule="auto"/>
    </w:pPr>
    <w:rPr>
      <w:rFonts w:ascii="Calibri" w:eastAsia="Calibri" w:hAnsi="Calibri" w:cs="Arial"/>
      <w:sz w:val="20"/>
      <w:szCs w:val="20"/>
      <w:lang w:eastAsia="fr-FR"/>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norBidi" w:eastAsia="Times New Roman" w:hAnsi="minorBid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norBidi" w:eastAsia="Times New Roman" w:hAnsi="minorBid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Grilleclaire-Accent4">
    <w:name w:val="Light Grid Accent 4"/>
    <w:basedOn w:val="TableauNormal"/>
    <w:uiPriority w:val="62"/>
    <w:rsid w:val="008D0642"/>
    <w:pPr>
      <w:spacing w:after="0" w:line="240" w:lineRule="auto"/>
    </w:pPr>
    <w:rPr>
      <w:rFonts w:ascii="Calibri" w:eastAsia="Calibri" w:hAnsi="Calibri" w:cs="Arial"/>
      <w:sz w:val="20"/>
      <w:szCs w:val="20"/>
      <w:lang w:eastAsia="fr-FR"/>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minorBidi" w:eastAsia="Times New Roman" w:hAnsi="minorBid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minorBidi" w:eastAsia="Times New Roman" w:hAnsi="minorBid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Grilledutableau1">
    <w:name w:val="Grille du tableau1"/>
    <w:basedOn w:val="TableauNormal"/>
    <w:next w:val="Grilledutableau"/>
    <w:rsid w:val="008D0642"/>
    <w:pPr>
      <w:spacing w:after="0" w:line="240" w:lineRule="auto"/>
    </w:pPr>
    <w:rPr>
      <w:rFonts w:ascii="Calibri" w:eastAsia="Calibri"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6Colorful-Accent51">
    <w:name w:val="Grid Table 6 Colorful - Accent 51"/>
    <w:basedOn w:val="TableauNormal"/>
    <w:uiPriority w:val="51"/>
    <w:rsid w:val="008D0642"/>
    <w:pPr>
      <w:spacing w:after="0" w:line="240" w:lineRule="auto"/>
    </w:pPr>
    <w:rPr>
      <w:rFonts w:ascii="Calibri" w:eastAsia="Calibri" w:hAnsi="Calibri" w:cs="Arial"/>
      <w:color w:val="31849B"/>
      <w:sz w:val="20"/>
      <w:szCs w:val="20"/>
      <w:lang w:eastAsia="fr-FR"/>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rPr>
      <w:tblPr/>
      <w:tcPr>
        <w:tcBorders>
          <w:bottom w:val="single" w:sz="12" w:space="0" w:color="92CDDC"/>
        </w:tcBorders>
      </w:tcPr>
    </w:tblStylePr>
    <w:tblStylePr w:type="lastRow">
      <w:rPr>
        <w:b/>
        <w:bCs/>
      </w:rPr>
      <w:tblPr/>
      <w:tcPr>
        <w:tcBorders>
          <w:top w:val="double" w:sz="4" w:space="0" w:color="92CDDC"/>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dTable6Colorful-Accent41">
    <w:name w:val="Grid Table 6 Colorful - Accent 41"/>
    <w:basedOn w:val="TableauNormal"/>
    <w:uiPriority w:val="51"/>
    <w:rsid w:val="008D0642"/>
    <w:pPr>
      <w:spacing w:after="0" w:line="240" w:lineRule="auto"/>
    </w:pPr>
    <w:rPr>
      <w:rFonts w:ascii="Calibri" w:eastAsia="Calibri" w:hAnsi="Calibri" w:cs="Arial"/>
      <w:color w:val="5F497A"/>
      <w:sz w:val="20"/>
      <w:szCs w:val="20"/>
      <w:lang w:eastAsia="fr-FR"/>
    </w:r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rPr>
      <w:tblPr/>
      <w:tcPr>
        <w:tcBorders>
          <w:bottom w:val="single" w:sz="12" w:space="0" w:color="B2A1C7"/>
        </w:tcBorders>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GridTable6Colorful-Accent21">
    <w:name w:val="Grid Table 6 Colorful - Accent 21"/>
    <w:basedOn w:val="TableauNormal"/>
    <w:uiPriority w:val="51"/>
    <w:rsid w:val="008D0642"/>
    <w:pPr>
      <w:spacing w:after="0" w:line="240" w:lineRule="auto"/>
    </w:pPr>
    <w:rPr>
      <w:rFonts w:ascii="Calibri" w:eastAsia="Calibri" w:hAnsi="Calibri" w:cs="Arial"/>
      <w:color w:val="943634"/>
      <w:sz w:val="20"/>
      <w:szCs w:val="20"/>
      <w:lang w:eastAsia="fr-FR"/>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rPr>
      <w:tblPr/>
      <w:tcPr>
        <w:tcBorders>
          <w:bottom w:val="single" w:sz="12" w:space="0" w:color="D99594"/>
        </w:tcBorders>
      </w:tcPr>
    </w:tblStylePr>
    <w:tblStylePr w:type="lastRow">
      <w:rPr>
        <w:b/>
        <w:bCs/>
      </w:rPr>
      <w:tblPr/>
      <w:tcPr>
        <w:tcBorders>
          <w:top w:val="double" w:sz="4" w:space="0" w:color="D99594"/>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table" w:customStyle="1" w:styleId="TableauGrille6Couleur1">
    <w:name w:val="Tableau Grille 6 Couleur1"/>
    <w:basedOn w:val="TableauNormal"/>
    <w:uiPriority w:val="51"/>
    <w:rsid w:val="008D0642"/>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Aucuneliste11">
    <w:name w:val="Aucune liste11"/>
    <w:next w:val="Aucuneliste"/>
    <w:uiPriority w:val="99"/>
    <w:semiHidden/>
    <w:unhideWhenUsed/>
    <w:rsid w:val="008D0642"/>
  </w:style>
  <w:style w:type="paragraph" w:styleId="NormalWeb">
    <w:name w:val="Normal (Web)"/>
    <w:basedOn w:val="Normal"/>
    <w:uiPriority w:val="99"/>
    <w:unhideWhenUsed/>
    <w:rsid w:val="008D0642"/>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1">
    <w:name w:val="شبكة فاتحة1"/>
    <w:basedOn w:val="TableauNormal"/>
    <w:uiPriority w:val="62"/>
    <w:rsid w:val="008D0642"/>
    <w:pPr>
      <w:spacing w:after="0" w:line="240" w:lineRule="auto"/>
    </w:pPr>
    <w:rPr>
      <w:rFonts w:ascii="Calibri" w:eastAsia="Calibri" w:hAnsi="Calibri" w:cs="Arial"/>
      <w:sz w:val="20"/>
      <w:szCs w:val="20"/>
      <w:lang w:eastAsia="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norBidi" w:eastAsia="Times New Roman" w:hAnsi="minorBid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norBidi" w:eastAsia="Times New Roman" w:hAnsi="minorBid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ausimple11">
    <w:name w:val="Tableau simple 11"/>
    <w:basedOn w:val="TableauNormal"/>
    <w:uiPriority w:val="41"/>
    <w:rsid w:val="008D0642"/>
    <w:pPr>
      <w:spacing w:after="0" w:line="240" w:lineRule="auto"/>
    </w:pPr>
    <w:rPr>
      <w:rFonts w:ascii="Calibri" w:eastAsia="Calibri" w:hAnsi="Calibri" w:cs="Arial"/>
      <w:sz w:val="20"/>
      <w:szCs w:val="20"/>
      <w:lang w:eastAsia="fr-FR"/>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6Colorful-Accent61">
    <w:name w:val="Grid Table 6 Colorful - Accent 61"/>
    <w:basedOn w:val="TableauNormal"/>
    <w:uiPriority w:val="51"/>
    <w:rsid w:val="008D0642"/>
    <w:pPr>
      <w:spacing w:after="0" w:line="240" w:lineRule="auto"/>
    </w:pPr>
    <w:rPr>
      <w:rFonts w:ascii="Calibri" w:eastAsia="Calibri" w:hAnsi="Calibri" w:cs="Arial"/>
      <w:color w:val="E36C0A"/>
      <w:sz w:val="20"/>
      <w:szCs w:val="20"/>
      <w:lang w:eastAsia="fr-FR"/>
    </w:rPr>
    <w:tblPr>
      <w:tblStyleRowBandSize w:val="1"/>
      <w:tblStyleColBandSize w:val="1"/>
      <w:tblBorders>
        <w:top w:val="single" w:sz="4" w:space="0" w:color="FABF8F"/>
        <w:left w:val="single" w:sz="4" w:space="0" w:color="FABF8F"/>
        <w:bottom w:val="single" w:sz="4" w:space="0" w:color="FABF8F"/>
        <w:right w:val="single" w:sz="4" w:space="0" w:color="FABF8F"/>
        <w:insideH w:val="single" w:sz="4" w:space="0" w:color="FABF8F"/>
        <w:insideV w:val="single" w:sz="4" w:space="0" w:color="FABF8F"/>
      </w:tblBorders>
    </w:tblPr>
    <w:tblStylePr w:type="firstRow">
      <w:rPr>
        <w:b/>
        <w:bCs/>
      </w:rPr>
      <w:tblPr/>
      <w:tcPr>
        <w:tcBorders>
          <w:bottom w:val="single" w:sz="12" w:space="0" w:color="FABF8F"/>
        </w:tcBorders>
      </w:tcPr>
    </w:tblStylePr>
    <w:tblStylePr w:type="lastRow">
      <w:rPr>
        <w:b/>
        <w:bCs/>
      </w:rPr>
      <w:tblPr/>
      <w:tcPr>
        <w:tcBorders>
          <w:top w:val="double" w:sz="4" w:space="0" w:color="FABF8F"/>
        </w:tcBorders>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table" w:customStyle="1" w:styleId="GridTable6Colorful11">
    <w:name w:val="Grid Table 6 Colorful11"/>
    <w:basedOn w:val="TableauNormal"/>
    <w:uiPriority w:val="51"/>
    <w:rsid w:val="008D0642"/>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Aucuneliste2">
    <w:name w:val="Aucune liste2"/>
    <w:next w:val="Aucuneliste"/>
    <w:uiPriority w:val="99"/>
    <w:semiHidden/>
    <w:unhideWhenUsed/>
    <w:rsid w:val="00C672E0"/>
  </w:style>
  <w:style w:type="character" w:styleId="Lienhypertexte">
    <w:name w:val="Hyperlink"/>
    <w:basedOn w:val="Policepardfaut"/>
    <w:uiPriority w:val="99"/>
    <w:unhideWhenUsed/>
    <w:rsid w:val="00FC5F0A"/>
    <w:rPr>
      <w:color w:val="0000FF" w:themeColor="hyperlink"/>
      <w:u w:val="single"/>
    </w:rPr>
  </w:style>
  <w:style w:type="paragraph" w:styleId="PrformatHTML">
    <w:name w:val="HTML Preformatted"/>
    <w:basedOn w:val="Normal"/>
    <w:link w:val="PrformatHTMLCar"/>
    <w:uiPriority w:val="99"/>
    <w:semiHidden/>
    <w:unhideWhenUsed/>
    <w:rsid w:val="00CF6F3B"/>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semiHidden/>
    <w:rsid w:val="00CF6F3B"/>
    <w:rPr>
      <w:rFonts w:ascii="Consolas" w:hAnsi="Consolas"/>
      <w:sz w:val="20"/>
      <w:szCs w:val="20"/>
    </w:rPr>
  </w:style>
  <w:style w:type="numbering" w:customStyle="1" w:styleId="Aucuneliste3">
    <w:name w:val="Aucune liste3"/>
    <w:next w:val="Aucuneliste"/>
    <w:uiPriority w:val="99"/>
    <w:semiHidden/>
    <w:unhideWhenUsed/>
    <w:rsid w:val="0044743B"/>
  </w:style>
  <w:style w:type="character" w:customStyle="1" w:styleId="5yl5">
    <w:name w:val="_5yl5"/>
    <w:basedOn w:val="Policepardfaut"/>
    <w:rsid w:val="0044743B"/>
  </w:style>
  <w:style w:type="character" w:customStyle="1" w:styleId="fontstyle01">
    <w:name w:val="fontstyle01"/>
    <w:basedOn w:val="Policepardfaut"/>
    <w:rsid w:val="0044743B"/>
    <w:rPr>
      <w:rFonts w:ascii="Arial" w:hAnsi="Arial" w:cs="Arial" w:hint="default"/>
      <w:b w:val="0"/>
      <w:bCs w:val="0"/>
      <w:i w:val="0"/>
      <w:iCs w:val="0"/>
      <w:color w:val="000000"/>
      <w:sz w:val="28"/>
      <w:szCs w:val="28"/>
    </w:rPr>
  </w:style>
  <w:style w:type="character" w:customStyle="1" w:styleId="fontstyle21">
    <w:name w:val="fontstyle21"/>
    <w:basedOn w:val="Policepardfaut"/>
    <w:rsid w:val="0044743B"/>
    <w:rPr>
      <w:rFonts w:ascii="Wingdings" w:hAnsi="Wingdings" w:hint="default"/>
      <w:b w:val="0"/>
      <w:bCs w:val="0"/>
      <w:i w:val="0"/>
      <w:iCs w:val="0"/>
      <w:color w:val="000000"/>
      <w:sz w:val="28"/>
      <w:szCs w:val="28"/>
    </w:rPr>
  </w:style>
  <w:style w:type="table" w:customStyle="1" w:styleId="Grilledutableau2">
    <w:name w:val="Grille du tableau2"/>
    <w:basedOn w:val="TableauNormal"/>
    <w:next w:val="Grilledutableau"/>
    <w:uiPriority w:val="99"/>
    <w:rsid w:val="00FF4D78"/>
    <w:pPr>
      <w:spacing w:after="0" w:line="240" w:lineRule="auto"/>
    </w:pPr>
    <w:rPr>
      <w:rFonts w:eastAsia="Times New Roman"/>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itre1Car">
    <w:name w:val="Titre 1 Car"/>
    <w:basedOn w:val="Policepardfaut"/>
    <w:link w:val="Titre1"/>
    <w:uiPriority w:val="99"/>
    <w:rsid w:val="00B830F7"/>
    <w:rPr>
      <w:rFonts w:ascii="Simplified Arabic" w:eastAsia="Times New Roman" w:hAnsi="Simplified Arabic" w:cs="Simplified Arabic"/>
      <w:b/>
      <w:bCs/>
      <w:kern w:val="32"/>
      <w:sz w:val="32"/>
      <w:szCs w:val="32"/>
      <w:lang w:val="en-US" w:eastAsia="fr-FR" w:bidi="ar-DZ"/>
    </w:rPr>
  </w:style>
  <w:style w:type="character" w:customStyle="1" w:styleId="Titre2Car">
    <w:name w:val="Titre 2 Car"/>
    <w:basedOn w:val="Policepardfaut"/>
    <w:link w:val="Titre2"/>
    <w:uiPriority w:val="99"/>
    <w:rsid w:val="007D20FD"/>
    <w:rPr>
      <w:rFonts w:ascii="Arial" w:eastAsia="Times New Roman" w:hAnsi="Arial" w:cs="Arial"/>
      <w:b/>
      <w:bCs/>
      <w:i/>
      <w:iCs/>
      <w:sz w:val="28"/>
      <w:szCs w:val="28"/>
      <w:lang w:val="en-US" w:eastAsia="fr-FR" w:bidi="ar-DZ"/>
    </w:rPr>
  </w:style>
  <w:style w:type="character" w:customStyle="1" w:styleId="Titre3Car">
    <w:name w:val="Titre 3 Car"/>
    <w:basedOn w:val="Policepardfaut"/>
    <w:link w:val="Titre3"/>
    <w:uiPriority w:val="99"/>
    <w:rsid w:val="007D20FD"/>
    <w:rPr>
      <w:rFonts w:ascii="Arial" w:eastAsia="Times New Roman" w:hAnsi="Arial" w:cs="Arial"/>
      <w:b/>
      <w:bCs/>
      <w:sz w:val="26"/>
      <w:szCs w:val="26"/>
      <w:lang w:val="en-US" w:eastAsia="fr-FR" w:bidi="ar-DZ"/>
    </w:rPr>
  </w:style>
  <w:style w:type="character" w:customStyle="1" w:styleId="Titre4Car">
    <w:name w:val="Titre 4 Car"/>
    <w:basedOn w:val="Policepardfaut"/>
    <w:link w:val="Titre4"/>
    <w:uiPriority w:val="99"/>
    <w:rsid w:val="007D20FD"/>
    <w:rPr>
      <w:rFonts w:ascii="Calibri" w:eastAsia="Times New Roman" w:hAnsi="Calibri" w:cs="Times New Roman"/>
      <w:b/>
      <w:bCs/>
      <w:sz w:val="28"/>
      <w:szCs w:val="28"/>
      <w:lang w:val="en-US" w:eastAsia="fr-FR" w:bidi="ar-DZ"/>
    </w:rPr>
  </w:style>
  <w:style w:type="character" w:customStyle="1" w:styleId="Titre5Car">
    <w:name w:val="Titre 5 Car"/>
    <w:basedOn w:val="Policepardfaut"/>
    <w:link w:val="Titre5"/>
    <w:uiPriority w:val="99"/>
    <w:rsid w:val="007D20FD"/>
    <w:rPr>
      <w:rFonts w:ascii="Calibri" w:eastAsia="Times New Roman" w:hAnsi="Calibri" w:cs="Times New Roman"/>
      <w:b/>
      <w:bCs/>
      <w:i/>
      <w:iCs/>
      <w:sz w:val="26"/>
      <w:szCs w:val="26"/>
      <w:lang w:val="en-US" w:eastAsia="fr-FR" w:bidi="ar-DZ"/>
    </w:rPr>
  </w:style>
  <w:style w:type="character" w:customStyle="1" w:styleId="Titre6Car">
    <w:name w:val="Titre 6 Car"/>
    <w:basedOn w:val="Policepardfaut"/>
    <w:link w:val="Titre6"/>
    <w:uiPriority w:val="99"/>
    <w:rsid w:val="007D20FD"/>
    <w:rPr>
      <w:rFonts w:ascii="Calibri" w:eastAsia="Times New Roman" w:hAnsi="Calibri" w:cs="Times New Roman"/>
      <w:b/>
      <w:bCs/>
      <w:lang w:val="en-US" w:eastAsia="fr-FR" w:bidi="ar-DZ"/>
    </w:rPr>
  </w:style>
  <w:style w:type="character" w:customStyle="1" w:styleId="Titre7Car">
    <w:name w:val="Titre 7 Car"/>
    <w:basedOn w:val="Policepardfaut"/>
    <w:link w:val="Titre7"/>
    <w:uiPriority w:val="99"/>
    <w:rsid w:val="007D20FD"/>
    <w:rPr>
      <w:rFonts w:ascii="Calibri" w:eastAsia="Times New Roman" w:hAnsi="Calibri" w:cs="Times New Roman"/>
      <w:sz w:val="24"/>
      <w:szCs w:val="24"/>
      <w:lang w:val="en-US" w:eastAsia="fr-FR" w:bidi="ar-DZ"/>
    </w:rPr>
  </w:style>
  <w:style w:type="character" w:customStyle="1" w:styleId="Titre8Car">
    <w:name w:val="Titre 8 Car"/>
    <w:basedOn w:val="Policepardfaut"/>
    <w:link w:val="Titre8"/>
    <w:uiPriority w:val="99"/>
    <w:rsid w:val="007D20FD"/>
    <w:rPr>
      <w:rFonts w:ascii="Calibri" w:eastAsia="Times New Roman" w:hAnsi="Calibri" w:cs="Times New Roman"/>
      <w:i/>
      <w:iCs/>
      <w:sz w:val="24"/>
      <w:szCs w:val="24"/>
      <w:lang w:val="en-US" w:eastAsia="fr-FR" w:bidi="ar-DZ"/>
    </w:rPr>
  </w:style>
  <w:style w:type="character" w:customStyle="1" w:styleId="Titre9Car">
    <w:name w:val="Titre 9 Car"/>
    <w:basedOn w:val="Policepardfaut"/>
    <w:link w:val="Titre9"/>
    <w:uiPriority w:val="99"/>
    <w:rsid w:val="007D20FD"/>
    <w:rPr>
      <w:rFonts w:ascii="Arial" w:eastAsia="Times New Roman" w:hAnsi="Arial" w:cs="Arial"/>
      <w:lang w:val="en-US" w:eastAsia="fr-FR" w:bidi="ar-DZ"/>
    </w:rPr>
  </w:style>
  <w:style w:type="table" w:customStyle="1" w:styleId="TableauGrille6Couleur11">
    <w:name w:val="Tableau Grille 6 Couleur11"/>
    <w:basedOn w:val="TableauNormal"/>
    <w:uiPriority w:val="51"/>
    <w:rsid w:val="007D20FD"/>
    <w:pPr>
      <w:spacing w:after="0" w:line="240" w:lineRule="auto"/>
    </w:pPr>
    <w:rPr>
      <w:rFonts w:ascii="Calibri" w:eastAsia="Calibri" w:hAnsi="Calibri" w:cs="Arial"/>
      <w:color w:val="000000"/>
      <w:sz w:val="20"/>
      <w:szCs w:val="20"/>
      <w:lang w:val="en-US"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auGrille6Couleur-Accentuation51">
    <w:name w:val="Tableau Grille 6 Couleur - Accentuation 51"/>
    <w:basedOn w:val="TableauNormal"/>
    <w:uiPriority w:val="51"/>
    <w:rsid w:val="007D20FD"/>
    <w:pPr>
      <w:spacing w:after="0" w:line="240" w:lineRule="auto"/>
    </w:pPr>
    <w:rPr>
      <w:rFonts w:ascii="Calibri" w:eastAsia="Calibri" w:hAnsi="Calibri" w:cs="Arial"/>
      <w:color w:val="2F5496"/>
      <w:sz w:val="20"/>
      <w:szCs w:val="20"/>
      <w:lang w:val="en-US" w:eastAsia="fr-FR"/>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41">
    <w:name w:val="شبكة فاتحة - تمييز 41"/>
    <w:basedOn w:val="TableauNormal"/>
    <w:next w:val="Grilleclaire-Accent4"/>
    <w:uiPriority w:val="62"/>
    <w:rsid w:val="007D20FD"/>
    <w:pPr>
      <w:spacing w:after="0" w:line="240" w:lineRule="auto"/>
    </w:pPr>
    <w:rPr>
      <w:rFonts w:ascii="Calibri" w:eastAsia="Calibri" w:hAnsi="Calibri" w:cs="Arial"/>
      <w:sz w:val="20"/>
      <w:szCs w:val="20"/>
      <w:lang w:eastAsia="fr-FR"/>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Garamond" w:eastAsia="Times New Roman" w:hAnsi="Garamond"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Garamond" w:eastAsia="Times New Roman" w:hAnsi="Garamond"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Garamond" w:eastAsia="Times New Roman" w:hAnsi="Garamond" w:cs="Times New Roman"/>
        <w:b/>
        <w:bCs/>
      </w:rPr>
    </w:tblStylePr>
    <w:tblStylePr w:type="lastCol">
      <w:rPr>
        <w:rFonts w:ascii="Garamond" w:eastAsia="Times New Roman" w:hAnsi="Garamond"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Tableausimple12">
    <w:name w:val="Tableau simple 12"/>
    <w:basedOn w:val="TableauNormal"/>
    <w:uiPriority w:val="41"/>
    <w:rsid w:val="007D20FD"/>
    <w:pPr>
      <w:spacing w:after="0" w:line="240" w:lineRule="auto"/>
    </w:pPr>
    <w:rPr>
      <w:rFonts w:ascii="Calibri" w:eastAsia="Calibri" w:hAnsi="Calibri" w:cs="Arial"/>
      <w:sz w:val="20"/>
      <w:szCs w:val="20"/>
      <w:lang w:eastAsia="fr-FR"/>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ghtGrid-Accent411">
    <w:name w:val="Light Grid - Accent 411"/>
    <w:basedOn w:val="TableauNormal"/>
    <w:next w:val="Grilleclaire-Accent4"/>
    <w:uiPriority w:val="62"/>
    <w:rsid w:val="007D20FD"/>
    <w:pPr>
      <w:spacing w:after="0" w:line="240" w:lineRule="auto"/>
    </w:pPr>
    <w:rPr>
      <w:rFonts w:ascii="Calibri" w:eastAsia="Calibri" w:hAnsi="Calibri" w:cs="Arial"/>
      <w:sz w:val="20"/>
      <w:szCs w:val="20"/>
      <w:lang w:eastAsia="fr-FR"/>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Simplified Arabic,Bold" w:eastAsia="Times New Roman" w:hAnsi="Simplified Arabic,Bol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Simplified Arabic,Bold" w:eastAsia="Times New Roman" w:hAnsi="Simplified Arabic,Bol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Simplified Arabic,Bold" w:eastAsia="Times New Roman" w:hAnsi="Simplified Arabic,Bold" w:cs="Times New Roman"/>
        <w:b/>
        <w:bCs/>
      </w:rPr>
    </w:tblStylePr>
    <w:tblStylePr w:type="lastCol">
      <w:rPr>
        <w:rFonts w:ascii="Simplified Arabic,Bold" w:eastAsia="Times New Roman" w:hAnsi="Simplified Arabic,Bol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styleId="Sansinterligne">
    <w:name w:val="No Spacing"/>
    <w:link w:val="SansinterligneCar"/>
    <w:uiPriority w:val="1"/>
    <w:qFormat/>
    <w:rsid w:val="007D20FD"/>
    <w:pPr>
      <w:bidi/>
      <w:spacing w:after="0" w:line="240" w:lineRule="auto"/>
    </w:pPr>
    <w:rPr>
      <w:rFonts w:ascii="Calibri" w:eastAsia="Times New Roman" w:hAnsi="Calibri" w:cs="Arial"/>
      <w:lang w:val="en-US"/>
    </w:rPr>
  </w:style>
  <w:style w:type="paragraph" w:customStyle="1" w:styleId="a">
    <w:name w:val="نمط"/>
    <w:basedOn w:val="Normal"/>
    <w:next w:val="En-tte"/>
    <w:link w:val="Char"/>
    <w:uiPriority w:val="99"/>
    <w:rsid w:val="007D20FD"/>
    <w:pPr>
      <w:tabs>
        <w:tab w:val="center" w:pos="4153"/>
        <w:tab w:val="right" w:pos="8306"/>
      </w:tabs>
      <w:bidi/>
      <w:spacing w:after="0" w:line="240" w:lineRule="auto"/>
    </w:pPr>
    <w:rPr>
      <w:rFonts w:ascii="Calibri" w:eastAsia="Times New Roman" w:hAnsi="Calibri" w:cs="Arial"/>
      <w:lang w:val="en-US"/>
    </w:rPr>
  </w:style>
  <w:style w:type="character" w:customStyle="1" w:styleId="Char">
    <w:name w:val="رأس الصفحة Char"/>
    <w:link w:val="a"/>
    <w:uiPriority w:val="99"/>
    <w:locked/>
    <w:rsid w:val="007D20FD"/>
    <w:rPr>
      <w:rFonts w:ascii="Calibri" w:eastAsia="Times New Roman" w:hAnsi="Calibri" w:cs="Arial"/>
      <w:lang w:val="en-US"/>
    </w:rPr>
  </w:style>
  <w:style w:type="character" w:customStyle="1" w:styleId="fontstyle11">
    <w:name w:val="fontstyle11"/>
    <w:uiPriority w:val="99"/>
    <w:rsid w:val="007D20FD"/>
    <w:rPr>
      <w:rFonts w:ascii="Traditional Arabic" w:hAnsi="Traditional Arabic" w:cs="Traditional Arabic"/>
      <w:b/>
      <w:bCs/>
      <w:color w:val="000000"/>
      <w:sz w:val="32"/>
      <w:szCs w:val="32"/>
      <w:lang w:bidi="ar-SA"/>
    </w:rPr>
  </w:style>
  <w:style w:type="character" w:customStyle="1" w:styleId="fontstyle31">
    <w:name w:val="fontstyle31"/>
    <w:uiPriority w:val="99"/>
    <w:rsid w:val="007D20FD"/>
    <w:rPr>
      <w:rFonts w:ascii="SimplifiedArabic" w:hAnsi="SimplifiedArabic" w:cs="Times New Roman"/>
      <w:color w:val="000000"/>
      <w:sz w:val="28"/>
      <w:szCs w:val="28"/>
      <w:lang w:bidi="ar-SA"/>
    </w:rPr>
  </w:style>
  <w:style w:type="character" w:customStyle="1" w:styleId="fontstyle41">
    <w:name w:val="fontstyle41"/>
    <w:uiPriority w:val="99"/>
    <w:rsid w:val="007D20FD"/>
    <w:rPr>
      <w:rFonts w:ascii="Calibri" w:hAnsi="Calibri" w:cs="Calibri"/>
      <w:color w:val="000000"/>
      <w:sz w:val="28"/>
      <w:szCs w:val="28"/>
    </w:rPr>
  </w:style>
  <w:style w:type="paragraph" w:styleId="Notedebasdepage">
    <w:name w:val="footnote text"/>
    <w:basedOn w:val="Normal"/>
    <w:link w:val="NotedebasdepageCar"/>
    <w:uiPriority w:val="99"/>
    <w:semiHidden/>
    <w:rsid w:val="007D20FD"/>
    <w:pPr>
      <w:bidi/>
      <w:spacing w:after="0" w:line="240" w:lineRule="auto"/>
    </w:pPr>
    <w:rPr>
      <w:rFonts w:ascii="Calibri" w:eastAsia="Times New Roman" w:hAnsi="Calibri" w:cs="Arial"/>
      <w:sz w:val="20"/>
      <w:szCs w:val="20"/>
      <w:lang w:val="en-US"/>
    </w:rPr>
  </w:style>
  <w:style w:type="character" w:customStyle="1" w:styleId="NotedebasdepageCar">
    <w:name w:val="Note de bas de page Car"/>
    <w:basedOn w:val="Policepardfaut"/>
    <w:link w:val="Notedebasdepage"/>
    <w:uiPriority w:val="99"/>
    <w:semiHidden/>
    <w:rsid w:val="007D20FD"/>
    <w:rPr>
      <w:rFonts w:ascii="Calibri" w:eastAsia="Times New Roman" w:hAnsi="Calibri" w:cs="Arial"/>
      <w:sz w:val="20"/>
      <w:szCs w:val="20"/>
      <w:lang w:val="en-US"/>
    </w:rPr>
  </w:style>
  <w:style w:type="character" w:customStyle="1" w:styleId="FootnoteTextChar">
    <w:name w:val="Footnote Text Char"/>
    <w:uiPriority w:val="99"/>
    <w:semiHidden/>
    <w:locked/>
    <w:rsid w:val="007D20FD"/>
    <w:rPr>
      <w:rFonts w:ascii="Calibri" w:hAnsi="Calibri" w:cs="Times New Roman"/>
      <w:lang w:val="fr-FR" w:eastAsia="en-US"/>
    </w:rPr>
  </w:style>
  <w:style w:type="character" w:styleId="Appelnotedebasdep">
    <w:name w:val="footnote reference"/>
    <w:uiPriority w:val="99"/>
    <w:semiHidden/>
    <w:rsid w:val="007D20FD"/>
    <w:rPr>
      <w:rFonts w:cs="Times New Roman"/>
      <w:vertAlign w:val="superscript"/>
    </w:rPr>
  </w:style>
  <w:style w:type="paragraph" w:customStyle="1" w:styleId="msonormalcxspmiddle">
    <w:name w:val="msonormalcxspmiddle"/>
    <w:basedOn w:val="Normal"/>
    <w:uiPriority w:val="99"/>
    <w:rsid w:val="007D20FD"/>
    <w:pPr>
      <w:spacing w:before="100" w:beforeAutospacing="1" w:after="100" w:afterAutospacing="1" w:line="240" w:lineRule="auto"/>
    </w:pPr>
    <w:rPr>
      <w:rFonts w:ascii="Calibri" w:eastAsia="Times New Roman" w:hAnsi="Calibri" w:cs="Times New Roman"/>
      <w:sz w:val="24"/>
      <w:szCs w:val="24"/>
      <w:lang w:eastAsia="fr-FR"/>
    </w:rPr>
  </w:style>
  <w:style w:type="character" w:styleId="Numrodepage">
    <w:name w:val="page number"/>
    <w:uiPriority w:val="99"/>
    <w:rsid w:val="007D20FD"/>
    <w:rPr>
      <w:rFonts w:cs="Times New Roman"/>
    </w:rPr>
  </w:style>
  <w:style w:type="character" w:styleId="Lienhypertextesuivivisit">
    <w:name w:val="FollowedHyperlink"/>
    <w:uiPriority w:val="99"/>
    <w:rsid w:val="007D20FD"/>
    <w:rPr>
      <w:rFonts w:cs="Times New Roman"/>
      <w:color w:val="800080"/>
      <w:u w:val="single"/>
    </w:rPr>
  </w:style>
  <w:style w:type="character" w:customStyle="1" w:styleId="apple-style-span">
    <w:name w:val="apple-style-span"/>
    <w:uiPriority w:val="99"/>
    <w:rsid w:val="007D20FD"/>
    <w:rPr>
      <w:rFonts w:ascii="Times New Roman" w:hAnsi="Times New Roman"/>
    </w:rPr>
  </w:style>
  <w:style w:type="character" w:customStyle="1" w:styleId="hps">
    <w:name w:val="hps"/>
    <w:uiPriority w:val="99"/>
    <w:rsid w:val="007D20FD"/>
    <w:rPr>
      <w:rFonts w:ascii="Times New Roman" w:hAnsi="Times New Roman"/>
    </w:rPr>
  </w:style>
  <w:style w:type="character" w:customStyle="1" w:styleId="apple-converted-space">
    <w:name w:val="apple-converted-space"/>
    <w:uiPriority w:val="99"/>
    <w:rsid w:val="007D20FD"/>
    <w:rPr>
      <w:rFonts w:ascii="Times New Roman" w:hAnsi="Times New Roman"/>
    </w:rPr>
  </w:style>
  <w:style w:type="paragraph" w:customStyle="1" w:styleId="Style1">
    <w:name w:val="Style1"/>
    <w:basedOn w:val="Normal"/>
    <w:uiPriority w:val="99"/>
    <w:rsid w:val="007D20FD"/>
    <w:pPr>
      <w:numPr>
        <w:numId w:val="4"/>
      </w:numPr>
      <w:bidi/>
      <w:spacing w:after="0" w:line="360" w:lineRule="auto"/>
      <w:jc w:val="both"/>
    </w:pPr>
    <w:rPr>
      <w:rFonts w:ascii="Simplified Arabic" w:eastAsia="Times New Roman" w:hAnsi="Simplified Arabic" w:cs="Simplified Arabic"/>
      <w:sz w:val="30"/>
      <w:szCs w:val="30"/>
      <w:lang w:val="en-US" w:eastAsia="fr-FR" w:bidi="ar-DZ"/>
    </w:rPr>
  </w:style>
  <w:style w:type="paragraph" w:styleId="Liste">
    <w:name w:val="List"/>
    <w:basedOn w:val="Normal"/>
    <w:uiPriority w:val="99"/>
    <w:rsid w:val="007D20FD"/>
    <w:pPr>
      <w:spacing w:after="0" w:line="240" w:lineRule="auto"/>
      <w:ind w:left="283" w:hanging="283"/>
    </w:pPr>
    <w:rPr>
      <w:rFonts w:ascii="Calibri" w:eastAsia="Times New Roman" w:hAnsi="Calibri" w:cs="Times New Roman"/>
      <w:sz w:val="24"/>
      <w:szCs w:val="24"/>
      <w:lang w:val="en-US" w:eastAsia="fr-FR" w:bidi="ar-DZ"/>
    </w:rPr>
  </w:style>
  <w:style w:type="paragraph" w:styleId="Liste2">
    <w:name w:val="List 2"/>
    <w:basedOn w:val="Normal"/>
    <w:uiPriority w:val="99"/>
    <w:rsid w:val="007D20FD"/>
    <w:pPr>
      <w:spacing w:after="0" w:line="240" w:lineRule="auto"/>
      <w:ind w:left="566" w:hanging="283"/>
    </w:pPr>
    <w:rPr>
      <w:rFonts w:ascii="Calibri" w:eastAsia="Times New Roman" w:hAnsi="Calibri" w:cs="Times New Roman"/>
      <w:sz w:val="24"/>
      <w:szCs w:val="24"/>
      <w:lang w:val="en-US" w:eastAsia="fr-FR" w:bidi="ar-DZ"/>
    </w:rPr>
  </w:style>
  <w:style w:type="paragraph" w:styleId="Liste3">
    <w:name w:val="List 3"/>
    <w:basedOn w:val="Normal"/>
    <w:uiPriority w:val="99"/>
    <w:rsid w:val="007D20FD"/>
    <w:pPr>
      <w:spacing w:after="0" w:line="240" w:lineRule="auto"/>
      <w:ind w:left="849" w:hanging="283"/>
    </w:pPr>
    <w:rPr>
      <w:rFonts w:ascii="Calibri" w:eastAsia="Times New Roman" w:hAnsi="Calibri" w:cs="Times New Roman"/>
      <w:sz w:val="24"/>
      <w:szCs w:val="24"/>
      <w:lang w:val="en-US" w:eastAsia="fr-FR" w:bidi="ar-DZ"/>
    </w:rPr>
  </w:style>
  <w:style w:type="paragraph" w:styleId="Listepuces">
    <w:name w:val="List Bullet"/>
    <w:basedOn w:val="Normal"/>
    <w:uiPriority w:val="99"/>
    <w:rsid w:val="007D20FD"/>
    <w:pPr>
      <w:numPr>
        <w:numId w:val="3"/>
      </w:numPr>
      <w:tabs>
        <w:tab w:val="clear" w:pos="926"/>
        <w:tab w:val="num" w:pos="360"/>
      </w:tabs>
      <w:spacing w:after="0" w:line="240" w:lineRule="auto"/>
      <w:ind w:left="360"/>
    </w:pPr>
    <w:rPr>
      <w:rFonts w:ascii="Calibri" w:eastAsia="Times New Roman" w:hAnsi="Calibri" w:cs="Times New Roman"/>
      <w:sz w:val="24"/>
      <w:szCs w:val="24"/>
      <w:lang w:val="en-US" w:eastAsia="fr-FR" w:bidi="ar-DZ"/>
    </w:rPr>
  </w:style>
  <w:style w:type="paragraph" w:styleId="Listepuces2">
    <w:name w:val="List Bullet 2"/>
    <w:basedOn w:val="Normal"/>
    <w:uiPriority w:val="99"/>
    <w:rsid w:val="007D20FD"/>
    <w:pPr>
      <w:numPr>
        <w:numId w:val="1"/>
      </w:numPr>
      <w:tabs>
        <w:tab w:val="clear" w:pos="360"/>
        <w:tab w:val="num" w:pos="643"/>
      </w:tabs>
      <w:spacing w:after="0" w:line="240" w:lineRule="auto"/>
      <w:ind w:left="643"/>
    </w:pPr>
    <w:rPr>
      <w:rFonts w:ascii="Calibri" w:eastAsia="Times New Roman" w:hAnsi="Calibri" w:cs="Times New Roman"/>
      <w:sz w:val="24"/>
      <w:szCs w:val="24"/>
      <w:lang w:val="en-US" w:eastAsia="fr-FR" w:bidi="ar-DZ"/>
    </w:rPr>
  </w:style>
  <w:style w:type="paragraph" w:styleId="Listepuces3">
    <w:name w:val="List Bullet 3"/>
    <w:basedOn w:val="Normal"/>
    <w:uiPriority w:val="99"/>
    <w:rsid w:val="007D20FD"/>
    <w:pPr>
      <w:numPr>
        <w:numId w:val="2"/>
      </w:numPr>
      <w:tabs>
        <w:tab w:val="clear" w:pos="643"/>
        <w:tab w:val="num" w:pos="926"/>
      </w:tabs>
      <w:spacing w:after="0" w:line="240" w:lineRule="auto"/>
      <w:ind w:left="926"/>
    </w:pPr>
    <w:rPr>
      <w:rFonts w:ascii="Calibri" w:eastAsia="Times New Roman" w:hAnsi="Calibri" w:cs="Times New Roman"/>
      <w:sz w:val="24"/>
      <w:szCs w:val="24"/>
      <w:lang w:val="en-US" w:eastAsia="fr-FR" w:bidi="ar-DZ"/>
    </w:rPr>
  </w:style>
  <w:style w:type="paragraph" w:styleId="Listecontinue">
    <w:name w:val="List Continue"/>
    <w:basedOn w:val="Normal"/>
    <w:uiPriority w:val="99"/>
    <w:rsid w:val="007D20FD"/>
    <w:pPr>
      <w:spacing w:after="120" w:line="240" w:lineRule="auto"/>
      <w:ind w:left="283"/>
    </w:pPr>
    <w:rPr>
      <w:rFonts w:ascii="Calibri" w:eastAsia="Times New Roman" w:hAnsi="Calibri" w:cs="Times New Roman"/>
      <w:sz w:val="24"/>
      <w:szCs w:val="24"/>
      <w:lang w:val="en-US" w:eastAsia="fr-FR" w:bidi="ar-DZ"/>
    </w:rPr>
  </w:style>
  <w:style w:type="paragraph" w:styleId="Listecontinue2">
    <w:name w:val="List Continue 2"/>
    <w:basedOn w:val="Normal"/>
    <w:uiPriority w:val="99"/>
    <w:rsid w:val="007D20FD"/>
    <w:pPr>
      <w:spacing w:after="120" w:line="240" w:lineRule="auto"/>
      <w:ind w:left="566"/>
    </w:pPr>
    <w:rPr>
      <w:rFonts w:ascii="Calibri" w:eastAsia="Times New Roman" w:hAnsi="Calibri" w:cs="Times New Roman"/>
      <w:sz w:val="24"/>
      <w:szCs w:val="24"/>
      <w:lang w:val="en-US" w:eastAsia="fr-FR" w:bidi="ar-DZ"/>
    </w:rPr>
  </w:style>
  <w:style w:type="paragraph" w:styleId="Corpsdetexte">
    <w:name w:val="Body Text"/>
    <w:basedOn w:val="Normal"/>
    <w:link w:val="CorpsdetexteCar"/>
    <w:uiPriority w:val="99"/>
    <w:rsid w:val="007D20FD"/>
    <w:pPr>
      <w:spacing w:after="120" w:line="240" w:lineRule="auto"/>
    </w:pPr>
    <w:rPr>
      <w:rFonts w:ascii="Calibri" w:eastAsia="Times New Roman" w:hAnsi="Calibri" w:cs="Times New Roman"/>
      <w:sz w:val="24"/>
      <w:szCs w:val="24"/>
      <w:lang w:val="en-US" w:eastAsia="fr-FR" w:bidi="ar-DZ"/>
    </w:rPr>
  </w:style>
  <w:style w:type="character" w:customStyle="1" w:styleId="CorpsdetexteCar">
    <w:name w:val="Corps de texte Car"/>
    <w:basedOn w:val="Policepardfaut"/>
    <w:link w:val="Corpsdetexte"/>
    <w:uiPriority w:val="99"/>
    <w:rsid w:val="007D20FD"/>
    <w:rPr>
      <w:rFonts w:ascii="Calibri" w:eastAsia="Times New Roman" w:hAnsi="Calibri" w:cs="Times New Roman"/>
      <w:sz w:val="24"/>
      <w:szCs w:val="24"/>
      <w:lang w:val="en-US" w:eastAsia="fr-FR" w:bidi="ar-DZ"/>
    </w:rPr>
  </w:style>
  <w:style w:type="paragraph" w:styleId="Retraitcorpsdetexte">
    <w:name w:val="Body Text Indent"/>
    <w:basedOn w:val="Normal"/>
    <w:link w:val="RetraitcorpsdetexteCar"/>
    <w:uiPriority w:val="99"/>
    <w:rsid w:val="007D20FD"/>
    <w:pPr>
      <w:spacing w:after="120" w:line="240" w:lineRule="auto"/>
      <w:ind w:left="283"/>
    </w:pPr>
    <w:rPr>
      <w:rFonts w:ascii="Calibri" w:eastAsia="Times New Roman" w:hAnsi="Calibri" w:cs="Times New Roman"/>
      <w:sz w:val="24"/>
      <w:szCs w:val="24"/>
      <w:lang w:val="en-US" w:eastAsia="fr-FR" w:bidi="ar-DZ"/>
    </w:rPr>
  </w:style>
  <w:style w:type="character" w:customStyle="1" w:styleId="RetraitcorpsdetexteCar">
    <w:name w:val="Retrait corps de texte Car"/>
    <w:basedOn w:val="Policepardfaut"/>
    <w:link w:val="Retraitcorpsdetexte"/>
    <w:uiPriority w:val="99"/>
    <w:rsid w:val="007D20FD"/>
    <w:rPr>
      <w:rFonts w:ascii="Calibri" w:eastAsia="Times New Roman" w:hAnsi="Calibri" w:cs="Times New Roman"/>
      <w:sz w:val="24"/>
      <w:szCs w:val="24"/>
      <w:lang w:val="en-US" w:eastAsia="fr-FR" w:bidi="ar-DZ"/>
    </w:rPr>
  </w:style>
  <w:style w:type="paragraph" w:styleId="Retraitnormal">
    <w:name w:val="Normal Indent"/>
    <w:basedOn w:val="Normal"/>
    <w:uiPriority w:val="99"/>
    <w:rsid w:val="007D20FD"/>
    <w:pPr>
      <w:spacing w:after="0" w:line="240" w:lineRule="auto"/>
      <w:ind w:left="708"/>
    </w:pPr>
    <w:rPr>
      <w:rFonts w:ascii="Calibri" w:eastAsia="Times New Roman" w:hAnsi="Calibri" w:cs="Times New Roman"/>
      <w:sz w:val="24"/>
      <w:szCs w:val="24"/>
      <w:lang w:val="en-US" w:eastAsia="fr-FR" w:bidi="ar-DZ"/>
    </w:rPr>
  </w:style>
  <w:style w:type="paragraph" w:styleId="Retrait1religne">
    <w:name w:val="Body Text First Indent"/>
    <w:basedOn w:val="Corpsdetexte"/>
    <w:link w:val="Retrait1religneCar"/>
    <w:uiPriority w:val="99"/>
    <w:rsid w:val="007D20FD"/>
    <w:pPr>
      <w:ind w:firstLine="210"/>
    </w:pPr>
  </w:style>
  <w:style w:type="character" w:customStyle="1" w:styleId="Retrait1religneCar">
    <w:name w:val="Retrait 1re ligne Car"/>
    <w:basedOn w:val="CorpsdetexteCar"/>
    <w:link w:val="Retrait1religne"/>
    <w:uiPriority w:val="99"/>
    <w:rsid w:val="007D20FD"/>
    <w:rPr>
      <w:rFonts w:ascii="Calibri" w:eastAsia="Times New Roman" w:hAnsi="Calibri" w:cs="Times New Roman"/>
      <w:sz w:val="24"/>
      <w:szCs w:val="24"/>
      <w:lang w:val="en-US" w:eastAsia="fr-FR" w:bidi="ar-DZ"/>
    </w:rPr>
  </w:style>
  <w:style w:type="paragraph" w:styleId="Retraitcorpset1relig">
    <w:name w:val="Body Text First Indent 2"/>
    <w:basedOn w:val="Retraitcorpsdetexte"/>
    <w:link w:val="Retraitcorpset1religCar"/>
    <w:uiPriority w:val="99"/>
    <w:rsid w:val="007D20FD"/>
    <w:pPr>
      <w:ind w:firstLine="210"/>
    </w:pPr>
  </w:style>
  <w:style w:type="character" w:customStyle="1" w:styleId="Retraitcorpset1religCar">
    <w:name w:val="Retrait corps et 1re lig. Car"/>
    <w:basedOn w:val="RetraitcorpsdetexteCar"/>
    <w:link w:val="Retraitcorpset1relig"/>
    <w:uiPriority w:val="99"/>
    <w:rsid w:val="007D20FD"/>
    <w:rPr>
      <w:rFonts w:ascii="Calibri" w:eastAsia="Times New Roman" w:hAnsi="Calibri" w:cs="Times New Roman"/>
      <w:sz w:val="24"/>
      <w:szCs w:val="24"/>
      <w:lang w:val="en-US" w:eastAsia="fr-FR" w:bidi="ar-DZ"/>
    </w:rPr>
  </w:style>
  <w:style w:type="paragraph" w:styleId="Lgende">
    <w:name w:val="caption"/>
    <w:basedOn w:val="Normal"/>
    <w:next w:val="Normal"/>
    <w:uiPriority w:val="99"/>
    <w:qFormat/>
    <w:rsid w:val="007D20FD"/>
    <w:pPr>
      <w:spacing w:after="0" w:line="240" w:lineRule="auto"/>
    </w:pPr>
    <w:rPr>
      <w:rFonts w:ascii="Calibri" w:eastAsia="Times New Roman" w:hAnsi="Calibri" w:cs="Times New Roman"/>
      <w:b/>
      <w:bCs/>
      <w:sz w:val="20"/>
      <w:szCs w:val="20"/>
      <w:lang w:val="en-US" w:eastAsia="fr-FR" w:bidi="ar-DZ"/>
    </w:rPr>
  </w:style>
  <w:style w:type="character" w:styleId="lev">
    <w:name w:val="Strong"/>
    <w:uiPriority w:val="99"/>
    <w:qFormat/>
    <w:rsid w:val="007D20FD"/>
    <w:rPr>
      <w:rFonts w:cs="Times New Roman"/>
      <w:b/>
    </w:rPr>
  </w:style>
  <w:style w:type="paragraph" w:styleId="Explorateurdedocuments">
    <w:name w:val="Document Map"/>
    <w:basedOn w:val="Normal"/>
    <w:link w:val="ExplorateurdedocumentsCar"/>
    <w:uiPriority w:val="99"/>
    <w:semiHidden/>
    <w:rsid w:val="007D20FD"/>
    <w:pPr>
      <w:shd w:val="clear" w:color="auto" w:fill="000080"/>
      <w:bidi/>
    </w:pPr>
    <w:rPr>
      <w:rFonts w:ascii="Tahoma" w:eastAsia="Times New Roman" w:hAnsi="Tahoma" w:cs="Tahoma"/>
      <w:sz w:val="20"/>
      <w:szCs w:val="20"/>
      <w:lang w:val="en-US"/>
    </w:rPr>
  </w:style>
  <w:style w:type="character" w:customStyle="1" w:styleId="ExplorateurdedocumentsCar">
    <w:name w:val="Explorateur de documents Car"/>
    <w:basedOn w:val="Policepardfaut"/>
    <w:link w:val="Explorateurdedocuments"/>
    <w:uiPriority w:val="99"/>
    <w:semiHidden/>
    <w:rsid w:val="007D20FD"/>
    <w:rPr>
      <w:rFonts w:ascii="Tahoma" w:eastAsia="Times New Roman" w:hAnsi="Tahoma" w:cs="Tahoma"/>
      <w:sz w:val="20"/>
      <w:szCs w:val="20"/>
      <w:shd w:val="clear" w:color="auto" w:fill="000080"/>
      <w:lang w:val="en-US"/>
    </w:rPr>
  </w:style>
  <w:style w:type="character" w:customStyle="1" w:styleId="CharChar21">
    <w:name w:val="Char Char21"/>
    <w:uiPriority w:val="99"/>
    <w:rsid w:val="007D20FD"/>
    <w:rPr>
      <w:rFonts w:ascii="Arial Black" w:hAnsi="Arial Black"/>
      <w:sz w:val="36"/>
      <w:lang w:val="en-US" w:eastAsia="zh-CN"/>
    </w:rPr>
  </w:style>
  <w:style w:type="paragraph" w:customStyle="1" w:styleId="Paragraphedeliste1">
    <w:name w:val="Paragraphe de liste1"/>
    <w:basedOn w:val="Normal"/>
    <w:uiPriority w:val="99"/>
    <w:rsid w:val="007D20FD"/>
    <w:pPr>
      <w:spacing w:after="0" w:line="240" w:lineRule="auto"/>
      <w:ind w:left="720"/>
      <w:jc w:val="both"/>
    </w:pPr>
    <w:rPr>
      <w:rFonts w:ascii="Calibri" w:eastAsia="Times New Roman" w:hAnsi="Calibri" w:cs="Times New Roman"/>
      <w:color w:val="000000"/>
      <w:spacing w:val="-1"/>
      <w:sz w:val="25"/>
      <w:szCs w:val="25"/>
    </w:rPr>
  </w:style>
  <w:style w:type="table" w:customStyle="1" w:styleId="Grilledutableau11">
    <w:name w:val="Grille du tableau11"/>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har211">
    <w:name w:val="Char Char211"/>
    <w:uiPriority w:val="99"/>
    <w:rsid w:val="007D20FD"/>
    <w:rPr>
      <w:rFonts w:ascii="Arial Black" w:hAnsi="Arial Black"/>
      <w:sz w:val="36"/>
      <w:lang w:val="en-US" w:eastAsia="zh-CN"/>
    </w:rPr>
  </w:style>
  <w:style w:type="paragraph" w:customStyle="1" w:styleId="Paragraphedeliste2">
    <w:name w:val="Paragraphe de liste2"/>
    <w:basedOn w:val="Normal"/>
    <w:uiPriority w:val="99"/>
    <w:rsid w:val="007D20FD"/>
    <w:pPr>
      <w:spacing w:after="0" w:line="240" w:lineRule="auto"/>
      <w:ind w:left="720"/>
      <w:jc w:val="both"/>
    </w:pPr>
    <w:rPr>
      <w:rFonts w:ascii="Calibri" w:eastAsia="Times New Roman" w:hAnsi="Calibri" w:cs="Times New Roman"/>
      <w:color w:val="000000"/>
      <w:spacing w:val="-1"/>
      <w:sz w:val="25"/>
      <w:szCs w:val="25"/>
    </w:rPr>
  </w:style>
  <w:style w:type="character" w:customStyle="1" w:styleId="CharChar15">
    <w:name w:val="Char Char15"/>
    <w:uiPriority w:val="99"/>
    <w:rsid w:val="007D20FD"/>
    <w:rPr>
      <w:rFonts w:ascii="Arial" w:hAnsi="Arial" w:cs="Arial"/>
      <w:b/>
      <w:bCs/>
      <w:kern w:val="32"/>
      <w:sz w:val="32"/>
      <w:szCs w:val="32"/>
      <w:lang w:val="en-US" w:eastAsia="fr-FR" w:bidi="ar-DZ"/>
    </w:rPr>
  </w:style>
  <w:style w:type="character" w:customStyle="1" w:styleId="CharChar14">
    <w:name w:val="Char Char14"/>
    <w:uiPriority w:val="99"/>
    <w:rsid w:val="007D20FD"/>
    <w:rPr>
      <w:rFonts w:ascii="Arial" w:hAnsi="Arial" w:cs="Arial"/>
      <w:b/>
      <w:bCs/>
      <w:i/>
      <w:iCs/>
      <w:sz w:val="28"/>
      <w:szCs w:val="28"/>
      <w:lang w:val="en-US" w:eastAsia="fr-FR" w:bidi="ar-DZ"/>
    </w:rPr>
  </w:style>
  <w:style w:type="character" w:customStyle="1" w:styleId="CharChar13">
    <w:name w:val="Char Char13"/>
    <w:uiPriority w:val="99"/>
    <w:rsid w:val="007D20FD"/>
    <w:rPr>
      <w:rFonts w:ascii="Arial" w:hAnsi="Arial" w:cs="Arial"/>
      <w:b/>
      <w:bCs/>
      <w:sz w:val="26"/>
      <w:szCs w:val="26"/>
      <w:lang w:val="en-US" w:eastAsia="fr-FR" w:bidi="ar-DZ"/>
    </w:rPr>
  </w:style>
  <w:style w:type="character" w:customStyle="1" w:styleId="CharChar12">
    <w:name w:val="Char Char12"/>
    <w:uiPriority w:val="99"/>
    <w:rsid w:val="007D20FD"/>
    <w:rPr>
      <w:rFonts w:ascii="Times New Roman" w:hAnsi="Times New Roman" w:cs="Times New Roman"/>
      <w:b/>
      <w:bCs/>
      <w:sz w:val="28"/>
      <w:szCs w:val="28"/>
      <w:lang w:val="en-US" w:eastAsia="fr-FR" w:bidi="ar-DZ"/>
    </w:rPr>
  </w:style>
  <w:style w:type="character" w:customStyle="1" w:styleId="CharChar11">
    <w:name w:val="Char Char11"/>
    <w:uiPriority w:val="99"/>
    <w:rsid w:val="007D20FD"/>
    <w:rPr>
      <w:rFonts w:ascii="Times New Roman" w:hAnsi="Times New Roman" w:cs="Times New Roman"/>
      <w:b/>
      <w:bCs/>
      <w:i/>
      <w:iCs/>
      <w:sz w:val="26"/>
      <w:szCs w:val="26"/>
      <w:lang w:val="en-US" w:eastAsia="fr-FR" w:bidi="ar-DZ"/>
    </w:rPr>
  </w:style>
  <w:style w:type="character" w:customStyle="1" w:styleId="CharChar10">
    <w:name w:val="Char Char10"/>
    <w:uiPriority w:val="99"/>
    <w:rsid w:val="007D20FD"/>
    <w:rPr>
      <w:rFonts w:ascii="Times New Roman" w:hAnsi="Times New Roman" w:cs="Times New Roman"/>
      <w:b/>
      <w:bCs/>
      <w:lang w:val="en-US" w:eastAsia="fr-FR" w:bidi="ar-DZ"/>
    </w:rPr>
  </w:style>
  <w:style w:type="character" w:customStyle="1" w:styleId="CharChar9">
    <w:name w:val="Char Char9"/>
    <w:uiPriority w:val="99"/>
    <w:rsid w:val="007D20FD"/>
    <w:rPr>
      <w:rFonts w:ascii="Times New Roman" w:hAnsi="Times New Roman" w:cs="Times New Roman"/>
      <w:sz w:val="24"/>
      <w:szCs w:val="24"/>
      <w:lang w:val="en-US" w:eastAsia="fr-FR" w:bidi="ar-DZ"/>
    </w:rPr>
  </w:style>
  <w:style w:type="character" w:customStyle="1" w:styleId="CharChar8">
    <w:name w:val="Char Char8"/>
    <w:uiPriority w:val="99"/>
    <w:rsid w:val="007D20FD"/>
    <w:rPr>
      <w:rFonts w:ascii="Times New Roman" w:hAnsi="Times New Roman" w:cs="Times New Roman"/>
      <w:i/>
      <w:iCs/>
      <w:sz w:val="24"/>
      <w:szCs w:val="24"/>
      <w:lang w:val="en-US" w:eastAsia="fr-FR" w:bidi="ar-DZ"/>
    </w:rPr>
  </w:style>
  <w:style w:type="character" w:customStyle="1" w:styleId="CharChar7">
    <w:name w:val="Char Char7"/>
    <w:uiPriority w:val="99"/>
    <w:rsid w:val="007D20FD"/>
    <w:rPr>
      <w:rFonts w:ascii="Arial" w:hAnsi="Arial" w:cs="Arial"/>
      <w:lang w:val="en-US" w:eastAsia="fr-FR" w:bidi="ar-DZ"/>
    </w:rPr>
  </w:style>
  <w:style w:type="character" w:customStyle="1" w:styleId="CharChar6">
    <w:name w:val="Char Char6"/>
    <w:uiPriority w:val="99"/>
    <w:rsid w:val="007D20FD"/>
    <w:rPr>
      <w:rFonts w:ascii="Calibri" w:hAnsi="Calibri" w:cs="Arial"/>
      <w:sz w:val="20"/>
      <w:szCs w:val="20"/>
      <w:lang w:val="en-US"/>
    </w:rPr>
  </w:style>
  <w:style w:type="character" w:customStyle="1" w:styleId="CharChar5">
    <w:name w:val="Char Char5"/>
    <w:uiPriority w:val="99"/>
    <w:rsid w:val="007D20FD"/>
    <w:rPr>
      <w:rFonts w:ascii="Times New Roman" w:hAnsi="Times New Roman" w:cs="Times New Roman"/>
      <w:sz w:val="24"/>
      <w:szCs w:val="24"/>
      <w:lang w:val="en-US" w:eastAsia="fr-FR" w:bidi="ar-DZ"/>
    </w:rPr>
  </w:style>
  <w:style w:type="character" w:customStyle="1" w:styleId="CharChar4">
    <w:name w:val="Char Char4"/>
    <w:uiPriority w:val="99"/>
    <w:rsid w:val="007D20FD"/>
    <w:rPr>
      <w:rFonts w:ascii="Times New Roman" w:hAnsi="Times New Roman" w:cs="Times New Roman"/>
      <w:sz w:val="24"/>
      <w:szCs w:val="24"/>
      <w:lang w:val="en-US" w:eastAsia="fr-FR" w:bidi="ar-DZ"/>
    </w:rPr>
  </w:style>
  <w:style w:type="paragraph" w:customStyle="1" w:styleId="Paragraphedeliste3">
    <w:name w:val="Paragraphe de liste3"/>
    <w:basedOn w:val="Normal"/>
    <w:uiPriority w:val="99"/>
    <w:rsid w:val="007D20FD"/>
    <w:pPr>
      <w:ind w:left="720"/>
    </w:pPr>
    <w:rPr>
      <w:rFonts w:ascii="Calibri" w:eastAsia="Times New Roman" w:hAnsi="Calibri" w:cs="Arial"/>
    </w:rPr>
  </w:style>
  <w:style w:type="character" w:customStyle="1" w:styleId="CharChar3">
    <w:name w:val="Char Char3"/>
    <w:uiPriority w:val="99"/>
    <w:rsid w:val="007D20FD"/>
    <w:rPr>
      <w:rFonts w:ascii="Times New Roman" w:hAnsi="Times New Roman" w:cs="Times New Roman"/>
      <w:sz w:val="24"/>
      <w:szCs w:val="24"/>
      <w:lang w:val="en-US" w:eastAsia="fr-FR" w:bidi="ar-DZ"/>
    </w:rPr>
  </w:style>
  <w:style w:type="character" w:customStyle="1" w:styleId="CharChar2">
    <w:name w:val="Char Char2"/>
    <w:uiPriority w:val="99"/>
    <w:rsid w:val="007D20FD"/>
    <w:rPr>
      <w:rFonts w:ascii="Times New Roman" w:hAnsi="Times New Roman" w:cs="Times New Roman"/>
      <w:sz w:val="24"/>
      <w:szCs w:val="24"/>
      <w:lang w:val="en-US" w:eastAsia="fr-FR" w:bidi="ar-DZ"/>
    </w:rPr>
  </w:style>
  <w:style w:type="character" w:customStyle="1" w:styleId="CharChar1">
    <w:name w:val="Char Char1"/>
    <w:uiPriority w:val="99"/>
    <w:rsid w:val="007D20FD"/>
  </w:style>
  <w:style w:type="character" w:customStyle="1" w:styleId="CharChar">
    <w:name w:val="Char Char"/>
    <w:uiPriority w:val="99"/>
    <w:rsid w:val="007D20FD"/>
  </w:style>
  <w:style w:type="character" w:customStyle="1" w:styleId="CharChar212">
    <w:name w:val="Char Char212"/>
    <w:uiPriority w:val="99"/>
    <w:rsid w:val="007D20FD"/>
    <w:rPr>
      <w:rFonts w:ascii="Arial Black" w:hAnsi="Arial Black"/>
      <w:sz w:val="36"/>
      <w:lang w:val="en-US" w:eastAsia="zh-CN"/>
    </w:rPr>
  </w:style>
  <w:style w:type="table" w:customStyle="1" w:styleId="TableauGrille6Couleur2">
    <w:name w:val="Tableau Grille 6 Couleur2"/>
    <w:basedOn w:val="TableauNormal"/>
    <w:uiPriority w:val="51"/>
    <w:rsid w:val="007D20FD"/>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lledutableau3">
    <w:name w:val="Grille du tableau3"/>
    <w:basedOn w:val="TableauNormal"/>
    <w:next w:val="Grilledutableau"/>
    <w:rsid w:val="007D20FD"/>
    <w:pPr>
      <w:bidi/>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ligne">
    <w:name w:val="line number"/>
    <w:uiPriority w:val="99"/>
    <w:semiHidden/>
    <w:unhideWhenUsed/>
    <w:rsid w:val="007D20FD"/>
  </w:style>
  <w:style w:type="paragraph" w:customStyle="1" w:styleId="10">
    <w:name w:val="المراجعة1"/>
    <w:hidden/>
    <w:semiHidden/>
    <w:rsid w:val="007D20FD"/>
    <w:pPr>
      <w:spacing w:after="0" w:line="240" w:lineRule="auto"/>
    </w:pPr>
    <w:rPr>
      <w:rFonts w:ascii="Calibri" w:eastAsia="Times New Roman" w:hAnsi="Calibri" w:cs="Arial"/>
      <w:lang w:val="en-US"/>
    </w:rPr>
  </w:style>
  <w:style w:type="paragraph" w:customStyle="1" w:styleId="11">
    <w:name w:val="سرد الفقرات1"/>
    <w:basedOn w:val="Normal"/>
    <w:uiPriority w:val="99"/>
    <w:qFormat/>
    <w:rsid w:val="007D20FD"/>
    <w:pPr>
      <w:bidi/>
      <w:ind w:left="720"/>
    </w:pPr>
    <w:rPr>
      <w:rFonts w:ascii="Calibri" w:eastAsia="Times New Roman" w:hAnsi="Calibri" w:cs="Arial"/>
      <w:lang w:val="en-US"/>
    </w:rPr>
  </w:style>
  <w:style w:type="table" w:customStyle="1" w:styleId="Grilledutableau12">
    <w:name w:val="Grille du tableau12"/>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11">
    <w:name w:val="Aucune liste111"/>
    <w:next w:val="Aucuneliste"/>
    <w:uiPriority w:val="99"/>
    <w:semiHidden/>
    <w:unhideWhenUsed/>
    <w:rsid w:val="007D20FD"/>
  </w:style>
  <w:style w:type="numbering" w:customStyle="1" w:styleId="Aucuneliste21">
    <w:name w:val="Aucune liste21"/>
    <w:next w:val="Aucuneliste"/>
    <w:uiPriority w:val="99"/>
    <w:semiHidden/>
    <w:unhideWhenUsed/>
    <w:rsid w:val="007D20FD"/>
  </w:style>
  <w:style w:type="character" w:customStyle="1" w:styleId="DocumentMapChar">
    <w:name w:val="Document Map Char"/>
    <w:uiPriority w:val="99"/>
    <w:semiHidden/>
    <w:locked/>
    <w:rsid w:val="007D20FD"/>
    <w:rPr>
      <w:rFonts w:ascii="Tahoma" w:hAnsi="Tahoma"/>
      <w:sz w:val="16"/>
    </w:rPr>
  </w:style>
  <w:style w:type="character" w:customStyle="1" w:styleId="Char1">
    <w:name w:val="خريطة مستند Char1"/>
    <w:uiPriority w:val="99"/>
    <w:semiHidden/>
    <w:rsid w:val="007D20FD"/>
    <w:rPr>
      <w:rFonts w:ascii="Tahoma" w:hAnsi="Tahoma" w:cs="Tahoma"/>
      <w:sz w:val="16"/>
      <w:szCs w:val="16"/>
    </w:rPr>
  </w:style>
  <w:style w:type="table" w:customStyle="1" w:styleId="12">
    <w:name w:val="تظليل فاتح1"/>
    <w:uiPriority w:val="99"/>
    <w:rsid w:val="007D20FD"/>
    <w:pPr>
      <w:spacing w:after="0" w:line="240" w:lineRule="auto"/>
    </w:pPr>
    <w:rPr>
      <w:rFonts w:ascii="Calibri" w:eastAsia="Times New Roman" w:hAnsi="Calibri" w:cs="Arial"/>
      <w:color w:val="000000"/>
      <w:sz w:val="20"/>
      <w:szCs w:val="20"/>
      <w:lang w:val="en-US"/>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character" w:styleId="Marquedecommentaire">
    <w:name w:val="annotation reference"/>
    <w:uiPriority w:val="99"/>
    <w:semiHidden/>
    <w:rsid w:val="007D20FD"/>
    <w:rPr>
      <w:rFonts w:cs="Times New Roman"/>
      <w:sz w:val="16"/>
      <w:szCs w:val="16"/>
    </w:rPr>
  </w:style>
  <w:style w:type="paragraph" w:styleId="Commentaire">
    <w:name w:val="annotation text"/>
    <w:basedOn w:val="Normal"/>
    <w:link w:val="CommentaireCar"/>
    <w:uiPriority w:val="99"/>
    <w:semiHidden/>
    <w:rsid w:val="007D20FD"/>
    <w:pPr>
      <w:bidi/>
      <w:spacing w:line="240" w:lineRule="auto"/>
    </w:pPr>
    <w:rPr>
      <w:rFonts w:ascii="Calibri" w:eastAsia="Times New Roman" w:hAnsi="Calibri" w:cs="Arial"/>
      <w:sz w:val="20"/>
      <w:szCs w:val="20"/>
      <w:lang w:val="en-US"/>
    </w:rPr>
  </w:style>
  <w:style w:type="character" w:customStyle="1" w:styleId="CommentaireCar">
    <w:name w:val="Commentaire Car"/>
    <w:basedOn w:val="Policepardfaut"/>
    <w:link w:val="Commentaire"/>
    <w:uiPriority w:val="99"/>
    <w:semiHidden/>
    <w:rsid w:val="007D20FD"/>
    <w:rPr>
      <w:rFonts w:ascii="Calibri" w:eastAsia="Times New Roman" w:hAnsi="Calibri" w:cs="Arial"/>
      <w:sz w:val="20"/>
      <w:szCs w:val="20"/>
      <w:lang w:val="en-US"/>
    </w:rPr>
  </w:style>
  <w:style w:type="paragraph" w:styleId="Objetducommentaire">
    <w:name w:val="annotation subject"/>
    <w:basedOn w:val="Commentaire"/>
    <w:next w:val="Commentaire"/>
    <w:link w:val="ObjetducommentaireCar"/>
    <w:uiPriority w:val="99"/>
    <w:semiHidden/>
    <w:rsid w:val="007D20FD"/>
    <w:rPr>
      <w:b/>
      <w:bCs/>
    </w:rPr>
  </w:style>
  <w:style w:type="character" w:customStyle="1" w:styleId="ObjetducommentaireCar">
    <w:name w:val="Objet du commentaire Car"/>
    <w:basedOn w:val="CommentaireCar"/>
    <w:link w:val="Objetducommentaire"/>
    <w:uiPriority w:val="99"/>
    <w:semiHidden/>
    <w:rsid w:val="007D20FD"/>
    <w:rPr>
      <w:rFonts w:ascii="Calibri" w:eastAsia="Times New Roman" w:hAnsi="Calibri" w:cs="Arial"/>
      <w:b/>
      <w:bCs/>
      <w:sz w:val="20"/>
      <w:szCs w:val="20"/>
      <w:lang w:val="en-US"/>
    </w:rPr>
  </w:style>
  <w:style w:type="table" w:customStyle="1" w:styleId="Grilledutableau111">
    <w:name w:val="Grille du tableau111"/>
    <w:uiPriority w:val="99"/>
    <w:rsid w:val="007D20FD"/>
    <w:pPr>
      <w:spacing w:after="0" w:line="240" w:lineRule="auto"/>
    </w:pPr>
    <w:rPr>
      <w:rFonts w:ascii="Calibri" w:eastAsia="Times New Roman"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0">
    <w:name w:val="تظليل فاتح11"/>
    <w:uiPriority w:val="99"/>
    <w:rsid w:val="007D20FD"/>
    <w:pPr>
      <w:spacing w:after="0" w:line="240" w:lineRule="auto"/>
    </w:pPr>
    <w:rPr>
      <w:rFonts w:ascii="Calibri" w:eastAsia="Times New Roman" w:hAnsi="Calibri" w:cs="Arial"/>
      <w:color w:val="000000"/>
      <w:sz w:val="20"/>
      <w:szCs w:val="20"/>
      <w:lang w:val="en-US"/>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Grilledutableau1111">
    <w:name w:val="Grille du tableau1111"/>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تظليل فاتح12"/>
    <w:uiPriority w:val="99"/>
    <w:rsid w:val="007D20FD"/>
    <w:pPr>
      <w:spacing w:after="0" w:line="240" w:lineRule="auto"/>
    </w:pPr>
    <w:rPr>
      <w:rFonts w:ascii="Calibri" w:eastAsia="Times New Roman" w:hAnsi="Calibri" w:cs="Arial"/>
      <w:color w:val="000000"/>
      <w:sz w:val="20"/>
      <w:szCs w:val="20"/>
      <w:lang w:val="en-US"/>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Grilledutableau31">
    <w:name w:val="Grille du tableau31"/>
    <w:uiPriority w:val="99"/>
    <w:rsid w:val="007D20FD"/>
    <w:pPr>
      <w:spacing w:after="0" w:line="240" w:lineRule="auto"/>
    </w:pPr>
    <w:rPr>
      <w:rFonts w:ascii="Calibri" w:eastAsia="Times New Roman"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
    <w:name w:val="تظليل فاتح13"/>
    <w:uiPriority w:val="99"/>
    <w:rsid w:val="007D20FD"/>
    <w:pPr>
      <w:spacing w:after="0" w:line="240" w:lineRule="auto"/>
    </w:pPr>
    <w:rPr>
      <w:rFonts w:ascii="Calibri" w:eastAsia="Times New Roman" w:hAnsi="Calibri" w:cs="Arial"/>
      <w:color w:val="000000"/>
      <w:sz w:val="20"/>
      <w:szCs w:val="20"/>
      <w:lang w:val="en-US"/>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Grilledutableau13">
    <w:name w:val="Grille du tableau13"/>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99"/>
    <w:rsid w:val="007D20FD"/>
    <w:pPr>
      <w:spacing w:after="0" w:line="240" w:lineRule="auto"/>
    </w:pPr>
    <w:rPr>
      <w:rFonts w:ascii="Calibri" w:eastAsia="Times New Roman"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tedefin">
    <w:name w:val="endnote text"/>
    <w:basedOn w:val="Normal"/>
    <w:link w:val="NotedefinCar"/>
    <w:uiPriority w:val="99"/>
    <w:semiHidden/>
    <w:rsid w:val="007D20FD"/>
    <w:pPr>
      <w:bidi/>
      <w:spacing w:after="0" w:line="240" w:lineRule="auto"/>
    </w:pPr>
    <w:rPr>
      <w:rFonts w:ascii="Calibri" w:eastAsia="Times New Roman" w:hAnsi="Calibri" w:cs="Times New Roman"/>
      <w:sz w:val="20"/>
      <w:szCs w:val="20"/>
      <w:lang w:val="en-US"/>
    </w:rPr>
  </w:style>
  <w:style w:type="character" w:customStyle="1" w:styleId="NotedefinCar">
    <w:name w:val="Note de fin Car"/>
    <w:basedOn w:val="Policepardfaut"/>
    <w:link w:val="Notedefin"/>
    <w:uiPriority w:val="99"/>
    <w:semiHidden/>
    <w:rsid w:val="007D20FD"/>
    <w:rPr>
      <w:rFonts w:ascii="Calibri" w:eastAsia="Times New Roman" w:hAnsi="Calibri" w:cs="Times New Roman"/>
      <w:sz w:val="20"/>
      <w:szCs w:val="20"/>
      <w:lang w:val="en-US"/>
    </w:rPr>
  </w:style>
  <w:style w:type="numbering" w:customStyle="1" w:styleId="Aucuneliste4">
    <w:name w:val="Aucune liste4"/>
    <w:next w:val="Aucuneliste"/>
    <w:uiPriority w:val="99"/>
    <w:semiHidden/>
    <w:unhideWhenUsed/>
    <w:rsid w:val="007D20FD"/>
  </w:style>
  <w:style w:type="paragraph" w:customStyle="1" w:styleId="14">
    <w:name w:val="بلا تباعد1"/>
    <w:uiPriority w:val="99"/>
    <w:qFormat/>
    <w:rsid w:val="007D20FD"/>
    <w:pPr>
      <w:bidi/>
      <w:spacing w:after="0" w:line="240" w:lineRule="auto"/>
    </w:pPr>
    <w:rPr>
      <w:rFonts w:ascii="Calibri" w:eastAsia="Times New Roman" w:hAnsi="Calibri" w:cs="Arial"/>
      <w:lang w:val="en-US"/>
    </w:rPr>
  </w:style>
  <w:style w:type="table" w:customStyle="1" w:styleId="Grilledutableau5">
    <w:name w:val="Grille du tableau5"/>
    <w:basedOn w:val="TableauNormal"/>
    <w:next w:val="Grilledutableau"/>
    <w:uiPriority w:val="99"/>
    <w:rsid w:val="007D20FD"/>
    <w:pPr>
      <w:spacing w:after="0" w:line="240" w:lineRule="auto"/>
    </w:pPr>
    <w:rPr>
      <w:rFonts w:ascii="Calibri" w:eastAsia="Times New Roman"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DocumentMapChar1">
    <w:name w:val="Document Map Char1"/>
    <w:uiPriority w:val="99"/>
    <w:semiHidden/>
    <w:rsid w:val="007D20FD"/>
    <w:rPr>
      <w:rFonts w:ascii="Times New Roman" w:hAnsi="Times New Roman" w:cs="Times New Roman"/>
      <w:sz w:val="0"/>
      <w:szCs w:val="0"/>
    </w:rPr>
  </w:style>
  <w:style w:type="table" w:customStyle="1" w:styleId="140">
    <w:name w:val="تظليل فاتح14"/>
    <w:uiPriority w:val="99"/>
    <w:rsid w:val="007D20FD"/>
    <w:pPr>
      <w:spacing w:after="0" w:line="240" w:lineRule="auto"/>
    </w:pPr>
    <w:rPr>
      <w:rFonts w:ascii="Calibri" w:eastAsia="Times New Roman" w:hAnsi="Calibri" w:cs="Arial"/>
      <w:color w:val="000000"/>
      <w:sz w:val="20"/>
      <w:szCs w:val="20"/>
      <w:lang w:val="en-US"/>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character" w:customStyle="1" w:styleId="15">
    <w:name w:val="نص العنصر النائب1"/>
    <w:uiPriority w:val="99"/>
    <w:semiHidden/>
    <w:rsid w:val="007D20FD"/>
    <w:rPr>
      <w:rFonts w:cs="Times New Roman"/>
      <w:color w:val="808080"/>
    </w:rPr>
  </w:style>
  <w:style w:type="numbering" w:customStyle="1" w:styleId="Aucuneliste5">
    <w:name w:val="Aucune liste5"/>
    <w:next w:val="Aucuneliste"/>
    <w:uiPriority w:val="99"/>
    <w:semiHidden/>
    <w:unhideWhenUsed/>
    <w:rsid w:val="007D20FD"/>
  </w:style>
  <w:style w:type="table" w:customStyle="1" w:styleId="Grilledutableau6">
    <w:name w:val="Grille du tableau6"/>
    <w:basedOn w:val="TableauNormal"/>
    <w:next w:val="Grilledutableau"/>
    <w:uiPriority w:val="99"/>
    <w:rsid w:val="007D20FD"/>
    <w:pPr>
      <w:spacing w:after="0" w:line="240" w:lineRule="auto"/>
    </w:pPr>
    <w:rPr>
      <w:rFonts w:ascii="Calibri" w:eastAsia="Times New Roman"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6">
    <w:name w:val="Aucune liste6"/>
    <w:next w:val="Aucuneliste"/>
    <w:uiPriority w:val="99"/>
    <w:semiHidden/>
    <w:unhideWhenUsed/>
    <w:rsid w:val="007D20FD"/>
  </w:style>
  <w:style w:type="table" w:customStyle="1" w:styleId="Grilledutableau7">
    <w:name w:val="Grille du tableau7"/>
    <w:basedOn w:val="TableauNormal"/>
    <w:next w:val="Grilledutableau"/>
    <w:uiPriority w:val="99"/>
    <w:rsid w:val="007D20FD"/>
    <w:pPr>
      <w:spacing w:after="0" w:line="240" w:lineRule="auto"/>
    </w:pPr>
    <w:rPr>
      <w:rFonts w:ascii="Calibri" w:eastAsia="Times New Roman"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6">
    <w:name w:val="بلا قائمة1"/>
    <w:next w:val="Aucuneliste"/>
    <w:uiPriority w:val="99"/>
    <w:semiHidden/>
    <w:unhideWhenUsed/>
    <w:rsid w:val="007D20FD"/>
  </w:style>
  <w:style w:type="character" w:customStyle="1" w:styleId="Heading1Char">
    <w:name w:val="Heading 1 Char"/>
    <w:uiPriority w:val="99"/>
    <w:locked/>
    <w:rsid w:val="007D20FD"/>
    <w:rPr>
      <w:rFonts w:ascii="Cambria" w:hAnsi="Cambria" w:cs="Times New Roman"/>
      <w:b/>
      <w:bCs/>
      <w:kern w:val="32"/>
      <w:sz w:val="32"/>
      <w:szCs w:val="32"/>
    </w:rPr>
  </w:style>
  <w:style w:type="character" w:customStyle="1" w:styleId="Heading3Char">
    <w:name w:val="Heading 3 Char"/>
    <w:uiPriority w:val="99"/>
    <w:semiHidden/>
    <w:locked/>
    <w:rsid w:val="007D20FD"/>
    <w:rPr>
      <w:rFonts w:ascii="Cambria" w:hAnsi="Cambria" w:cs="Times New Roman"/>
      <w:b/>
      <w:bCs/>
      <w:sz w:val="26"/>
      <w:szCs w:val="26"/>
    </w:rPr>
  </w:style>
  <w:style w:type="character" w:customStyle="1" w:styleId="Heading4Char">
    <w:name w:val="Heading 4 Char"/>
    <w:uiPriority w:val="99"/>
    <w:semiHidden/>
    <w:locked/>
    <w:rsid w:val="007D20FD"/>
    <w:rPr>
      <w:rFonts w:ascii="Calibri" w:hAnsi="Calibri" w:cs="Arial"/>
      <w:b/>
      <w:bCs/>
      <w:sz w:val="28"/>
      <w:szCs w:val="28"/>
    </w:rPr>
  </w:style>
  <w:style w:type="character" w:customStyle="1" w:styleId="Heading5Char">
    <w:name w:val="Heading 5 Char"/>
    <w:uiPriority w:val="99"/>
    <w:semiHidden/>
    <w:locked/>
    <w:rsid w:val="007D20FD"/>
    <w:rPr>
      <w:rFonts w:ascii="Calibri" w:hAnsi="Calibri" w:cs="Arial"/>
      <w:b/>
      <w:bCs/>
      <w:i/>
      <w:iCs/>
      <w:sz w:val="26"/>
      <w:szCs w:val="26"/>
    </w:rPr>
  </w:style>
  <w:style w:type="character" w:customStyle="1" w:styleId="Heading6Char">
    <w:name w:val="Heading 6 Char"/>
    <w:uiPriority w:val="99"/>
    <w:semiHidden/>
    <w:locked/>
    <w:rsid w:val="007D20FD"/>
    <w:rPr>
      <w:rFonts w:ascii="Calibri" w:hAnsi="Calibri" w:cs="Arial"/>
      <w:b/>
      <w:bCs/>
    </w:rPr>
  </w:style>
  <w:style w:type="character" w:customStyle="1" w:styleId="Heading7Char">
    <w:name w:val="Heading 7 Char"/>
    <w:uiPriority w:val="99"/>
    <w:semiHidden/>
    <w:locked/>
    <w:rsid w:val="007D20FD"/>
    <w:rPr>
      <w:rFonts w:ascii="Calibri" w:hAnsi="Calibri" w:cs="Arial"/>
      <w:sz w:val="24"/>
      <w:szCs w:val="24"/>
    </w:rPr>
  </w:style>
  <w:style w:type="character" w:customStyle="1" w:styleId="Heading8Char">
    <w:name w:val="Heading 8 Char"/>
    <w:uiPriority w:val="99"/>
    <w:semiHidden/>
    <w:locked/>
    <w:rsid w:val="007D20FD"/>
    <w:rPr>
      <w:rFonts w:ascii="Calibri" w:hAnsi="Calibri" w:cs="Arial"/>
      <w:i/>
      <w:iCs/>
      <w:sz w:val="24"/>
      <w:szCs w:val="24"/>
    </w:rPr>
  </w:style>
  <w:style w:type="character" w:customStyle="1" w:styleId="Heading9Char">
    <w:name w:val="Heading 9 Char"/>
    <w:uiPriority w:val="99"/>
    <w:semiHidden/>
    <w:locked/>
    <w:rsid w:val="007D20FD"/>
    <w:rPr>
      <w:rFonts w:ascii="Cambria" w:hAnsi="Cambria" w:cs="Times New Roman"/>
    </w:rPr>
  </w:style>
  <w:style w:type="table" w:customStyle="1" w:styleId="17">
    <w:name w:val="شبكة جدول1"/>
    <w:basedOn w:val="TableauNormal"/>
    <w:next w:val="Grilledutableau"/>
    <w:uiPriority w:val="99"/>
    <w:rsid w:val="007D20FD"/>
    <w:pPr>
      <w:spacing w:after="0" w:line="240" w:lineRule="auto"/>
    </w:pPr>
    <w:rPr>
      <w:rFonts w:ascii="Calibri" w:eastAsia="Times New Roman"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ansinterligneCar">
    <w:name w:val="Sans interligne Car"/>
    <w:link w:val="Sansinterligne"/>
    <w:uiPriority w:val="99"/>
    <w:locked/>
    <w:rsid w:val="007D20FD"/>
    <w:rPr>
      <w:rFonts w:ascii="Calibri" w:eastAsia="Times New Roman" w:hAnsi="Calibri" w:cs="Arial"/>
      <w:lang w:val="en-US"/>
    </w:rPr>
  </w:style>
  <w:style w:type="character" w:customStyle="1" w:styleId="BodyTextChar">
    <w:name w:val="Body Text Char"/>
    <w:uiPriority w:val="99"/>
    <w:semiHidden/>
    <w:locked/>
    <w:rsid w:val="007D20FD"/>
    <w:rPr>
      <w:rFonts w:cs="Times New Roman"/>
    </w:rPr>
  </w:style>
  <w:style w:type="character" w:customStyle="1" w:styleId="BodyTextIndentChar">
    <w:name w:val="Body Text Indent Char"/>
    <w:uiPriority w:val="99"/>
    <w:semiHidden/>
    <w:locked/>
    <w:rsid w:val="007D20FD"/>
    <w:rPr>
      <w:rFonts w:cs="Times New Roman"/>
    </w:rPr>
  </w:style>
  <w:style w:type="character" w:customStyle="1" w:styleId="BodyTextFirstIndentChar">
    <w:name w:val="Body Text First Indent Char"/>
    <w:uiPriority w:val="99"/>
    <w:semiHidden/>
    <w:locked/>
    <w:rsid w:val="007D20FD"/>
    <w:rPr>
      <w:rFonts w:eastAsia="Times New Roman" w:cs="Times New Roman"/>
      <w:sz w:val="24"/>
      <w:szCs w:val="24"/>
      <w:lang w:val="en-US" w:eastAsia="fr-FR" w:bidi="ar-DZ"/>
    </w:rPr>
  </w:style>
  <w:style w:type="character" w:customStyle="1" w:styleId="BodyTextFirstIndent2Char">
    <w:name w:val="Body Text First Indent 2 Char"/>
    <w:uiPriority w:val="99"/>
    <w:semiHidden/>
    <w:locked/>
    <w:rsid w:val="007D20FD"/>
    <w:rPr>
      <w:rFonts w:eastAsia="Times New Roman" w:cs="Times New Roman"/>
      <w:sz w:val="24"/>
      <w:szCs w:val="24"/>
      <w:lang w:val="en-US" w:eastAsia="fr-FR" w:bidi="ar-DZ"/>
    </w:rPr>
  </w:style>
  <w:style w:type="numbering" w:customStyle="1" w:styleId="2">
    <w:name w:val="بلا قائمة2"/>
    <w:next w:val="Aucuneliste"/>
    <w:uiPriority w:val="99"/>
    <w:semiHidden/>
    <w:unhideWhenUsed/>
    <w:rsid w:val="007D20FD"/>
  </w:style>
  <w:style w:type="table" w:customStyle="1" w:styleId="20">
    <w:name w:val="شبكة جدول2"/>
    <w:basedOn w:val="TableauNormal"/>
    <w:next w:val="Grilledutableau"/>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
    <w:name w:val="بلا قائمة3"/>
    <w:next w:val="Aucuneliste"/>
    <w:uiPriority w:val="99"/>
    <w:semiHidden/>
    <w:unhideWhenUsed/>
    <w:rsid w:val="007D20FD"/>
  </w:style>
  <w:style w:type="character" w:customStyle="1" w:styleId="shorttext">
    <w:name w:val="short_text"/>
    <w:uiPriority w:val="99"/>
    <w:rsid w:val="007D20FD"/>
    <w:rPr>
      <w:rFonts w:cs="Times New Roman"/>
    </w:rPr>
  </w:style>
  <w:style w:type="table" w:customStyle="1" w:styleId="30">
    <w:name w:val="شبكة جدول3"/>
    <w:basedOn w:val="TableauNormal"/>
    <w:next w:val="Grilledutableau"/>
    <w:uiPriority w:val="99"/>
    <w:rsid w:val="007D20FD"/>
    <w:pPr>
      <w:bidi/>
      <w:spacing w:after="0" w:line="240" w:lineRule="auto"/>
    </w:pPr>
    <w:rPr>
      <w:rFonts w:ascii="Calibri" w:eastAsia="Times New Roman"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6Couleur23">
    <w:name w:val="Tableau Grille 6 Couleur23"/>
    <w:basedOn w:val="TableauNormal"/>
    <w:uiPriority w:val="51"/>
    <w:rsid w:val="007D20FD"/>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auGrille6Couleur21">
    <w:name w:val="Tableau Grille 6 Couleur21"/>
    <w:basedOn w:val="TableauNormal"/>
    <w:uiPriority w:val="51"/>
    <w:rsid w:val="007D20FD"/>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auGrille6Couleur22">
    <w:name w:val="Tableau Grille 6 Couleur22"/>
    <w:basedOn w:val="TableauNormal"/>
    <w:uiPriority w:val="51"/>
    <w:rsid w:val="007D20FD"/>
    <w:pPr>
      <w:spacing w:after="0" w:line="240" w:lineRule="auto"/>
    </w:pPr>
    <w:rPr>
      <w:rFonts w:ascii="Calibri" w:eastAsia="Calibri" w:hAnsi="Calibri" w:cs="Arial"/>
      <w:color w:val="000000"/>
      <w:sz w:val="20"/>
      <w:szCs w:val="20"/>
      <w:lang w:eastAsia="fr-FR"/>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auGrille4-Accentuation11">
    <w:name w:val="Tableau Grille 4 - Accentuation 11"/>
    <w:basedOn w:val="TableauNormal"/>
    <w:uiPriority w:val="49"/>
    <w:rsid w:val="007D20FD"/>
    <w:pPr>
      <w:spacing w:after="0" w:line="240" w:lineRule="auto"/>
    </w:pPr>
    <w:rPr>
      <w:rFonts w:ascii="Calibri" w:eastAsia="Calibri" w:hAnsi="Calibri" w:cs="Arial"/>
      <w:sz w:val="20"/>
      <w:szCs w:val="20"/>
      <w:lang w:eastAsia="fr-FR"/>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lledutableau8">
    <w:name w:val="Grille du tableau8"/>
    <w:basedOn w:val="TableauNormal"/>
    <w:next w:val="Grilledutableau"/>
    <w:uiPriority w:val="39"/>
    <w:rsid w:val="007D20FD"/>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10"/>
    <w:qFormat/>
    <w:rsid w:val="00103C0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fr-FR"/>
    </w:rPr>
  </w:style>
  <w:style w:type="character" w:customStyle="1" w:styleId="TitreCar">
    <w:name w:val="Titre Car"/>
    <w:basedOn w:val="Policepardfaut"/>
    <w:link w:val="Titre"/>
    <w:uiPriority w:val="10"/>
    <w:rsid w:val="00103C01"/>
    <w:rPr>
      <w:rFonts w:asciiTheme="majorHAnsi" w:eastAsiaTheme="majorEastAsia" w:hAnsiTheme="majorHAnsi" w:cstheme="majorBidi"/>
      <w:color w:val="17365D" w:themeColor="text2" w:themeShade="BF"/>
      <w:spacing w:val="5"/>
      <w:kern w:val="28"/>
      <w:sz w:val="52"/>
      <w:szCs w:val="52"/>
      <w:lang w:eastAsia="fr-FR"/>
    </w:rPr>
  </w:style>
  <w:style w:type="paragraph" w:styleId="TM1">
    <w:name w:val="toc 1"/>
    <w:basedOn w:val="Normal"/>
    <w:next w:val="Normal"/>
    <w:autoRedefine/>
    <w:uiPriority w:val="39"/>
    <w:unhideWhenUsed/>
    <w:rsid w:val="00EA4B48"/>
    <w:pPr>
      <w:spacing w:after="100"/>
    </w:pPr>
  </w:style>
  <w:style w:type="table" w:customStyle="1" w:styleId="TableauGrille1Clair-Accentuation31">
    <w:name w:val="Tableau Grille 1 Clair - Accentuation 31"/>
    <w:basedOn w:val="TableauNormal"/>
    <w:uiPriority w:val="46"/>
    <w:rsid w:val="008A56E8"/>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eauGrille5Fonc-Accentuation51">
    <w:name w:val="Tableau Grille 5 Foncé - Accentuation 51"/>
    <w:basedOn w:val="TableauNormal"/>
    <w:uiPriority w:val="50"/>
    <w:rsid w:val="008A56E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eauGrille4-Accentuation51">
    <w:name w:val="Tableau Grille 4 - Accentuation 51"/>
    <w:basedOn w:val="TableauNormal"/>
    <w:uiPriority w:val="49"/>
    <w:rsid w:val="005F40DD"/>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eauGrille5Fonc-Accentuation11">
    <w:name w:val="Tableau Grille 5 Foncé - Accentuation 11"/>
    <w:basedOn w:val="TableauNormal"/>
    <w:uiPriority w:val="50"/>
    <w:rsid w:val="00D539B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eauGrille4-Accentuation12">
    <w:name w:val="Tableau Grille 4 - Accentuation 12"/>
    <w:basedOn w:val="TableauNormal"/>
    <w:uiPriority w:val="49"/>
    <w:rsid w:val="00A83DC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abledesillustrations">
    <w:name w:val="table of figures"/>
    <w:basedOn w:val="Normal"/>
    <w:next w:val="Normal"/>
    <w:uiPriority w:val="99"/>
    <w:unhideWhenUsed/>
    <w:rsid w:val="003100A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39851">
      <w:bodyDiv w:val="1"/>
      <w:marLeft w:val="0"/>
      <w:marRight w:val="0"/>
      <w:marTop w:val="0"/>
      <w:marBottom w:val="0"/>
      <w:divBdr>
        <w:top w:val="none" w:sz="0" w:space="0" w:color="auto"/>
        <w:left w:val="none" w:sz="0" w:space="0" w:color="auto"/>
        <w:bottom w:val="none" w:sz="0" w:space="0" w:color="auto"/>
        <w:right w:val="none" w:sz="0" w:space="0" w:color="auto"/>
      </w:divBdr>
    </w:div>
    <w:div w:id="163590737">
      <w:bodyDiv w:val="1"/>
      <w:marLeft w:val="0"/>
      <w:marRight w:val="0"/>
      <w:marTop w:val="0"/>
      <w:marBottom w:val="0"/>
      <w:divBdr>
        <w:top w:val="none" w:sz="0" w:space="0" w:color="auto"/>
        <w:left w:val="none" w:sz="0" w:space="0" w:color="auto"/>
        <w:bottom w:val="none" w:sz="0" w:space="0" w:color="auto"/>
        <w:right w:val="none" w:sz="0" w:space="0" w:color="auto"/>
      </w:divBdr>
    </w:div>
    <w:div w:id="169415619">
      <w:bodyDiv w:val="1"/>
      <w:marLeft w:val="0"/>
      <w:marRight w:val="0"/>
      <w:marTop w:val="0"/>
      <w:marBottom w:val="0"/>
      <w:divBdr>
        <w:top w:val="none" w:sz="0" w:space="0" w:color="auto"/>
        <w:left w:val="none" w:sz="0" w:space="0" w:color="auto"/>
        <w:bottom w:val="none" w:sz="0" w:space="0" w:color="auto"/>
        <w:right w:val="none" w:sz="0" w:space="0" w:color="auto"/>
      </w:divBdr>
    </w:div>
    <w:div w:id="250743947">
      <w:bodyDiv w:val="1"/>
      <w:marLeft w:val="0"/>
      <w:marRight w:val="0"/>
      <w:marTop w:val="0"/>
      <w:marBottom w:val="0"/>
      <w:divBdr>
        <w:top w:val="none" w:sz="0" w:space="0" w:color="auto"/>
        <w:left w:val="none" w:sz="0" w:space="0" w:color="auto"/>
        <w:bottom w:val="none" w:sz="0" w:space="0" w:color="auto"/>
        <w:right w:val="none" w:sz="0" w:space="0" w:color="auto"/>
      </w:divBdr>
    </w:div>
    <w:div w:id="288442808">
      <w:bodyDiv w:val="1"/>
      <w:marLeft w:val="0"/>
      <w:marRight w:val="0"/>
      <w:marTop w:val="0"/>
      <w:marBottom w:val="0"/>
      <w:divBdr>
        <w:top w:val="none" w:sz="0" w:space="0" w:color="auto"/>
        <w:left w:val="none" w:sz="0" w:space="0" w:color="auto"/>
        <w:bottom w:val="none" w:sz="0" w:space="0" w:color="auto"/>
        <w:right w:val="none" w:sz="0" w:space="0" w:color="auto"/>
      </w:divBdr>
    </w:div>
    <w:div w:id="385953915">
      <w:bodyDiv w:val="1"/>
      <w:marLeft w:val="0"/>
      <w:marRight w:val="0"/>
      <w:marTop w:val="0"/>
      <w:marBottom w:val="0"/>
      <w:divBdr>
        <w:top w:val="none" w:sz="0" w:space="0" w:color="auto"/>
        <w:left w:val="none" w:sz="0" w:space="0" w:color="auto"/>
        <w:bottom w:val="none" w:sz="0" w:space="0" w:color="auto"/>
        <w:right w:val="none" w:sz="0" w:space="0" w:color="auto"/>
      </w:divBdr>
    </w:div>
    <w:div w:id="386609255">
      <w:bodyDiv w:val="1"/>
      <w:marLeft w:val="0"/>
      <w:marRight w:val="0"/>
      <w:marTop w:val="0"/>
      <w:marBottom w:val="0"/>
      <w:divBdr>
        <w:top w:val="none" w:sz="0" w:space="0" w:color="auto"/>
        <w:left w:val="none" w:sz="0" w:space="0" w:color="auto"/>
        <w:bottom w:val="none" w:sz="0" w:space="0" w:color="auto"/>
        <w:right w:val="none" w:sz="0" w:space="0" w:color="auto"/>
      </w:divBdr>
    </w:div>
    <w:div w:id="469326939">
      <w:bodyDiv w:val="1"/>
      <w:marLeft w:val="0"/>
      <w:marRight w:val="0"/>
      <w:marTop w:val="0"/>
      <w:marBottom w:val="0"/>
      <w:divBdr>
        <w:top w:val="none" w:sz="0" w:space="0" w:color="auto"/>
        <w:left w:val="none" w:sz="0" w:space="0" w:color="auto"/>
        <w:bottom w:val="none" w:sz="0" w:space="0" w:color="auto"/>
        <w:right w:val="none" w:sz="0" w:space="0" w:color="auto"/>
      </w:divBdr>
    </w:div>
    <w:div w:id="470833467">
      <w:bodyDiv w:val="1"/>
      <w:marLeft w:val="0"/>
      <w:marRight w:val="0"/>
      <w:marTop w:val="0"/>
      <w:marBottom w:val="0"/>
      <w:divBdr>
        <w:top w:val="none" w:sz="0" w:space="0" w:color="auto"/>
        <w:left w:val="none" w:sz="0" w:space="0" w:color="auto"/>
        <w:bottom w:val="none" w:sz="0" w:space="0" w:color="auto"/>
        <w:right w:val="none" w:sz="0" w:space="0" w:color="auto"/>
      </w:divBdr>
    </w:div>
    <w:div w:id="515391361">
      <w:bodyDiv w:val="1"/>
      <w:marLeft w:val="0"/>
      <w:marRight w:val="0"/>
      <w:marTop w:val="0"/>
      <w:marBottom w:val="0"/>
      <w:divBdr>
        <w:top w:val="none" w:sz="0" w:space="0" w:color="auto"/>
        <w:left w:val="none" w:sz="0" w:space="0" w:color="auto"/>
        <w:bottom w:val="none" w:sz="0" w:space="0" w:color="auto"/>
        <w:right w:val="none" w:sz="0" w:space="0" w:color="auto"/>
      </w:divBdr>
    </w:div>
    <w:div w:id="530536357">
      <w:bodyDiv w:val="1"/>
      <w:marLeft w:val="0"/>
      <w:marRight w:val="0"/>
      <w:marTop w:val="0"/>
      <w:marBottom w:val="0"/>
      <w:divBdr>
        <w:top w:val="none" w:sz="0" w:space="0" w:color="auto"/>
        <w:left w:val="none" w:sz="0" w:space="0" w:color="auto"/>
        <w:bottom w:val="none" w:sz="0" w:space="0" w:color="auto"/>
        <w:right w:val="none" w:sz="0" w:space="0" w:color="auto"/>
      </w:divBdr>
    </w:div>
    <w:div w:id="547107933">
      <w:bodyDiv w:val="1"/>
      <w:marLeft w:val="0"/>
      <w:marRight w:val="0"/>
      <w:marTop w:val="0"/>
      <w:marBottom w:val="0"/>
      <w:divBdr>
        <w:top w:val="none" w:sz="0" w:space="0" w:color="auto"/>
        <w:left w:val="none" w:sz="0" w:space="0" w:color="auto"/>
        <w:bottom w:val="none" w:sz="0" w:space="0" w:color="auto"/>
        <w:right w:val="none" w:sz="0" w:space="0" w:color="auto"/>
      </w:divBdr>
    </w:div>
    <w:div w:id="547573513">
      <w:bodyDiv w:val="1"/>
      <w:marLeft w:val="0"/>
      <w:marRight w:val="0"/>
      <w:marTop w:val="0"/>
      <w:marBottom w:val="0"/>
      <w:divBdr>
        <w:top w:val="none" w:sz="0" w:space="0" w:color="auto"/>
        <w:left w:val="none" w:sz="0" w:space="0" w:color="auto"/>
        <w:bottom w:val="none" w:sz="0" w:space="0" w:color="auto"/>
        <w:right w:val="none" w:sz="0" w:space="0" w:color="auto"/>
      </w:divBdr>
    </w:div>
    <w:div w:id="551775687">
      <w:bodyDiv w:val="1"/>
      <w:marLeft w:val="0"/>
      <w:marRight w:val="0"/>
      <w:marTop w:val="0"/>
      <w:marBottom w:val="0"/>
      <w:divBdr>
        <w:top w:val="none" w:sz="0" w:space="0" w:color="auto"/>
        <w:left w:val="none" w:sz="0" w:space="0" w:color="auto"/>
        <w:bottom w:val="none" w:sz="0" w:space="0" w:color="auto"/>
        <w:right w:val="none" w:sz="0" w:space="0" w:color="auto"/>
      </w:divBdr>
    </w:div>
    <w:div w:id="624504635">
      <w:bodyDiv w:val="1"/>
      <w:marLeft w:val="0"/>
      <w:marRight w:val="0"/>
      <w:marTop w:val="0"/>
      <w:marBottom w:val="0"/>
      <w:divBdr>
        <w:top w:val="none" w:sz="0" w:space="0" w:color="auto"/>
        <w:left w:val="none" w:sz="0" w:space="0" w:color="auto"/>
        <w:bottom w:val="none" w:sz="0" w:space="0" w:color="auto"/>
        <w:right w:val="none" w:sz="0" w:space="0" w:color="auto"/>
      </w:divBdr>
    </w:div>
    <w:div w:id="625350840">
      <w:bodyDiv w:val="1"/>
      <w:marLeft w:val="0"/>
      <w:marRight w:val="0"/>
      <w:marTop w:val="0"/>
      <w:marBottom w:val="0"/>
      <w:divBdr>
        <w:top w:val="none" w:sz="0" w:space="0" w:color="auto"/>
        <w:left w:val="none" w:sz="0" w:space="0" w:color="auto"/>
        <w:bottom w:val="none" w:sz="0" w:space="0" w:color="auto"/>
        <w:right w:val="none" w:sz="0" w:space="0" w:color="auto"/>
      </w:divBdr>
    </w:div>
    <w:div w:id="711804551">
      <w:bodyDiv w:val="1"/>
      <w:marLeft w:val="0"/>
      <w:marRight w:val="0"/>
      <w:marTop w:val="0"/>
      <w:marBottom w:val="0"/>
      <w:divBdr>
        <w:top w:val="none" w:sz="0" w:space="0" w:color="auto"/>
        <w:left w:val="none" w:sz="0" w:space="0" w:color="auto"/>
        <w:bottom w:val="none" w:sz="0" w:space="0" w:color="auto"/>
        <w:right w:val="none" w:sz="0" w:space="0" w:color="auto"/>
      </w:divBdr>
    </w:div>
    <w:div w:id="758284236">
      <w:bodyDiv w:val="1"/>
      <w:marLeft w:val="0"/>
      <w:marRight w:val="0"/>
      <w:marTop w:val="0"/>
      <w:marBottom w:val="0"/>
      <w:divBdr>
        <w:top w:val="none" w:sz="0" w:space="0" w:color="auto"/>
        <w:left w:val="none" w:sz="0" w:space="0" w:color="auto"/>
        <w:bottom w:val="none" w:sz="0" w:space="0" w:color="auto"/>
        <w:right w:val="none" w:sz="0" w:space="0" w:color="auto"/>
      </w:divBdr>
    </w:div>
    <w:div w:id="762916052">
      <w:bodyDiv w:val="1"/>
      <w:marLeft w:val="0"/>
      <w:marRight w:val="0"/>
      <w:marTop w:val="0"/>
      <w:marBottom w:val="0"/>
      <w:divBdr>
        <w:top w:val="none" w:sz="0" w:space="0" w:color="auto"/>
        <w:left w:val="none" w:sz="0" w:space="0" w:color="auto"/>
        <w:bottom w:val="none" w:sz="0" w:space="0" w:color="auto"/>
        <w:right w:val="none" w:sz="0" w:space="0" w:color="auto"/>
      </w:divBdr>
    </w:div>
    <w:div w:id="844906948">
      <w:bodyDiv w:val="1"/>
      <w:marLeft w:val="0"/>
      <w:marRight w:val="0"/>
      <w:marTop w:val="0"/>
      <w:marBottom w:val="0"/>
      <w:divBdr>
        <w:top w:val="none" w:sz="0" w:space="0" w:color="auto"/>
        <w:left w:val="none" w:sz="0" w:space="0" w:color="auto"/>
        <w:bottom w:val="none" w:sz="0" w:space="0" w:color="auto"/>
        <w:right w:val="none" w:sz="0" w:space="0" w:color="auto"/>
      </w:divBdr>
    </w:div>
    <w:div w:id="917519660">
      <w:bodyDiv w:val="1"/>
      <w:marLeft w:val="0"/>
      <w:marRight w:val="0"/>
      <w:marTop w:val="0"/>
      <w:marBottom w:val="0"/>
      <w:divBdr>
        <w:top w:val="none" w:sz="0" w:space="0" w:color="auto"/>
        <w:left w:val="none" w:sz="0" w:space="0" w:color="auto"/>
        <w:bottom w:val="none" w:sz="0" w:space="0" w:color="auto"/>
        <w:right w:val="none" w:sz="0" w:space="0" w:color="auto"/>
      </w:divBdr>
    </w:div>
    <w:div w:id="973484543">
      <w:bodyDiv w:val="1"/>
      <w:marLeft w:val="0"/>
      <w:marRight w:val="0"/>
      <w:marTop w:val="0"/>
      <w:marBottom w:val="0"/>
      <w:divBdr>
        <w:top w:val="none" w:sz="0" w:space="0" w:color="auto"/>
        <w:left w:val="none" w:sz="0" w:space="0" w:color="auto"/>
        <w:bottom w:val="none" w:sz="0" w:space="0" w:color="auto"/>
        <w:right w:val="none" w:sz="0" w:space="0" w:color="auto"/>
      </w:divBdr>
    </w:div>
    <w:div w:id="974676389">
      <w:bodyDiv w:val="1"/>
      <w:marLeft w:val="0"/>
      <w:marRight w:val="0"/>
      <w:marTop w:val="0"/>
      <w:marBottom w:val="0"/>
      <w:divBdr>
        <w:top w:val="none" w:sz="0" w:space="0" w:color="auto"/>
        <w:left w:val="none" w:sz="0" w:space="0" w:color="auto"/>
        <w:bottom w:val="none" w:sz="0" w:space="0" w:color="auto"/>
        <w:right w:val="none" w:sz="0" w:space="0" w:color="auto"/>
      </w:divBdr>
    </w:div>
    <w:div w:id="986084170">
      <w:bodyDiv w:val="1"/>
      <w:marLeft w:val="0"/>
      <w:marRight w:val="0"/>
      <w:marTop w:val="0"/>
      <w:marBottom w:val="0"/>
      <w:divBdr>
        <w:top w:val="none" w:sz="0" w:space="0" w:color="auto"/>
        <w:left w:val="none" w:sz="0" w:space="0" w:color="auto"/>
        <w:bottom w:val="none" w:sz="0" w:space="0" w:color="auto"/>
        <w:right w:val="none" w:sz="0" w:space="0" w:color="auto"/>
      </w:divBdr>
    </w:div>
    <w:div w:id="993685855">
      <w:bodyDiv w:val="1"/>
      <w:marLeft w:val="0"/>
      <w:marRight w:val="0"/>
      <w:marTop w:val="0"/>
      <w:marBottom w:val="0"/>
      <w:divBdr>
        <w:top w:val="none" w:sz="0" w:space="0" w:color="auto"/>
        <w:left w:val="none" w:sz="0" w:space="0" w:color="auto"/>
        <w:bottom w:val="none" w:sz="0" w:space="0" w:color="auto"/>
        <w:right w:val="none" w:sz="0" w:space="0" w:color="auto"/>
      </w:divBdr>
    </w:div>
    <w:div w:id="1006591407">
      <w:bodyDiv w:val="1"/>
      <w:marLeft w:val="0"/>
      <w:marRight w:val="0"/>
      <w:marTop w:val="0"/>
      <w:marBottom w:val="0"/>
      <w:divBdr>
        <w:top w:val="none" w:sz="0" w:space="0" w:color="auto"/>
        <w:left w:val="none" w:sz="0" w:space="0" w:color="auto"/>
        <w:bottom w:val="none" w:sz="0" w:space="0" w:color="auto"/>
        <w:right w:val="none" w:sz="0" w:space="0" w:color="auto"/>
      </w:divBdr>
    </w:div>
    <w:div w:id="1028681207">
      <w:bodyDiv w:val="1"/>
      <w:marLeft w:val="0"/>
      <w:marRight w:val="0"/>
      <w:marTop w:val="0"/>
      <w:marBottom w:val="0"/>
      <w:divBdr>
        <w:top w:val="none" w:sz="0" w:space="0" w:color="auto"/>
        <w:left w:val="none" w:sz="0" w:space="0" w:color="auto"/>
        <w:bottom w:val="none" w:sz="0" w:space="0" w:color="auto"/>
        <w:right w:val="none" w:sz="0" w:space="0" w:color="auto"/>
      </w:divBdr>
    </w:div>
    <w:div w:id="1054893340">
      <w:bodyDiv w:val="1"/>
      <w:marLeft w:val="0"/>
      <w:marRight w:val="0"/>
      <w:marTop w:val="0"/>
      <w:marBottom w:val="0"/>
      <w:divBdr>
        <w:top w:val="none" w:sz="0" w:space="0" w:color="auto"/>
        <w:left w:val="none" w:sz="0" w:space="0" w:color="auto"/>
        <w:bottom w:val="none" w:sz="0" w:space="0" w:color="auto"/>
        <w:right w:val="none" w:sz="0" w:space="0" w:color="auto"/>
      </w:divBdr>
    </w:div>
    <w:div w:id="1102652149">
      <w:bodyDiv w:val="1"/>
      <w:marLeft w:val="0"/>
      <w:marRight w:val="0"/>
      <w:marTop w:val="0"/>
      <w:marBottom w:val="0"/>
      <w:divBdr>
        <w:top w:val="none" w:sz="0" w:space="0" w:color="auto"/>
        <w:left w:val="none" w:sz="0" w:space="0" w:color="auto"/>
        <w:bottom w:val="none" w:sz="0" w:space="0" w:color="auto"/>
        <w:right w:val="none" w:sz="0" w:space="0" w:color="auto"/>
      </w:divBdr>
    </w:div>
    <w:div w:id="1133671527">
      <w:bodyDiv w:val="1"/>
      <w:marLeft w:val="0"/>
      <w:marRight w:val="0"/>
      <w:marTop w:val="0"/>
      <w:marBottom w:val="0"/>
      <w:divBdr>
        <w:top w:val="none" w:sz="0" w:space="0" w:color="auto"/>
        <w:left w:val="none" w:sz="0" w:space="0" w:color="auto"/>
        <w:bottom w:val="none" w:sz="0" w:space="0" w:color="auto"/>
        <w:right w:val="none" w:sz="0" w:space="0" w:color="auto"/>
      </w:divBdr>
    </w:div>
    <w:div w:id="1242786982">
      <w:bodyDiv w:val="1"/>
      <w:marLeft w:val="0"/>
      <w:marRight w:val="0"/>
      <w:marTop w:val="0"/>
      <w:marBottom w:val="0"/>
      <w:divBdr>
        <w:top w:val="none" w:sz="0" w:space="0" w:color="auto"/>
        <w:left w:val="none" w:sz="0" w:space="0" w:color="auto"/>
        <w:bottom w:val="none" w:sz="0" w:space="0" w:color="auto"/>
        <w:right w:val="none" w:sz="0" w:space="0" w:color="auto"/>
      </w:divBdr>
    </w:div>
    <w:div w:id="1399742582">
      <w:bodyDiv w:val="1"/>
      <w:marLeft w:val="0"/>
      <w:marRight w:val="0"/>
      <w:marTop w:val="0"/>
      <w:marBottom w:val="0"/>
      <w:divBdr>
        <w:top w:val="none" w:sz="0" w:space="0" w:color="auto"/>
        <w:left w:val="none" w:sz="0" w:space="0" w:color="auto"/>
        <w:bottom w:val="none" w:sz="0" w:space="0" w:color="auto"/>
        <w:right w:val="none" w:sz="0" w:space="0" w:color="auto"/>
      </w:divBdr>
    </w:div>
    <w:div w:id="1406684038">
      <w:bodyDiv w:val="1"/>
      <w:marLeft w:val="0"/>
      <w:marRight w:val="0"/>
      <w:marTop w:val="0"/>
      <w:marBottom w:val="0"/>
      <w:divBdr>
        <w:top w:val="none" w:sz="0" w:space="0" w:color="auto"/>
        <w:left w:val="none" w:sz="0" w:space="0" w:color="auto"/>
        <w:bottom w:val="none" w:sz="0" w:space="0" w:color="auto"/>
        <w:right w:val="none" w:sz="0" w:space="0" w:color="auto"/>
      </w:divBdr>
    </w:div>
    <w:div w:id="1662805063">
      <w:bodyDiv w:val="1"/>
      <w:marLeft w:val="0"/>
      <w:marRight w:val="0"/>
      <w:marTop w:val="0"/>
      <w:marBottom w:val="0"/>
      <w:divBdr>
        <w:top w:val="none" w:sz="0" w:space="0" w:color="auto"/>
        <w:left w:val="none" w:sz="0" w:space="0" w:color="auto"/>
        <w:bottom w:val="none" w:sz="0" w:space="0" w:color="auto"/>
        <w:right w:val="none" w:sz="0" w:space="0" w:color="auto"/>
      </w:divBdr>
    </w:div>
    <w:div w:id="1670594742">
      <w:bodyDiv w:val="1"/>
      <w:marLeft w:val="0"/>
      <w:marRight w:val="0"/>
      <w:marTop w:val="0"/>
      <w:marBottom w:val="0"/>
      <w:divBdr>
        <w:top w:val="none" w:sz="0" w:space="0" w:color="auto"/>
        <w:left w:val="none" w:sz="0" w:space="0" w:color="auto"/>
        <w:bottom w:val="none" w:sz="0" w:space="0" w:color="auto"/>
        <w:right w:val="none" w:sz="0" w:space="0" w:color="auto"/>
      </w:divBdr>
    </w:div>
    <w:div w:id="1676565209">
      <w:bodyDiv w:val="1"/>
      <w:marLeft w:val="0"/>
      <w:marRight w:val="0"/>
      <w:marTop w:val="0"/>
      <w:marBottom w:val="0"/>
      <w:divBdr>
        <w:top w:val="none" w:sz="0" w:space="0" w:color="auto"/>
        <w:left w:val="none" w:sz="0" w:space="0" w:color="auto"/>
        <w:bottom w:val="none" w:sz="0" w:space="0" w:color="auto"/>
        <w:right w:val="none" w:sz="0" w:space="0" w:color="auto"/>
      </w:divBdr>
    </w:div>
    <w:div w:id="1691488623">
      <w:bodyDiv w:val="1"/>
      <w:marLeft w:val="0"/>
      <w:marRight w:val="0"/>
      <w:marTop w:val="0"/>
      <w:marBottom w:val="0"/>
      <w:divBdr>
        <w:top w:val="none" w:sz="0" w:space="0" w:color="auto"/>
        <w:left w:val="none" w:sz="0" w:space="0" w:color="auto"/>
        <w:bottom w:val="none" w:sz="0" w:space="0" w:color="auto"/>
        <w:right w:val="none" w:sz="0" w:space="0" w:color="auto"/>
      </w:divBdr>
    </w:div>
    <w:div w:id="1697999525">
      <w:bodyDiv w:val="1"/>
      <w:marLeft w:val="0"/>
      <w:marRight w:val="0"/>
      <w:marTop w:val="0"/>
      <w:marBottom w:val="0"/>
      <w:divBdr>
        <w:top w:val="none" w:sz="0" w:space="0" w:color="auto"/>
        <w:left w:val="none" w:sz="0" w:space="0" w:color="auto"/>
        <w:bottom w:val="none" w:sz="0" w:space="0" w:color="auto"/>
        <w:right w:val="none" w:sz="0" w:space="0" w:color="auto"/>
      </w:divBdr>
      <w:divsChild>
        <w:div w:id="785730811">
          <w:marLeft w:val="0"/>
          <w:marRight w:val="0"/>
          <w:marTop w:val="0"/>
          <w:marBottom w:val="0"/>
          <w:divBdr>
            <w:top w:val="none" w:sz="0" w:space="0" w:color="auto"/>
            <w:left w:val="none" w:sz="0" w:space="0" w:color="auto"/>
            <w:bottom w:val="none" w:sz="0" w:space="0" w:color="auto"/>
            <w:right w:val="none" w:sz="0" w:space="0" w:color="auto"/>
          </w:divBdr>
          <w:divsChild>
            <w:div w:id="457647755">
              <w:marLeft w:val="0"/>
              <w:marRight w:val="0"/>
              <w:marTop w:val="0"/>
              <w:marBottom w:val="0"/>
              <w:divBdr>
                <w:top w:val="none" w:sz="0" w:space="0" w:color="auto"/>
                <w:left w:val="none" w:sz="0" w:space="0" w:color="auto"/>
                <w:bottom w:val="none" w:sz="0" w:space="0" w:color="auto"/>
                <w:right w:val="none" w:sz="0" w:space="0" w:color="auto"/>
              </w:divBdr>
              <w:divsChild>
                <w:div w:id="1326394588">
                  <w:marLeft w:val="-240"/>
                  <w:marRight w:val="-240"/>
                  <w:marTop w:val="0"/>
                  <w:marBottom w:val="0"/>
                  <w:divBdr>
                    <w:top w:val="none" w:sz="0" w:space="0" w:color="auto"/>
                    <w:left w:val="none" w:sz="0" w:space="0" w:color="auto"/>
                    <w:bottom w:val="none" w:sz="0" w:space="0" w:color="auto"/>
                    <w:right w:val="none" w:sz="0" w:space="0" w:color="auto"/>
                  </w:divBdr>
                  <w:divsChild>
                    <w:div w:id="279260715">
                      <w:marLeft w:val="0"/>
                      <w:marRight w:val="0"/>
                      <w:marTop w:val="0"/>
                      <w:marBottom w:val="0"/>
                      <w:divBdr>
                        <w:top w:val="none" w:sz="0" w:space="0" w:color="auto"/>
                        <w:left w:val="none" w:sz="0" w:space="0" w:color="auto"/>
                        <w:bottom w:val="none" w:sz="0" w:space="0" w:color="auto"/>
                        <w:right w:val="none" w:sz="0" w:space="0" w:color="auto"/>
                      </w:divBdr>
                      <w:divsChild>
                        <w:div w:id="728960591">
                          <w:marLeft w:val="0"/>
                          <w:marRight w:val="0"/>
                          <w:marTop w:val="0"/>
                          <w:marBottom w:val="0"/>
                          <w:divBdr>
                            <w:top w:val="none" w:sz="0" w:space="0" w:color="auto"/>
                            <w:left w:val="none" w:sz="0" w:space="0" w:color="auto"/>
                            <w:bottom w:val="none" w:sz="0" w:space="0" w:color="auto"/>
                            <w:right w:val="none" w:sz="0" w:space="0" w:color="auto"/>
                          </w:divBdr>
                        </w:div>
                        <w:div w:id="1817449644">
                          <w:marLeft w:val="0"/>
                          <w:marRight w:val="0"/>
                          <w:marTop w:val="0"/>
                          <w:marBottom w:val="0"/>
                          <w:divBdr>
                            <w:top w:val="none" w:sz="0" w:space="0" w:color="auto"/>
                            <w:left w:val="none" w:sz="0" w:space="0" w:color="auto"/>
                            <w:bottom w:val="none" w:sz="0" w:space="0" w:color="auto"/>
                            <w:right w:val="none" w:sz="0" w:space="0" w:color="auto"/>
                          </w:divBdr>
                          <w:divsChild>
                            <w:div w:id="1983726883">
                              <w:marLeft w:val="165"/>
                              <w:marRight w:val="165"/>
                              <w:marTop w:val="0"/>
                              <w:marBottom w:val="0"/>
                              <w:divBdr>
                                <w:top w:val="none" w:sz="0" w:space="0" w:color="auto"/>
                                <w:left w:val="none" w:sz="0" w:space="0" w:color="auto"/>
                                <w:bottom w:val="none" w:sz="0" w:space="0" w:color="auto"/>
                                <w:right w:val="none" w:sz="0" w:space="0" w:color="auto"/>
                              </w:divBdr>
                              <w:divsChild>
                                <w:div w:id="824316772">
                                  <w:marLeft w:val="0"/>
                                  <w:marRight w:val="0"/>
                                  <w:marTop w:val="0"/>
                                  <w:marBottom w:val="0"/>
                                  <w:divBdr>
                                    <w:top w:val="none" w:sz="0" w:space="0" w:color="auto"/>
                                    <w:left w:val="none" w:sz="0" w:space="0" w:color="auto"/>
                                    <w:bottom w:val="none" w:sz="0" w:space="0" w:color="auto"/>
                                    <w:right w:val="none" w:sz="0" w:space="0" w:color="auto"/>
                                  </w:divBdr>
                                  <w:divsChild>
                                    <w:div w:id="214507293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1055207">
      <w:bodyDiv w:val="1"/>
      <w:marLeft w:val="0"/>
      <w:marRight w:val="0"/>
      <w:marTop w:val="0"/>
      <w:marBottom w:val="0"/>
      <w:divBdr>
        <w:top w:val="none" w:sz="0" w:space="0" w:color="auto"/>
        <w:left w:val="none" w:sz="0" w:space="0" w:color="auto"/>
        <w:bottom w:val="none" w:sz="0" w:space="0" w:color="auto"/>
        <w:right w:val="none" w:sz="0" w:space="0" w:color="auto"/>
      </w:divBdr>
    </w:div>
    <w:div w:id="1723943306">
      <w:bodyDiv w:val="1"/>
      <w:marLeft w:val="0"/>
      <w:marRight w:val="0"/>
      <w:marTop w:val="0"/>
      <w:marBottom w:val="0"/>
      <w:divBdr>
        <w:top w:val="none" w:sz="0" w:space="0" w:color="auto"/>
        <w:left w:val="none" w:sz="0" w:space="0" w:color="auto"/>
        <w:bottom w:val="none" w:sz="0" w:space="0" w:color="auto"/>
        <w:right w:val="none" w:sz="0" w:space="0" w:color="auto"/>
      </w:divBdr>
    </w:div>
    <w:div w:id="1792095006">
      <w:bodyDiv w:val="1"/>
      <w:marLeft w:val="0"/>
      <w:marRight w:val="0"/>
      <w:marTop w:val="0"/>
      <w:marBottom w:val="0"/>
      <w:divBdr>
        <w:top w:val="none" w:sz="0" w:space="0" w:color="auto"/>
        <w:left w:val="none" w:sz="0" w:space="0" w:color="auto"/>
        <w:bottom w:val="none" w:sz="0" w:space="0" w:color="auto"/>
        <w:right w:val="none" w:sz="0" w:space="0" w:color="auto"/>
      </w:divBdr>
    </w:div>
    <w:div w:id="1874270805">
      <w:bodyDiv w:val="1"/>
      <w:marLeft w:val="0"/>
      <w:marRight w:val="0"/>
      <w:marTop w:val="0"/>
      <w:marBottom w:val="0"/>
      <w:divBdr>
        <w:top w:val="none" w:sz="0" w:space="0" w:color="auto"/>
        <w:left w:val="none" w:sz="0" w:space="0" w:color="auto"/>
        <w:bottom w:val="none" w:sz="0" w:space="0" w:color="auto"/>
        <w:right w:val="none" w:sz="0" w:space="0" w:color="auto"/>
      </w:divBdr>
    </w:div>
    <w:div w:id="1914462621">
      <w:bodyDiv w:val="1"/>
      <w:marLeft w:val="0"/>
      <w:marRight w:val="0"/>
      <w:marTop w:val="0"/>
      <w:marBottom w:val="0"/>
      <w:divBdr>
        <w:top w:val="none" w:sz="0" w:space="0" w:color="auto"/>
        <w:left w:val="none" w:sz="0" w:space="0" w:color="auto"/>
        <w:bottom w:val="none" w:sz="0" w:space="0" w:color="auto"/>
        <w:right w:val="none" w:sz="0" w:space="0" w:color="auto"/>
      </w:divBdr>
    </w:div>
    <w:div w:id="2003924759">
      <w:bodyDiv w:val="1"/>
      <w:marLeft w:val="0"/>
      <w:marRight w:val="0"/>
      <w:marTop w:val="0"/>
      <w:marBottom w:val="0"/>
      <w:divBdr>
        <w:top w:val="none" w:sz="0" w:space="0" w:color="auto"/>
        <w:left w:val="none" w:sz="0" w:space="0" w:color="auto"/>
        <w:bottom w:val="none" w:sz="0" w:space="0" w:color="auto"/>
        <w:right w:val="none" w:sz="0" w:space="0" w:color="auto"/>
      </w:divBdr>
    </w:div>
    <w:div w:id="2017070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7.jpeg"/><Relationship Id="rId26" Type="http://schemas.openxmlformats.org/officeDocument/2006/relationships/chart" Target="charts/chart2.xml"/><Relationship Id="rId39" Type="http://schemas.openxmlformats.org/officeDocument/2006/relationships/image" Target="media/image11.jpeg"/><Relationship Id="rId21" Type="http://schemas.openxmlformats.org/officeDocument/2006/relationships/header" Target="header3.xml"/><Relationship Id="rId34" Type="http://schemas.openxmlformats.org/officeDocument/2006/relationships/header" Target="header8.xml"/><Relationship Id="rId42" Type="http://schemas.openxmlformats.org/officeDocument/2006/relationships/footer" Target="footer8.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4.xml"/><Relationship Id="rId32" Type="http://schemas.openxmlformats.org/officeDocument/2006/relationships/footer" Target="footer7.xml"/><Relationship Id="rId37" Type="http://schemas.openxmlformats.org/officeDocument/2006/relationships/image" Target="media/image9.png"/><Relationship Id="rId40" Type="http://schemas.openxmlformats.org/officeDocument/2006/relationships/image" Target="media/image12.jpeg"/><Relationship Id="rId45"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chart" Target="charts/chart4.xml"/><Relationship Id="rId36" Type="http://schemas.openxmlformats.org/officeDocument/2006/relationships/header" Target="header10.xml"/><Relationship Id="rId10" Type="http://schemas.openxmlformats.org/officeDocument/2006/relationships/image" Target="media/image3.png"/><Relationship Id="rId19" Type="http://schemas.openxmlformats.org/officeDocument/2006/relationships/header" Target="header2.xml"/><Relationship Id="rId31" Type="http://schemas.openxmlformats.org/officeDocument/2006/relationships/header" Target="header6.xml"/><Relationship Id="rId44"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1.wdp"/><Relationship Id="rId22" Type="http://schemas.openxmlformats.org/officeDocument/2006/relationships/footer" Target="footer4.xml"/><Relationship Id="rId27" Type="http://schemas.openxmlformats.org/officeDocument/2006/relationships/chart" Target="charts/chart3.xml"/><Relationship Id="rId30" Type="http://schemas.openxmlformats.org/officeDocument/2006/relationships/footer" Target="footer6.xml"/><Relationship Id="rId35" Type="http://schemas.openxmlformats.org/officeDocument/2006/relationships/header" Target="header9.xml"/><Relationship Id="rId43" Type="http://schemas.openxmlformats.org/officeDocument/2006/relationships/image" Target="media/image13.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footer" Target="footer2.xml"/><Relationship Id="rId25" Type="http://schemas.openxmlformats.org/officeDocument/2006/relationships/chart" Target="charts/chart1.xml"/><Relationship Id="rId33" Type="http://schemas.openxmlformats.org/officeDocument/2006/relationships/header" Target="header7.xml"/><Relationship Id="rId38" Type="http://schemas.openxmlformats.org/officeDocument/2006/relationships/image" Target="media/image10.png"/><Relationship Id="rId46"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header" Target="header11.xml"/></Relationships>
</file>

<file path=word/_rels/header10.xml.rels><?xml version="1.0" encoding="UTF-8" standalone="yes"?>
<Relationships xmlns="http://schemas.openxmlformats.org/package/2006/relationships"><Relationship Id="rId1" Type="http://schemas.openxmlformats.org/officeDocument/2006/relationships/image" Target="media/image8.png"/></Relationships>
</file>

<file path=word/_rels/header11.xml.rels><?xml version="1.0" encoding="UTF-8" standalone="yes"?>
<Relationships xmlns="http://schemas.openxmlformats.org/package/2006/relationships"><Relationship Id="rId1" Type="http://schemas.openxmlformats.org/officeDocument/2006/relationships/image" Target="media/image8.png"/></Relationships>
</file>

<file path=word/_rels/header1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s>
</file>

<file path=word/_rels/header4.xml.rels><?xml version="1.0" encoding="UTF-8" standalone="yes"?>
<Relationships xmlns="http://schemas.openxmlformats.org/package/2006/relationships"><Relationship Id="rId1" Type="http://schemas.openxmlformats.org/officeDocument/2006/relationships/image" Target="media/image8.png"/></Relationships>
</file>

<file path=word/_rels/header5.xml.rels><?xml version="1.0" encoding="UTF-8" standalone="yes"?>
<Relationships xmlns="http://schemas.openxmlformats.org/package/2006/relationships"><Relationship Id="rId1" Type="http://schemas.openxmlformats.org/officeDocument/2006/relationships/image" Target="media/image8.png"/></Relationships>
</file>

<file path=word/_rels/header7.xml.rels><?xml version="1.0" encoding="UTF-8" standalone="yes"?>
<Relationships xmlns="http://schemas.openxmlformats.org/package/2006/relationships"><Relationship Id="rId1" Type="http://schemas.openxmlformats.org/officeDocument/2006/relationships/image" Target="media/image8.png"/></Relationships>
</file>

<file path=word/_rels/header8.xml.rels><?xml version="1.0" encoding="UTF-8" standalone="yes"?>
<Relationships xmlns="http://schemas.openxmlformats.org/package/2006/relationships"><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package" Target="../embeddings/Feuille_de_calcul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euille_de_calcul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Feuille_de_calcul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Feuille_de_calcul_Microsoft_Excel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24A-4D0D-83D2-C2A6E2FEBB4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24A-4D0D-83D2-C2A6E2FEBB41}"/>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ar-DZ"/>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ذكر</c:v>
                </c:pt>
                <c:pt idx="1">
                  <c:v>أنثى</c:v>
                </c:pt>
              </c:strCache>
            </c:strRef>
          </c:cat>
          <c:val>
            <c:numRef>
              <c:f>Feuil1!$B$2:$B$3</c:f>
              <c:numCache>
                <c:formatCode>General</c:formatCode>
                <c:ptCount val="2"/>
                <c:pt idx="0">
                  <c:v>33.33</c:v>
                </c:pt>
                <c:pt idx="1">
                  <c:v>66.66</c:v>
                </c:pt>
              </c:numCache>
            </c:numRef>
          </c:val>
          <c:extLst xmlns:c16r2="http://schemas.microsoft.com/office/drawing/2015/06/chart">
            <c:ext xmlns:c16="http://schemas.microsoft.com/office/drawing/2014/chart" uri="{C3380CC4-5D6E-409C-BE32-E72D297353CC}">
              <c16:uniqueId val="{00000000-938E-4F27-BFFD-843555D54B2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ar-DZ"/>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46AE-4171-BBB3-8B2FBE0E412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46AE-4171-BBB3-8B2FBE0E4123}"/>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ar-DZ"/>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سنة ثالثة</c:v>
                </c:pt>
                <c:pt idx="1">
                  <c:v>سنة رابعة</c:v>
                </c:pt>
              </c:strCache>
            </c:strRef>
          </c:cat>
          <c:val>
            <c:numRef>
              <c:f>Feuil1!$B$2:$B$3</c:f>
              <c:numCache>
                <c:formatCode>General</c:formatCode>
                <c:ptCount val="2"/>
                <c:pt idx="0">
                  <c:v>53.33</c:v>
                </c:pt>
                <c:pt idx="1">
                  <c:v>46.66</c:v>
                </c:pt>
              </c:numCache>
            </c:numRef>
          </c:val>
          <c:extLst xmlns:c16r2="http://schemas.microsoft.com/office/drawing/2015/06/chart">
            <c:ext xmlns:c16="http://schemas.microsoft.com/office/drawing/2014/chart" uri="{C3380CC4-5D6E-409C-BE32-E72D297353CC}">
              <c16:uniqueId val="{00000000-F8FB-4A16-BCC5-21AA0FBA9DA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ar-DZ"/>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1162174439733492"/>
          <c:y val="4.9217330405814681E-3"/>
          <c:w val="0.42018107305445385"/>
          <c:h val="0.8141008290430044"/>
        </c:manualLayout>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08C-4593-A46E-8AAD897E4C7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08C-4593-A46E-8AAD897E4C72}"/>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ar-DZ"/>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ذكر</c:v>
                </c:pt>
                <c:pt idx="1">
                  <c:v>أنثى</c:v>
                </c:pt>
              </c:strCache>
            </c:strRef>
          </c:cat>
          <c:val>
            <c:numRef>
              <c:f>Feuil1!$B$2:$B$3</c:f>
              <c:numCache>
                <c:formatCode>General</c:formatCode>
                <c:ptCount val="2"/>
                <c:pt idx="0">
                  <c:v>48</c:v>
                </c:pt>
                <c:pt idx="1">
                  <c:v>52</c:v>
                </c:pt>
              </c:numCache>
            </c:numRef>
          </c:val>
          <c:extLst xmlns:c16r2="http://schemas.microsoft.com/office/drawing/2015/06/chart">
            <c:ext xmlns:c16="http://schemas.microsoft.com/office/drawing/2014/chart" uri="{C3380CC4-5D6E-409C-BE32-E72D297353CC}">
              <c16:uniqueId val="{00000000-18F9-4F36-8349-685C9BF448C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ar-DZ"/>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851068680921765"/>
          <c:y val="3.2153779865499652E-2"/>
          <c:w val="0.42691951708444698"/>
          <c:h val="0.79887085600351448"/>
        </c:manualLayout>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C4C-4248-B793-A9D3555C730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C4C-4248-B793-A9D3555C7303}"/>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ar-DZ"/>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ثالثة متوسط</c:v>
                </c:pt>
                <c:pt idx="1">
                  <c:v>رابعة متوسط</c:v>
                </c:pt>
              </c:strCache>
            </c:strRef>
          </c:cat>
          <c:val>
            <c:numRef>
              <c:f>Feuil1!$B$2:$B$3</c:f>
              <c:numCache>
                <c:formatCode>General</c:formatCode>
                <c:ptCount val="2"/>
                <c:pt idx="0">
                  <c:v>38</c:v>
                </c:pt>
                <c:pt idx="1">
                  <c:v>62</c:v>
                </c:pt>
              </c:numCache>
            </c:numRef>
          </c:val>
          <c:extLst xmlns:c16r2="http://schemas.microsoft.com/office/drawing/2015/06/chart">
            <c:ext xmlns:c16="http://schemas.microsoft.com/office/drawing/2014/chart" uri="{C3380CC4-5D6E-409C-BE32-E72D297353CC}">
              <c16:uniqueId val="{00000000-9387-4507-96E5-CD156EA3FC1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ar-DZ"/>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4C3E3F-F033-4747-B95C-0AD728200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883</TotalTime>
  <Pages>92</Pages>
  <Words>13568</Words>
  <Characters>77344</Characters>
  <Application>Microsoft Office Word</Application>
  <DocSecurity>0</DocSecurity>
  <Lines>644</Lines>
  <Paragraphs>181</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
      <vt:lpstr/>
      <vt:lpstr/>
    </vt:vector>
  </TitlesOfParts>
  <Company>Microsoft</Company>
  <LinksUpToDate>false</LinksUpToDate>
  <CharactersWithSpaces>90731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slim</dc:creator>
  <cp:lastModifiedBy>WIN</cp:lastModifiedBy>
  <cp:revision>111</cp:revision>
  <cp:lastPrinted>2025-06-08T14:43:00Z</cp:lastPrinted>
  <dcterms:created xsi:type="dcterms:W3CDTF">2025-05-29T15:42:00Z</dcterms:created>
  <dcterms:modified xsi:type="dcterms:W3CDTF">2025-06-24T09:47:00Z</dcterms:modified>
</cp:coreProperties>
</file>